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71F6C" w14:textId="1F9F66CD" w:rsidR="001B1DF1" w:rsidRPr="00FD507B" w:rsidRDefault="002D2CBC"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UNIVERSITY OF OKLAHOMA</w:t>
      </w:r>
    </w:p>
    <w:p w14:paraId="41378EDB" w14:textId="365F320B" w:rsidR="002D2CBC" w:rsidRPr="00FD507B" w:rsidRDefault="002D2CBC"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GRADUATE COL</w:t>
      </w:r>
      <w:r w:rsidR="00C72315" w:rsidRPr="00FD507B">
        <w:rPr>
          <w:rFonts w:ascii="Times New Roman" w:hAnsi="Times New Roman" w:cs="Times New Roman"/>
          <w:sz w:val="24"/>
          <w:szCs w:val="24"/>
        </w:rPr>
        <w:t>L</w:t>
      </w:r>
      <w:r w:rsidRPr="00FD507B">
        <w:rPr>
          <w:rFonts w:ascii="Times New Roman" w:hAnsi="Times New Roman" w:cs="Times New Roman"/>
          <w:sz w:val="24"/>
          <w:szCs w:val="24"/>
        </w:rPr>
        <w:t>EGE</w:t>
      </w:r>
    </w:p>
    <w:p w14:paraId="7D0F9201" w14:textId="5961318A" w:rsidR="00C72315" w:rsidRPr="00FD507B" w:rsidRDefault="00C72315" w:rsidP="00BB00BF">
      <w:pPr>
        <w:widowControl w:val="0"/>
        <w:jc w:val="center"/>
        <w:rPr>
          <w:rFonts w:ascii="Times New Roman" w:hAnsi="Times New Roman" w:cs="Times New Roman"/>
          <w:sz w:val="24"/>
          <w:szCs w:val="24"/>
        </w:rPr>
      </w:pPr>
    </w:p>
    <w:p w14:paraId="00B65AAC" w14:textId="6EC11C4C" w:rsidR="00C72315" w:rsidRPr="00FD507B" w:rsidRDefault="00C72315" w:rsidP="00BB00BF">
      <w:pPr>
        <w:widowControl w:val="0"/>
        <w:jc w:val="center"/>
        <w:rPr>
          <w:rFonts w:ascii="Times New Roman" w:hAnsi="Times New Roman" w:cs="Times New Roman"/>
          <w:sz w:val="24"/>
          <w:szCs w:val="24"/>
        </w:rPr>
      </w:pPr>
    </w:p>
    <w:p w14:paraId="01678913" w14:textId="7C02477C" w:rsidR="00C72315" w:rsidRPr="00FD507B" w:rsidRDefault="00C72315" w:rsidP="00BB00BF">
      <w:pPr>
        <w:widowControl w:val="0"/>
        <w:jc w:val="center"/>
        <w:rPr>
          <w:rFonts w:ascii="Times New Roman" w:hAnsi="Times New Roman" w:cs="Times New Roman"/>
          <w:sz w:val="24"/>
          <w:szCs w:val="24"/>
        </w:rPr>
      </w:pPr>
    </w:p>
    <w:p w14:paraId="7E7D58FB" w14:textId="29CB8102" w:rsidR="00C72315" w:rsidRPr="00FD507B" w:rsidRDefault="00C72315" w:rsidP="00BB00BF">
      <w:pPr>
        <w:widowControl w:val="0"/>
        <w:jc w:val="center"/>
        <w:rPr>
          <w:rFonts w:ascii="Times New Roman" w:hAnsi="Times New Roman" w:cs="Times New Roman"/>
          <w:sz w:val="24"/>
          <w:szCs w:val="24"/>
        </w:rPr>
      </w:pPr>
    </w:p>
    <w:p w14:paraId="722F67E8" w14:textId="074F2BCF"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 xml:space="preserve">VISUAL </w:t>
      </w:r>
      <w:r w:rsidRPr="00C8056C">
        <w:rPr>
          <w:rFonts w:ascii="Times New Roman" w:hAnsi="Times New Roman" w:cs="Times New Roman"/>
          <w:noProof/>
          <w:sz w:val="24"/>
          <w:szCs w:val="24"/>
        </w:rPr>
        <w:t>SOVEREIG</w:t>
      </w:r>
      <w:r w:rsidR="00C8056C">
        <w:rPr>
          <w:rFonts w:ascii="Times New Roman" w:hAnsi="Times New Roman" w:cs="Times New Roman"/>
          <w:noProof/>
          <w:sz w:val="24"/>
          <w:szCs w:val="24"/>
        </w:rPr>
        <w:t>N</w:t>
      </w:r>
      <w:r w:rsidRPr="00C8056C">
        <w:rPr>
          <w:rFonts w:ascii="Times New Roman" w:hAnsi="Times New Roman" w:cs="Times New Roman"/>
          <w:noProof/>
          <w:sz w:val="24"/>
          <w:szCs w:val="24"/>
        </w:rPr>
        <w:t>TY</w:t>
      </w:r>
      <w:r w:rsidRPr="00FD507B">
        <w:rPr>
          <w:rFonts w:ascii="Times New Roman" w:hAnsi="Times New Roman" w:cs="Times New Roman"/>
          <w:sz w:val="24"/>
          <w:szCs w:val="24"/>
        </w:rPr>
        <w:t xml:space="preserve"> AND INDIGENOUS FILM FESTIVALS: A CASE STUDY ON THE NATIVE CROSSROADS FILM FESTIVAL</w:t>
      </w:r>
    </w:p>
    <w:p w14:paraId="731B9250" w14:textId="03C8FC7B" w:rsidR="00C72315" w:rsidRPr="00FD507B" w:rsidRDefault="00C72315" w:rsidP="00BB00BF">
      <w:pPr>
        <w:widowControl w:val="0"/>
        <w:jc w:val="center"/>
        <w:rPr>
          <w:rFonts w:ascii="Times New Roman" w:hAnsi="Times New Roman" w:cs="Times New Roman"/>
          <w:sz w:val="24"/>
          <w:szCs w:val="24"/>
        </w:rPr>
      </w:pPr>
    </w:p>
    <w:p w14:paraId="508AA012" w14:textId="712BC4E1" w:rsidR="00C72315" w:rsidRPr="00FD507B" w:rsidRDefault="00C72315" w:rsidP="00BB00BF">
      <w:pPr>
        <w:widowControl w:val="0"/>
        <w:jc w:val="center"/>
        <w:rPr>
          <w:rFonts w:ascii="Times New Roman" w:hAnsi="Times New Roman" w:cs="Times New Roman"/>
          <w:sz w:val="24"/>
          <w:szCs w:val="24"/>
        </w:rPr>
      </w:pPr>
    </w:p>
    <w:p w14:paraId="372CCC9F" w14:textId="4CB2C45B" w:rsidR="00C72315" w:rsidRPr="00FD507B" w:rsidRDefault="00C72315" w:rsidP="00BB00BF">
      <w:pPr>
        <w:widowControl w:val="0"/>
        <w:jc w:val="center"/>
        <w:rPr>
          <w:rFonts w:ascii="Times New Roman" w:hAnsi="Times New Roman" w:cs="Times New Roman"/>
          <w:sz w:val="24"/>
          <w:szCs w:val="24"/>
        </w:rPr>
      </w:pPr>
    </w:p>
    <w:p w14:paraId="0123B3AD" w14:textId="51B09471" w:rsidR="00C72315" w:rsidRPr="00FD507B" w:rsidRDefault="00C72315" w:rsidP="00BB00BF">
      <w:pPr>
        <w:widowControl w:val="0"/>
        <w:jc w:val="center"/>
        <w:rPr>
          <w:rFonts w:ascii="Times New Roman" w:hAnsi="Times New Roman" w:cs="Times New Roman"/>
          <w:sz w:val="24"/>
          <w:szCs w:val="24"/>
        </w:rPr>
      </w:pPr>
    </w:p>
    <w:p w14:paraId="7E3B8D69" w14:textId="43BF5B52"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A THESIS</w:t>
      </w:r>
    </w:p>
    <w:p w14:paraId="1F1F42D1" w14:textId="3CDA4139"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SUBMITTED TO THE GRADUATE FACULTY</w:t>
      </w:r>
    </w:p>
    <w:p w14:paraId="1C050DC3" w14:textId="2C8F28D3"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 xml:space="preserve">in partial fulfillment of the requirements for the </w:t>
      </w:r>
    </w:p>
    <w:p w14:paraId="0B1DFE3F" w14:textId="264DDBCE"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 xml:space="preserve">Degree of </w:t>
      </w:r>
    </w:p>
    <w:p w14:paraId="13F645E1" w14:textId="2DCED264"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MASTER OF ARTS</w:t>
      </w:r>
    </w:p>
    <w:p w14:paraId="67CE3678" w14:textId="6D0C826A" w:rsidR="00C72315" w:rsidRPr="00FD507B" w:rsidRDefault="00C72315" w:rsidP="00BB00BF">
      <w:pPr>
        <w:widowControl w:val="0"/>
        <w:jc w:val="center"/>
        <w:rPr>
          <w:rFonts w:ascii="Times New Roman" w:hAnsi="Times New Roman" w:cs="Times New Roman"/>
          <w:sz w:val="24"/>
          <w:szCs w:val="24"/>
        </w:rPr>
      </w:pPr>
    </w:p>
    <w:p w14:paraId="13F42122" w14:textId="17A7DC50" w:rsidR="00C72315" w:rsidRPr="00FD507B" w:rsidRDefault="00C72315" w:rsidP="00BB00BF">
      <w:pPr>
        <w:widowControl w:val="0"/>
        <w:jc w:val="center"/>
        <w:rPr>
          <w:rFonts w:ascii="Times New Roman" w:hAnsi="Times New Roman" w:cs="Times New Roman"/>
          <w:sz w:val="24"/>
          <w:szCs w:val="24"/>
        </w:rPr>
      </w:pPr>
    </w:p>
    <w:p w14:paraId="1DBB9D11" w14:textId="41854AE6" w:rsidR="00C72315" w:rsidRPr="00FD507B" w:rsidRDefault="00C72315" w:rsidP="00BB00BF">
      <w:pPr>
        <w:widowControl w:val="0"/>
        <w:jc w:val="center"/>
        <w:rPr>
          <w:rFonts w:ascii="Times New Roman" w:hAnsi="Times New Roman" w:cs="Times New Roman"/>
          <w:sz w:val="24"/>
          <w:szCs w:val="24"/>
        </w:rPr>
      </w:pPr>
    </w:p>
    <w:p w14:paraId="31973C76" w14:textId="15990D1C"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BY</w:t>
      </w:r>
    </w:p>
    <w:p w14:paraId="2B98B2CE" w14:textId="3D7A6A09"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CAITLIN SEVERS</w:t>
      </w:r>
    </w:p>
    <w:p w14:paraId="1C42ADD8" w14:textId="5011F4E0"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Norman, Oklahoma</w:t>
      </w:r>
    </w:p>
    <w:p w14:paraId="5BEC1D86" w14:textId="4B0A0A27"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2019</w:t>
      </w:r>
    </w:p>
    <w:p w14:paraId="5B344937" w14:textId="77777777" w:rsidR="00C72315" w:rsidRPr="00FD507B" w:rsidRDefault="00C72315" w:rsidP="00BB00BF">
      <w:pPr>
        <w:widowControl w:val="0"/>
        <w:rPr>
          <w:rFonts w:ascii="Times New Roman" w:hAnsi="Times New Roman" w:cs="Times New Roman"/>
          <w:sz w:val="24"/>
          <w:szCs w:val="24"/>
        </w:rPr>
      </w:pPr>
      <w:r w:rsidRPr="00FD507B">
        <w:rPr>
          <w:rFonts w:ascii="Times New Roman" w:hAnsi="Times New Roman" w:cs="Times New Roman"/>
          <w:sz w:val="24"/>
          <w:szCs w:val="24"/>
        </w:rPr>
        <w:br w:type="page"/>
      </w:r>
    </w:p>
    <w:p w14:paraId="746E6AF4" w14:textId="1831AA76"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lastRenderedPageBreak/>
        <w:t xml:space="preserve">VISUAL </w:t>
      </w:r>
      <w:r w:rsidRPr="00C8056C">
        <w:rPr>
          <w:rFonts w:ascii="Times New Roman" w:hAnsi="Times New Roman" w:cs="Times New Roman"/>
          <w:noProof/>
          <w:sz w:val="24"/>
          <w:szCs w:val="24"/>
        </w:rPr>
        <w:t>SOVEREIG</w:t>
      </w:r>
      <w:r w:rsidR="00C8056C">
        <w:rPr>
          <w:rFonts w:ascii="Times New Roman" w:hAnsi="Times New Roman" w:cs="Times New Roman"/>
          <w:noProof/>
          <w:sz w:val="24"/>
          <w:szCs w:val="24"/>
        </w:rPr>
        <w:t>N</w:t>
      </w:r>
      <w:r w:rsidRPr="00C8056C">
        <w:rPr>
          <w:rFonts w:ascii="Times New Roman" w:hAnsi="Times New Roman" w:cs="Times New Roman"/>
          <w:noProof/>
          <w:sz w:val="24"/>
          <w:szCs w:val="24"/>
        </w:rPr>
        <w:t>TY</w:t>
      </w:r>
      <w:r w:rsidRPr="00FD507B">
        <w:rPr>
          <w:rFonts w:ascii="Times New Roman" w:hAnsi="Times New Roman" w:cs="Times New Roman"/>
          <w:sz w:val="24"/>
          <w:szCs w:val="24"/>
        </w:rPr>
        <w:t xml:space="preserve"> AND INDIGENOUS FILM FESTIVALS: A CASE STUDY ON THE NATIVE CROSSROADS FILM FESTIVAL</w:t>
      </w:r>
    </w:p>
    <w:p w14:paraId="1AA36D12" w14:textId="0A9BFA39" w:rsidR="00C72315" w:rsidRPr="00FD507B" w:rsidRDefault="00C72315" w:rsidP="00BB00BF">
      <w:pPr>
        <w:widowControl w:val="0"/>
        <w:jc w:val="center"/>
        <w:rPr>
          <w:rFonts w:ascii="Times New Roman" w:hAnsi="Times New Roman" w:cs="Times New Roman"/>
          <w:sz w:val="24"/>
          <w:szCs w:val="24"/>
        </w:rPr>
      </w:pPr>
    </w:p>
    <w:p w14:paraId="1CDB1667" w14:textId="1BF74204" w:rsidR="00C72315" w:rsidRPr="00FD507B" w:rsidRDefault="00C72315" w:rsidP="00BB00BF">
      <w:pPr>
        <w:widowControl w:val="0"/>
        <w:jc w:val="center"/>
        <w:rPr>
          <w:rFonts w:ascii="Times New Roman" w:hAnsi="Times New Roman" w:cs="Times New Roman"/>
          <w:sz w:val="24"/>
          <w:szCs w:val="24"/>
        </w:rPr>
      </w:pPr>
    </w:p>
    <w:p w14:paraId="77AC49B3" w14:textId="792FABF6"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A THESIS APPROVED FOR THE DEPARTMENT OF ANTHROPOLOGY</w:t>
      </w:r>
    </w:p>
    <w:p w14:paraId="34E4F899" w14:textId="4F21E5B7" w:rsidR="00C72315" w:rsidRPr="00FD507B" w:rsidRDefault="00C72315" w:rsidP="00BB00BF">
      <w:pPr>
        <w:widowControl w:val="0"/>
        <w:jc w:val="center"/>
        <w:rPr>
          <w:rFonts w:ascii="Times New Roman" w:hAnsi="Times New Roman" w:cs="Times New Roman"/>
          <w:sz w:val="24"/>
          <w:szCs w:val="24"/>
        </w:rPr>
      </w:pPr>
    </w:p>
    <w:p w14:paraId="6276790B" w14:textId="760E737C" w:rsidR="00C72315" w:rsidRPr="00FD507B" w:rsidRDefault="00C72315" w:rsidP="00BB00BF">
      <w:pPr>
        <w:widowControl w:val="0"/>
        <w:jc w:val="center"/>
        <w:rPr>
          <w:rFonts w:ascii="Times New Roman" w:hAnsi="Times New Roman" w:cs="Times New Roman"/>
          <w:sz w:val="24"/>
          <w:szCs w:val="24"/>
        </w:rPr>
      </w:pPr>
    </w:p>
    <w:p w14:paraId="237149BE" w14:textId="4C26D4DD" w:rsidR="00C72315" w:rsidRPr="00FD507B" w:rsidRDefault="00C72315" w:rsidP="00BB00BF">
      <w:pPr>
        <w:widowControl w:val="0"/>
        <w:jc w:val="center"/>
        <w:rPr>
          <w:rFonts w:ascii="Times New Roman" w:hAnsi="Times New Roman" w:cs="Times New Roman"/>
          <w:sz w:val="24"/>
          <w:szCs w:val="24"/>
        </w:rPr>
      </w:pPr>
    </w:p>
    <w:p w14:paraId="08C11022" w14:textId="7194A6C4" w:rsidR="00C72315" w:rsidRPr="00FD507B" w:rsidRDefault="00C72315" w:rsidP="00BB00BF">
      <w:pPr>
        <w:widowControl w:val="0"/>
        <w:jc w:val="center"/>
        <w:rPr>
          <w:rFonts w:ascii="Times New Roman" w:hAnsi="Times New Roman" w:cs="Times New Roman"/>
          <w:sz w:val="24"/>
          <w:szCs w:val="24"/>
        </w:rPr>
      </w:pPr>
    </w:p>
    <w:p w14:paraId="6ECE92CE" w14:textId="05E2CE5E" w:rsidR="00C72315" w:rsidRPr="00FD507B" w:rsidRDefault="00C72315" w:rsidP="00BB00BF">
      <w:pPr>
        <w:widowControl w:val="0"/>
        <w:jc w:val="center"/>
        <w:rPr>
          <w:rFonts w:ascii="Times New Roman" w:hAnsi="Times New Roman" w:cs="Times New Roman"/>
          <w:sz w:val="24"/>
          <w:szCs w:val="24"/>
        </w:rPr>
      </w:pPr>
    </w:p>
    <w:p w14:paraId="6913A46B" w14:textId="31978685" w:rsidR="00C72315" w:rsidRPr="00FD507B" w:rsidRDefault="00C72315" w:rsidP="00BB00BF">
      <w:pPr>
        <w:widowControl w:val="0"/>
        <w:jc w:val="center"/>
        <w:rPr>
          <w:rFonts w:ascii="Times New Roman" w:hAnsi="Times New Roman" w:cs="Times New Roman"/>
          <w:sz w:val="24"/>
          <w:szCs w:val="24"/>
        </w:rPr>
      </w:pPr>
    </w:p>
    <w:p w14:paraId="1D107A81" w14:textId="4610F624" w:rsidR="00C72315" w:rsidRPr="00FD507B" w:rsidRDefault="00C72315" w:rsidP="00BB00BF">
      <w:pPr>
        <w:widowControl w:val="0"/>
        <w:jc w:val="center"/>
        <w:rPr>
          <w:rFonts w:ascii="Times New Roman" w:hAnsi="Times New Roman" w:cs="Times New Roman"/>
          <w:sz w:val="24"/>
          <w:szCs w:val="24"/>
        </w:rPr>
      </w:pPr>
      <w:r w:rsidRPr="00FD507B">
        <w:rPr>
          <w:rFonts w:ascii="Times New Roman" w:hAnsi="Times New Roman" w:cs="Times New Roman"/>
          <w:sz w:val="24"/>
          <w:szCs w:val="24"/>
        </w:rPr>
        <w:t>BY</w:t>
      </w:r>
    </w:p>
    <w:p w14:paraId="13BFA8C2" w14:textId="3AB9E09C" w:rsidR="00C72315" w:rsidRPr="00FD507B" w:rsidRDefault="00C72315" w:rsidP="00BB00BF">
      <w:pPr>
        <w:widowControl w:val="0"/>
        <w:jc w:val="center"/>
        <w:rPr>
          <w:rFonts w:ascii="Times New Roman" w:hAnsi="Times New Roman" w:cs="Times New Roman"/>
          <w:sz w:val="24"/>
          <w:szCs w:val="24"/>
        </w:rPr>
      </w:pPr>
    </w:p>
    <w:p w14:paraId="07EA9B1D" w14:textId="4E4D643A" w:rsidR="00C72315" w:rsidRPr="00FD507B" w:rsidRDefault="00C72315" w:rsidP="00BB00BF">
      <w:pPr>
        <w:widowControl w:val="0"/>
        <w:jc w:val="center"/>
        <w:rPr>
          <w:rFonts w:ascii="Times New Roman" w:hAnsi="Times New Roman" w:cs="Times New Roman"/>
          <w:sz w:val="24"/>
          <w:szCs w:val="24"/>
        </w:rPr>
      </w:pPr>
    </w:p>
    <w:p w14:paraId="0A0AE3DC" w14:textId="3A2A374F" w:rsidR="00C72315" w:rsidRPr="00FD507B" w:rsidRDefault="00C72315" w:rsidP="00BB00BF">
      <w:pPr>
        <w:widowControl w:val="0"/>
        <w:jc w:val="center"/>
        <w:rPr>
          <w:rFonts w:ascii="Times New Roman" w:hAnsi="Times New Roman" w:cs="Times New Roman"/>
          <w:sz w:val="24"/>
          <w:szCs w:val="24"/>
        </w:rPr>
      </w:pPr>
    </w:p>
    <w:p w14:paraId="5C39802E" w14:textId="0841F833" w:rsidR="00C72315" w:rsidRPr="00C72315" w:rsidRDefault="00C72315" w:rsidP="00BB00BF">
      <w:pPr>
        <w:widowControl w:val="0"/>
        <w:spacing w:after="0" w:line="240" w:lineRule="auto"/>
        <w:jc w:val="right"/>
        <w:rPr>
          <w:rFonts w:ascii="Times New Roman" w:eastAsia="Calibri" w:hAnsi="Times New Roman" w:cs="Times New Roman"/>
          <w:sz w:val="24"/>
          <w:szCs w:val="24"/>
        </w:rPr>
      </w:pPr>
      <w:r w:rsidRPr="00C72315">
        <w:rPr>
          <w:rFonts w:ascii="Times New Roman" w:eastAsia="Calibri" w:hAnsi="Times New Roman" w:cs="Times New Roman"/>
          <w:sz w:val="24"/>
          <w:szCs w:val="24"/>
        </w:rPr>
        <w:t xml:space="preserve">Dr. </w:t>
      </w:r>
      <w:r w:rsidRPr="00FD507B">
        <w:rPr>
          <w:rFonts w:ascii="Times New Roman" w:eastAsia="Calibri" w:hAnsi="Times New Roman" w:cs="Times New Roman"/>
          <w:sz w:val="24"/>
          <w:szCs w:val="24"/>
        </w:rPr>
        <w:t>Kimberly Marshall</w:t>
      </w:r>
      <w:r w:rsidRPr="00C72315">
        <w:rPr>
          <w:rFonts w:ascii="Times New Roman" w:eastAsia="Calibri" w:hAnsi="Times New Roman" w:cs="Times New Roman"/>
          <w:sz w:val="24"/>
          <w:szCs w:val="24"/>
        </w:rPr>
        <w:t>, Chair</w:t>
      </w:r>
    </w:p>
    <w:p w14:paraId="408E4633" w14:textId="77777777" w:rsidR="00C72315" w:rsidRPr="00C72315" w:rsidRDefault="00C72315" w:rsidP="00BB00BF">
      <w:pPr>
        <w:widowControl w:val="0"/>
        <w:spacing w:after="0" w:line="240" w:lineRule="auto"/>
        <w:rPr>
          <w:rFonts w:ascii="Times New Roman" w:eastAsia="Calibri" w:hAnsi="Times New Roman" w:cs="Times New Roman"/>
          <w:sz w:val="24"/>
          <w:szCs w:val="24"/>
        </w:rPr>
      </w:pPr>
    </w:p>
    <w:p w14:paraId="6270C0DF" w14:textId="2870804E" w:rsidR="00C72315" w:rsidRDefault="00C72315" w:rsidP="00BB00BF">
      <w:pPr>
        <w:widowControl w:val="0"/>
        <w:spacing w:after="0" w:line="240" w:lineRule="auto"/>
        <w:ind w:left="7200"/>
        <w:rPr>
          <w:rFonts w:ascii="Times New Roman" w:eastAsia="Calibri" w:hAnsi="Times New Roman" w:cs="Times New Roman"/>
          <w:sz w:val="24"/>
          <w:szCs w:val="24"/>
        </w:rPr>
      </w:pPr>
      <w:r w:rsidRPr="00C72315">
        <w:rPr>
          <w:rFonts w:ascii="Times New Roman" w:eastAsia="Calibri" w:hAnsi="Times New Roman" w:cs="Times New Roman"/>
          <w:sz w:val="24"/>
          <w:szCs w:val="24"/>
        </w:rPr>
        <w:t xml:space="preserve">Dr. </w:t>
      </w:r>
      <w:r w:rsidRPr="00FD507B">
        <w:rPr>
          <w:rFonts w:ascii="Times New Roman" w:eastAsia="Calibri" w:hAnsi="Times New Roman" w:cs="Times New Roman"/>
          <w:sz w:val="24"/>
          <w:szCs w:val="24"/>
        </w:rPr>
        <w:t>Lucas Bessire</w:t>
      </w:r>
    </w:p>
    <w:p w14:paraId="7EF6F7BD" w14:textId="77777777" w:rsidR="000131B7" w:rsidRPr="00C72315" w:rsidRDefault="000131B7" w:rsidP="00BB00BF">
      <w:pPr>
        <w:widowControl w:val="0"/>
        <w:spacing w:after="0" w:line="240" w:lineRule="auto"/>
        <w:ind w:left="7200"/>
        <w:rPr>
          <w:rFonts w:ascii="Times New Roman" w:eastAsia="Calibri" w:hAnsi="Times New Roman" w:cs="Times New Roman"/>
          <w:sz w:val="24"/>
          <w:szCs w:val="24"/>
        </w:rPr>
      </w:pPr>
    </w:p>
    <w:p w14:paraId="1AA41989" w14:textId="24B5849A" w:rsidR="000131B7" w:rsidRDefault="00C72315" w:rsidP="00BB00BF">
      <w:pPr>
        <w:widowControl w:val="0"/>
        <w:spacing w:after="0" w:line="240" w:lineRule="auto"/>
        <w:ind w:left="6480" w:firstLine="720"/>
        <w:rPr>
          <w:rFonts w:ascii="Times New Roman" w:eastAsia="Calibri" w:hAnsi="Times New Roman" w:cs="Times New Roman"/>
          <w:sz w:val="24"/>
          <w:szCs w:val="24"/>
        </w:rPr>
      </w:pPr>
      <w:r w:rsidRPr="00C72315">
        <w:rPr>
          <w:rFonts w:ascii="Times New Roman" w:eastAsia="Calibri" w:hAnsi="Times New Roman" w:cs="Times New Roman"/>
          <w:sz w:val="24"/>
          <w:szCs w:val="24"/>
        </w:rPr>
        <w:t xml:space="preserve">Dr. </w:t>
      </w:r>
      <w:r w:rsidRPr="00FD507B">
        <w:rPr>
          <w:rFonts w:ascii="Times New Roman" w:eastAsia="Calibri" w:hAnsi="Times New Roman" w:cs="Times New Roman"/>
          <w:sz w:val="24"/>
          <w:szCs w:val="24"/>
        </w:rPr>
        <w:t>Daniel Swan</w:t>
      </w:r>
    </w:p>
    <w:p w14:paraId="7969CC50" w14:textId="6E3E5D7E" w:rsidR="002B0E22" w:rsidRDefault="000131B7" w:rsidP="00BB00BF">
      <w:pPr>
        <w:widowControl w:val="0"/>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936C730" w14:textId="77777777" w:rsidR="002B0E22" w:rsidRDefault="002B0E22" w:rsidP="00BB00BF">
      <w:pPr>
        <w:widowControl w:val="0"/>
        <w:jc w:val="center"/>
        <w:rPr>
          <w:rFonts w:ascii="Times New Roman" w:hAnsi="Times New Roman" w:cs="Times New Roman"/>
          <w:sz w:val="24"/>
          <w:szCs w:val="24"/>
        </w:rPr>
      </w:pPr>
    </w:p>
    <w:p w14:paraId="60451B18" w14:textId="77777777" w:rsidR="002B0E22" w:rsidRDefault="002B0E22" w:rsidP="00BB00BF">
      <w:pPr>
        <w:widowControl w:val="0"/>
        <w:jc w:val="center"/>
        <w:rPr>
          <w:rFonts w:ascii="Times New Roman" w:hAnsi="Times New Roman" w:cs="Times New Roman"/>
          <w:sz w:val="24"/>
          <w:szCs w:val="24"/>
        </w:rPr>
      </w:pPr>
    </w:p>
    <w:p w14:paraId="2318E707" w14:textId="77777777" w:rsidR="002B0E22" w:rsidRDefault="002B0E22" w:rsidP="00BB00BF">
      <w:pPr>
        <w:widowControl w:val="0"/>
        <w:jc w:val="center"/>
        <w:rPr>
          <w:rFonts w:ascii="Times New Roman" w:hAnsi="Times New Roman" w:cs="Times New Roman"/>
          <w:sz w:val="24"/>
          <w:szCs w:val="24"/>
        </w:rPr>
      </w:pPr>
    </w:p>
    <w:p w14:paraId="43EC8D41" w14:textId="77777777" w:rsidR="002B0E22" w:rsidRDefault="002B0E22" w:rsidP="00BB00BF">
      <w:pPr>
        <w:widowControl w:val="0"/>
        <w:jc w:val="center"/>
        <w:rPr>
          <w:rFonts w:ascii="Times New Roman" w:hAnsi="Times New Roman" w:cs="Times New Roman"/>
          <w:sz w:val="24"/>
          <w:szCs w:val="24"/>
        </w:rPr>
      </w:pPr>
    </w:p>
    <w:p w14:paraId="7A4E4FC4" w14:textId="77777777" w:rsidR="002B0E22" w:rsidRDefault="002B0E22" w:rsidP="00BB00BF">
      <w:pPr>
        <w:widowControl w:val="0"/>
        <w:jc w:val="center"/>
        <w:rPr>
          <w:rFonts w:ascii="Times New Roman" w:hAnsi="Times New Roman" w:cs="Times New Roman"/>
          <w:sz w:val="24"/>
          <w:szCs w:val="24"/>
        </w:rPr>
      </w:pPr>
    </w:p>
    <w:p w14:paraId="089B7D4C" w14:textId="77777777" w:rsidR="002B0E22" w:rsidRDefault="002B0E22" w:rsidP="00BB00BF">
      <w:pPr>
        <w:widowControl w:val="0"/>
        <w:jc w:val="center"/>
        <w:rPr>
          <w:rFonts w:ascii="Times New Roman" w:hAnsi="Times New Roman" w:cs="Times New Roman"/>
          <w:sz w:val="24"/>
          <w:szCs w:val="24"/>
        </w:rPr>
      </w:pPr>
    </w:p>
    <w:p w14:paraId="58EBA2E4" w14:textId="77777777" w:rsidR="002B0E22" w:rsidRDefault="002B0E22" w:rsidP="00BB00BF">
      <w:pPr>
        <w:widowControl w:val="0"/>
        <w:jc w:val="center"/>
        <w:rPr>
          <w:rFonts w:ascii="Times New Roman" w:hAnsi="Times New Roman" w:cs="Times New Roman"/>
          <w:sz w:val="24"/>
          <w:szCs w:val="24"/>
        </w:rPr>
      </w:pPr>
    </w:p>
    <w:p w14:paraId="1FC1C601" w14:textId="77777777" w:rsidR="002B0E22" w:rsidRDefault="002B0E22" w:rsidP="00BB00BF">
      <w:pPr>
        <w:widowControl w:val="0"/>
        <w:jc w:val="center"/>
        <w:rPr>
          <w:rFonts w:ascii="Times New Roman" w:hAnsi="Times New Roman" w:cs="Times New Roman"/>
          <w:sz w:val="24"/>
          <w:szCs w:val="24"/>
        </w:rPr>
      </w:pPr>
    </w:p>
    <w:p w14:paraId="1300CB02" w14:textId="77777777" w:rsidR="002B0E22" w:rsidRDefault="002B0E22" w:rsidP="00BB00BF">
      <w:pPr>
        <w:widowControl w:val="0"/>
        <w:jc w:val="center"/>
        <w:rPr>
          <w:rFonts w:ascii="Times New Roman" w:hAnsi="Times New Roman" w:cs="Times New Roman"/>
          <w:sz w:val="24"/>
          <w:szCs w:val="24"/>
        </w:rPr>
      </w:pPr>
    </w:p>
    <w:p w14:paraId="54F84C4B" w14:textId="77777777" w:rsidR="002B0E22" w:rsidRDefault="002B0E22" w:rsidP="00BB00BF">
      <w:pPr>
        <w:widowControl w:val="0"/>
        <w:jc w:val="center"/>
        <w:rPr>
          <w:rFonts w:ascii="Times New Roman" w:hAnsi="Times New Roman" w:cs="Times New Roman"/>
          <w:sz w:val="24"/>
          <w:szCs w:val="24"/>
        </w:rPr>
      </w:pPr>
    </w:p>
    <w:p w14:paraId="413045D4" w14:textId="77777777" w:rsidR="002B0E22" w:rsidRDefault="002B0E22" w:rsidP="00BB00BF">
      <w:pPr>
        <w:widowControl w:val="0"/>
        <w:jc w:val="center"/>
        <w:rPr>
          <w:rFonts w:ascii="Times New Roman" w:hAnsi="Times New Roman" w:cs="Times New Roman"/>
          <w:sz w:val="24"/>
          <w:szCs w:val="24"/>
        </w:rPr>
      </w:pPr>
    </w:p>
    <w:p w14:paraId="666C1934" w14:textId="77777777" w:rsidR="002B0E22" w:rsidRDefault="002B0E22" w:rsidP="00BB00BF">
      <w:pPr>
        <w:widowControl w:val="0"/>
        <w:jc w:val="center"/>
        <w:rPr>
          <w:rFonts w:ascii="Times New Roman" w:hAnsi="Times New Roman" w:cs="Times New Roman"/>
          <w:sz w:val="24"/>
          <w:szCs w:val="24"/>
        </w:rPr>
      </w:pPr>
    </w:p>
    <w:p w14:paraId="64FB6E15" w14:textId="77777777" w:rsidR="002B0E22" w:rsidRDefault="002B0E22" w:rsidP="00BB00BF">
      <w:pPr>
        <w:widowControl w:val="0"/>
        <w:jc w:val="center"/>
        <w:rPr>
          <w:rFonts w:ascii="Times New Roman" w:hAnsi="Times New Roman" w:cs="Times New Roman"/>
          <w:sz w:val="24"/>
          <w:szCs w:val="24"/>
        </w:rPr>
      </w:pPr>
    </w:p>
    <w:p w14:paraId="4F10E41B" w14:textId="77777777" w:rsidR="002B0E22" w:rsidRDefault="002B0E22" w:rsidP="00BB00BF">
      <w:pPr>
        <w:widowControl w:val="0"/>
        <w:jc w:val="center"/>
        <w:rPr>
          <w:rFonts w:ascii="Times New Roman" w:hAnsi="Times New Roman" w:cs="Times New Roman"/>
          <w:sz w:val="24"/>
          <w:szCs w:val="24"/>
        </w:rPr>
      </w:pPr>
    </w:p>
    <w:p w14:paraId="1AAFE90C" w14:textId="77777777" w:rsidR="002B0E22" w:rsidRDefault="002B0E22" w:rsidP="00BB00BF">
      <w:pPr>
        <w:widowControl w:val="0"/>
        <w:jc w:val="center"/>
        <w:rPr>
          <w:rFonts w:ascii="Times New Roman" w:hAnsi="Times New Roman" w:cs="Times New Roman"/>
          <w:sz w:val="24"/>
          <w:szCs w:val="24"/>
        </w:rPr>
      </w:pPr>
    </w:p>
    <w:p w14:paraId="447E8899" w14:textId="77777777" w:rsidR="002B0E22" w:rsidRDefault="002B0E22" w:rsidP="00BB00BF">
      <w:pPr>
        <w:widowControl w:val="0"/>
        <w:jc w:val="center"/>
        <w:rPr>
          <w:rFonts w:ascii="Times New Roman" w:hAnsi="Times New Roman" w:cs="Times New Roman"/>
          <w:sz w:val="24"/>
          <w:szCs w:val="24"/>
        </w:rPr>
      </w:pPr>
    </w:p>
    <w:p w14:paraId="70FC8D2E" w14:textId="77777777" w:rsidR="002B0E22" w:rsidRDefault="002B0E22" w:rsidP="00BB00BF">
      <w:pPr>
        <w:widowControl w:val="0"/>
        <w:jc w:val="center"/>
        <w:rPr>
          <w:rFonts w:ascii="Times New Roman" w:hAnsi="Times New Roman" w:cs="Times New Roman"/>
          <w:sz w:val="24"/>
          <w:szCs w:val="24"/>
        </w:rPr>
      </w:pPr>
    </w:p>
    <w:p w14:paraId="3F35D354" w14:textId="77777777" w:rsidR="002B0E22" w:rsidRDefault="002B0E22" w:rsidP="00BB00BF">
      <w:pPr>
        <w:widowControl w:val="0"/>
        <w:jc w:val="center"/>
        <w:rPr>
          <w:rFonts w:ascii="Times New Roman" w:hAnsi="Times New Roman" w:cs="Times New Roman"/>
          <w:sz w:val="24"/>
          <w:szCs w:val="24"/>
        </w:rPr>
      </w:pPr>
    </w:p>
    <w:p w14:paraId="053E2D05" w14:textId="77777777" w:rsidR="002B0E22" w:rsidRDefault="002B0E22" w:rsidP="00BB00BF">
      <w:pPr>
        <w:widowControl w:val="0"/>
        <w:jc w:val="center"/>
        <w:rPr>
          <w:rFonts w:ascii="Times New Roman" w:hAnsi="Times New Roman" w:cs="Times New Roman"/>
          <w:sz w:val="24"/>
          <w:szCs w:val="24"/>
        </w:rPr>
      </w:pPr>
    </w:p>
    <w:p w14:paraId="048D5CA4" w14:textId="77777777" w:rsidR="002B0E22" w:rsidRDefault="002B0E22" w:rsidP="00BB00BF">
      <w:pPr>
        <w:widowControl w:val="0"/>
        <w:jc w:val="center"/>
        <w:rPr>
          <w:rFonts w:ascii="Times New Roman" w:hAnsi="Times New Roman" w:cs="Times New Roman"/>
          <w:sz w:val="24"/>
          <w:szCs w:val="24"/>
        </w:rPr>
      </w:pPr>
    </w:p>
    <w:p w14:paraId="125AE54A" w14:textId="77777777" w:rsidR="002B0E22" w:rsidRDefault="002B0E22" w:rsidP="00BB00BF">
      <w:pPr>
        <w:widowControl w:val="0"/>
        <w:jc w:val="center"/>
        <w:rPr>
          <w:rFonts w:ascii="Times New Roman" w:hAnsi="Times New Roman" w:cs="Times New Roman"/>
          <w:sz w:val="24"/>
          <w:szCs w:val="24"/>
        </w:rPr>
      </w:pPr>
    </w:p>
    <w:p w14:paraId="5B5D5C41" w14:textId="77777777" w:rsidR="002B0E22" w:rsidRDefault="002B0E22" w:rsidP="00BB00BF">
      <w:pPr>
        <w:widowControl w:val="0"/>
        <w:jc w:val="center"/>
        <w:rPr>
          <w:rFonts w:ascii="Times New Roman" w:hAnsi="Times New Roman" w:cs="Times New Roman"/>
          <w:sz w:val="24"/>
          <w:szCs w:val="24"/>
        </w:rPr>
      </w:pPr>
    </w:p>
    <w:p w14:paraId="1CCD8A18" w14:textId="77777777" w:rsidR="002B0E22" w:rsidRDefault="002B0E22" w:rsidP="00BB00BF">
      <w:pPr>
        <w:widowControl w:val="0"/>
        <w:jc w:val="center"/>
        <w:rPr>
          <w:rFonts w:ascii="Times New Roman" w:hAnsi="Times New Roman" w:cs="Times New Roman"/>
          <w:sz w:val="24"/>
          <w:szCs w:val="24"/>
        </w:rPr>
      </w:pPr>
    </w:p>
    <w:p w14:paraId="3234302B" w14:textId="77777777" w:rsidR="002B0E22" w:rsidRDefault="002B0E22" w:rsidP="00BB00BF">
      <w:pPr>
        <w:widowControl w:val="0"/>
        <w:jc w:val="center"/>
        <w:rPr>
          <w:rFonts w:ascii="Times New Roman" w:hAnsi="Times New Roman" w:cs="Times New Roman"/>
          <w:sz w:val="24"/>
          <w:szCs w:val="24"/>
        </w:rPr>
      </w:pPr>
    </w:p>
    <w:p w14:paraId="0D4576BA" w14:textId="77777777" w:rsidR="002B0E22" w:rsidRDefault="002B0E22" w:rsidP="00BB00BF">
      <w:pPr>
        <w:widowControl w:val="0"/>
        <w:jc w:val="center"/>
        <w:rPr>
          <w:rFonts w:ascii="Times New Roman" w:hAnsi="Times New Roman" w:cs="Times New Roman"/>
          <w:sz w:val="24"/>
          <w:szCs w:val="24"/>
        </w:rPr>
      </w:pPr>
    </w:p>
    <w:p w14:paraId="3F5C2778" w14:textId="77777777" w:rsidR="002B0E22" w:rsidRDefault="002B0E22" w:rsidP="00BB00BF">
      <w:pPr>
        <w:widowControl w:val="0"/>
        <w:jc w:val="center"/>
        <w:rPr>
          <w:rFonts w:ascii="Times New Roman" w:hAnsi="Times New Roman" w:cs="Times New Roman"/>
          <w:sz w:val="24"/>
          <w:szCs w:val="24"/>
        </w:rPr>
      </w:pPr>
    </w:p>
    <w:p w14:paraId="2DC5BBE2" w14:textId="45DBC7F8" w:rsidR="002B0E22" w:rsidRPr="002B0E22" w:rsidRDefault="002B0E22" w:rsidP="00BB00BF">
      <w:pPr>
        <w:widowControl w:val="0"/>
        <w:jc w:val="center"/>
        <w:rPr>
          <w:rFonts w:ascii="Times New Roman" w:hAnsi="Times New Roman" w:cs="Times New Roman"/>
          <w:sz w:val="24"/>
          <w:szCs w:val="24"/>
        </w:rPr>
      </w:pPr>
      <w:r w:rsidRPr="002B0E22">
        <w:rPr>
          <w:rFonts w:ascii="Times New Roman" w:hAnsi="Times New Roman" w:cs="Times New Roman"/>
          <w:sz w:val="24"/>
          <w:szCs w:val="24"/>
        </w:rPr>
        <w:t>© Copyright by Caitlin Severs 2019</w:t>
      </w:r>
    </w:p>
    <w:p w14:paraId="16886904" w14:textId="77777777" w:rsidR="00DF7C1E" w:rsidRDefault="002B0E22" w:rsidP="00BB00BF">
      <w:pPr>
        <w:widowControl w:val="0"/>
        <w:jc w:val="center"/>
        <w:rPr>
          <w:rFonts w:ascii="Times New Roman" w:hAnsi="Times New Roman" w:cs="Times New Roman"/>
          <w:sz w:val="24"/>
          <w:szCs w:val="24"/>
        </w:rPr>
        <w:sectPr w:rsidR="00DF7C1E" w:rsidSect="00FD507B">
          <w:headerReference w:type="default" r:id="rId7"/>
          <w:pgSz w:w="12240" w:h="15840"/>
          <w:pgMar w:top="1440" w:right="1440" w:bottom="1440" w:left="1440" w:header="720" w:footer="720" w:gutter="0"/>
          <w:cols w:space="720"/>
          <w:docGrid w:linePitch="360"/>
        </w:sectPr>
      </w:pPr>
      <w:r w:rsidRPr="002B0E22">
        <w:rPr>
          <w:rFonts w:ascii="Times New Roman" w:hAnsi="Times New Roman" w:cs="Times New Roman"/>
          <w:sz w:val="24"/>
          <w:szCs w:val="24"/>
        </w:rPr>
        <w:t>All Rights Reserved.</w:t>
      </w:r>
    </w:p>
    <w:p w14:paraId="614D0A08" w14:textId="2F6D3825" w:rsidR="00821199" w:rsidRPr="00FD507B" w:rsidRDefault="001B1DF1" w:rsidP="00BC52B2">
      <w:pPr>
        <w:pStyle w:val="Heading1"/>
      </w:pPr>
      <w:bookmarkStart w:id="0" w:name="_Toc8107548"/>
      <w:r w:rsidRPr="00FD507B">
        <w:lastRenderedPageBreak/>
        <w:t>TABLE OF CONTENTS</w:t>
      </w:r>
      <w:bookmarkEnd w:id="0"/>
    </w:p>
    <w:p w14:paraId="07790857" w14:textId="3284D567" w:rsidR="00D61CF3" w:rsidRDefault="00D61CF3">
      <w:pPr>
        <w:pStyle w:val="TOC1"/>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\o "1-3" </w:instrText>
      </w:r>
      <w:r>
        <w:rPr>
          <w:rFonts w:cs="Times New Roman"/>
          <w:szCs w:val="24"/>
        </w:rPr>
        <w:fldChar w:fldCharType="separate"/>
      </w:r>
      <w:r>
        <w:rPr>
          <w:noProof/>
        </w:rPr>
        <w:t>TABLE OF CONTENTS</w:t>
      </w:r>
      <w:r>
        <w:rPr>
          <w:noProof/>
        </w:rPr>
        <w:tab/>
      </w:r>
      <w:r>
        <w:rPr>
          <w:noProof/>
        </w:rPr>
        <w:fldChar w:fldCharType="begin"/>
      </w:r>
      <w:r>
        <w:rPr>
          <w:noProof/>
        </w:rPr>
        <w:instrText xml:space="preserve"> PAGEREF _Toc8107548 \h </w:instrText>
      </w:r>
      <w:r>
        <w:rPr>
          <w:noProof/>
        </w:rPr>
      </w:r>
      <w:r>
        <w:rPr>
          <w:noProof/>
        </w:rPr>
        <w:fldChar w:fldCharType="separate"/>
      </w:r>
      <w:r w:rsidR="00325963">
        <w:rPr>
          <w:noProof/>
        </w:rPr>
        <w:t>iv</w:t>
      </w:r>
      <w:r>
        <w:rPr>
          <w:noProof/>
        </w:rPr>
        <w:fldChar w:fldCharType="end"/>
      </w:r>
    </w:p>
    <w:p w14:paraId="4941A47B" w14:textId="4E54F0EC" w:rsidR="00D61CF3" w:rsidRDefault="00D61CF3">
      <w:pPr>
        <w:pStyle w:val="TOC1"/>
        <w:rPr>
          <w:rFonts w:asciiTheme="minorHAnsi" w:eastAsiaTheme="minorEastAsia" w:hAnsiTheme="minorHAnsi"/>
          <w:noProof/>
          <w:sz w:val="22"/>
        </w:rPr>
      </w:pPr>
      <w:r>
        <w:rPr>
          <w:noProof/>
        </w:rPr>
        <w:t>TABLE OF FIGURES</w:t>
      </w:r>
      <w:r>
        <w:rPr>
          <w:noProof/>
        </w:rPr>
        <w:tab/>
      </w:r>
      <w:r>
        <w:rPr>
          <w:noProof/>
        </w:rPr>
        <w:fldChar w:fldCharType="begin"/>
      </w:r>
      <w:r>
        <w:rPr>
          <w:noProof/>
        </w:rPr>
        <w:instrText xml:space="preserve"> PAGEREF _Toc8107549 \h </w:instrText>
      </w:r>
      <w:r>
        <w:rPr>
          <w:noProof/>
        </w:rPr>
      </w:r>
      <w:r>
        <w:rPr>
          <w:noProof/>
        </w:rPr>
        <w:fldChar w:fldCharType="separate"/>
      </w:r>
      <w:r w:rsidR="00325963">
        <w:rPr>
          <w:noProof/>
        </w:rPr>
        <w:t>vi</w:t>
      </w:r>
      <w:r>
        <w:rPr>
          <w:noProof/>
        </w:rPr>
        <w:fldChar w:fldCharType="end"/>
      </w:r>
    </w:p>
    <w:p w14:paraId="764FE955" w14:textId="6C01696E" w:rsidR="00D61CF3" w:rsidRDefault="00D61CF3">
      <w:pPr>
        <w:pStyle w:val="TOC1"/>
        <w:rPr>
          <w:rFonts w:asciiTheme="minorHAnsi" w:eastAsiaTheme="minorEastAsia" w:hAnsiTheme="minorHAnsi"/>
          <w:noProof/>
          <w:sz w:val="22"/>
        </w:rPr>
      </w:pPr>
      <w:r>
        <w:rPr>
          <w:noProof/>
        </w:rPr>
        <w:t>ABSTRACT</w:t>
      </w:r>
      <w:r>
        <w:rPr>
          <w:noProof/>
        </w:rPr>
        <w:tab/>
      </w:r>
      <w:r>
        <w:rPr>
          <w:noProof/>
        </w:rPr>
        <w:fldChar w:fldCharType="begin"/>
      </w:r>
      <w:r>
        <w:rPr>
          <w:noProof/>
        </w:rPr>
        <w:instrText xml:space="preserve"> PAGEREF _Toc8107550 \h </w:instrText>
      </w:r>
      <w:r>
        <w:rPr>
          <w:noProof/>
        </w:rPr>
      </w:r>
      <w:r>
        <w:rPr>
          <w:noProof/>
        </w:rPr>
        <w:fldChar w:fldCharType="separate"/>
      </w:r>
      <w:r w:rsidR="00325963">
        <w:rPr>
          <w:noProof/>
        </w:rPr>
        <w:t>vii</w:t>
      </w:r>
      <w:r>
        <w:rPr>
          <w:noProof/>
        </w:rPr>
        <w:fldChar w:fldCharType="end"/>
      </w:r>
    </w:p>
    <w:p w14:paraId="72B75C3C" w14:textId="0302A352" w:rsidR="00D61CF3" w:rsidRDefault="00D61CF3">
      <w:pPr>
        <w:pStyle w:val="TOC1"/>
        <w:rPr>
          <w:rFonts w:asciiTheme="minorHAnsi" w:eastAsiaTheme="minorEastAsia" w:hAnsiTheme="minorHAnsi"/>
          <w:noProof/>
          <w:sz w:val="22"/>
        </w:rPr>
      </w:pPr>
      <w:r>
        <w:rPr>
          <w:noProof/>
        </w:rPr>
        <w:t>ACKNOWLEDGEMENTS</w:t>
      </w:r>
      <w:r>
        <w:rPr>
          <w:noProof/>
        </w:rPr>
        <w:tab/>
      </w:r>
      <w:r>
        <w:rPr>
          <w:noProof/>
        </w:rPr>
        <w:fldChar w:fldCharType="begin"/>
      </w:r>
      <w:r>
        <w:rPr>
          <w:noProof/>
        </w:rPr>
        <w:instrText xml:space="preserve"> PAGEREF _Toc8107551 \h </w:instrText>
      </w:r>
      <w:r>
        <w:rPr>
          <w:noProof/>
        </w:rPr>
      </w:r>
      <w:r>
        <w:rPr>
          <w:noProof/>
        </w:rPr>
        <w:fldChar w:fldCharType="separate"/>
      </w:r>
      <w:r w:rsidR="00325963">
        <w:rPr>
          <w:noProof/>
        </w:rPr>
        <w:t>viii</w:t>
      </w:r>
      <w:r>
        <w:rPr>
          <w:noProof/>
        </w:rPr>
        <w:fldChar w:fldCharType="end"/>
      </w:r>
    </w:p>
    <w:p w14:paraId="7F5A5B76" w14:textId="14950CB8" w:rsidR="00D61CF3" w:rsidRDefault="00D61CF3">
      <w:pPr>
        <w:pStyle w:val="TOC1"/>
        <w:rPr>
          <w:rFonts w:asciiTheme="minorHAnsi" w:eastAsiaTheme="minorEastAsia" w:hAnsiTheme="minorHAnsi"/>
          <w:noProof/>
          <w:sz w:val="22"/>
        </w:rPr>
      </w:pPr>
      <w:r>
        <w:rPr>
          <w:noProof/>
        </w:rPr>
        <w:t>Introduction</w:t>
      </w:r>
      <w:r>
        <w:rPr>
          <w:noProof/>
        </w:rPr>
        <w:tab/>
      </w:r>
      <w:r>
        <w:rPr>
          <w:noProof/>
        </w:rPr>
        <w:fldChar w:fldCharType="begin"/>
      </w:r>
      <w:r>
        <w:rPr>
          <w:noProof/>
        </w:rPr>
        <w:instrText xml:space="preserve"> PAGEREF _Toc8107552 \h </w:instrText>
      </w:r>
      <w:r>
        <w:rPr>
          <w:noProof/>
        </w:rPr>
      </w:r>
      <w:r>
        <w:rPr>
          <w:noProof/>
        </w:rPr>
        <w:fldChar w:fldCharType="separate"/>
      </w:r>
      <w:r w:rsidR="00325963">
        <w:rPr>
          <w:noProof/>
        </w:rPr>
        <w:t>1</w:t>
      </w:r>
      <w:r>
        <w:rPr>
          <w:noProof/>
        </w:rPr>
        <w:fldChar w:fldCharType="end"/>
      </w:r>
    </w:p>
    <w:p w14:paraId="4873ACD6" w14:textId="19267F4B" w:rsidR="00D61CF3" w:rsidRDefault="00D61CF3">
      <w:pPr>
        <w:pStyle w:val="TOC2"/>
        <w:rPr>
          <w:rFonts w:asciiTheme="minorHAnsi" w:eastAsiaTheme="minorEastAsia" w:hAnsiTheme="minorHAnsi"/>
          <w:noProof/>
          <w:sz w:val="22"/>
        </w:rPr>
      </w:pPr>
      <w:r>
        <w:rPr>
          <w:noProof/>
        </w:rPr>
        <w:t>Visual Sovereignty and Indigenous Film Festivals</w:t>
      </w:r>
      <w:r>
        <w:rPr>
          <w:noProof/>
        </w:rPr>
        <w:tab/>
      </w:r>
      <w:r>
        <w:rPr>
          <w:noProof/>
        </w:rPr>
        <w:fldChar w:fldCharType="begin"/>
      </w:r>
      <w:r>
        <w:rPr>
          <w:noProof/>
        </w:rPr>
        <w:instrText xml:space="preserve"> PAGEREF _Toc8107553 \h </w:instrText>
      </w:r>
      <w:r>
        <w:rPr>
          <w:noProof/>
        </w:rPr>
      </w:r>
      <w:r>
        <w:rPr>
          <w:noProof/>
        </w:rPr>
        <w:fldChar w:fldCharType="separate"/>
      </w:r>
      <w:r w:rsidR="00325963">
        <w:rPr>
          <w:noProof/>
        </w:rPr>
        <w:t>4</w:t>
      </w:r>
      <w:r>
        <w:rPr>
          <w:noProof/>
        </w:rPr>
        <w:fldChar w:fldCharType="end"/>
      </w:r>
    </w:p>
    <w:p w14:paraId="18BA6809" w14:textId="6D57A7CA" w:rsidR="00D61CF3" w:rsidRDefault="00D61CF3">
      <w:pPr>
        <w:pStyle w:val="TOC2"/>
        <w:rPr>
          <w:rFonts w:asciiTheme="minorHAnsi" w:eastAsiaTheme="minorEastAsia" w:hAnsiTheme="minorHAnsi"/>
          <w:noProof/>
          <w:sz w:val="22"/>
        </w:rPr>
      </w:pPr>
      <w:r>
        <w:rPr>
          <w:noProof/>
        </w:rPr>
        <w:t>The Iterations of Culture and Visual Sovereignty</w:t>
      </w:r>
      <w:r>
        <w:rPr>
          <w:noProof/>
        </w:rPr>
        <w:tab/>
      </w:r>
      <w:r>
        <w:rPr>
          <w:noProof/>
        </w:rPr>
        <w:fldChar w:fldCharType="begin"/>
      </w:r>
      <w:r>
        <w:rPr>
          <w:noProof/>
        </w:rPr>
        <w:instrText xml:space="preserve"> PAGEREF _Toc8107554 \h </w:instrText>
      </w:r>
      <w:r>
        <w:rPr>
          <w:noProof/>
        </w:rPr>
      </w:r>
      <w:r>
        <w:rPr>
          <w:noProof/>
        </w:rPr>
        <w:fldChar w:fldCharType="separate"/>
      </w:r>
      <w:r w:rsidR="00325963">
        <w:rPr>
          <w:noProof/>
        </w:rPr>
        <w:t>7</w:t>
      </w:r>
      <w:r>
        <w:rPr>
          <w:noProof/>
        </w:rPr>
        <w:fldChar w:fldCharType="end"/>
      </w:r>
    </w:p>
    <w:p w14:paraId="4235D006" w14:textId="0CF7961C" w:rsidR="00D61CF3" w:rsidRDefault="00D61CF3">
      <w:pPr>
        <w:pStyle w:val="TOC2"/>
        <w:rPr>
          <w:rFonts w:asciiTheme="minorHAnsi" w:eastAsiaTheme="minorEastAsia" w:hAnsiTheme="minorHAnsi"/>
          <w:noProof/>
          <w:sz w:val="22"/>
        </w:rPr>
      </w:pPr>
      <w:r>
        <w:rPr>
          <w:noProof/>
        </w:rPr>
        <w:t>Indigenous Media Movement &amp; Indigenous Film Festivals</w:t>
      </w:r>
      <w:r>
        <w:rPr>
          <w:noProof/>
        </w:rPr>
        <w:tab/>
      </w:r>
      <w:r>
        <w:rPr>
          <w:noProof/>
        </w:rPr>
        <w:fldChar w:fldCharType="begin"/>
      </w:r>
      <w:r>
        <w:rPr>
          <w:noProof/>
        </w:rPr>
        <w:instrText xml:space="preserve"> PAGEREF _Toc8107555 \h </w:instrText>
      </w:r>
      <w:r>
        <w:rPr>
          <w:noProof/>
        </w:rPr>
      </w:r>
      <w:r>
        <w:rPr>
          <w:noProof/>
        </w:rPr>
        <w:fldChar w:fldCharType="separate"/>
      </w:r>
      <w:r w:rsidR="00325963">
        <w:rPr>
          <w:noProof/>
        </w:rPr>
        <w:t>16</w:t>
      </w:r>
      <w:r>
        <w:rPr>
          <w:noProof/>
        </w:rPr>
        <w:fldChar w:fldCharType="end"/>
      </w:r>
    </w:p>
    <w:p w14:paraId="257A5D35" w14:textId="526CDFDE" w:rsidR="00D61CF3" w:rsidRDefault="00D61CF3">
      <w:pPr>
        <w:pStyle w:val="TOC2"/>
        <w:rPr>
          <w:rFonts w:asciiTheme="minorHAnsi" w:eastAsiaTheme="minorEastAsia" w:hAnsiTheme="minorHAnsi"/>
          <w:noProof/>
          <w:sz w:val="22"/>
        </w:rPr>
      </w:pPr>
      <w:r>
        <w:rPr>
          <w:noProof/>
        </w:rPr>
        <w:t>Indigenous Film Festivals as Anthropological Sites</w:t>
      </w:r>
      <w:r>
        <w:rPr>
          <w:noProof/>
        </w:rPr>
        <w:tab/>
      </w:r>
      <w:r>
        <w:rPr>
          <w:noProof/>
        </w:rPr>
        <w:fldChar w:fldCharType="begin"/>
      </w:r>
      <w:r>
        <w:rPr>
          <w:noProof/>
        </w:rPr>
        <w:instrText xml:space="preserve"> PAGEREF _Toc8107556 \h </w:instrText>
      </w:r>
      <w:r>
        <w:rPr>
          <w:noProof/>
        </w:rPr>
      </w:r>
      <w:r>
        <w:rPr>
          <w:noProof/>
        </w:rPr>
        <w:fldChar w:fldCharType="separate"/>
      </w:r>
      <w:r w:rsidR="00325963">
        <w:rPr>
          <w:noProof/>
        </w:rPr>
        <w:t>21</w:t>
      </w:r>
      <w:r>
        <w:rPr>
          <w:noProof/>
        </w:rPr>
        <w:fldChar w:fldCharType="end"/>
      </w:r>
    </w:p>
    <w:p w14:paraId="62568ABA" w14:textId="4C7569F4" w:rsidR="00D61CF3" w:rsidRDefault="00D61CF3">
      <w:pPr>
        <w:pStyle w:val="TOC2"/>
        <w:rPr>
          <w:rFonts w:asciiTheme="minorHAnsi" w:eastAsiaTheme="minorEastAsia" w:hAnsiTheme="minorHAnsi"/>
          <w:noProof/>
          <w:sz w:val="22"/>
        </w:rPr>
      </w:pPr>
      <w:r>
        <w:rPr>
          <w:noProof/>
        </w:rPr>
        <w:t>Conclusion</w:t>
      </w:r>
      <w:r>
        <w:rPr>
          <w:noProof/>
        </w:rPr>
        <w:tab/>
      </w:r>
      <w:r>
        <w:rPr>
          <w:noProof/>
        </w:rPr>
        <w:fldChar w:fldCharType="begin"/>
      </w:r>
      <w:r>
        <w:rPr>
          <w:noProof/>
        </w:rPr>
        <w:instrText xml:space="preserve"> PAGEREF _Toc8107557 \h </w:instrText>
      </w:r>
      <w:r>
        <w:rPr>
          <w:noProof/>
        </w:rPr>
      </w:r>
      <w:r>
        <w:rPr>
          <w:noProof/>
        </w:rPr>
        <w:fldChar w:fldCharType="separate"/>
      </w:r>
      <w:r w:rsidR="00325963">
        <w:rPr>
          <w:noProof/>
        </w:rPr>
        <w:t>27</w:t>
      </w:r>
      <w:r>
        <w:rPr>
          <w:noProof/>
        </w:rPr>
        <w:fldChar w:fldCharType="end"/>
      </w:r>
    </w:p>
    <w:p w14:paraId="2D14DE8F" w14:textId="5ED3DB3E" w:rsidR="00D61CF3" w:rsidRDefault="00D61CF3">
      <w:pPr>
        <w:pStyle w:val="TOC1"/>
        <w:rPr>
          <w:rFonts w:asciiTheme="minorHAnsi" w:eastAsiaTheme="minorEastAsia" w:hAnsiTheme="minorHAnsi"/>
          <w:noProof/>
          <w:sz w:val="22"/>
        </w:rPr>
      </w:pPr>
      <w:r>
        <w:rPr>
          <w:noProof/>
        </w:rPr>
        <w:t>Chapter 1: The Native Crossroads Film Festival</w:t>
      </w:r>
      <w:r>
        <w:rPr>
          <w:noProof/>
        </w:rPr>
        <w:tab/>
      </w:r>
      <w:r>
        <w:rPr>
          <w:noProof/>
        </w:rPr>
        <w:fldChar w:fldCharType="begin"/>
      </w:r>
      <w:r>
        <w:rPr>
          <w:noProof/>
        </w:rPr>
        <w:instrText xml:space="preserve"> PAGEREF _Toc8107558 \h </w:instrText>
      </w:r>
      <w:r>
        <w:rPr>
          <w:noProof/>
        </w:rPr>
      </w:r>
      <w:r>
        <w:rPr>
          <w:noProof/>
        </w:rPr>
        <w:fldChar w:fldCharType="separate"/>
      </w:r>
      <w:r w:rsidR="00325963">
        <w:rPr>
          <w:noProof/>
        </w:rPr>
        <w:t>29</w:t>
      </w:r>
      <w:r>
        <w:rPr>
          <w:noProof/>
        </w:rPr>
        <w:fldChar w:fldCharType="end"/>
      </w:r>
    </w:p>
    <w:p w14:paraId="14AAD763" w14:textId="00A004A3" w:rsidR="00D61CF3" w:rsidRDefault="00D61CF3">
      <w:pPr>
        <w:pStyle w:val="TOC2"/>
        <w:rPr>
          <w:rFonts w:asciiTheme="minorHAnsi" w:eastAsiaTheme="minorEastAsia" w:hAnsiTheme="minorHAnsi"/>
          <w:noProof/>
          <w:sz w:val="22"/>
        </w:rPr>
      </w:pPr>
      <w:r>
        <w:rPr>
          <w:noProof/>
        </w:rPr>
        <w:t>Intention of Design: Becoming a Crossroads</w:t>
      </w:r>
      <w:r>
        <w:rPr>
          <w:noProof/>
        </w:rPr>
        <w:tab/>
      </w:r>
      <w:r>
        <w:rPr>
          <w:noProof/>
        </w:rPr>
        <w:fldChar w:fldCharType="begin"/>
      </w:r>
      <w:r>
        <w:rPr>
          <w:noProof/>
        </w:rPr>
        <w:instrText xml:space="preserve"> PAGEREF _Toc8107559 \h </w:instrText>
      </w:r>
      <w:r>
        <w:rPr>
          <w:noProof/>
        </w:rPr>
      </w:r>
      <w:r>
        <w:rPr>
          <w:noProof/>
        </w:rPr>
        <w:fldChar w:fldCharType="separate"/>
      </w:r>
      <w:r w:rsidR="00325963">
        <w:rPr>
          <w:noProof/>
        </w:rPr>
        <w:t>30</w:t>
      </w:r>
      <w:r>
        <w:rPr>
          <w:noProof/>
        </w:rPr>
        <w:fldChar w:fldCharType="end"/>
      </w:r>
    </w:p>
    <w:p w14:paraId="7915B6B8" w14:textId="18513816" w:rsidR="00D61CF3" w:rsidRDefault="00D61CF3">
      <w:pPr>
        <w:pStyle w:val="TOC2"/>
        <w:rPr>
          <w:rFonts w:asciiTheme="minorHAnsi" w:eastAsiaTheme="minorEastAsia" w:hAnsiTheme="minorHAnsi"/>
          <w:noProof/>
          <w:sz w:val="22"/>
        </w:rPr>
      </w:pPr>
      <w:r>
        <w:rPr>
          <w:noProof/>
        </w:rPr>
        <w:t>Sponsors’ Role: Webs of Relationships</w:t>
      </w:r>
      <w:r>
        <w:rPr>
          <w:noProof/>
        </w:rPr>
        <w:tab/>
      </w:r>
      <w:r>
        <w:rPr>
          <w:noProof/>
        </w:rPr>
        <w:fldChar w:fldCharType="begin"/>
      </w:r>
      <w:r>
        <w:rPr>
          <w:noProof/>
        </w:rPr>
        <w:instrText xml:space="preserve"> PAGEREF _Toc8107560 \h </w:instrText>
      </w:r>
      <w:r>
        <w:rPr>
          <w:noProof/>
        </w:rPr>
      </w:r>
      <w:r>
        <w:rPr>
          <w:noProof/>
        </w:rPr>
        <w:fldChar w:fldCharType="separate"/>
      </w:r>
      <w:r w:rsidR="00325963">
        <w:rPr>
          <w:noProof/>
        </w:rPr>
        <w:t>35</w:t>
      </w:r>
      <w:r>
        <w:rPr>
          <w:noProof/>
        </w:rPr>
        <w:fldChar w:fldCharType="end"/>
      </w:r>
    </w:p>
    <w:p w14:paraId="510FB52B" w14:textId="25D2B91C" w:rsidR="00D61CF3" w:rsidRDefault="00D61CF3">
      <w:pPr>
        <w:pStyle w:val="TOC2"/>
        <w:rPr>
          <w:rFonts w:asciiTheme="minorHAnsi" w:eastAsiaTheme="minorEastAsia" w:hAnsiTheme="minorHAnsi"/>
          <w:noProof/>
          <w:sz w:val="22"/>
        </w:rPr>
      </w:pPr>
      <w:r>
        <w:rPr>
          <w:noProof/>
        </w:rPr>
        <w:t>Marketing: Program Guides</w:t>
      </w:r>
      <w:r>
        <w:rPr>
          <w:noProof/>
        </w:rPr>
        <w:tab/>
      </w:r>
      <w:r>
        <w:rPr>
          <w:noProof/>
        </w:rPr>
        <w:fldChar w:fldCharType="begin"/>
      </w:r>
      <w:r>
        <w:rPr>
          <w:noProof/>
        </w:rPr>
        <w:instrText xml:space="preserve"> PAGEREF _Toc8107561 \h </w:instrText>
      </w:r>
      <w:r>
        <w:rPr>
          <w:noProof/>
        </w:rPr>
      </w:r>
      <w:r>
        <w:rPr>
          <w:noProof/>
        </w:rPr>
        <w:fldChar w:fldCharType="separate"/>
      </w:r>
      <w:r w:rsidR="00325963">
        <w:rPr>
          <w:noProof/>
        </w:rPr>
        <w:t>38</w:t>
      </w:r>
      <w:r>
        <w:rPr>
          <w:noProof/>
        </w:rPr>
        <w:fldChar w:fldCharType="end"/>
      </w:r>
    </w:p>
    <w:p w14:paraId="62A60411" w14:textId="3F631790" w:rsidR="00D61CF3" w:rsidRDefault="00D61CF3">
      <w:pPr>
        <w:pStyle w:val="TOC2"/>
        <w:rPr>
          <w:rFonts w:asciiTheme="minorHAnsi" w:eastAsiaTheme="minorEastAsia" w:hAnsiTheme="minorHAnsi"/>
          <w:noProof/>
          <w:sz w:val="22"/>
        </w:rPr>
      </w:pPr>
      <w:r w:rsidRPr="002D59FA">
        <w:rPr>
          <w:rFonts w:eastAsia="Calibri"/>
          <w:noProof/>
        </w:rPr>
        <w:t>Conclusion</w:t>
      </w:r>
      <w:r>
        <w:rPr>
          <w:noProof/>
        </w:rPr>
        <w:tab/>
      </w:r>
      <w:r>
        <w:rPr>
          <w:noProof/>
        </w:rPr>
        <w:fldChar w:fldCharType="begin"/>
      </w:r>
      <w:r>
        <w:rPr>
          <w:noProof/>
        </w:rPr>
        <w:instrText xml:space="preserve"> PAGEREF _Toc8107562 \h </w:instrText>
      </w:r>
      <w:r>
        <w:rPr>
          <w:noProof/>
        </w:rPr>
      </w:r>
      <w:r>
        <w:rPr>
          <w:noProof/>
        </w:rPr>
        <w:fldChar w:fldCharType="separate"/>
      </w:r>
      <w:r w:rsidR="00325963">
        <w:rPr>
          <w:noProof/>
        </w:rPr>
        <w:t>49</w:t>
      </w:r>
      <w:r>
        <w:rPr>
          <w:noProof/>
        </w:rPr>
        <w:fldChar w:fldCharType="end"/>
      </w:r>
    </w:p>
    <w:p w14:paraId="15F6EB07" w14:textId="26D3844F" w:rsidR="00D61CF3" w:rsidRDefault="00D61CF3">
      <w:pPr>
        <w:pStyle w:val="TOC1"/>
        <w:rPr>
          <w:rFonts w:asciiTheme="minorHAnsi" w:eastAsiaTheme="minorEastAsia" w:hAnsiTheme="minorHAnsi"/>
          <w:noProof/>
          <w:sz w:val="22"/>
        </w:rPr>
      </w:pPr>
      <w:r>
        <w:rPr>
          <w:noProof/>
        </w:rPr>
        <w:t>Chapter 2: The Films</w:t>
      </w:r>
      <w:r>
        <w:rPr>
          <w:noProof/>
        </w:rPr>
        <w:tab/>
      </w:r>
      <w:r>
        <w:rPr>
          <w:noProof/>
        </w:rPr>
        <w:fldChar w:fldCharType="begin"/>
      </w:r>
      <w:r>
        <w:rPr>
          <w:noProof/>
        </w:rPr>
        <w:instrText xml:space="preserve"> PAGEREF _Toc8107563 \h </w:instrText>
      </w:r>
      <w:r>
        <w:rPr>
          <w:noProof/>
        </w:rPr>
      </w:r>
      <w:r>
        <w:rPr>
          <w:noProof/>
        </w:rPr>
        <w:fldChar w:fldCharType="separate"/>
      </w:r>
      <w:r w:rsidR="00325963">
        <w:rPr>
          <w:noProof/>
        </w:rPr>
        <w:t>52</w:t>
      </w:r>
      <w:r>
        <w:rPr>
          <w:noProof/>
        </w:rPr>
        <w:fldChar w:fldCharType="end"/>
      </w:r>
    </w:p>
    <w:p w14:paraId="3CA31FC5" w14:textId="3CB79FB4" w:rsidR="00D61CF3" w:rsidRDefault="00D61CF3">
      <w:pPr>
        <w:pStyle w:val="TOC2"/>
        <w:rPr>
          <w:rFonts w:asciiTheme="minorHAnsi" w:eastAsiaTheme="minorEastAsia" w:hAnsiTheme="minorHAnsi"/>
          <w:noProof/>
          <w:sz w:val="22"/>
        </w:rPr>
      </w:pPr>
      <w:r>
        <w:rPr>
          <w:noProof/>
        </w:rPr>
        <w:t>Increasing Awareness</w:t>
      </w:r>
      <w:r>
        <w:rPr>
          <w:noProof/>
        </w:rPr>
        <w:tab/>
      </w:r>
      <w:r>
        <w:rPr>
          <w:noProof/>
        </w:rPr>
        <w:fldChar w:fldCharType="begin"/>
      </w:r>
      <w:r>
        <w:rPr>
          <w:noProof/>
        </w:rPr>
        <w:instrText xml:space="preserve"> PAGEREF _Toc8107564 \h </w:instrText>
      </w:r>
      <w:r>
        <w:rPr>
          <w:noProof/>
        </w:rPr>
      </w:r>
      <w:r>
        <w:rPr>
          <w:noProof/>
        </w:rPr>
        <w:fldChar w:fldCharType="separate"/>
      </w:r>
      <w:r w:rsidR="00325963">
        <w:rPr>
          <w:noProof/>
        </w:rPr>
        <w:t>55</w:t>
      </w:r>
      <w:r>
        <w:rPr>
          <w:noProof/>
        </w:rPr>
        <w:fldChar w:fldCharType="end"/>
      </w:r>
    </w:p>
    <w:p w14:paraId="59069332" w14:textId="3EB06FA4" w:rsidR="00D61CF3" w:rsidRDefault="00D61CF3">
      <w:pPr>
        <w:pStyle w:val="TOC2"/>
        <w:rPr>
          <w:rFonts w:asciiTheme="minorHAnsi" w:eastAsiaTheme="minorEastAsia" w:hAnsiTheme="minorHAnsi"/>
          <w:noProof/>
          <w:sz w:val="22"/>
        </w:rPr>
      </w:pPr>
      <w:r>
        <w:rPr>
          <w:noProof/>
        </w:rPr>
        <w:t>Encourage Activism and Advocacy: Bodies in Motion</w:t>
      </w:r>
      <w:r>
        <w:rPr>
          <w:noProof/>
        </w:rPr>
        <w:tab/>
      </w:r>
      <w:r>
        <w:rPr>
          <w:noProof/>
        </w:rPr>
        <w:fldChar w:fldCharType="begin"/>
      </w:r>
      <w:r>
        <w:rPr>
          <w:noProof/>
        </w:rPr>
        <w:instrText xml:space="preserve"> PAGEREF _Toc8107565 \h </w:instrText>
      </w:r>
      <w:r>
        <w:rPr>
          <w:noProof/>
        </w:rPr>
      </w:r>
      <w:r>
        <w:rPr>
          <w:noProof/>
        </w:rPr>
        <w:fldChar w:fldCharType="separate"/>
      </w:r>
      <w:r w:rsidR="00325963">
        <w:rPr>
          <w:noProof/>
        </w:rPr>
        <w:t>65</w:t>
      </w:r>
      <w:r>
        <w:rPr>
          <w:noProof/>
        </w:rPr>
        <w:fldChar w:fldCharType="end"/>
      </w:r>
    </w:p>
    <w:p w14:paraId="6C49BBB4" w14:textId="51D0955E" w:rsidR="00D61CF3" w:rsidRDefault="00D61CF3">
      <w:pPr>
        <w:pStyle w:val="TOC2"/>
        <w:rPr>
          <w:rFonts w:asciiTheme="minorHAnsi" w:eastAsiaTheme="minorEastAsia" w:hAnsiTheme="minorHAnsi"/>
          <w:noProof/>
          <w:sz w:val="22"/>
        </w:rPr>
      </w:pPr>
      <w:r>
        <w:rPr>
          <w:noProof/>
        </w:rPr>
        <w:t>Creating Inspiration: Rhythms</w:t>
      </w:r>
      <w:r>
        <w:rPr>
          <w:noProof/>
        </w:rPr>
        <w:tab/>
      </w:r>
      <w:r>
        <w:rPr>
          <w:noProof/>
        </w:rPr>
        <w:fldChar w:fldCharType="begin"/>
      </w:r>
      <w:r>
        <w:rPr>
          <w:noProof/>
        </w:rPr>
        <w:instrText xml:space="preserve"> PAGEREF _Toc8107566 \h </w:instrText>
      </w:r>
      <w:r>
        <w:rPr>
          <w:noProof/>
        </w:rPr>
      </w:r>
      <w:r>
        <w:rPr>
          <w:noProof/>
        </w:rPr>
        <w:fldChar w:fldCharType="separate"/>
      </w:r>
      <w:r w:rsidR="00325963">
        <w:rPr>
          <w:noProof/>
        </w:rPr>
        <w:t>70</w:t>
      </w:r>
      <w:r>
        <w:rPr>
          <w:noProof/>
        </w:rPr>
        <w:fldChar w:fldCharType="end"/>
      </w:r>
    </w:p>
    <w:p w14:paraId="63B2E0B9" w14:textId="5D351DCD" w:rsidR="00D61CF3" w:rsidRDefault="00D61CF3">
      <w:pPr>
        <w:pStyle w:val="TOC2"/>
        <w:rPr>
          <w:rFonts w:asciiTheme="minorHAnsi" w:eastAsiaTheme="minorEastAsia" w:hAnsiTheme="minorHAnsi"/>
          <w:noProof/>
          <w:sz w:val="22"/>
        </w:rPr>
      </w:pPr>
      <w:r>
        <w:rPr>
          <w:noProof/>
        </w:rPr>
        <w:t>Conclusion: Curation and Network Building</w:t>
      </w:r>
      <w:r>
        <w:rPr>
          <w:noProof/>
        </w:rPr>
        <w:tab/>
      </w:r>
      <w:r>
        <w:rPr>
          <w:noProof/>
        </w:rPr>
        <w:fldChar w:fldCharType="begin"/>
      </w:r>
      <w:r>
        <w:rPr>
          <w:noProof/>
        </w:rPr>
        <w:instrText xml:space="preserve"> PAGEREF _Toc8107567 \h </w:instrText>
      </w:r>
      <w:r>
        <w:rPr>
          <w:noProof/>
        </w:rPr>
      </w:r>
      <w:r>
        <w:rPr>
          <w:noProof/>
        </w:rPr>
        <w:fldChar w:fldCharType="separate"/>
      </w:r>
      <w:r w:rsidR="00325963">
        <w:rPr>
          <w:noProof/>
        </w:rPr>
        <w:t>74</w:t>
      </w:r>
      <w:r>
        <w:rPr>
          <w:noProof/>
        </w:rPr>
        <w:fldChar w:fldCharType="end"/>
      </w:r>
    </w:p>
    <w:p w14:paraId="60640E9E" w14:textId="797C2051" w:rsidR="00D61CF3" w:rsidRDefault="00D61CF3">
      <w:pPr>
        <w:pStyle w:val="TOC1"/>
        <w:rPr>
          <w:rFonts w:asciiTheme="minorHAnsi" w:eastAsiaTheme="minorEastAsia" w:hAnsiTheme="minorHAnsi"/>
          <w:noProof/>
          <w:sz w:val="22"/>
        </w:rPr>
      </w:pPr>
      <w:r>
        <w:rPr>
          <w:noProof/>
        </w:rPr>
        <w:t>Chapter 3: Methods Part 1-Interviewees’ Reactions</w:t>
      </w:r>
      <w:r>
        <w:rPr>
          <w:noProof/>
        </w:rPr>
        <w:tab/>
      </w:r>
      <w:r>
        <w:rPr>
          <w:noProof/>
        </w:rPr>
        <w:fldChar w:fldCharType="begin"/>
      </w:r>
      <w:r>
        <w:rPr>
          <w:noProof/>
        </w:rPr>
        <w:instrText xml:space="preserve"> PAGEREF _Toc8107568 \h </w:instrText>
      </w:r>
      <w:r>
        <w:rPr>
          <w:noProof/>
        </w:rPr>
      </w:r>
      <w:r>
        <w:rPr>
          <w:noProof/>
        </w:rPr>
        <w:fldChar w:fldCharType="separate"/>
      </w:r>
      <w:r w:rsidR="00325963">
        <w:rPr>
          <w:noProof/>
        </w:rPr>
        <w:t>77</w:t>
      </w:r>
      <w:r>
        <w:rPr>
          <w:noProof/>
        </w:rPr>
        <w:fldChar w:fldCharType="end"/>
      </w:r>
    </w:p>
    <w:p w14:paraId="7991B570" w14:textId="1557002F" w:rsidR="00D61CF3" w:rsidRDefault="00D61CF3">
      <w:pPr>
        <w:pStyle w:val="TOC2"/>
        <w:rPr>
          <w:rFonts w:asciiTheme="minorHAnsi" w:eastAsiaTheme="minorEastAsia" w:hAnsiTheme="minorHAnsi"/>
          <w:noProof/>
          <w:sz w:val="22"/>
        </w:rPr>
      </w:pPr>
      <w:r>
        <w:rPr>
          <w:noProof/>
        </w:rPr>
        <w:lastRenderedPageBreak/>
        <w:t>Increasing Awareness</w:t>
      </w:r>
      <w:r>
        <w:rPr>
          <w:noProof/>
        </w:rPr>
        <w:tab/>
      </w:r>
      <w:r>
        <w:rPr>
          <w:noProof/>
        </w:rPr>
        <w:fldChar w:fldCharType="begin"/>
      </w:r>
      <w:r>
        <w:rPr>
          <w:noProof/>
        </w:rPr>
        <w:instrText xml:space="preserve"> PAGEREF _Toc8107569 \h </w:instrText>
      </w:r>
      <w:r>
        <w:rPr>
          <w:noProof/>
        </w:rPr>
      </w:r>
      <w:r>
        <w:rPr>
          <w:noProof/>
        </w:rPr>
        <w:fldChar w:fldCharType="separate"/>
      </w:r>
      <w:r w:rsidR="00325963">
        <w:rPr>
          <w:noProof/>
        </w:rPr>
        <w:t>79</w:t>
      </w:r>
      <w:r>
        <w:rPr>
          <w:noProof/>
        </w:rPr>
        <w:fldChar w:fldCharType="end"/>
      </w:r>
    </w:p>
    <w:p w14:paraId="65EA750F" w14:textId="5F8E2DD4" w:rsidR="00D61CF3" w:rsidRDefault="00D61CF3">
      <w:pPr>
        <w:pStyle w:val="TOC2"/>
        <w:rPr>
          <w:rFonts w:asciiTheme="minorHAnsi" w:eastAsiaTheme="minorEastAsia" w:hAnsiTheme="minorHAnsi"/>
          <w:noProof/>
          <w:sz w:val="22"/>
        </w:rPr>
      </w:pPr>
      <w:r>
        <w:rPr>
          <w:noProof/>
        </w:rPr>
        <w:t>Encouraging Activism and Advocacy</w:t>
      </w:r>
      <w:r>
        <w:rPr>
          <w:noProof/>
        </w:rPr>
        <w:tab/>
      </w:r>
      <w:r>
        <w:rPr>
          <w:noProof/>
        </w:rPr>
        <w:fldChar w:fldCharType="begin"/>
      </w:r>
      <w:r>
        <w:rPr>
          <w:noProof/>
        </w:rPr>
        <w:instrText xml:space="preserve"> PAGEREF _Toc8107570 \h </w:instrText>
      </w:r>
      <w:r>
        <w:rPr>
          <w:noProof/>
        </w:rPr>
      </w:r>
      <w:r>
        <w:rPr>
          <w:noProof/>
        </w:rPr>
        <w:fldChar w:fldCharType="separate"/>
      </w:r>
      <w:r w:rsidR="00325963">
        <w:rPr>
          <w:noProof/>
        </w:rPr>
        <w:t>84</w:t>
      </w:r>
      <w:r>
        <w:rPr>
          <w:noProof/>
        </w:rPr>
        <w:fldChar w:fldCharType="end"/>
      </w:r>
    </w:p>
    <w:p w14:paraId="6E99A586" w14:textId="2BF06FE0" w:rsidR="00D61CF3" w:rsidRDefault="00D61CF3">
      <w:pPr>
        <w:pStyle w:val="TOC2"/>
        <w:rPr>
          <w:rFonts w:asciiTheme="minorHAnsi" w:eastAsiaTheme="minorEastAsia" w:hAnsiTheme="minorHAnsi"/>
          <w:noProof/>
          <w:sz w:val="22"/>
        </w:rPr>
      </w:pPr>
      <w:r>
        <w:rPr>
          <w:noProof/>
        </w:rPr>
        <w:t>Emotional Connections</w:t>
      </w:r>
      <w:r>
        <w:rPr>
          <w:noProof/>
        </w:rPr>
        <w:tab/>
      </w:r>
      <w:r>
        <w:rPr>
          <w:noProof/>
        </w:rPr>
        <w:fldChar w:fldCharType="begin"/>
      </w:r>
      <w:r>
        <w:rPr>
          <w:noProof/>
        </w:rPr>
        <w:instrText xml:space="preserve"> PAGEREF _Toc8107571 \h </w:instrText>
      </w:r>
      <w:r>
        <w:rPr>
          <w:noProof/>
        </w:rPr>
      </w:r>
      <w:r>
        <w:rPr>
          <w:noProof/>
        </w:rPr>
        <w:fldChar w:fldCharType="separate"/>
      </w:r>
      <w:r w:rsidR="00325963">
        <w:rPr>
          <w:noProof/>
        </w:rPr>
        <w:t>91</w:t>
      </w:r>
      <w:r>
        <w:rPr>
          <w:noProof/>
        </w:rPr>
        <w:fldChar w:fldCharType="end"/>
      </w:r>
    </w:p>
    <w:p w14:paraId="17700729" w14:textId="31EFD142" w:rsidR="00D61CF3" w:rsidRDefault="00D61CF3">
      <w:pPr>
        <w:pStyle w:val="TOC2"/>
        <w:rPr>
          <w:rFonts w:asciiTheme="minorHAnsi" w:eastAsiaTheme="minorEastAsia" w:hAnsiTheme="minorHAnsi"/>
          <w:noProof/>
          <w:sz w:val="22"/>
        </w:rPr>
      </w:pPr>
      <w:r>
        <w:rPr>
          <w:noProof/>
        </w:rPr>
        <w:t>Conclusion</w:t>
      </w:r>
      <w:r>
        <w:rPr>
          <w:noProof/>
        </w:rPr>
        <w:tab/>
      </w:r>
      <w:r>
        <w:rPr>
          <w:noProof/>
        </w:rPr>
        <w:fldChar w:fldCharType="begin"/>
      </w:r>
      <w:r>
        <w:rPr>
          <w:noProof/>
        </w:rPr>
        <w:instrText xml:space="preserve"> PAGEREF _Toc8107572 \h </w:instrText>
      </w:r>
      <w:r>
        <w:rPr>
          <w:noProof/>
        </w:rPr>
      </w:r>
      <w:r>
        <w:rPr>
          <w:noProof/>
        </w:rPr>
        <w:fldChar w:fldCharType="separate"/>
      </w:r>
      <w:r w:rsidR="00325963">
        <w:rPr>
          <w:noProof/>
        </w:rPr>
        <w:t>97</w:t>
      </w:r>
      <w:r>
        <w:rPr>
          <w:noProof/>
        </w:rPr>
        <w:fldChar w:fldCharType="end"/>
      </w:r>
    </w:p>
    <w:p w14:paraId="3FCF5E93" w14:textId="00439193" w:rsidR="00D61CF3" w:rsidRDefault="00D61CF3">
      <w:pPr>
        <w:pStyle w:val="TOC1"/>
        <w:rPr>
          <w:rFonts w:asciiTheme="minorHAnsi" w:eastAsiaTheme="minorEastAsia" w:hAnsiTheme="minorHAnsi"/>
          <w:noProof/>
          <w:sz w:val="22"/>
        </w:rPr>
      </w:pPr>
      <w:r>
        <w:rPr>
          <w:noProof/>
        </w:rPr>
        <w:t>Chapter 4: Methods Part 2-Panel Discussions</w:t>
      </w:r>
      <w:r>
        <w:rPr>
          <w:noProof/>
        </w:rPr>
        <w:tab/>
      </w:r>
      <w:r>
        <w:rPr>
          <w:noProof/>
        </w:rPr>
        <w:fldChar w:fldCharType="begin"/>
      </w:r>
      <w:r>
        <w:rPr>
          <w:noProof/>
        </w:rPr>
        <w:instrText xml:space="preserve"> PAGEREF _Toc8107573 \h </w:instrText>
      </w:r>
      <w:r>
        <w:rPr>
          <w:noProof/>
        </w:rPr>
      </w:r>
      <w:r>
        <w:rPr>
          <w:noProof/>
        </w:rPr>
        <w:fldChar w:fldCharType="separate"/>
      </w:r>
      <w:r w:rsidR="00325963">
        <w:rPr>
          <w:noProof/>
        </w:rPr>
        <w:t>100</w:t>
      </w:r>
      <w:r>
        <w:rPr>
          <w:noProof/>
        </w:rPr>
        <w:fldChar w:fldCharType="end"/>
      </w:r>
    </w:p>
    <w:p w14:paraId="116C0D77" w14:textId="61B354BE" w:rsidR="00D61CF3" w:rsidRDefault="00D61CF3">
      <w:pPr>
        <w:pStyle w:val="TOC2"/>
        <w:rPr>
          <w:rFonts w:asciiTheme="minorHAnsi" w:eastAsiaTheme="minorEastAsia" w:hAnsiTheme="minorHAnsi"/>
          <w:noProof/>
          <w:sz w:val="22"/>
        </w:rPr>
      </w:pPr>
      <w:r>
        <w:rPr>
          <w:noProof/>
        </w:rPr>
        <w:t>Visual Sovereignty</w:t>
      </w:r>
      <w:r>
        <w:rPr>
          <w:noProof/>
        </w:rPr>
        <w:tab/>
      </w:r>
      <w:r>
        <w:rPr>
          <w:noProof/>
        </w:rPr>
        <w:fldChar w:fldCharType="begin"/>
      </w:r>
      <w:r>
        <w:rPr>
          <w:noProof/>
        </w:rPr>
        <w:instrText xml:space="preserve"> PAGEREF _Toc8107574 \h </w:instrText>
      </w:r>
      <w:r>
        <w:rPr>
          <w:noProof/>
        </w:rPr>
      </w:r>
      <w:r>
        <w:rPr>
          <w:noProof/>
        </w:rPr>
        <w:fldChar w:fldCharType="separate"/>
      </w:r>
      <w:r w:rsidR="00325963">
        <w:rPr>
          <w:noProof/>
        </w:rPr>
        <w:t>103</w:t>
      </w:r>
      <w:r>
        <w:rPr>
          <w:noProof/>
        </w:rPr>
        <w:fldChar w:fldCharType="end"/>
      </w:r>
    </w:p>
    <w:p w14:paraId="794D3C75" w14:textId="636F9F78" w:rsidR="00D61CF3" w:rsidRDefault="00D61CF3">
      <w:pPr>
        <w:pStyle w:val="TOC2"/>
        <w:rPr>
          <w:rFonts w:asciiTheme="minorHAnsi" w:eastAsiaTheme="minorEastAsia" w:hAnsiTheme="minorHAnsi"/>
          <w:noProof/>
          <w:sz w:val="22"/>
        </w:rPr>
      </w:pPr>
      <w:r>
        <w:rPr>
          <w:noProof/>
        </w:rPr>
        <w:t>Bodies In Motion</w:t>
      </w:r>
      <w:r>
        <w:rPr>
          <w:noProof/>
        </w:rPr>
        <w:tab/>
      </w:r>
      <w:r>
        <w:rPr>
          <w:noProof/>
        </w:rPr>
        <w:fldChar w:fldCharType="begin"/>
      </w:r>
      <w:r>
        <w:rPr>
          <w:noProof/>
        </w:rPr>
        <w:instrText xml:space="preserve"> PAGEREF _Toc8107575 \h </w:instrText>
      </w:r>
      <w:r>
        <w:rPr>
          <w:noProof/>
        </w:rPr>
      </w:r>
      <w:r>
        <w:rPr>
          <w:noProof/>
        </w:rPr>
        <w:fldChar w:fldCharType="separate"/>
      </w:r>
      <w:r w:rsidR="00325963">
        <w:rPr>
          <w:noProof/>
        </w:rPr>
        <w:t>109</w:t>
      </w:r>
      <w:r>
        <w:rPr>
          <w:noProof/>
        </w:rPr>
        <w:fldChar w:fldCharType="end"/>
      </w:r>
    </w:p>
    <w:p w14:paraId="2315577B" w14:textId="2A762CA1" w:rsidR="00D61CF3" w:rsidRDefault="00D61CF3">
      <w:pPr>
        <w:pStyle w:val="TOC2"/>
        <w:rPr>
          <w:rFonts w:asciiTheme="minorHAnsi" w:eastAsiaTheme="minorEastAsia" w:hAnsiTheme="minorHAnsi"/>
          <w:noProof/>
          <w:sz w:val="22"/>
        </w:rPr>
      </w:pPr>
      <w:r>
        <w:rPr>
          <w:noProof/>
        </w:rPr>
        <w:t>Conclusion</w:t>
      </w:r>
      <w:r>
        <w:rPr>
          <w:noProof/>
        </w:rPr>
        <w:tab/>
      </w:r>
      <w:r>
        <w:rPr>
          <w:noProof/>
        </w:rPr>
        <w:fldChar w:fldCharType="begin"/>
      </w:r>
      <w:r>
        <w:rPr>
          <w:noProof/>
        </w:rPr>
        <w:instrText xml:space="preserve"> PAGEREF _Toc8107576 \h </w:instrText>
      </w:r>
      <w:r>
        <w:rPr>
          <w:noProof/>
        </w:rPr>
      </w:r>
      <w:r>
        <w:rPr>
          <w:noProof/>
        </w:rPr>
        <w:fldChar w:fldCharType="separate"/>
      </w:r>
      <w:r w:rsidR="00325963">
        <w:rPr>
          <w:noProof/>
        </w:rPr>
        <w:t>117</w:t>
      </w:r>
      <w:r>
        <w:rPr>
          <w:noProof/>
        </w:rPr>
        <w:fldChar w:fldCharType="end"/>
      </w:r>
    </w:p>
    <w:p w14:paraId="04C9D0A5" w14:textId="5A2E711F" w:rsidR="00D61CF3" w:rsidRDefault="00D61CF3" w:rsidP="00325963">
      <w:pPr>
        <w:pStyle w:val="TOC2"/>
        <w:ind w:left="0"/>
        <w:rPr>
          <w:rFonts w:asciiTheme="minorHAnsi" w:eastAsiaTheme="minorEastAsia" w:hAnsiTheme="minorHAnsi"/>
          <w:noProof/>
          <w:sz w:val="22"/>
        </w:rPr>
      </w:pPr>
      <w:r>
        <w:rPr>
          <w:noProof/>
        </w:rPr>
        <w:t>Conclusion: Future Directions</w:t>
      </w:r>
      <w:r>
        <w:rPr>
          <w:noProof/>
        </w:rPr>
        <w:tab/>
      </w:r>
      <w:r>
        <w:rPr>
          <w:noProof/>
        </w:rPr>
        <w:fldChar w:fldCharType="begin"/>
      </w:r>
      <w:r>
        <w:rPr>
          <w:noProof/>
        </w:rPr>
        <w:instrText xml:space="preserve"> PAGEREF _Toc8107577 \h </w:instrText>
      </w:r>
      <w:r>
        <w:rPr>
          <w:noProof/>
        </w:rPr>
      </w:r>
      <w:r>
        <w:rPr>
          <w:noProof/>
        </w:rPr>
        <w:fldChar w:fldCharType="separate"/>
      </w:r>
      <w:r w:rsidR="00325963">
        <w:rPr>
          <w:noProof/>
        </w:rPr>
        <w:t>119</w:t>
      </w:r>
      <w:r>
        <w:rPr>
          <w:noProof/>
        </w:rPr>
        <w:fldChar w:fldCharType="end"/>
      </w:r>
    </w:p>
    <w:p w14:paraId="4D55FDF1" w14:textId="73E9A7EB" w:rsidR="00D61CF3" w:rsidRDefault="00D61CF3">
      <w:pPr>
        <w:pStyle w:val="TOC1"/>
        <w:rPr>
          <w:rFonts w:asciiTheme="minorHAnsi" w:eastAsiaTheme="minorEastAsia" w:hAnsiTheme="minorHAnsi"/>
          <w:noProof/>
          <w:sz w:val="22"/>
        </w:rPr>
      </w:pPr>
      <w:r>
        <w:rPr>
          <w:noProof/>
        </w:rPr>
        <w:t>References</w:t>
      </w:r>
      <w:r>
        <w:rPr>
          <w:noProof/>
        </w:rPr>
        <w:tab/>
      </w:r>
      <w:r>
        <w:rPr>
          <w:noProof/>
        </w:rPr>
        <w:fldChar w:fldCharType="begin"/>
      </w:r>
      <w:r>
        <w:rPr>
          <w:noProof/>
        </w:rPr>
        <w:instrText xml:space="preserve"> PAGEREF _Toc8107578 \h </w:instrText>
      </w:r>
      <w:r>
        <w:rPr>
          <w:noProof/>
        </w:rPr>
      </w:r>
      <w:r>
        <w:rPr>
          <w:noProof/>
        </w:rPr>
        <w:fldChar w:fldCharType="separate"/>
      </w:r>
      <w:r w:rsidR="00325963">
        <w:rPr>
          <w:noProof/>
        </w:rPr>
        <w:t>124</w:t>
      </w:r>
      <w:r>
        <w:rPr>
          <w:noProof/>
        </w:rPr>
        <w:fldChar w:fldCharType="end"/>
      </w:r>
    </w:p>
    <w:p w14:paraId="337F34F2" w14:textId="11D730D5" w:rsidR="00BC52B2" w:rsidRDefault="00D61CF3" w:rsidP="00170000">
      <w:pPr>
        <w:widowControl w:val="0"/>
        <w:spacing w:after="0" w:line="480" w:lineRule="auto"/>
        <w:rPr>
          <w:rFonts w:ascii="Times New Roman" w:hAnsi="Times New Roman" w:cs="Times New Roman"/>
          <w:sz w:val="24"/>
          <w:szCs w:val="24"/>
        </w:rPr>
      </w:pPr>
      <w:r>
        <w:rPr>
          <w:rFonts w:ascii="Times New Roman" w:hAnsi="Times New Roman" w:cs="Times New Roman"/>
          <w:sz w:val="24"/>
          <w:szCs w:val="24"/>
        </w:rPr>
        <w:fldChar w:fldCharType="end"/>
      </w:r>
    </w:p>
    <w:p w14:paraId="7F6B5ACE" w14:textId="77777777" w:rsidR="00170000" w:rsidRDefault="00170000">
      <w:pPr>
        <w:rPr>
          <w:rFonts w:asciiTheme="majorBidi" w:eastAsiaTheme="majorEastAsia" w:hAnsiTheme="majorBidi" w:cstheme="majorBidi"/>
          <w:b/>
          <w:bCs/>
          <w:sz w:val="24"/>
          <w:szCs w:val="24"/>
        </w:rPr>
      </w:pPr>
      <w:bookmarkStart w:id="1" w:name="_GoBack"/>
      <w:bookmarkEnd w:id="1"/>
      <w:r>
        <w:br w:type="page"/>
      </w:r>
    </w:p>
    <w:p w14:paraId="6F61B8C3" w14:textId="427E395C" w:rsidR="001B1DF1" w:rsidRDefault="002D1FE3" w:rsidP="00BC52B2">
      <w:pPr>
        <w:pStyle w:val="Heading1"/>
      </w:pPr>
      <w:bookmarkStart w:id="2" w:name="_Toc8107549"/>
      <w:r>
        <w:lastRenderedPageBreak/>
        <w:t>TABLE OF FIGURES</w:t>
      </w:r>
      <w:bookmarkEnd w:id="2"/>
    </w:p>
    <w:p w14:paraId="372F953C" w14:textId="77777777" w:rsidR="002D1FE3" w:rsidRDefault="002D1FE3" w:rsidP="00170000">
      <w:pPr>
        <w:pStyle w:val="TableofFigures"/>
        <w:tabs>
          <w:tab w:val="right" w:leader="dot" w:pos="9350"/>
        </w:tabs>
        <w:spacing w:line="480" w:lineRule="auto"/>
        <w:rPr>
          <w:rFonts w:asciiTheme="minorHAnsi" w:eastAsiaTheme="minorEastAsia" w:hAnsiTheme="minorHAnsi"/>
          <w:noProof/>
          <w:sz w:val="22"/>
          <w:lang w:bidi="he-IL"/>
        </w:rPr>
      </w:pPr>
      <w:r>
        <w:fldChar w:fldCharType="begin"/>
      </w:r>
      <w:r>
        <w:instrText xml:space="preserve"> TOC \h \z \c "Figure" </w:instrText>
      </w:r>
      <w:r>
        <w:fldChar w:fldCharType="separate"/>
      </w:r>
      <w:hyperlink r:id="rId8" w:anchor="_Toc8105784" w:history="1">
        <w:r w:rsidRPr="00990685">
          <w:rPr>
            <w:rStyle w:val="Hyperlink"/>
            <w:noProof/>
          </w:rPr>
          <w:t xml:space="preserve">Figure 1. </w:t>
        </w:r>
        <w:r w:rsidRPr="00990685">
          <w:rPr>
            <w:rStyle w:val="Hyperlink"/>
            <w:i/>
            <w:iCs/>
            <w:noProof/>
          </w:rPr>
          <w:t>Native Families, Native Futures</w:t>
        </w:r>
        <w:r w:rsidRPr="00990685">
          <w:rPr>
            <w:rStyle w:val="Hyperlink"/>
            <w:noProof/>
          </w:rPr>
          <w:t xml:space="preserve"> Program Guide. Courtesy of Native Crossroads.</w:t>
        </w:r>
        <w:r>
          <w:rPr>
            <w:noProof/>
            <w:webHidden/>
          </w:rPr>
          <w:tab/>
        </w:r>
        <w:r>
          <w:rPr>
            <w:noProof/>
            <w:webHidden/>
          </w:rPr>
          <w:fldChar w:fldCharType="begin"/>
        </w:r>
        <w:r>
          <w:rPr>
            <w:noProof/>
            <w:webHidden/>
          </w:rPr>
          <w:instrText xml:space="preserve"> PAGEREF _Toc8105784 \h </w:instrText>
        </w:r>
        <w:r>
          <w:rPr>
            <w:noProof/>
            <w:webHidden/>
          </w:rPr>
        </w:r>
        <w:r>
          <w:rPr>
            <w:noProof/>
            <w:webHidden/>
          </w:rPr>
          <w:fldChar w:fldCharType="separate"/>
        </w:r>
        <w:r>
          <w:rPr>
            <w:noProof/>
            <w:webHidden/>
          </w:rPr>
          <w:t>40</w:t>
        </w:r>
        <w:r>
          <w:rPr>
            <w:noProof/>
            <w:webHidden/>
          </w:rPr>
          <w:fldChar w:fldCharType="end"/>
        </w:r>
      </w:hyperlink>
    </w:p>
    <w:p w14:paraId="377CE4DB" w14:textId="77777777" w:rsidR="002D1FE3" w:rsidRDefault="004B1081" w:rsidP="00170000">
      <w:pPr>
        <w:pStyle w:val="TableofFigures"/>
        <w:tabs>
          <w:tab w:val="right" w:leader="dot" w:pos="9350"/>
        </w:tabs>
        <w:spacing w:line="480" w:lineRule="auto"/>
        <w:rPr>
          <w:rFonts w:asciiTheme="minorHAnsi" w:eastAsiaTheme="minorEastAsia" w:hAnsiTheme="minorHAnsi"/>
          <w:noProof/>
          <w:sz w:val="22"/>
          <w:lang w:bidi="he-IL"/>
        </w:rPr>
      </w:pPr>
      <w:hyperlink w:anchor="_Toc8105785" w:history="1">
        <w:r w:rsidR="002D1FE3" w:rsidRPr="00990685">
          <w:rPr>
            <w:rStyle w:val="Hyperlink"/>
            <w:noProof/>
          </w:rPr>
          <w:t xml:space="preserve">Figure 2. </w:t>
        </w:r>
        <w:r w:rsidR="002D1FE3" w:rsidRPr="00990685">
          <w:rPr>
            <w:rStyle w:val="Hyperlink"/>
            <w:i/>
            <w:iCs/>
            <w:noProof/>
          </w:rPr>
          <w:t>Homelands</w:t>
        </w:r>
        <w:r w:rsidR="002D1FE3" w:rsidRPr="00990685">
          <w:rPr>
            <w:rStyle w:val="Hyperlink"/>
            <w:noProof/>
          </w:rPr>
          <w:t xml:space="preserve"> Program Guide. Courtesy of Native Crossroads.</w:t>
        </w:r>
        <w:r w:rsidR="002D1FE3">
          <w:rPr>
            <w:noProof/>
            <w:webHidden/>
          </w:rPr>
          <w:tab/>
        </w:r>
        <w:r w:rsidR="002D1FE3">
          <w:rPr>
            <w:noProof/>
            <w:webHidden/>
          </w:rPr>
          <w:fldChar w:fldCharType="begin"/>
        </w:r>
        <w:r w:rsidR="002D1FE3">
          <w:rPr>
            <w:noProof/>
            <w:webHidden/>
          </w:rPr>
          <w:instrText xml:space="preserve"> PAGEREF _Toc8105785 \h </w:instrText>
        </w:r>
        <w:r w:rsidR="002D1FE3">
          <w:rPr>
            <w:noProof/>
            <w:webHidden/>
          </w:rPr>
        </w:r>
        <w:r w:rsidR="002D1FE3">
          <w:rPr>
            <w:noProof/>
            <w:webHidden/>
          </w:rPr>
          <w:fldChar w:fldCharType="separate"/>
        </w:r>
        <w:r w:rsidR="002D1FE3">
          <w:rPr>
            <w:noProof/>
            <w:webHidden/>
          </w:rPr>
          <w:t>42</w:t>
        </w:r>
        <w:r w:rsidR="002D1FE3">
          <w:rPr>
            <w:noProof/>
            <w:webHidden/>
          </w:rPr>
          <w:fldChar w:fldCharType="end"/>
        </w:r>
      </w:hyperlink>
    </w:p>
    <w:p w14:paraId="4D647907" w14:textId="77777777" w:rsidR="002D1FE3" w:rsidRDefault="004B1081" w:rsidP="00170000">
      <w:pPr>
        <w:pStyle w:val="TableofFigures"/>
        <w:tabs>
          <w:tab w:val="right" w:leader="dot" w:pos="9350"/>
        </w:tabs>
        <w:spacing w:line="480" w:lineRule="auto"/>
        <w:rPr>
          <w:rFonts w:asciiTheme="minorHAnsi" w:eastAsiaTheme="minorEastAsia" w:hAnsiTheme="minorHAnsi"/>
          <w:noProof/>
          <w:sz w:val="22"/>
          <w:lang w:bidi="he-IL"/>
        </w:rPr>
      </w:pPr>
      <w:hyperlink w:anchor="_Toc8105786" w:history="1">
        <w:r w:rsidR="002D1FE3" w:rsidRPr="00990685">
          <w:rPr>
            <w:rStyle w:val="Hyperlink"/>
            <w:noProof/>
          </w:rPr>
          <w:t xml:space="preserve">Figure 3: </w:t>
        </w:r>
        <w:r w:rsidR="002D1FE3" w:rsidRPr="00990685">
          <w:rPr>
            <w:rStyle w:val="Hyperlink"/>
            <w:i/>
            <w:iCs/>
            <w:noProof/>
          </w:rPr>
          <w:t>Women’s Voices, Women’s Visions</w:t>
        </w:r>
        <w:r w:rsidR="002D1FE3" w:rsidRPr="00990685">
          <w:rPr>
            <w:rStyle w:val="Hyperlink"/>
            <w:noProof/>
          </w:rPr>
          <w:t xml:space="preserve"> Program Guide. Courtesy of Native Crossroads</w:t>
        </w:r>
        <w:r w:rsidR="002D1FE3">
          <w:rPr>
            <w:noProof/>
            <w:webHidden/>
          </w:rPr>
          <w:tab/>
        </w:r>
        <w:r w:rsidR="002D1FE3">
          <w:rPr>
            <w:noProof/>
            <w:webHidden/>
          </w:rPr>
          <w:fldChar w:fldCharType="begin"/>
        </w:r>
        <w:r w:rsidR="002D1FE3">
          <w:rPr>
            <w:noProof/>
            <w:webHidden/>
          </w:rPr>
          <w:instrText xml:space="preserve"> PAGEREF _Toc8105786 \h </w:instrText>
        </w:r>
        <w:r w:rsidR="002D1FE3">
          <w:rPr>
            <w:noProof/>
            <w:webHidden/>
          </w:rPr>
        </w:r>
        <w:r w:rsidR="002D1FE3">
          <w:rPr>
            <w:noProof/>
            <w:webHidden/>
          </w:rPr>
          <w:fldChar w:fldCharType="separate"/>
        </w:r>
        <w:r w:rsidR="002D1FE3">
          <w:rPr>
            <w:noProof/>
            <w:webHidden/>
          </w:rPr>
          <w:t>44</w:t>
        </w:r>
        <w:r w:rsidR="002D1FE3">
          <w:rPr>
            <w:noProof/>
            <w:webHidden/>
          </w:rPr>
          <w:fldChar w:fldCharType="end"/>
        </w:r>
      </w:hyperlink>
    </w:p>
    <w:p w14:paraId="2283E8B9" w14:textId="77777777" w:rsidR="002D1FE3" w:rsidRDefault="004B1081" w:rsidP="00170000">
      <w:pPr>
        <w:pStyle w:val="TableofFigures"/>
        <w:tabs>
          <w:tab w:val="right" w:leader="dot" w:pos="9350"/>
        </w:tabs>
        <w:spacing w:line="480" w:lineRule="auto"/>
        <w:ind w:left="270" w:hanging="270"/>
        <w:rPr>
          <w:rFonts w:asciiTheme="minorHAnsi" w:eastAsiaTheme="minorEastAsia" w:hAnsiTheme="minorHAnsi"/>
          <w:noProof/>
          <w:sz w:val="22"/>
          <w:lang w:bidi="he-IL"/>
        </w:rPr>
      </w:pPr>
      <w:hyperlink w:anchor="_Toc8105787" w:history="1">
        <w:r w:rsidR="002D1FE3" w:rsidRPr="00990685">
          <w:rPr>
            <w:rStyle w:val="Hyperlink"/>
            <w:noProof/>
          </w:rPr>
          <w:t xml:space="preserve">Figure 4: </w:t>
        </w:r>
        <w:r w:rsidR="002D1FE3" w:rsidRPr="00990685">
          <w:rPr>
            <w:rStyle w:val="Hyperlink"/>
            <w:i/>
            <w:iCs/>
            <w:noProof/>
          </w:rPr>
          <w:t>Elements</w:t>
        </w:r>
        <w:r w:rsidR="002D1FE3" w:rsidRPr="00990685">
          <w:rPr>
            <w:rStyle w:val="Hyperlink"/>
            <w:noProof/>
          </w:rPr>
          <w:t xml:space="preserve"> Program Guide. Artwork by Hock E. Aye Edgar Heap of Birds. Courtesy of Native Crossroads</w:t>
        </w:r>
        <w:r w:rsidR="002D1FE3">
          <w:rPr>
            <w:noProof/>
            <w:webHidden/>
          </w:rPr>
          <w:tab/>
        </w:r>
        <w:r w:rsidR="002D1FE3">
          <w:rPr>
            <w:noProof/>
            <w:webHidden/>
          </w:rPr>
          <w:fldChar w:fldCharType="begin"/>
        </w:r>
        <w:r w:rsidR="002D1FE3">
          <w:rPr>
            <w:noProof/>
            <w:webHidden/>
          </w:rPr>
          <w:instrText xml:space="preserve"> PAGEREF _Toc8105787 \h </w:instrText>
        </w:r>
        <w:r w:rsidR="002D1FE3">
          <w:rPr>
            <w:noProof/>
            <w:webHidden/>
          </w:rPr>
        </w:r>
        <w:r w:rsidR="002D1FE3">
          <w:rPr>
            <w:noProof/>
            <w:webHidden/>
          </w:rPr>
          <w:fldChar w:fldCharType="separate"/>
        </w:r>
        <w:r w:rsidR="002D1FE3">
          <w:rPr>
            <w:noProof/>
            <w:webHidden/>
          </w:rPr>
          <w:t>46</w:t>
        </w:r>
        <w:r w:rsidR="002D1FE3">
          <w:rPr>
            <w:noProof/>
            <w:webHidden/>
          </w:rPr>
          <w:fldChar w:fldCharType="end"/>
        </w:r>
      </w:hyperlink>
    </w:p>
    <w:p w14:paraId="3983B941" w14:textId="77777777" w:rsidR="002D1FE3" w:rsidRDefault="004B1081" w:rsidP="00170000">
      <w:pPr>
        <w:pStyle w:val="TableofFigures"/>
        <w:tabs>
          <w:tab w:val="right" w:leader="dot" w:pos="9350"/>
        </w:tabs>
        <w:spacing w:line="480" w:lineRule="auto"/>
        <w:ind w:left="270" w:hanging="270"/>
        <w:rPr>
          <w:rFonts w:asciiTheme="minorHAnsi" w:eastAsiaTheme="minorEastAsia" w:hAnsiTheme="minorHAnsi"/>
          <w:noProof/>
          <w:sz w:val="22"/>
          <w:lang w:bidi="he-IL"/>
        </w:rPr>
      </w:pPr>
      <w:hyperlink w:anchor="_Toc8105788" w:history="1">
        <w:r w:rsidR="002D1FE3" w:rsidRPr="00990685">
          <w:rPr>
            <w:rStyle w:val="Hyperlink"/>
            <w:noProof/>
          </w:rPr>
          <w:t xml:space="preserve">Figure 5: </w:t>
        </w:r>
        <w:r w:rsidR="002D1FE3" w:rsidRPr="00990685">
          <w:rPr>
            <w:rStyle w:val="Hyperlink"/>
            <w:i/>
            <w:iCs/>
            <w:noProof/>
          </w:rPr>
          <w:t>Bodies In Motion</w:t>
        </w:r>
        <w:r w:rsidR="002D1FE3" w:rsidRPr="00990685">
          <w:rPr>
            <w:rStyle w:val="Hyperlink"/>
            <w:noProof/>
          </w:rPr>
          <w:t xml:space="preserve"> Program Guide."Not So Fast Kemo Sabe" by Steven Paul Judd. Courtesy of Native Crossroads.</w:t>
        </w:r>
        <w:r w:rsidR="002D1FE3">
          <w:rPr>
            <w:noProof/>
            <w:webHidden/>
          </w:rPr>
          <w:tab/>
        </w:r>
        <w:r w:rsidR="002D1FE3">
          <w:rPr>
            <w:noProof/>
            <w:webHidden/>
          </w:rPr>
          <w:fldChar w:fldCharType="begin"/>
        </w:r>
        <w:r w:rsidR="002D1FE3">
          <w:rPr>
            <w:noProof/>
            <w:webHidden/>
          </w:rPr>
          <w:instrText xml:space="preserve"> PAGEREF _Toc8105788 \h </w:instrText>
        </w:r>
        <w:r w:rsidR="002D1FE3">
          <w:rPr>
            <w:noProof/>
            <w:webHidden/>
          </w:rPr>
        </w:r>
        <w:r w:rsidR="002D1FE3">
          <w:rPr>
            <w:noProof/>
            <w:webHidden/>
          </w:rPr>
          <w:fldChar w:fldCharType="separate"/>
        </w:r>
        <w:r w:rsidR="002D1FE3">
          <w:rPr>
            <w:noProof/>
            <w:webHidden/>
          </w:rPr>
          <w:t>49</w:t>
        </w:r>
        <w:r w:rsidR="002D1FE3">
          <w:rPr>
            <w:noProof/>
            <w:webHidden/>
          </w:rPr>
          <w:fldChar w:fldCharType="end"/>
        </w:r>
      </w:hyperlink>
    </w:p>
    <w:p w14:paraId="5FDA7802" w14:textId="2AB9EC48" w:rsidR="00DF2451" w:rsidRDefault="002D1FE3" w:rsidP="002D1FE3">
      <w:pPr>
        <w:rPr>
          <w:rFonts w:ascii="Times New Roman" w:hAnsi="Times New Roman" w:cs="Times New Roman"/>
          <w:sz w:val="24"/>
          <w:szCs w:val="24"/>
        </w:rPr>
      </w:pPr>
      <w:r>
        <w:fldChar w:fldCharType="end"/>
      </w:r>
    </w:p>
    <w:p w14:paraId="7CEC1464" w14:textId="07D745DB" w:rsidR="00BB00BF" w:rsidRDefault="00BB00BF" w:rsidP="00BB00BF">
      <w:pPr>
        <w:widowControl w:val="0"/>
        <w:rPr>
          <w:rFonts w:ascii="Times New Roman" w:hAnsi="Times New Roman" w:cs="Times New Roman"/>
          <w:sz w:val="24"/>
          <w:szCs w:val="24"/>
        </w:rPr>
      </w:pPr>
      <w:r>
        <w:rPr>
          <w:rFonts w:ascii="Times New Roman" w:hAnsi="Times New Roman" w:cs="Times New Roman"/>
          <w:sz w:val="24"/>
          <w:szCs w:val="24"/>
        </w:rPr>
        <w:br w:type="page"/>
      </w:r>
    </w:p>
    <w:p w14:paraId="170DD9CC" w14:textId="77777777" w:rsidR="00DF7C1E" w:rsidRPr="00BB00BF" w:rsidRDefault="00DF7C1E" w:rsidP="00BB00BF">
      <w:pPr>
        <w:pStyle w:val="Heading1"/>
        <w:widowControl w:val="0"/>
      </w:pPr>
      <w:bookmarkStart w:id="3" w:name="_Toc8107550"/>
      <w:r w:rsidRPr="00BB00BF">
        <w:lastRenderedPageBreak/>
        <w:t>ABSTRACT</w:t>
      </w:r>
      <w:bookmarkEnd w:id="3"/>
    </w:p>
    <w:p w14:paraId="2626FCB0" w14:textId="70B58A4C" w:rsidR="002574B4" w:rsidRDefault="002574B4" w:rsidP="00536B03">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thesis is an ethnographic documentation of the Native Crossroads Film Festival, an annual multi-day cultural event in Norman, Oklahoma that features a selection of indigenous films. I argue throughout this thesis that </w:t>
      </w:r>
      <w:r w:rsidR="00956037">
        <w:rPr>
          <w:rFonts w:ascii="Times New Roman" w:hAnsi="Times New Roman" w:cs="Times New Roman"/>
          <w:sz w:val="24"/>
          <w:szCs w:val="24"/>
        </w:rPr>
        <w:t xml:space="preserve">The </w:t>
      </w:r>
      <w:r>
        <w:rPr>
          <w:rFonts w:ascii="Times New Roman" w:hAnsi="Times New Roman" w:cs="Times New Roman"/>
          <w:sz w:val="24"/>
          <w:szCs w:val="24"/>
        </w:rPr>
        <w:t>Native Crossroads Film Festival creates an interrelated and complex arena for the engagement with and enactment of visual sovereignty. Through its component parts – the organization of the festival, the films featured, the audience members, and the panel discussions the Native Crossroads Film Festival expands the scope of visual sovereignty beyond what Indigenous filmmakers themselves create. In conducting my research, I used several interconnected methods</w:t>
      </w:r>
      <w:r w:rsidR="00956037">
        <w:rPr>
          <w:rFonts w:ascii="Times New Roman" w:hAnsi="Times New Roman" w:cs="Times New Roman"/>
          <w:sz w:val="24"/>
          <w:szCs w:val="24"/>
        </w:rPr>
        <w:t xml:space="preserve">, including </w:t>
      </w:r>
      <w:r>
        <w:rPr>
          <w:rFonts w:ascii="Times New Roman" w:hAnsi="Times New Roman" w:cs="Times New Roman"/>
          <w:sz w:val="24"/>
          <w:szCs w:val="24"/>
        </w:rPr>
        <w:t>participant observation during two of the</w:t>
      </w:r>
      <w:r w:rsidR="00956037">
        <w:rPr>
          <w:rFonts w:ascii="Times New Roman" w:hAnsi="Times New Roman" w:cs="Times New Roman"/>
          <w:sz w:val="24"/>
          <w:szCs w:val="24"/>
        </w:rPr>
        <w:t xml:space="preserve"> festivals</w:t>
      </w:r>
      <w:r>
        <w:rPr>
          <w:rFonts w:ascii="Times New Roman" w:hAnsi="Times New Roman" w:cs="Times New Roman"/>
          <w:sz w:val="24"/>
          <w:szCs w:val="24"/>
        </w:rPr>
        <w:t>, data analysis on four student interviews, and coded data analysis on the 2017 footage taken of the series of panel discussions attended by the Indigenous directors, producers, actors, University of Oklahoma professors and visiting professors. Two overarching themes I identified include</w:t>
      </w:r>
      <w:r w:rsidR="00956037">
        <w:rPr>
          <w:rFonts w:ascii="Times New Roman" w:hAnsi="Times New Roman" w:cs="Times New Roman"/>
          <w:sz w:val="24"/>
          <w:szCs w:val="24"/>
        </w:rPr>
        <w:t xml:space="preserve"> Increasing Awareness and Encouraging Activism and Advocacy. I argue that th</w:t>
      </w:r>
      <w:r>
        <w:rPr>
          <w:rFonts w:ascii="Times New Roman" w:hAnsi="Times New Roman" w:cs="Times New Roman"/>
          <w:sz w:val="24"/>
          <w:szCs w:val="24"/>
        </w:rPr>
        <w:t xml:space="preserve">ese themes are methods of enacting a type of interdependent sovereignty by engaging the audience and broader communities with the vision of the filmmakers and the festival </w:t>
      </w:r>
      <w:r w:rsidR="0037336B">
        <w:rPr>
          <w:rFonts w:ascii="Times New Roman" w:hAnsi="Times New Roman" w:cs="Times New Roman"/>
          <w:sz w:val="24"/>
          <w:szCs w:val="24"/>
        </w:rPr>
        <w:t>committee.</w:t>
      </w:r>
    </w:p>
    <w:p w14:paraId="09E040BC" w14:textId="0A614A30" w:rsidR="00DF7C1E" w:rsidRDefault="002574B4" w:rsidP="008F1AB6">
      <w:pPr>
        <w:widowControl w:val="0"/>
        <w:rPr>
          <w:rFonts w:ascii="Times New Roman" w:hAnsi="Times New Roman" w:cs="Times New Roman"/>
          <w:sz w:val="24"/>
          <w:szCs w:val="24"/>
        </w:rPr>
      </w:pPr>
      <w:r>
        <w:rPr>
          <w:rFonts w:ascii="Times New Roman" w:hAnsi="Times New Roman" w:cs="Times New Roman"/>
          <w:sz w:val="24"/>
          <w:szCs w:val="24"/>
        </w:rPr>
        <w:br w:type="page"/>
      </w:r>
    </w:p>
    <w:p w14:paraId="2E715733" w14:textId="294C361C" w:rsidR="00DF2451" w:rsidRDefault="00DF2451" w:rsidP="00BB00BF">
      <w:pPr>
        <w:pStyle w:val="Heading1"/>
        <w:widowControl w:val="0"/>
      </w:pPr>
      <w:bookmarkStart w:id="4" w:name="_Toc8107551"/>
      <w:r>
        <w:lastRenderedPageBreak/>
        <w:t>ACKNOWLEDGEMENTS</w:t>
      </w:r>
      <w:bookmarkEnd w:id="4"/>
    </w:p>
    <w:p w14:paraId="3EB9CB01" w14:textId="682FCA4B" w:rsidR="000A43A9" w:rsidRPr="00BC52B2" w:rsidRDefault="00C12F07" w:rsidP="00BC52B2">
      <w:pPr>
        <w:pStyle w:val="NoSpacing"/>
        <w:spacing w:line="480" w:lineRule="auto"/>
        <w:ind w:firstLine="720"/>
        <w:rPr>
          <w:rFonts w:ascii="Times New Roman" w:hAnsi="Times New Roman" w:cs="Times New Roman"/>
          <w:sz w:val="24"/>
          <w:szCs w:val="24"/>
        </w:rPr>
      </w:pPr>
      <w:r w:rsidRPr="00BC52B2">
        <w:rPr>
          <w:rFonts w:ascii="Times New Roman" w:hAnsi="Times New Roman" w:cs="Times New Roman"/>
          <w:sz w:val="24"/>
          <w:szCs w:val="24"/>
        </w:rPr>
        <w:t>While there are many people whom I w</w:t>
      </w:r>
      <w:r w:rsidR="00E608D3" w:rsidRPr="00BC52B2">
        <w:rPr>
          <w:rFonts w:ascii="Times New Roman" w:hAnsi="Times New Roman" w:cs="Times New Roman"/>
          <w:sz w:val="24"/>
          <w:szCs w:val="24"/>
        </w:rPr>
        <w:t xml:space="preserve">ant </w:t>
      </w:r>
      <w:r w:rsidRPr="00BC52B2">
        <w:rPr>
          <w:rFonts w:ascii="Times New Roman" w:hAnsi="Times New Roman" w:cs="Times New Roman"/>
          <w:sz w:val="24"/>
          <w:szCs w:val="24"/>
        </w:rPr>
        <w:t>to thank for their support, kindness, and encouragement in my academic endeavors;</w:t>
      </w:r>
      <w:r w:rsidR="007A6FCB" w:rsidRPr="00BC52B2">
        <w:rPr>
          <w:rFonts w:ascii="Times New Roman" w:hAnsi="Times New Roman" w:cs="Times New Roman"/>
          <w:sz w:val="24"/>
          <w:szCs w:val="24"/>
        </w:rPr>
        <w:t xml:space="preserve"> </w:t>
      </w:r>
      <w:r w:rsidR="00E608D3" w:rsidRPr="00BC52B2">
        <w:rPr>
          <w:rFonts w:ascii="Times New Roman" w:hAnsi="Times New Roman" w:cs="Times New Roman"/>
          <w:sz w:val="24"/>
          <w:szCs w:val="24"/>
        </w:rPr>
        <w:t xml:space="preserve">these individuals and organizations have my profound gratitude for helping me achieve </w:t>
      </w:r>
      <w:r w:rsidR="000B211E" w:rsidRPr="00BC52B2">
        <w:rPr>
          <w:rFonts w:ascii="Times New Roman" w:hAnsi="Times New Roman" w:cs="Times New Roman"/>
          <w:sz w:val="24"/>
          <w:szCs w:val="24"/>
        </w:rPr>
        <w:t>this</w:t>
      </w:r>
      <w:r w:rsidR="00E608D3" w:rsidRPr="00BC52B2">
        <w:rPr>
          <w:rFonts w:ascii="Times New Roman" w:hAnsi="Times New Roman" w:cs="Times New Roman"/>
          <w:sz w:val="24"/>
          <w:szCs w:val="24"/>
        </w:rPr>
        <w:t xml:space="preserve"> success. </w:t>
      </w:r>
      <w:r w:rsidR="00076722" w:rsidRPr="00BC52B2">
        <w:rPr>
          <w:rFonts w:ascii="Times New Roman" w:hAnsi="Times New Roman" w:cs="Times New Roman"/>
          <w:sz w:val="24"/>
          <w:szCs w:val="24"/>
        </w:rPr>
        <w:t>I thank m</w:t>
      </w:r>
      <w:r w:rsidR="00E608D3" w:rsidRPr="00BC52B2">
        <w:rPr>
          <w:rFonts w:ascii="Times New Roman" w:hAnsi="Times New Roman" w:cs="Times New Roman"/>
          <w:sz w:val="24"/>
          <w:szCs w:val="24"/>
        </w:rPr>
        <w:t xml:space="preserve">y thesis chair, Dr. Kimberly Marshall, and committee members Dr. Lucas Bessire and Dr. Daniel Swan for </w:t>
      </w:r>
      <w:r w:rsidR="00076722" w:rsidRPr="00BC52B2">
        <w:rPr>
          <w:rFonts w:ascii="Times New Roman" w:hAnsi="Times New Roman" w:cs="Times New Roman"/>
          <w:sz w:val="24"/>
          <w:szCs w:val="24"/>
        </w:rPr>
        <w:t xml:space="preserve">their guidance and mentorship </w:t>
      </w:r>
      <w:r w:rsidR="00E608D3" w:rsidRPr="00BC52B2">
        <w:rPr>
          <w:rFonts w:ascii="Times New Roman" w:hAnsi="Times New Roman" w:cs="Times New Roman"/>
          <w:sz w:val="24"/>
          <w:szCs w:val="24"/>
        </w:rPr>
        <w:t xml:space="preserve">through the </w:t>
      </w:r>
      <w:r w:rsidR="00076722" w:rsidRPr="00BC52B2">
        <w:rPr>
          <w:rFonts w:ascii="Times New Roman" w:hAnsi="Times New Roman" w:cs="Times New Roman"/>
          <w:sz w:val="24"/>
          <w:szCs w:val="24"/>
        </w:rPr>
        <w:t>process</w:t>
      </w:r>
      <w:r w:rsidR="00E608D3" w:rsidRPr="00BC52B2">
        <w:rPr>
          <w:rFonts w:ascii="Times New Roman" w:hAnsi="Times New Roman" w:cs="Times New Roman"/>
          <w:sz w:val="24"/>
          <w:szCs w:val="24"/>
        </w:rPr>
        <w:t xml:space="preserve"> of my thesis</w:t>
      </w:r>
      <w:r w:rsidR="00076722" w:rsidRPr="00BC52B2">
        <w:rPr>
          <w:rFonts w:ascii="Times New Roman" w:hAnsi="Times New Roman" w:cs="Times New Roman"/>
          <w:sz w:val="24"/>
          <w:szCs w:val="24"/>
        </w:rPr>
        <w:t xml:space="preserve"> development</w:t>
      </w:r>
      <w:r w:rsidR="00E608D3" w:rsidRPr="00BC52B2">
        <w:rPr>
          <w:rFonts w:ascii="Times New Roman" w:hAnsi="Times New Roman" w:cs="Times New Roman"/>
          <w:sz w:val="24"/>
          <w:szCs w:val="24"/>
        </w:rPr>
        <w:t>.</w:t>
      </w:r>
      <w:r w:rsidR="00076722" w:rsidRPr="00BC52B2">
        <w:rPr>
          <w:rFonts w:ascii="Times New Roman" w:hAnsi="Times New Roman" w:cs="Times New Roman"/>
          <w:sz w:val="24"/>
          <w:szCs w:val="24"/>
        </w:rPr>
        <w:t xml:space="preserve"> I thank the Associate Dean, </w:t>
      </w:r>
      <w:r w:rsidR="00A77CD5" w:rsidRPr="00BC52B2">
        <w:rPr>
          <w:rFonts w:ascii="Times New Roman" w:hAnsi="Times New Roman" w:cs="Times New Roman"/>
          <w:sz w:val="24"/>
          <w:szCs w:val="24"/>
        </w:rPr>
        <w:t xml:space="preserve">Dr. </w:t>
      </w:r>
      <w:r w:rsidR="00076722" w:rsidRPr="00BC52B2">
        <w:rPr>
          <w:rFonts w:ascii="Times New Roman" w:hAnsi="Times New Roman" w:cs="Times New Roman"/>
          <w:sz w:val="24"/>
          <w:szCs w:val="24"/>
        </w:rPr>
        <w:t xml:space="preserve">Sherri </w:t>
      </w:r>
      <w:r w:rsidR="00DE5EF4" w:rsidRPr="00BC52B2">
        <w:rPr>
          <w:rFonts w:ascii="Times New Roman" w:hAnsi="Times New Roman" w:cs="Times New Roman"/>
          <w:sz w:val="24"/>
          <w:szCs w:val="24"/>
        </w:rPr>
        <w:t xml:space="preserve">L. </w:t>
      </w:r>
      <w:r w:rsidR="00076722" w:rsidRPr="00BC52B2">
        <w:rPr>
          <w:rFonts w:ascii="Times New Roman" w:hAnsi="Times New Roman" w:cs="Times New Roman"/>
          <w:sz w:val="24"/>
          <w:szCs w:val="24"/>
        </w:rPr>
        <w:t xml:space="preserve">Irvin, for advice navigating </w:t>
      </w:r>
      <w:r w:rsidR="000B211E" w:rsidRPr="00BC52B2">
        <w:rPr>
          <w:rFonts w:ascii="Times New Roman" w:hAnsi="Times New Roman" w:cs="Times New Roman"/>
          <w:sz w:val="24"/>
          <w:szCs w:val="24"/>
        </w:rPr>
        <w:t xml:space="preserve">to graduation </w:t>
      </w:r>
      <w:r w:rsidR="00057A59" w:rsidRPr="00BC52B2">
        <w:rPr>
          <w:rFonts w:ascii="Times New Roman" w:hAnsi="Times New Roman" w:cs="Times New Roman"/>
          <w:sz w:val="24"/>
          <w:szCs w:val="24"/>
        </w:rPr>
        <w:t>promptly</w:t>
      </w:r>
      <w:r w:rsidR="00DE5EF4" w:rsidRPr="00BC52B2">
        <w:rPr>
          <w:rFonts w:ascii="Times New Roman" w:hAnsi="Times New Roman" w:cs="Times New Roman"/>
          <w:sz w:val="24"/>
          <w:szCs w:val="24"/>
        </w:rPr>
        <w:t xml:space="preserve">. I thank </w:t>
      </w:r>
      <w:r w:rsidR="00D4393C" w:rsidRPr="00BC52B2">
        <w:rPr>
          <w:rFonts w:ascii="Times New Roman" w:hAnsi="Times New Roman" w:cs="Times New Roman"/>
          <w:sz w:val="24"/>
          <w:szCs w:val="24"/>
        </w:rPr>
        <w:t xml:space="preserve">Dr. </w:t>
      </w:r>
      <w:r w:rsidR="00DE5EF4" w:rsidRPr="00BC52B2">
        <w:rPr>
          <w:rFonts w:ascii="Times New Roman" w:hAnsi="Times New Roman" w:cs="Times New Roman"/>
          <w:sz w:val="24"/>
          <w:szCs w:val="24"/>
        </w:rPr>
        <w:t xml:space="preserve">Anthony P. Natale for filling in the role </w:t>
      </w:r>
      <w:r w:rsidR="00F42965" w:rsidRPr="00BC52B2">
        <w:rPr>
          <w:rFonts w:ascii="Times New Roman" w:hAnsi="Times New Roman" w:cs="Times New Roman"/>
          <w:sz w:val="24"/>
          <w:szCs w:val="24"/>
        </w:rPr>
        <w:t>as my</w:t>
      </w:r>
      <w:r w:rsidR="00DE5EF4" w:rsidRPr="00BC52B2">
        <w:rPr>
          <w:rFonts w:ascii="Times New Roman" w:hAnsi="Times New Roman" w:cs="Times New Roman"/>
          <w:sz w:val="24"/>
          <w:szCs w:val="24"/>
        </w:rPr>
        <w:t xml:space="preserve"> academic counselor to </w:t>
      </w:r>
      <w:r w:rsidR="000B211E" w:rsidRPr="00BC52B2">
        <w:rPr>
          <w:rFonts w:ascii="Times New Roman" w:hAnsi="Times New Roman" w:cs="Times New Roman"/>
          <w:sz w:val="24"/>
          <w:szCs w:val="24"/>
        </w:rPr>
        <w:t>envision my path to completion</w:t>
      </w:r>
      <w:r w:rsidR="00DE5EF4" w:rsidRPr="00BC52B2">
        <w:rPr>
          <w:rFonts w:ascii="Times New Roman" w:hAnsi="Times New Roman" w:cs="Times New Roman"/>
          <w:sz w:val="24"/>
          <w:szCs w:val="24"/>
        </w:rPr>
        <w:t xml:space="preserve">. </w:t>
      </w:r>
    </w:p>
    <w:p w14:paraId="3E926849" w14:textId="6DD05DD5" w:rsidR="000A43A9" w:rsidRPr="00BC52B2" w:rsidRDefault="00E608D3" w:rsidP="00BC52B2">
      <w:pPr>
        <w:pStyle w:val="NoSpacing"/>
        <w:spacing w:line="480" w:lineRule="auto"/>
        <w:ind w:firstLine="720"/>
        <w:rPr>
          <w:rFonts w:ascii="Times New Roman" w:hAnsi="Times New Roman" w:cs="Times New Roman"/>
          <w:sz w:val="24"/>
          <w:szCs w:val="24"/>
        </w:rPr>
      </w:pPr>
      <w:r w:rsidRPr="00BC52B2">
        <w:rPr>
          <w:rFonts w:ascii="Times New Roman" w:hAnsi="Times New Roman" w:cs="Times New Roman"/>
          <w:sz w:val="24"/>
          <w:szCs w:val="24"/>
        </w:rPr>
        <w:t xml:space="preserve">I thank my interviewees and classmates, Heidi Hilts, Dakota </w:t>
      </w:r>
      <w:proofErr w:type="spellStart"/>
      <w:r w:rsidRPr="00BC52B2">
        <w:rPr>
          <w:rFonts w:ascii="Times New Roman" w:hAnsi="Times New Roman" w:cs="Times New Roman"/>
          <w:sz w:val="24"/>
          <w:szCs w:val="24"/>
        </w:rPr>
        <w:t>Larrick</w:t>
      </w:r>
      <w:proofErr w:type="spellEnd"/>
      <w:r w:rsidRPr="00BC52B2">
        <w:rPr>
          <w:rFonts w:ascii="Times New Roman" w:hAnsi="Times New Roman" w:cs="Times New Roman"/>
          <w:sz w:val="24"/>
          <w:szCs w:val="24"/>
        </w:rPr>
        <w:t>, Zoe Nichols, and Joleen Scott, for their patience and contribution</w:t>
      </w:r>
      <w:r w:rsidR="00076722" w:rsidRPr="00BC52B2">
        <w:rPr>
          <w:rFonts w:ascii="Times New Roman" w:hAnsi="Times New Roman" w:cs="Times New Roman"/>
          <w:sz w:val="24"/>
          <w:szCs w:val="24"/>
        </w:rPr>
        <w:t xml:space="preserve"> to my research</w:t>
      </w:r>
      <w:r w:rsidRPr="00BC52B2">
        <w:rPr>
          <w:rFonts w:ascii="Times New Roman" w:hAnsi="Times New Roman" w:cs="Times New Roman"/>
          <w:sz w:val="24"/>
          <w:szCs w:val="24"/>
        </w:rPr>
        <w:t>. I am in gratitude for Dr. Joshua Nelson for our communication about The Native Crossroads Film Festival</w:t>
      </w:r>
      <w:r w:rsidR="00076722" w:rsidRPr="00BC52B2">
        <w:rPr>
          <w:rFonts w:ascii="Times New Roman" w:hAnsi="Times New Roman" w:cs="Times New Roman"/>
          <w:sz w:val="24"/>
          <w:szCs w:val="24"/>
        </w:rPr>
        <w:t xml:space="preserve"> and Karl Schmidt for access to the 2017 panel discussion footage</w:t>
      </w:r>
      <w:r w:rsidRPr="00BC52B2">
        <w:rPr>
          <w:rFonts w:ascii="Times New Roman" w:hAnsi="Times New Roman" w:cs="Times New Roman"/>
          <w:sz w:val="24"/>
          <w:szCs w:val="24"/>
        </w:rPr>
        <w:t xml:space="preserve">. I acknowledge the entire staff of the University of Oklahoma’s Writing Center for their </w:t>
      </w:r>
      <w:r w:rsidR="000B211E" w:rsidRPr="00BC52B2">
        <w:rPr>
          <w:rFonts w:ascii="Times New Roman" w:hAnsi="Times New Roman" w:cs="Times New Roman"/>
          <w:sz w:val="24"/>
          <w:szCs w:val="24"/>
        </w:rPr>
        <w:t xml:space="preserve">valuable </w:t>
      </w:r>
      <w:r w:rsidRPr="00BC52B2">
        <w:rPr>
          <w:rFonts w:ascii="Times New Roman" w:hAnsi="Times New Roman" w:cs="Times New Roman"/>
          <w:sz w:val="24"/>
          <w:szCs w:val="24"/>
        </w:rPr>
        <w:t>feedback</w:t>
      </w:r>
      <w:r w:rsidR="00076722" w:rsidRPr="00BC52B2">
        <w:rPr>
          <w:rFonts w:ascii="Times New Roman" w:hAnsi="Times New Roman" w:cs="Times New Roman"/>
          <w:sz w:val="24"/>
          <w:szCs w:val="24"/>
        </w:rPr>
        <w:t xml:space="preserve">. I appreciate </w:t>
      </w:r>
      <w:r w:rsidRPr="00BC52B2">
        <w:rPr>
          <w:rFonts w:ascii="Times New Roman" w:hAnsi="Times New Roman" w:cs="Times New Roman"/>
          <w:sz w:val="24"/>
          <w:szCs w:val="24"/>
        </w:rPr>
        <w:t>the diligent staff of the University of Oklahoma libraries for</w:t>
      </w:r>
      <w:r w:rsidR="00F42965" w:rsidRPr="00BC52B2">
        <w:rPr>
          <w:rFonts w:ascii="Times New Roman" w:hAnsi="Times New Roman" w:cs="Times New Roman"/>
          <w:sz w:val="24"/>
          <w:szCs w:val="24"/>
        </w:rPr>
        <w:t>,</w:t>
      </w:r>
      <w:r w:rsidRPr="00BC52B2">
        <w:rPr>
          <w:rFonts w:ascii="Times New Roman" w:hAnsi="Times New Roman" w:cs="Times New Roman"/>
          <w:sz w:val="24"/>
          <w:szCs w:val="24"/>
        </w:rPr>
        <w:t xml:space="preserve"> without them, I would not have access to the research materials I needed. </w:t>
      </w:r>
    </w:p>
    <w:p w14:paraId="675F53F3" w14:textId="24C53C7D" w:rsidR="00076722" w:rsidRPr="00BC52B2" w:rsidRDefault="00076722" w:rsidP="00BC52B2">
      <w:pPr>
        <w:pStyle w:val="NoSpacing"/>
        <w:spacing w:line="480" w:lineRule="auto"/>
        <w:ind w:firstLine="720"/>
        <w:rPr>
          <w:rFonts w:ascii="Times New Roman" w:hAnsi="Times New Roman" w:cs="Times New Roman"/>
          <w:sz w:val="24"/>
          <w:szCs w:val="24"/>
        </w:rPr>
      </w:pPr>
      <w:r w:rsidRPr="00BC52B2">
        <w:rPr>
          <w:rFonts w:ascii="Times New Roman" w:hAnsi="Times New Roman" w:cs="Times New Roman"/>
          <w:sz w:val="24"/>
          <w:szCs w:val="24"/>
        </w:rPr>
        <w:t xml:space="preserve">I thank Rebecca </w:t>
      </w:r>
      <w:r w:rsidR="000B211E" w:rsidRPr="00BC52B2">
        <w:rPr>
          <w:rFonts w:ascii="Times New Roman" w:hAnsi="Times New Roman" w:cs="Times New Roman"/>
          <w:sz w:val="24"/>
          <w:szCs w:val="24"/>
        </w:rPr>
        <w:t xml:space="preserve">M. </w:t>
      </w:r>
      <w:r w:rsidRPr="00BC52B2">
        <w:rPr>
          <w:rFonts w:ascii="Times New Roman" w:hAnsi="Times New Roman" w:cs="Times New Roman"/>
          <w:sz w:val="24"/>
          <w:szCs w:val="24"/>
        </w:rPr>
        <w:t xml:space="preserve">Eden and Ryun </w:t>
      </w:r>
      <w:proofErr w:type="spellStart"/>
      <w:r w:rsidRPr="00BC52B2">
        <w:rPr>
          <w:rFonts w:ascii="Times New Roman" w:hAnsi="Times New Roman" w:cs="Times New Roman"/>
          <w:sz w:val="24"/>
          <w:szCs w:val="24"/>
        </w:rPr>
        <w:t>Haugaard</w:t>
      </w:r>
      <w:proofErr w:type="spellEnd"/>
      <w:r w:rsidRPr="00BC52B2">
        <w:rPr>
          <w:rFonts w:ascii="Times New Roman" w:hAnsi="Times New Roman" w:cs="Times New Roman"/>
          <w:sz w:val="24"/>
          <w:szCs w:val="24"/>
        </w:rPr>
        <w:t xml:space="preserve"> for their support as mentors and dear friends. Without their advice and encouragement, I would have given up the pursuit of a Masters’ Degree in </w:t>
      </w:r>
      <w:r w:rsidR="00A77CD5" w:rsidRPr="00BC52B2">
        <w:rPr>
          <w:rFonts w:ascii="Times New Roman" w:hAnsi="Times New Roman" w:cs="Times New Roman"/>
          <w:sz w:val="24"/>
          <w:szCs w:val="24"/>
        </w:rPr>
        <w:t>A</w:t>
      </w:r>
      <w:r w:rsidRPr="00BC52B2">
        <w:rPr>
          <w:rFonts w:ascii="Times New Roman" w:hAnsi="Times New Roman" w:cs="Times New Roman"/>
          <w:sz w:val="24"/>
          <w:szCs w:val="24"/>
        </w:rPr>
        <w:t xml:space="preserve">nthropology. I thank </w:t>
      </w:r>
      <w:r w:rsidR="000B211E" w:rsidRPr="00BC52B2">
        <w:rPr>
          <w:rFonts w:ascii="Times New Roman" w:hAnsi="Times New Roman" w:cs="Times New Roman"/>
          <w:sz w:val="24"/>
          <w:szCs w:val="24"/>
        </w:rPr>
        <w:t xml:space="preserve">Hon. </w:t>
      </w:r>
      <w:r w:rsidRPr="00BC52B2">
        <w:rPr>
          <w:rFonts w:ascii="Times New Roman" w:hAnsi="Times New Roman" w:cs="Times New Roman"/>
          <w:sz w:val="24"/>
          <w:szCs w:val="24"/>
        </w:rPr>
        <w:t xml:space="preserve">Janet </w:t>
      </w:r>
      <w:r w:rsidR="00A77CD5" w:rsidRPr="00BC52B2">
        <w:rPr>
          <w:rFonts w:ascii="Times New Roman" w:hAnsi="Times New Roman" w:cs="Times New Roman"/>
          <w:sz w:val="24"/>
          <w:szCs w:val="24"/>
        </w:rPr>
        <w:t xml:space="preserve">Frye Steele retired judge </w:t>
      </w:r>
      <w:r w:rsidRPr="00BC52B2">
        <w:rPr>
          <w:rFonts w:ascii="Times New Roman" w:hAnsi="Times New Roman" w:cs="Times New Roman"/>
          <w:sz w:val="24"/>
          <w:szCs w:val="24"/>
        </w:rPr>
        <w:t>and T</w:t>
      </w:r>
      <w:r w:rsidR="00A77CD5" w:rsidRPr="00BC52B2">
        <w:rPr>
          <w:rFonts w:ascii="Times New Roman" w:hAnsi="Times New Roman" w:cs="Times New Roman"/>
          <w:sz w:val="24"/>
          <w:szCs w:val="24"/>
        </w:rPr>
        <w:t>homas J.</w:t>
      </w:r>
      <w:r w:rsidRPr="00BC52B2">
        <w:rPr>
          <w:rFonts w:ascii="Times New Roman" w:hAnsi="Times New Roman" w:cs="Times New Roman"/>
          <w:sz w:val="24"/>
          <w:szCs w:val="24"/>
        </w:rPr>
        <w:t xml:space="preserve"> Steele</w:t>
      </w:r>
      <w:r w:rsidR="00A77CD5" w:rsidRPr="00BC52B2">
        <w:rPr>
          <w:rFonts w:ascii="Times New Roman" w:hAnsi="Times New Roman" w:cs="Times New Roman"/>
          <w:sz w:val="24"/>
          <w:szCs w:val="24"/>
        </w:rPr>
        <w:t>, Jr.</w:t>
      </w:r>
      <w:r w:rsidR="00DF7C1E" w:rsidRPr="00BC52B2">
        <w:rPr>
          <w:rFonts w:ascii="Times New Roman" w:hAnsi="Times New Roman" w:cs="Times New Roman"/>
          <w:sz w:val="24"/>
          <w:szCs w:val="24"/>
        </w:rPr>
        <w:t xml:space="preserve">, </w:t>
      </w:r>
      <w:r w:rsidR="000B211E" w:rsidRPr="00BC52B2">
        <w:rPr>
          <w:rFonts w:ascii="Times New Roman" w:hAnsi="Times New Roman" w:cs="Times New Roman"/>
          <w:sz w:val="24"/>
          <w:szCs w:val="24"/>
        </w:rPr>
        <w:t>Esq.</w:t>
      </w:r>
      <w:r w:rsidRPr="00BC52B2">
        <w:rPr>
          <w:rFonts w:ascii="Times New Roman" w:hAnsi="Times New Roman" w:cs="Times New Roman"/>
          <w:sz w:val="24"/>
          <w:szCs w:val="24"/>
        </w:rPr>
        <w:t xml:space="preserve"> for their faith and support in </w:t>
      </w:r>
      <w:r w:rsidR="00A77CD5" w:rsidRPr="00BC52B2">
        <w:rPr>
          <w:rFonts w:ascii="Times New Roman" w:hAnsi="Times New Roman" w:cs="Times New Roman"/>
          <w:sz w:val="24"/>
          <w:szCs w:val="24"/>
        </w:rPr>
        <w:t>continual development</w:t>
      </w:r>
      <w:r w:rsidRPr="00BC52B2">
        <w:rPr>
          <w:rFonts w:ascii="Times New Roman" w:hAnsi="Times New Roman" w:cs="Times New Roman"/>
          <w:sz w:val="24"/>
          <w:szCs w:val="24"/>
        </w:rPr>
        <w:t xml:space="preserve"> as a person and </w:t>
      </w:r>
      <w:r w:rsidR="00A77CD5" w:rsidRPr="00BC52B2">
        <w:rPr>
          <w:rFonts w:ascii="Times New Roman" w:hAnsi="Times New Roman" w:cs="Times New Roman"/>
          <w:sz w:val="24"/>
          <w:szCs w:val="24"/>
        </w:rPr>
        <w:t>a scholar</w:t>
      </w:r>
      <w:r w:rsidRPr="00BC52B2">
        <w:rPr>
          <w:rFonts w:ascii="Times New Roman" w:hAnsi="Times New Roman" w:cs="Times New Roman"/>
          <w:sz w:val="24"/>
          <w:szCs w:val="24"/>
        </w:rPr>
        <w:t xml:space="preserve">. </w:t>
      </w:r>
    </w:p>
    <w:p w14:paraId="15E3DF78" w14:textId="2ED7B1D5" w:rsidR="00C12F07" w:rsidRPr="00BC52B2" w:rsidRDefault="000A43A9" w:rsidP="00BC52B2">
      <w:pPr>
        <w:pStyle w:val="NoSpacing"/>
        <w:spacing w:line="480" w:lineRule="auto"/>
        <w:ind w:firstLine="720"/>
        <w:rPr>
          <w:rFonts w:ascii="Times New Roman" w:hAnsi="Times New Roman" w:cs="Times New Roman"/>
          <w:sz w:val="24"/>
          <w:szCs w:val="24"/>
        </w:rPr>
      </w:pPr>
      <w:r w:rsidRPr="00BC52B2">
        <w:rPr>
          <w:rFonts w:ascii="Times New Roman" w:hAnsi="Times New Roman" w:cs="Times New Roman"/>
          <w:sz w:val="24"/>
          <w:szCs w:val="24"/>
        </w:rPr>
        <w:t xml:space="preserve">Finally, </w:t>
      </w:r>
      <w:r w:rsidR="00DF2451" w:rsidRPr="00BC52B2">
        <w:rPr>
          <w:rFonts w:ascii="Times New Roman" w:hAnsi="Times New Roman" w:cs="Times New Roman"/>
          <w:sz w:val="24"/>
          <w:szCs w:val="24"/>
        </w:rPr>
        <w:t xml:space="preserve">I express my </w:t>
      </w:r>
      <w:r w:rsidR="00076722" w:rsidRPr="00BC52B2">
        <w:rPr>
          <w:rFonts w:ascii="Times New Roman" w:hAnsi="Times New Roman" w:cs="Times New Roman"/>
          <w:sz w:val="24"/>
          <w:szCs w:val="24"/>
        </w:rPr>
        <w:t xml:space="preserve">ever-lasting </w:t>
      </w:r>
      <w:r w:rsidR="00DF2451" w:rsidRPr="00BC52B2">
        <w:rPr>
          <w:rFonts w:ascii="Times New Roman" w:hAnsi="Times New Roman" w:cs="Times New Roman"/>
          <w:sz w:val="24"/>
          <w:szCs w:val="24"/>
        </w:rPr>
        <w:t xml:space="preserve">gratitude to my parents, Walter C. and Cheryl </w:t>
      </w:r>
      <w:r w:rsidR="009C1E63" w:rsidRPr="00BC52B2">
        <w:rPr>
          <w:rFonts w:ascii="Times New Roman" w:hAnsi="Times New Roman" w:cs="Times New Roman"/>
          <w:sz w:val="24"/>
          <w:szCs w:val="24"/>
        </w:rPr>
        <w:t xml:space="preserve">L. </w:t>
      </w:r>
      <w:r w:rsidR="00DF2451" w:rsidRPr="00BC52B2">
        <w:rPr>
          <w:rFonts w:ascii="Times New Roman" w:hAnsi="Times New Roman" w:cs="Times New Roman"/>
          <w:sz w:val="24"/>
          <w:szCs w:val="24"/>
        </w:rPr>
        <w:t xml:space="preserve">Severs, for their love and patience. </w:t>
      </w:r>
      <w:r w:rsidRPr="00BC52B2">
        <w:rPr>
          <w:rFonts w:ascii="Times New Roman" w:hAnsi="Times New Roman" w:cs="Times New Roman"/>
          <w:sz w:val="24"/>
          <w:szCs w:val="24"/>
        </w:rPr>
        <w:t xml:space="preserve">Without their unquestioned support, </w:t>
      </w:r>
      <w:r w:rsidR="00A77CD5" w:rsidRPr="00BC52B2">
        <w:rPr>
          <w:rFonts w:ascii="Times New Roman" w:hAnsi="Times New Roman" w:cs="Times New Roman"/>
          <w:sz w:val="24"/>
          <w:szCs w:val="24"/>
        </w:rPr>
        <w:t xml:space="preserve">loving home, and encouragement to </w:t>
      </w:r>
      <w:r w:rsidR="00DF2451" w:rsidRPr="00BC52B2">
        <w:rPr>
          <w:rFonts w:ascii="Times New Roman" w:hAnsi="Times New Roman" w:cs="Times New Roman"/>
          <w:sz w:val="24"/>
          <w:szCs w:val="24"/>
        </w:rPr>
        <w:t xml:space="preserve">explore unfamiliar territory </w:t>
      </w:r>
      <w:r w:rsidR="00A77CD5" w:rsidRPr="00BC52B2">
        <w:rPr>
          <w:rFonts w:ascii="Times New Roman" w:hAnsi="Times New Roman" w:cs="Times New Roman"/>
          <w:sz w:val="24"/>
          <w:szCs w:val="24"/>
        </w:rPr>
        <w:t>I could never have grown into the woman who is proud to be their daughter.</w:t>
      </w:r>
    </w:p>
    <w:p w14:paraId="6B0F33C6" w14:textId="77777777" w:rsidR="00DF7C1E" w:rsidRDefault="00DF7C1E" w:rsidP="00BB00BF">
      <w:pPr>
        <w:widowControl w:val="0"/>
        <w:jc w:val="center"/>
        <w:rPr>
          <w:rFonts w:ascii="Times New Roman" w:hAnsi="Times New Roman" w:cs="Times New Roman"/>
          <w:sz w:val="24"/>
          <w:szCs w:val="24"/>
        </w:rPr>
        <w:sectPr w:rsidR="00DF7C1E" w:rsidSect="00DF7C1E">
          <w:headerReference w:type="default" r:id="rId9"/>
          <w:pgSz w:w="12240" w:h="15840"/>
          <w:pgMar w:top="1440" w:right="1440" w:bottom="1440" w:left="1440" w:header="720" w:footer="720" w:gutter="0"/>
          <w:pgNumType w:fmt="lowerRoman"/>
          <w:cols w:space="720"/>
          <w:docGrid w:linePitch="360"/>
        </w:sectPr>
      </w:pPr>
      <w:bookmarkStart w:id="5" w:name="_Hlk508979235"/>
      <w:bookmarkStart w:id="6" w:name="_Hlk519951348"/>
      <w:bookmarkEnd w:id="5"/>
    </w:p>
    <w:p w14:paraId="08AD1FC5" w14:textId="401CFD57" w:rsidR="00FD507B" w:rsidRPr="00B46891" w:rsidRDefault="00FD507B" w:rsidP="00BB00BF">
      <w:pPr>
        <w:pStyle w:val="Heading1"/>
        <w:widowControl w:val="0"/>
      </w:pPr>
      <w:bookmarkStart w:id="7" w:name="_Toc8107552"/>
      <w:r w:rsidRPr="00BB00BF">
        <w:lastRenderedPageBreak/>
        <w:t>Introduction</w:t>
      </w:r>
      <w:bookmarkEnd w:id="7"/>
    </w:p>
    <w:p w14:paraId="74A87E10" w14:textId="36421D6B" w:rsidR="00FD507B" w:rsidRDefault="00FD507B" w:rsidP="00BB00BF">
      <w:pPr>
        <w:pStyle w:val="NoSpacing"/>
        <w:widowControl w:val="0"/>
        <w:spacing w:line="480" w:lineRule="auto"/>
        <w:ind w:firstLine="720"/>
        <w:rPr>
          <w:rFonts w:ascii="Times New Roman" w:hAnsi="Times New Roman" w:cs="Times New Roman"/>
          <w:sz w:val="24"/>
          <w:szCs w:val="24"/>
        </w:rPr>
      </w:pPr>
      <w:bookmarkStart w:id="8" w:name="_Hlk506038730"/>
      <w:r>
        <w:rPr>
          <w:rFonts w:ascii="Times New Roman" w:hAnsi="Times New Roman" w:cs="Times New Roman"/>
          <w:sz w:val="24"/>
          <w:szCs w:val="24"/>
        </w:rPr>
        <w:t>When a visitor walks into the Native Crossroads Film Festival, they have different sensations of what the film festival is like. For instance, if someone c</w:t>
      </w:r>
      <w:r w:rsidR="00251BB0">
        <w:rPr>
          <w:rFonts w:ascii="Times New Roman" w:hAnsi="Times New Roman" w:cs="Times New Roman"/>
          <w:sz w:val="24"/>
          <w:szCs w:val="24"/>
        </w:rPr>
        <w:t>a</w:t>
      </w:r>
      <w:r>
        <w:rPr>
          <w:rFonts w:ascii="Times New Roman" w:hAnsi="Times New Roman" w:cs="Times New Roman"/>
          <w:sz w:val="24"/>
          <w:szCs w:val="24"/>
        </w:rPr>
        <w:t xml:space="preserve">me to the Sam Noble Natural History Museum’s auditorium during the morning session, </w:t>
      </w:r>
      <w:r w:rsidR="00251BB0">
        <w:rPr>
          <w:rFonts w:ascii="Times New Roman" w:hAnsi="Times New Roman" w:cs="Times New Roman"/>
          <w:sz w:val="24"/>
          <w:szCs w:val="24"/>
        </w:rPr>
        <w:t xml:space="preserve">the atmosphere is </w:t>
      </w:r>
      <w:r>
        <w:rPr>
          <w:rFonts w:ascii="Times New Roman" w:hAnsi="Times New Roman" w:cs="Times New Roman"/>
          <w:sz w:val="24"/>
          <w:szCs w:val="24"/>
        </w:rPr>
        <w:t>quiet</w:t>
      </w:r>
      <w:r w:rsidR="0081208B">
        <w:rPr>
          <w:rFonts w:ascii="Times New Roman" w:hAnsi="Times New Roman" w:cs="Times New Roman"/>
          <w:sz w:val="24"/>
          <w:szCs w:val="24"/>
        </w:rPr>
        <w:t>,</w:t>
      </w:r>
      <w:r>
        <w:rPr>
          <w:rFonts w:ascii="Times New Roman" w:hAnsi="Times New Roman" w:cs="Times New Roman"/>
          <w:sz w:val="24"/>
          <w:szCs w:val="24"/>
        </w:rPr>
        <w:t xml:space="preserve"> and the ten or twenty people present </w:t>
      </w:r>
      <w:r w:rsidR="00251BB0">
        <w:rPr>
          <w:rFonts w:ascii="Times New Roman" w:hAnsi="Times New Roman" w:cs="Times New Roman"/>
          <w:sz w:val="24"/>
          <w:szCs w:val="24"/>
        </w:rPr>
        <w:t xml:space="preserve">are </w:t>
      </w:r>
      <w:r w:rsidRPr="00251BB0">
        <w:rPr>
          <w:rFonts w:ascii="Times New Roman" w:hAnsi="Times New Roman" w:cs="Times New Roman"/>
          <w:sz w:val="24"/>
          <w:szCs w:val="24"/>
        </w:rPr>
        <w:t>s</w:t>
      </w:r>
      <w:r w:rsidR="00251BB0">
        <w:rPr>
          <w:rFonts w:ascii="Times New Roman" w:hAnsi="Times New Roman" w:cs="Times New Roman"/>
          <w:sz w:val="24"/>
          <w:szCs w:val="24"/>
        </w:rPr>
        <w:t xml:space="preserve">itting </w:t>
      </w:r>
      <w:r>
        <w:rPr>
          <w:rFonts w:ascii="Times New Roman" w:hAnsi="Times New Roman" w:cs="Times New Roman"/>
          <w:sz w:val="24"/>
          <w:szCs w:val="24"/>
        </w:rPr>
        <w:t xml:space="preserve">all over. Towards the afternoon, (especially during the musical performances in the 2018 Native Crossroads), </w:t>
      </w:r>
      <w:r w:rsidR="0083659D">
        <w:rPr>
          <w:rFonts w:ascii="Times New Roman" w:hAnsi="Times New Roman" w:cs="Times New Roman"/>
          <w:sz w:val="24"/>
          <w:szCs w:val="24"/>
        </w:rPr>
        <w:t>more people ar</w:t>
      </w:r>
      <w:r>
        <w:rPr>
          <w:rFonts w:ascii="Times New Roman" w:hAnsi="Times New Roman" w:cs="Times New Roman"/>
          <w:sz w:val="24"/>
          <w:szCs w:val="24"/>
        </w:rPr>
        <w:t xml:space="preserve">e attending the event, about double or triple the morning sessions. </w:t>
      </w:r>
      <w:r w:rsidR="0081208B">
        <w:rPr>
          <w:rFonts w:ascii="Times New Roman" w:hAnsi="Times New Roman" w:cs="Times New Roman"/>
          <w:sz w:val="24"/>
          <w:szCs w:val="24"/>
        </w:rPr>
        <w:t>Moreover,</w:t>
      </w:r>
      <w:r w:rsidR="00DD0032">
        <w:rPr>
          <w:rFonts w:ascii="Times New Roman" w:hAnsi="Times New Roman" w:cs="Times New Roman"/>
          <w:sz w:val="24"/>
          <w:szCs w:val="24"/>
        </w:rPr>
        <w:t xml:space="preserve"> </w:t>
      </w:r>
      <w:r>
        <w:rPr>
          <w:rFonts w:ascii="Times New Roman" w:hAnsi="Times New Roman" w:cs="Times New Roman"/>
          <w:sz w:val="24"/>
          <w:szCs w:val="24"/>
        </w:rPr>
        <w:t xml:space="preserve">during the evening features, many of the seats are filled with University of Oklahoma students and faculty, and the friends and family of the filmmakers and actors. The Sam Noble Museum auditorium can fit 200 people at the most. However, if someone waited until the last feature to attend the 2018 Native Crossroads </w:t>
      </w:r>
      <w:r w:rsidR="00251BB0">
        <w:rPr>
          <w:rFonts w:ascii="Times New Roman" w:hAnsi="Times New Roman" w:cs="Times New Roman"/>
          <w:sz w:val="24"/>
          <w:szCs w:val="24"/>
        </w:rPr>
        <w:t>F</w:t>
      </w:r>
      <w:r>
        <w:rPr>
          <w:rFonts w:ascii="Times New Roman" w:hAnsi="Times New Roman" w:cs="Times New Roman"/>
          <w:sz w:val="24"/>
          <w:szCs w:val="24"/>
        </w:rPr>
        <w:t xml:space="preserve">ilm </w:t>
      </w:r>
      <w:r w:rsidR="00251BB0">
        <w:rPr>
          <w:rFonts w:ascii="Times New Roman" w:hAnsi="Times New Roman" w:cs="Times New Roman"/>
          <w:sz w:val="24"/>
          <w:szCs w:val="24"/>
        </w:rPr>
        <w:t>F</w:t>
      </w:r>
      <w:r>
        <w:rPr>
          <w:rFonts w:ascii="Times New Roman" w:hAnsi="Times New Roman" w:cs="Times New Roman"/>
          <w:sz w:val="24"/>
          <w:szCs w:val="24"/>
        </w:rPr>
        <w:t xml:space="preserve">estival, they would have been surprised to find that they would have to stand during </w:t>
      </w:r>
      <w:r w:rsidRPr="00896966">
        <w:rPr>
          <w:rFonts w:ascii="Times New Roman" w:hAnsi="Times New Roman" w:cs="Times New Roman"/>
          <w:i/>
          <w:sz w:val="24"/>
          <w:szCs w:val="24"/>
        </w:rPr>
        <w:t>Rumble: Indians Who Rocked the World</w:t>
      </w:r>
      <w:r>
        <w:rPr>
          <w:rFonts w:ascii="Times New Roman" w:hAnsi="Times New Roman" w:cs="Times New Roman"/>
          <w:sz w:val="24"/>
          <w:szCs w:val="24"/>
        </w:rPr>
        <w:t xml:space="preserve"> (2017). Those of us who came early enough to grab a seat just kept looking in wonder at all the people who kept coming in. I was excited to see that every single seat was full. It was the first time I had witnessed that in either of the 2018 or 2017 film festivals. </w:t>
      </w:r>
      <w:r w:rsidRPr="00727686">
        <w:rPr>
          <w:rFonts w:ascii="Times New Roman" w:hAnsi="Times New Roman" w:cs="Times New Roman"/>
          <w:i/>
          <w:sz w:val="24"/>
          <w:szCs w:val="24"/>
        </w:rPr>
        <w:t>Yes</w:t>
      </w:r>
      <w:r>
        <w:rPr>
          <w:rFonts w:ascii="Times New Roman" w:hAnsi="Times New Roman" w:cs="Times New Roman"/>
          <w:sz w:val="24"/>
          <w:szCs w:val="24"/>
        </w:rPr>
        <w:t xml:space="preserve">, I thought, at that moment, </w:t>
      </w:r>
      <w:r w:rsidRPr="00727686">
        <w:rPr>
          <w:rFonts w:ascii="Times New Roman" w:hAnsi="Times New Roman" w:cs="Times New Roman"/>
          <w:i/>
          <w:sz w:val="24"/>
          <w:szCs w:val="24"/>
        </w:rPr>
        <w:t xml:space="preserve">this </w:t>
      </w:r>
      <w:r>
        <w:rPr>
          <w:rFonts w:ascii="Times New Roman" w:hAnsi="Times New Roman" w:cs="Times New Roman"/>
          <w:i/>
          <w:sz w:val="24"/>
          <w:szCs w:val="24"/>
        </w:rPr>
        <w:t>i</w:t>
      </w:r>
      <w:r w:rsidRPr="00727686">
        <w:rPr>
          <w:rFonts w:ascii="Times New Roman" w:hAnsi="Times New Roman" w:cs="Times New Roman"/>
          <w:i/>
          <w:sz w:val="24"/>
          <w:szCs w:val="24"/>
        </w:rPr>
        <w:t>s what this film festival nee</w:t>
      </w:r>
      <w:r>
        <w:rPr>
          <w:rFonts w:ascii="Times New Roman" w:hAnsi="Times New Roman" w:cs="Times New Roman"/>
          <w:i/>
          <w:sz w:val="24"/>
          <w:szCs w:val="24"/>
        </w:rPr>
        <w:t>ds</w:t>
      </w:r>
      <w:r w:rsidRPr="00727686">
        <w:rPr>
          <w:rFonts w:ascii="Times New Roman" w:hAnsi="Times New Roman" w:cs="Times New Roman"/>
          <w:i/>
          <w:sz w:val="24"/>
          <w:szCs w:val="24"/>
        </w:rPr>
        <w:t xml:space="preserve"> to keep going</w:t>
      </w:r>
      <w:r>
        <w:rPr>
          <w:rFonts w:ascii="Times New Roman" w:hAnsi="Times New Roman" w:cs="Times New Roman"/>
          <w:i/>
          <w:sz w:val="24"/>
          <w:szCs w:val="24"/>
        </w:rPr>
        <w:t xml:space="preserve"> strong</w:t>
      </w:r>
      <w:r>
        <w:rPr>
          <w:rFonts w:ascii="Times New Roman" w:hAnsi="Times New Roman" w:cs="Times New Roman"/>
          <w:sz w:val="24"/>
          <w:szCs w:val="24"/>
        </w:rPr>
        <w:t xml:space="preserve">. Full attendance meant more people would tell others how </w:t>
      </w:r>
      <w:r w:rsidR="0081208B">
        <w:rPr>
          <w:rFonts w:ascii="Times New Roman" w:hAnsi="Times New Roman" w:cs="Times New Roman"/>
          <w:sz w:val="24"/>
          <w:szCs w:val="24"/>
        </w:rPr>
        <w:t>impressive</w:t>
      </w:r>
      <w:r>
        <w:rPr>
          <w:rFonts w:ascii="Times New Roman" w:hAnsi="Times New Roman" w:cs="Times New Roman"/>
          <w:sz w:val="24"/>
          <w:szCs w:val="24"/>
        </w:rPr>
        <w:t xml:space="preserve"> and inspirational the Native Crossroads Film Festival truly is. More people create more exposure to Indigenous media and the diversity of perspectives it represents. The collaboration between the Native Crossroads organizers and the visiting Indigenous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(and non-Indigenous</w:t>
      </w:r>
      <w:r w:rsidR="00D264FF">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filmmakers is what makes this </w:t>
      </w:r>
      <w:r>
        <w:rPr>
          <w:rFonts w:ascii="Times New Roman" w:hAnsi="Times New Roman" w:cs="Times New Roman"/>
          <w:sz w:val="24"/>
          <w:szCs w:val="24"/>
        </w:rPr>
        <w:lastRenderedPageBreak/>
        <w:t xml:space="preserve">film festival possible. Their films, their stories, their desires, and their hopes are shared between themselves and to the film festival audience. The audience is an essential part of the relationship between the filmmakers and the world. For these are the people who laugh together, cry together, and become inspired together in the open space of the Native Crossroads Film Festival &amp; Symposium. </w:t>
      </w:r>
    </w:p>
    <w:p w14:paraId="7EF9202C" w14:textId="27366DFE"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Native Crossroads Film Festival &amp; Symposium started in 2013 and is an annual event. I conducted participant observation during the 2017 and 2018 Native Crossroads Film Festivals at the Sam Noble Museum in Norman, Oklahoma. There were several key differences between the two years. The first main difference is that in 2018 Native Crossroads organized a separate research symposium before they featured any of the films. In 2017, for every section of short films or a featured short and featured film, there would be a panel session between the Indigenous and non-Indigenous filmmakers, scholars, and other people involved with the film process. While there were panel sessions for the 2018 film festival, </w:t>
      </w:r>
      <w:r w:rsidR="00ED4372">
        <w:rPr>
          <w:rFonts w:ascii="Times New Roman" w:hAnsi="Times New Roman" w:cs="Times New Roman"/>
          <w:sz w:val="24"/>
          <w:szCs w:val="24"/>
        </w:rPr>
        <w:t xml:space="preserve">due to time constraints, </w:t>
      </w:r>
      <w:r>
        <w:rPr>
          <w:rFonts w:ascii="Times New Roman" w:hAnsi="Times New Roman" w:cs="Times New Roman"/>
          <w:sz w:val="24"/>
          <w:szCs w:val="24"/>
        </w:rPr>
        <w:t>they were much shorter in duration</w:t>
      </w:r>
      <w:r w:rsidR="002876C1">
        <w:rPr>
          <w:rFonts w:ascii="Times New Roman" w:hAnsi="Times New Roman" w:cs="Times New Roman"/>
          <w:sz w:val="24"/>
          <w:szCs w:val="24"/>
        </w:rPr>
        <w:t>,</w:t>
      </w:r>
      <w:r>
        <w:rPr>
          <w:rFonts w:ascii="Times New Roman" w:hAnsi="Times New Roman" w:cs="Times New Roman"/>
          <w:sz w:val="24"/>
          <w:szCs w:val="24"/>
        </w:rPr>
        <w:t xml:space="preserve"> and there was less opportunity for audience engagement compared to the year before. In 2018, there were more feature films than short films on the schedule. Even though the event extended to three days in 2018, with several musical performances included with the films, it was a very tight schedule to maintain. Therefore, if audience members had questions or wanted to talk to the Indigenous filmmakers, they would have to catch them during the breaks. </w:t>
      </w:r>
      <w:r w:rsidR="00AC7D73">
        <w:rPr>
          <w:rFonts w:ascii="Times New Roman" w:hAnsi="Times New Roman" w:cs="Times New Roman"/>
          <w:sz w:val="24"/>
          <w:szCs w:val="24"/>
        </w:rPr>
        <w:t>This set-up restricted</w:t>
      </w:r>
      <w:r>
        <w:rPr>
          <w:rFonts w:ascii="Times New Roman" w:hAnsi="Times New Roman" w:cs="Times New Roman"/>
          <w:sz w:val="24"/>
          <w:szCs w:val="24"/>
        </w:rPr>
        <w:t xml:space="preserve"> valuable audience interaction with the filmmakers. </w:t>
      </w:r>
    </w:p>
    <w:p w14:paraId="36543BA2" w14:textId="3425BFA8"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initial goal for this study was to analyze the audience’s reactions to the festival and </w:t>
      </w:r>
      <w:r>
        <w:rPr>
          <w:rFonts w:ascii="Times New Roman" w:hAnsi="Times New Roman" w:cs="Times New Roman"/>
          <w:sz w:val="24"/>
          <w:szCs w:val="24"/>
        </w:rPr>
        <w:lastRenderedPageBreak/>
        <w:t xml:space="preserve">Indigenous produced films using a limited form of reception theory (Holub 1984), while also acknowledging the problems of audience reception for Anthropology (Hughes 2011). However, since I only interviewed four students from the 2017 Native Crossroads </w:t>
      </w:r>
      <w:r w:rsidR="00251BB0">
        <w:rPr>
          <w:rFonts w:ascii="Times New Roman" w:hAnsi="Times New Roman" w:cs="Times New Roman"/>
          <w:sz w:val="24"/>
          <w:szCs w:val="24"/>
        </w:rPr>
        <w:t>F</w:t>
      </w:r>
      <w:r>
        <w:rPr>
          <w:rFonts w:ascii="Times New Roman" w:hAnsi="Times New Roman" w:cs="Times New Roman"/>
          <w:sz w:val="24"/>
          <w:szCs w:val="24"/>
        </w:rPr>
        <w:t xml:space="preserve">ilm </w:t>
      </w:r>
      <w:r w:rsidR="00251BB0">
        <w:rPr>
          <w:rFonts w:ascii="Times New Roman" w:hAnsi="Times New Roman" w:cs="Times New Roman"/>
          <w:sz w:val="24"/>
          <w:szCs w:val="24"/>
        </w:rPr>
        <w:t>F</w:t>
      </w:r>
      <w:r>
        <w:rPr>
          <w:rFonts w:ascii="Times New Roman" w:hAnsi="Times New Roman" w:cs="Times New Roman"/>
          <w:sz w:val="24"/>
          <w:szCs w:val="24"/>
        </w:rPr>
        <w:t xml:space="preserve">estival, they would not be </w:t>
      </w:r>
      <w:r w:rsidR="002876C1">
        <w:rPr>
          <w:rFonts w:ascii="Times New Roman" w:hAnsi="Times New Roman" w:cs="Times New Roman"/>
          <w:sz w:val="24"/>
          <w:szCs w:val="24"/>
        </w:rPr>
        <w:t>entirely</w:t>
      </w:r>
      <w:r>
        <w:rPr>
          <w:rFonts w:ascii="Times New Roman" w:hAnsi="Times New Roman" w:cs="Times New Roman"/>
          <w:sz w:val="24"/>
          <w:szCs w:val="24"/>
        </w:rPr>
        <w:t xml:space="preserve"> representative of the film festival audience. I decided to do a ground-up approach using the interview data and panel member video footage to tell me what is important about the film festival and interviewees’ and panelists’ interest in it rather than coming in from a top-down approach by testing an anthropological theory. As a result, I have devoted two separate methods chapters in this thesis</w:t>
      </w:r>
      <w:r w:rsidR="00AC7D73">
        <w:rPr>
          <w:rFonts w:ascii="Times New Roman" w:hAnsi="Times New Roman" w:cs="Times New Roman"/>
          <w:sz w:val="24"/>
          <w:szCs w:val="24"/>
        </w:rPr>
        <w:t xml:space="preserve">: one chapter </w:t>
      </w:r>
      <w:r>
        <w:rPr>
          <w:rFonts w:ascii="Times New Roman" w:hAnsi="Times New Roman" w:cs="Times New Roman"/>
          <w:sz w:val="24"/>
          <w:szCs w:val="24"/>
        </w:rPr>
        <w:t xml:space="preserve">for the interviews and </w:t>
      </w:r>
      <w:r w:rsidR="00654C77">
        <w:rPr>
          <w:rFonts w:ascii="Times New Roman" w:hAnsi="Times New Roman" w:cs="Times New Roman"/>
          <w:sz w:val="24"/>
          <w:szCs w:val="24"/>
        </w:rPr>
        <w:t xml:space="preserve">another chapter for </w:t>
      </w:r>
      <w:r>
        <w:rPr>
          <w:rFonts w:ascii="Times New Roman" w:hAnsi="Times New Roman" w:cs="Times New Roman"/>
          <w:sz w:val="24"/>
          <w:szCs w:val="24"/>
        </w:rPr>
        <w:t xml:space="preserve">the analysis of the panel video footage. </w:t>
      </w:r>
      <w:bookmarkStart w:id="9" w:name="_Hlk5461450"/>
    </w:p>
    <w:bookmarkEnd w:id="9"/>
    <w:p w14:paraId="5880953C" w14:textId="57146155"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In conducting my research, I used several interconnected methods. My methods include participant observation during</w:t>
      </w:r>
      <w:r w:rsidR="00AC7D73">
        <w:rPr>
          <w:rFonts w:ascii="Times New Roman" w:hAnsi="Times New Roman" w:cs="Times New Roman"/>
          <w:sz w:val="24"/>
          <w:szCs w:val="24"/>
        </w:rPr>
        <w:t xml:space="preserve"> two of the annual</w:t>
      </w:r>
      <w:r>
        <w:rPr>
          <w:rFonts w:ascii="Times New Roman" w:hAnsi="Times New Roman" w:cs="Times New Roman"/>
          <w:sz w:val="24"/>
          <w:szCs w:val="24"/>
        </w:rPr>
        <w:t xml:space="preserve"> Native Crossroads Film Festival</w:t>
      </w:r>
      <w:r w:rsidR="00AC7D73">
        <w:rPr>
          <w:rFonts w:ascii="Times New Roman" w:hAnsi="Times New Roman" w:cs="Times New Roman"/>
          <w:sz w:val="24"/>
          <w:szCs w:val="24"/>
        </w:rPr>
        <w:t>s</w:t>
      </w:r>
      <w:r>
        <w:rPr>
          <w:rFonts w:ascii="Times New Roman" w:hAnsi="Times New Roman" w:cs="Times New Roman"/>
          <w:sz w:val="24"/>
          <w:szCs w:val="24"/>
        </w:rPr>
        <w:t xml:space="preserve"> held at the Sam Noble Museum in Norman, Oklahoma, data analysis on </w:t>
      </w:r>
      <w:r w:rsidR="00AC7D73">
        <w:rPr>
          <w:rFonts w:ascii="Times New Roman" w:hAnsi="Times New Roman" w:cs="Times New Roman"/>
          <w:sz w:val="24"/>
          <w:szCs w:val="24"/>
        </w:rPr>
        <w:t>four</w:t>
      </w:r>
      <w:r>
        <w:rPr>
          <w:rFonts w:ascii="Times New Roman" w:hAnsi="Times New Roman" w:cs="Times New Roman"/>
          <w:sz w:val="24"/>
          <w:szCs w:val="24"/>
        </w:rPr>
        <w:t xml:space="preserve"> student interviews, and coded data analysis on the 2017 footage taken of the series of panel discussions attended by the Indigenous directors, producers, actors, University of Oklahoma professors and visiting professors. </w:t>
      </w:r>
    </w:p>
    <w:p w14:paraId="6D3D8924" w14:textId="37758786" w:rsidR="002574B4" w:rsidRDefault="00FD507B" w:rsidP="002574B4">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 argue throughout this thesis</w:t>
      </w:r>
      <w:r w:rsidR="0087343C">
        <w:rPr>
          <w:rFonts w:ascii="Times New Roman" w:hAnsi="Times New Roman" w:cs="Times New Roman"/>
          <w:sz w:val="24"/>
          <w:szCs w:val="24"/>
        </w:rPr>
        <w:t xml:space="preserve"> that </w:t>
      </w:r>
      <w:r w:rsidR="0020792E">
        <w:rPr>
          <w:rFonts w:ascii="Times New Roman" w:hAnsi="Times New Roman" w:cs="Times New Roman"/>
          <w:sz w:val="24"/>
          <w:szCs w:val="24"/>
        </w:rPr>
        <w:t xml:space="preserve">the </w:t>
      </w:r>
      <w:r w:rsidR="0087343C">
        <w:rPr>
          <w:rFonts w:ascii="Times New Roman" w:hAnsi="Times New Roman" w:cs="Times New Roman"/>
          <w:sz w:val="24"/>
          <w:szCs w:val="24"/>
        </w:rPr>
        <w:t xml:space="preserve">Native Crossroads Film Festival creates </w:t>
      </w:r>
      <w:r w:rsidR="002574B4">
        <w:rPr>
          <w:rFonts w:ascii="Times New Roman" w:hAnsi="Times New Roman" w:cs="Times New Roman"/>
          <w:sz w:val="24"/>
          <w:szCs w:val="24"/>
        </w:rPr>
        <w:t xml:space="preserve">an interrelated and complex arena for the engagement with and enactment of </w:t>
      </w:r>
      <w:r w:rsidR="0087343C">
        <w:rPr>
          <w:rFonts w:ascii="Times New Roman" w:hAnsi="Times New Roman" w:cs="Times New Roman"/>
          <w:sz w:val="24"/>
          <w:szCs w:val="24"/>
        </w:rPr>
        <w:t>visual sovereignty</w:t>
      </w:r>
      <w:r w:rsidR="002574B4">
        <w:rPr>
          <w:rFonts w:ascii="Times New Roman" w:hAnsi="Times New Roman" w:cs="Times New Roman"/>
          <w:sz w:val="24"/>
          <w:szCs w:val="24"/>
        </w:rPr>
        <w:t>.  T</w:t>
      </w:r>
      <w:r w:rsidR="0087343C">
        <w:rPr>
          <w:rFonts w:ascii="Times New Roman" w:hAnsi="Times New Roman" w:cs="Times New Roman"/>
          <w:sz w:val="24"/>
          <w:szCs w:val="24"/>
        </w:rPr>
        <w:t>hrough</w:t>
      </w:r>
      <w:r w:rsidR="002574B4">
        <w:rPr>
          <w:rFonts w:ascii="Times New Roman" w:hAnsi="Times New Roman" w:cs="Times New Roman"/>
          <w:sz w:val="24"/>
          <w:szCs w:val="24"/>
        </w:rPr>
        <w:t xml:space="preserve"> its component parts – the organization of the film festival, </w:t>
      </w:r>
      <w:r>
        <w:rPr>
          <w:rFonts w:ascii="Times New Roman" w:hAnsi="Times New Roman" w:cs="Times New Roman"/>
          <w:sz w:val="24"/>
          <w:szCs w:val="24"/>
        </w:rPr>
        <w:t xml:space="preserve">the films featured, the audience members, and the </w:t>
      </w:r>
      <w:r w:rsidR="002574B4">
        <w:rPr>
          <w:rFonts w:ascii="Times New Roman" w:hAnsi="Times New Roman" w:cs="Times New Roman"/>
          <w:sz w:val="24"/>
          <w:szCs w:val="24"/>
        </w:rPr>
        <w:t>panel discussions the Native Crossroads Film Festival expands the scope of visual sovereignty beyond what Indigenous filmmakers themselves create. For example, d</w:t>
      </w:r>
      <w:r>
        <w:rPr>
          <w:rFonts w:ascii="Times New Roman" w:hAnsi="Times New Roman" w:cs="Times New Roman"/>
          <w:sz w:val="24"/>
          <w:szCs w:val="24"/>
        </w:rPr>
        <w:t xml:space="preserve">uring the coding process of the interview data and the panel member footage, two reoccurring themes emerged: Increasing Awareness and Encouraging Activism and Advocacy. These themes </w:t>
      </w:r>
      <w:r w:rsidR="002574B4">
        <w:rPr>
          <w:rFonts w:ascii="Times New Roman" w:hAnsi="Times New Roman" w:cs="Times New Roman"/>
          <w:sz w:val="24"/>
          <w:szCs w:val="24"/>
        </w:rPr>
        <w:t xml:space="preserve">are methods of enacting a type of interdependent sovereignty by engaging the audience and </w:t>
      </w:r>
      <w:r w:rsidR="002574B4">
        <w:rPr>
          <w:rFonts w:ascii="Times New Roman" w:hAnsi="Times New Roman" w:cs="Times New Roman"/>
          <w:sz w:val="24"/>
          <w:szCs w:val="24"/>
        </w:rPr>
        <w:lastRenderedPageBreak/>
        <w:t xml:space="preserve">broader communities with the vision of the filmmakers and the festival committee. </w:t>
      </w:r>
    </w:p>
    <w:p w14:paraId="2F1E822E" w14:textId="72429019" w:rsidR="00480660"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understand the significance of these themes, I summarize in the </w:t>
      </w:r>
      <w:r w:rsidRPr="006A6798">
        <w:rPr>
          <w:rFonts w:ascii="Times New Roman" w:hAnsi="Times New Roman" w:cs="Times New Roman"/>
          <w:noProof/>
          <w:sz w:val="24"/>
          <w:szCs w:val="24"/>
        </w:rPr>
        <w:t>introduction</w:t>
      </w:r>
      <w:r>
        <w:rPr>
          <w:rFonts w:ascii="Times New Roman" w:hAnsi="Times New Roman" w:cs="Times New Roman"/>
          <w:noProof/>
          <w:sz w:val="24"/>
          <w:szCs w:val="24"/>
        </w:rPr>
        <w:t xml:space="preserve"> </w:t>
      </w:r>
      <w:r>
        <w:rPr>
          <w:rFonts w:ascii="Times New Roman" w:hAnsi="Times New Roman" w:cs="Times New Roman"/>
          <w:sz w:val="24"/>
          <w:szCs w:val="24"/>
        </w:rPr>
        <w:t xml:space="preserve">the foundational bodies of literature of visual sovereignty, the Indigenous Media Movement, and Indigenous film festivals. I argue that there is a </w:t>
      </w:r>
      <w:r w:rsidRPr="006A6798">
        <w:rPr>
          <w:rFonts w:ascii="Times New Roman" w:hAnsi="Times New Roman" w:cs="Times New Roman"/>
          <w:noProof/>
          <w:sz w:val="24"/>
          <w:szCs w:val="24"/>
        </w:rPr>
        <w:t>potential</w:t>
      </w:r>
      <w:r>
        <w:rPr>
          <w:rFonts w:ascii="Times New Roman" w:hAnsi="Times New Roman" w:cs="Times New Roman"/>
          <w:sz w:val="24"/>
          <w:szCs w:val="24"/>
        </w:rPr>
        <w:t xml:space="preserve"> use of film festivals as anthropological sites to study the intertwined strands of social and cultural processes interacting between the Indigenous filmmakers and the film festival audience. We should understand the interdependency of the Indigenous Media Movement and Indigenous film festivals to highlight the importance of maintaining distribution for Indigenous films, provide a mediating space for exposure to Indigenous issues for people not familiar with them, and to showcase the Indigenous filmmakers’ visual sovereignty. </w:t>
      </w:r>
    </w:p>
    <w:p w14:paraId="2FE48110" w14:textId="68ED8373" w:rsidR="00FD507B" w:rsidRDefault="00FD507B" w:rsidP="00BB00BF">
      <w:pPr>
        <w:pStyle w:val="Heading2"/>
      </w:pPr>
      <w:bookmarkStart w:id="10" w:name="_Toc8107553"/>
      <w:r w:rsidRPr="00A930D8">
        <w:t xml:space="preserve">Visual Sovereignty </w:t>
      </w:r>
      <w:r>
        <w:t>and Indigenous Film Festivals</w:t>
      </w:r>
      <w:bookmarkEnd w:id="10"/>
    </w:p>
    <w:p w14:paraId="6C381681" w14:textId="6BFC9990"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I first mentioned my interest in writing my thesis based on Indigenous film festivals, an anonymous individual said to me: “All they do is watch films and talk about them. So, what?” However, once that comment finished processing in my mind, something clicked. Film festivals cannot be that simple. Especially Indigenous film festivals. There must be more. Otherwise, why would people take the trouble and effort to organize these events, and why would people be interested in going to these types of events? If people were only ‘watching’ and ‘talking’ about films during film festivals, then they can perform these actions more </w:t>
      </w:r>
      <w:r w:rsidR="002876C1">
        <w:rPr>
          <w:rFonts w:ascii="Times New Roman" w:hAnsi="Times New Roman" w:cs="Times New Roman"/>
          <w:sz w:val="24"/>
          <w:szCs w:val="24"/>
        </w:rPr>
        <w:t>quickly</w:t>
      </w:r>
      <w:r>
        <w:rPr>
          <w:rFonts w:ascii="Times New Roman" w:hAnsi="Times New Roman" w:cs="Times New Roman"/>
          <w:sz w:val="24"/>
          <w:szCs w:val="24"/>
        </w:rPr>
        <w:t xml:space="preserve"> in the comfort of their homes in front of their TVs, computers, or </w:t>
      </w:r>
      <w:r w:rsidRPr="006A6798">
        <w:rPr>
          <w:rFonts w:ascii="Times New Roman" w:hAnsi="Times New Roman" w:cs="Times New Roman"/>
          <w:noProof/>
          <w:sz w:val="24"/>
          <w:szCs w:val="24"/>
        </w:rPr>
        <w:t>smartphones</w:t>
      </w:r>
      <w:r>
        <w:rPr>
          <w:rFonts w:ascii="Times New Roman" w:hAnsi="Times New Roman" w:cs="Times New Roman"/>
          <w:sz w:val="24"/>
          <w:szCs w:val="24"/>
        </w:rPr>
        <w:t xml:space="preserve">. Nonetheless, since there are over 3,000 active film festivals in the world (Follows 2013), clearly there is an interest and an investment in film festivals. </w:t>
      </w:r>
    </w:p>
    <w:p w14:paraId="3EC44EF2" w14:textId="4B5EE77E"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section, I introduce visual sovereignty </w:t>
      </w:r>
      <w:r w:rsidR="00846A66">
        <w:rPr>
          <w:rFonts w:ascii="Times New Roman" w:hAnsi="Times New Roman" w:cs="Times New Roman"/>
          <w:sz w:val="24"/>
          <w:szCs w:val="24"/>
        </w:rPr>
        <w:t xml:space="preserve">as practiced by </w:t>
      </w:r>
      <w:r>
        <w:rPr>
          <w:rFonts w:ascii="Times New Roman" w:hAnsi="Times New Roman" w:cs="Times New Roman"/>
          <w:sz w:val="24"/>
          <w:szCs w:val="24"/>
        </w:rPr>
        <w:t xml:space="preserve">Indigenous filmmakers and the film medium. I also illustrate how Indigenous film festivals fit </w:t>
      </w:r>
      <w:r w:rsidRPr="006A6798">
        <w:rPr>
          <w:rFonts w:ascii="Times New Roman" w:hAnsi="Times New Roman" w:cs="Times New Roman"/>
          <w:noProof/>
          <w:sz w:val="24"/>
          <w:szCs w:val="24"/>
        </w:rPr>
        <w:t>in</w:t>
      </w:r>
      <w:r>
        <w:rPr>
          <w:rFonts w:ascii="Times New Roman" w:hAnsi="Times New Roman" w:cs="Times New Roman"/>
          <w:noProof/>
          <w:sz w:val="24"/>
          <w:szCs w:val="24"/>
        </w:rPr>
        <w:t>to</w:t>
      </w:r>
      <w:r>
        <w:rPr>
          <w:rFonts w:ascii="Times New Roman" w:hAnsi="Times New Roman" w:cs="Times New Roman"/>
          <w:sz w:val="24"/>
          <w:szCs w:val="24"/>
        </w:rPr>
        <w:t xml:space="preserve"> the </w:t>
      </w:r>
      <w:r w:rsidR="00846A66">
        <w:rPr>
          <w:rFonts w:ascii="Times New Roman" w:hAnsi="Times New Roman" w:cs="Times New Roman"/>
          <w:sz w:val="24"/>
          <w:szCs w:val="24"/>
        </w:rPr>
        <w:t xml:space="preserve">filmmakers </w:t>
      </w:r>
      <w:r w:rsidR="0087343C">
        <w:rPr>
          <w:rFonts w:ascii="Times New Roman" w:hAnsi="Times New Roman" w:cs="Times New Roman"/>
          <w:sz w:val="24"/>
          <w:szCs w:val="24"/>
        </w:rPr>
        <w:t xml:space="preserve">enacting </w:t>
      </w:r>
      <w:r w:rsidR="0087343C">
        <w:rPr>
          <w:rFonts w:ascii="Times New Roman" w:hAnsi="Times New Roman" w:cs="Times New Roman"/>
          <w:sz w:val="24"/>
          <w:szCs w:val="24"/>
        </w:rPr>
        <w:lastRenderedPageBreak/>
        <w:t>vi</w:t>
      </w:r>
      <w:r>
        <w:rPr>
          <w:rFonts w:ascii="Times New Roman" w:hAnsi="Times New Roman" w:cs="Times New Roman"/>
          <w:sz w:val="24"/>
          <w:szCs w:val="24"/>
        </w:rPr>
        <w:t xml:space="preserve">sual sovereignty. Michelle Raheja was the first to contrive the </w:t>
      </w:r>
      <w:r w:rsidR="00846A66">
        <w:rPr>
          <w:rFonts w:ascii="Times New Roman" w:hAnsi="Times New Roman" w:cs="Times New Roman"/>
          <w:sz w:val="24"/>
          <w:szCs w:val="24"/>
        </w:rPr>
        <w:t xml:space="preserve">technique of </w:t>
      </w:r>
      <w:r>
        <w:rPr>
          <w:rFonts w:ascii="Times New Roman" w:hAnsi="Times New Roman" w:cs="Times New Roman"/>
          <w:sz w:val="24"/>
          <w:szCs w:val="24"/>
        </w:rPr>
        <w:t xml:space="preserve">visual sovereignty through the film medium. </w:t>
      </w:r>
      <w:r w:rsidR="00846A66" w:rsidRPr="0087343C">
        <w:rPr>
          <w:rFonts w:ascii="Times New Roman" w:hAnsi="Times New Roman" w:cs="Times New Roman"/>
          <w:sz w:val="24"/>
          <w:szCs w:val="24"/>
        </w:rPr>
        <w:t>V</w:t>
      </w:r>
      <w:r w:rsidRPr="0087343C">
        <w:rPr>
          <w:rFonts w:ascii="Times New Roman" w:hAnsi="Times New Roman" w:cs="Times New Roman"/>
          <w:sz w:val="24"/>
          <w:szCs w:val="24"/>
        </w:rPr>
        <w:t>isual sovereignty</w:t>
      </w:r>
      <w:r w:rsidR="00846A66" w:rsidRPr="0087343C">
        <w:rPr>
          <w:rFonts w:ascii="Times New Roman" w:hAnsi="Times New Roman" w:cs="Times New Roman"/>
          <w:sz w:val="24"/>
          <w:szCs w:val="24"/>
        </w:rPr>
        <w:t xml:space="preserve">, </w:t>
      </w:r>
      <w:r w:rsidRPr="002574B4">
        <w:rPr>
          <w:rFonts w:ascii="Times New Roman" w:hAnsi="Times New Roman" w:cs="Times New Roman"/>
          <w:sz w:val="24"/>
          <w:szCs w:val="24"/>
        </w:rPr>
        <w:t>Raheja argues, is the space between “resistance and comp</w:t>
      </w:r>
      <w:r w:rsidRPr="00956037">
        <w:rPr>
          <w:rFonts w:ascii="Times New Roman" w:hAnsi="Times New Roman" w:cs="Times New Roman"/>
          <w:sz w:val="24"/>
          <w:szCs w:val="24"/>
        </w:rPr>
        <w:t xml:space="preserve">liance wherein Indigenous filmmakers and actors revisit, contribute to, borrow from, critique, and reconfigure ethnographic film conventions, at the same time operating within and stretching the boundaries created by these conventions” (Raheja 2013, 60). In Raheja’s point of view, visual sovereignty is a technique </w:t>
      </w:r>
      <w:r w:rsidR="005F5FB7" w:rsidRPr="008F1AB6">
        <w:rPr>
          <w:rFonts w:ascii="Times New Roman" w:hAnsi="Times New Roman" w:cs="Times New Roman"/>
          <w:sz w:val="24"/>
          <w:szCs w:val="24"/>
        </w:rPr>
        <w:t>to rupture</w:t>
      </w:r>
      <w:r w:rsidRPr="0087343C">
        <w:rPr>
          <w:rFonts w:ascii="Times New Roman" w:hAnsi="Times New Roman" w:cs="Times New Roman"/>
          <w:sz w:val="24"/>
          <w:szCs w:val="24"/>
        </w:rPr>
        <w:t xml:space="preserve"> structures of cinematic dominance and stereotypes of Indigenous peoples (Raheja 2013).</w:t>
      </w:r>
      <w:r w:rsidR="00846A66" w:rsidRPr="002574B4">
        <w:rPr>
          <w:rFonts w:ascii="Times New Roman" w:hAnsi="Times New Roman" w:cs="Times New Roman"/>
          <w:sz w:val="24"/>
          <w:szCs w:val="24"/>
        </w:rPr>
        <w:t xml:space="preserve"> </w:t>
      </w:r>
      <w:r w:rsidRPr="002574B4">
        <w:rPr>
          <w:rFonts w:ascii="Times New Roman" w:hAnsi="Times New Roman" w:cs="Times New Roman"/>
          <w:sz w:val="24"/>
          <w:szCs w:val="24"/>
        </w:rPr>
        <w:t xml:space="preserve">Contemporary Indigenous filmmakers </w:t>
      </w:r>
      <w:r w:rsidR="00846A66" w:rsidRPr="002574B4">
        <w:rPr>
          <w:rFonts w:ascii="Times New Roman" w:hAnsi="Times New Roman" w:cs="Times New Roman"/>
          <w:sz w:val="24"/>
          <w:szCs w:val="24"/>
        </w:rPr>
        <w:t xml:space="preserve">use </w:t>
      </w:r>
      <w:r w:rsidRPr="00956037">
        <w:rPr>
          <w:rFonts w:ascii="Times New Roman" w:hAnsi="Times New Roman" w:cs="Times New Roman"/>
          <w:sz w:val="24"/>
          <w:szCs w:val="24"/>
        </w:rPr>
        <w:t>visual sovereignty</w:t>
      </w:r>
      <w:r w:rsidR="00846A66" w:rsidRPr="00956037">
        <w:rPr>
          <w:rFonts w:ascii="Times New Roman" w:hAnsi="Times New Roman" w:cs="Times New Roman"/>
          <w:sz w:val="24"/>
          <w:szCs w:val="24"/>
        </w:rPr>
        <w:t xml:space="preserve"> </w:t>
      </w:r>
      <w:r w:rsidRPr="00956037">
        <w:rPr>
          <w:rFonts w:ascii="Times New Roman" w:hAnsi="Times New Roman" w:cs="Times New Roman"/>
          <w:sz w:val="24"/>
          <w:szCs w:val="24"/>
        </w:rPr>
        <w:t xml:space="preserve">to break misrepresentation of their people by creating films that more accurately portray current and historical Indigenous </w:t>
      </w:r>
      <w:r w:rsidRPr="004746E9">
        <w:rPr>
          <w:rFonts w:ascii="Times New Roman" w:hAnsi="Times New Roman" w:cs="Times New Roman"/>
          <w:noProof/>
          <w:sz w:val="24"/>
          <w:szCs w:val="24"/>
        </w:rPr>
        <w:t>lives</w:t>
      </w:r>
      <w:r w:rsidRPr="0087343C">
        <w:rPr>
          <w:rFonts w:ascii="Times New Roman" w:hAnsi="Times New Roman" w:cs="Times New Roman"/>
          <w:sz w:val="24"/>
          <w:szCs w:val="24"/>
        </w:rPr>
        <w:t xml:space="preserve"> or </w:t>
      </w:r>
      <w:r w:rsidR="00846A66" w:rsidRPr="0087343C">
        <w:rPr>
          <w:rFonts w:ascii="Times New Roman" w:hAnsi="Times New Roman" w:cs="Times New Roman"/>
          <w:sz w:val="24"/>
          <w:szCs w:val="24"/>
        </w:rPr>
        <w:t xml:space="preserve">create </w:t>
      </w:r>
      <w:r w:rsidRPr="0087343C">
        <w:rPr>
          <w:rFonts w:ascii="Times New Roman" w:hAnsi="Times New Roman" w:cs="Times New Roman"/>
          <w:sz w:val="24"/>
          <w:szCs w:val="24"/>
        </w:rPr>
        <w:t>films that are used by the Indigenous community</w:t>
      </w:r>
      <w:r w:rsidR="00444829" w:rsidRPr="00956037">
        <w:rPr>
          <w:rStyle w:val="FootnoteReference"/>
          <w:rFonts w:ascii="Times New Roman" w:hAnsi="Times New Roman" w:cs="Times New Roman"/>
          <w:sz w:val="24"/>
          <w:szCs w:val="24"/>
        </w:rPr>
        <w:footnoteReference w:id="4"/>
      </w:r>
      <w:r w:rsidRPr="00956037">
        <w:rPr>
          <w:rFonts w:ascii="Times New Roman" w:hAnsi="Times New Roman" w:cs="Times New Roman"/>
          <w:sz w:val="24"/>
          <w:szCs w:val="24"/>
        </w:rPr>
        <w:t xml:space="preserve"> for educational or recording purposes.</w:t>
      </w:r>
      <w:r>
        <w:rPr>
          <w:rFonts w:ascii="Times New Roman" w:hAnsi="Times New Roman" w:cs="Times New Roman"/>
          <w:sz w:val="24"/>
          <w:szCs w:val="24"/>
        </w:rPr>
        <w:t xml:space="preserve"> However, visual sovereignty is not a new phenomenon. For instance, Raheja claims that visual sovereignty emerged as ea</w:t>
      </w:r>
      <w:r w:rsidR="00251BB0">
        <w:rPr>
          <w:rFonts w:ascii="Times New Roman" w:hAnsi="Times New Roman" w:cs="Times New Roman"/>
          <w:sz w:val="24"/>
          <w:szCs w:val="24"/>
        </w:rPr>
        <w:t>rly</w:t>
      </w:r>
      <w:r>
        <w:rPr>
          <w:rFonts w:ascii="Times New Roman" w:hAnsi="Times New Roman" w:cs="Times New Roman"/>
          <w:sz w:val="24"/>
          <w:szCs w:val="24"/>
        </w:rPr>
        <w:t xml:space="preserve"> as </w:t>
      </w:r>
      <w:r w:rsidRPr="009265D9">
        <w:rPr>
          <w:rFonts w:ascii="Times New Roman" w:hAnsi="Times New Roman" w:cs="Times New Roman"/>
          <w:sz w:val="24"/>
          <w:szCs w:val="24"/>
        </w:rPr>
        <w:t>Nanook (</w:t>
      </w:r>
      <w:proofErr w:type="spellStart"/>
      <w:r w:rsidRPr="009265D9">
        <w:rPr>
          <w:rFonts w:ascii="Times New Roman" w:hAnsi="Times New Roman" w:cs="Times New Roman"/>
          <w:sz w:val="24"/>
          <w:szCs w:val="24"/>
        </w:rPr>
        <w:t>Allakariallak</w:t>
      </w:r>
      <w:proofErr w:type="spellEnd"/>
      <w:r w:rsidRPr="009265D9">
        <w:rPr>
          <w:rFonts w:ascii="Times New Roman" w:hAnsi="Times New Roman" w:cs="Times New Roman"/>
          <w:sz w:val="24"/>
          <w:szCs w:val="24"/>
        </w:rPr>
        <w:t xml:space="preserve">) laughing at the camera in Robert Flaherty’s </w:t>
      </w:r>
      <w:r w:rsidRPr="009265D9">
        <w:rPr>
          <w:rFonts w:ascii="Times New Roman" w:hAnsi="Times New Roman" w:cs="Times New Roman"/>
          <w:i/>
          <w:sz w:val="24"/>
          <w:szCs w:val="24"/>
        </w:rPr>
        <w:t>Nanook of the North</w:t>
      </w:r>
      <w:r w:rsidRPr="009265D9">
        <w:rPr>
          <w:rFonts w:ascii="Times New Roman" w:hAnsi="Times New Roman" w:cs="Times New Roman"/>
          <w:sz w:val="24"/>
          <w:szCs w:val="24"/>
        </w:rPr>
        <w:t xml:space="preserve"> (1922) when he was supposed to be the stoic hunter (</w:t>
      </w:r>
      <w:r>
        <w:rPr>
          <w:rFonts w:ascii="Times New Roman" w:hAnsi="Times New Roman" w:cs="Times New Roman"/>
          <w:sz w:val="24"/>
          <w:szCs w:val="24"/>
        </w:rPr>
        <w:t xml:space="preserve">Raheja </w:t>
      </w:r>
      <w:r w:rsidRPr="009265D9">
        <w:rPr>
          <w:rFonts w:ascii="Times New Roman" w:hAnsi="Times New Roman" w:cs="Times New Roman"/>
          <w:sz w:val="24"/>
          <w:szCs w:val="24"/>
        </w:rPr>
        <w:t>20</w:t>
      </w:r>
      <w:r>
        <w:rPr>
          <w:rFonts w:ascii="Times New Roman" w:hAnsi="Times New Roman" w:cs="Times New Roman"/>
          <w:sz w:val="24"/>
          <w:szCs w:val="24"/>
        </w:rPr>
        <w:t>13, 60</w:t>
      </w:r>
      <w:r w:rsidRPr="009265D9">
        <w:rPr>
          <w:rFonts w:ascii="Times New Roman" w:hAnsi="Times New Roman" w:cs="Times New Roman"/>
          <w:sz w:val="24"/>
          <w:szCs w:val="24"/>
        </w:rPr>
        <w:t xml:space="preserve">). Laughing or otherwise showing emotions that were not in the script was discouraged during the early days of filmmaking, so Raheja argues that </w:t>
      </w:r>
      <w:proofErr w:type="spellStart"/>
      <w:r w:rsidRPr="009265D9">
        <w:rPr>
          <w:rFonts w:ascii="Times New Roman" w:hAnsi="Times New Roman" w:cs="Times New Roman"/>
          <w:sz w:val="24"/>
          <w:szCs w:val="24"/>
        </w:rPr>
        <w:t>Allakariallak</w:t>
      </w:r>
      <w:proofErr w:type="spellEnd"/>
      <w:r w:rsidRPr="009265D9">
        <w:rPr>
          <w:rFonts w:ascii="Times New Roman" w:hAnsi="Times New Roman" w:cs="Times New Roman"/>
          <w:sz w:val="24"/>
          <w:szCs w:val="24"/>
        </w:rPr>
        <w:t xml:space="preserve"> might have laughed despite knowing it would displease Flaherty. However, </w:t>
      </w:r>
      <w:r w:rsidR="00846A66">
        <w:rPr>
          <w:rFonts w:ascii="Times New Roman" w:hAnsi="Times New Roman" w:cs="Times New Roman"/>
          <w:sz w:val="24"/>
          <w:szCs w:val="24"/>
        </w:rPr>
        <w:t xml:space="preserve">Griffiths (2002, 200) point out that </w:t>
      </w:r>
      <w:r w:rsidRPr="009265D9">
        <w:rPr>
          <w:rFonts w:ascii="Times New Roman" w:hAnsi="Times New Roman" w:cs="Times New Roman"/>
          <w:sz w:val="24"/>
          <w:szCs w:val="24"/>
        </w:rPr>
        <w:t>due to the absence of textual or paratextual clues as to the actual relationship between the filmmaker and the people filmed in many early ethnographic films</w:t>
      </w:r>
      <w:r w:rsidR="00846A66">
        <w:rPr>
          <w:rFonts w:ascii="Times New Roman" w:hAnsi="Times New Roman" w:cs="Times New Roman"/>
          <w:sz w:val="24"/>
          <w:szCs w:val="24"/>
        </w:rPr>
        <w:t xml:space="preserve">, scholars </w:t>
      </w:r>
      <w:r w:rsidRPr="009265D9">
        <w:rPr>
          <w:rFonts w:ascii="Times New Roman" w:hAnsi="Times New Roman" w:cs="Times New Roman"/>
          <w:sz w:val="24"/>
          <w:szCs w:val="24"/>
        </w:rPr>
        <w:t>should be cautious before making definite conclusions as to who had visual sovereignty in the early era of filmmaking.</w:t>
      </w:r>
      <w:r>
        <w:rPr>
          <w:rFonts w:ascii="Times New Roman" w:hAnsi="Times New Roman" w:cs="Times New Roman"/>
          <w:sz w:val="24"/>
          <w:szCs w:val="24"/>
        </w:rPr>
        <w:t xml:space="preserve"> For the brevity of this chapter, I </w:t>
      </w:r>
      <w:r>
        <w:rPr>
          <w:rFonts w:ascii="Times New Roman" w:hAnsi="Times New Roman" w:cs="Times New Roman"/>
          <w:sz w:val="24"/>
          <w:szCs w:val="24"/>
        </w:rPr>
        <w:lastRenderedPageBreak/>
        <w:t xml:space="preserve">have focused on Indigenous filmmakers and visual sovereignty. </w:t>
      </w:r>
    </w:p>
    <w:p w14:paraId="0C156BF7" w14:textId="5F97ED17" w:rsidR="00FD507B" w:rsidRPr="001860E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Indigenous filmmakers use visual sovereignty to navigate through </w:t>
      </w:r>
      <w:r w:rsidR="00343457">
        <w:rPr>
          <w:rFonts w:ascii="Times New Roman" w:hAnsi="Times New Roman" w:cs="Times New Roman"/>
          <w:sz w:val="24"/>
          <w:szCs w:val="24"/>
        </w:rPr>
        <w:t>critical</w:t>
      </w:r>
      <w:r>
        <w:rPr>
          <w:rFonts w:ascii="Times New Roman" w:hAnsi="Times New Roman" w:cs="Times New Roman"/>
          <w:sz w:val="24"/>
          <w:szCs w:val="24"/>
        </w:rPr>
        <w:t xml:space="preserve"> issues such as land rights, language </w:t>
      </w:r>
      <w:r w:rsidR="00846A66">
        <w:rPr>
          <w:rFonts w:ascii="Times New Roman" w:hAnsi="Times New Roman" w:cs="Times New Roman"/>
          <w:sz w:val="24"/>
          <w:szCs w:val="24"/>
        </w:rPr>
        <w:t>revitalization</w:t>
      </w:r>
      <w:r>
        <w:rPr>
          <w:rFonts w:ascii="Times New Roman" w:hAnsi="Times New Roman" w:cs="Times New Roman"/>
          <w:sz w:val="24"/>
          <w:szCs w:val="24"/>
        </w:rPr>
        <w:t xml:space="preserve">, and heritage preservation, by employing editing technologies to “stage performances of oral narrative and indigenous notions of time and space that are not possible through print alone” (Raheja 2013, 62). Indigenous filmmakers strive to “engage in creating images and narratives about their present lives, in ways that connect them to their histories and communities, and that direct them toward a future” (Ginsburg 1998, 188). </w:t>
      </w:r>
    </w:p>
    <w:p w14:paraId="2CDB923D" w14:textId="6265F3A3" w:rsidR="00FD507B" w:rsidRDefault="00FD507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I </w:t>
      </w:r>
      <w:r w:rsidR="008E50D4">
        <w:rPr>
          <w:rFonts w:ascii="Times New Roman" w:hAnsi="Times New Roman" w:cs="Times New Roman"/>
          <w:sz w:val="24"/>
          <w:szCs w:val="24"/>
        </w:rPr>
        <w:t>argue</w:t>
      </w:r>
      <w:r>
        <w:rPr>
          <w:rFonts w:ascii="Times New Roman" w:hAnsi="Times New Roman" w:cs="Times New Roman"/>
          <w:sz w:val="24"/>
          <w:szCs w:val="24"/>
        </w:rPr>
        <w:t xml:space="preserve"> </w:t>
      </w:r>
      <w:r w:rsidR="00343457">
        <w:rPr>
          <w:rFonts w:ascii="Times New Roman" w:hAnsi="Times New Roman" w:cs="Times New Roman"/>
          <w:sz w:val="24"/>
          <w:szCs w:val="24"/>
        </w:rPr>
        <w:t>that</w:t>
      </w:r>
      <w:r>
        <w:rPr>
          <w:rFonts w:ascii="Times New Roman" w:hAnsi="Times New Roman" w:cs="Times New Roman"/>
          <w:sz w:val="24"/>
          <w:szCs w:val="24"/>
        </w:rPr>
        <w:t xml:space="preserve"> the production of Indigenous media is only half the picture. The other half involves the audience of Indigenous media. Indigenous media without an audience does not accomplish the goals of the film creators. These goals may include changing the misrepresentation of Indigenous peoples, creating educational films, or calling for action or support on a current Indigenous issue. For example, some filmmakers will use their peers as their audience as a call out for support on an issue. In the film </w:t>
      </w:r>
      <w:proofErr w:type="spellStart"/>
      <w:r w:rsidRPr="003D357E">
        <w:rPr>
          <w:rFonts w:ascii="Times New Roman" w:hAnsi="Times New Roman" w:cs="Times New Roman"/>
          <w:i/>
          <w:sz w:val="24"/>
          <w:szCs w:val="24"/>
        </w:rPr>
        <w:t>Nikamowin</w:t>
      </w:r>
      <w:proofErr w:type="spellEnd"/>
      <w:r>
        <w:rPr>
          <w:rFonts w:ascii="Times New Roman" w:hAnsi="Times New Roman" w:cs="Times New Roman"/>
          <w:sz w:val="24"/>
          <w:szCs w:val="24"/>
        </w:rPr>
        <w:t xml:space="preserve"> (Song) (2007), Kevin Lee Burton created a Cree </w:t>
      </w:r>
      <w:r w:rsidR="00846A66">
        <w:rPr>
          <w:rFonts w:ascii="Times New Roman" w:hAnsi="Times New Roman" w:cs="Times New Roman"/>
          <w:sz w:val="24"/>
          <w:szCs w:val="24"/>
        </w:rPr>
        <w:t xml:space="preserve">experimental film </w:t>
      </w:r>
      <w:r>
        <w:rPr>
          <w:rFonts w:ascii="Times New Roman" w:hAnsi="Times New Roman" w:cs="Times New Roman"/>
          <w:sz w:val="24"/>
          <w:szCs w:val="24"/>
        </w:rPr>
        <w:t>with visual and aural film aesthetics</w:t>
      </w:r>
      <w:r w:rsidR="00846A66">
        <w:rPr>
          <w:rFonts w:ascii="Times New Roman" w:hAnsi="Times New Roman" w:cs="Times New Roman"/>
          <w:sz w:val="24"/>
          <w:szCs w:val="24"/>
        </w:rPr>
        <w:t xml:space="preserve"> inspired by how he hears as a Cree speaker. Burton </w:t>
      </w:r>
      <w:r w:rsidR="00ED4372">
        <w:rPr>
          <w:rFonts w:ascii="Times New Roman" w:hAnsi="Times New Roman" w:cs="Times New Roman"/>
          <w:sz w:val="24"/>
          <w:szCs w:val="24"/>
        </w:rPr>
        <w:t>intenti</w:t>
      </w:r>
      <w:r w:rsidR="00846A66">
        <w:rPr>
          <w:rFonts w:ascii="Times New Roman" w:hAnsi="Times New Roman" w:cs="Times New Roman"/>
          <w:sz w:val="24"/>
          <w:szCs w:val="24"/>
        </w:rPr>
        <w:t>on</w:t>
      </w:r>
      <w:r w:rsidR="00ED4372">
        <w:rPr>
          <w:rFonts w:ascii="Times New Roman" w:hAnsi="Times New Roman" w:cs="Times New Roman"/>
          <w:sz w:val="24"/>
          <w:szCs w:val="24"/>
        </w:rPr>
        <w:t xml:space="preserve">ally made </w:t>
      </w:r>
      <w:r>
        <w:rPr>
          <w:rFonts w:ascii="Times New Roman" w:hAnsi="Times New Roman" w:cs="Times New Roman"/>
          <w:sz w:val="24"/>
          <w:szCs w:val="24"/>
        </w:rPr>
        <w:t>the soundscape unsettling for his peers</w:t>
      </w:r>
      <w:r w:rsidR="00846A66">
        <w:rPr>
          <w:rFonts w:ascii="Times New Roman" w:hAnsi="Times New Roman" w:cs="Times New Roman"/>
          <w:sz w:val="24"/>
          <w:szCs w:val="24"/>
        </w:rPr>
        <w:t xml:space="preserve">, </w:t>
      </w:r>
      <w:r>
        <w:rPr>
          <w:rFonts w:ascii="Times New Roman" w:hAnsi="Times New Roman" w:cs="Times New Roman"/>
          <w:sz w:val="24"/>
          <w:szCs w:val="24"/>
        </w:rPr>
        <w:t xml:space="preserve">young </w:t>
      </w:r>
      <w:r w:rsidR="00846A66">
        <w:rPr>
          <w:rFonts w:ascii="Times New Roman" w:hAnsi="Times New Roman" w:cs="Times New Roman"/>
          <w:sz w:val="24"/>
          <w:szCs w:val="24"/>
        </w:rPr>
        <w:t xml:space="preserve">Cree </w:t>
      </w:r>
      <w:r>
        <w:rPr>
          <w:rFonts w:ascii="Times New Roman" w:hAnsi="Times New Roman" w:cs="Times New Roman"/>
          <w:sz w:val="24"/>
          <w:szCs w:val="24"/>
        </w:rPr>
        <w:t>artists</w:t>
      </w:r>
      <w:r w:rsidR="006B331B">
        <w:rPr>
          <w:rFonts w:ascii="Times New Roman" w:hAnsi="Times New Roman" w:cs="Times New Roman"/>
          <w:sz w:val="24"/>
          <w:szCs w:val="24"/>
        </w:rPr>
        <w:t>,</w:t>
      </w:r>
      <w:r>
        <w:rPr>
          <w:rFonts w:ascii="Times New Roman" w:hAnsi="Times New Roman" w:cs="Times New Roman"/>
          <w:sz w:val="24"/>
          <w:szCs w:val="24"/>
        </w:rPr>
        <w:t xml:space="preserve"> and filmmakers living in urban </w:t>
      </w:r>
      <w:r w:rsidRPr="006A6798">
        <w:rPr>
          <w:rFonts w:ascii="Times New Roman" w:hAnsi="Times New Roman" w:cs="Times New Roman"/>
          <w:noProof/>
          <w:sz w:val="24"/>
          <w:szCs w:val="24"/>
        </w:rPr>
        <w:t>areas</w:t>
      </w:r>
      <w:r w:rsidR="00846A66">
        <w:rPr>
          <w:rFonts w:ascii="Times New Roman" w:hAnsi="Times New Roman" w:cs="Times New Roman"/>
          <w:noProof/>
          <w:sz w:val="24"/>
          <w:szCs w:val="24"/>
        </w:rPr>
        <w:t xml:space="preserve">, </w:t>
      </w:r>
      <w:r w:rsidRPr="006A6798">
        <w:rPr>
          <w:rFonts w:ascii="Times New Roman" w:hAnsi="Times New Roman" w:cs="Times New Roman"/>
          <w:noProof/>
          <w:sz w:val="24"/>
          <w:szCs w:val="24"/>
        </w:rPr>
        <w:t>to</w:t>
      </w:r>
      <w:r>
        <w:rPr>
          <w:rFonts w:ascii="Times New Roman" w:hAnsi="Times New Roman" w:cs="Times New Roman"/>
          <w:sz w:val="24"/>
          <w:szCs w:val="24"/>
        </w:rPr>
        <w:t xml:space="preserve"> encourage them to start learning and speaking their languages (Dowell 2013, 158-171). </w:t>
      </w:r>
    </w:p>
    <w:p w14:paraId="7E85E7C7" w14:textId="0FEE27C5" w:rsidR="00FD507B" w:rsidRDefault="00FD507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several Indigenous filmmakers create their films exclusively for their </w:t>
      </w:r>
      <w:r w:rsidR="00846A66">
        <w:rPr>
          <w:rFonts w:ascii="Times New Roman" w:hAnsi="Times New Roman" w:cs="Times New Roman"/>
          <w:sz w:val="24"/>
          <w:szCs w:val="24"/>
        </w:rPr>
        <w:t>communities</w:t>
      </w:r>
      <w:r>
        <w:rPr>
          <w:rFonts w:ascii="Times New Roman" w:hAnsi="Times New Roman" w:cs="Times New Roman"/>
          <w:sz w:val="24"/>
          <w:szCs w:val="24"/>
        </w:rPr>
        <w:t xml:space="preserve">; some search out a diversified audience of non-Indigenous and Indigenous people. However, since Indigenous films do not tend to show up on mainstream media, or popular streaming platforms such as Netflix and Hulu due to lack of funding, they </w:t>
      </w:r>
      <w:r w:rsidR="007C6984">
        <w:rPr>
          <w:rFonts w:ascii="Times New Roman" w:hAnsi="Times New Roman" w:cs="Times New Roman"/>
          <w:sz w:val="24"/>
          <w:szCs w:val="24"/>
        </w:rPr>
        <w:t>often</w:t>
      </w:r>
      <w:r>
        <w:rPr>
          <w:rFonts w:ascii="Times New Roman" w:hAnsi="Times New Roman" w:cs="Times New Roman"/>
          <w:sz w:val="24"/>
          <w:szCs w:val="24"/>
        </w:rPr>
        <w:t xml:space="preserve"> use alternative distribution networks. Film festivals, especially Indigenous film festivals, provide an outlet for </w:t>
      </w:r>
      <w:r w:rsidR="00846A66">
        <w:rPr>
          <w:rFonts w:ascii="Times New Roman" w:hAnsi="Times New Roman" w:cs="Times New Roman"/>
          <w:sz w:val="24"/>
          <w:szCs w:val="24"/>
        </w:rPr>
        <w:t xml:space="preserve">the </w:t>
      </w:r>
      <w:r>
        <w:rPr>
          <w:rFonts w:ascii="Times New Roman" w:hAnsi="Times New Roman" w:cs="Times New Roman"/>
          <w:sz w:val="24"/>
          <w:szCs w:val="24"/>
        </w:rPr>
        <w:t xml:space="preserve">circulations and </w:t>
      </w:r>
      <w:r w:rsidR="00846A66">
        <w:rPr>
          <w:rFonts w:ascii="Times New Roman" w:hAnsi="Times New Roman" w:cs="Times New Roman"/>
          <w:sz w:val="24"/>
          <w:szCs w:val="24"/>
        </w:rPr>
        <w:t xml:space="preserve">screenings </w:t>
      </w:r>
      <w:r w:rsidR="00D61CF3">
        <w:rPr>
          <w:rFonts w:ascii="Times New Roman" w:hAnsi="Times New Roman" w:cs="Times New Roman"/>
          <w:sz w:val="24"/>
          <w:szCs w:val="24"/>
        </w:rPr>
        <w:t>of Indigenous</w:t>
      </w:r>
      <w:r>
        <w:rPr>
          <w:rFonts w:ascii="Times New Roman" w:hAnsi="Times New Roman" w:cs="Times New Roman"/>
          <w:sz w:val="24"/>
          <w:szCs w:val="24"/>
        </w:rPr>
        <w:t xml:space="preserve"> films to reach out to </w:t>
      </w:r>
      <w:r w:rsidR="00846A66">
        <w:rPr>
          <w:rFonts w:ascii="Times New Roman" w:hAnsi="Times New Roman" w:cs="Times New Roman"/>
          <w:sz w:val="24"/>
          <w:szCs w:val="24"/>
        </w:rPr>
        <w:t>a broader audience</w:t>
      </w:r>
      <w:r>
        <w:rPr>
          <w:rFonts w:ascii="Times New Roman" w:hAnsi="Times New Roman" w:cs="Times New Roman"/>
          <w:sz w:val="24"/>
          <w:szCs w:val="24"/>
        </w:rPr>
        <w:t xml:space="preserve"> (</w:t>
      </w:r>
      <w:bookmarkStart w:id="11" w:name="_Hlk2021217"/>
      <w:proofErr w:type="spellStart"/>
      <w:r w:rsidRPr="001B2DFD">
        <w:rPr>
          <w:rFonts w:ascii="Times New Roman" w:hAnsi="Times New Roman" w:cs="Times New Roman"/>
          <w:sz w:val="24"/>
          <w:szCs w:val="24"/>
        </w:rPr>
        <w:t>Córdova</w:t>
      </w:r>
      <w:proofErr w:type="spellEnd"/>
      <w:r>
        <w:rPr>
          <w:rFonts w:ascii="Times New Roman" w:hAnsi="Times New Roman" w:cs="Times New Roman"/>
          <w:sz w:val="24"/>
          <w:szCs w:val="24"/>
        </w:rPr>
        <w:t xml:space="preserve"> </w:t>
      </w:r>
      <w:bookmarkEnd w:id="11"/>
      <w:r>
        <w:rPr>
          <w:rFonts w:ascii="Times New Roman" w:hAnsi="Times New Roman" w:cs="Times New Roman"/>
          <w:sz w:val="24"/>
          <w:szCs w:val="24"/>
        </w:rPr>
        <w:lastRenderedPageBreak/>
        <w:t xml:space="preserve">2012, 63-64). Also, as Amalia </w:t>
      </w:r>
      <w:bookmarkStart w:id="12" w:name="_Hlk2175276"/>
      <w:proofErr w:type="spellStart"/>
      <w:r w:rsidRPr="001B2DFD">
        <w:rPr>
          <w:rFonts w:ascii="Times New Roman" w:hAnsi="Times New Roman" w:cs="Times New Roman"/>
          <w:sz w:val="24"/>
          <w:szCs w:val="24"/>
        </w:rPr>
        <w:t>Córdova</w:t>
      </w:r>
      <w:proofErr w:type="spellEnd"/>
      <w:r>
        <w:rPr>
          <w:rFonts w:ascii="Times New Roman" w:hAnsi="Times New Roman" w:cs="Times New Roman"/>
          <w:sz w:val="24"/>
          <w:szCs w:val="24"/>
        </w:rPr>
        <w:t xml:space="preserve"> </w:t>
      </w:r>
      <w:bookmarkEnd w:id="12"/>
      <w:r>
        <w:rPr>
          <w:rFonts w:ascii="Times New Roman" w:hAnsi="Times New Roman" w:cs="Times New Roman"/>
          <w:sz w:val="24"/>
          <w:szCs w:val="24"/>
        </w:rPr>
        <w:t xml:space="preserve">described, Indigenous film festivals are “meeting grounds” (2012: 64) for Indigenous filmmakers. Not only do these film festivals provide recognition for the filmmakers and their communities, </w:t>
      </w:r>
      <w:r>
        <w:rPr>
          <w:rFonts w:ascii="Times New Roman" w:hAnsi="Times New Roman" w:cs="Times New Roman"/>
          <w:noProof/>
          <w:sz w:val="24"/>
          <w:szCs w:val="24"/>
        </w:rPr>
        <w:t xml:space="preserve">but they </w:t>
      </w:r>
      <w:r>
        <w:rPr>
          <w:rFonts w:ascii="Times New Roman" w:hAnsi="Times New Roman" w:cs="Times New Roman"/>
          <w:sz w:val="24"/>
          <w:szCs w:val="24"/>
        </w:rPr>
        <w:t>strengthen awareness of various crucial Indigenous social and political issues (</w:t>
      </w:r>
      <w:proofErr w:type="spellStart"/>
      <w:r w:rsidRPr="001B2DFD">
        <w:rPr>
          <w:rFonts w:ascii="Times New Roman" w:hAnsi="Times New Roman" w:cs="Times New Roman"/>
          <w:sz w:val="24"/>
          <w:szCs w:val="24"/>
        </w:rPr>
        <w:t>Córdova</w:t>
      </w:r>
      <w:proofErr w:type="spellEnd"/>
      <w:r>
        <w:rPr>
          <w:rFonts w:ascii="Times New Roman" w:hAnsi="Times New Roman" w:cs="Times New Roman"/>
          <w:sz w:val="24"/>
          <w:szCs w:val="24"/>
        </w:rPr>
        <w:t xml:space="preserve"> 2012, 64) to the film festival audience. Thus, the availability of Indigenous film festivals for showcasing Indigenous films is essential for the Indigenous filmmakers to show their films to an interested audience, and to highlight the variety and spectrum of Indigenous film</w:t>
      </w:r>
      <w:r w:rsidR="00846A66">
        <w:rPr>
          <w:rFonts w:ascii="Times New Roman" w:hAnsi="Times New Roman" w:cs="Times New Roman"/>
          <w:sz w:val="24"/>
          <w:szCs w:val="24"/>
        </w:rPr>
        <w:t xml:space="preserve"> media. </w:t>
      </w:r>
      <w:r>
        <w:rPr>
          <w:rFonts w:ascii="Times New Roman" w:hAnsi="Times New Roman" w:cs="Times New Roman"/>
          <w:sz w:val="24"/>
          <w:szCs w:val="24"/>
        </w:rPr>
        <w:t xml:space="preserve"> </w:t>
      </w:r>
    </w:p>
    <w:p w14:paraId="4372AEE4" w14:textId="77777777" w:rsidR="0035252D" w:rsidRPr="00D714B2" w:rsidRDefault="0035252D" w:rsidP="00BB00BF">
      <w:pPr>
        <w:pStyle w:val="Heading2"/>
      </w:pPr>
      <w:bookmarkStart w:id="13" w:name="_Toc8107554"/>
      <w:bookmarkStart w:id="14" w:name="_Hlk6770234"/>
      <w:bookmarkStart w:id="15" w:name="_Hlk7430094"/>
      <w:r w:rsidRPr="00D714B2">
        <w:t>The Iterations of Culture and Visual Sovereignty</w:t>
      </w:r>
      <w:bookmarkEnd w:id="13"/>
    </w:p>
    <w:p w14:paraId="21AC42FD" w14:textId="7AAF36B0" w:rsidR="0035252D" w:rsidRPr="00D714B2" w:rsidRDefault="0035252D" w:rsidP="00BB00BF">
      <w:pPr>
        <w:pStyle w:val="NoSpacing"/>
        <w:widowControl w:val="0"/>
        <w:spacing w:line="480" w:lineRule="auto"/>
        <w:ind w:firstLine="720"/>
        <w:rPr>
          <w:rFonts w:ascii="Times New Roman" w:hAnsi="Times New Roman" w:cs="Times New Roman"/>
          <w:sz w:val="24"/>
          <w:szCs w:val="24"/>
        </w:rPr>
      </w:pPr>
      <w:r w:rsidRPr="00D714B2">
        <w:rPr>
          <w:rFonts w:ascii="Times New Roman" w:hAnsi="Times New Roman" w:cs="Times New Roman"/>
          <w:sz w:val="24"/>
          <w:szCs w:val="24"/>
        </w:rPr>
        <w:t xml:space="preserve">Within the different bodies of literature of Indigenous media, ethnographic film, and visual anthropology, there is a long-running debate about the notion of culture. Raymond Williams (1985, 1-4) was the first to note the complexity of the word culture, and he traced the genealogy from the Latin form, </w:t>
      </w:r>
      <w:proofErr w:type="spellStart"/>
      <w:r w:rsidRPr="00D714B2">
        <w:rPr>
          <w:rFonts w:ascii="Times New Roman" w:hAnsi="Times New Roman" w:cs="Times New Roman"/>
          <w:i/>
          <w:sz w:val="24"/>
          <w:szCs w:val="24"/>
        </w:rPr>
        <w:t>cultura</w:t>
      </w:r>
      <w:proofErr w:type="spellEnd"/>
      <w:r w:rsidRPr="00D714B2">
        <w:rPr>
          <w:rFonts w:ascii="Times New Roman" w:hAnsi="Times New Roman" w:cs="Times New Roman"/>
          <w:sz w:val="24"/>
          <w:szCs w:val="24"/>
        </w:rPr>
        <w:t>, which meant cultivation or tending. During the Enlightenment era</w:t>
      </w:r>
      <w:r w:rsidR="00EF6AA4">
        <w:rPr>
          <w:rFonts w:ascii="Times New Roman" w:hAnsi="Times New Roman" w:cs="Times New Roman"/>
          <w:sz w:val="24"/>
          <w:szCs w:val="24"/>
        </w:rPr>
        <w:t xml:space="preserve"> </w:t>
      </w:r>
      <w:r w:rsidRPr="00D714B2">
        <w:rPr>
          <w:rFonts w:ascii="Times New Roman" w:hAnsi="Times New Roman" w:cs="Times New Roman"/>
          <w:sz w:val="24"/>
          <w:szCs w:val="24"/>
        </w:rPr>
        <w:t xml:space="preserve">in Germany, the word, </w:t>
      </w:r>
      <w:r w:rsidRPr="00D714B2">
        <w:rPr>
          <w:rFonts w:ascii="Times New Roman" w:hAnsi="Times New Roman" w:cs="Times New Roman"/>
          <w:i/>
          <w:sz w:val="24"/>
          <w:szCs w:val="24"/>
        </w:rPr>
        <w:t>Kultur</w:t>
      </w:r>
      <w:r w:rsidRPr="00D714B2">
        <w:rPr>
          <w:rFonts w:ascii="Times New Roman" w:hAnsi="Times New Roman" w:cs="Times New Roman"/>
          <w:sz w:val="24"/>
          <w:szCs w:val="24"/>
        </w:rPr>
        <w:t>, became associated with civilization. Johann Gottfried Herder pluralized the word into “cultures” in his argument to speak for the cultures of different nations around the world becoming overrun by “European subjugation and domination of the four quarters of the globe” (Williams 1985, 2). Th</w:t>
      </w:r>
      <w:r w:rsidR="00424057">
        <w:rPr>
          <w:rFonts w:ascii="Times New Roman" w:hAnsi="Times New Roman" w:cs="Times New Roman"/>
          <w:sz w:val="24"/>
          <w:szCs w:val="24"/>
        </w:rPr>
        <w:t xml:space="preserve">e </w:t>
      </w:r>
      <w:r w:rsidRPr="00D714B2">
        <w:rPr>
          <w:rFonts w:ascii="Times New Roman" w:hAnsi="Times New Roman" w:cs="Times New Roman"/>
          <w:sz w:val="24"/>
          <w:szCs w:val="24"/>
        </w:rPr>
        <w:t xml:space="preserve">pluralized use of “culture” eventually trickles down to Franz </w:t>
      </w:r>
      <w:proofErr w:type="spellStart"/>
      <w:r w:rsidRPr="00D714B2">
        <w:rPr>
          <w:rFonts w:ascii="Times New Roman" w:hAnsi="Times New Roman" w:cs="Times New Roman"/>
          <w:sz w:val="24"/>
          <w:szCs w:val="24"/>
        </w:rPr>
        <w:t>Boas’s</w:t>
      </w:r>
      <w:proofErr w:type="spellEnd"/>
      <w:r w:rsidRPr="00D714B2">
        <w:rPr>
          <w:rFonts w:ascii="Times New Roman" w:hAnsi="Times New Roman" w:cs="Times New Roman"/>
          <w:sz w:val="24"/>
          <w:szCs w:val="24"/>
        </w:rPr>
        <w:t xml:space="preserve"> </w:t>
      </w:r>
      <w:r w:rsidR="00424057" w:rsidRPr="00424057">
        <w:rPr>
          <w:rFonts w:ascii="Times New Roman" w:hAnsi="Times New Roman" w:cs="Times New Roman"/>
          <w:sz w:val="24"/>
          <w:szCs w:val="24"/>
        </w:rPr>
        <w:t>cultural relativism theory</w:t>
      </w:r>
      <w:r w:rsidR="00424057">
        <w:rPr>
          <w:rFonts w:ascii="Times New Roman" w:hAnsi="Times New Roman" w:cs="Times New Roman"/>
          <w:sz w:val="24"/>
          <w:szCs w:val="24"/>
        </w:rPr>
        <w:t>, which he developed from Gottfried Herder</w:t>
      </w:r>
      <w:r w:rsidRPr="00D714B2">
        <w:rPr>
          <w:rFonts w:ascii="Times New Roman" w:hAnsi="Times New Roman" w:cs="Times New Roman"/>
          <w:sz w:val="24"/>
          <w:szCs w:val="24"/>
        </w:rPr>
        <w:t xml:space="preserve">, along with Wilhelm </w:t>
      </w:r>
      <w:proofErr w:type="spellStart"/>
      <w:r w:rsidRPr="00D714B2">
        <w:rPr>
          <w:rFonts w:ascii="Times New Roman" w:hAnsi="Times New Roman" w:cs="Times New Roman"/>
          <w:sz w:val="24"/>
          <w:szCs w:val="24"/>
        </w:rPr>
        <w:t>Dithey’s</w:t>
      </w:r>
      <w:proofErr w:type="spellEnd"/>
      <w:r w:rsidRPr="00D714B2">
        <w:rPr>
          <w:rFonts w:ascii="Times New Roman" w:hAnsi="Times New Roman" w:cs="Times New Roman"/>
          <w:sz w:val="24"/>
          <w:szCs w:val="24"/>
        </w:rPr>
        <w:t xml:space="preserve"> goal of science: </w:t>
      </w:r>
      <w:proofErr w:type="spellStart"/>
      <w:r w:rsidRPr="00D714B2">
        <w:rPr>
          <w:rFonts w:ascii="Times New Roman" w:hAnsi="Times New Roman" w:cs="Times New Roman"/>
          <w:i/>
          <w:sz w:val="24"/>
          <w:szCs w:val="24"/>
        </w:rPr>
        <w:t>Verstenen</w:t>
      </w:r>
      <w:proofErr w:type="spellEnd"/>
      <w:r w:rsidRPr="00D714B2">
        <w:rPr>
          <w:rFonts w:ascii="Times New Roman" w:hAnsi="Times New Roman" w:cs="Times New Roman"/>
          <w:sz w:val="24"/>
          <w:szCs w:val="24"/>
        </w:rPr>
        <w:t>, “to understand,” other cultures (Williams 1985, 2). Thus, culture as a concept</w:t>
      </w:r>
      <w:r w:rsidR="00424057">
        <w:rPr>
          <w:rFonts w:ascii="Times New Roman" w:hAnsi="Times New Roman" w:cs="Times New Roman"/>
          <w:sz w:val="24"/>
          <w:szCs w:val="24"/>
        </w:rPr>
        <w:t xml:space="preserve"> </w:t>
      </w:r>
      <w:r w:rsidRPr="00D714B2">
        <w:rPr>
          <w:rFonts w:ascii="Times New Roman" w:hAnsi="Times New Roman" w:cs="Times New Roman"/>
          <w:sz w:val="24"/>
          <w:szCs w:val="24"/>
        </w:rPr>
        <w:t>ha</w:t>
      </w:r>
      <w:r w:rsidR="00424057">
        <w:rPr>
          <w:rFonts w:ascii="Times New Roman" w:hAnsi="Times New Roman" w:cs="Times New Roman"/>
          <w:sz w:val="24"/>
          <w:szCs w:val="24"/>
        </w:rPr>
        <w:t>s</w:t>
      </w:r>
      <w:r w:rsidRPr="00D714B2">
        <w:rPr>
          <w:rFonts w:ascii="Times New Roman" w:hAnsi="Times New Roman" w:cs="Times New Roman"/>
          <w:sz w:val="24"/>
          <w:szCs w:val="24"/>
        </w:rPr>
        <w:t xml:space="preserve"> multiple layers</w:t>
      </w:r>
      <w:r w:rsidR="001D5593">
        <w:rPr>
          <w:rFonts w:ascii="Times New Roman" w:hAnsi="Times New Roman" w:cs="Times New Roman"/>
          <w:sz w:val="24"/>
          <w:szCs w:val="24"/>
        </w:rPr>
        <w:t xml:space="preserve"> </w:t>
      </w:r>
      <w:r w:rsidR="0083659D" w:rsidRPr="001D5593">
        <w:rPr>
          <w:rFonts w:ascii="Times New Roman" w:hAnsi="Times New Roman" w:cs="Times New Roman"/>
          <w:sz w:val="24"/>
          <w:szCs w:val="24"/>
        </w:rPr>
        <w:t>influenc</w:t>
      </w:r>
      <w:r w:rsidR="001D5593">
        <w:rPr>
          <w:rFonts w:ascii="Times New Roman" w:hAnsi="Times New Roman" w:cs="Times New Roman"/>
          <w:sz w:val="24"/>
          <w:szCs w:val="24"/>
        </w:rPr>
        <w:t>ing</w:t>
      </w:r>
      <w:r w:rsidR="0083659D">
        <w:rPr>
          <w:rFonts w:ascii="Times New Roman" w:hAnsi="Times New Roman" w:cs="Times New Roman"/>
          <w:sz w:val="24"/>
          <w:szCs w:val="24"/>
        </w:rPr>
        <w:t xml:space="preserve"> </w:t>
      </w:r>
      <w:r w:rsidRPr="00D714B2">
        <w:rPr>
          <w:rFonts w:ascii="Times New Roman" w:hAnsi="Times New Roman" w:cs="Times New Roman"/>
          <w:sz w:val="24"/>
          <w:szCs w:val="24"/>
        </w:rPr>
        <w:t>the word’s meaning from different social projects. Each layer of meaning has a di</w:t>
      </w:r>
      <w:r w:rsidR="007A5DC7">
        <w:rPr>
          <w:rFonts w:ascii="Times New Roman" w:hAnsi="Times New Roman" w:cs="Times New Roman"/>
          <w:sz w:val="24"/>
          <w:szCs w:val="24"/>
        </w:rPr>
        <w:t>stinct</w:t>
      </w:r>
      <w:r w:rsidRPr="00D714B2">
        <w:rPr>
          <w:rFonts w:ascii="Times New Roman" w:hAnsi="Times New Roman" w:cs="Times New Roman"/>
          <w:sz w:val="24"/>
          <w:szCs w:val="24"/>
        </w:rPr>
        <w:t xml:space="preserve">, hidden ideology developed for various historical movements and thus, inconsistent agendas get smuggled into the meaning of culture. </w:t>
      </w:r>
      <w:r w:rsidR="00424057">
        <w:rPr>
          <w:rFonts w:ascii="Times New Roman" w:hAnsi="Times New Roman" w:cs="Times New Roman"/>
          <w:sz w:val="24"/>
          <w:szCs w:val="24"/>
        </w:rPr>
        <w:t>For this thesis, I adhere to</w:t>
      </w:r>
      <w:r w:rsidR="005B16A5">
        <w:rPr>
          <w:rFonts w:ascii="Times New Roman" w:hAnsi="Times New Roman" w:cs="Times New Roman"/>
          <w:sz w:val="24"/>
          <w:szCs w:val="24"/>
        </w:rPr>
        <w:t xml:space="preserve">, </w:t>
      </w:r>
      <w:r w:rsidR="00424057">
        <w:rPr>
          <w:rFonts w:ascii="Times New Roman" w:hAnsi="Times New Roman" w:cs="Times New Roman"/>
          <w:sz w:val="24"/>
          <w:szCs w:val="24"/>
        </w:rPr>
        <w:t xml:space="preserve">interpretative anthropologist, Clifford Geertz’s definition of culture as a “historically transmitted pattern of meanings embodied in symbols, a </w:t>
      </w:r>
      <w:r w:rsidR="00424057">
        <w:rPr>
          <w:rFonts w:ascii="Times New Roman" w:hAnsi="Times New Roman" w:cs="Times New Roman"/>
          <w:sz w:val="24"/>
          <w:szCs w:val="24"/>
        </w:rPr>
        <w:lastRenderedPageBreak/>
        <w:t>system of inherited conceptions expressed in symbolic forms by means of which men communicate, perpetuate, and develop their knowledge about and attitudes toward life”</w:t>
      </w:r>
      <w:r w:rsidR="00AC7D73">
        <w:rPr>
          <w:rFonts w:ascii="Times New Roman" w:hAnsi="Times New Roman" w:cs="Times New Roman"/>
          <w:sz w:val="24"/>
          <w:szCs w:val="24"/>
        </w:rPr>
        <w:t xml:space="preserve"> (1973, 89) .</w:t>
      </w:r>
      <w:r w:rsidR="00424057">
        <w:rPr>
          <w:rFonts w:ascii="Times New Roman" w:hAnsi="Times New Roman" w:cs="Times New Roman"/>
          <w:sz w:val="24"/>
          <w:szCs w:val="24"/>
        </w:rPr>
        <w:t xml:space="preserve"> </w:t>
      </w:r>
    </w:p>
    <w:bookmarkEnd w:id="14"/>
    <w:p w14:paraId="6D30760D" w14:textId="77777777" w:rsidR="00925AED" w:rsidRDefault="00424057" w:rsidP="00925AED">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9004F5" w:rsidRPr="00D714B2">
        <w:rPr>
          <w:rFonts w:ascii="Times New Roman" w:hAnsi="Times New Roman" w:cs="Times New Roman"/>
          <w:sz w:val="24"/>
          <w:szCs w:val="24"/>
        </w:rPr>
        <w:t>I believe the multi-layered concept of culture can cause conflicts and miscommunication between visual anthropologists and Indigenous filmmakers</w:t>
      </w:r>
      <w:r>
        <w:rPr>
          <w:rFonts w:ascii="Times New Roman" w:hAnsi="Times New Roman" w:cs="Times New Roman"/>
          <w:sz w:val="24"/>
          <w:szCs w:val="24"/>
        </w:rPr>
        <w:t>.</w:t>
      </w:r>
      <w:r w:rsidR="009004F5" w:rsidRPr="00D714B2">
        <w:rPr>
          <w:rFonts w:ascii="Times New Roman" w:hAnsi="Times New Roman" w:cs="Times New Roman"/>
          <w:sz w:val="24"/>
          <w:szCs w:val="24"/>
        </w:rPr>
        <w:t xml:space="preserve"> </w:t>
      </w:r>
      <w:r>
        <w:rPr>
          <w:rFonts w:ascii="Times New Roman" w:hAnsi="Times New Roman" w:cs="Times New Roman"/>
          <w:sz w:val="24"/>
          <w:szCs w:val="24"/>
        </w:rPr>
        <w:t xml:space="preserve">Although both are confronting </w:t>
      </w:r>
      <w:r w:rsidR="009004F5" w:rsidRPr="00D714B2">
        <w:rPr>
          <w:rFonts w:ascii="Times New Roman" w:hAnsi="Times New Roman" w:cs="Times New Roman"/>
          <w:sz w:val="24"/>
          <w:szCs w:val="24"/>
        </w:rPr>
        <w:t xml:space="preserve">the history and consequences of some of the political agendas embedded in </w:t>
      </w:r>
      <w:r>
        <w:rPr>
          <w:rFonts w:ascii="Times New Roman" w:hAnsi="Times New Roman" w:cs="Times New Roman"/>
          <w:sz w:val="24"/>
          <w:szCs w:val="24"/>
        </w:rPr>
        <w:t xml:space="preserve">the </w:t>
      </w:r>
      <w:r w:rsidR="009004F5" w:rsidRPr="00D714B2">
        <w:rPr>
          <w:rFonts w:ascii="Times New Roman" w:hAnsi="Times New Roman" w:cs="Times New Roman"/>
          <w:sz w:val="24"/>
          <w:szCs w:val="24"/>
        </w:rPr>
        <w:t>cultur</w:t>
      </w:r>
      <w:r>
        <w:rPr>
          <w:rFonts w:ascii="Times New Roman" w:hAnsi="Times New Roman" w:cs="Times New Roman"/>
          <w:sz w:val="24"/>
          <w:szCs w:val="24"/>
        </w:rPr>
        <w:t>al process; visual anthropologists and several Indigenous filmmakers seem to be working within different meaning</w:t>
      </w:r>
      <w:r w:rsidR="005B16A5">
        <w:rPr>
          <w:rFonts w:ascii="Times New Roman" w:hAnsi="Times New Roman" w:cs="Times New Roman"/>
          <w:sz w:val="24"/>
          <w:szCs w:val="24"/>
        </w:rPr>
        <w:t>s</w:t>
      </w:r>
      <w:r>
        <w:rPr>
          <w:rFonts w:ascii="Times New Roman" w:hAnsi="Times New Roman" w:cs="Times New Roman"/>
          <w:sz w:val="24"/>
          <w:szCs w:val="24"/>
        </w:rPr>
        <w:t xml:space="preserve"> of culture. </w:t>
      </w:r>
      <w:r w:rsidR="009004F5" w:rsidRPr="00D714B2">
        <w:rPr>
          <w:rFonts w:ascii="Times New Roman" w:hAnsi="Times New Roman" w:cs="Times New Roman"/>
          <w:sz w:val="24"/>
          <w:szCs w:val="24"/>
        </w:rPr>
        <w:t>This is a significant problem when budding anthropologists are taught only one layer of culture and then use it as an umbrella term for all their research. For example, my first introduct</w:t>
      </w:r>
      <w:r w:rsidR="00305A5F" w:rsidRPr="00D714B2">
        <w:rPr>
          <w:rFonts w:ascii="Times New Roman" w:hAnsi="Times New Roman" w:cs="Times New Roman"/>
          <w:sz w:val="24"/>
          <w:szCs w:val="24"/>
        </w:rPr>
        <w:t>ion</w:t>
      </w:r>
      <w:r w:rsidR="009004F5" w:rsidRPr="00D714B2">
        <w:rPr>
          <w:rFonts w:ascii="Times New Roman" w:hAnsi="Times New Roman" w:cs="Times New Roman"/>
          <w:sz w:val="24"/>
          <w:szCs w:val="24"/>
        </w:rPr>
        <w:t xml:space="preserve"> to the concept of culture is the most quoted definition of culture, originating from the first sentence of Edward B. Tylor’s </w:t>
      </w:r>
      <w:r w:rsidR="009004F5" w:rsidRPr="00D714B2">
        <w:rPr>
          <w:rFonts w:ascii="Times New Roman" w:hAnsi="Times New Roman" w:cs="Times New Roman"/>
          <w:i/>
          <w:sz w:val="24"/>
          <w:szCs w:val="24"/>
        </w:rPr>
        <w:t>Primitive Culture</w:t>
      </w:r>
      <w:r w:rsidR="00343457">
        <w:rPr>
          <w:rFonts w:ascii="Times New Roman" w:hAnsi="Times New Roman" w:cs="Times New Roman"/>
          <w:sz w:val="24"/>
          <w:szCs w:val="24"/>
        </w:rPr>
        <w:t>. Tylor’s (1996, 26) classic definition of culture</w:t>
      </w:r>
      <w:r w:rsidR="009004F5" w:rsidRPr="00D714B2">
        <w:rPr>
          <w:rFonts w:ascii="Times New Roman" w:hAnsi="Times New Roman" w:cs="Times New Roman"/>
          <w:sz w:val="24"/>
          <w:szCs w:val="24"/>
        </w:rPr>
        <w:t xml:space="preserve"> is that </w:t>
      </w:r>
      <w:r w:rsidR="00343457">
        <w:rPr>
          <w:rFonts w:ascii="Times New Roman" w:hAnsi="Times New Roman" w:cs="Times New Roman"/>
          <w:sz w:val="24"/>
          <w:szCs w:val="24"/>
        </w:rPr>
        <w:t>“</w:t>
      </w:r>
      <w:r w:rsidR="009004F5" w:rsidRPr="00D714B2">
        <w:rPr>
          <w:rFonts w:ascii="Times New Roman" w:hAnsi="Times New Roman" w:cs="Times New Roman"/>
          <w:sz w:val="24"/>
          <w:szCs w:val="24"/>
        </w:rPr>
        <w:t>complex whole which includes knowledge, belief, art, morals, laws, custom, and any other capabilities and habits acquired by man as a member of society.</w:t>
      </w:r>
      <w:r w:rsidR="00343457">
        <w:rPr>
          <w:rFonts w:ascii="Times New Roman" w:hAnsi="Times New Roman" w:cs="Times New Roman"/>
          <w:sz w:val="24"/>
          <w:szCs w:val="24"/>
        </w:rPr>
        <w:t>”</w:t>
      </w:r>
      <w:r w:rsidR="009004F5" w:rsidRPr="00D714B2">
        <w:rPr>
          <w:rFonts w:ascii="Times New Roman" w:hAnsi="Times New Roman" w:cs="Times New Roman"/>
          <w:sz w:val="24"/>
          <w:szCs w:val="24"/>
        </w:rPr>
        <w:t xml:space="preserve"> Tylor’s </w:t>
      </w:r>
      <w:r w:rsidR="001D5593">
        <w:rPr>
          <w:rFonts w:ascii="Times New Roman" w:hAnsi="Times New Roman" w:cs="Times New Roman"/>
          <w:sz w:val="24"/>
          <w:szCs w:val="24"/>
        </w:rPr>
        <w:t xml:space="preserve">definition of culture was influenced by his </w:t>
      </w:r>
      <w:r w:rsidR="009004F5" w:rsidRPr="00D714B2">
        <w:rPr>
          <w:rFonts w:ascii="Times New Roman" w:hAnsi="Times New Roman" w:cs="Times New Roman"/>
          <w:sz w:val="24"/>
          <w:szCs w:val="24"/>
        </w:rPr>
        <w:t xml:space="preserve">belief in the psychic unity of humankind, </w:t>
      </w:r>
      <w:r w:rsidR="001D5593">
        <w:rPr>
          <w:rFonts w:ascii="Times New Roman" w:hAnsi="Times New Roman" w:cs="Times New Roman"/>
          <w:sz w:val="24"/>
          <w:szCs w:val="24"/>
        </w:rPr>
        <w:t xml:space="preserve">as the </w:t>
      </w:r>
      <w:r w:rsidR="009004F5" w:rsidRPr="00D714B2">
        <w:rPr>
          <w:rFonts w:ascii="Times New Roman" w:hAnsi="Times New Roman" w:cs="Times New Roman"/>
          <w:sz w:val="24"/>
          <w:szCs w:val="24"/>
        </w:rPr>
        <w:t>“the uniform action of uniform causes” (1996, 26). Not only did Tylor believe in the meaning of culture as a single body of information, but that human groups had different evolutionary and hierarchical levels of culture. Therefore, Tylor proposed that “survivals” be used to classify cultural traits into a ranked order. Survivals are the cultural traits that have continued from “a new state of society” from an “older condition of culture” where the newer culture evolved from (Tylor 1996, 35). These early anthropological foundational ideas about the cultural stages of evolution, such as Edward B. Tylor’s “survivals,” Herbert Spencer’s “survival of the fittest,” and Lewis Henry Morgan’s “ethnical periods,” (savagery, barbarism, and civilization) were all used in ways that endorsed and aided imperialism and racial superiority</w:t>
      </w:r>
      <w:r w:rsidR="00915E16">
        <w:rPr>
          <w:rFonts w:ascii="Times New Roman" w:hAnsi="Times New Roman" w:cs="Times New Roman"/>
          <w:sz w:val="24"/>
          <w:szCs w:val="24"/>
        </w:rPr>
        <w:t xml:space="preserve"> by </w:t>
      </w:r>
      <w:r w:rsidR="00915E16">
        <w:rPr>
          <w:rFonts w:ascii="Times New Roman" w:hAnsi="Times New Roman" w:cs="Times New Roman"/>
          <w:sz w:val="24"/>
          <w:szCs w:val="24"/>
        </w:rPr>
        <w:lastRenderedPageBreak/>
        <w:t>people in power. These critical ideas about the process of culture</w:t>
      </w:r>
      <w:r w:rsidR="00F42965">
        <w:rPr>
          <w:rFonts w:ascii="Times New Roman" w:hAnsi="Times New Roman" w:cs="Times New Roman"/>
          <w:sz w:val="24"/>
          <w:szCs w:val="24"/>
        </w:rPr>
        <w:t>,</w:t>
      </w:r>
      <w:r w:rsidR="00915E16">
        <w:rPr>
          <w:rFonts w:ascii="Times New Roman" w:hAnsi="Times New Roman" w:cs="Times New Roman"/>
          <w:sz w:val="24"/>
          <w:szCs w:val="24"/>
        </w:rPr>
        <w:t xml:space="preserve"> unfortunately</w:t>
      </w:r>
      <w:r w:rsidR="00F42965">
        <w:rPr>
          <w:rFonts w:ascii="Times New Roman" w:hAnsi="Times New Roman" w:cs="Times New Roman"/>
          <w:sz w:val="24"/>
          <w:szCs w:val="24"/>
        </w:rPr>
        <w:t>,</w:t>
      </w:r>
      <w:r w:rsidR="00915E16">
        <w:rPr>
          <w:rFonts w:ascii="Times New Roman" w:hAnsi="Times New Roman" w:cs="Times New Roman"/>
          <w:sz w:val="24"/>
          <w:szCs w:val="24"/>
        </w:rPr>
        <w:t xml:space="preserve"> provided </w:t>
      </w:r>
      <w:r w:rsidR="009004F5" w:rsidRPr="00D714B2">
        <w:rPr>
          <w:rFonts w:ascii="Times New Roman" w:hAnsi="Times New Roman" w:cs="Times New Roman"/>
          <w:sz w:val="24"/>
          <w:szCs w:val="24"/>
        </w:rPr>
        <w:t>fuel</w:t>
      </w:r>
      <w:r w:rsidR="00915E16">
        <w:rPr>
          <w:rFonts w:ascii="Times New Roman" w:hAnsi="Times New Roman" w:cs="Times New Roman"/>
          <w:sz w:val="24"/>
          <w:szCs w:val="24"/>
        </w:rPr>
        <w:t xml:space="preserve"> for</w:t>
      </w:r>
      <w:r w:rsidR="009004F5" w:rsidRPr="00D714B2">
        <w:rPr>
          <w:rFonts w:ascii="Times New Roman" w:hAnsi="Times New Roman" w:cs="Times New Roman"/>
          <w:sz w:val="24"/>
          <w:szCs w:val="24"/>
        </w:rPr>
        <w:t xml:space="preserve"> the colonial project’s excuse for conquering minority peoples, using technical tools such as cameras to document their victories and subjective proof of superiority. </w:t>
      </w:r>
    </w:p>
    <w:p w14:paraId="4A012F1C" w14:textId="772DD425" w:rsidR="001D5593" w:rsidRPr="00925AED" w:rsidRDefault="005B16A5" w:rsidP="00925AED">
      <w:pPr>
        <w:pStyle w:val="NoSpacing"/>
        <w:widowControl w:val="0"/>
        <w:spacing w:line="480" w:lineRule="auto"/>
        <w:ind w:firstLine="720"/>
        <w:rPr>
          <w:rFonts w:ascii="Times New Roman" w:hAnsi="Times New Roman" w:cs="Times New Roman"/>
          <w:sz w:val="24"/>
          <w:szCs w:val="24"/>
        </w:rPr>
      </w:pPr>
      <w:r w:rsidRPr="00925AED">
        <w:rPr>
          <w:rFonts w:ascii="Times New Roman" w:hAnsi="Times New Roman" w:cs="Times New Roman"/>
          <w:sz w:val="24"/>
          <w:szCs w:val="24"/>
        </w:rPr>
        <w:t>C</w:t>
      </w:r>
      <w:r w:rsidR="0035252D" w:rsidRPr="00925AED">
        <w:rPr>
          <w:rFonts w:ascii="Times New Roman" w:hAnsi="Times New Roman" w:cs="Times New Roman"/>
          <w:sz w:val="24"/>
          <w:szCs w:val="24"/>
        </w:rPr>
        <w:t xml:space="preserve">olonial agendas </w:t>
      </w:r>
      <w:r w:rsidR="001D5593" w:rsidRPr="00925AED">
        <w:rPr>
          <w:rFonts w:ascii="Times New Roman" w:hAnsi="Times New Roman" w:cs="Times New Roman"/>
          <w:sz w:val="24"/>
          <w:szCs w:val="24"/>
        </w:rPr>
        <w:t xml:space="preserve">became </w:t>
      </w:r>
      <w:r w:rsidR="0035252D" w:rsidRPr="00925AED">
        <w:rPr>
          <w:rFonts w:ascii="Times New Roman" w:hAnsi="Times New Roman" w:cs="Times New Roman"/>
          <w:sz w:val="24"/>
          <w:szCs w:val="24"/>
        </w:rPr>
        <w:t>embedded in anthropolog</w:t>
      </w:r>
      <w:r w:rsidR="001D5593" w:rsidRPr="00925AED">
        <w:rPr>
          <w:rFonts w:ascii="Times New Roman" w:hAnsi="Times New Roman" w:cs="Times New Roman"/>
          <w:sz w:val="24"/>
          <w:szCs w:val="24"/>
        </w:rPr>
        <w:t xml:space="preserve">ical practices </w:t>
      </w:r>
      <w:r w:rsidR="0035252D" w:rsidRPr="00925AED">
        <w:rPr>
          <w:rFonts w:ascii="Times New Roman" w:hAnsi="Times New Roman" w:cs="Times New Roman"/>
          <w:sz w:val="24"/>
          <w:szCs w:val="24"/>
        </w:rPr>
        <w:t xml:space="preserve">under the mask of culture. For instance, during American anthropology’s early goals of salvage ethnography, anthropologists traveled to the remote areas of the U.S. to create visual documentation of the </w:t>
      </w:r>
      <w:r w:rsidR="001D5593" w:rsidRPr="00925AED">
        <w:rPr>
          <w:rFonts w:ascii="Times New Roman" w:hAnsi="Times New Roman" w:cs="Times New Roman"/>
          <w:sz w:val="24"/>
          <w:szCs w:val="24"/>
        </w:rPr>
        <w:t xml:space="preserve">diversified Native American Indian range of lifestyles and beliefs. This world was believed to be </w:t>
      </w:r>
      <w:r w:rsidR="0035252D" w:rsidRPr="00925AED">
        <w:rPr>
          <w:rFonts w:ascii="Times New Roman" w:hAnsi="Times New Roman" w:cs="Times New Roman"/>
          <w:sz w:val="24"/>
          <w:szCs w:val="24"/>
        </w:rPr>
        <w:t>“destined to be destroyed in the name of Manifest Destiny” (</w:t>
      </w:r>
      <w:proofErr w:type="spellStart"/>
      <w:r w:rsidR="0035252D" w:rsidRPr="00925AED">
        <w:rPr>
          <w:rFonts w:ascii="Times New Roman" w:hAnsi="Times New Roman" w:cs="Times New Roman"/>
          <w:sz w:val="24"/>
          <w:szCs w:val="24"/>
        </w:rPr>
        <w:t>Prins</w:t>
      </w:r>
      <w:proofErr w:type="spellEnd"/>
      <w:r w:rsidR="0035252D" w:rsidRPr="00925AED">
        <w:rPr>
          <w:rFonts w:ascii="Times New Roman" w:hAnsi="Times New Roman" w:cs="Times New Roman"/>
          <w:sz w:val="24"/>
          <w:szCs w:val="24"/>
        </w:rPr>
        <w:t xml:space="preserve"> 2004, 510</w:t>
      </w:r>
      <w:r w:rsidR="001D5593" w:rsidRPr="00925AED">
        <w:rPr>
          <w:rFonts w:ascii="Times New Roman" w:hAnsi="Times New Roman" w:cs="Times New Roman"/>
          <w:sz w:val="24"/>
          <w:szCs w:val="24"/>
        </w:rPr>
        <w:t>). T</w:t>
      </w:r>
      <w:r w:rsidR="0035252D" w:rsidRPr="00925AED">
        <w:rPr>
          <w:rFonts w:ascii="Times New Roman" w:hAnsi="Times New Roman" w:cs="Times New Roman"/>
          <w:sz w:val="24"/>
          <w:szCs w:val="24"/>
        </w:rPr>
        <w:t>he camera objectified colonialized peoples, such as the Native Americans, by fusing realistic imagery of their lifestyles with fictional imagery to create an imagined, exotic “Indian” world that never existed (</w:t>
      </w:r>
      <w:proofErr w:type="spellStart"/>
      <w:r w:rsidR="0035252D" w:rsidRPr="00925AED">
        <w:rPr>
          <w:rFonts w:ascii="Times New Roman" w:hAnsi="Times New Roman" w:cs="Times New Roman"/>
          <w:sz w:val="24"/>
          <w:szCs w:val="24"/>
        </w:rPr>
        <w:t>Prins</w:t>
      </w:r>
      <w:proofErr w:type="spellEnd"/>
      <w:r w:rsidR="0035252D" w:rsidRPr="00925AED">
        <w:rPr>
          <w:rFonts w:ascii="Times New Roman" w:hAnsi="Times New Roman" w:cs="Times New Roman"/>
          <w:sz w:val="24"/>
          <w:szCs w:val="24"/>
        </w:rPr>
        <w:t xml:space="preserve"> 2004, 506-507). </w:t>
      </w:r>
    </w:p>
    <w:p w14:paraId="158F0252" w14:textId="77777777" w:rsidR="00B97144" w:rsidRPr="00925AED" w:rsidRDefault="0035252D" w:rsidP="00925AED">
      <w:pPr>
        <w:pStyle w:val="NoSpacing"/>
        <w:spacing w:line="480" w:lineRule="auto"/>
        <w:ind w:firstLine="720"/>
        <w:rPr>
          <w:rFonts w:ascii="Times New Roman" w:hAnsi="Times New Roman" w:cs="Times New Roman"/>
          <w:sz w:val="24"/>
          <w:szCs w:val="24"/>
        </w:rPr>
      </w:pPr>
      <w:r w:rsidRPr="00925AED">
        <w:rPr>
          <w:rFonts w:ascii="Times New Roman" w:hAnsi="Times New Roman" w:cs="Times New Roman"/>
          <w:sz w:val="24"/>
          <w:szCs w:val="24"/>
        </w:rPr>
        <w:t xml:space="preserve">The exotic Other imagery intensified when anthropologists became involved with the exhibits of world’s fairs. </w:t>
      </w:r>
      <w:r w:rsidR="005253AA" w:rsidRPr="00925AED">
        <w:rPr>
          <w:rFonts w:ascii="Times New Roman" w:hAnsi="Times New Roman" w:cs="Times New Roman"/>
          <w:sz w:val="24"/>
          <w:szCs w:val="24"/>
        </w:rPr>
        <w:t>However, m</w:t>
      </w:r>
      <w:r w:rsidRPr="00925AED">
        <w:rPr>
          <w:rFonts w:ascii="Times New Roman" w:hAnsi="Times New Roman" w:cs="Times New Roman"/>
          <w:sz w:val="24"/>
          <w:szCs w:val="24"/>
        </w:rPr>
        <w:t xml:space="preserve">edia anthropologist Allison Griffins (2002) argues that the anthropologists </w:t>
      </w:r>
      <w:r w:rsidR="005253AA" w:rsidRPr="00925AED">
        <w:rPr>
          <w:rFonts w:ascii="Times New Roman" w:hAnsi="Times New Roman" w:cs="Times New Roman"/>
          <w:sz w:val="24"/>
          <w:szCs w:val="24"/>
        </w:rPr>
        <w:t xml:space="preserve">had less control over the exhibits of world’s fairs than museum exhibits due to conflicts with the world’s fairs organizers. </w:t>
      </w:r>
      <w:r w:rsidRPr="00925AED">
        <w:rPr>
          <w:rFonts w:ascii="Times New Roman" w:hAnsi="Times New Roman" w:cs="Times New Roman"/>
          <w:sz w:val="24"/>
          <w:szCs w:val="24"/>
        </w:rPr>
        <w:t xml:space="preserve">The anthropologists had to sacrifice their scientific objectivity to provide their exhibits with the lure of entertainment. However, this plan backfired because the </w:t>
      </w:r>
      <w:r w:rsidR="00343457" w:rsidRPr="00925AED">
        <w:rPr>
          <w:rFonts w:ascii="Times New Roman" w:hAnsi="Times New Roman" w:cs="Times New Roman"/>
          <w:sz w:val="24"/>
          <w:szCs w:val="24"/>
        </w:rPr>
        <w:t>world’s</w:t>
      </w:r>
      <w:r w:rsidRPr="00925AED">
        <w:rPr>
          <w:rFonts w:ascii="Times New Roman" w:hAnsi="Times New Roman" w:cs="Times New Roman"/>
          <w:sz w:val="24"/>
          <w:szCs w:val="24"/>
        </w:rPr>
        <w:t xml:space="preserve"> fair management ended up emphasizing anything about the Indigenous peoples that was bizarre and exotic (Griffins 2002, 50). </w:t>
      </w:r>
    </w:p>
    <w:p w14:paraId="2ADB89C9" w14:textId="2D77A3EB" w:rsidR="007E6B9C" w:rsidRPr="00D714B2" w:rsidRDefault="0035252D" w:rsidP="00925AED">
      <w:pPr>
        <w:pStyle w:val="NoSpacing"/>
        <w:spacing w:line="480" w:lineRule="auto"/>
        <w:ind w:firstLine="720"/>
        <w:rPr>
          <w:rFonts w:ascii="Times New Roman" w:hAnsi="Times New Roman" w:cs="Times New Roman"/>
          <w:sz w:val="24"/>
          <w:szCs w:val="24"/>
        </w:rPr>
      </w:pPr>
      <w:r w:rsidRPr="00D714B2">
        <w:rPr>
          <w:rFonts w:ascii="Times New Roman" w:hAnsi="Times New Roman" w:cs="Times New Roman"/>
          <w:sz w:val="24"/>
          <w:szCs w:val="24"/>
        </w:rPr>
        <w:t xml:space="preserve">Consequently, the Indigenous peoples </w:t>
      </w:r>
      <w:r w:rsidR="00B97144">
        <w:rPr>
          <w:rFonts w:ascii="Times New Roman" w:hAnsi="Times New Roman" w:cs="Times New Roman"/>
          <w:sz w:val="24"/>
          <w:szCs w:val="24"/>
        </w:rPr>
        <w:t xml:space="preserve">displayed at the world’s fairs </w:t>
      </w:r>
      <w:r w:rsidRPr="00D714B2">
        <w:rPr>
          <w:rFonts w:ascii="Times New Roman" w:hAnsi="Times New Roman" w:cs="Times New Roman"/>
          <w:sz w:val="24"/>
          <w:szCs w:val="24"/>
        </w:rPr>
        <w:t>were “perceived no differently to the commodities surrounding them” (Griffins 2002, 47)</w:t>
      </w:r>
      <w:r w:rsidR="00F33454">
        <w:rPr>
          <w:rFonts w:ascii="Times New Roman" w:hAnsi="Times New Roman" w:cs="Times New Roman"/>
          <w:sz w:val="24"/>
          <w:szCs w:val="24"/>
        </w:rPr>
        <w:t xml:space="preserve"> and viewed as evidence of evolutionary progress for civilized societies. </w:t>
      </w:r>
      <w:r w:rsidR="00F86E90">
        <w:rPr>
          <w:rFonts w:ascii="Times New Roman" w:hAnsi="Times New Roman" w:cs="Times New Roman"/>
          <w:sz w:val="24"/>
          <w:szCs w:val="24"/>
        </w:rPr>
        <w:t>As Griffiths argued, curious onlookers consume</w:t>
      </w:r>
      <w:r w:rsidR="006B6447">
        <w:rPr>
          <w:rFonts w:ascii="Times New Roman" w:hAnsi="Times New Roman" w:cs="Times New Roman"/>
          <w:sz w:val="24"/>
          <w:szCs w:val="24"/>
        </w:rPr>
        <w:t xml:space="preserve">d </w:t>
      </w:r>
      <w:r w:rsidR="00F86E90">
        <w:rPr>
          <w:rFonts w:ascii="Times New Roman" w:hAnsi="Times New Roman" w:cs="Times New Roman"/>
          <w:sz w:val="24"/>
          <w:szCs w:val="24"/>
        </w:rPr>
        <w:t>the behaviors and appearances of othernes</w:t>
      </w:r>
      <w:r w:rsidR="006B6447">
        <w:rPr>
          <w:rFonts w:ascii="Times New Roman" w:hAnsi="Times New Roman" w:cs="Times New Roman"/>
          <w:sz w:val="24"/>
          <w:szCs w:val="24"/>
        </w:rPr>
        <w:t xml:space="preserve">s from Indigenous peoples while reminders of imperial might </w:t>
      </w:r>
      <w:proofErr w:type="gramStart"/>
      <w:r w:rsidR="006B6447">
        <w:rPr>
          <w:rFonts w:ascii="Times New Roman" w:hAnsi="Times New Roman" w:cs="Times New Roman"/>
          <w:sz w:val="24"/>
          <w:szCs w:val="24"/>
        </w:rPr>
        <w:t>infused</w:t>
      </w:r>
      <w:proofErr w:type="gramEnd"/>
      <w:r w:rsidR="006B6447">
        <w:rPr>
          <w:rFonts w:ascii="Times New Roman" w:hAnsi="Times New Roman" w:cs="Times New Roman"/>
          <w:sz w:val="24"/>
          <w:szCs w:val="24"/>
        </w:rPr>
        <w:t xml:space="preserve"> the world’s fair exhibits (Griffiths 2002, 46). </w:t>
      </w:r>
      <w:r w:rsidRPr="00D714B2">
        <w:rPr>
          <w:rFonts w:ascii="Times New Roman" w:hAnsi="Times New Roman" w:cs="Times New Roman"/>
          <w:sz w:val="24"/>
          <w:szCs w:val="24"/>
        </w:rPr>
        <w:t xml:space="preserve">This act of looking or spectatorship </w:t>
      </w:r>
      <w:r w:rsidRPr="00D714B2">
        <w:rPr>
          <w:rFonts w:ascii="Times New Roman" w:hAnsi="Times New Roman" w:cs="Times New Roman"/>
          <w:sz w:val="24"/>
          <w:szCs w:val="24"/>
        </w:rPr>
        <w:lastRenderedPageBreak/>
        <w:t xml:space="preserve">is as </w:t>
      </w:r>
      <w:proofErr w:type="spellStart"/>
      <w:r w:rsidRPr="00D714B2">
        <w:rPr>
          <w:rFonts w:ascii="Times New Roman" w:hAnsi="Times New Roman" w:cs="Times New Roman"/>
          <w:sz w:val="24"/>
          <w:szCs w:val="24"/>
        </w:rPr>
        <w:t>Huhndoft</w:t>
      </w:r>
      <w:proofErr w:type="spellEnd"/>
      <w:r w:rsidRPr="00D714B2">
        <w:rPr>
          <w:rFonts w:ascii="Times New Roman" w:hAnsi="Times New Roman" w:cs="Times New Roman"/>
          <w:sz w:val="24"/>
          <w:szCs w:val="24"/>
        </w:rPr>
        <w:t xml:space="preserve"> (2000, 137) argues, “a masculinist dream of colonial mastery.” Images created of Indigenous peoples caused </w:t>
      </w:r>
      <w:r w:rsidR="00424057">
        <w:rPr>
          <w:rFonts w:ascii="Times New Roman" w:hAnsi="Times New Roman" w:cs="Times New Roman"/>
          <w:sz w:val="24"/>
          <w:szCs w:val="24"/>
        </w:rPr>
        <w:t xml:space="preserve">them to exist in </w:t>
      </w:r>
      <w:r w:rsidRPr="00D714B2">
        <w:rPr>
          <w:rFonts w:ascii="Times New Roman" w:hAnsi="Times New Roman" w:cs="Times New Roman"/>
          <w:sz w:val="24"/>
          <w:szCs w:val="24"/>
        </w:rPr>
        <w:t xml:space="preserve">the ‘ethnographic present,’ where they </w:t>
      </w:r>
      <w:r w:rsidR="001D5593">
        <w:rPr>
          <w:rFonts w:ascii="Times New Roman" w:hAnsi="Times New Roman" w:cs="Times New Roman"/>
          <w:sz w:val="24"/>
          <w:szCs w:val="24"/>
        </w:rPr>
        <w:t>had little or no</w:t>
      </w:r>
      <w:r w:rsidRPr="00D714B2">
        <w:rPr>
          <w:rFonts w:ascii="Times New Roman" w:hAnsi="Times New Roman" w:cs="Times New Roman"/>
          <w:sz w:val="24"/>
          <w:szCs w:val="24"/>
        </w:rPr>
        <w:t xml:space="preserve"> </w:t>
      </w:r>
      <w:r w:rsidR="001D5593">
        <w:rPr>
          <w:rFonts w:ascii="Times New Roman" w:hAnsi="Times New Roman" w:cs="Times New Roman"/>
          <w:sz w:val="24"/>
          <w:szCs w:val="24"/>
        </w:rPr>
        <w:t xml:space="preserve">acknowledgment of their </w:t>
      </w:r>
      <w:r w:rsidRPr="00D714B2">
        <w:rPr>
          <w:rFonts w:ascii="Times New Roman" w:hAnsi="Times New Roman" w:cs="Times New Roman"/>
          <w:sz w:val="24"/>
          <w:szCs w:val="24"/>
        </w:rPr>
        <w:t>subjectivity</w:t>
      </w:r>
      <w:r w:rsidR="00562FC2" w:rsidRPr="00D714B2">
        <w:rPr>
          <w:rFonts w:ascii="Times New Roman" w:hAnsi="Times New Roman" w:cs="Times New Roman"/>
          <w:sz w:val="24"/>
          <w:szCs w:val="24"/>
        </w:rPr>
        <w:t xml:space="preserve">, their voice </w:t>
      </w:r>
      <w:r w:rsidRPr="00D714B2">
        <w:rPr>
          <w:rFonts w:ascii="Times New Roman" w:hAnsi="Times New Roman" w:cs="Times New Roman"/>
          <w:sz w:val="24"/>
          <w:szCs w:val="24"/>
        </w:rPr>
        <w:t xml:space="preserve">and </w:t>
      </w:r>
      <w:r w:rsidR="001D5593">
        <w:rPr>
          <w:rFonts w:ascii="Times New Roman" w:hAnsi="Times New Roman" w:cs="Times New Roman"/>
          <w:sz w:val="24"/>
          <w:szCs w:val="24"/>
        </w:rPr>
        <w:t xml:space="preserve">often </w:t>
      </w:r>
      <w:r w:rsidRPr="00D714B2">
        <w:rPr>
          <w:rFonts w:ascii="Times New Roman" w:hAnsi="Times New Roman" w:cs="Times New Roman"/>
          <w:sz w:val="24"/>
          <w:szCs w:val="24"/>
        </w:rPr>
        <w:t xml:space="preserve">reduced to objects organized to “evoke some larger meaning, such as History or Empire or Progress” (Mitchel 1992, 295). </w:t>
      </w:r>
      <w:r w:rsidR="00424057">
        <w:rPr>
          <w:rFonts w:ascii="Times New Roman" w:hAnsi="Times New Roman" w:cs="Times New Roman"/>
          <w:sz w:val="24"/>
          <w:szCs w:val="24"/>
        </w:rPr>
        <w:t xml:space="preserve">For example, Edward S. Curtis’s photographic portraits of Native Americans modeled on romanticized nineteenth-century paintings (Griffiths 2002, 238). Curtis painstakingly erased all the evidence of contact between Native Americans and Euro-Americans (i.e., use of feather bonnets, masks, and costumes regardless if the individual lived in a community that used them), thus, as Griffiths (2002, 238) points out, creating “homogenized and petrified notions of ‘Indianness.’” </w:t>
      </w:r>
      <w:r w:rsidR="00EF47CF">
        <w:rPr>
          <w:rFonts w:ascii="Times New Roman" w:hAnsi="Times New Roman" w:cs="Times New Roman"/>
          <w:sz w:val="24"/>
          <w:szCs w:val="24"/>
        </w:rPr>
        <w:t>T</w:t>
      </w:r>
      <w:r w:rsidR="001D5593">
        <w:rPr>
          <w:rFonts w:ascii="Times New Roman" w:hAnsi="Times New Roman" w:cs="Times New Roman"/>
          <w:sz w:val="24"/>
          <w:szCs w:val="24"/>
        </w:rPr>
        <w:t xml:space="preserve">herefore, </w:t>
      </w:r>
      <w:r w:rsidR="00EF47CF">
        <w:rPr>
          <w:rFonts w:ascii="Times New Roman" w:hAnsi="Times New Roman" w:cs="Times New Roman"/>
          <w:sz w:val="24"/>
          <w:szCs w:val="24"/>
        </w:rPr>
        <w:t xml:space="preserve">one of the reasons </w:t>
      </w:r>
      <w:r w:rsidR="00562FC2" w:rsidRPr="00D714B2">
        <w:rPr>
          <w:rFonts w:ascii="Times New Roman" w:hAnsi="Times New Roman" w:cs="Times New Roman"/>
          <w:sz w:val="24"/>
          <w:szCs w:val="24"/>
        </w:rPr>
        <w:t xml:space="preserve">why many Indigenous filmmakers strive to use visual sovereignty in the form of screen media (Ginsburg 2002, 40) </w:t>
      </w:r>
      <w:r w:rsidR="00AC7D73">
        <w:rPr>
          <w:rFonts w:ascii="Times New Roman" w:hAnsi="Times New Roman" w:cs="Times New Roman"/>
          <w:sz w:val="24"/>
          <w:szCs w:val="24"/>
        </w:rPr>
        <w:t xml:space="preserve">is </w:t>
      </w:r>
      <w:r w:rsidR="00562FC2" w:rsidRPr="00D714B2">
        <w:rPr>
          <w:rFonts w:ascii="Times New Roman" w:hAnsi="Times New Roman" w:cs="Times New Roman"/>
          <w:sz w:val="24"/>
          <w:szCs w:val="24"/>
        </w:rPr>
        <w:t xml:space="preserve">to integrate their people in continuity with the present. </w:t>
      </w:r>
      <w:r w:rsidRPr="00D714B2">
        <w:rPr>
          <w:rFonts w:ascii="Times New Roman" w:hAnsi="Times New Roman" w:cs="Times New Roman"/>
          <w:sz w:val="24"/>
          <w:szCs w:val="24"/>
        </w:rPr>
        <w:t xml:space="preserve">Griffins (2002, 79) </w:t>
      </w:r>
      <w:r w:rsidR="00562FC2" w:rsidRPr="00D714B2">
        <w:rPr>
          <w:rFonts w:ascii="Times New Roman" w:hAnsi="Times New Roman" w:cs="Times New Roman"/>
          <w:sz w:val="24"/>
          <w:szCs w:val="24"/>
        </w:rPr>
        <w:t xml:space="preserve">argues that Indigenous peoples viewed as exotic objects </w:t>
      </w:r>
      <w:r w:rsidR="00F42965">
        <w:rPr>
          <w:rFonts w:ascii="Times New Roman" w:hAnsi="Times New Roman" w:cs="Times New Roman"/>
          <w:sz w:val="24"/>
          <w:szCs w:val="24"/>
        </w:rPr>
        <w:t>are</w:t>
      </w:r>
      <w:r w:rsidRPr="00D714B2">
        <w:rPr>
          <w:rFonts w:ascii="Times New Roman" w:hAnsi="Times New Roman" w:cs="Times New Roman"/>
          <w:sz w:val="24"/>
          <w:szCs w:val="24"/>
        </w:rPr>
        <w:t xml:space="preserve"> what led to the western world to become gawkers of the Other</w:t>
      </w:r>
      <w:r w:rsidR="00562FC2" w:rsidRPr="00D714B2">
        <w:rPr>
          <w:rFonts w:ascii="Times New Roman" w:hAnsi="Times New Roman" w:cs="Times New Roman"/>
          <w:sz w:val="24"/>
          <w:szCs w:val="24"/>
        </w:rPr>
        <w:t xml:space="preserve">. The </w:t>
      </w:r>
      <w:r w:rsidR="006E06D2">
        <w:rPr>
          <w:rFonts w:ascii="Times New Roman" w:hAnsi="Times New Roman" w:cs="Times New Roman"/>
          <w:sz w:val="24"/>
          <w:szCs w:val="24"/>
        </w:rPr>
        <w:t xml:space="preserve">exotic </w:t>
      </w:r>
      <w:r w:rsidR="00562FC2" w:rsidRPr="00D714B2">
        <w:rPr>
          <w:rFonts w:ascii="Times New Roman" w:hAnsi="Times New Roman" w:cs="Times New Roman"/>
          <w:sz w:val="24"/>
          <w:szCs w:val="24"/>
        </w:rPr>
        <w:t>Other</w:t>
      </w:r>
      <w:r w:rsidR="006E06D2">
        <w:rPr>
          <w:rFonts w:ascii="Times New Roman" w:hAnsi="Times New Roman" w:cs="Times New Roman"/>
          <w:sz w:val="24"/>
          <w:szCs w:val="24"/>
        </w:rPr>
        <w:t xml:space="preserve"> as a</w:t>
      </w:r>
      <w:r w:rsidRPr="00D714B2">
        <w:rPr>
          <w:rFonts w:ascii="Times New Roman" w:hAnsi="Times New Roman" w:cs="Times New Roman"/>
          <w:sz w:val="24"/>
          <w:szCs w:val="24"/>
        </w:rPr>
        <w:t xml:space="preserve"> re-occurring theme continued in ethnographic film from Robert Flaherty’s </w:t>
      </w:r>
      <w:r w:rsidRPr="00D714B2">
        <w:rPr>
          <w:rFonts w:ascii="Times New Roman" w:hAnsi="Times New Roman" w:cs="Times New Roman"/>
          <w:i/>
          <w:sz w:val="24"/>
          <w:szCs w:val="24"/>
        </w:rPr>
        <w:t>Nanook of the North</w:t>
      </w:r>
      <w:r w:rsidRPr="00D714B2">
        <w:rPr>
          <w:rFonts w:ascii="Times New Roman" w:hAnsi="Times New Roman" w:cs="Times New Roman"/>
          <w:sz w:val="24"/>
          <w:szCs w:val="24"/>
        </w:rPr>
        <w:t xml:space="preserve"> (1922) to John Marshall’s films of the Ju/’</w:t>
      </w:r>
      <w:proofErr w:type="spellStart"/>
      <w:r w:rsidRPr="00D714B2">
        <w:rPr>
          <w:rFonts w:ascii="Times New Roman" w:hAnsi="Times New Roman" w:cs="Times New Roman"/>
          <w:sz w:val="24"/>
          <w:szCs w:val="24"/>
        </w:rPr>
        <w:t>hoansi</w:t>
      </w:r>
      <w:proofErr w:type="spellEnd"/>
      <w:r w:rsidRPr="00D714B2">
        <w:rPr>
          <w:rFonts w:ascii="Times New Roman" w:hAnsi="Times New Roman" w:cs="Times New Roman"/>
          <w:sz w:val="24"/>
          <w:szCs w:val="24"/>
        </w:rPr>
        <w:t xml:space="preserve"> living </w:t>
      </w:r>
      <w:r w:rsidRPr="00D714B2">
        <w:rPr>
          <w:rFonts w:ascii="Times New Roman" w:hAnsi="Times New Roman" w:cs="Times New Roman"/>
          <w:i/>
          <w:sz w:val="24"/>
          <w:szCs w:val="24"/>
        </w:rPr>
        <w:t>stone age</w:t>
      </w:r>
      <w:r w:rsidRPr="00D714B2">
        <w:rPr>
          <w:rFonts w:ascii="Times New Roman" w:hAnsi="Times New Roman" w:cs="Times New Roman"/>
          <w:sz w:val="24"/>
          <w:szCs w:val="24"/>
        </w:rPr>
        <w:t xml:space="preserve"> lives in the Kalahari Desert</w:t>
      </w:r>
      <w:r w:rsidR="00CC7D10">
        <w:rPr>
          <w:rFonts w:ascii="Times New Roman" w:hAnsi="Times New Roman" w:cs="Times New Roman"/>
          <w:sz w:val="24"/>
          <w:szCs w:val="24"/>
        </w:rPr>
        <w:t>.</w:t>
      </w:r>
      <w:r w:rsidR="00804268">
        <w:rPr>
          <w:rFonts w:ascii="Times New Roman" w:hAnsi="Times New Roman" w:cs="Times New Roman"/>
          <w:sz w:val="24"/>
          <w:szCs w:val="24"/>
        </w:rPr>
        <w:t xml:space="preserve"> </w:t>
      </w:r>
      <w:r w:rsidR="00CC7D10">
        <w:rPr>
          <w:rFonts w:ascii="Times New Roman" w:hAnsi="Times New Roman" w:cs="Times New Roman"/>
          <w:sz w:val="24"/>
          <w:szCs w:val="24"/>
        </w:rPr>
        <w:t xml:space="preserve">Additionally, </w:t>
      </w:r>
      <w:r w:rsidRPr="00D714B2">
        <w:rPr>
          <w:rFonts w:ascii="Times New Roman" w:hAnsi="Times New Roman" w:cs="Times New Roman"/>
          <w:sz w:val="24"/>
          <w:szCs w:val="24"/>
        </w:rPr>
        <w:t xml:space="preserve">anthropologists Tim Asch and Napoleon </w:t>
      </w:r>
      <w:proofErr w:type="spellStart"/>
      <w:r w:rsidRPr="00D714B2">
        <w:rPr>
          <w:rFonts w:ascii="Times New Roman" w:hAnsi="Times New Roman" w:cs="Times New Roman"/>
          <w:sz w:val="24"/>
          <w:szCs w:val="24"/>
        </w:rPr>
        <w:t>Chagnon’s</w:t>
      </w:r>
      <w:proofErr w:type="spellEnd"/>
      <w:r w:rsidRPr="00D714B2">
        <w:rPr>
          <w:rFonts w:ascii="Times New Roman" w:hAnsi="Times New Roman" w:cs="Times New Roman"/>
          <w:sz w:val="24"/>
          <w:szCs w:val="24"/>
        </w:rPr>
        <w:t xml:space="preserve"> films </w:t>
      </w:r>
      <w:r w:rsidR="00CC7D10">
        <w:rPr>
          <w:rFonts w:ascii="Times New Roman" w:hAnsi="Times New Roman" w:cs="Times New Roman"/>
          <w:sz w:val="24"/>
          <w:szCs w:val="24"/>
        </w:rPr>
        <w:t xml:space="preserve">also featured </w:t>
      </w:r>
      <w:r w:rsidRPr="00D714B2">
        <w:rPr>
          <w:rFonts w:ascii="Times New Roman" w:hAnsi="Times New Roman" w:cs="Times New Roman"/>
          <w:sz w:val="24"/>
          <w:szCs w:val="24"/>
        </w:rPr>
        <w:t xml:space="preserve">the Yanomamo as the </w:t>
      </w:r>
      <w:r w:rsidRPr="00D714B2">
        <w:rPr>
          <w:rFonts w:ascii="Times New Roman" w:hAnsi="Times New Roman" w:cs="Times New Roman"/>
          <w:i/>
          <w:sz w:val="24"/>
          <w:szCs w:val="24"/>
        </w:rPr>
        <w:t>fierce</w:t>
      </w:r>
      <w:r w:rsidRPr="00D714B2">
        <w:rPr>
          <w:rFonts w:ascii="Times New Roman" w:hAnsi="Times New Roman" w:cs="Times New Roman"/>
          <w:sz w:val="24"/>
          <w:szCs w:val="24"/>
        </w:rPr>
        <w:t xml:space="preserve"> people solving disputes with force, taunts, and threats as shown in the 1975 ethnographic film </w:t>
      </w:r>
      <w:r w:rsidRPr="00D714B2">
        <w:rPr>
          <w:rFonts w:ascii="Times New Roman" w:hAnsi="Times New Roman" w:cs="Times New Roman"/>
          <w:i/>
          <w:sz w:val="24"/>
          <w:szCs w:val="24"/>
        </w:rPr>
        <w:t>The Ax Fight</w:t>
      </w:r>
      <w:r w:rsidRPr="00D714B2">
        <w:rPr>
          <w:rFonts w:ascii="Times New Roman" w:hAnsi="Times New Roman" w:cs="Times New Roman"/>
          <w:sz w:val="24"/>
          <w:szCs w:val="24"/>
        </w:rPr>
        <w:t xml:space="preserve">. </w:t>
      </w:r>
    </w:p>
    <w:p w14:paraId="5967BF72" w14:textId="357684FD" w:rsidR="0035252D" w:rsidRPr="00D714B2" w:rsidRDefault="0035252D" w:rsidP="00925AED">
      <w:pPr>
        <w:pStyle w:val="NoSpacing"/>
        <w:spacing w:line="480" w:lineRule="auto"/>
        <w:ind w:firstLine="720"/>
        <w:rPr>
          <w:rFonts w:ascii="Times New Roman" w:hAnsi="Times New Roman" w:cs="Times New Roman"/>
          <w:sz w:val="24"/>
          <w:szCs w:val="24"/>
        </w:rPr>
      </w:pPr>
      <w:r w:rsidRPr="00D714B2">
        <w:rPr>
          <w:rFonts w:ascii="Times New Roman" w:hAnsi="Times New Roman" w:cs="Times New Roman"/>
          <w:sz w:val="24"/>
          <w:szCs w:val="24"/>
        </w:rPr>
        <w:t>After post-colonialism, many scholars from former colonial</w:t>
      </w:r>
      <w:r w:rsidR="00343457">
        <w:rPr>
          <w:rFonts w:ascii="Times New Roman" w:hAnsi="Times New Roman" w:cs="Times New Roman"/>
          <w:sz w:val="24"/>
          <w:szCs w:val="24"/>
        </w:rPr>
        <w:t>ized</w:t>
      </w:r>
      <w:r w:rsidRPr="00D714B2">
        <w:rPr>
          <w:rFonts w:ascii="Times New Roman" w:hAnsi="Times New Roman" w:cs="Times New Roman"/>
          <w:sz w:val="24"/>
          <w:szCs w:val="24"/>
        </w:rPr>
        <w:t xml:space="preserve"> c</w:t>
      </w:r>
      <w:r w:rsidR="00343457">
        <w:rPr>
          <w:rFonts w:ascii="Times New Roman" w:hAnsi="Times New Roman" w:cs="Times New Roman"/>
          <w:sz w:val="24"/>
          <w:szCs w:val="24"/>
        </w:rPr>
        <w:t>ountries</w:t>
      </w:r>
      <w:r w:rsidRPr="00D714B2">
        <w:rPr>
          <w:rFonts w:ascii="Times New Roman" w:hAnsi="Times New Roman" w:cs="Times New Roman"/>
          <w:sz w:val="24"/>
          <w:szCs w:val="24"/>
        </w:rPr>
        <w:t xml:space="preserve"> start to challenge long-held core beliefs and practices in anthropology. </w:t>
      </w:r>
      <w:r w:rsidR="001D5593" w:rsidRPr="00D714B2">
        <w:rPr>
          <w:rFonts w:ascii="Times New Roman" w:hAnsi="Times New Roman" w:cs="Times New Roman"/>
          <w:sz w:val="24"/>
          <w:szCs w:val="24"/>
        </w:rPr>
        <w:t>The two tracks of anthropology</w:t>
      </w:r>
      <w:r w:rsidR="001D5593">
        <w:rPr>
          <w:rFonts w:ascii="Times New Roman" w:hAnsi="Times New Roman" w:cs="Times New Roman"/>
          <w:sz w:val="24"/>
          <w:szCs w:val="24"/>
        </w:rPr>
        <w:t xml:space="preserve">, </w:t>
      </w:r>
      <w:r w:rsidR="001D5593" w:rsidRPr="00D714B2">
        <w:rPr>
          <w:rFonts w:ascii="Times New Roman" w:hAnsi="Times New Roman" w:cs="Times New Roman"/>
          <w:sz w:val="24"/>
          <w:szCs w:val="24"/>
        </w:rPr>
        <w:t>the salvaging of distinct cultural forms and the use of cultural critique to reflect our own culture, plus ethnography, anthropology’s great asset, was brought into questio</w:t>
      </w:r>
      <w:r w:rsidR="00AC7D73">
        <w:rPr>
          <w:rFonts w:ascii="Times New Roman" w:hAnsi="Times New Roman" w:cs="Times New Roman"/>
          <w:sz w:val="24"/>
          <w:szCs w:val="24"/>
        </w:rPr>
        <w:t>n</w:t>
      </w:r>
      <w:r w:rsidR="001D5593" w:rsidRPr="00D714B2">
        <w:rPr>
          <w:rFonts w:ascii="Times New Roman" w:hAnsi="Times New Roman" w:cs="Times New Roman"/>
          <w:sz w:val="24"/>
          <w:szCs w:val="24"/>
        </w:rPr>
        <w:t xml:space="preserve">. </w:t>
      </w:r>
      <w:r w:rsidR="001D5593">
        <w:rPr>
          <w:rFonts w:ascii="Times New Roman" w:hAnsi="Times New Roman" w:cs="Times New Roman"/>
          <w:sz w:val="24"/>
          <w:szCs w:val="24"/>
        </w:rPr>
        <w:t xml:space="preserve">Anthropologists, such as Clifford Geertz, also critiqued the discipline. </w:t>
      </w:r>
      <w:r w:rsidRPr="00D714B2">
        <w:rPr>
          <w:rFonts w:ascii="Times New Roman" w:hAnsi="Times New Roman" w:cs="Times New Roman"/>
          <w:sz w:val="24"/>
          <w:szCs w:val="24"/>
        </w:rPr>
        <w:t xml:space="preserve">These critiques resulted in the period in </w:t>
      </w:r>
      <w:r w:rsidRPr="00D714B2">
        <w:rPr>
          <w:rFonts w:ascii="Times New Roman" w:hAnsi="Times New Roman" w:cs="Times New Roman"/>
          <w:sz w:val="24"/>
          <w:szCs w:val="24"/>
        </w:rPr>
        <w:lastRenderedPageBreak/>
        <w:t>anthropology called the Crisis of Representation. As explained by George Marcus and Michael Fisher (1999, 8), the Crisis of Representation rose “from uncertainty about adequate means of describing social reality.” Special attention</w:t>
      </w:r>
      <w:r w:rsidR="001D5593">
        <w:rPr>
          <w:rFonts w:ascii="Times New Roman" w:hAnsi="Times New Roman" w:cs="Times New Roman"/>
          <w:sz w:val="24"/>
          <w:szCs w:val="24"/>
        </w:rPr>
        <w:t xml:space="preserve"> </w:t>
      </w:r>
      <w:r w:rsidRPr="001D5593">
        <w:rPr>
          <w:rFonts w:ascii="Times New Roman" w:hAnsi="Times New Roman" w:cs="Times New Roman"/>
          <w:sz w:val="24"/>
          <w:szCs w:val="24"/>
        </w:rPr>
        <w:t>emphasized</w:t>
      </w:r>
      <w:r w:rsidRPr="00D714B2">
        <w:rPr>
          <w:rFonts w:ascii="Times New Roman" w:hAnsi="Times New Roman" w:cs="Times New Roman"/>
          <w:sz w:val="24"/>
          <w:szCs w:val="24"/>
        </w:rPr>
        <w:t xml:space="preserve"> on the use of ethnographic authority. James Clifford (1986, 25) explained that ethnographic authority was part of a complicated process, akin to the multi-layered </w:t>
      </w:r>
      <w:r w:rsidR="001D5593">
        <w:rPr>
          <w:rFonts w:ascii="Times New Roman" w:hAnsi="Times New Roman" w:cs="Times New Roman"/>
          <w:sz w:val="24"/>
          <w:szCs w:val="24"/>
        </w:rPr>
        <w:t>meaning</w:t>
      </w:r>
      <w:r w:rsidRPr="00D714B2">
        <w:rPr>
          <w:rFonts w:ascii="Times New Roman" w:hAnsi="Times New Roman" w:cs="Times New Roman"/>
          <w:sz w:val="24"/>
          <w:szCs w:val="24"/>
        </w:rPr>
        <w:t xml:space="preserve"> of “culture.” </w:t>
      </w:r>
      <w:r w:rsidR="00B97144">
        <w:rPr>
          <w:rFonts w:ascii="Times New Roman" w:hAnsi="Times New Roman" w:cs="Times New Roman"/>
          <w:sz w:val="24"/>
          <w:szCs w:val="24"/>
        </w:rPr>
        <w:t xml:space="preserve">Ethnographic writing itself </w:t>
      </w:r>
      <w:r w:rsidRPr="00D714B2">
        <w:rPr>
          <w:rFonts w:ascii="Times New Roman" w:hAnsi="Times New Roman" w:cs="Times New Roman"/>
          <w:sz w:val="24"/>
          <w:szCs w:val="24"/>
        </w:rPr>
        <w:t xml:space="preserve">is murky because there are “multiple subjectivities and political constraints beyond the control of the writer” (Clifford 1986, 25). In response to these dynamic forces, ethnographic writing constituted authority as kind of a defense mechanism. </w:t>
      </w:r>
      <w:r w:rsidR="00343457">
        <w:rPr>
          <w:rFonts w:ascii="Times New Roman" w:hAnsi="Times New Roman" w:cs="Times New Roman"/>
          <w:sz w:val="24"/>
          <w:szCs w:val="24"/>
        </w:rPr>
        <w:t>T</w:t>
      </w:r>
      <w:r w:rsidRPr="00D714B2">
        <w:rPr>
          <w:rFonts w:ascii="Times New Roman" w:hAnsi="Times New Roman" w:cs="Times New Roman"/>
          <w:sz w:val="24"/>
          <w:szCs w:val="24"/>
        </w:rPr>
        <w:t>he cost was that the defense mechanism involved “an unquestioned claim to appear as the purveyor of truth in the text” (Clifford 1986, 25). Th</w:t>
      </w:r>
      <w:r w:rsidR="001D5593">
        <w:rPr>
          <w:rFonts w:ascii="Times New Roman" w:hAnsi="Times New Roman" w:cs="Times New Roman"/>
          <w:sz w:val="24"/>
          <w:szCs w:val="24"/>
        </w:rPr>
        <w:t xml:space="preserve">e use of ethnographic authority </w:t>
      </w:r>
      <w:r w:rsidRPr="00D714B2">
        <w:rPr>
          <w:rFonts w:ascii="Times New Roman" w:hAnsi="Times New Roman" w:cs="Times New Roman"/>
          <w:sz w:val="24"/>
          <w:szCs w:val="24"/>
        </w:rPr>
        <w:t xml:space="preserve">was problematic and raised questions within the politics of representation about who has the right to critique other </w:t>
      </w:r>
      <w:r w:rsidR="00343457">
        <w:rPr>
          <w:rFonts w:ascii="Times New Roman" w:hAnsi="Times New Roman" w:cs="Times New Roman"/>
          <w:sz w:val="24"/>
          <w:szCs w:val="24"/>
        </w:rPr>
        <w:t>people</w:t>
      </w:r>
      <w:r w:rsidRPr="00D714B2">
        <w:rPr>
          <w:rFonts w:ascii="Times New Roman" w:hAnsi="Times New Roman" w:cs="Times New Roman"/>
          <w:sz w:val="24"/>
          <w:szCs w:val="24"/>
        </w:rPr>
        <w:t>, in what circumstances, and why.</w:t>
      </w:r>
      <w:r w:rsidR="00562FC2" w:rsidRPr="00D714B2">
        <w:rPr>
          <w:rFonts w:ascii="Times New Roman" w:hAnsi="Times New Roman" w:cs="Times New Roman"/>
          <w:sz w:val="24"/>
          <w:szCs w:val="24"/>
        </w:rPr>
        <w:t xml:space="preserve"> These questions </w:t>
      </w:r>
      <w:r w:rsidR="0094338C">
        <w:rPr>
          <w:rFonts w:ascii="Times New Roman" w:hAnsi="Times New Roman" w:cs="Times New Roman"/>
          <w:sz w:val="24"/>
          <w:szCs w:val="24"/>
        </w:rPr>
        <w:t xml:space="preserve">involving </w:t>
      </w:r>
      <w:r w:rsidR="00EA353F" w:rsidRPr="00D714B2">
        <w:rPr>
          <w:rFonts w:ascii="Times New Roman" w:hAnsi="Times New Roman" w:cs="Times New Roman"/>
          <w:sz w:val="24"/>
          <w:szCs w:val="24"/>
        </w:rPr>
        <w:t xml:space="preserve">the politics of representation </w:t>
      </w:r>
      <w:r w:rsidR="00562FC2" w:rsidRPr="00D714B2">
        <w:rPr>
          <w:rFonts w:ascii="Times New Roman" w:hAnsi="Times New Roman" w:cs="Times New Roman"/>
          <w:sz w:val="24"/>
          <w:szCs w:val="24"/>
        </w:rPr>
        <w:t xml:space="preserve">does lead to </w:t>
      </w:r>
      <w:r w:rsidR="001D5593">
        <w:rPr>
          <w:rFonts w:ascii="Times New Roman" w:hAnsi="Times New Roman" w:cs="Times New Roman"/>
          <w:sz w:val="24"/>
          <w:szCs w:val="24"/>
        </w:rPr>
        <w:t xml:space="preserve">the </w:t>
      </w:r>
      <w:r w:rsidR="00AC7D73">
        <w:rPr>
          <w:rFonts w:ascii="Times New Roman" w:hAnsi="Times New Roman" w:cs="Times New Roman"/>
          <w:sz w:val="24"/>
          <w:szCs w:val="24"/>
        </w:rPr>
        <w:t xml:space="preserve">enactment </w:t>
      </w:r>
      <w:r w:rsidR="001D5593">
        <w:rPr>
          <w:rFonts w:ascii="Times New Roman" w:hAnsi="Times New Roman" w:cs="Times New Roman"/>
          <w:sz w:val="24"/>
          <w:szCs w:val="24"/>
        </w:rPr>
        <w:t xml:space="preserve">of </w:t>
      </w:r>
      <w:r w:rsidR="00562FC2" w:rsidRPr="00D714B2">
        <w:rPr>
          <w:rFonts w:ascii="Times New Roman" w:hAnsi="Times New Roman" w:cs="Times New Roman"/>
          <w:sz w:val="24"/>
          <w:szCs w:val="24"/>
        </w:rPr>
        <w:t>visual sovereignty because Indigenous filmmakers and their communities</w:t>
      </w:r>
      <w:r w:rsidR="00424057">
        <w:rPr>
          <w:rStyle w:val="FootnoteReference"/>
          <w:rFonts w:ascii="Times New Roman" w:hAnsi="Times New Roman" w:cs="Times New Roman"/>
          <w:sz w:val="24"/>
          <w:szCs w:val="24"/>
        </w:rPr>
        <w:footnoteReference w:id="5"/>
      </w:r>
      <w:r w:rsidR="00562FC2" w:rsidRPr="00D714B2">
        <w:rPr>
          <w:rFonts w:ascii="Times New Roman" w:hAnsi="Times New Roman" w:cs="Times New Roman"/>
          <w:sz w:val="24"/>
          <w:szCs w:val="24"/>
        </w:rPr>
        <w:t xml:space="preserve"> choose how to represent themselves </w:t>
      </w:r>
      <w:r w:rsidR="001D5593">
        <w:rPr>
          <w:rFonts w:ascii="Times New Roman" w:hAnsi="Times New Roman" w:cs="Times New Roman"/>
          <w:sz w:val="24"/>
          <w:szCs w:val="24"/>
        </w:rPr>
        <w:t xml:space="preserve">using filmic conventions. </w:t>
      </w:r>
    </w:p>
    <w:p w14:paraId="7C286342" w14:textId="094BA256" w:rsidR="0035252D" w:rsidRPr="00925AED" w:rsidRDefault="00C51A0D" w:rsidP="00925AED">
      <w:pPr>
        <w:pStyle w:val="NoSpacing"/>
        <w:spacing w:line="480" w:lineRule="auto"/>
        <w:ind w:firstLine="720"/>
        <w:rPr>
          <w:rFonts w:ascii="Times New Roman" w:hAnsi="Times New Roman" w:cs="Times New Roman"/>
          <w:sz w:val="24"/>
          <w:szCs w:val="24"/>
        </w:rPr>
      </w:pPr>
      <w:r w:rsidRPr="00925AED">
        <w:rPr>
          <w:rFonts w:ascii="Times New Roman" w:hAnsi="Times New Roman" w:cs="Times New Roman"/>
          <w:sz w:val="24"/>
          <w:szCs w:val="24"/>
        </w:rPr>
        <w:t>V</w:t>
      </w:r>
      <w:r w:rsidR="0035252D" w:rsidRPr="00925AED">
        <w:rPr>
          <w:rFonts w:ascii="Times New Roman" w:hAnsi="Times New Roman" w:cs="Times New Roman"/>
          <w:sz w:val="24"/>
          <w:szCs w:val="24"/>
        </w:rPr>
        <w:t>isual anthropology did grapple with the politics of representation several decades before the Crisis in Representation period in anthropology (Nakamura</w:t>
      </w:r>
      <w:r w:rsidR="00565913" w:rsidRPr="00925AED">
        <w:rPr>
          <w:rFonts w:ascii="Times New Roman" w:hAnsi="Times New Roman" w:cs="Times New Roman"/>
          <w:sz w:val="24"/>
          <w:szCs w:val="24"/>
        </w:rPr>
        <w:t xml:space="preserve">, </w:t>
      </w:r>
      <w:r w:rsidR="0035252D" w:rsidRPr="00925AED">
        <w:rPr>
          <w:rFonts w:ascii="Times New Roman" w:hAnsi="Times New Roman" w:cs="Times New Roman"/>
          <w:sz w:val="24"/>
          <w:szCs w:val="24"/>
        </w:rPr>
        <w:t>133</w:t>
      </w:r>
      <w:r w:rsidR="00B17FE6" w:rsidRPr="00925AED">
        <w:rPr>
          <w:rFonts w:ascii="Times New Roman" w:hAnsi="Times New Roman" w:cs="Times New Roman"/>
          <w:sz w:val="24"/>
          <w:szCs w:val="24"/>
        </w:rPr>
        <w:t>)</w:t>
      </w:r>
      <w:r w:rsidR="00E80456" w:rsidRPr="00925AED">
        <w:rPr>
          <w:rFonts w:ascii="Times New Roman" w:hAnsi="Times New Roman" w:cs="Times New Roman"/>
          <w:sz w:val="24"/>
          <w:szCs w:val="24"/>
        </w:rPr>
        <w:t xml:space="preserve"> with anthropological filmmaker Jean </w:t>
      </w:r>
      <w:proofErr w:type="spellStart"/>
      <w:r w:rsidR="00E80456" w:rsidRPr="00925AED">
        <w:rPr>
          <w:rFonts w:ascii="Times New Roman" w:hAnsi="Times New Roman" w:cs="Times New Roman"/>
          <w:sz w:val="24"/>
          <w:szCs w:val="24"/>
        </w:rPr>
        <w:t>Rouch’s</w:t>
      </w:r>
      <w:proofErr w:type="spellEnd"/>
      <w:r w:rsidR="00E80456" w:rsidRPr="00925AED">
        <w:rPr>
          <w:rFonts w:ascii="Times New Roman" w:hAnsi="Times New Roman" w:cs="Times New Roman"/>
          <w:sz w:val="24"/>
          <w:szCs w:val="24"/>
        </w:rPr>
        <w:t xml:space="preserve"> shared anthropology (2003, 100-102), and giving access to the camera to Indigenous peoples to see and attempt to understand from their perspective what is </w:t>
      </w:r>
      <w:r w:rsidR="00343457" w:rsidRPr="00925AED">
        <w:rPr>
          <w:rFonts w:ascii="Times New Roman" w:hAnsi="Times New Roman" w:cs="Times New Roman"/>
          <w:sz w:val="24"/>
          <w:szCs w:val="24"/>
        </w:rPr>
        <w:t>essential</w:t>
      </w:r>
      <w:r w:rsidR="00E80456" w:rsidRPr="00925AED">
        <w:rPr>
          <w:rFonts w:ascii="Times New Roman" w:hAnsi="Times New Roman" w:cs="Times New Roman"/>
          <w:sz w:val="24"/>
          <w:szCs w:val="24"/>
        </w:rPr>
        <w:t xml:space="preserve"> to their worldview (e.g. Worth and Adair’s Navajo Film Project). </w:t>
      </w:r>
      <w:r w:rsidR="0035252D" w:rsidRPr="00925AED">
        <w:rPr>
          <w:rFonts w:ascii="Times New Roman" w:hAnsi="Times New Roman" w:cs="Times New Roman"/>
          <w:sz w:val="24"/>
          <w:szCs w:val="24"/>
        </w:rPr>
        <w:t xml:space="preserve">Visual anthropology can also provide “critical insights into how culture and social relations are mediated through cinema, television, and video” (Ginsburg 1998, 184) such as when Indigenous media challenges hegemonic and homogenizing structures in dominant societies to argue for “cultural integrity, </w:t>
      </w:r>
      <w:r w:rsidR="0035252D" w:rsidRPr="00925AED">
        <w:rPr>
          <w:rFonts w:ascii="Times New Roman" w:hAnsi="Times New Roman" w:cs="Times New Roman"/>
          <w:sz w:val="24"/>
          <w:szCs w:val="24"/>
        </w:rPr>
        <w:lastRenderedPageBreak/>
        <w:t xml:space="preserve">authenticity, and diversity of people living in mass societies” (Ginsburg 1998, 187). Indigenous peoples sometimes use ethnographic film archives as a source of inspiration (Griffiths 2001, 328) towards creating their media. Ethnographic research can also bring an exploration of multiple levels of identification in the politics of media-regional, national, and transnational (Ginsburg et al. 2002, 6), and the failures and successes that occur by studying the social fields that structure these engagements and the ways the audiences engage with media (Ginsburg et al. 2002, 13). Visual anthropologists can intervene in academia and wider debates about media and cultural imperialism, or the dangers of cultural homogenization represented by globalization. The documentation of local uses and meanings of media of comparative political economy of media production and consumption show the persistence of cultural difference while also reflecting on the “subject and objective conditions of identity formation as a means of ‘representing reality’ (Ginsburg 1995, 73). </w:t>
      </w:r>
    </w:p>
    <w:p w14:paraId="3474DBEE" w14:textId="32B70C65" w:rsidR="0035252D" w:rsidRPr="00D714B2" w:rsidRDefault="00343457" w:rsidP="00925AE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35252D" w:rsidRPr="00D714B2">
        <w:rPr>
          <w:rFonts w:ascii="Times New Roman" w:hAnsi="Times New Roman" w:cs="Times New Roman"/>
          <w:sz w:val="24"/>
          <w:szCs w:val="24"/>
        </w:rPr>
        <w:t xml:space="preserve">he tension between science and the popular representation of stereotypes, </w:t>
      </w:r>
      <w:r>
        <w:rPr>
          <w:rFonts w:ascii="Times New Roman" w:hAnsi="Times New Roman" w:cs="Times New Roman"/>
          <w:sz w:val="24"/>
          <w:szCs w:val="24"/>
        </w:rPr>
        <w:t xml:space="preserve">causes </w:t>
      </w:r>
      <w:r w:rsidR="0035252D" w:rsidRPr="00D714B2">
        <w:rPr>
          <w:rFonts w:ascii="Times New Roman" w:hAnsi="Times New Roman" w:cs="Times New Roman"/>
          <w:sz w:val="24"/>
          <w:szCs w:val="24"/>
        </w:rPr>
        <w:t>many anthropolog</w:t>
      </w:r>
      <w:r>
        <w:rPr>
          <w:rFonts w:ascii="Times New Roman" w:hAnsi="Times New Roman" w:cs="Times New Roman"/>
          <w:sz w:val="24"/>
          <w:szCs w:val="24"/>
        </w:rPr>
        <w:t>ists to</w:t>
      </w:r>
      <w:r w:rsidR="0035252D" w:rsidRPr="00D714B2">
        <w:rPr>
          <w:rFonts w:ascii="Times New Roman" w:hAnsi="Times New Roman" w:cs="Times New Roman"/>
          <w:sz w:val="24"/>
          <w:szCs w:val="24"/>
        </w:rPr>
        <w:t xml:space="preserve"> experience iconophobia</w:t>
      </w:r>
      <w:r>
        <w:rPr>
          <w:rFonts w:ascii="Times New Roman" w:hAnsi="Times New Roman" w:cs="Times New Roman"/>
          <w:sz w:val="24"/>
          <w:szCs w:val="24"/>
        </w:rPr>
        <w:t xml:space="preserve">. Iconophobia is </w:t>
      </w:r>
      <w:r w:rsidR="0035252D" w:rsidRPr="00D714B2">
        <w:rPr>
          <w:rFonts w:ascii="Times New Roman" w:hAnsi="Times New Roman" w:cs="Times New Roman"/>
          <w:sz w:val="24"/>
          <w:szCs w:val="24"/>
        </w:rPr>
        <w:t xml:space="preserve">the detachment between anthropology and visual anthropology due to a fear of films corrupting theories of human difference (Taylor 1996, 125-126). Ginsburg noted that the well-known names of ethnographic film (Robert Flaherty, Jean </w:t>
      </w:r>
      <w:proofErr w:type="spellStart"/>
      <w:r w:rsidR="0035252D" w:rsidRPr="00D714B2">
        <w:rPr>
          <w:rFonts w:ascii="Times New Roman" w:hAnsi="Times New Roman" w:cs="Times New Roman"/>
          <w:sz w:val="24"/>
          <w:szCs w:val="24"/>
        </w:rPr>
        <w:t>Rouch</w:t>
      </w:r>
      <w:proofErr w:type="spellEnd"/>
      <w:r w:rsidR="0035252D" w:rsidRPr="00D714B2">
        <w:rPr>
          <w:rFonts w:ascii="Times New Roman" w:hAnsi="Times New Roman" w:cs="Times New Roman"/>
          <w:sz w:val="24"/>
          <w:szCs w:val="24"/>
        </w:rPr>
        <w:t xml:space="preserve">, Robert Gardner, John Marshall, Tim and Patsy Asch, and David and Judith MacDougall) </w:t>
      </w:r>
      <w:r w:rsidR="00AC7D73">
        <w:rPr>
          <w:rFonts w:ascii="Times New Roman" w:hAnsi="Times New Roman" w:cs="Times New Roman"/>
          <w:sz w:val="24"/>
          <w:szCs w:val="24"/>
        </w:rPr>
        <w:t xml:space="preserve">are </w:t>
      </w:r>
      <w:r w:rsidR="0035252D" w:rsidRPr="00D714B2">
        <w:rPr>
          <w:rFonts w:ascii="Times New Roman" w:hAnsi="Times New Roman" w:cs="Times New Roman"/>
          <w:sz w:val="24"/>
          <w:szCs w:val="24"/>
        </w:rPr>
        <w:t xml:space="preserve">not fully acknowledged in anthropology due to the fact that “film and video are still regarded as transparent representations or ‘research documents’ rather than forms of knowledge production in their own right” (Ginsburg 1998, 179). I believe that visual anthropology must break the iconophobia from other anthropologists by being extra careful with the consequences of filming another person’s image. Otherwise, past mistakes will repeat themselves as people become examples of exotic cultural difference. For instance, the Inuit, the </w:t>
      </w:r>
      <w:r w:rsidR="0035252D" w:rsidRPr="00D714B2">
        <w:rPr>
          <w:rFonts w:ascii="Times New Roman" w:hAnsi="Times New Roman" w:cs="Times New Roman"/>
          <w:sz w:val="24"/>
          <w:szCs w:val="24"/>
        </w:rPr>
        <w:lastRenderedPageBreak/>
        <w:t>Ju/’</w:t>
      </w:r>
      <w:proofErr w:type="spellStart"/>
      <w:r w:rsidR="0035252D" w:rsidRPr="00D714B2">
        <w:rPr>
          <w:rFonts w:ascii="Times New Roman" w:hAnsi="Times New Roman" w:cs="Times New Roman"/>
          <w:sz w:val="24"/>
          <w:szCs w:val="24"/>
        </w:rPr>
        <w:t>hoansi</w:t>
      </w:r>
      <w:proofErr w:type="spellEnd"/>
      <w:r w:rsidR="0035252D" w:rsidRPr="00D714B2">
        <w:rPr>
          <w:rFonts w:ascii="Times New Roman" w:hAnsi="Times New Roman" w:cs="Times New Roman"/>
          <w:sz w:val="24"/>
          <w:szCs w:val="24"/>
        </w:rPr>
        <w:t xml:space="preserve">, and the Yanomamo are examples of peoples whose images slipped out of the film directors’ control and used in </w:t>
      </w:r>
      <w:r w:rsidR="001D5593">
        <w:rPr>
          <w:rFonts w:ascii="Times New Roman" w:hAnsi="Times New Roman" w:cs="Times New Roman"/>
          <w:sz w:val="24"/>
          <w:szCs w:val="24"/>
        </w:rPr>
        <w:t>un</w:t>
      </w:r>
      <w:r w:rsidR="00B97144">
        <w:rPr>
          <w:rFonts w:ascii="Times New Roman" w:hAnsi="Times New Roman" w:cs="Times New Roman"/>
          <w:sz w:val="24"/>
          <w:szCs w:val="24"/>
        </w:rPr>
        <w:t>expected</w:t>
      </w:r>
      <w:r w:rsidR="001D5593">
        <w:rPr>
          <w:rFonts w:ascii="Times New Roman" w:hAnsi="Times New Roman" w:cs="Times New Roman"/>
          <w:sz w:val="24"/>
          <w:szCs w:val="24"/>
        </w:rPr>
        <w:t xml:space="preserve"> </w:t>
      </w:r>
      <w:r w:rsidR="0035252D" w:rsidRPr="00D714B2">
        <w:rPr>
          <w:rFonts w:ascii="Times New Roman" w:hAnsi="Times New Roman" w:cs="Times New Roman"/>
          <w:sz w:val="24"/>
          <w:szCs w:val="24"/>
        </w:rPr>
        <w:t xml:space="preserve">ways. </w:t>
      </w:r>
      <w:r w:rsidR="001D5593">
        <w:rPr>
          <w:rFonts w:ascii="Times New Roman" w:hAnsi="Times New Roman" w:cs="Times New Roman"/>
          <w:sz w:val="24"/>
          <w:szCs w:val="24"/>
        </w:rPr>
        <w:t xml:space="preserve">Early filmmaker </w:t>
      </w:r>
      <w:r w:rsidR="0035252D" w:rsidRPr="00D714B2">
        <w:rPr>
          <w:rFonts w:ascii="Times New Roman" w:hAnsi="Times New Roman" w:cs="Times New Roman"/>
          <w:sz w:val="24"/>
          <w:szCs w:val="24"/>
        </w:rPr>
        <w:t xml:space="preserve">Robert Flaherty’s framing of the Nanook character and his family is an example. He tried to show the Inuit as individualistic, rugged, and courageous. </w:t>
      </w:r>
      <w:r>
        <w:rPr>
          <w:rFonts w:ascii="Times New Roman" w:hAnsi="Times New Roman" w:cs="Times New Roman"/>
          <w:sz w:val="24"/>
          <w:szCs w:val="24"/>
        </w:rPr>
        <w:t>A</w:t>
      </w:r>
      <w:r w:rsidR="0035252D" w:rsidRPr="00D714B2">
        <w:rPr>
          <w:rFonts w:ascii="Times New Roman" w:hAnsi="Times New Roman" w:cs="Times New Roman"/>
          <w:sz w:val="24"/>
          <w:szCs w:val="24"/>
        </w:rPr>
        <w:t xml:space="preserve">s I viewed </w:t>
      </w:r>
      <w:r w:rsidR="0035252D" w:rsidRPr="00D714B2">
        <w:rPr>
          <w:rFonts w:ascii="Times New Roman" w:hAnsi="Times New Roman" w:cs="Times New Roman"/>
          <w:i/>
          <w:sz w:val="24"/>
          <w:szCs w:val="24"/>
        </w:rPr>
        <w:t>Nanook of the North</w:t>
      </w:r>
      <w:r w:rsidR="0035252D" w:rsidRPr="00D714B2">
        <w:rPr>
          <w:rFonts w:ascii="Times New Roman" w:hAnsi="Times New Roman" w:cs="Times New Roman"/>
          <w:sz w:val="24"/>
          <w:szCs w:val="24"/>
        </w:rPr>
        <w:t xml:space="preserve"> (1922)</w:t>
      </w:r>
      <w:r>
        <w:rPr>
          <w:rFonts w:ascii="Times New Roman" w:hAnsi="Times New Roman" w:cs="Times New Roman"/>
          <w:sz w:val="24"/>
          <w:szCs w:val="24"/>
        </w:rPr>
        <w:t>,</w:t>
      </w:r>
      <w:r w:rsidR="0035252D" w:rsidRPr="00D714B2">
        <w:rPr>
          <w:rFonts w:ascii="Times New Roman" w:hAnsi="Times New Roman" w:cs="Times New Roman"/>
          <w:sz w:val="24"/>
          <w:szCs w:val="24"/>
        </w:rPr>
        <w:t xml:space="preserve"> I </w:t>
      </w:r>
      <w:r w:rsidR="007B3D76" w:rsidRPr="00D714B2">
        <w:rPr>
          <w:rFonts w:ascii="Times New Roman" w:hAnsi="Times New Roman" w:cs="Times New Roman"/>
          <w:sz w:val="24"/>
          <w:szCs w:val="24"/>
        </w:rPr>
        <w:t xml:space="preserve">interpreted </w:t>
      </w:r>
      <w:r w:rsidR="0035252D" w:rsidRPr="00D714B2">
        <w:rPr>
          <w:rFonts w:ascii="Times New Roman" w:hAnsi="Times New Roman" w:cs="Times New Roman"/>
          <w:sz w:val="24"/>
          <w:szCs w:val="24"/>
        </w:rPr>
        <w:t>Flaherty’s framing a</w:t>
      </w:r>
      <w:r w:rsidR="007B3D76" w:rsidRPr="00D714B2">
        <w:rPr>
          <w:rFonts w:ascii="Times New Roman" w:hAnsi="Times New Roman" w:cs="Times New Roman"/>
          <w:sz w:val="24"/>
          <w:szCs w:val="24"/>
        </w:rPr>
        <w:t xml:space="preserve">s </w:t>
      </w:r>
      <w:r w:rsidR="0035252D" w:rsidRPr="00D714B2">
        <w:rPr>
          <w:rFonts w:ascii="Times New Roman" w:hAnsi="Times New Roman" w:cs="Times New Roman"/>
          <w:sz w:val="24"/>
          <w:szCs w:val="24"/>
        </w:rPr>
        <w:t>depict</w:t>
      </w:r>
      <w:r w:rsidR="007B3D76" w:rsidRPr="00D714B2">
        <w:rPr>
          <w:rFonts w:ascii="Times New Roman" w:hAnsi="Times New Roman" w:cs="Times New Roman"/>
          <w:sz w:val="24"/>
          <w:szCs w:val="24"/>
        </w:rPr>
        <w:t>ing</w:t>
      </w:r>
      <w:r w:rsidR="0035252D" w:rsidRPr="00D714B2">
        <w:rPr>
          <w:rFonts w:ascii="Times New Roman" w:hAnsi="Times New Roman" w:cs="Times New Roman"/>
          <w:sz w:val="24"/>
          <w:szCs w:val="24"/>
        </w:rPr>
        <w:t xml:space="preserve"> the Inuit as animal-like, (eating raw seal meat, biting the record, using the same frame shots of the Inuit infant with the puppies). Images such as this contributed to popular opinions that the Inuit were a childlike people and “already dead” (Rony 1997, 116), vanishing from the onset of civilization brought in by colonial conquest. By portraying Indigenous peoples as living an anachronistic lifestyle, the real issues are overshadowed such as poverty, poor health, and lack of political control. Early filmmakers such as Flaherty may have been avoiding these issues in the goal of escapism from the modern world. They were seeking the idealist image of people who lived in a simpler, harmonious, remote, and isolated world. By framing people such as the Ju/’</w:t>
      </w:r>
      <w:proofErr w:type="spellStart"/>
      <w:r w:rsidR="0035252D" w:rsidRPr="00D714B2">
        <w:rPr>
          <w:rFonts w:ascii="Times New Roman" w:hAnsi="Times New Roman" w:cs="Times New Roman"/>
          <w:sz w:val="24"/>
          <w:szCs w:val="24"/>
        </w:rPr>
        <w:t>hoansi</w:t>
      </w:r>
      <w:proofErr w:type="spellEnd"/>
      <w:r w:rsidR="0035252D" w:rsidRPr="00D714B2">
        <w:rPr>
          <w:rFonts w:ascii="Times New Roman" w:hAnsi="Times New Roman" w:cs="Times New Roman"/>
          <w:sz w:val="24"/>
          <w:szCs w:val="24"/>
        </w:rPr>
        <w:t xml:space="preserve"> in a frozen romanticized utopia, they were using time as a distancing device between themselves from </w:t>
      </w:r>
      <w:r w:rsidR="00297937">
        <w:rPr>
          <w:rFonts w:ascii="Times New Roman" w:hAnsi="Times New Roman" w:cs="Times New Roman"/>
          <w:sz w:val="24"/>
          <w:szCs w:val="24"/>
        </w:rPr>
        <w:t>I</w:t>
      </w:r>
      <w:r w:rsidR="0035252D" w:rsidRPr="00D714B2">
        <w:rPr>
          <w:rFonts w:ascii="Times New Roman" w:hAnsi="Times New Roman" w:cs="Times New Roman"/>
          <w:sz w:val="24"/>
          <w:szCs w:val="24"/>
        </w:rPr>
        <w:t xml:space="preserve">ndigenous peoples (Fabian 1985, 16). The filmmakers imported their opinions and politically correct lenses onto the Indigenous peoples’ lives without their input or advice. Thus, </w:t>
      </w:r>
      <w:r w:rsidR="00AC7D73">
        <w:rPr>
          <w:rFonts w:ascii="Times New Roman" w:hAnsi="Times New Roman" w:cs="Times New Roman"/>
          <w:sz w:val="24"/>
          <w:szCs w:val="24"/>
        </w:rPr>
        <w:t>these non-</w:t>
      </w:r>
      <w:r w:rsidR="00D51C91">
        <w:rPr>
          <w:rFonts w:ascii="Times New Roman" w:hAnsi="Times New Roman" w:cs="Times New Roman"/>
          <w:sz w:val="24"/>
          <w:szCs w:val="24"/>
        </w:rPr>
        <w:t>Indigenous</w:t>
      </w:r>
      <w:r w:rsidR="00AC7D73">
        <w:rPr>
          <w:rFonts w:ascii="Times New Roman" w:hAnsi="Times New Roman" w:cs="Times New Roman"/>
          <w:sz w:val="24"/>
          <w:szCs w:val="24"/>
        </w:rPr>
        <w:t xml:space="preserve"> filmmakers </w:t>
      </w:r>
      <w:r w:rsidR="0035252D" w:rsidRPr="00D714B2">
        <w:rPr>
          <w:rFonts w:ascii="Times New Roman" w:hAnsi="Times New Roman" w:cs="Times New Roman"/>
          <w:sz w:val="24"/>
          <w:szCs w:val="24"/>
        </w:rPr>
        <w:t>creat</w:t>
      </w:r>
      <w:r w:rsidR="00AC7D73">
        <w:rPr>
          <w:rFonts w:ascii="Times New Roman" w:hAnsi="Times New Roman" w:cs="Times New Roman"/>
          <w:sz w:val="24"/>
          <w:szCs w:val="24"/>
        </w:rPr>
        <w:t>ed</w:t>
      </w:r>
      <w:r w:rsidR="0035252D" w:rsidRPr="00D714B2">
        <w:rPr>
          <w:rFonts w:ascii="Times New Roman" w:hAnsi="Times New Roman" w:cs="Times New Roman"/>
          <w:sz w:val="24"/>
          <w:szCs w:val="24"/>
        </w:rPr>
        <w:t xml:space="preserve"> idealized stereotypes, such as the noble hunters, without considering the ramifications of the film on the people who were the ‘studied.’ As anthropologist </w:t>
      </w:r>
      <w:proofErr w:type="spellStart"/>
      <w:r w:rsidR="0035252D" w:rsidRPr="00D714B2">
        <w:rPr>
          <w:rFonts w:ascii="Times New Roman" w:hAnsi="Times New Roman" w:cs="Times New Roman"/>
          <w:sz w:val="24"/>
          <w:szCs w:val="24"/>
        </w:rPr>
        <w:t>Alcida</w:t>
      </w:r>
      <w:proofErr w:type="spellEnd"/>
      <w:r w:rsidR="0035252D" w:rsidRPr="00D714B2">
        <w:rPr>
          <w:rFonts w:ascii="Times New Roman" w:hAnsi="Times New Roman" w:cs="Times New Roman"/>
          <w:sz w:val="24"/>
          <w:szCs w:val="24"/>
        </w:rPr>
        <w:t xml:space="preserve"> Ramos (1987, 299) pointed out, the anthropological tradition of using film as a tool for portraying objective reality above everything had downplayed the “anthropologist’s social responsibility” towards the peoples who were studied and thus, feeding the faith that the truth can “make one free of responsibility.” Thus, I argue that the use of ethnographic film </w:t>
      </w:r>
      <w:r w:rsidR="00D51C91">
        <w:rPr>
          <w:rFonts w:ascii="Times New Roman" w:hAnsi="Times New Roman" w:cs="Times New Roman"/>
          <w:sz w:val="24"/>
          <w:szCs w:val="24"/>
        </w:rPr>
        <w:t xml:space="preserve">and visual anthropology methods </w:t>
      </w:r>
      <w:r w:rsidR="0035252D" w:rsidRPr="00D714B2">
        <w:rPr>
          <w:rFonts w:ascii="Times New Roman" w:hAnsi="Times New Roman" w:cs="Times New Roman"/>
          <w:sz w:val="24"/>
          <w:szCs w:val="24"/>
        </w:rPr>
        <w:t>did little to re-frame the notion of culture from Tylor’s survivals until anthropology</w:t>
      </w:r>
      <w:r w:rsidR="001D5593">
        <w:rPr>
          <w:rFonts w:ascii="Times New Roman" w:hAnsi="Times New Roman" w:cs="Times New Roman"/>
          <w:sz w:val="24"/>
          <w:szCs w:val="24"/>
        </w:rPr>
        <w:t xml:space="preserve"> </w:t>
      </w:r>
      <w:r w:rsidR="0035252D" w:rsidRPr="00D714B2">
        <w:rPr>
          <w:rFonts w:ascii="Times New Roman" w:hAnsi="Times New Roman" w:cs="Times New Roman"/>
          <w:sz w:val="24"/>
          <w:szCs w:val="24"/>
        </w:rPr>
        <w:t>reevaluate</w:t>
      </w:r>
      <w:r w:rsidR="001D5593">
        <w:rPr>
          <w:rFonts w:ascii="Times New Roman" w:hAnsi="Times New Roman" w:cs="Times New Roman"/>
          <w:sz w:val="24"/>
          <w:szCs w:val="24"/>
        </w:rPr>
        <w:t>d</w:t>
      </w:r>
      <w:r w:rsidR="0035252D" w:rsidRPr="00D714B2">
        <w:rPr>
          <w:rFonts w:ascii="Times New Roman" w:hAnsi="Times New Roman" w:cs="Times New Roman"/>
          <w:sz w:val="24"/>
          <w:szCs w:val="24"/>
        </w:rPr>
        <w:t xml:space="preserve"> their research practices. </w:t>
      </w:r>
    </w:p>
    <w:p w14:paraId="0226042B" w14:textId="2C24F004" w:rsidR="0035252D" w:rsidRPr="00D714B2" w:rsidRDefault="0035252D" w:rsidP="00925AED">
      <w:pPr>
        <w:pStyle w:val="NoSpacing"/>
        <w:spacing w:line="480" w:lineRule="auto"/>
        <w:ind w:firstLine="720"/>
        <w:rPr>
          <w:rFonts w:ascii="Times New Roman" w:hAnsi="Times New Roman" w:cs="Times New Roman"/>
          <w:sz w:val="24"/>
          <w:szCs w:val="24"/>
        </w:rPr>
      </w:pPr>
      <w:r w:rsidRPr="00D714B2">
        <w:rPr>
          <w:rFonts w:ascii="Times New Roman" w:hAnsi="Times New Roman" w:cs="Times New Roman"/>
          <w:sz w:val="24"/>
          <w:szCs w:val="24"/>
        </w:rPr>
        <w:lastRenderedPageBreak/>
        <w:t>Although anthropology and visual anthropology shift</w:t>
      </w:r>
      <w:r w:rsidR="001D5593">
        <w:rPr>
          <w:rFonts w:ascii="Times New Roman" w:hAnsi="Times New Roman" w:cs="Times New Roman"/>
          <w:sz w:val="24"/>
          <w:szCs w:val="24"/>
        </w:rPr>
        <w:t>ed</w:t>
      </w:r>
      <w:r w:rsidRPr="00D714B2">
        <w:rPr>
          <w:rFonts w:ascii="Times New Roman" w:hAnsi="Times New Roman" w:cs="Times New Roman"/>
          <w:sz w:val="24"/>
          <w:szCs w:val="24"/>
        </w:rPr>
        <w:t xml:space="preserve"> their research practices and </w:t>
      </w:r>
      <w:r w:rsidR="001D5593">
        <w:rPr>
          <w:rFonts w:ascii="Times New Roman" w:hAnsi="Times New Roman" w:cs="Times New Roman"/>
          <w:sz w:val="24"/>
          <w:szCs w:val="24"/>
        </w:rPr>
        <w:t xml:space="preserve">took </w:t>
      </w:r>
      <w:r w:rsidRPr="00D714B2">
        <w:rPr>
          <w:rFonts w:ascii="Times New Roman" w:hAnsi="Times New Roman" w:cs="Times New Roman"/>
          <w:sz w:val="24"/>
          <w:szCs w:val="24"/>
        </w:rPr>
        <w:t xml:space="preserve">notice of the consequences of past ethnographic films, the silver lining is that due to some of the early collaborations between visual anthropologists and Indigenous peoples, </w:t>
      </w:r>
      <w:r w:rsidR="001D5593">
        <w:rPr>
          <w:rFonts w:ascii="Times New Roman" w:hAnsi="Times New Roman" w:cs="Times New Roman"/>
          <w:sz w:val="24"/>
          <w:szCs w:val="24"/>
        </w:rPr>
        <w:t xml:space="preserve">the tools for Indigenous media was </w:t>
      </w:r>
      <w:r w:rsidRPr="005B16A5">
        <w:rPr>
          <w:rFonts w:ascii="Times New Roman" w:hAnsi="Times New Roman" w:cs="Times New Roman"/>
          <w:sz w:val="24"/>
          <w:szCs w:val="24"/>
        </w:rPr>
        <w:t>established</w:t>
      </w:r>
      <w:r w:rsidRPr="00D714B2">
        <w:rPr>
          <w:rFonts w:ascii="Times New Roman" w:hAnsi="Times New Roman" w:cs="Times New Roman"/>
          <w:sz w:val="24"/>
          <w:szCs w:val="24"/>
        </w:rPr>
        <w:t xml:space="preserve">, and visual anthropology </w:t>
      </w:r>
      <w:r w:rsidR="001D5593">
        <w:rPr>
          <w:rFonts w:ascii="Times New Roman" w:hAnsi="Times New Roman" w:cs="Times New Roman"/>
          <w:sz w:val="24"/>
          <w:szCs w:val="24"/>
        </w:rPr>
        <w:t xml:space="preserve">developed to </w:t>
      </w:r>
      <w:r w:rsidRPr="005B16A5">
        <w:rPr>
          <w:rFonts w:ascii="Times New Roman" w:hAnsi="Times New Roman" w:cs="Times New Roman"/>
          <w:sz w:val="24"/>
          <w:szCs w:val="24"/>
        </w:rPr>
        <w:t>critique</w:t>
      </w:r>
      <w:r w:rsidR="001D5593">
        <w:rPr>
          <w:rFonts w:ascii="Times New Roman" w:hAnsi="Times New Roman" w:cs="Times New Roman"/>
          <w:sz w:val="24"/>
          <w:szCs w:val="24"/>
        </w:rPr>
        <w:t xml:space="preserve"> the discipline of anthropology as a whole</w:t>
      </w:r>
      <w:r w:rsidRPr="00D714B2">
        <w:rPr>
          <w:rFonts w:ascii="Times New Roman" w:hAnsi="Times New Roman" w:cs="Times New Roman"/>
          <w:sz w:val="24"/>
          <w:szCs w:val="24"/>
        </w:rPr>
        <w:t>. One of the best examples of a collaboration between visual anthropology and the creation of Indigenous media is the Navajo Film Project. In 1966, anthropologists Sol Worth and John Adair collaborated with seven Navajo community members from Pine Springs, Arizona (Peterson 2013). Worth and Adair trained basic film camera techniques to the Navajo community members so that they would create films through their perspective. Later, each of the short films the Navajos created and edited were studied as “ethnographic text” (</w:t>
      </w:r>
      <w:proofErr w:type="spellStart"/>
      <w:r w:rsidRPr="00D714B2">
        <w:rPr>
          <w:rFonts w:ascii="Times New Roman" w:hAnsi="Times New Roman" w:cs="Times New Roman"/>
          <w:sz w:val="24"/>
          <w:szCs w:val="24"/>
        </w:rPr>
        <w:t>Prins</w:t>
      </w:r>
      <w:proofErr w:type="spellEnd"/>
      <w:r w:rsidRPr="00D714B2">
        <w:rPr>
          <w:rFonts w:ascii="Times New Roman" w:hAnsi="Times New Roman" w:cs="Times New Roman"/>
          <w:sz w:val="24"/>
          <w:szCs w:val="24"/>
        </w:rPr>
        <w:t xml:space="preserve"> 2004, 515) to determine which parts of the films are Navajo and how the participants’ sense of being Navajo affected the films (Peterson 2013, 35). Th</w:t>
      </w:r>
      <w:r w:rsidR="001D5593">
        <w:rPr>
          <w:rFonts w:ascii="Times New Roman" w:hAnsi="Times New Roman" w:cs="Times New Roman"/>
          <w:sz w:val="24"/>
          <w:szCs w:val="24"/>
        </w:rPr>
        <w:t xml:space="preserve">e </w:t>
      </w:r>
      <w:r w:rsidRPr="00D714B2">
        <w:rPr>
          <w:rFonts w:ascii="Times New Roman" w:hAnsi="Times New Roman" w:cs="Times New Roman"/>
          <w:sz w:val="24"/>
          <w:szCs w:val="24"/>
        </w:rPr>
        <w:t xml:space="preserve">experiment </w:t>
      </w:r>
      <w:r w:rsidRPr="005B16A5">
        <w:rPr>
          <w:rFonts w:ascii="Times New Roman" w:hAnsi="Times New Roman" w:cs="Times New Roman"/>
          <w:sz w:val="24"/>
          <w:szCs w:val="24"/>
        </w:rPr>
        <w:t>was based</w:t>
      </w:r>
      <w:r w:rsidRPr="00D714B2">
        <w:rPr>
          <w:rFonts w:ascii="Times New Roman" w:hAnsi="Times New Roman" w:cs="Times New Roman"/>
          <w:sz w:val="24"/>
          <w:szCs w:val="24"/>
        </w:rPr>
        <w:t xml:space="preserve"> on Worth’s argument that </w:t>
      </w:r>
      <w:r w:rsidR="001D5593">
        <w:rPr>
          <w:rFonts w:ascii="Times New Roman" w:hAnsi="Times New Roman" w:cs="Times New Roman"/>
          <w:sz w:val="24"/>
          <w:szCs w:val="24"/>
        </w:rPr>
        <w:t xml:space="preserve">other </w:t>
      </w:r>
      <w:r w:rsidRPr="00D714B2">
        <w:rPr>
          <w:rFonts w:ascii="Times New Roman" w:hAnsi="Times New Roman" w:cs="Times New Roman"/>
          <w:sz w:val="24"/>
          <w:szCs w:val="24"/>
        </w:rPr>
        <w:t xml:space="preserve">anthropologists viewed film and photography as “records </w:t>
      </w:r>
      <w:r w:rsidRPr="00D714B2">
        <w:rPr>
          <w:rFonts w:ascii="Times New Roman" w:hAnsi="Times New Roman" w:cs="Times New Roman"/>
          <w:i/>
          <w:sz w:val="24"/>
          <w:szCs w:val="24"/>
        </w:rPr>
        <w:t>about</w:t>
      </w:r>
      <w:r w:rsidRPr="00D714B2">
        <w:rPr>
          <w:rFonts w:ascii="Times New Roman" w:hAnsi="Times New Roman" w:cs="Times New Roman"/>
          <w:sz w:val="24"/>
          <w:szCs w:val="24"/>
        </w:rPr>
        <w:t xml:space="preserve"> culture” rather than studied as phenomena of culture (cited in Gross 2016, 6). While the Navajo Film Project was a step towards Worth’s vision, I agree with visual anthropologist, Leighton Peterson (2013), that studying what was specifically Navajo in the films is a sign of viewing culture as a set of traits, an “outmoded anthropological frame” (Peterson 2013). </w:t>
      </w:r>
    </w:p>
    <w:p w14:paraId="077A9CC6" w14:textId="0687553B" w:rsidR="0035252D" w:rsidRPr="00925AED" w:rsidRDefault="0035252D" w:rsidP="00925AED">
      <w:pPr>
        <w:pStyle w:val="NoSpacing"/>
        <w:spacing w:line="480" w:lineRule="auto"/>
        <w:ind w:firstLine="720"/>
        <w:rPr>
          <w:rFonts w:ascii="Times New Roman" w:hAnsi="Times New Roman" w:cs="Times New Roman"/>
          <w:sz w:val="24"/>
          <w:szCs w:val="24"/>
        </w:rPr>
      </w:pPr>
      <w:r w:rsidRPr="00925AED">
        <w:rPr>
          <w:rFonts w:ascii="Times New Roman" w:hAnsi="Times New Roman" w:cs="Times New Roman"/>
          <w:sz w:val="24"/>
          <w:szCs w:val="24"/>
        </w:rPr>
        <w:t xml:space="preserve">Therefore, the collaboration between anthropologist Terence Turner and the Kayapo people </w:t>
      </w:r>
      <w:r w:rsidR="00B97144" w:rsidRPr="00925AED">
        <w:rPr>
          <w:rFonts w:ascii="Times New Roman" w:hAnsi="Times New Roman" w:cs="Times New Roman"/>
          <w:sz w:val="24"/>
          <w:szCs w:val="24"/>
        </w:rPr>
        <w:t xml:space="preserve">may serve as a </w:t>
      </w:r>
      <w:r w:rsidRPr="00925AED">
        <w:rPr>
          <w:rFonts w:ascii="Times New Roman" w:hAnsi="Times New Roman" w:cs="Times New Roman"/>
          <w:sz w:val="24"/>
          <w:szCs w:val="24"/>
        </w:rPr>
        <w:t xml:space="preserve">better indicator of a change in ethnographic film practices. Turner describes that the Kayapo has been able to employ video representations to “strengthen their sense of cultural identity and the continuity of cultural traditions” (Turner 2002, 80). For instance, the Kayapo used video cameras for several different functions that fit their local </w:t>
      </w:r>
      <w:r w:rsidRPr="00925AED">
        <w:rPr>
          <w:rFonts w:ascii="Times New Roman" w:hAnsi="Times New Roman" w:cs="Times New Roman"/>
          <w:sz w:val="24"/>
          <w:szCs w:val="24"/>
        </w:rPr>
        <w:lastRenderedPageBreak/>
        <w:t xml:space="preserve">aesthetics and local needs while also speaking out to the larger audiences (Wilson and Stewart 2008, 2). They made video records of their major political confrontations, and tours to Quebec to support the Cree Indians, video records of internal political events, and enacted for the camera all the activities of village life they deemed essential to a good community (ceremonies, home-building, soccer games) (Turner 2002, 86-87). By creating themselves as part of a fully established, normal </w:t>
      </w:r>
      <w:r w:rsidR="00B97144" w:rsidRPr="00925AED">
        <w:rPr>
          <w:rFonts w:ascii="Times New Roman" w:hAnsi="Times New Roman" w:cs="Times New Roman"/>
          <w:sz w:val="24"/>
          <w:szCs w:val="24"/>
        </w:rPr>
        <w:t>society</w:t>
      </w:r>
      <w:r w:rsidRPr="00925AED">
        <w:rPr>
          <w:rFonts w:ascii="Times New Roman" w:hAnsi="Times New Roman" w:cs="Times New Roman"/>
          <w:sz w:val="24"/>
          <w:szCs w:val="24"/>
        </w:rPr>
        <w:t xml:space="preserve">, they are creating </w:t>
      </w:r>
      <w:r w:rsidR="00B97144" w:rsidRPr="00925AED">
        <w:rPr>
          <w:rFonts w:ascii="Times New Roman" w:hAnsi="Times New Roman" w:cs="Times New Roman"/>
          <w:sz w:val="24"/>
          <w:szCs w:val="24"/>
        </w:rPr>
        <w:t xml:space="preserve">a </w:t>
      </w:r>
      <w:r w:rsidRPr="00925AED">
        <w:rPr>
          <w:rFonts w:ascii="Times New Roman" w:hAnsi="Times New Roman" w:cs="Times New Roman"/>
          <w:sz w:val="24"/>
          <w:szCs w:val="24"/>
        </w:rPr>
        <w:t>social reality in an instance of what Turner explained as “spontaneous reflective mimesis” (2002, 87). Thus, the Kayapo were acting as themselves on camera for themselves. Turner (2002) also noted that the Kayapo’s production of their social and political reality is a multivocal process, for each of the participants draws in different ways from their cultural stock (ideas, symbols, tropes, and values). Therefore, rather than an outsider like Turner determining what was Kayapo in the films, the Kayapo did that themselves. The</w:t>
      </w:r>
      <w:r w:rsidR="008C33ED">
        <w:rPr>
          <w:rFonts w:ascii="Times New Roman" w:hAnsi="Times New Roman" w:cs="Times New Roman"/>
          <w:sz w:val="24"/>
          <w:szCs w:val="24"/>
        </w:rPr>
        <w:t>refore, the</w:t>
      </w:r>
      <w:r w:rsidRPr="00925AED">
        <w:rPr>
          <w:rFonts w:ascii="Times New Roman" w:hAnsi="Times New Roman" w:cs="Times New Roman"/>
          <w:sz w:val="24"/>
          <w:szCs w:val="24"/>
        </w:rPr>
        <w:t xml:space="preserve"> Kayapo became mediators during the </w:t>
      </w:r>
      <w:r w:rsidR="00343457" w:rsidRPr="00925AED">
        <w:rPr>
          <w:rFonts w:ascii="Times New Roman" w:hAnsi="Times New Roman" w:cs="Times New Roman"/>
          <w:sz w:val="24"/>
          <w:szCs w:val="24"/>
        </w:rPr>
        <w:t xml:space="preserve">cultural </w:t>
      </w:r>
      <w:r w:rsidRPr="00925AED">
        <w:rPr>
          <w:rFonts w:ascii="Times New Roman" w:hAnsi="Times New Roman" w:cs="Times New Roman"/>
          <w:sz w:val="24"/>
          <w:szCs w:val="24"/>
        </w:rPr>
        <w:t xml:space="preserve">process of video-making. </w:t>
      </w:r>
    </w:p>
    <w:p w14:paraId="18C270C1" w14:textId="76012A73" w:rsidR="0035252D" w:rsidRPr="00925AED" w:rsidRDefault="0035252D" w:rsidP="00925AED">
      <w:pPr>
        <w:pStyle w:val="NoSpacing"/>
        <w:spacing w:line="480" w:lineRule="auto"/>
        <w:ind w:firstLine="720"/>
        <w:rPr>
          <w:rFonts w:ascii="Times New Roman" w:hAnsi="Times New Roman" w:cs="Times New Roman"/>
          <w:sz w:val="24"/>
          <w:szCs w:val="24"/>
        </w:rPr>
      </w:pPr>
      <w:r w:rsidRPr="00925AED">
        <w:rPr>
          <w:rFonts w:ascii="Times New Roman" w:hAnsi="Times New Roman" w:cs="Times New Roman"/>
          <w:sz w:val="24"/>
          <w:szCs w:val="24"/>
        </w:rPr>
        <w:t xml:space="preserve">Indigenous filmmakers who create films not only for their communities but also to express their perspective to a </w:t>
      </w:r>
      <w:r w:rsidR="00343457" w:rsidRPr="00925AED">
        <w:rPr>
          <w:rFonts w:ascii="Times New Roman" w:hAnsi="Times New Roman" w:cs="Times New Roman"/>
          <w:sz w:val="24"/>
          <w:szCs w:val="24"/>
        </w:rPr>
        <w:t>broader</w:t>
      </w:r>
      <w:r w:rsidRPr="00925AED">
        <w:rPr>
          <w:rFonts w:ascii="Times New Roman" w:hAnsi="Times New Roman" w:cs="Times New Roman"/>
          <w:sz w:val="24"/>
          <w:szCs w:val="24"/>
        </w:rPr>
        <w:t xml:space="preserve"> audience are cultural mediators. Indigenous filmmakers not only use film to convey their interpretations of culture but they “are turning Western filmmaking techniques into an instrument for the dissemination of </w:t>
      </w:r>
      <w:proofErr w:type="spellStart"/>
      <w:r w:rsidRPr="00925AED">
        <w:rPr>
          <w:rFonts w:ascii="Times New Roman" w:hAnsi="Times New Roman" w:cs="Times New Roman"/>
          <w:sz w:val="24"/>
          <w:szCs w:val="24"/>
        </w:rPr>
        <w:t>anticolonialist</w:t>
      </w:r>
      <w:proofErr w:type="spellEnd"/>
      <w:r w:rsidRPr="00925AED">
        <w:rPr>
          <w:rFonts w:ascii="Times New Roman" w:hAnsi="Times New Roman" w:cs="Times New Roman"/>
          <w:sz w:val="24"/>
          <w:szCs w:val="24"/>
        </w:rPr>
        <w:t xml:space="preserve"> media” (Knopf 2008, 358). Therefore, </w:t>
      </w:r>
      <w:r w:rsidR="007B3D76" w:rsidRPr="00925AED">
        <w:rPr>
          <w:rFonts w:ascii="Times New Roman" w:hAnsi="Times New Roman" w:cs="Times New Roman"/>
          <w:sz w:val="24"/>
          <w:szCs w:val="24"/>
        </w:rPr>
        <w:t xml:space="preserve">Indigenous filmmakers </w:t>
      </w:r>
      <w:r w:rsidRPr="00925AED">
        <w:rPr>
          <w:rFonts w:ascii="Times New Roman" w:hAnsi="Times New Roman" w:cs="Times New Roman"/>
          <w:sz w:val="24"/>
          <w:szCs w:val="24"/>
        </w:rPr>
        <w:t>are cultural activists, for they challenge past portrayals of their people by “creating new models of collective self-production locally, nationally, and regionally” (Ginsburg 1998, 183-187).</w:t>
      </w:r>
      <w:r w:rsidR="007B3D76" w:rsidRPr="00925AED">
        <w:rPr>
          <w:rFonts w:ascii="Times New Roman" w:hAnsi="Times New Roman" w:cs="Times New Roman"/>
          <w:sz w:val="24"/>
          <w:szCs w:val="24"/>
        </w:rPr>
        <w:t xml:space="preserve"> </w:t>
      </w:r>
      <w:r w:rsidR="00CA7B48" w:rsidRPr="00925AED">
        <w:rPr>
          <w:rFonts w:ascii="Times New Roman" w:hAnsi="Times New Roman" w:cs="Times New Roman"/>
          <w:sz w:val="24"/>
          <w:szCs w:val="24"/>
        </w:rPr>
        <w:t xml:space="preserve">However, during this study, I have observed that </w:t>
      </w:r>
      <w:r w:rsidRPr="00925AED">
        <w:rPr>
          <w:rFonts w:ascii="Times New Roman" w:hAnsi="Times New Roman" w:cs="Times New Roman"/>
          <w:sz w:val="24"/>
          <w:szCs w:val="24"/>
        </w:rPr>
        <w:t>for many Indigenous filmmakers, their interpretation of culture is closer to the classic viewpoint of Tylor in that they view their nations with a set of cultural traits that differentiate themselves from other Indigenous peoples. For instance, the Chickasaw Nation sponsors film</w:t>
      </w:r>
      <w:r w:rsidR="008C33ED">
        <w:rPr>
          <w:rFonts w:ascii="Times New Roman" w:hAnsi="Times New Roman" w:cs="Times New Roman"/>
          <w:sz w:val="24"/>
          <w:szCs w:val="24"/>
        </w:rPr>
        <w:t xml:space="preserve"> production</w:t>
      </w:r>
      <w:r w:rsidRPr="00925AED">
        <w:rPr>
          <w:rFonts w:ascii="Times New Roman" w:hAnsi="Times New Roman" w:cs="Times New Roman"/>
          <w:sz w:val="24"/>
          <w:szCs w:val="24"/>
        </w:rPr>
        <w:t xml:space="preserve">, but their main </w:t>
      </w:r>
      <w:r w:rsidRPr="00925AED">
        <w:rPr>
          <w:rFonts w:ascii="Times New Roman" w:hAnsi="Times New Roman" w:cs="Times New Roman"/>
          <w:sz w:val="24"/>
          <w:szCs w:val="24"/>
        </w:rPr>
        <w:lastRenderedPageBreak/>
        <w:t>goal is to “share Chickasaw stories from the Chickasaw perspective” (Miller</w:t>
      </w:r>
      <w:r w:rsidR="00A863F3" w:rsidRPr="00925AED">
        <w:rPr>
          <w:rFonts w:ascii="Times New Roman" w:hAnsi="Times New Roman" w:cs="Times New Roman"/>
          <w:sz w:val="24"/>
          <w:szCs w:val="24"/>
        </w:rPr>
        <w:t>, panel discussion</w:t>
      </w:r>
      <w:r w:rsidR="005C5A7F" w:rsidRPr="00925AED">
        <w:rPr>
          <w:rFonts w:ascii="Times New Roman" w:hAnsi="Times New Roman" w:cs="Times New Roman"/>
          <w:sz w:val="24"/>
          <w:szCs w:val="24"/>
        </w:rPr>
        <w:t>, 2017</w:t>
      </w:r>
      <w:r w:rsidRPr="00925AED">
        <w:rPr>
          <w:rFonts w:ascii="Times New Roman" w:hAnsi="Times New Roman" w:cs="Times New Roman"/>
          <w:sz w:val="24"/>
          <w:szCs w:val="24"/>
        </w:rPr>
        <w:t>). Their perspective involves what they determine are the cultural traits that make</w:t>
      </w:r>
      <w:r w:rsidR="00AC7D73">
        <w:rPr>
          <w:rFonts w:ascii="Times New Roman" w:hAnsi="Times New Roman" w:cs="Times New Roman"/>
          <w:sz w:val="24"/>
          <w:szCs w:val="24"/>
        </w:rPr>
        <w:t xml:space="preserve"> </w:t>
      </w:r>
      <w:r w:rsidRPr="00925AED">
        <w:rPr>
          <w:rFonts w:ascii="Times New Roman" w:hAnsi="Times New Roman" w:cs="Times New Roman"/>
          <w:sz w:val="24"/>
          <w:szCs w:val="24"/>
        </w:rPr>
        <w:t>up what and who is Chickasaw. This perspective is transferred into what Ginsburg (2002) refers to as screen memories which are developed</w:t>
      </w:r>
      <w:r w:rsidR="00AC7D73">
        <w:rPr>
          <w:rFonts w:ascii="Times New Roman" w:hAnsi="Times New Roman" w:cs="Times New Roman"/>
          <w:sz w:val="24"/>
          <w:szCs w:val="24"/>
        </w:rPr>
        <w:t xml:space="preserve"> by</w:t>
      </w:r>
      <w:r w:rsidRPr="00925AED">
        <w:rPr>
          <w:rFonts w:ascii="Times New Roman" w:hAnsi="Times New Roman" w:cs="Times New Roman"/>
          <w:sz w:val="24"/>
          <w:szCs w:val="24"/>
        </w:rPr>
        <w:t xml:space="preserve"> Indigenous filmmakers to create their film</w:t>
      </w:r>
      <w:r w:rsidR="00C76341" w:rsidRPr="00925AED">
        <w:rPr>
          <w:rFonts w:ascii="Times New Roman" w:hAnsi="Times New Roman" w:cs="Times New Roman"/>
          <w:sz w:val="24"/>
          <w:szCs w:val="24"/>
        </w:rPr>
        <w:t xml:space="preserve">ic </w:t>
      </w:r>
      <w:r w:rsidRPr="00925AED">
        <w:rPr>
          <w:rFonts w:ascii="Times New Roman" w:hAnsi="Times New Roman" w:cs="Times New Roman"/>
          <w:sz w:val="24"/>
          <w:szCs w:val="24"/>
        </w:rPr>
        <w:t xml:space="preserve">representations. The process of Indigenous filmmakers engaging in the cultural production of film media does involve </w:t>
      </w:r>
      <w:r w:rsidR="00B97144" w:rsidRPr="00925AED">
        <w:rPr>
          <w:rFonts w:ascii="Times New Roman" w:hAnsi="Times New Roman" w:cs="Times New Roman"/>
          <w:sz w:val="24"/>
          <w:szCs w:val="24"/>
        </w:rPr>
        <w:t xml:space="preserve">using </w:t>
      </w:r>
      <w:r w:rsidRPr="00925AED">
        <w:rPr>
          <w:rFonts w:ascii="Times New Roman" w:hAnsi="Times New Roman" w:cs="Times New Roman"/>
          <w:sz w:val="24"/>
          <w:szCs w:val="24"/>
        </w:rPr>
        <w:t>visual sovereignty, and how Native Crossroads interprets culture in their selection of Indigenous films are interrelated</w:t>
      </w:r>
      <w:r w:rsidR="005C5A7F" w:rsidRPr="00925AED">
        <w:rPr>
          <w:rFonts w:ascii="Times New Roman" w:hAnsi="Times New Roman" w:cs="Times New Roman"/>
          <w:sz w:val="24"/>
          <w:szCs w:val="24"/>
        </w:rPr>
        <w:t xml:space="preserve"> with the goals of the Indigenous Media movement. </w:t>
      </w:r>
    </w:p>
    <w:p w14:paraId="7219B147" w14:textId="766C5D4C" w:rsidR="00FD507B" w:rsidRPr="0035252D" w:rsidRDefault="00FD507B" w:rsidP="00BB00BF">
      <w:pPr>
        <w:pStyle w:val="Heading2"/>
      </w:pPr>
      <w:bookmarkStart w:id="16" w:name="_Toc8107555"/>
      <w:bookmarkEnd w:id="15"/>
      <w:r w:rsidRPr="00A930D8">
        <w:t xml:space="preserve">Indigenous Media Movement </w:t>
      </w:r>
      <w:r>
        <w:t>&amp; Indigenous Film Festivals</w:t>
      </w:r>
      <w:bookmarkEnd w:id="16"/>
    </w:p>
    <w:p w14:paraId="5EB2F7E3" w14:textId="09826482" w:rsidR="00FD507B" w:rsidRDefault="00FD507B" w:rsidP="00B010B9">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Indigenous media, as loosely defined by Pamela Wilson and Michelle Stewart (2008), are forms of media expression that </w:t>
      </w:r>
      <w:r w:rsidR="00AC7D73">
        <w:rPr>
          <w:rFonts w:ascii="Times New Roman" w:hAnsi="Times New Roman" w:cs="Times New Roman"/>
          <w:sz w:val="24"/>
          <w:szCs w:val="24"/>
        </w:rPr>
        <w:t>are</w:t>
      </w:r>
      <w:r w:rsidRPr="005B16A5">
        <w:rPr>
          <w:rFonts w:ascii="Times New Roman" w:hAnsi="Times New Roman" w:cs="Times New Roman"/>
          <w:sz w:val="24"/>
          <w:szCs w:val="24"/>
        </w:rPr>
        <w:t xml:space="preserve"> conceptualized</w:t>
      </w:r>
      <w:r>
        <w:rPr>
          <w:rFonts w:ascii="Times New Roman" w:hAnsi="Times New Roman" w:cs="Times New Roman"/>
          <w:sz w:val="24"/>
          <w:szCs w:val="24"/>
        </w:rPr>
        <w:t xml:space="preserve">, produced, and created by Indigenous peoples. </w:t>
      </w:r>
      <w:r w:rsidR="00343457">
        <w:rPr>
          <w:rFonts w:ascii="Times New Roman" w:hAnsi="Times New Roman" w:cs="Times New Roman"/>
          <w:sz w:val="24"/>
          <w:szCs w:val="24"/>
        </w:rPr>
        <w:t>T</w:t>
      </w:r>
      <w:r>
        <w:rPr>
          <w:rFonts w:ascii="Times New Roman" w:hAnsi="Times New Roman" w:cs="Times New Roman"/>
          <w:sz w:val="24"/>
          <w:szCs w:val="24"/>
        </w:rPr>
        <w:t>his thesis highlights the Indigenous media featured in the Native Crossroads Film Festival and the interchanges between the audience and the panel members with the films and the overall film festival structure</w:t>
      </w:r>
      <w:r w:rsidR="00343457">
        <w:rPr>
          <w:rFonts w:ascii="Times New Roman" w:hAnsi="Times New Roman" w:cs="Times New Roman"/>
          <w:sz w:val="24"/>
          <w:szCs w:val="24"/>
        </w:rPr>
        <w:t>. However</w:t>
      </w:r>
      <w:r>
        <w:rPr>
          <w:rFonts w:ascii="Times New Roman" w:hAnsi="Times New Roman" w:cs="Times New Roman"/>
          <w:sz w:val="24"/>
          <w:szCs w:val="24"/>
        </w:rPr>
        <w:t xml:space="preserve">, </w:t>
      </w:r>
      <w:r w:rsidR="00B010B9">
        <w:rPr>
          <w:rFonts w:ascii="Times New Roman" w:hAnsi="Times New Roman" w:cs="Times New Roman"/>
          <w:sz w:val="24"/>
          <w:szCs w:val="24"/>
        </w:rPr>
        <w:t xml:space="preserve">there needs to be recognition for the Native Crossroads Film Festival for their role for increasing awareness and support for the Indigenous Film Media Movement along with </w:t>
      </w:r>
      <w:r>
        <w:rPr>
          <w:rFonts w:ascii="Times New Roman" w:hAnsi="Times New Roman" w:cs="Times New Roman"/>
          <w:sz w:val="24"/>
          <w:szCs w:val="24"/>
        </w:rPr>
        <w:t xml:space="preserve">the achievements </w:t>
      </w:r>
      <w:r w:rsidR="00B010B9">
        <w:rPr>
          <w:rFonts w:ascii="Times New Roman" w:hAnsi="Times New Roman" w:cs="Times New Roman"/>
          <w:sz w:val="24"/>
          <w:szCs w:val="24"/>
        </w:rPr>
        <w:t xml:space="preserve">of </w:t>
      </w:r>
      <w:r>
        <w:rPr>
          <w:rFonts w:ascii="Times New Roman" w:hAnsi="Times New Roman" w:cs="Times New Roman"/>
          <w:sz w:val="24"/>
          <w:szCs w:val="24"/>
        </w:rPr>
        <w:t>the Indigenous Media Movement</w:t>
      </w:r>
      <w:r w:rsidR="00B010B9">
        <w:rPr>
          <w:rFonts w:ascii="Times New Roman" w:hAnsi="Times New Roman" w:cs="Times New Roman"/>
          <w:sz w:val="24"/>
          <w:szCs w:val="24"/>
        </w:rPr>
        <w:t xml:space="preserve">. </w:t>
      </w:r>
    </w:p>
    <w:p w14:paraId="12DCAC7D" w14:textId="4B17B864" w:rsidR="00FD507B" w:rsidRDefault="00EB3AA1" w:rsidP="00EB3AA1">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Indigenous media emerged as Indigenous peoples sought to gain control of the observer’s position behind the camera </w:t>
      </w:r>
      <w:r w:rsidR="00FD507B">
        <w:rPr>
          <w:rFonts w:ascii="Times New Roman" w:hAnsi="Times New Roman" w:cs="Times New Roman"/>
          <w:sz w:val="24"/>
          <w:szCs w:val="24"/>
        </w:rPr>
        <w:t xml:space="preserve">so that the “object-the cinematic representation of culture-appears to look different than it does from the observational perspective of </w:t>
      </w:r>
      <w:r w:rsidR="00FD507B" w:rsidRPr="00C8056C">
        <w:rPr>
          <w:rFonts w:ascii="Times New Roman" w:hAnsi="Times New Roman" w:cs="Times New Roman"/>
          <w:noProof/>
          <w:sz w:val="24"/>
          <w:szCs w:val="24"/>
        </w:rPr>
        <w:t>ethnographic</w:t>
      </w:r>
      <w:r w:rsidR="00FD507B">
        <w:rPr>
          <w:rFonts w:ascii="Times New Roman" w:hAnsi="Times New Roman" w:cs="Times New Roman"/>
          <w:sz w:val="24"/>
          <w:szCs w:val="24"/>
        </w:rPr>
        <w:t xml:space="preserve"> film” (Ginsburg 1998, 65). While there are many studies of the representations and stereotypes of Indigenous peoples by dominant media, there is a shift </w:t>
      </w:r>
      <w:r w:rsidR="00680CBB">
        <w:rPr>
          <w:rFonts w:ascii="Times New Roman" w:hAnsi="Times New Roman" w:cs="Times New Roman"/>
          <w:sz w:val="24"/>
          <w:szCs w:val="24"/>
        </w:rPr>
        <w:t xml:space="preserve">in </w:t>
      </w:r>
      <w:r w:rsidR="00FD507B">
        <w:rPr>
          <w:rFonts w:ascii="Times New Roman" w:hAnsi="Times New Roman" w:cs="Times New Roman"/>
          <w:sz w:val="24"/>
          <w:szCs w:val="24"/>
        </w:rPr>
        <w:t xml:space="preserve">how Indigenous peoples have appropriated the technologies of dominant societies and used them to meet their own cultural and political needs (Wilson and Stewart 2008, 3). Ginsburg (1995, 65) calls these “slightly different angles of </w:t>
      </w:r>
      <w:r w:rsidR="00FD507B">
        <w:rPr>
          <w:rFonts w:ascii="Times New Roman" w:hAnsi="Times New Roman" w:cs="Times New Roman"/>
          <w:sz w:val="24"/>
          <w:szCs w:val="24"/>
        </w:rPr>
        <w:lastRenderedPageBreak/>
        <w:t xml:space="preserve">vision” </w:t>
      </w:r>
      <w:r w:rsidR="00AC7D73">
        <w:rPr>
          <w:rFonts w:ascii="Times New Roman" w:hAnsi="Times New Roman" w:cs="Times New Roman"/>
          <w:sz w:val="24"/>
          <w:szCs w:val="24"/>
        </w:rPr>
        <w:t xml:space="preserve">that </w:t>
      </w:r>
      <w:r w:rsidR="00FD507B">
        <w:rPr>
          <w:rFonts w:ascii="Times New Roman" w:hAnsi="Times New Roman" w:cs="Times New Roman"/>
          <w:sz w:val="24"/>
          <w:szCs w:val="24"/>
        </w:rPr>
        <w:t xml:space="preserve">Indigenous filmmakers create in their films the parallax effect. By studying the parallax effect of Indigenous and ethnographic films, Ginsburg argues that </w:t>
      </w:r>
      <w:r w:rsidR="00FD507B" w:rsidRPr="006A6798">
        <w:rPr>
          <w:rFonts w:ascii="Times New Roman" w:hAnsi="Times New Roman" w:cs="Times New Roman"/>
          <w:noProof/>
          <w:sz w:val="24"/>
          <w:szCs w:val="24"/>
        </w:rPr>
        <w:t>films</w:t>
      </w:r>
      <w:r w:rsidR="00FD507B">
        <w:rPr>
          <w:rFonts w:ascii="Times New Roman" w:hAnsi="Times New Roman" w:cs="Times New Roman"/>
          <w:sz w:val="24"/>
          <w:szCs w:val="24"/>
        </w:rPr>
        <w:t xml:space="preserve"> can present the complexity of culture because films are themselves representations of culture. Thus, films are also objects that are “themselves implicated in cultural processes” (Ginsburg 1998, 65). Therefore, Indigenous media helps “realign a long-outdated paradigm of </w:t>
      </w:r>
      <w:r w:rsidR="00FD507B" w:rsidRPr="00C8056C">
        <w:rPr>
          <w:rFonts w:ascii="Times New Roman" w:hAnsi="Times New Roman" w:cs="Times New Roman"/>
          <w:noProof/>
          <w:sz w:val="24"/>
          <w:szCs w:val="24"/>
        </w:rPr>
        <w:t>ethnographic</w:t>
      </w:r>
      <w:r w:rsidR="00FD507B">
        <w:rPr>
          <w:rFonts w:ascii="Times New Roman" w:hAnsi="Times New Roman" w:cs="Times New Roman"/>
          <w:sz w:val="24"/>
          <w:szCs w:val="24"/>
        </w:rPr>
        <w:t xml:space="preserve"> film built on the assumption of culture as a stable and bounded object, and documentary representation as restricted to realist illusion” (Ginsburg 1998, 73). </w:t>
      </w:r>
      <w:bookmarkStart w:id="17" w:name="_Hlk3495325"/>
    </w:p>
    <w:bookmarkEnd w:id="17"/>
    <w:p w14:paraId="36D1F5E7" w14:textId="7A0628E4"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assumed spectators for most ethnographic films, until the last couple of decades, have been white </w:t>
      </w:r>
      <w:r w:rsidRPr="006A6798">
        <w:rPr>
          <w:rFonts w:ascii="Times New Roman" w:hAnsi="Times New Roman" w:cs="Times New Roman"/>
          <w:noProof/>
          <w:sz w:val="24"/>
          <w:szCs w:val="24"/>
        </w:rPr>
        <w:t>middle</w:t>
      </w:r>
      <w:r>
        <w:rPr>
          <w:rFonts w:ascii="Times New Roman" w:hAnsi="Times New Roman" w:cs="Times New Roman"/>
          <w:noProof/>
          <w:sz w:val="24"/>
          <w:szCs w:val="24"/>
        </w:rPr>
        <w:t>-</w:t>
      </w:r>
      <w:r w:rsidRPr="006A6798">
        <w:rPr>
          <w:rFonts w:ascii="Times New Roman" w:hAnsi="Times New Roman" w:cs="Times New Roman"/>
          <w:noProof/>
          <w:sz w:val="24"/>
          <w:szCs w:val="24"/>
        </w:rPr>
        <w:t>class</w:t>
      </w:r>
      <w:r>
        <w:rPr>
          <w:rFonts w:ascii="Times New Roman" w:hAnsi="Times New Roman" w:cs="Times New Roman"/>
          <w:sz w:val="24"/>
          <w:szCs w:val="24"/>
        </w:rPr>
        <w:t xml:space="preserve"> male straight audiences (Ginsburg 1998, 66). Sol Worth criticized anthropologists for utilizing film and photography only as ways to make records about other cultures instead of seeing films as “phenomena of culture in their own right, reflecting the value systems, coding patterns, and cognitive processes of their maker” (Gross 1981). Indigenous filmmakers “bring an unexpected perspective to ‘classic’ works” (Ginsburg 1998, 66) as they replace positivist models of knowledge with more interpretive and politically self-conscious approaches. Indigenous f</w:t>
      </w:r>
      <w:r w:rsidRPr="009265D9">
        <w:rPr>
          <w:rFonts w:ascii="Times New Roman" w:hAnsi="Times New Roman" w:cs="Times New Roman"/>
          <w:sz w:val="24"/>
          <w:szCs w:val="24"/>
        </w:rPr>
        <w:t xml:space="preserve">ilms like Zacharias </w:t>
      </w:r>
      <w:proofErr w:type="spellStart"/>
      <w:r w:rsidRPr="009265D9">
        <w:rPr>
          <w:rFonts w:ascii="Times New Roman" w:hAnsi="Times New Roman" w:cs="Times New Roman"/>
          <w:sz w:val="24"/>
          <w:szCs w:val="24"/>
        </w:rPr>
        <w:t>Kunuk’s</w:t>
      </w:r>
      <w:proofErr w:type="spellEnd"/>
      <w:r w:rsidRPr="009265D9">
        <w:rPr>
          <w:rFonts w:ascii="Times New Roman" w:hAnsi="Times New Roman" w:cs="Times New Roman"/>
          <w:sz w:val="24"/>
          <w:szCs w:val="24"/>
        </w:rPr>
        <w:t xml:space="preserve"> </w:t>
      </w:r>
      <w:proofErr w:type="spellStart"/>
      <w:r w:rsidRPr="009265D9">
        <w:rPr>
          <w:rFonts w:ascii="Times New Roman" w:hAnsi="Times New Roman" w:cs="Times New Roman"/>
          <w:i/>
          <w:sz w:val="24"/>
          <w:szCs w:val="24"/>
        </w:rPr>
        <w:t>Atanarjuant</w:t>
      </w:r>
      <w:proofErr w:type="spellEnd"/>
      <w:r w:rsidRPr="009265D9">
        <w:rPr>
          <w:rFonts w:ascii="Times New Roman" w:hAnsi="Times New Roman" w:cs="Times New Roman"/>
          <w:i/>
          <w:sz w:val="24"/>
          <w:szCs w:val="24"/>
        </w:rPr>
        <w:t>: The Fast Runner</w:t>
      </w:r>
      <w:r w:rsidRPr="009265D9">
        <w:rPr>
          <w:rFonts w:ascii="Times New Roman" w:hAnsi="Times New Roman" w:cs="Times New Roman"/>
          <w:sz w:val="24"/>
          <w:szCs w:val="24"/>
        </w:rPr>
        <w:t xml:space="preserve"> (2001), Anastasia </w:t>
      </w:r>
      <w:proofErr w:type="spellStart"/>
      <w:r w:rsidRPr="009265D9">
        <w:rPr>
          <w:rFonts w:ascii="Times New Roman" w:hAnsi="Times New Roman" w:cs="Times New Roman"/>
          <w:sz w:val="24"/>
          <w:szCs w:val="24"/>
        </w:rPr>
        <w:t>Lapsui</w:t>
      </w:r>
      <w:proofErr w:type="spellEnd"/>
      <w:r w:rsidRPr="009265D9">
        <w:rPr>
          <w:rFonts w:ascii="Times New Roman" w:hAnsi="Times New Roman" w:cs="Times New Roman"/>
          <w:sz w:val="24"/>
          <w:szCs w:val="24"/>
        </w:rPr>
        <w:t xml:space="preserve"> and Markku </w:t>
      </w:r>
      <w:proofErr w:type="spellStart"/>
      <w:r w:rsidRPr="009265D9">
        <w:rPr>
          <w:rFonts w:ascii="Times New Roman" w:hAnsi="Times New Roman" w:cs="Times New Roman"/>
          <w:sz w:val="24"/>
          <w:szCs w:val="24"/>
        </w:rPr>
        <w:t>Lehmuskallio’s</w:t>
      </w:r>
      <w:proofErr w:type="spellEnd"/>
      <w:r w:rsidRPr="009265D9">
        <w:rPr>
          <w:rFonts w:ascii="Times New Roman" w:hAnsi="Times New Roman" w:cs="Times New Roman"/>
          <w:sz w:val="24"/>
          <w:szCs w:val="24"/>
        </w:rPr>
        <w:t xml:space="preserve"> </w:t>
      </w:r>
      <w:r w:rsidRPr="009265D9">
        <w:rPr>
          <w:rFonts w:ascii="Times New Roman" w:hAnsi="Times New Roman" w:cs="Times New Roman"/>
          <w:i/>
          <w:sz w:val="24"/>
          <w:szCs w:val="24"/>
        </w:rPr>
        <w:t>Seven Songs from the Tundra</w:t>
      </w:r>
      <w:r w:rsidRPr="009265D9">
        <w:rPr>
          <w:rFonts w:ascii="Times New Roman" w:hAnsi="Times New Roman" w:cs="Times New Roman"/>
          <w:sz w:val="24"/>
          <w:szCs w:val="24"/>
        </w:rPr>
        <w:t xml:space="preserve"> (1999) and Rolf de </w:t>
      </w:r>
      <w:proofErr w:type="spellStart"/>
      <w:r w:rsidRPr="009265D9">
        <w:rPr>
          <w:rFonts w:ascii="Times New Roman" w:hAnsi="Times New Roman" w:cs="Times New Roman"/>
          <w:sz w:val="24"/>
          <w:szCs w:val="24"/>
        </w:rPr>
        <w:t>Heer</w:t>
      </w:r>
      <w:proofErr w:type="spellEnd"/>
      <w:r w:rsidRPr="009265D9">
        <w:rPr>
          <w:rFonts w:ascii="Times New Roman" w:hAnsi="Times New Roman" w:cs="Times New Roman"/>
          <w:sz w:val="24"/>
          <w:szCs w:val="24"/>
        </w:rPr>
        <w:t xml:space="preserve"> and Peter </w:t>
      </w:r>
      <w:proofErr w:type="spellStart"/>
      <w:r w:rsidRPr="009265D9">
        <w:rPr>
          <w:rFonts w:ascii="Times New Roman" w:hAnsi="Times New Roman" w:cs="Times New Roman"/>
          <w:sz w:val="24"/>
          <w:szCs w:val="24"/>
        </w:rPr>
        <w:t>Djigirr’s</w:t>
      </w:r>
      <w:proofErr w:type="spellEnd"/>
      <w:r w:rsidRPr="009265D9">
        <w:rPr>
          <w:rFonts w:ascii="Times New Roman" w:hAnsi="Times New Roman" w:cs="Times New Roman"/>
          <w:sz w:val="24"/>
          <w:szCs w:val="24"/>
        </w:rPr>
        <w:t xml:space="preserve"> </w:t>
      </w:r>
      <w:r w:rsidRPr="009265D9">
        <w:rPr>
          <w:rFonts w:ascii="Times New Roman" w:hAnsi="Times New Roman" w:cs="Times New Roman"/>
          <w:i/>
          <w:sz w:val="24"/>
          <w:szCs w:val="24"/>
        </w:rPr>
        <w:t>Ten Canoes</w:t>
      </w:r>
      <w:r w:rsidRPr="009265D9">
        <w:rPr>
          <w:rFonts w:ascii="Times New Roman" w:hAnsi="Times New Roman" w:cs="Times New Roman"/>
          <w:sz w:val="24"/>
          <w:szCs w:val="24"/>
        </w:rPr>
        <w:t xml:space="preserve"> (2006) which are seemingly filmed with an ethnographic lens, but they are films told using Indigenous storytelling forms. Houston Wood </w:t>
      </w:r>
      <w:r>
        <w:rPr>
          <w:rFonts w:ascii="Times New Roman" w:hAnsi="Times New Roman" w:cs="Times New Roman"/>
          <w:sz w:val="24"/>
          <w:szCs w:val="24"/>
        </w:rPr>
        <w:t xml:space="preserve">(2008, 97) </w:t>
      </w:r>
      <w:r w:rsidRPr="009265D9">
        <w:rPr>
          <w:rFonts w:ascii="Times New Roman" w:hAnsi="Times New Roman" w:cs="Times New Roman"/>
          <w:sz w:val="24"/>
          <w:szCs w:val="24"/>
        </w:rPr>
        <w:t xml:space="preserve">categorizes four distinct story forms used by Indigenous filmmakers: 1) The films tend to translate culturally specific oral stories, 2) focus more on groups and communities than individuals, 3) presents a multidirectional time, and 4) relies on styles of shot selection and editing that differ from dominant film preferences. </w:t>
      </w:r>
      <w:r>
        <w:rPr>
          <w:rFonts w:ascii="Times New Roman" w:hAnsi="Times New Roman" w:cs="Times New Roman"/>
          <w:sz w:val="24"/>
          <w:szCs w:val="24"/>
        </w:rPr>
        <w:t xml:space="preserve">Zacharias </w:t>
      </w:r>
      <w:proofErr w:type="spellStart"/>
      <w:r>
        <w:rPr>
          <w:rFonts w:ascii="Times New Roman" w:hAnsi="Times New Roman" w:cs="Times New Roman"/>
          <w:sz w:val="24"/>
          <w:szCs w:val="24"/>
        </w:rPr>
        <w:t>Kunuk’s</w:t>
      </w:r>
      <w:proofErr w:type="spellEnd"/>
      <w:r>
        <w:rPr>
          <w:rFonts w:ascii="Times New Roman" w:hAnsi="Times New Roman" w:cs="Times New Roman"/>
          <w:sz w:val="24"/>
          <w:szCs w:val="24"/>
        </w:rPr>
        <w:t xml:space="preserve"> (Inuit) </w:t>
      </w:r>
      <w:proofErr w:type="spellStart"/>
      <w:r w:rsidRPr="009265D9">
        <w:rPr>
          <w:rFonts w:ascii="Times New Roman" w:hAnsi="Times New Roman" w:cs="Times New Roman"/>
          <w:i/>
          <w:sz w:val="24"/>
          <w:szCs w:val="24"/>
        </w:rPr>
        <w:t>Atanarjuant</w:t>
      </w:r>
      <w:proofErr w:type="spellEnd"/>
      <w:r w:rsidRPr="009265D9">
        <w:rPr>
          <w:rFonts w:ascii="Times New Roman" w:hAnsi="Times New Roman" w:cs="Times New Roman"/>
          <w:i/>
          <w:sz w:val="24"/>
          <w:szCs w:val="24"/>
        </w:rPr>
        <w:t>: The Fast Runner</w:t>
      </w:r>
      <w:r w:rsidRPr="009265D9">
        <w:rPr>
          <w:rFonts w:ascii="Times New Roman" w:hAnsi="Times New Roman" w:cs="Times New Roman"/>
          <w:sz w:val="24"/>
          <w:szCs w:val="24"/>
        </w:rPr>
        <w:t xml:space="preserve"> </w:t>
      </w:r>
      <w:r>
        <w:rPr>
          <w:rFonts w:ascii="Times New Roman" w:hAnsi="Times New Roman" w:cs="Times New Roman"/>
          <w:sz w:val="24"/>
          <w:szCs w:val="24"/>
        </w:rPr>
        <w:t xml:space="preserve">has all the Indigenous story forms as described by Houston Wood. </w:t>
      </w:r>
      <w:r w:rsidRPr="009265D9">
        <w:rPr>
          <w:rFonts w:ascii="Times New Roman" w:hAnsi="Times New Roman" w:cs="Times New Roman"/>
          <w:sz w:val="24"/>
          <w:szCs w:val="24"/>
        </w:rPr>
        <w:t xml:space="preserve">What is </w:t>
      </w:r>
      <w:r w:rsidRPr="009265D9">
        <w:rPr>
          <w:rFonts w:ascii="Times New Roman" w:hAnsi="Times New Roman" w:cs="Times New Roman"/>
          <w:sz w:val="24"/>
          <w:szCs w:val="24"/>
        </w:rPr>
        <w:lastRenderedPageBreak/>
        <w:t xml:space="preserve">interesting in the case of </w:t>
      </w:r>
      <w:r>
        <w:rPr>
          <w:rFonts w:ascii="Times New Roman" w:hAnsi="Times New Roman" w:cs="Times New Roman"/>
          <w:sz w:val="24"/>
          <w:szCs w:val="24"/>
        </w:rPr>
        <w:t xml:space="preserve">his film is </w:t>
      </w:r>
      <w:r w:rsidRPr="009265D9">
        <w:rPr>
          <w:rFonts w:ascii="Times New Roman" w:hAnsi="Times New Roman" w:cs="Times New Roman"/>
          <w:sz w:val="24"/>
          <w:szCs w:val="24"/>
        </w:rPr>
        <w:t xml:space="preserve">while the film </w:t>
      </w:r>
      <w:r w:rsidRPr="005B16A5">
        <w:rPr>
          <w:rFonts w:ascii="Times New Roman" w:hAnsi="Times New Roman" w:cs="Times New Roman"/>
          <w:sz w:val="24"/>
          <w:szCs w:val="24"/>
        </w:rPr>
        <w:t>is set</w:t>
      </w:r>
      <w:r w:rsidRPr="009265D9">
        <w:rPr>
          <w:rFonts w:ascii="Times New Roman" w:hAnsi="Times New Roman" w:cs="Times New Roman"/>
          <w:sz w:val="24"/>
          <w:szCs w:val="24"/>
        </w:rPr>
        <w:t xml:space="preserve"> in the ancient past, during the credits, there are numerous pictures of the actors and actresses riding snowmobiles, listening to music players, and doing other contemporary modern activities. I interpret this as an act of visual sovereignty of </w:t>
      </w:r>
      <w:r>
        <w:rPr>
          <w:rFonts w:ascii="Times New Roman" w:hAnsi="Times New Roman" w:cs="Times New Roman"/>
          <w:sz w:val="24"/>
          <w:szCs w:val="24"/>
        </w:rPr>
        <w:t xml:space="preserve">director Zacharias </w:t>
      </w:r>
      <w:proofErr w:type="spellStart"/>
      <w:r w:rsidRPr="009265D9">
        <w:rPr>
          <w:rFonts w:ascii="Times New Roman" w:hAnsi="Times New Roman" w:cs="Times New Roman"/>
          <w:sz w:val="24"/>
          <w:szCs w:val="24"/>
        </w:rPr>
        <w:t>Kunuk</w:t>
      </w:r>
      <w:proofErr w:type="spellEnd"/>
      <w:r w:rsidRPr="009265D9">
        <w:rPr>
          <w:rFonts w:ascii="Times New Roman" w:hAnsi="Times New Roman" w:cs="Times New Roman"/>
          <w:sz w:val="24"/>
          <w:szCs w:val="24"/>
        </w:rPr>
        <w:t xml:space="preserve"> playfully </w:t>
      </w:r>
      <w:r>
        <w:rPr>
          <w:rFonts w:ascii="Times New Roman" w:hAnsi="Times New Roman" w:cs="Times New Roman"/>
          <w:sz w:val="24"/>
          <w:szCs w:val="24"/>
        </w:rPr>
        <w:t xml:space="preserve">critiquing </w:t>
      </w:r>
      <w:r w:rsidRPr="009265D9">
        <w:rPr>
          <w:rFonts w:ascii="Times New Roman" w:hAnsi="Times New Roman" w:cs="Times New Roman"/>
          <w:sz w:val="24"/>
          <w:szCs w:val="24"/>
        </w:rPr>
        <w:t>traditional ethnographic films by saying that his people still exist and interact with the present.</w:t>
      </w:r>
      <w:r>
        <w:rPr>
          <w:rFonts w:ascii="Times New Roman" w:hAnsi="Times New Roman" w:cs="Times New Roman"/>
          <w:sz w:val="24"/>
          <w:szCs w:val="24"/>
        </w:rPr>
        <w:t xml:space="preserve"> </w:t>
      </w:r>
    </w:p>
    <w:p w14:paraId="2FD36521" w14:textId="403D67FE"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Indigenous filmmakers tend to interact with their tribal communities (and other tribal communities they are ‘guests’ to), and many of them also interact with film festival organizers to distribute their films to a wider audience, which in the case of the Native Crossroads Film Festival, are the Native communities in Norman, Oklahoma and the Oklahoma City area. Therefore, not only do Indigenous filmmakers seek to change mainstream society’s limited perspective on the diversity of Indigenous peoples, their contemporary experiences, and their stories, but they must also be a part of the “transmission of culture” goal of a community (Crane and </w:t>
      </w:r>
      <w:proofErr w:type="spellStart"/>
      <w:r>
        <w:rPr>
          <w:rFonts w:ascii="Times New Roman" w:hAnsi="Times New Roman" w:cs="Times New Roman"/>
          <w:sz w:val="24"/>
          <w:szCs w:val="24"/>
        </w:rPr>
        <w:t>Angrosino</w:t>
      </w:r>
      <w:proofErr w:type="spellEnd"/>
      <w:r>
        <w:rPr>
          <w:rFonts w:ascii="Times New Roman" w:hAnsi="Times New Roman" w:cs="Times New Roman"/>
          <w:sz w:val="24"/>
          <w:szCs w:val="24"/>
        </w:rPr>
        <w:t xml:space="preserve"> 1992, 183). By creating films for their communities (for educational purposes, documentation of elders and events, etc.) and for themselves as an expression of art, or to increase awareness of Indigenous issues such as environmental, spiritual, Indigenous political rights, and language revitalization, Indigenous filmmakers are transmitting the stories, their perspectives on life and the world, and cultural values to the younger generations. It is the choice of the Indigenous filmmakers if they wish to share and distribute their creations through film festivals. </w:t>
      </w:r>
    </w:p>
    <w:p w14:paraId="5BDB5E08" w14:textId="745B1486"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it has only been the last twenty years that the Indigenous media movement has intensified; t</w:t>
      </w:r>
      <w:r w:rsidRPr="009E688C">
        <w:rPr>
          <w:rFonts w:ascii="Times New Roman" w:hAnsi="Times New Roman" w:cs="Times New Roman"/>
          <w:sz w:val="24"/>
          <w:szCs w:val="24"/>
        </w:rPr>
        <w:t xml:space="preserve">here had been independent films made by Native Americans since the 1960s, </w:t>
      </w:r>
      <w:r>
        <w:rPr>
          <w:rFonts w:ascii="Times New Roman" w:hAnsi="Times New Roman" w:cs="Times New Roman"/>
          <w:sz w:val="24"/>
          <w:szCs w:val="24"/>
        </w:rPr>
        <w:t xml:space="preserve">such as </w:t>
      </w:r>
      <w:r w:rsidRPr="009E688C">
        <w:rPr>
          <w:rFonts w:ascii="Times New Roman" w:hAnsi="Times New Roman" w:cs="Times New Roman"/>
          <w:sz w:val="24"/>
          <w:szCs w:val="24"/>
        </w:rPr>
        <w:t>the creation of bio-documentaries (Sands and Lewis 1990</w:t>
      </w:r>
      <w:r>
        <w:rPr>
          <w:rFonts w:ascii="Times New Roman" w:hAnsi="Times New Roman" w:cs="Times New Roman"/>
          <w:sz w:val="24"/>
          <w:szCs w:val="24"/>
        </w:rPr>
        <w:t xml:space="preserve">, </w:t>
      </w:r>
      <w:r w:rsidRPr="009E688C">
        <w:rPr>
          <w:rFonts w:ascii="Times New Roman" w:hAnsi="Times New Roman" w:cs="Times New Roman"/>
          <w:sz w:val="24"/>
          <w:szCs w:val="24"/>
        </w:rPr>
        <w:t xml:space="preserve">390). One example of a Native American bio-documentary is a Hopi film called </w:t>
      </w:r>
      <w:proofErr w:type="spellStart"/>
      <w:r w:rsidRPr="009E688C">
        <w:rPr>
          <w:rFonts w:ascii="Times New Roman" w:hAnsi="Times New Roman" w:cs="Times New Roman"/>
          <w:i/>
          <w:sz w:val="24"/>
          <w:szCs w:val="24"/>
        </w:rPr>
        <w:t>Hopitt</w:t>
      </w:r>
      <w:proofErr w:type="spellEnd"/>
      <w:r w:rsidRPr="009E688C">
        <w:rPr>
          <w:rFonts w:ascii="Times New Roman" w:hAnsi="Times New Roman" w:cs="Times New Roman"/>
          <w:sz w:val="24"/>
          <w:szCs w:val="24"/>
        </w:rPr>
        <w:t xml:space="preserve"> (Hop-</w:t>
      </w:r>
      <w:proofErr w:type="spellStart"/>
      <w:r w:rsidRPr="00C8056C">
        <w:rPr>
          <w:rFonts w:ascii="Times New Roman" w:hAnsi="Times New Roman" w:cs="Times New Roman"/>
          <w:noProof/>
          <w:sz w:val="24"/>
          <w:szCs w:val="24"/>
        </w:rPr>
        <w:t>eet</w:t>
      </w:r>
      <w:proofErr w:type="spellEnd"/>
      <w:r w:rsidRPr="009E688C">
        <w:rPr>
          <w:rFonts w:ascii="Times New Roman" w:hAnsi="Times New Roman" w:cs="Times New Roman"/>
          <w:sz w:val="24"/>
          <w:szCs w:val="24"/>
        </w:rPr>
        <w:t xml:space="preserve">) directed by Victor Masayesva </w:t>
      </w:r>
      <w:r w:rsidRPr="009E688C">
        <w:rPr>
          <w:rFonts w:ascii="Times New Roman" w:hAnsi="Times New Roman" w:cs="Times New Roman"/>
          <w:sz w:val="24"/>
          <w:szCs w:val="24"/>
        </w:rPr>
        <w:lastRenderedPageBreak/>
        <w:t xml:space="preserve">in 1981. This is a little-known film because it is a pure Hopi film. </w:t>
      </w:r>
      <w:r>
        <w:rPr>
          <w:rFonts w:ascii="Times New Roman" w:hAnsi="Times New Roman" w:cs="Times New Roman"/>
          <w:sz w:val="24"/>
          <w:szCs w:val="24"/>
        </w:rPr>
        <w:t>E</w:t>
      </w:r>
      <w:r w:rsidRPr="009E688C">
        <w:rPr>
          <w:rFonts w:ascii="Times New Roman" w:hAnsi="Times New Roman" w:cs="Times New Roman"/>
          <w:sz w:val="24"/>
          <w:szCs w:val="24"/>
        </w:rPr>
        <w:t xml:space="preserve">veryone speaks in </w:t>
      </w:r>
      <w:r w:rsidR="00E20A16">
        <w:rPr>
          <w:rFonts w:ascii="Times New Roman" w:hAnsi="Times New Roman" w:cs="Times New Roman"/>
          <w:sz w:val="24"/>
          <w:szCs w:val="24"/>
        </w:rPr>
        <w:t>the</w:t>
      </w:r>
      <w:r w:rsidRPr="009E688C">
        <w:rPr>
          <w:rFonts w:ascii="Times New Roman" w:hAnsi="Times New Roman" w:cs="Times New Roman"/>
          <w:sz w:val="24"/>
          <w:szCs w:val="24"/>
        </w:rPr>
        <w:t xml:space="preserve"> Hopi</w:t>
      </w:r>
      <w:r w:rsidR="00E20A16">
        <w:rPr>
          <w:rFonts w:ascii="Times New Roman" w:hAnsi="Times New Roman" w:cs="Times New Roman"/>
          <w:sz w:val="24"/>
          <w:szCs w:val="24"/>
        </w:rPr>
        <w:t xml:space="preserve"> language.</w:t>
      </w:r>
      <w:r w:rsidRPr="009E688C">
        <w:rPr>
          <w:rFonts w:ascii="Times New Roman" w:hAnsi="Times New Roman" w:cs="Times New Roman"/>
          <w:sz w:val="24"/>
          <w:szCs w:val="24"/>
        </w:rPr>
        <w:t xml:space="preserve"> </w:t>
      </w:r>
      <w:r w:rsidR="00E20A16">
        <w:rPr>
          <w:rFonts w:ascii="Times New Roman" w:hAnsi="Times New Roman" w:cs="Times New Roman"/>
          <w:sz w:val="24"/>
          <w:szCs w:val="24"/>
        </w:rPr>
        <w:t>T</w:t>
      </w:r>
      <w:r w:rsidRPr="009E688C">
        <w:rPr>
          <w:rFonts w:ascii="Times New Roman" w:hAnsi="Times New Roman" w:cs="Times New Roman"/>
          <w:sz w:val="24"/>
          <w:szCs w:val="24"/>
        </w:rPr>
        <w:t xml:space="preserve">here is no plot, no explanation, </w:t>
      </w:r>
      <w:r>
        <w:rPr>
          <w:rFonts w:ascii="Times New Roman" w:hAnsi="Times New Roman" w:cs="Times New Roman"/>
          <w:sz w:val="24"/>
          <w:szCs w:val="24"/>
        </w:rPr>
        <w:t xml:space="preserve">and </w:t>
      </w:r>
      <w:r w:rsidRPr="009E688C">
        <w:rPr>
          <w:rFonts w:ascii="Times New Roman" w:hAnsi="Times New Roman" w:cs="Times New Roman"/>
          <w:sz w:val="24"/>
          <w:szCs w:val="24"/>
        </w:rPr>
        <w:t>no interpretation (Sands and Lewis 1990</w:t>
      </w:r>
      <w:r>
        <w:rPr>
          <w:rFonts w:ascii="Times New Roman" w:hAnsi="Times New Roman" w:cs="Times New Roman"/>
          <w:sz w:val="24"/>
          <w:szCs w:val="24"/>
        </w:rPr>
        <w:t xml:space="preserve">, </w:t>
      </w:r>
      <w:r w:rsidRPr="009E688C">
        <w:rPr>
          <w:rFonts w:ascii="Times New Roman" w:hAnsi="Times New Roman" w:cs="Times New Roman"/>
          <w:sz w:val="24"/>
          <w:szCs w:val="24"/>
        </w:rPr>
        <w:t xml:space="preserve">388). </w:t>
      </w:r>
      <w:r>
        <w:rPr>
          <w:rFonts w:ascii="Times New Roman" w:hAnsi="Times New Roman" w:cs="Times New Roman"/>
          <w:sz w:val="24"/>
          <w:szCs w:val="24"/>
        </w:rPr>
        <w:t xml:space="preserve">Masayesva explained that a German broadcaster commissioned the film, so the ‘paying’ audience was German (Knopf 2008, 155), but he applied a Hopi approach and included the language because he insisted that </w:t>
      </w:r>
      <w:r w:rsidRPr="006A6798">
        <w:rPr>
          <w:rFonts w:ascii="Times New Roman" w:hAnsi="Times New Roman" w:cs="Times New Roman"/>
          <w:noProof/>
          <w:sz w:val="24"/>
          <w:szCs w:val="24"/>
        </w:rPr>
        <w:t>the</w:t>
      </w:r>
      <w:r>
        <w:rPr>
          <w:rFonts w:ascii="Times New Roman" w:hAnsi="Times New Roman" w:cs="Times New Roman"/>
          <w:sz w:val="24"/>
          <w:szCs w:val="24"/>
        </w:rPr>
        <w:t xml:space="preserve"> film was the “</w:t>
      </w:r>
      <w:r w:rsidRPr="007122D5">
        <w:rPr>
          <w:rFonts w:ascii="Times New Roman" w:hAnsi="Times New Roman" w:cs="Times New Roman"/>
          <w:sz w:val="24"/>
          <w:szCs w:val="24"/>
        </w:rPr>
        <w:t>language of that experience, so it had to be in Hopi” (Knopf 2008</w:t>
      </w:r>
      <w:r>
        <w:rPr>
          <w:rFonts w:ascii="Times New Roman" w:hAnsi="Times New Roman" w:cs="Times New Roman"/>
          <w:sz w:val="24"/>
          <w:szCs w:val="24"/>
        </w:rPr>
        <w:t xml:space="preserve">, </w:t>
      </w:r>
      <w:r w:rsidRPr="007122D5">
        <w:rPr>
          <w:rFonts w:ascii="Times New Roman" w:hAnsi="Times New Roman" w:cs="Times New Roman"/>
          <w:sz w:val="24"/>
          <w:szCs w:val="24"/>
        </w:rPr>
        <w:t xml:space="preserve">155). </w:t>
      </w:r>
      <w:r w:rsidRPr="009E688C">
        <w:rPr>
          <w:rFonts w:ascii="Times New Roman" w:hAnsi="Times New Roman" w:cs="Times New Roman"/>
          <w:sz w:val="24"/>
          <w:szCs w:val="24"/>
        </w:rPr>
        <w:t xml:space="preserve">Films like </w:t>
      </w:r>
      <w:proofErr w:type="spellStart"/>
      <w:r w:rsidRPr="009E688C">
        <w:rPr>
          <w:rFonts w:ascii="Times New Roman" w:hAnsi="Times New Roman" w:cs="Times New Roman"/>
          <w:i/>
          <w:sz w:val="24"/>
          <w:szCs w:val="24"/>
        </w:rPr>
        <w:t>Hopitt</w:t>
      </w:r>
      <w:proofErr w:type="spellEnd"/>
      <w:r w:rsidRPr="009E688C">
        <w:rPr>
          <w:rFonts w:ascii="Times New Roman" w:hAnsi="Times New Roman" w:cs="Times New Roman"/>
          <w:sz w:val="24"/>
          <w:szCs w:val="24"/>
        </w:rPr>
        <w:t xml:space="preserve"> are good portrayals of Native American life, but they will not be seen or understood by mainstream audiences.</w:t>
      </w:r>
      <w:r>
        <w:rPr>
          <w:rFonts w:ascii="Times New Roman" w:hAnsi="Times New Roman" w:cs="Times New Roman"/>
        </w:rPr>
        <w:t xml:space="preserve"> </w:t>
      </w:r>
      <w:r>
        <w:rPr>
          <w:rFonts w:ascii="Times New Roman" w:hAnsi="Times New Roman" w:cs="Times New Roman"/>
          <w:sz w:val="24"/>
          <w:szCs w:val="24"/>
        </w:rPr>
        <w:t xml:space="preserve">I doubt that this type of film will succeed in changing the mainstream audiences’ view </w:t>
      </w:r>
      <w:r w:rsidRPr="006A6798">
        <w:rPr>
          <w:rFonts w:ascii="Times New Roman" w:hAnsi="Times New Roman" w:cs="Times New Roman"/>
          <w:noProof/>
          <w:sz w:val="24"/>
          <w:szCs w:val="24"/>
        </w:rPr>
        <w:t>o</w:t>
      </w:r>
      <w:r>
        <w:rPr>
          <w:rFonts w:ascii="Times New Roman" w:hAnsi="Times New Roman" w:cs="Times New Roman"/>
          <w:noProof/>
          <w:sz w:val="24"/>
          <w:szCs w:val="24"/>
        </w:rPr>
        <w:t>f</w:t>
      </w:r>
      <w:r>
        <w:rPr>
          <w:rFonts w:ascii="Times New Roman" w:hAnsi="Times New Roman" w:cs="Times New Roman"/>
          <w:sz w:val="24"/>
          <w:szCs w:val="24"/>
        </w:rPr>
        <w:t xml:space="preserve"> Native Americans</w:t>
      </w:r>
      <w:r w:rsidR="00680CBB">
        <w:rPr>
          <w:rFonts w:ascii="Times New Roman" w:hAnsi="Times New Roman" w:cs="Times New Roman"/>
          <w:sz w:val="24"/>
          <w:szCs w:val="24"/>
        </w:rPr>
        <w:t xml:space="preserve">, but </w:t>
      </w:r>
      <w:proofErr w:type="spellStart"/>
      <w:r w:rsidR="00E20A16" w:rsidRPr="00E20A16">
        <w:rPr>
          <w:rFonts w:ascii="Times New Roman" w:hAnsi="Times New Roman" w:cs="Times New Roman"/>
          <w:i/>
          <w:sz w:val="24"/>
          <w:szCs w:val="24"/>
        </w:rPr>
        <w:t>Hopitt</w:t>
      </w:r>
      <w:proofErr w:type="spellEnd"/>
      <w:r w:rsidRPr="005B16A5">
        <w:rPr>
          <w:rFonts w:ascii="Times New Roman" w:hAnsi="Times New Roman"/>
          <w:sz w:val="24"/>
        </w:rPr>
        <w:t xml:space="preserve"> </w:t>
      </w:r>
      <w:r>
        <w:rPr>
          <w:rFonts w:ascii="Times New Roman" w:hAnsi="Times New Roman" w:cs="Times New Roman"/>
          <w:sz w:val="24"/>
          <w:szCs w:val="24"/>
        </w:rPr>
        <w:t xml:space="preserve">was Masayesva’s exercise in visual sovereignty. He made a film for the Hopi people. The film was screened locally in Hopi communities. Since some children were not fluent in Hopi, Masayesva did create a version with English subtitles in 1985. </w:t>
      </w:r>
      <w:r w:rsidR="00BF2E34">
        <w:rPr>
          <w:rFonts w:ascii="Times New Roman" w:hAnsi="Times New Roman" w:cs="Times New Roman"/>
          <w:sz w:val="24"/>
          <w:szCs w:val="24"/>
        </w:rPr>
        <w:t>T</w:t>
      </w:r>
      <w:r>
        <w:rPr>
          <w:rFonts w:ascii="Times New Roman" w:hAnsi="Times New Roman" w:cs="Times New Roman"/>
          <w:sz w:val="24"/>
          <w:szCs w:val="24"/>
        </w:rPr>
        <w:t xml:space="preserve">he subtitles do not provide a one-to-one translation. They served to summarize or generalize information. Masayesva explained that he provided summaries and did not translate the lyrics of one song in the film because of “cultural taboos” (Knopf 2008, 155). Thus, as an insider, Masayesva paid respect to his culture’s rules, he knew what he could film and what he should not. I believe that is an </w:t>
      </w:r>
      <w:r w:rsidR="00E20A16">
        <w:rPr>
          <w:rFonts w:ascii="Times New Roman" w:hAnsi="Times New Roman" w:cs="Times New Roman"/>
          <w:sz w:val="24"/>
          <w:szCs w:val="24"/>
        </w:rPr>
        <w:t>essential</w:t>
      </w:r>
      <w:r>
        <w:rPr>
          <w:rFonts w:ascii="Times New Roman" w:hAnsi="Times New Roman" w:cs="Times New Roman"/>
          <w:sz w:val="24"/>
          <w:szCs w:val="24"/>
        </w:rPr>
        <w:t xml:space="preserve"> quality of visual sovereignty for current Indigenous filmmakers </w:t>
      </w:r>
      <w:r w:rsidRPr="006A6798">
        <w:rPr>
          <w:rFonts w:ascii="Times New Roman" w:hAnsi="Times New Roman" w:cs="Times New Roman"/>
          <w:noProof/>
          <w:sz w:val="24"/>
          <w:szCs w:val="24"/>
        </w:rPr>
        <w:t>today</w:t>
      </w:r>
      <w:r>
        <w:rPr>
          <w:rFonts w:ascii="Times New Roman" w:hAnsi="Times New Roman" w:cs="Times New Roman"/>
          <w:sz w:val="24"/>
          <w:szCs w:val="24"/>
        </w:rPr>
        <w:t xml:space="preserve"> and something lacking in representation of Indigenous peoples in mainstream media. </w:t>
      </w:r>
    </w:p>
    <w:p w14:paraId="3852A68B" w14:textId="32F5E870" w:rsidR="00E20A16"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instance, during most of Hollywood’s history, Native American actors and directors had to work and live within strict institutional, legal, and ideological boundaries imposed and enforced by the dominant culture. Despite the restrictions, they did manage to find ways to work within the film conventions and limitations of the times to earn a living and to subvert Hollywood hegemony on-screen and off-screen. According to Raheja (2010, 20), there are tales of Native American actors refusing to act dead when they were shot on film </w:t>
      </w:r>
      <w:r w:rsidRPr="006A6798">
        <w:rPr>
          <w:rFonts w:ascii="Times New Roman" w:hAnsi="Times New Roman" w:cs="Times New Roman"/>
          <w:noProof/>
          <w:sz w:val="24"/>
          <w:szCs w:val="24"/>
        </w:rPr>
        <w:t>sets</w:t>
      </w:r>
      <w:r>
        <w:rPr>
          <w:rFonts w:ascii="Times New Roman" w:hAnsi="Times New Roman" w:cs="Times New Roman"/>
          <w:sz w:val="24"/>
          <w:szCs w:val="24"/>
        </w:rPr>
        <w:t xml:space="preserve"> and often </w:t>
      </w:r>
      <w:r>
        <w:rPr>
          <w:rFonts w:ascii="Times New Roman" w:hAnsi="Times New Roman" w:cs="Times New Roman"/>
          <w:sz w:val="24"/>
          <w:szCs w:val="24"/>
        </w:rPr>
        <w:lastRenderedPageBreak/>
        <w:t xml:space="preserve">replaced revolver blanks with live ammunition. These acts of pride can be a form of visual sovereignty, and these “Hollywood Indians,” Raheja (2010, 21) argues, serve as trickster figures, and contemporary Native American filmmakers could learn from them. </w:t>
      </w:r>
      <w:r w:rsidR="00E20A16">
        <w:rPr>
          <w:rFonts w:ascii="Times New Roman" w:hAnsi="Times New Roman" w:cs="Times New Roman"/>
          <w:sz w:val="24"/>
          <w:szCs w:val="24"/>
        </w:rPr>
        <w:t>F</w:t>
      </w:r>
      <w:r>
        <w:rPr>
          <w:rFonts w:ascii="Times New Roman" w:hAnsi="Times New Roman" w:cs="Times New Roman"/>
          <w:sz w:val="24"/>
          <w:szCs w:val="24"/>
        </w:rPr>
        <w:t xml:space="preserve">or the most part, these Native American directors and actors </w:t>
      </w:r>
      <w:r w:rsidR="00680CBB">
        <w:rPr>
          <w:rFonts w:ascii="Times New Roman" w:hAnsi="Times New Roman" w:cs="Times New Roman"/>
          <w:sz w:val="24"/>
          <w:szCs w:val="24"/>
        </w:rPr>
        <w:t xml:space="preserve">are </w:t>
      </w:r>
      <w:r w:rsidRPr="005B16A5">
        <w:rPr>
          <w:rFonts w:ascii="Times New Roman" w:hAnsi="Times New Roman" w:cs="Times New Roman"/>
          <w:sz w:val="24"/>
          <w:szCs w:val="24"/>
        </w:rPr>
        <w:t>erased</w:t>
      </w:r>
      <w:r>
        <w:rPr>
          <w:rFonts w:ascii="Times New Roman" w:hAnsi="Times New Roman" w:cs="Times New Roman"/>
          <w:sz w:val="24"/>
          <w:szCs w:val="24"/>
        </w:rPr>
        <w:t xml:space="preserve"> from the public’s knowledge of cinematic history. They are still relatively unknown. There are not any biopics or feature films made about the early founders of Indigenous media in the United States. There is barely any information on them. Only a few scholars such as Michelle Raheja and </w:t>
      </w:r>
      <w:r w:rsidRPr="00C5771B">
        <w:rPr>
          <w:rFonts w:ascii="Times New Roman" w:hAnsi="Times New Roman" w:cs="Times New Roman"/>
          <w:sz w:val="24"/>
          <w:szCs w:val="24"/>
        </w:rPr>
        <w:t xml:space="preserve">Angela </w:t>
      </w:r>
      <w:proofErr w:type="spellStart"/>
      <w:r>
        <w:rPr>
          <w:rFonts w:ascii="Times New Roman" w:hAnsi="Times New Roman" w:cs="Times New Roman"/>
          <w:sz w:val="24"/>
          <w:szCs w:val="24"/>
        </w:rPr>
        <w:t>Aleiss</w:t>
      </w:r>
      <w:proofErr w:type="spellEnd"/>
      <w:r>
        <w:rPr>
          <w:rFonts w:ascii="Times New Roman" w:hAnsi="Times New Roman" w:cs="Times New Roman"/>
          <w:sz w:val="24"/>
          <w:szCs w:val="24"/>
        </w:rPr>
        <w:t xml:space="preserve"> (2005) managed to dig deep into archives and newspaper articles to piece together the early history and the roles of Native Americans in the film industry. </w:t>
      </w:r>
    </w:p>
    <w:p w14:paraId="09B337D8" w14:textId="2635ECB8"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Meanwhile, most of mainstream America </w:t>
      </w:r>
      <w:r w:rsidRPr="006A6798">
        <w:rPr>
          <w:rFonts w:ascii="Times New Roman" w:hAnsi="Times New Roman" w:cs="Times New Roman"/>
          <w:noProof/>
          <w:sz w:val="24"/>
          <w:szCs w:val="24"/>
        </w:rPr>
        <w:t>ha</w:t>
      </w:r>
      <w:r>
        <w:rPr>
          <w:rFonts w:ascii="Times New Roman" w:hAnsi="Times New Roman" w:cs="Times New Roman"/>
          <w:noProof/>
          <w:sz w:val="24"/>
          <w:szCs w:val="24"/>
        </w:rPr>
        <w:t>s</w:t>
      </w:r>
      <w:r>
        <w:rPr>
          <w:rFonts w:ascii="Times New Roman" w:hAnsi="Times New Roman" w:cs="Times New Roman"/>
          <w:sz w:val="24"/>
          <w:szCs w:val="24"/>
        </w:rPr>
        <w:t xml:space="preserve"> no idea about these directors and actors’ forgotten stories</w:t>
      </w:r>
      <w:r w:rsidR="00057A59">
        <w:rPr>
          <w:rFonts w:ascii="Times New Roman" w:hAnsi="Times New Roman" w:cs="Times New Roman"/>
          <w:sz w:val="24"/>
          <w:szCs w:val="24"/>
        </w:rPr>
        <w:t xml:space="preserve">. </w:t>
      </w:r>
      <w:r>
        <w:rPr>
          <w:rFonts w:ascii="Times New Roman" w:hAnsi="Times New Roman" w:cs="Times New Roman"/>
          <w:sz w:val="24"/>
          <w:szCs w:val="24"/>
        </w:rPr>
        <w:t>Unfortunately, this truth echoe</w:t>
      </w:r>
      <w:r w:rsidR="00057A59">
        <w:rPr>
          <w:rFonts w:ascii="Times New Roman" w:hAnsi="Times New Roman" w:cs="Times New Roman"/>
          <w:sz w:val="24"/>
          <w:szCs w:val="24"/>
        </w:rPr>
        <w:t>s</w:t>
      </w:r>
      <w:r>
        <w:rPr>
          <w:rFonts w:ascii="Times New Roman" w:hAnsi="Times New Roman" w:cs="Times New Roman"/>
          <w:sz w:val="24"/>
          <w:szCs w:val="24"/>
        </w:rPr>
        <w:t xml:space="preserve"> throughout the world regarding Indigenous representation on film. It will take continuous dedication from Indigenous filmmakers, recognition from venues such as film festivals, and access to a variety of Indigenous films for the tide to change on the misconception of Indigenous peoples in the past and present. </w:t>
      </w:r>
    </w:p>
    <w:p w14:paraId="3B721244" w14:textId="520152E2"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Nevertheless, it is essential to understand the Indigenous filmmakers’ </w:t>
      </w:r>
      <w:r w:rsidR="00680CBB">
        <w:rPr>
          <w:rFonts w:ascii="Times New Roman" w:hAnsi="Times New Roman" w:cs="Times New Roman"/>
          <w:sz w:val="24"/>
          <w:szCs w:val="24"/>
        </w:rPr>
        <w:t xml:space="preserve">act of </w:t>
      </w:r>
      <w:r>
        <w:rPr>
          <w:rFonts w:ascii="Times New Roman" w:hAnsi="Times New Roman" w:cs="Times New Roman"/>
          <w:sz w:val="24"/>
          <w:szCs w:val="24"/>
        </w:rPr>
        <w:t xml:space="preserve">visual sovereignty </w:t>
      </w:r>
      <w:r w:rsidR="00BF2E34">
        <w:rPr>
          <w:rFonts w:ascii="Times New Roman" w:hAnsi="Times New Roman" w:cs="Times New Roman"/>
          <w:sz w:val="24"/>
          <w:szCs w:val="24"/>
        </w:rPr>
        <w:t xml:space="preserve">since they do </w:t>
      </w:r>
      <w:r>
        <w:rPr>
          <w:rFonts w:ascii="Times New Roman" w:hAnsi="Times New Roman" w:cs="Times New Roman"/>
          <w:sz w:val="24"/>
          <w:szCs w:val="24"/>
        </w:rPr>
        <w:t xml:space="preserve">not </w:t>
      </w:r>
      <w:r w:rsidR="00BF2E34">
        <w:rPr>
          <w:rFonts w:ascii="Times New Roman" w:hAnsi="Times New Roman" w:cs="Times New Roman"/>
          <w:sz w:val="24"/>
          <w:szCs w:val="24"/>
        </w:rPr>
        <w:t xml:space="preserve">have </w:t>
      </w:r>
      <w:r w:rsidR="00E20A16">
        <w:rPr>
          <w:rFonts w:ascii="Times New Roman" w:hAnsi="Times New Roman" w:cs="Times New Roman"/>
          <w:sz w:val="24"/>
          <w:szCs w:val="24"/>
        </w:rPr>
        <w:t>to</w:t>
      </w:r>
      <w:r>
        <w:rPr>
          <w:rFonts w:ascii="Times New Roman" w:hAnsi="Times New Roman" w:cs="Times New Roman"/>
          <w:sz w:val="24"/>
          <w:szCs w:val="24"/>
        </w:rPr>
        <w:t xml:space="preserve"> </w:t>
      </w:r>
      <w:r w:rsidR="0090086F">
        <w:rPr>
          <w:rFonts w:ascii="Times New Roman" w:hAnsi="Times New Roman" w:cs="Times New Roman"/>
          <w:sz w:val="24"/>
          <w:szCs w:val="24"/>
        </w:rPr>
        <w:t>explain every behavior in their films</w:t>
      </w:r>
      <w:r>
        <w:rPr>
          <w:rFonts w:ascii="Times New Roman" w:hAnsi="Times New Roman" w:cs="Times New Roman"/>
          <w:sz w:val="24"/>
          <w:szCs w:val="24"/>
        </w:rPr>
        <w:t xml:space="preserve">. While I agree with Pamela Wilson and Michelle Stewart (2008, 5) that the production of Indigenous media is the “first line of negotiation of sovereignty issues </w:t>
      </w:r>
      <w:r w:rsidRPr="00A16482">
        <w:rPr>
          <w:rFonts w:ascii="Times New Roman" w:hAnsi="Times New Roman" w:cs="Times New Roman"/>
          <w:sz w:val="24"/>
          <w:szCs w:val="24"/>
        </w:rPr>
        <w:t>for control of land and territory, subjugation and dispossession from colonization, ethnicity and minority status, local and traditional knowledge, cultural self-identification, and recognition by others</w:t>
      </w:r>
      <w:r>
        <w:rPr>
          <w:rFonts w:ascii="Times New Roman" w:hAnsi="Times New Roman" w:cs="Times New Roman"/>
          <w:sz w:val="24"/>
          <w:szCs w:val="24"/>
        </w:rPr>
        <w:t xml:space="preserve">,” I also acknowledge Indigenous media’s secondary goal of </w:t>
      </w:r>
      <w:r w:rsidRPr="00A16482">
        <w:rPr>
          <w:rFonts w:ascii="Times New Roman" w:hAnsi="Times New Roman" w:cs="Times New Roman"/>
          <w:sz w:val="24"/>
          <w:szCs w:val="24"/>
        </w:rPr>
        <w:t>prevent</w:t>
      </w:r>
      <w:r>
        <w:rPr>
          <w:rFonts w:ascii="Times New Roman" w:hAnsi="Times New Roman" w:cs="Times New Roman"/>
          <w:sz w:val="24"/>
          <w:szCs w:val="24"/>
        </w:rPr>
        <w:t>ing</w:t>
      </w:r>
      <w:r w:rsidRPr="00A16482">
        <w:rPr>
          <w:rFonts w:ascii="Times New Roman" w:hAnsi="Times New Roman" w:cs="Times New Roman"/>
          <w:sz w:val="24"/>
          <w:szCs w:val="24"/>
        </w:rPr>
        <w:t xml:space="preserve"> cultural disruption by using the film process to articulate and enhance th</w:t>
      </w:r>
      <w:r>
        <w:rPr>
          <w:rFonts w:ascii="Times New Roman" w:hAnsi="Times New Roman" w:cs="Times New Roman"/>
          <w:sz w:val="24"/>
          <w:szCs w:val="24"/>
        </w:rPr>
        <w:t xml:space="preserve">e filmmakers and their communities’ </w:t>
      </w:r>
      <w:r w:rsidRPr="00A16482">
        <w:rPr>
          <w:rFonts w:ascii="Times New Roman" w:hAnsi="Times New Roman" w:cs="Times New Roman"/>
          <w:sz w:val="24"/>
          <w:szCs w:val="24"/>
        </w:rPr>
        <w:t>own cultural practices (Ginsburg 1995</w:t>
      </w:r>
      <w:r>
        <w:rPr>
          <w:rFonts w:ascii="Times New Roman" w:hAnsi="Times New Roman" w:cs="Times New Roman"/>
          <w:sz w:val="24"/>
          <w:szCs w:val="24"/>
        </w:rPr>
        <w:t xml:space="preserve">, </w:t>
      </w:r>
      <w:r w:rsidRPr="00A16482">
        <w:rPr>
          <w:rFonts w:ascii="Times New Roman" w:hAnsi="Times New Roman" w:cs="Times New Roman"/>
          <w:sz w:val="24"/>
          <w:szCs w:val="24"/>
        </w:rPr>
        <w:t>70).</w:t>
      </w:r>
      <w:r w:rsidR="00875295">
        <w:rPr>
          <w:rFonts w:ascii="Times New Roman" w:hAnsi="Times New Roman" w:cs="Times New Roman"/>
          <w:sz w:val="24"/>
          <w:szCs w:val="24"/>
        </w:rPr>
        <w:t xml:space="preserve"> </w:t>
      </w:r>
      <w:r>
        <w:rPr>
          <w:rFonts w:ascii="Times New Roman" w:hAnsi="Times New Roman" w:cs="Times New Roman"/>
          <w:sz w:val="24"/>
          <w:szCs w:val="24"/>
        </w:rPr>
        <w:t xml:space="preserve">Therefore, there will be times in Indigenous films where no explanation </w:t>
      </w:r>
      <w:r w:rsidRPr="005B16A5">
        <w:rPr>
          <w:rFonts w:ascii="Times New Roman" w:hAnsi="Times New Roman" w:cs="Times New Roman"/>
          <w:sz w:val="24"/>
          <w:szCs w:val="24"/>
        </w:rPr>
        <w:t>is given</w:t>
      </w:r>
      <w:r>
        <w:rPr>
          <w:rFonts w:ascii="Times New Roman" w:hAnsi="Times New Roman" w:cs="Times New Roman"/>
          <w:sz w:val="24"/>
          <w:szCs w:val="24"/>
        </w:rPr>
        <w:t xml:space="preserve"> for culturally </w:t>
      </w:r>
      <w:r>
        <w:rPr>
          <w:rFonts w:ascii="Times New Roman" w:hAnsi="Times New Roman" w:cs="Times New Roman"/>
          <w:sz w:val="24"/>
          <w:szCs w:val="24"/>
        </w:rPr>
        <w:lastRenderedPageBreak/>
        <w:t xml:space="preserve">specific </w:t>
      </w:r>
      <w:r w:rsidRPr="006A6798">
        <w:rPr>
          <w:rFonts w:ascii="Times New Roman" w:hAnsi="Times New Roman" w:cs="Times New Roman"/>
          <w:noProof/>
          <w:sz w:val="24"/>
          <w:szCs w:val="24"/>
        </w:rPr>
        <w:t>behavior</w:t>
      </w:r>
      <w:r>
        <w:rPr>
          <w:rFonts w:ascii="Times New Roman" w:hAnsi="Times New Roman" w:cs="Times New Roman"/>
          <w:sz w:val="24"/>
          <w:szCs w:val="24"/>
        </w:rPr>
        <w:t>, versus in classic ethnographic films, everything was explained for the benefit of the viewer. I</w:t>
      </w:r>
      <w:r w:rsidRPr="00A16482">
        <w:rPr>
          <w:rFonts w:ascii="Times New Roman" w:hAnsi="Times New Roman" w:cs="Times New Roman"/>
          <w:sz w:val="24"/>
          <w:szCs w:val="24"/>
        </w:rPr>
        <w:t xml:space="preserve">n </w:t>
      </w:r>
      <w:proofErr w:type="spellStart"/>
      <w:r w:rsidRPr="00A16482">
        <w:rPr>
          <w:rFonts w:ascii="Times New Roman" w:hAnsi="Times New Roman" w:cs="Times New Roman"/>
          <w:i/>
          <w:sz w:val="24"/>
          <w:szCs w:val="24"/>
        </w:rPr>
        <w:t>Atanarjuat</w:t>
      </w:r>
      <w:proofErr w:type="spellEnd"/>
      <w:r w:rsidRPr="00A16482">
        <w:rPr>
          <w:rFonts w:ascii="Times New Roman" w:hAnsi="Times New Roman" w:cs="Times New Roman"/>
          <w:sz w:val="24"/>
          <w:szCs w:val="24"/>
        </w:rPr>
        <w:t xml:space="preserve"> </w:t>
      </w:r>
      <w:r w:rsidRPr="001D0C19">
        <w:rPr>
          <w:rFonts w:ascii="Times New Roman" w:hAnsi="Times New Roman" w:cs="Times New Roman"/>
          <w:i/>
          <w:sz w:val="24"/>
          <w:szCs w:val="24"/>
        </w:rPr>
        <w:t>(The Fast Runner)</w:t>
      </w:r>
      <w:r w:rsidRPr="00A16482">
        <w:rPr>
          <w:rFonts w:ascii="Times New Roman" w:hAnsi="Times New Roman" w:cs="Times New Roman"/>
          <w:sz w:val="24"/>
          <w:szCs w:val="24"/>
        </w:rPr>
        <w:t xml:space="preserve">, there are no interpretive </w:t>
      </w:r>
      <w:r w:rsidR="00475076">
        <w:rPr>
          <w:rFonts w:ascii="Times New Roman" w:hAnsi="Times New Roman" w:cs="Times New Roman"/>
          <w:sz w:val="24"/>
          <w:szCs w:val="24"/>
        </w:rPr>
        <w:t>filming techniques</w:t>
      </w:r>
      <w:r w:rsidRPr="00A16482">
        <w:rPr>
          <w:rFonts w:ascii="Times New Roman" w:hAnsi="Times New Roman" w:cs="Times New Roman"/>
          <w:sz w:val="24"/>
          <w:szCs w:val="24"/>
        </w:rPr>
        <w:t xml:space="preserve"> such as an expert narrator leading the audience through one cultural trait to another. Instead, during the opening scene, one of the characters sings a song (subtitled for non-Inuit spectators) about the song itself can only be understood by someone who understands </w:t>
      </w:r>
      <w:r>
        <w:rPr>
          <w:rFonts w:ascii="Times New Roman" w:hAnsi="Times New Roman" w:cs="Times New Roman"/>
          <w:sz w:val="24"/>
          <w:szCs w:val="24"/>
        </w:rPr>
        <w:t>the cultural context of the story</w:t>
      </w:r>
      <w:r w:rsidRPr="00A16482">
        <w:rPr>
          <w:rFonts w:ascii="Times New Roman" w:hAnsi="Times New Roman" w:cs="Times New Roman"/>
          <w:sz w:val="24"/>
          <w:szCs w:val="24"/>
        </w:rPr>
        <w:t>. This is a cue that the film’s narrative and details may remain incommensurable to the audience unless they are Inuit (</w:t>
      </w:r>
      <w:r>
        <w:rPr>
          <w:rFonts w:ascii="Times New Roman" w:hAnsi="Times New Roman" w:cs="Times New Roman"/>
          <w:sz w:val="24"/>
          <w:szCs w:val="24"/>
        </w:rPr>
        <w:t>Raheja 2013, 74</w:t>
      </w:r>
      <w:r w:rsidRPr="00A16482">
        <w:rPr>
          <w:rFonts w:ascii="Times New Roman" w:hAnsi="Times New Roman" w:cs="Times New Roman"/>
          <w:sz w:val="24"/>
          <w:szCs w:val="24"/>
        </w:rPr>
        <w:t xml:space="preserve">). </w:t>
      </w:r>
      <w:proofErr w:type="spellStart"/>
      <w:r w:rsidRPr="00A16482">
        <w:rPr>
          <w:rFonts w:ascii="Times New Roman" w:hAnsi="Times New Roman" w:cs="Times New Roman"/>
          <w:i/>
          <w:sz w:val="24"/>
          <w:szCs w:val="24"/>
        </w:rPr>
        <w:t>Atanarjuant</w:t>
      </w:r>
      <w:proofErr w:type="spellEnd"/>
      <w:r w:rsidRPr="00A16482">
        <w:rPr>
          <w:rFonts w:ascii="Times New Roman" w:hAnsi="Times New Roman" w:cs="Times New Roman"/>
          <w:sz w:val="24"/>
          <w:szCs w:val="24"/>
        </w:rPr>
        <w:t xml:space="preserve"> is an example of a film that presents Inuit cultural practices on Inuit </w:t>
      </w:r>
      <w:r w:rsidRPr="006A6798">
        <w:rPr>
          <w:rFonts w:ascii="Times New Roman" w:hAnsi="Times New Roman" w:cs="Times New Roman"/>
          <w:noProof/>
          <w:sz w:val="24"/>
          <w:szCs w:val="24"/>
        </w:rPr>
        <w:t>terms</w:t>
      </w:r>
      <w:r w:rsidRPr="00A16482">
        <w:rPr>
          <w:rFonts w:ascii="Times New Roman" w:hAnsi="Times New Roman" w:cs="Times New Roman"/>
          <w:sz w:val="24"/>
          <w:szCs w:val="24"/>
        </w:rPr>
        <w:t xml:space="preserve"> and does not have to make compromises to non-Inuit audiences. The </w:t>
      </w:r>
      <w:r>
        <w:rPr>
          <w:rFonts w:ascii="Times New Roman" w:hAnsi="Times New Roman" w:cs="Times New Roman"/>
          <w:sz w:val="24"/>
          <w:szCs w:val="24"/>
        </w:rPr>
        <w:t xml:space="preserve">non-Inuit </w:t>
      </w:r>
      <w:r w:rsidRPr="00A16482">
        <w:rPr>
          <w:rFonts w:ascii="Times New Roman" w:hAnsi="Times New Roman" w:cs="Times New Roman"/>
          <w:sz w:val="24"/>
          <w:szCs w:val="24"/>
        </w:rPr>
        <w:t>audience will have to figure out the narrative themselves.</w:t>
      </w:r>
      <w:r>
        <w:rPr>
          <w:rFonts w:ascii="Times New Roman" w:hAnsi="Times New Roman" w:cs="Times New Roman"/>
          <w:sz w:val="24"/>
          <w:szCs w:val="24"/>
        </w:rPr>
        <w:t xml:space="preserve"> In the case of Indigenous film festivals such as Native Crossroads, the organizers seek out a diversity of Indigenous films that include films that might be challenging for the audience to comprehend but are representative of the Indigenous media movement. </w:t>
      </w:r>
    </w:p>
    <w:p w14:paraId="7304D5CF" w14:textId="5ABA602C" w:rsidR="006B7AA6" w:rsidRPr="00A1349B" w:rsidRDefault="00FD507B" w:rsidP="00BB00BF">
      <w:pPr>
        <w:pStyle w:val="Heading2"/>
      </w:pPr>
      <w:bookmarkStart w:id="18" w:name="_Toc8107556"/>
      <w:bookmarkStart w:id="19" w:name="_Hlk7430265"/>
      <w:r>
        <w:t xml:space="preserve">Indigenous </w:t>
      </w:r>
      <w:r w:rsidRPr="00A930D8">
        <w:t>Film Festivals as Anthropological Sites</w:t>
      </w:r>
      <w:bookmarkEnd w:id="18"/>
      <w:r w:rsidRPr="00A930D8">
        <w:t xml:space="preserve"> </w:t>
      </w:r>
    </w:p>
    <w:p w14:paraId="2E04BF1F" w14:textId="580F8F25"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Anthropologists should consider the cultural impact of film festivals on the current movement of Indigenous media and the influences and contributions to future Indigenous filmmakers and allies. The study of festivals is central to understanding the socio-cultural dynamics of global cinema and international cultural exchanges. Not only is there a growing number of film festivals which feature films from independent filmmakers, </w:t>
      </w:r>
      <w:r>
        <w:rPr>
          <w:rFonts w:ascii="Times New Roman" w:hAnsi="Times New Roman" w:cs="Times New Roman"/>
          <w:noProof/>
          <w:sz w:val="24"/>
          <w:szCs w:val="24"/>
        </w:rPr>
        <w:t>but there is also</w:t>
      </w:r>
      <w:r>
        <w:rPr>
          <w:rFonts w:ascii="Times New Roman" w:hAnsi="Times New Roman" w:cs="Times New Roman"/>
          <w:sz w:val="24"/>
          <w:szCs w:val="24"/>
        </w:rPr>
        <w:t xml:space="preserve"> a growing movement of Indigenous film festivals in the United States and Canada, as well as around the world. The </w:t>
      </w:r>
      <w:proofErr w:type="spellStart"/>
      <w:r>
        <w:rPr>
          <w:rFonts w:ascii="Times New Roman" w:hAnsi="Times New Roman" w:cs="Times New Roman"/>
          <w:sz w:val="24"/>
          <w:szCs w:val="24"/>
        </w:rPr>
        <w:t>Dreamspeakers</w:t>
      </w:r>
      <w:proofErr w:type="spellEnd"/>
      <w:r>
        <w:rPr>
          <w:rFonts w:ascii="Times New Roman" w:hAnsi="Times New Roman" w:cs="Times New Roman"/>
          <w:sz w:val="24"/>
          <w:szCs w:val="24"/>
        </w:rPr>
        <w:t xml:space="preserve"> Festival in Edmonton, the </w:t>
      </w:r>
      <w:proofErr w:type="spellStart"/>
      <w:r>
        <w:rPr>
          <w:rFonts w:ascii="Times New Roman" w:hAnsi="Times New Roman" w:cs="Times New Roman"/>
          <w:sz w:val="24"/>
          <w:szCs w:val="24"/>
        </w:rPr>
        <w:t>imagineNATIVE</w:t>
      </w:r>
      <w:proofErr w:type="spellEnd"/>
      <w:r>
        <w:rPr>
          <w:rFonts w:ascii="Times New Roman" w:hAnsi="Times New Roman" w:cs="Times New Roman"/>
          <w:sz w:val="24"/>
          <w:szCs w:val="24"/>
        </w:rPr>
        <w:t xml:space="preserve"> Film and Media Arts Festival in Toronto, the </w:t>
      </w:r>
      <w:proofErr w:type="spellStart"/>
      <w:r>
        <w:rPr>
          <w:rFonts w:ascii="Times New Roman" w:hAnsi="Times New Roman" w:cs="Times New Roman"/>
          <w:sz w:val="24"/>
          <w:szCs w:val="24"/>
        </w:rPr>
        <w:t>Terres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Vue/Land </w:t>
      </w:r>
      <w:proofErr w:type="spellStart"/>
      <w:r>
        <w:rPr>
          <w:rFonts w:ascii="Times New Roman" w:hAnsi="Times New Roman" w:cs="Times New Roman"/>
          <w:sz w:val="24"/>
          <w:szCs w:val="24"/>
        </w:rPr>
        <w:t>InSights</w:t>
      </w:r>
      <w:proofErr w:type="spellEnd"/>
      <w:r>
        <w:rPr>
          <w:rFonts w:ascii="Times New Roman" w:hAnsi="Times New Roman" w:cs="Times New Roman"/>
          <w:sz w:val="24"/>
          <w:szCs w:val="24"/>
        </w:rPr>
        <w:t xml:space="preserve"> First Peoples Festival in Montreal, the Native American Film and Video Festival in New York City, the American Indian Film Festival in San Francisco, the Sundance Institute’s Native and Indigenous Institute at the </w:t>
      </w:r>
      <w:r>
        <w:rPr>
          <w:rFonts w:ascii="Times New Roman" w:hAnsi="Times New Roman" w:cs="Times New Roman"/>
          <w:sz w:val="24"/>
          <w:szCs w:val="24"/>
        </w:rPr>
        <w:lastRenderedPageBreak/>
        <w:t xml:space="preserve">Sundance Film Festival, the Message Sticks Festival in Australia, National Geographic’s All Roads Festival, and the Wairoa Maori Film Festival in New Zealand are a few examples of international indigenous film festivals that showcase the work of </w:t>
      </w:r>
      <w:r w:rsidR="00475076">
        <w:rPr>
          <w:rFonts w:ascii="Times New Roman" w:hAnsi="Times New Roman" w:cs="Times New Roman"/>
          <w:sz w:val="24"/>
          <w:szCs w:val="24"/>
        </w:rPr>
        <w:t>I</w:t>
      </w:r>
      <w:r>
        <w:rPr>
          <w:rFonts w:ascii="Times New Roman" w:hAnsi="Times New Roman" w:cs="Times New Roman"/>
          <w:sz w:val="24"/>
          <w:szCs w:val="24"/>
        </w:rPr>
        <w:t xml:space="preserve">ndigenous filmmakers and are </w:t>
      </w:r>
      <w:r w:rsidR="00E20A16">
        <w:rPr>
          <w:rFonts w:ascii="Times New Roman" w:hAnsi="Times New Roman" w:cs="Times New Roman"/>
          <w:sz w:val="24"/>
          <w:szCs w:val="24"/>
        </w:rPr>
        <w:t>vital</w:t>
      </w:r>
      <w:r>
        <w:rPr>
          <w:rFonts w:ascii="Times New Roman" w:hAnsi="Times New Roman" w:cs="Times New Roman"/>
          <w:sz w:val="24"/>
          <w:szCs w:val="24"/>
        </w:rPr>
        <w:t xml:space="preserve"> sites where </w:t>
      </w:r>
      <w:r w:rsidR="00475076">
        <w:rPr>
          <w:rFonts w:ascii="Times New Roman" w:hAnsi="Times New Roman" w:cs="Times New Roman"/>
          <w:sz w:val="24"/>
          <w:szCs w:val="24"/>
        </w:rPr>
        <w:t>I</w:t>
      </w:r>
      <w:r>
        <w:rPr>
          <w:rFonts w:ascii="Times New Roman" w:hAnsi="Times New Roman" w:cs="Times New Roman"/>
          <w:sz w:val="24"/>
          <w:szCs w:val="24"/>
        </w:rPr>
        <w:t>ndigenous filmmakers can network and collaborate with each other, the sponsors of the film festival, and the audience</w:t>
      </w:r>
      <w:r w:rsidR="00AC7D73">
        <w:rPr>
          <w:rFonts w:ascii="Times New Roman" w:hAnsi="Times New Roman" w:cs="Times New Roman"/>
          <w:sz w:val="24"/>
          <w:szCs w:val="24"/>
        </w:rPr>
        <w:t xml:space="preserve"> (Dowell 2013, 212-213)</w:t>
      </w:r>
      <w:r>
        <w:rPr>
          <w:rFonts w:ascii="Times New Roman" w:hAnsi="Times New Roman" w:cs="Times New Roman"/>
          <w:sz w:val="24"/>
          <w:szCs w:val="24"/>
        </w:rPr>
        <w:t>. The American Indian Film Festival in S</w:t>
      </w:r>
      <w:r w:rsidR="00475076">
        <w:rPr>
          <w:rFonts w:ascii="Times New Roman" w:hAnsi="Times New Roman" w:cs="Times New Roman"/>
          <w:sz w:val="24"/>
          <w:szCs w:val="24"/>
        </w:rPr>
        <w:t xml:space="preserve">an </w:t>
      </w:r>
      <w:proofErr w:type="spellStart"/>
      <w:r w:rsidR="00475076">
        <w:rPr>
          <w:rFonts w:ascii="Times New Roman" w:hAnsi="Times New Roman" w:cs="Times New Roman"/>
          <w:sz w:val="24"/>
          <w:szCs w:val="24"/>
        </w:rPr>
        <w:t>Fransciso</w:t>
      </w:r>
      <w:proofErr w:type="spellEnd"/>
      <w:r>
        <w:rPr>
          <w:rFonts w:ascii="Times New Roman" w:hAnsi="Times New Roman" w:cs="Times New Roman"/>
          <w:sz w:val="24"/>
          <w:szCs w:val="24"/>
        </w:rPr>
        <w:t xml:space="preserve"> is the oldest Indigenous film festival in the world (</w:t>
      </w:r>
      <w:proofErr w:type="spellStart"/>
      <w:r w:rsidRPr="0035303E">
        <w:rPr>
          <w:rFonts w:ascii="Times New Roman" w:hAnsi="Times New Roman" w:cs="Times New Roman"/>
          <w:sz w:val="24"/>
          <w:szCs w:val="24"/>
        </w:rPr>
        <w:t>Córdova</w:t>
      </w:r>
      <w:proofErr w:type="spellEnd"/>
      <w:r>
        <w:rPr>
          <w:rFonts w:ascii="Times New Roman" w:hAnsi="Times New Roman" w:cs="Times New Roman"/>
          <w:sz w:val="24"/>
          <w:szCs w:val="24"/>
        </w:rPr>
        <w:t xml:space="preserve"> 2012, 69). It was founded in 1975 by Lakota activist Michael Smith in response to the surge in Native American political and cultural recognition. The American Indian Film Festival occurs annually </w:t>
      </w:r>
      <w:r w:rsidR="00475076">
        <w:rPr>
          <w:rFonts w:ascii="Times New Roman" w:hAnsi="Times New Roman" w:cs="Times New Roman"/>
          <w:sz w:val="24"/>
          <w:szCs w:val="24"/>
        </w:rPr>
        <w:t xml:space="preserve">and </w:t>
      </w:r>
      <w:r>
        <w:rPr>
          <w:rFonts w:ascii="Times New Roman" w:hAnsi="Times New Roman" w:cs="Times New Roman"/>
          <w:sz w:val="24"/>
          <w:szCs w:val="24"/>
        </w:rPr>
        <w:t>primarily screen films by or about Indigenous peoples of Canada and the U.S. (</w:t>
      </w:r>
      <w:proofErr w:type="spellStart"/>
      <w:r w:rsidRPr="0035303E">
        <w:rPr>
          <w:rFonts w:ascii="Times New Roman" w:hAnsi="Times New Roman" w:cs="Times New Roman"/>
          <w:sz w:val="24"/>
          <w:szCs w:val="24"/>
        </w:rPr>
        <w:t>Córdova</w:t>
      </w:r>
      <w:proofErr w:type="spellEnd"/>
      <w:r>
        <w:rPr>
          <w:rFonts w:ascii="Times New Roman" w:hAnsi="Times New Roman" w:cs="Times New Roman"/>
          <w:sz w:val="24"/>
          <w:szCs w:val="24"/>
        </w:rPr>
        <w:t xml:space="preserve"> 2012, 69). In contrast, the Native Crossroads Film Festival features films from all over the globe in recognition of the global Indigenous media movement, and not purely focused on Native American produced media. </w:t>
      </w:r>
    </w:p>
    <w:p w14:paraId="0724CABA" w14:textId="6000E4DF"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Currently, there are 67 Indigenous film festivals in the world today (Imagine Native 2016). </w:t>
      </w:r>
      <w:r w:rsidR="00721DB3">
        <w:rPr>
          <w:rFonts w:ascii="Times New Roman" w:hAnsi="Times New Roman" w:cs="Times New Roman"/>
          <w:sz w:val="24"/>
          <w:szCs w:val="24"/>
        </w:rPr>
        <w:t xml:space="preserve">However, there are few anthropological studies on film festivals and even fewer on </w:t>
      </w:r>
      <w:r>
        <w:rPr>
          <w:rFonts w:ascii="Times New Roman" w:hAnsi="Times New Roman" w:cs="Times New Roman"/>
          <w:sz w:val="24"/>
          <w:szCs w:val="24"/>
        </w:rPr>
        <w:t xml:space="preserve">Indigenous film festivals. What few exist are brief articles which serve mainly as descriptions of the main events and </w:t>
      </w:r>
      <w:r w:rsidR="00B97144">
        <w:rPr>
          <w:rFonts w:ascii="Times New Roman" w:hAnsi="Times New Roman" w:cs="Times New Roman"/>
          <w:sz w:val="24"/>
          <w:szCs w:val="24"/>
        </w:rPr>
        <w:t>dialogue</w:t>
      </w:r>
      <w:r>
        <w:rPr>
          <w:rFonts w:ascii="Times New Roman" w:hAnsi="Times New Roman" w:cs="Times New Roman"/>
          <w:sz w:val="24"/>
          <w:szCs w:val="24"/>
        </w:rPr>
        <w:t xml:space="preserve"> between the Indigenous filmmakers and their audience. For example, Maria Paz </w:t>
      </w:r>
      <w:proofErr w:type="spellStart"/>
      <w:r>
        <w:rPr>
          <w:rFonts w:ascii="Times New Roman" w:hAnsi="Times New Roman" w:cs="Times New Roman"/>
          <w:sz w:val="24"/>
          <w:szCs w:val="24"/>
        </w:rPr>
        <w:t>Peirano</w:t>
      </w:r>
      <w:proofErr w:type="spellEnd"/>
      <w:r>
        <w:rPr>
          <w:rFonts w:ascii="Times New Roman" w:hAnsi="Times New Roman" w:cs="Times New Roman"/>
          <w:sz w:val="24"/>
          <w:szCs w:val="24"/>
        </w:rPr>
        <w:t xml:space="preserve"> went to an Indigenous film festival in 2015 in Berlin and reported on the events that transpired there. </w:t>
      </w:r>
      <w:proofErr w:type="spellStart"/>
      <w:r>
        <w:rPr>
          <w:rFonts w:ascii="Times New Roman" w:hAnsi="Times New Roman" w:cs="Times New Roman"/>
          <w:sz w:val="24"/>
          <w:szCs w:val="24"/>
        </w:rPr>
        <w:t>Peirano</w:t>
      </w:r>
      <w:proofErr w:type="spellEnd"/>
      <w:r>
        <w:rPr>
          <w:rFonts w:ascii="Times New Roman" w:hAnsi="Times New Roman" w:cs="Times New Roman"/>
          <w:sz w:val="24"/>
          <w:szCs w:val="24"/>
        </w:rPr>
        <w:t xml:space="preserve"> (2015, 92) observed </w:t>
      </w:r>
      <w:r w:rsidR="00E20A16">
        <w:rPr>
          <w:rFonts w:ascii="Times New Roman" w:hAnsi="Times New Roman" w:cs="Times New Roman"/>
          <w:sz w:val="24"/>
          <w:szCs w:val="24"/>
        </w:rPr>
        <w:t>that</w:t>
      </w:r>
      <w:r>
        <w:rPr>
          <w:rFonts w:ascii="Times New Roman" w:hAnsi="Times New Roman" w:cs="Times New Roman"/>
          <w:sz w:val="24"/>
          <w:szCs w:val="24"/>
        </w:rPr>
        <w:t xml:space="preserve"> the festival facilitated intercultural dialogue between filmmakers, advisors, audiences, and guests. The festival not only created a place for the dissemination of Indigenous </w:t>
      </w:r>
      <w:r w:rsidRPr="006A6798">
        <w:rPr>
          <w:rFonts w:ascii="Times New Roman" w:hAnsi="Times New Roman" w:cs="Times New Roman"/>
          <w:noProof/>
          <w:sz w:val="24"/>
          <w:szCs w:val="24"/>
        </w:rPr>
        <w:t>cinema</w:t>
      </w:r>
      <w:r>
        <w:rPr>
          <w:rFonts w:ascii="Times New Roman" w:hAnsi="Times New Roman" w:cs="Times New Roman"/>
          <w:sz w:val="24"/>
          <w:szCs w:val="24"/>
        </w:rPr>
        <w:t xml:space="preserve"> but also provided an arena where mainstream artistic values and programming politics </w:t>
      </w:r>
      <w:r w:rsidRPr="005B16A5">
        <w:rPr>
          <w:rFonts w:ascii="Times New Roman" w:hAnsi="Times New Roman" w:cs="Times New Roman"/>
          <w:sz w:val="24"/>
          <w:szCs w:val="24"/>
        </w:rPr>
        <w:t>were contested</w:t>
      </w:r>
      <w:r>
        <w:rPr>
          <w:rFonts w:ascii="Times New Roman" w:hAnsi="Times New Roman" w:cs="Times New Roman"/>
          <w:sz w:val="24"/>
          <w:szCs w:val="24"/>
        </w:rPr>
        <w:t xml:space="preserve"> (</w:t>
      </w:r>
      <w:proofErr w:type="spellStart"/>
      <w:r>
        <w:rPr>
          <w:rFonts w:ascii="Times New Roman" w:hAnsi="Times New Roman" w:cs="Times New Roman"/>
          <w:sz w:val="24"/>
          <w:szCs w:val="24"/>
        </w:rPr>
        <w:t>Peirano</w:t>
      </w:r>
      <w:proofErr w:type="spellEnd"/>
      <w:r>
        <w:rPr>
          <w:rFonts w:ascii="Times New Roman" w:hAnsi="Times New Roman" w:cs="Times New Roman"/>
          <w:sz w:val="24"/>
          <w:szCs w:val="24"/>
        </w:rPr>
        <w:t xml:space="preserve"> 2015, 92). Salma </w:t>
      </w:r>
      <w:proofErr w:type="spellStart"/>
      <w:r>
        <w:rPr>
          <w:rFonts w:ascii="Times New Roman" w:hAnsi="Times New Roman" w:cs="Times New Roman"/>
          <w:sz w:val="24"/>
          <w:szCs w:val="24"/>
        </w:rPr>
        <w:t>Monani</w:t>
      </w:r>
      <w:proofErr w:type="spellEnd"/>
      <w:r>
        <w:rPr>
          <w:rFonts w:ascii="Times New Roman" w:hAnsi="Times New Roman" w:cs="Times New Roman"/>
          <w:sz w:val="24"/>
          <w:szCs w:val="24"/>
        </w:rPr>
        <w:t xml:space="preserve"> (2011, 286) analyzed the 2011 Native Film + Video Festival in New York City as an eco-testimonial encounter because she claims that Indigenous film festivals are strongly </w:t>
      </w:r>
      <w:r>
        <w:rPr>
          <w:rFonts w:ascii="Times New Roman" w:hAnsi="Times New Roman" w:cs="Times New Roman"/>
          <w:sz w:val="24"/>
          <w:szCs w:val="24"/>
        </w:rPr>
        <w:lastRenderedPageBreak/>
        <w:t xml:space="preserve">reflective of the environmental concerns and hopes of Native peoples. She also suggests that the ecological engagements place them in environmental film festivals. </w:t>
      </w:r>
      <w:bookmarkStart w:id="20" w:name="_Hlk536644042"/>
      <w:r>
        <w:rPr>
          <w:rFonts w:ascii="Times New Roman" w:hAnsi="Times New Roman" w:cs="Times New Roman"/>
          <w:sz w:val="24"/>
          <w:szCs w:val="24"/>
        </w:rPr>
        <w:t xml:space="preserve">After attending the Native Crossroads Film Festival for two years, I agree with </w:t>
      </w:r>
      <w:proofErr w:type="spellStart"/>
      <w:r>
        <w:rPr>
          <w:rFonts w:ascii="Times New Roman" w:hAnsi="Times New Roman" w:cs="Times New Roman"/>
          <w:sz w:val="24"/>
          <w:szCs w:val="24"/>
        </w:rPr>
        <w:t>Monani</w:t>
      </w:r>
      <w:proofErr w:type="spellEnd"/>
      <w:r>
        <w:rPr>
          <w:rFonts w:ascii="Times New Roman" w:hAnsi="Times New Roman" w:cs="Times New Roman"/>
          <w:sz w:val="24"/>
          <w:szCs w:val="24"/>
        </w:rPr>
        <w:t xml:space="preserve"> that Indigenous film festivals, or at least Native Crossroads, do feature several films emphasizing environmental concerns such as the oil pipelines and clean water. However, the Native Crossroads Film Festival also features a diversity of Indigenous films from comedies to drama to animation shorts to documentaries, thus illustrating the </w:t>
      </w:r>
      <w:r w:rsidR="00E20A16">
        <w:rPr>
          <w:rFonts w:ascii="Times New Roman" w:hAnsi="Times New Roman" w:cs="Times New Roman"/>
          <w:sz w:val="24"/>
          <w:szCs w:val="24"/>
        </w:rPr>
        <w:t>broad</w:t>
      </w:r>
      <w:r>
        <w:rPr>
          <w:rFonts w:ascii="Times New Roman" w:hAnsi="Times New Roman" w:cs="Times New Roman"/>
          <w:sz w:val="24"/>
          <w:szCs w:val="24"/>
        </w:rPr>
        <w:t xml:space="preserve"> spectrum of Indigenous created film content. </w:t>
      </w:r>
      <w:bookmarkEnd w:id="20"/>
    </w:p>
    <w:p w14:paraId="2981F978" w14:textId="408F342A"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an anthropological perspective, the assortment of Indigenous films featured in Indigenous film festivals initiates the opportunity for mapping out cultural exchanges between a non-Indigenous audience and the Indigenous filmmakers through </w:t>
      </w:r>
      <w:r w:rsidRPr="00C8056C">
        <w:rPr>
          <w:rFonts w:ascii="Times New Roman" w:hAnsi="Times New Roman" w:cs="Times New Roman"/>
          <w:noProof/>
          <w:sz w:val="24"/>
          <w:szCs w:val="24"/>
        </w:rPr>
        <w:t>film</w:t>
      </w:r>
      <w:r>
        <w:rPr>
          <w:rFonts w:ascii="Times New Roman" w:hAnsi="Times New Roman" w:cs="Times New Roman"/>
          <w:sz w:val="24"/>
          <w:szCs w:val="24"/>
        </w:rPr>
        <w:t xml:space="preserve">. Moreover, the audience does not have to be primarily non-Indigenous for cultural exchanges to happen. For example, in the Native Crossroads Film Festival, Indigenous films from all over the globe are featured, but most of the Indigenous audience are from various Native American tribes in Oklahoma, or Native students originating from other states. Therefore, the Indigenous audience members are </w:t>
      </w:r>
      <w:r w:rsidRPr="006A6798">
        <w:rPr>
          <w:rFonts w:ascii="Times New Roman" w:hAnsi="Times New Roman" w:cs="Times New Roman"/>
          <w:noProof/>
          <w:sz w:val="24"/>
          <w:szCs w:val="24"/>
        </w:rPr>
        <w:t>engag</w:t>
      </w:r>
      <w:r>
        <w:rPr>
          <w:rFonts w:ascii="Times New Roman" w:hAnsi="Times New Roman" w:cs="Times New Roman"/>
          <w:noProof/>
          <w:sz w:val="24"/>
          <w:szCs w:val="24"/>
        </w:rPr>
        <w:t>ed</w:t>
      </w:r>
      <w:r>
        <w:rPr>
          <w:rFonts w:ascii="Times New Roman" w:hAnsi="Times New Roman" w:cs="Times New Roman"/>
          <w:sz w:val="24"/>
          <w:szCs w:val="24"/>
        </w:rPr>
        <w:t xml:space="preserve"> in learning about other Indigenous peoples of the globe, their struggles, and their perspective</w:t>
      </w:r>
      <w:r w:rsidR="007C7474">
        <w:rPr>
          <w:rFonts w:ascii="Times New Roman" w:hAnsi="Times New Roman" w:cs="Times New Roman"/>
          <w:sz w:val="24"/>
          <w:szCs w:val="24"/>
        </w:rPr>
        <w:t>s</w:t>
      </w:r>
      <w:r>
        <w:rPr>
          <w:rFonts w:ascii="Times New Roman" w:hAnsi="Times New Roman" w:cs="Times New Roman"/>
          <w:sz w:val="24"/>
          <w:szCs w:val="24"/>
        </w:rPr>
        <w:t>, while also experiencing what Indigenous media is capable of. For instance, media anthropologist Kr</w:t>
      </w:r>
      <w:r w:rsidR="00AC7D73">
        <w:rPr>
          <w:rFonts w:ascii="Times New Roman" w:hAnsi="Times New Roman" w:cs="Times New Roman"/>
          <w:sz w:val="24"/>
          <w:szCs w:val="24"/>
        </w:rPr>
        <w:t>i</w:t>
      </w:r>
      <w:r>
        <w:rPr>
          <w:rFonts w:ascii="Times New Roman" w:hAnsi="Times New Roman" w:cs="Times New Roman"/>
          <w:sz w:val="24"/>
          <w:szCs w:val="24"/>
        </w:rPr>
        <w:t xml:space="preserve">stin Dowell (2006) showed how Indigenous directors in New York and Washington, D.C., used the First Nations/First Features Film Showcase as a launching pad to strengthen social networks and share their expertise and experience. Indigenous media production is part of an arena of cultural production in which filmmakers and activists alter the “visual landscape of mainstream media” (Dowell 2006, 376) to formulate </w:t>
      </w:r>
      <w:r w:rsidR="00B97144">
        <w:rPr>
          <w:rFonts w:ascii="Times New Roman" w:hAnsi="Times New Roman" w:cs="Times New Roman"/>
          <w:sz w:val="24"/>
          <w:szCs w:val="24"/>
        </w:rPr>
        <w:t>I</w:t>
      </w:r>
      <w:r>
        <w:rPr>
          <w:rFonts w:ascii="Times New Roman" w:hAnsi="Times New Roman" w:cs="Times New Roman"/>
          <w:sz w:val="24"/>
          <w:szCs w:val="24"/>
        </w:rPr>
        <w:t xml:space="preserve">ndigenous solidarity, identity, and community. Through their cinematic visions, audience members </w:t>
      </w:r>
      <w:r w:rsidRPr="005B16A5">
        <w:rPr>
          <w:rFonts w:ascii="Times New Roman" w:hAnsi="Times New Roman" w:cs="Times New Roman"/>
          <w:sz w:val="24"/>
          <w:szCs w:val="24"/>
        </w:rPr>
        <w:t>are invited</w:t>
      </w:r>
      <w:r>
        <w:rPr>
          <w:rFonts w:ascii="Times New Roman" w:hAnsi="Times New Roman" w:cs="Times New Roman"/>
          <w:sz w:val="24"/>
          <w:szCs w:val="24"/>
        </w:rPr>
        <w:t xml:space="preserve"> </w:t>
      </w:r>
      <w:r w:rsidR="00B97144">
        <w:rPr>
          <w:rFonts w:ascii="Times New Roman" w:hAnsi="Times New Roman" w:cs="Times New Roman"/>
          <w:sz w:val="24"/>
          <w:szCs w:val="24"/>
        </w:rPr>
        <w:t xml:space="preserve">to view the filmmakers’ perspectives, as they </w:t>
      </w:r>
      <w:r>
        <w:rPr>
          <w:rFonts w:ascii="Times New Roman" w:hAnsi="Times New Roman" w:cs="Times New Roman"/>
          <w:sz w:val="24"/>
          <w:szCs w:val="24"/>
        </w:rPr>
        <w:t xml:space="preserve">seek to counter dominant media misrepresentations of </w:t>
      </w:r>
      <w:r w:rsidR="00B97144">
        <w:rPr>
          <w:rFonts w:ascii="Times New Roman" w:hAnsi="Times New Roman" w:cs="Times New Roman"/>
          <w:sz w:val="24"/>
          <w:szCs w:val="24"/>
        </w:rPr>
        <w:lastRenderedPageBreak/>
        <w:t>I</w:t>
      </w:r>
      <w:r>
        <w:rPr>
          <w:rFonts w:ascii="Times New Roman" w:hAnsi="Times New Roman" w:cs="Times New Roman"/>
          <w:sz w:val="24"/>
          <w:szCs w:val="24"/>
        </w:rPr>
        <w:t>ndigenous people, and to ultimately end the distorted popular image of Indigenous peoples as an “entertaining anachronism” (</w:t>
      </w:r>
      <w:proofErr w:type="spellStart"/>
      <w:r>
        <w:rPr>
          <w:rFonts w:ascii="Times New Roman" w:hAnsi="Times New Roman" w:cs="Times New Roman"/>
          <w:sz w:val="24"/>
          <w:szCs w:val="24"/>
        </w:rPr>
        <w:t>Bataille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Silet</w:t>
      </w:r>
      <w:proofErr w:type="spellEnd"/>
      <w:r>
        <w:rPr>
          <w:rFonts w:ascii="Times New Roman" w:hAnsi="Times New Roman" w:cs="Times New Roman"/>
          <w:sz w:val="24"/>
          <w:szCs w:val="24"/>
        </w:rPr>
        <w:t xml:space="preserve"> 1980, 43). </w:t>
      </w:r>
    </w:p>
    <w:p w14:paraId="7A4C3766" w14:textId="50265CF8"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Indigenous film festivals have numerous facets to be studied as anthropological sites. Not only do they provide cultural exchange spaces in a comfortable environment, but there are several approaches an anthropologist can investigate depending on their research goals. For instance, Kr</w:t>
      </w:r>
      <w:r w:rsidR="00AC7D73">
        <w:rPr>
          <w:rFonts w:ascii="Times New Roman" w:hAnsi="Times New Roman" w:cs="Times New Roman"/>
          <w:sz w:val="24"/>
          <w:szCs w:val="24"/>
        </w:rPr>
        <w:t>i</w:t>
      </w:r>
      <w:r>
        <w:rPr>
          <w:rFonts w:ascii="Times New Roman" w:hAnsi="Times New Roman" w:cs="Times New Roman"/>
          <w:sz w:val="24"/>
          <w:szCs w:val="24"/>
        </w:rPr>
        <w:t>stin Dowell</w:t>
      </w:r>
      <w:r w:rsidR="00AC7D73">
        <w:rPr>
          <w:rFonts w:ascii="Times New Roman" w:hAnsi="Times New Roman" w:cs="Times New Roman"/>
          <w:sz w:val="24"/>
          <w:szCs w:val="24"/>
        </w:rPr>
        <w:t>,</w:t>
      </w:r>
      <w:r>
        <w:rPr>
          <w:rFonts w:ascii="Times New Roman" w:hAnsi="Times New Roman" w:cs="Times New Roman"/>
          <w:sz w:val="24"/>
          <w:szCs w:val="24"/>
        </w:rPr>
        <w:t xml:space="preserve"> who is </w:t>
      </w:r>
      <w:r w:rsidR="00475076">
        <w:rPr>
          <w:rFonts w:ascii="Times New Roman" w:hAnsi="Times New Roman" w:cs="Times New Roman"/>
          <w:sz w:val="24"/>
          <w:szCs w:val="24"/>
        </w:rPr>
        <w:t xml:space="preserve">a </w:t>
      </w:r>
      <w:r>
        <w:rPr>
          <w:rFonts w:ascii="Times New Roman" w:hAnsi="Times New Roman" w:cs="Times New Roman"/>
          <w:sz w:val="24"/>
          <w:szCs w:val="24"/>
        </w:rPr>
        <w:t xml:space="preserve">leading anthropological scholar on Indigenous films, focuses on the off-screen, behind-the-scenes, social processes of Aboriginal media </w:t>
      </w:r>
      <w:r w:rsidR="003E4372">
        <w:rPr>
          <w:rFonts w:ascii="Times New Roman" w:hAnsi="Times New Roman" w:cs="Times New Roman"/>
          <w:sz w:val="24"/>
          <w:szCs w:val="24"/>
        </w:rPr>
        <w:t>production (</w:t>
      </w:r>
      <w:r w:rsidR="00AC7D73">
        <w:rPr>
          <w:rFonts w:ascii="Times New Roman" w:hAnsi="Times New Roman" w:cs="Times New Roman"/>
          <w:sz w:val="24"/>
          <w:szCs w:val="24"/>
        </w:rPr>
        <w:t>2013, xiii)</w:t>
      </w:r>
      <w:r>
        <w:rPr>
          <w:rFonts w:ascii="Times New Roman" w:hAnsi="Times New Roman" w:cs="Times New Roman"/>
          <w:sz w:val="24"/>
          <w:szCs w:val="24"/>
        </w:rPr>
        <w:t xml:space="preserve">. Dowell studies film festivals as well and dedicated a chapter to the </w:t>
      </w:r>
      <w:r w:rsidRPr="00C8056C">
        <w:rPr>
          <w:rFonts w:ascii="Times New Roman" w:hAnsi="Times New Roman" w:cs="Times New Roman"/>
          <w:noProof/>
          <w:sz w:val="24"/>
          <w:szCs w:val="24"/>
        </w:rPr>
        <w:t>IMAGeNation</w:t>
      </w:r>
      <w:r>
        <w:rPr>
          <w:rFonts w:ascii="Times New Roman" w:hAnsi="Times New Roman" w:cs="Times New Roman"/>
          <w:sz w:val="24"/>
          <w:szCs w:val="24"/>
        </w:rPr>
        <w:t xml:space="preserve"> Aboriginal Film and Video Festival in her 2013 book, </w:t>
      </w:r>
      <w:r w:rsidRPr="00022980">
        <w:rPr>
          <w:rFonts w:ascii="Times New Roman" w:hAnsi="Times New Roman" w:cs="Times New Roman"/>
          <w:i/>
          <w:sz w:val="24"/>
          <w:szCs w:val="24"/>
        </w:rPr>
        <w:t>Sovereign Screens: Aboriginal Media on the Canadian West Coast</w:t>
      </w:r>
      <w:r>
        <w:rPr>
          <w:rFonts w:ascii="Times New Roman" w:hAnsi="Times New Roman" w:cs="Times New Roman"/>
          <w:sz w:val="24"/>
          <w:szCs w:val="24"/>
        </w:rPr>
        <w:t xml:space="preserve">. The </w:t>
      </w:r>
      <w:r w:rsidRPr="00C8056C">
        <w:rPr>
          <w:rFonts w:ascii="Times New Roman" w:hAnsi="Times New Roman" w:cs="Times New Roman"/>
          <w:noProof/>
          <w:sz w:val="24"/>
          <w:szCs w:val="24"/>
        </w:rPr>
        <w:t>IMAGeNation</w:t>
      </w:r>
      <w:r>
        <w:rPr>
          <w:rFonts w:ascii="Times New Roman" w:hAnsi="Times New Roman" w:cs="Times New Roman"/>
          <w:sz w:val="24"/>
          <w:szCs w:val="24"/>
        </w:rPr>
        <w:t xml:space="preserve"> festival, like the Native Crossroads Film Festival, provided a screening venue which raised visibility for Indigenous media, especially in highlighting the work of emerging Indigenous Canadian filmmakers. According to Kr</w:t>
      </w:r>
      <w:r w:rsidR="00AC7D73">
        <w:rPr>
          <w:rFonts w:ascii="Times New Roman" w:hAnsi="Times New Roman" w:cs="Times New Roman"/>
          <w:sz w:val="24"/>
          <w:szCs w:val="24"/>
        </w:rPr>
        <w:t>i</w:t>
      </w:r>
      <w:r>
        <w:rPr>
          <w:rFonts w:ascii="Times New Roman" w:hAnsi="Times New Roman" w:cs="Times New Roman"/>
          <w:sz w:val="24"/>
          <w:szCs w:val="24"/>
        </w:rPr>
        <w:t>sten Dowell</w:t>
      </w:r>
      <w:r w:rsidR="00AC7D73">
        <w:rPr>
          <w:rFonts w:ascii="Times New Roman" w:hAnsi="Times New Roman" w:cs="Times New Roman"/>
          <w:sz w:val="24"/>
          <w:szCs w:val="24"/>
        </w:rPr>
        <w:t>,</w:t>
      </w:r>
      <w:r>
        <w:rPr>
          <w:rFonts w:ascii="Times New Roman" w:hAnsi="Times New Roman" w:cs="Times New Roman"/>
          <w:sz w:val="24"/>
          <w:szCs w:val="24"/>
        </w:rPr>
        <w:t xml:space="preserve"> </w:t>
      </w:r>
      <w:r w:rsidRPr="00C8056C">
        <w:rPr>
          <w:rFonts w:ascii="Times New Roman" w:hAnsi="Times New Roman" w:cs="Times New Roman"/>
          <w:noProof/>
          <w:sz w:val="24"/>
          <w:szCs w:val="24"/>
        </w:rPr>
        <w:t>IMAGeNation</w:t>
      </w:r>
      <w:r w:rsidRPr="00583C5A">
        <w:rPr>
          <w:rFonts w:ascii="Times New Roman" w:hAnsi="Times New Roman" w:cs="Times New Roman"/>
          <w:sz w:val="24"/>
          <w:szCs w:val="24"/>
        </w:rPr>
        <w:t xml:space="preserve"> was a </w:t>
      </w:r>
      <w:r>
        <w:rPr>
          <w:rFonts w:ascii="Times New Roman" w:hAnsi="Times New Roman" w:cs="Times New Roman"/>
          <w:sz w:val="24"/>
          <w:szCs w:val="24"/>
        </w:rPr>
        <w:t>“</w:t>
      </w:r>
      <w:r w:rsidRPr="00583C5A">
        <w:rPr>
          <w:rFonts w:ascii="Times New Roman" w:hAnsi="Times New Roman" w:cs="Times New Roman"/>
          <w:sz w:val="24"/>
          <w:szCs w:val="24"/>
        </w:rPr>
        <w:t>central annual Aboriginal cultural event that brought the community together and created an Aboriginal social space in which to tell Aboriginal stories to Aboriginal audiences, while reflecting Aboriginal cultural values through its programming, planning, and enactment</w:t>
      </w:r>
      <w:r>
        <w:rPr>
          <w:rFonts w:ascii="Times New Roman" w:hAnsi="Times New Roman" w:cs="Times New Roman"/>
          <w:sz w:val="24"/>
          <w:szCs w:val="24"/>
        </w:rPr>
        <w:t>”</w:t>
      </w:r>
      <w:r w:rsidR="00AC7D73">
        <w:rPr>
          <w:rFonts w:ascii="Times New Roman" w:hAnsi="Times New Roman" w:cs="Times New Roman"/>
          <w:sz w:val="24"/>
          <w:szCs w:val="24"/>
        </w:rPr>
        <w:t xml:space="preserve"> (2013, 23).</w:t>
      </w:r>
      <w:r w:rsidRPr="00583C5A">
        <w:rPr>
          <w:rFonts w:ascii="Times New Roman" w:hAnsi="Times New Roman" w:cs="Times New Roman"/>
          <w:sz w:val="24"/>
          <w:szCs w:val="24"/>
        </w:rPr>
        <w:t xml:space="preserve"> </w:t>
      </w:r>
      <w:r>
        <w:rPr>
          <w:rFonts w:ascii="Times New Roman" w:hAnsi="Times New Roman" w:cs="Times New Roman"/>
          <w:sz w:val="24"/>
          <w:szCs w:val="24"/>
        </w:rPr>
        <w:t xml:space="preserve">Unfortunately, due to funding struggles, </w:t>
      </w:r>
      <w:proofErr w:type="spellStart"/>
      <w:r w:rsidRPr="00583C5A">
        <w:rPr>
          <w:rFonts w:ascii="Times New Roman" w:hAnsi="Times New Roman" w:cs="Times New Roman"/>
          <w:sz w:val="24"/>
          <w:szCs w:val="24"/>
        </w:rPr>
        <w:t>IMAGeNation</w:t>
      </w:r>
      <w:proofErr w:type="spellEnd"/>
      <w:r>
        <w:rPr>
          <w:rFonts w:ascii="Times New Roman" w:hAnsi="Times New Roman" w:cs="Times New Roman"/>
          <w:sz w:val="24"/>
          <w:szCs w:val="24"/>
        </w:rPr>
        <w:t xml:space="preserve"> dissolved and left a hole in Vancouver’s Indigenous media world and the urban Indigenous community (Dowell 2013, 49). </w:t>
      </w:r>
      <w:proofErr w:type="spellStart"/>
      <w:r w:rsidR="00E20A16">
        <w:rPr>
          <w:rFonts w:ascii="Times New Roman" w:hAnsi="Times New Roman" w:cs="Times New Roman"/>
          <w:sz w:val="24"/>
          <w:szCs w:val="24"/>
        </w:rPr>
        <w:t>IMAGeNation</w:t>
      </w:r>
      <w:proofErr w:type="spellEnd"/>
      <w:r>
        <w:rPr>
          <w:rFonts w:ascii="Times New Roman" w:hAnsi="Times New Roman" w:cs="Times New Roman"/>
          <w:sz w:val="24"/>
          <w:szCs w:val="24"/>
        </w:rPr>
        <w:t xml:space="preserve"> left an imprint on future Indigenous filmmakers, and a few of them organized the first annual Vancouver Indigenous Media Arts Festival in 2011 that has become </w:t>
      </w:r>
      <w:proofErr w:type="spellStart"/>
      <w:r>
        <w:rPr>
          <w:rFonts w:ascii="Times New Roman" w:hAnsi="Times New Roman" w:cs="Times New Roman"/>
          <w:sz w:val="24"/>
          <w:szCs w:val="24"/>
        </w:rPr>
        <w:t>IMAGeNation’s</w:t>
      </w:r>
      <w:proofErr w:type="spellEnd"/>
      <w:r>
        <w:rPr>
          <w:rFonts w:ascii="Times New Roman" w:hAnsi="Times New Roman" w:cs="Times New Roman"/>
          <w:sz w:val="24"/>
          <w:szCs w:val="24"/>
        </w:rPr>
        <w:t xml:space="preserve"> successor (Dowell 2013, 49). While Dowell primarily investigated the behind-the-scenes production of Indigenous media and specific Indigenous film festivals</w:t>
      </w:r>
      <w:r w:rsidR="00475076">
        <w:rPr>
          <w:rFonts w:ascii="Times New Roman" w:hAnsi="Times New Roman" w:cs="Times New Roman"/>
          <w:sz w:val="24"/>
          <w:szCs w:val="24"/>
        </w:rPr>
        <w:t xml:space="preserve"> as they engage in visual sovereignty</w:t>
      </w:r>
      <w:r>
        <w:rPr>
          <w:rFonts w:ascii="Times New Roman" w:hAnsi="Times New Roman" w:cs="Times New Roman"/>
          <w:sz w:val="24"/>
          <w:szCs w:val="24"/>
        </w:rPr>
        <w:t xml:space="preserve">, in this thesis, my research centers on the viewpoint of the film festival audience as they engage with the various perspectives from Indigenous </w:t>
      </w:r>
      <w:r w:rsidRPr="006A6798">
        <w:rPr>
          <w:rFonts w:ascii="Times New Roman" w:hAnsi="Times New Roman" w:cs="Times New Roman"/>
          <w:noProof/>
          <w:sz w:val="24"/>
          <w:szCs w:val="24"/>
        </w:rPr>
        <w:t>media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and the pursuit of visibility of Indigenous political issues. </w:t>
      </w:r>
    </w:p>
    <w:p w14:paraId="58F636D8" w14:textId="4FCE8EF5"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Film festivals have </w:t>
      </w:r>
      <w:r w:rsidRPr="005B16A5">
        <w:rPr>
          <w:rFonts w:ascii="Times New Roman" w:hAnsi="Times New Roman" w:cs="Times New Roman"/>
          <w:sz w:val="24"/>
          <w:szCs w:val="24"/>
        </w:rPr>
        <w:t>been discussed</w:t>
      </w:r>
      <w:r>
        <w:rPr>
          <w:rFonts w:ascii="Times New Roman" w:hAnsi="Times New Roman" w:cs="Times New Roman"/>
          <w:sz w:val="24"/>
          <w:szCs w:val="24"/>
        </w:rPr>
        <w:t xml:space="preserve"> as important arenas for strengthening social networks and cultural production for Indigenous filmmakers and activists (Dowell 2006; </w:t>
      </w:r>
      <w:proofErr w:type="spellStart"/>
      <w:r>
        <w:rPr>
          <w:rFonts w:ascii="Times New Roman" w:hAnsi="Times New Roman" w:cs="Times New Roman"/>
          <w:sz w:val="24"/>
          <w:szCs w:val="24"/>
        </w:rPr>
        <w:t>Monani</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Peirano</w:t>
      </w:r>
      <w:proofErr w:type="spellEnd"/>
      <w:r>
        <w:rPr>
          <w:rFonts w:ascii="Times New Roman" w:hAnsi="Times New Roman" w:cs="Times New Roman"/>
          <w:sz w:val="24"/>
          <w:szCs w:val="24"/>
        </w:rPr>
        <w:t xml:space="preserve"> 2016), but they have not </w:t>
      </w:r>
      <w:r w:rsidRPr="005B16A5">
        <w:rPr>
          <w:rFonts w:ascii="Times New Roman" w:hAnsi="Times New Roman" w:cs="Times New Roman"/>
          <w:sz w:val="24"/>
          <w:szCs w:val="24"/>
        </w:rPr>
        <w:t>been used</w:t>
      </w:r>
      <w:r>
        <w:rPr>
          <w:rFonts w:ascii="Times New Roman" w:hAnsi="Times New Roman" w:cs="Times New Roman"/>
          <w:sz w:val="24"/>
          <w:szCs w:val="24"/>
        </w:rPr>
        <w:t xml:space="preserve"> for reception studies</w:t>
      </w:r>
      <w:r w:rsidR="00E20A16">
        <w:rPr>
          <w:rFonts w:ascii="Times New Roman" w:hAnsi="Times New Roman" w:cs="Times New Roman"/>
          <w:sz w:val="24"/>
          <w:szCs w:val="24"/>
        </w:rPr>
        <w:t>.</w:t>
      </w:r>
      <w:r>
        <w:rPr>
          <w:rFonts w:ascii="Times New Roman" w:hAnsi="Times New Roman" w:cs="Times New Roman"/>
          <w:sz w:val="24"/>
          <w:szCs w:val="24"/>
        </w:rPr>
        <w:t xml:space="preserve"> There have been several reception studies based on Indigenous </w:t>
      </w:r>
      <w:r w:rsidR="00E20A16">
        <w:rPr>
          <w:rFonts w:ascii="Times New Roman" w:hAnsi="Times New Roman" w:cs="Times New Roman"/>
          <w:sz w:val="24"/>
          <w:szCs w:val="24"/>
        </w:rPr>
        <w:t xml:space="preserve">experiences </w:t>
      </w:r>
      <w:r>
        <w:rPr>
          <w:rFonts w:ascii="Times New Roman" w:hAnsi="Times New Roman" w:cs="Times New Roman"/>
          <w:sz w:val="24"/>
          <w:szCs w:val="24"/>
        </w:rPr>
        <w:t xml:space="preserve">to non-Indigenous produced films (Leuthold 1995; Pack 2013; Shively 1992), but not in the context of a film festival where the audience is primarily non-Indigenous. I was unable to conduct a full reception study at the Native Crossroads Film Festival due to time constraints, and there are </w:t>
      </w:r>
      <w:r w:rsidR="008245EE">
        <w:rPr>
          <w:rFonts w:ascii="Times New Roman" w:hAnsi="Times New Roman" w:cs="Times New Roman"/>
          <w:sz w:val="24"/>
          <w:szCs w:val="24"/>
        </w:rPr>
        <w:t>several</w:t>
      </w:r>
      <w:r>
        <w:rPr>
          <w:rFonts w:ascii="Times New Roman" w:hAnsi="Times New Roman" w:cs="Times New Roman"/>
          <w:sz w:val="24"/>
          <w:szCs w:val="24"/>
        </w:rPr>
        <w:t xml:space="preserve"> dilemmas regarding anthropologists and media reception studies (Gray 2010; Hughes 2011). However, a long-term study of specific Indigenous film festivals </w:t>
      </w:r>
      <w:r w:rsidR="008245EE">
        <w:rPr>
          <w:rFonts w:ascii="Times New Roman" w:hAnsi="Times New Roman" w:cs="Times New Roman"/>
          <w:sz w:val="24"/>
          <w:szCs w:val="24"/>
        </w:rPr>
        <w:t>about</w:t>
      </w:r>
      <w:r>
        <w:rPr>
          <w:rFonts w:ascii="Times New Roman" w:hAnsi="Times New Roman" w:cs="Times New Roman"/>
          <w:sz w:val="24"/>
          <w:szCs w:val="24"/>
        </w:rPr>
        <w:t xml:space="preserve"> Indigenous peoples using films and other sources of media to amplify their voices is not outside the realm of possibility. </w:t>
      </w:r>
    </w:p>
    <w:p w14:paraId="78A2E0CB" w14:textId="043308AE"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Indigenous media provides alternative ways of recognizing and engaging ways of “knowing, being, and relating” (Wilson and Stewart 2008, 31) within the filmmakers</w:t>
      </w:r>
      <w:r w:rsidR="00721DB3">
        <w:rPr>
          <w:rFonts w:ascii="Times New Roman" w:hAnsi="Times New Roman" w:cs="Times New Roman"/>
          <w:sz w:val="24"/>
          <w:szCs w:val="24"/>
        </w:rPr>
        <w:t>’</w:t>
      </w:r>
      <w:r>
        <w:rPr>
          <w:rFonts w:ascii="Times New Roman" w:hAnsi="Times New Roman" w:cs="Times New Roman"/>
          <w:sz w:val="24"/>
          <w:szCs w:val="24"/>
        </w:rPr>
        <w:t xml:space="preserve"> own “local cultural distinctiveness” (Wilson and Stewar</w:t>
      </w:r>
      <w:r w:rsidR="00AA0A5F">
        <w:rPr>
          <w:rFonts w:ascii="Times New Roman" w:hAnsi="Times New Roman" w:cs="Times New Roman"/>
          <w:sz w:val="24"/>
          <w:szCs w:val="24"/>
        </w:rPr>
        <w:t>t</w:t>
      </w:r>
      <w:r>
        <w:rPr>
          <w:rFonts w:ascii="Times New Roman" w:hAnsi="Times New Roman" w:cs="Times New Roman"/>
          <w:sz w:val="24"/>
          <w:szCs w:val="24"/>
        </w:rPr>
        <w:t xml:space="preserve"> 2008, 31). Therefore, by shifting attention to how Indigenous media opens to new possibilities for mediating culture and its representations (Ginsburg 1998, 73), Indigenous films can be recognized as </w:t>
      </w:r>
      <w:r w:rsidRPr="00C8056C">
        <w:rPr>
          <w:rFonts w:ascii="Times New Roman" w:hAnsi="Times New Roman" w:cs="Times New Roman"/>
          <w:noProof/>
          <w:sz w:val="24"/>
          <w:szCs w:val="24"/>
        </w:rPr>
        <w:t>cinematic</w:t>
      </w:r>
      <w:r>
        <w:rPr>
          <w:rFonts w:ascii="Times New Roman" w:hAnsi="Times New Roman" w:cs="Times New Roman"/>
          <w:sz w:val="24"/>
          <w:szCs w:val="24"/>
        </w:rPr>
        <w:t xml:space="preserve"> mediations of </w:t>
      </w:r>
      <w:r w:rsidR="007C7474">
        <w:rPr>
          <w:rFonts w:ascii="Times New Roman" w:hAnsi="Times New Roman" w:cs="Times New Roman"/>
          <w:sz w:val="24"/>
          <w:szCs w:val="24"/>
        </w:rPr>
        <w:t xml:space="preserve">the </w:t>
      </w:r>
      <w:r>
        <w:rPr>
          <w:rFonts w:ascii="Times New Roman" w:hAnsi="Times New Roman" w:cs="Times New Roman"/>
          <w:sz w:val="24"/>
          <w:szCs w:val="24"/>
        </w:rPr>
        <w:t>culture</w:t>
      </w:r>
      <w:r w:rsidR="007C7474">
        <w:rPr>
          <w:rFonts w:ascii="Times New Roman" w:hAnsi="Times New Roman" w:cs="Times New Roman"/>
          <w:sz w:val="24"/>
          <w:szCs w:val="24"/>
        </w:rPr>
        <w:t xml:space="preserve"> process</w:t>
      </w:r>
      <w:r>
        <w:rPr>
          <w:rFonts w:ascii="Times New Roman" w:hAnsi="Times New Roman" w:cs="Times New Roman"/>
          <w:sz w:val="24"/>
          <w:szCs w:val="24"/>
        </w:rPr>
        <w:t>. Indigenous film festivals are also public forums for examining cultural exchanges between the audience and the films, and these film festivals also serve as conduits for the “articulation and growth” of the transnational community of Indigenous film and video (</w:t>
      </w:r>
      <w:proofErr w:type="spellStart"/>
      <w:r w:rsidRPr="0035303E">
        <w:rPr>
          <w:rFonts w:ascii="Times New Roman" w:hAnsi="Times New Roman" w:cs="Times New Roman"/>
          <w:sz w:val="24"/>
          <w:szCs w:val="24"/>
        </w:rPr>
        <w:t>Córdova</w:t>
      </w:r>
      <w:proofErr w:type="spellEnd"/>
      <w:r>
        <w:rPr>
          <w:rFonts w:ascii="Times New Roman" w:hAnsi="Times New Roman" w:cs="Times New Roman"/>
          <w:sz w:val="24"/>
          <w:szCs w:val="24"/>
        </w:rPr>
        <w:t xml:space="preserve"> 2012, 68). Not only do these film festivals work to create more visibility for Indigenous filmmakers and </w:t>
      </w:r>
      <w:r w:rsidR="007C7474">
        <w:rPr>
          <w:rFonts w:ascii="Times New Roman" w:hAnsi="Times New Roman" w:cs="Times New Roman"/>
          <w:sz w:val="24"/>
          <w:szCs w:val="24"/>
        </w:rPr>
        <w:t xml:space="preserve">Indigenous </w:t>
      </w:r>
      <w:r>
        <w:rPr>
          <w:rFonts w:ascii="Times New Roman" w:hAnsi="Times New Roman" w:cs="Times New Roman"/>
          <w:sz w:val="24"/>
          <w:szCs w:val="24"/>
        </w:rPr>
        <w:t>communities, but they are spaces for debates around “rights and representation, creating links of support and exchange and facilitating circulation” to other Indigenous communities and beyond the film festival environment</w:t>
      </w:r>
      <w:r w:rsidR="00AC7D73">
        <w:rPr>
          <w:rFonts w:ascii="Times New Roman" w:hAnsi="Times New Roman" w:cs="Times New Roman"/>
          <w:sz w:val="24"/>
          <w:szCs w:val="24"/>
        </w:rPr>
        <w:t xml:space="preserve"> (</w:t>
      </w:r>
      <w:proofErr w:type="spellStart"/>
      <w:r w:rsidR="00AC7D73" w:rsidRPr="0035303E">
        <w:rPr>
          <w:rFonts w:ascii="Times New Roman" w:hAnsi="Times New Roman" w:cs="Times New Roman"/>
          <w:sz w:val="24"/>
          <w:szCs w:val="24"/>
        </w:rPr>
        <w:t>Córdova</w:t>
      </w:r>
      <w:proofErr w:type="spellEnd"/>
      <w:r w:rsidR="00AC7D73">
        <w:rPr>
          <w:rFonts w:ascii="Times New Roman" w:hAnsi="Times New Roman" w:cs="Times New Roman"/>
          <w:sz w:val="24"/>
          <w:szCs w:val="24"/>
        </w:rPr>
        <w:t xml:space="preserve"> 2012, 68; Dowell </w:t>
      </w:r>
      <w:r w:rsidR="00AC7D73">
        <w:rPr>
          <w:rFonts w:ascii="Times New Roman" w:hAnsi="Times New Roman" w:cs="Times New Roman"/>
          <w:sz w:val="24"/>
          <w:szCs w:val="24"/>
        </w:rPr>
        <w:lastRenderedPageBreak/>
        <w:t>2006)</w:t>
      </w:r>
      <w:r>
        <w:rPr>
          <w:rFonts w:ascii="Times New Roman" w:hAnsi="Times New Roman" w:cs="Times New Roman"/>
          <w:sz w:val="24"/>
          <w:szCs w:val="24"/>
        </w:rPr>
        <w:t xml:space="preserve">. </w:t>
      </w:r>
    </w:p>
    <w:p w14:paraId="5E1D8F72" w14:textId="66F7640D" w:rsidR="007673B9" w:rsidRPr="003D475C" w:rsidRDefault="009C7E7D" w:rsidP="00BB00BF">
      <w:pPr>
        <w:pStyle w:val="NoSpacing"/>
        <w:widowControl w:val="0"/>
        <w:spacing w:line="480" w:lineRule="auto"/>
        <w:ind w:firstLine="720"/>
        <w:rPr>
          <w:rFonts w:ascii="Times New Roman" w:hAnsi="Times New Roman" w:cs="Times New Roman"/>
          <w:sz w:val="24"/>
          <w:szCs w:val="24"/>
        </w:rPr>
      </w:pPr>
      <w:r w:rsidRPr="003D475C">
        <w:rPr>
          <w:rFonts w:ascii="Times New Roman" w:hAnsi="Times New Roman" w:cs="Times New Roman"/>
          <w:sz w:val="24"/>
          <w:szCs w:val="24"/>
        </w:rPr>
        <w:t>However, the recognition of</w:t>
      </w:r>
      <w:r w:rsidR="00B97144">
        <w:rPr>
          <w:rFonts w:ascii="Times New Roman" w:hAnsi="Times New Roman" w:cs="Times New Roman"/>
          <w:sz w:val="24"/>
          <w:szCs w:val="24"/>
        </w:rPr>
        <w:t xml:space="preserve"> where</w:t>
      </w:r>
      <w:r w:rsidRPr="003D475C">
        <w:rPr>
          <w:rFonts w:ascii="Times New Roman" w:hAnsi="Times New Roman" w:cs="Times New Roman"/>
          <w:sz w:val="24"/>
          <w:szCs w:val="24"/>
        </w:rPr>
        <w:t xml:space="preserve"> visual sovereignty </w:t>
      </w:r>
      <w:r w:rsidR="00B97144">
        <w:rPr>
          <w:rFonts w:ascii="Times New Roman" w:hAnsi="Times New Roman" w:cs="Times New Roman"/>
          <w:sz w:val="24"/>
          <w:szCs w:val="24"/>
        </w:rPr>
        <w:t xml:space="preserve">is used </w:t>
      </w:r>
      <w:r w:rsidRPr="003D475C">
        <w:rPr>
          <w:rFonts w:ascii="Times New Roman" w:hAnsi="Times New Roman" w:cs="Times New Roman"/>
          <w:sz w:val="24"/>
          <w:szCs w:val="24"/>
        </w:rPr>
        <w:t>and wh</w:t>
      </w:r>
      <w:r w:rsidR="00B97144">
        <w:rPr>
          <w:rFonts w:ascii="Times New Roman" w:hAnsi="Times New Roman" w:cs="Times New Roman"/>
          <w:sz w:val="24"/>
          <w:szCs w:val="24"/>
        </w:rPr>
        <w:t xml:space="preserve">en it </w:t>
      </w:r>
      <w:r w:rsidRPr="003D475C">
        <w:rPr>
          <w:rFonts w:ascii="Times New Roman" w:hAnsi="Times New Roman" w:cs="Times New Roman"/>
          <w:sz w:val="24"/>
          <w:szCs w:val="24"/>
        </w:rPr>
        <w:t xml:space="preserve">is not is problematic. Like the concept of culture, sovereignty has multiple layers of meanings and is communicated differently depending on who is defining it and for what purpose. </w:t>
      </w:r>
      <w:r w:rsidR="00D051AD" w:rsidRPr="003D475C">
        <w:rPr>
          <w:rFonts w:ascii="Times New Roman" w:hAnsi="Times New Roman" w:cs="Times New Roman"/>
          <w:sz w:val="24"/>
          <w:szCs w:val="24"/>
        </w:rPr>
        <w:t xml:space="preserve">For instance, </w:t>
      </w:r>
      <w:proofErr w:type="spellStart"/>
      <w:r w:rsidRPr="003D475C">
        <w:rPr>
          <w:rFonts w:ascii="Times New Roman" w:hAnsi="Times New Roman" w:cs="Times New Roman"/>
          <w:sz w:val="24"/>
          <w:szCs w:val="24"/>
        </w:rPr>
        <w:t>Cattelino</w:t>
      </w:r>
      <w:proofErr w:type="spellEnd"/>
      <w:r w:rsidRPr="003D475C">
        <w:rPr>
          <w:rFonts w:ascii="Times New Roman" w:hAnsi="Times New Roman" w:cs="Times New Roman"/>
          <w:sz w:val="24"/>
          <w:szCs w:val="24"/>
        </w:rPr>
        <w:t xml:space="preserve"> notes that Indigenous peoples’ </w:t>
      </w:r>
      <w:r w:rsidR="00032B8D" w:rsidRPr="003D475C">
        <w:rPr>
          <w:rFonts w:ascii="Times New Roman" w:hAnsi="Times New Roman" w:cs="Times New Roman"/>
          <w:sz w:val="24"/>
          <w:szCs w:val="24"/>
        </w:rPr>
        <w:t>perspective</w:t>
      </w:r>
      <w:r w:rsidRPr="003D475C">
        <w:rPr>
          <w:rFonts w:ascii="Times New Roman" w:hAnsi="Times New Roman" w:cs="Times New Roman"/>
          <w:sz w:val="24"/>
          <w:szCs w:val="24"/>
        </w:rPr>
        <w:t xml:space="preserve"> of sovereignty is different </w:t>
      </w:r>
      <w:r w:rsidR="008245EE">
        <w:rPr>
          <w:rFonts w:ascii="Times New Roman" w:hAnsi="Times New Roman" w:cs="Times New Roman"/>
          <w:sz w:val="24"/>
          <w:szCs w:val="24"/>
        </w:rPr>
        <w:t>from</w:t>
      </w:r>
      <w:r w:rsidRPr="003D475C">
        <w:rPr>
          <w:rFonts w:ascii="Times New Roman" w:hAnsi="Times New Roman" w:cs="Times New Roman"/>
          <w:sz w:val="24"/>
          <w:szCs w:val="24"/>
        </w:rPr>
        <w:t xml:space="preserve"> the </w:t>
      </w:r>
      <w:r w:rsidR="00032B8D" w:rsidRPr="003D475C">
        <w:rPr>
          <w:rFonts w:ascii="Times New Roman" w:hAnsi="Times New Roman" w:cs="Times New Roman"/>
          <w:sz w:val="24"/>
          <w:szCs w:val="24"/>
        </w:rPr>
        <w:t xml:space="preserve">way </w:t>
      </w:r>
      <w:r w:rsidR="00F638DD" w:rsidRPr="003D475C">
        <w:rPr>
          <w:rFonts w:ascii="Times New Roman" w:hAnsi="Times New Roman" w:cs="Times New Roman"/>
          <w:sz w:val="24"/>
          <w:szCs w:val="24"/>
        </w:rPr>
        <w:t xml:space="preserve">the United States </w:t>
      </w:r>
      <w:r w:rsidR="00032B8D" w:rsidRPr="003D475C">
        <w:rPr>
          <w:rFonts w:ascii="Times New Roman" w:hAnsi="Times New Roman" w:cs="Times New Roman"/>
          <w:sz w:val="24"/>
          <w:szCs w:val="24"/>
        </w:rPr>
        <w:t xml:space="preserve">government views sovereignty. </w:t>
      </w:r>
      <w:r w:rsidR="003A67A5" w:rsidRPr="003D475C">
        <w:rPr>
          <w:rFonts w:ascii="Times New Roman" w:hAnsi="Times New Roman" w:cs="Times New Roman"/>
          <w:sz w:val="24"/>
          <w:szCs w:val="24"/>
        </w:rPr>
        <w:t xml:space="preserve">Within Indigenous nations, </w:t>
      </w:r>
      <w:proofErr w:type="spellStart"/>
      <w:r w:rsidR="003A67A5" w:rsidRPr="003D475C">
        <w:rPr>
          <w:rFonts w:ascii="Times New Roman" w:hAnsi="Times New Roman" w:cs="Times New Roman"/>
          <w:sz w:val="24"/>
          <w:szCs w:val="24"/>
        </w:rPr>
        <w:t>Cattelino</w:t>
      </w:r>
      <w:proofErr w:type="spellEnd"/>
      <w:r w:rsidR="005C5A7F" w:rsidRPr="003D475C">
        <w:rPr>
          <w:rFonts w:ascii="Times New Roman" w:hAnsi="Times New Roman" w:cs="Times New Roman"/>
          <w:sz w:val="24"/>
          <w:szCs w:val="24"/>
        </w:rPr>
        <w:t xml:space="preserve"> reminds us, there is a core belief in leadership that others are more important than oneself. This belief </w:t>
      </w:r>
      <w:r w:rsidR="005C5A7F" w:rsidRPr="005B16A5">
        <w:rPr>
          <w:rFonts w:ascii="Times New Roman" w:hAnsi="Times New Roman" w:cs="Times New Roman"/>
          <w:sz w:val="24"/>
          <w:szCs w:val="24"/>
        </w:rPr>
        <w:t>is embedded</w:t>
      </w:r>
      <w:r w:rsidR="005C5A7F" w:rsidRPr="003D475C">
        <w:rPr>
          <w:rFonts w:ascii="Times New Roman" w:hAnsi="Times New Roman" w:cs="Times New Roman"/>
          <w:sz w:val="24"/>
          <w:szCs w:val="24"/>
        </w:rPr>
        <w:t xml:space="preserve"> in the Indigenous perspective of sovereignty, and it is “entangled in material and ethical relationships of obligation and reciprocity” (</w:t>
      </w:r>
      <w:proofErr w:type="spellStart"/>
      <w:r w:rsidR="005C5A7F" w:rsidRPr="003D475C">
        <w:rPr>
          <w:rFonts w:ascii="Times New Roman" w:hAnsi="Times New Roman" w:cs="Times New Roman"/>
          <w:sz w:val="24"/>
          <w:szCs w:val="24"/>
        </w:rPr>
        <w:t>Cattelino</w:t>
      </w:r>
      <w:proofErr w:type="spellEnd"/>
      <w:r w:rsidR="005C5A7F" w:rsidRPr="003D475C">
        <w:rPr>
          <w:rFonts w:ascii="Times New Roman" w:hAnsi="Times New Roman" w:cs="Times New Roman"/>
          <w:sz w:val="24"/>
          <w:szCs w:val="24"/>
        </w:rPr>
        <w:t xml:space="preserve"> 2008, 190). </w:t>
      </w:r>
      <w:r w:rsidR="00DB69B5" w:rsidRPr="003D475C">
        <w:rPr>
          <w:rFonts w:ascii="Times New Roman" w:hAnsi="Times New Roman" w:cs="Times New Roman"/>
          <w:sz w:val="24"/>
          <w:szCs w:val="24"/>
        </w:rPr>
        <w:t xml:space="preserve">These </w:t>
      </w:r>
      <w:r w:rsidR="008245EE">
        <w:rPr>
          <w:rFonts w:ascii="Times New Roman" w:hAnsi="Times New Roman" w:cs="Times New Roman"/>
          <w:sz w:val="24"/>
          <w:szCs w:val="24"/>
        </w:rPr>
        <w:t>different</w:t>
      </w:r>
      <w:r w:rsidR="00DB69B5" w:rsidRPr="003D475C">
        <w:rPr>
          <w:rFonts w:ascii="Times New Roman" w:hAnsi="Times New Roman" w:cs="Times New Roman"/>
          <w:sz w:val="24"/>
          <w:szCs w:val="24"/>
        </w:rPr>
        <w:t xml:space="preserve"> beliefs between </w:t>
      </w:r>
      <w:r w:rsidR="00305A5F" w:rsidRPr="003D475C">
        <w:rPr>
          <w:rFonts w:ascii="Times New Roman" w:hAnsi="Times New Roman" w:cs="Times New Roman"/>
          <w:sz w:val="24"/>
          <w:szCs w:val="24"/>
        </w:rPr>
        <w:t xml:space="preserve">the </w:t>
      </w:r>
      <w:r w:rsidR="00DB69B5" w:rsidRPr="003D475C">
        <w:rPr>
          <w:rFonts w:ascii="Times New Roman" w:hAnsi="Times New Roman" w:cs="Times New Roman"/>
          <w:sz w:val="24"/>
          <w:szCs w:val="24"/>
        </w:rPr>
        <w:t xml:space="preserve">U.S.’s </w:t>
      </w:r>
      <w:r w:rsidR="00F638DD" w:rsidRPr="003D475C">
        <w:rPr>
          <w:rFonts w:ascii="Times New Roman" w:hAnsi="Times New Roman" w:cs="Times New Roman"/>
          <w:sz w:val="24"/>
          <w:szCs w:val="24"/>
        </w:rPr>
        <w:t xml:space="preserve">assumption </w:t>
      </w:r>
      <w:r w:rsidR="00DB69B5" w:rsidRPr="003D475C">
        <w:rPr>
          <w:rFonts w:ascii="Times New Roman" w:hAnsi="Times New Roman" w:cs="Times New Roman"/>
          <w:sz w:val="24"/>
          <w:szCs w:val="24"/>
        </w:rPr>
        <w:t xml:space="preserve">that Indigenous sovereignty means complete autonomy and Indigenous governments of interdependent sovereignty creates tension. This is particularly difficult when Indigenous nations must be federally recognized as nations due to a set of criteria based on cultural traits different than the </w:t>
      </w:r>
      <w:r w:rsidR="00F638DD" w:rsidRPr="003D475C">
        <w:rPr>
          <w:rFonts w:ascii="Times New Roman" w:hAnsi="Times New Roman" w:cs="Times New Roman"/>
          <w:sz w:val="24"/>
          <w:szCs w:val="24"/>
        </w:rPr>
        <w:t xml:space="preserve">overall </w:t>
      </w:r>
      <w:r w:rsidR="00DB69B5" w:rsidRPr="003D475C">
        <w:rPr>
          <w:rFonts w:ascii="Times New Roman" w:hAnsi="Times New Roman" w:cs="Times New Roman"/>
          <w:sz w:val="24"/>
          <w:szCs w:val="24"/>
        </w:rPr>
        <w:t xml:space="preserve">U.S. </w:t>
      </w:r>
      <w:r w:rsidR="00F638DD" w:rsidRPr="003D475C">
        <w:rPr>
          <w:rFonts w:ascii="Times New Roman" w:hAnsi="Times New Roman" w:cs="Times New Roman"/>
          <w:sz w:val="24"/>
          <w:szCs w:val="24"/>
        </w:rPr>
        <w:t>culture, w</w:t>
      </w:r>
      <w:r w:rsidR="00DB69B5" w:rsidRPr="003D475C">
        <w:rPr>
          <w:rFonts w:ascii="Times New Roman" w:hAnsi="Times New Roman" w:cs="Times New Roman"/>
          <w:sz w:val="24"/>
          <w:szCs w:val="24"/>
        </w:rPr>
        <w:t>hile other Indigenous nations that do not meet the criteria have to struggle to be recognized</w:t>
      </w:r>
      <w:r w:rsidR="009824A8" w:rsidRPr="003D475C">
        <w:rPr>
          <w:rFonts w:ascii="Times New Roman" w:hAnsi="Times New Roman" w:cs="Times New Roman"/>
          <w:sz w:val="24"/>
          <w:szCs w:val="24"/>
        </w:rPr>
        <w:t xml:space="preserve">. </w:t>
      </w:r>
      <w:proofErr w:type="spellStart"/>
      <w:r w:rsidR="009824A8" w:rsidRPr="003D475C">
        <w:rPr>
          <w:rFonts w:ascii="Times New Roman" w:hAnsi="Times New Roman" w:cs="Times New Roman"/>
          <w:sz w:val="24"/>
          <w:szCs w:val="24"/>
        </w:rPr>
        <w:t>Cattelino</w:t>
      </w:r>
      <w:proofErr w:type="spellEnd"/>
      <w:r w:rsidR="009824A8" w:rsidRPr="003D475C">
        <w:rPr>
          <w:rFonts w:ascii="Times New Roman" w:hAnsi="Times New Roman" w:cs="Times New Roman"/>
          <w:sz w:val="24"/>
          <w:szCs w:val="24"/>
        </w:rPr>
        <w:t xml:space="preserve"> argues that </w:t>
      </w:r>
      <w:r w:rsidR="00DB69B5" w:rsidRPr="003D475C">
        <w:rPr>
          <w:rFonts w:ascii="Times New Roman" w:hAnsi="Times New Roman" w:cs="Times New Roman"/>
          <w:sz w:val="24"/>
          <w:szCs w:val="24"/>
        </w:rPr>
        <w:t>t</w:t>
      </w:r>
      <w:r w:rsidR="005C5A7F" w:rsidRPr="003D475C">
        <w:rPr>
          <w:rFonts w:ascii="Times New Roman" w:hAnsi="Times New Roman" w:cs="Times New Roman"/>
          <w:sz w:val="24"/>
          <w:szCs w:val="24"/>
        </w:rPr>
        <w:t>his is beyond question for recognition for sovereignty because Indigenous nations such as the Seminoles already recognized the</w:t>
      </w:r>
      <w:r w:rsidR="00DB69B5" w:rsidRPr="003D475C">
        <w:rPr>
          <w:rFonts w:ascii="Times New Roman" w:hAnsi="Times New Roman" w:cs="Times New Roman"/>
          <w:sz w:val="24"/>
          <w:szCs w:val="24"/>
        </w:rPr>
        <w:t>ir</w:t>
      </w:r>
      <w:r w:rsidR="005C5A7F" w:rsidRPr="003D475C">
        <w:rPr>
          <w:rFonts w:ascii="Times New Roman" w:hAnsi="Times New Roman" w:cs="Times New Roman"/>
          <w:sz w:val="24"/>
          <w:szCs w:val="24"/>
        </w:rPr>
        <w:t xml:space="preserve"> interdependency</w:t>
      </w:r>
      <w:r w:rsidR="00DB69B5" w:rsidRPr="003D475C">
        <w:rPr>
          <w:rFonts w:ascii="Times New Roman" w:hAnsi="Times New Roman" w:cs="Times New Roman"/>
          <w:sz w:val="24"/>
          <w:szCs w:val="24"/>
        </w:rPr>
        <w:t xml:space="preserve"> from interactions with others, including other sovereign nations. </w:t>
      </w:r>
    </w:p>
    <w:p w14:paraId="19D4063F" w14:textId="5F5943FB" w:rsidR="00182307" w:rsidRPr="00182307" w:rsidRDefault="009B1045" w:rsidP="00BB00BF">
      <w:pPr>
        <w:pStyle w:val="NoSpacing"/>
        <w:widowControl w:val="0"/>
        <w:spacing w:line="480" w:lineRule="auto"/>
        <w:ind w:firstLine="720"/>
        <w:rPr>
          <w:rFonts w:ascii="Times New Roman" w:hAnsi="Times New Roman" w:cs="Times New Roman"/>
          <w:color w:val="222222"/>
          <w:sz w:val="24"/>
          <w:szCs w:val="24"/>
          <w:shd w:val="clear" w:color="auto" w:fill="FFFFFF"/>
        </w:rPr>
      </w:pPr>
      <w:r w:rsidRPr="003D475C">
        <w:rPr>
          <w:rFonts w:ascii="Times New Roman" w:hAnsi="Times New Roman" w:cs="Times New Roman"/>
          <w:sz w:val="24"/>
          <w:szCs w:val="24"/>
        </w:rPr>
        <w:t xml:space="preserve">I call attention to the fact that since sovereignty </w:t>
      </w:r>
      <w:r w:rsidRPr="005B16A5">
        <w:rPr>
          <w:rFonts w:ascii="Times New Roman" w:hAnsi="Times New Roman" w:cs="Times New Roman"/>
          <w:sz w:val="24"/>
          <w:szCs w:val="24"/>
        </w:rPr>
        <w:t>is expanded</w:t>
      </w:r>
      <w:r w:rsidRPr="003D475C">
        <w:rPr>
          <w:rFonts w:ascii="Times New Roman" w:hAnsi="Times New Roman" w:cs="Times New Roman"/>
          <w:sz w:val="24"/>
          <w:szCs w:val="24"/>
        </w:rPr>
        <w:t xml:space="preserve"> upon in </w:t>
      </w:r>
      <w:r w:rsidR="00547719" w:rsidRPr="003D475C">
        <w:rPr>
          <w:rFonts w:ascii="Times New Roman" w:hAnsi="Times New Roman" w:cs="Times New Roman"/>
          <w:sz w:val="24"/>
          <w:szCs w:val="24"/>
        </w:rPr>
        <w:t xml:space="preserve">other ways adjacent to politics, the use of ‘sovereignty’ in the context of visual media and cultural rights </w:t>
      </w:r>
      <w:r w:rsidR="00547719" w:rsidRPr="005B16A5">
        <w:rPr>
          <w:rFonts w:ascii="Times New Roman" w:hAnsi="Times New Roman" w:cs="Times New Roman"/>
          <w:sz w:val="24"/>
          <w:szCs w:val="24"/>
        </w:rPr>
        <w:t xml:space="preserve">are </w:t>
      </w:r>
      <w:r w:rsidR="00F638DD" w:rsidRPr="005B16A5">
        <w:rPr>
          <w:rFonts w:ascii="Times New Roman" w:hAnsi="Times New Roman" w:cs="Times New Roman"/>
          <w:sz w:val="24"/>
          <w:szCs w:val="24"/>
        </w:rPr>
        <w:t xml:space="preserve">sometimes </w:t>
      </w:r>
      <w:r w:rsidR="00547719" w:rsidRPr="005B16A5">
        <w:rPr>
          <w:rFonts w:ascii="Times New Roman" w:hAnsi="Times New Roman" w:cs="Times New Roman"/>
          <w:sz w:val="24"/>
          <w:szCs w:val="24"/>
        </w:rPr>
        <w:t>entangled</w:t>
      </w:r>
      <w:r w:rsidR="00AA0A5F" w:rsidRPr="003D475C">
        <w:rPr>
          <w:rFonts w:ascii="Times New Roman" w:hAnsi="Times New Roman" w:cs="Times New Roman"/>
          <w:sz w:val="24"/>
          <w:szCs w:val="24"/>
        </w:rPr>
        <w:t xml:space="preserve"> with each other. </w:t>
      </w:r>
      <w:r w:rsidR="009824A8" w:rsidRPr="003D475C">
        <w:rPr>
          <w:rFonts w:ascii="Times New Roman" w:hAnsi="Times New Roman" w:cs="Times New Roman"/>
          <w:sz w:val="24"/>
          <w:szCs w:val="24"/>
        </w:rPr>
        <w:t>For example, during the 2017 discussion panels of the Native Crossroads Film Festival, cultural sovereignty was mentioned by Chickasaw scholar Amanda Cobb-</w:t>
      </w:r>
      <w:proofErr w:type="spellStart"/>
      <w:r w:rsidR="009824A8" w:rsidRPr="003D475C">
        <w:rPr>
          <w:rFonts w:ascii="Times New Roman" w:hAnsi="Times New Roman" w:cs="Times New Roman"/>
          <w:sz w:val="24"/>
          <w:szCs w:val="24"/>
        </w:rPr>
        <w:t>Greetham</w:t>
      </w:r>
      <w:proofErr w:type="spellEnd"/>
      <w:r w:rsidR="009824A8" w:rsidRPr="003D475C">
        <w:rPr>
          <w:rFonts w:ascii="Times New Roman" w:hAnsi="Times New Roman" w:cs="Times New Roman"/>
          <w:sz w:val="24"/>
          <w:szCs w:val="24"/>
        </w:rPr>
        <w:t>. Cultural sovereignty is a social movement coined by filmmaker Beverly R. Singer (Tewa/</w:t>
      </w:r>
      <w:proofErr w:type="spellStart"/>
      <w:r w:rsidR="009824A8" w:rsidRPr="003D475C">
        <w:rPr>
          <w:rFonts w:ascii="Times New Roman" w:hAnsi="Times New Roman" w:cs="Times New Roman"/>
          <w:sz w:val="24"/>
          <w:szCs w:val="24"/>
        </w:rPr>
        <w:t>Diné</w:t>
      </w:r>
      <w:proofErr w:type="spellEnd"/>
      <w:r w:rsidR="009824A8" w:rsidRPr="003D475C">
        <w:rPr>
          <w:rFonts w:ascii="Times New Roman" w:hAnsi="Times New Roman" w:cs="Times New Roman"/>
          <w:sz w:val="24"/>
          <w:szCs w:val="24"/>
        </w:rPr>
        <w:t xml:space="preserve">) </w:t>
      </w:r>
      <w:r w:rsidR="00330EB4" w:rsidRPr="003D475C">
        <w:rPr>
          <w:rFonts w:ascii="Times New Roman" w:hAnsi="Times New Roman" w:cs="Times New Roman"/>
          <w:sz w:val="24"/>
          <w:szCs w:val="24"/>
        </w:rPr>
        <w:t xml:space="preserve">(2001) </w:t>
      </w:r>
      <w:r w:rsidR="009824A8" w:rsidRPr="003D475C">
        <w:rPr>
          <w:rFonts w:ascii="Times New Roman" w:hAnsi="Times New Roman" w:cs="Times New Roman"/>
          <w:sz w:val="24"/>
          <w:szCs w:val="24"/>
        </w:rPr>
        <w:t xml:space="preserve">that involves trusting in the older Indigenous traditions </w:t>
      </w:r>
      <w:r w:rsidR="009824A8" w:rsidRPr="003D475C">
        <w:rPr>
          <w:rFonts w:ascii="Times New Roman" w:hAnsi="Times New Roman" w:cs="Times New Roman"/>
          <w:sz w:val="24"/>
          <w:szCs w:val="24"/>
        </w:rPr>
        <w:lastRenderedPageBreak/>
        <w:t xml:space="preserve">and their adaptation to Indigenous peoples’ lives in the present. Cultural sovereignty includes Indigenous rights and traditions as agreed to by treaties, speaking native languages, practicing </w:t>
      </w:r>
      <w:r w:rsidR="008245EE">
        <w:rPr>
          <w:rFonts w:ascii="Times New Roman" w:hAnsi="Times New Roman" w:cs="Times New Roman"/>
          <w:sz w:val="24"/>
          <w:szCs w:val="24"/>
        </w:rPr>
        <w:t>traditional</w:t>
      </w:r>
      <w:r w:rsidR="009824A8" w:rsidRPr="003D475C">
        <w:rPr>
          <w:rFonts w:ascii="Times New Roman" w:hAnsi="Times New Roman" w:cs="Times New Roman"/>
          <w:sz w:val="24"/>
          <w:szCs w:val="24"/>
        </w:rPr>
        <w:t xml:space="preserve"> methods of food harvesting, the gathering of medicinal herbs, and using animals for ceremonial purposes (Singer 2001, 2). Even though they are separate forms of sovereignty, visual sovereignty and cultural sovereignty are interrelated</w:t>
      </w:r>
      <w:r w:rsidR="00B53DD3" w:rsidRPr="003D475C">
        <w:rPr>
          <w:rFonts w:ascii="Times New Roman" w:hAnsi="Times New Roman" w:cs="Times New Roman"/>
          <w:sz w:val="24"/>
          <w:szCs w:val="24"/>
        </w:rPr>
        <w:t xml:space="preserve"> at least </w:t>
      </w:r>
      <w:r w:rsidR="00182307" w:rsidRPr="003D475C">
        <w:rPr>
          <w:rFonts w:ascii="Times New Roman" w:hAnsi="Times New Roman" w:cs="Times New Roman"/>
          <w:sz w:val="24"/>
          <w:szCs w:val="24"/>
        </w:rPr>
        <w:t>regarding</w:t>
      </w:r>
      <w:r w:rsidR="00B53DD3" w:rsidRPr="003D475C">
        <w:rPr>
          <w:rFonts w:ascii="Times New Roman" w:hAnsi="Times New Roman" w:cs="Times New Roman"/>
          <w:sz w:val="24"/>
          <w:szCs w:val="24"/>
        </w:rPr>
        <w:t xml:space="preserve"> Indigenous film. </w:t>
      </w:r>
      <w:r w:rsidR="00182307" w:rsidRPr="003D475C">
        <w:rPr>
          <w:rFonts w:ascii="Times New Roman" w:hAnsi="Times New Roman" w:cs="Times New Roman"/>
          <w:sz w:val="24"/>
          <w:szCs w:val="24"/>
        </w:rPr>
        <w:t>For instance, several years before the foundation of the Native Crossroads Film Festival, Amanda Cobb-</w:t>
      </w:r>
      <w:proofErr w:type="spellStart"/>
      <w:r w:rsidR="00182307" w:rsidRPr="003D475C">
        <w:rPr>
          <w:rFonts w:ascii="Times New Roman" w:hAnsi="Times New Roman" w:cs="Times New Roman"/>
          <w:sz w:val="24"/>
          <w:szCs w:val="24"/>
        </w:rPr>
        <w:t>Greetham</w:t>
      </w:r>
      <w:proofErr w:type="spellEnd"/>
      <w:r w:rsidR="00182307" w:rsidRPr="003D475C">
        <w:rPr>
          <w:rFonts w:ascii="Times New Roman" w:hAnsi="Times New Roman" w:cs="Times New Roman"/>
          <w:sz w:val="24"/>
          <w:szCs w:val="24"/>
        </w:rPr>
        <w:t xml:space="preserve"> argued that that Chris Eyre’s (Cherokee/</w:t>
      </w:r>
      <w:r w:rsidR="00182307" w:rsidRPr="003D475C">
        <w:rPr>
          <w:rFonts w:ascii="Times New Roman" w:hAnsi="Times New Roman" w:cs="Times New Roman"/>
          <w:color w:val="222222"/>
          <w:sz w:val="24"/>
          <w:szCs w:val="24"/>
          <w:shd w:val="clear" w:color="auto" w:fill="FFFFFF"/>
        </w:rPr>
        <w:t xml:space="preserve">Arapaho) and Sherman Alexie’s (Spokane/Coeur d’Alene) film, </w:t>
      </w:r>
      <w:r w:rsidR="00182307" w:rsidRPr="003D475C">
        <w:rPr>
          <w:rFonts w:ascii="Times New Roman" w:hAnsi="Times New Roman" w:cs="Times New Roman"/>
          <w:i/>
          <w:color w:val="222222"/>
          <w:sz w:val="24"/>
          <w:szCs w:val="24"/>
          <w:shd w:val="clear" w:color="auto" w:fill="FFFFFF"/>
        </w:rPr>
        <w:t>Smoke Signals</w:t>
      </w:r>
      <w:r w:rsidR="00182307" w:rsidRPr="003D475C">
        <w:rPr>
          <w:rFonts w:ascii="Times New Roman" w:hAnsi="Times New Roman" w:cs="Times New Roman"/>
          <w:color w:val="222222"/>
          <w:sz w:val="24"/>
          <w:szCs w:val="24"/>
          <w:shd w:val="clear" w:color="auto" w:fill="FFFFFF"/>
        </w:rPr>
        <w:t xml:space="preserve"> (1998), is significant as a symbol of cultural sovereignty </w:t>
      </w:r>
      <w:r w:rsidR="00F638DD" w:rsidRPr="003D475C">
        <w:rPr>
          <w:rFonts w:ascii="Times New Roman" w:hAnsi="Times New Roman" w:cs="Times New Roman"/>
          <w:color w:val="222222"/>
          <w:sz w:val="24"/>
          <w:szCs w:val="24"/>
          <w:shd w:val="clear" w:color="auto" w:fill="FFFFFF"/>
        </w:rPr>
        <w:t xml:space="preserve">since </w:t>
      </w:r>
      <w:r w:rsidR="00182307" w:rsidRPr="003D475C">
        <w:rPr>
          <w:rFonts w:ascii="Times New Roman" w:hAnsi="Times New Roman" w:cs="Times New Roman"/>
          <w:color w:val="222222"/>
          <w:sz w:val="24"/>
          <w:szCs w:val="24"/>
          <w:shd w:val="clear" w:color="auto" w:fill="FFFFFF"/>
        </w:rPr>
        <w:t xml:space="preserve">it challenges mainstream society’s </w:t>
      </w:r>
      <w:r w:rsidR="008245EE">
        <w:rPr>
          <w:rFonts w:ascii="Times New Roman" w:hAnsi="Times New Roman" w:cs="Times New Roman"/>
          <w:color w:val="222222"/>
          <w:sz w:val="24"/>
          <w:szCs w:val="24"/>
          <w:shd w:val="clear" w:color="auto" w:fill="FFFFFF"/>
        </w:rPr>
        <w:t>simplified</w:t>
      </w:r>
      <w:r w:rsidR="00182307" w:rsidRPr="003D475C">
        <w:rPr>
          <w:rFonts w:ascii="Times New Roman" w:hAnsi="Times New Roman" w:cs="Times New Roman"/>
          <w:color w:val="222222"/>
          <w:sz w:val="24"/>
          <w:szCs w:val="24"/>
          <w:shd w:val="clear" w:color="auto" w:fill="FFFFFF"/>
        </w:rPr>
        <w:t xml:space="preserve"> depiction of Native Americans by creating popular culture from an Indigenous point of view (Cobb 2003, 207-208). </w:t>
      </w:r>
      <w:r w:rsidR="008245EE">
        <w:rPr>
          <w:rFonts w:ascii="Times New Roman" w:hAnsi="Times New Roman" w:cs="Times New Roman"/>
          <w:color w:val="222222"/>
          <w:sz w:val="24"/>
          <w:szCs w:val="24"/>
          <w:shd w:val="clear" w:color="auto" w:fill="FFFFFF"/>
        </w:rPr>
        <w:t>Cobb’s</w:t>
      </w:r>
      <w:r w:rsidR="00182307" w:rsidRPr="003D475C">
        <w:rPr>
          <w:rFonts w:ascii="Times New Roman" w:hAnsi="Times New Roman" w:cs="Times New Roman"/>
          <w:color w:val="222222"/>
          <w:sz w:val="24"/>
          <w:szCs w:val="24"/>
          <w:shd w:val="clear" w:color="auto" w:fill="FFFFFF"/>
        </w:rPr>
        <w:t xml:space="preserve"> use of cultural sovereignty</w:t>
      </w:r>
      <w:r w:rsidR="00305A5F" w:rsidRPr="003D475C">
        <w:rPr>
          <w:rFonts w:ascii="Times New Roman" w:hAnsi="Times New Roman" w:cs="Times New Roman"/>
          <w:color w:val="222222"/>
          <w:sz w:val="24"/>
          <w:szCs w:val="24"/>
          <w:shd w:val="clear" w:color="auto" w:fill="FFFFFF"/>
        </w:rPr>
        <w:t>, in this case,</w:t>
      </w:r>
      <w:r w:rsidR="00182307" w:rsidRPr="003D475C">
        <w:rPr>
          <w:rFonts w:ascii="Times New Roman" w:hAnsi="Times New Roman" w:cs="Times New Roman"/>
          <w:color w:val="222222"/>
          <w:sz w:val="24"/>
          <w:szCs w:val="24"/>
          <w:shd w:val="clear" w:color="auto" w:fill="FFFFFF"/>
        </w:rPr>
        <w:t xml:space="preserve"> seems close to visual sovereignty. These ambiguities with the different types of sovereignty cause difficulty in determining how one should define concepts such as visual sovereignty and then to locate it in the context of a specific communication medium such as film. </w:t>
      </w:r>
      <w:r w:rsidR="00F638DD" w:rsidRPr="003D475C">
        <w:rPr>
          <w:rFonts w:ascii="Times New Roman" w:hAnsi="Times New Roman" w:cs="Times New Roman"/>
          <w:color w:val="222222"/>
          <w:sz w:val="24"/>
          <w:szCs w:val="24"/>
          <w:shd w:val="clear" w:color="auto" w:fill="FFFFFF"/>
        </w:rPr>
        <w:t>Perhaps these ambiguities can be further explored anthropologically within the social space of Indigenous film festivals.</w:t>
      </w:r>
      <w:r w:rsidR="00F638DD">
        <w:rPr>
          <w:rFonts w:ascii="Times New Roman" w:hAnsi="Times New Roman" w:cs="Times New Roman"/>
          <w:color w:val="222222"/>
          <w:sz w:val="24"/>
          <w:szCs w:val="24"/>
          <w:shd w:val="clear" w:color="auto" w:fill="FFFFFF"/>
        </w:rPr>
        <w:t xml:space="preserve"> </w:t>
      </w:r>
    </w:p>
    <w:p w14:paraId="1B96D445" w14:textId="77777777" w:rsidR="00FD507B" w:rsidRPr="00E03472" w:rsidRDefault="00FD507B" w:rsidP="00BB00BF">
      <w:pPr>
        <w:pStyle w:val="Heading2"/>
      </w:pPr>
      <w:bookmarkStart w:id="21" w:name="_Toc8107557"/>
      <w:bookmarkEnd w:id="19"/>
      <w:r w:rsidRPr="00A930D8">
        <w:t>Conclusion</w:t>
      </w:r>
      <w:bookmarkEnd w:id="21"/>
    </w:p>
    <w:p w14:paraId="045A0CBF" w14:textId="0193220A" w:rsidR="00FD507B" w:rsidRDefault="00FD507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Indigenous film festivals such as Native Crossroads are necessary to serve as </w:t>
      </w:r>
      <w:r w:rsidR="007C7474">
        <w:rPr>
          <w:rFonts w:ascii="Times New Roman" w:hAnsi="Times New Roman" w:cs="Times New Roman"/>
          <w:sz w:val="24"/>
          <w:szCs w:val="24"/>
        </w:rPr>
        <w:t xml:space="preserve">social spaces </w:t>
      </w:r>
      <w:r>
        <w:rPr>
          <w:rFonts w:ascii="Times New Roman" w:hAnsi="Times New Roman" w:cs="Times New Roman"/>
          <w:sz w:val="24"/>
          <w:szCs w:val="24"/>
        </w:rPr>
        <w:t xml:space="preserve">between Indigenous filmmakers and the film festival audience. This is paramount because these specialized film festivals may be one of the few opportunities people have for experiencing Indigenous produced content not hindered by mainstream society’s misrepresentation of Indigenous peoples. The Native Crossroads committee selects films every year and tries to bring in Indigenous filmmakers to be part of the panels not only to combat the long legacy of distortions of Indigenous </w:t>
      </w:r>
      <w:r w:rsidRPr="00B50272">
        <w:rPr>
          <w:rFonts w:ascii="Times New Roman" w:hAnsi="Times New Roman" w:cs="Times New Roman"/>
          <w:noProof/>
          <w:sz w:val="24"/>
          <w:szCs w:val="24"/>
        </w:rPr>
        <w:t>peoples</w:t>
      </w:r>
      <w:r>
        <w:rPr>
          <w:rFonts w:ascii="Times New Roman" w:hAnsi="Times New Roman" w:cs="Times New Roman"/>
          <w:sz w:val="24"/>
          <w:szCs w:val="24"/>
        </w:rPr>
        <w:t xml:space="preserve"> but to provide an environment to establish relationships </w:t>
      </w:r>
      <w:r>
        <w:rPr>
          <w:rFonts w:ascii="Times New Roman" w:hAnsi="Times New Roman" w:cs="Times New Roman"/>
          <w:sz w:val="24"/>
          <w:szCs w:val="24"/>
        </w:rPr>
        <w:lastRenderedPageBreak/>
        <w:t>between audience members</w:t>
      </w:r>
      <w:r w:rsidR="00722323">
        <w:rPr>
          <w:rFonts w:ascii="Times New Roman" w:hAnsi="Times New Roman" w:cs="Times New Roman"/>
          <w:sz w:val="24"/>
          <w:szCs w:val="24"/>
        </w:rPr>
        <w:t xml:space="preserve">, scholars, </w:t>
      </w:r>
      <w:r>
        <w:rPr>
          <w:rFonts w:ascii="Times New Roman" w:hAnsi="Times New Roman" w:cs="Times New Roman"/>
          <w:sz w:val="24"/>
          <w:szCs w:val="24"/>
        </w:rPr>
        <w:t xml:space="preserve">and Indigenous filmmakers. Additionally, the Native Crossroads Film Festival </w:t>
      </w:r>
      <w:r w:rsidRPr="009A00D8">
        <w:rPr>
          <w:rFonts w:ascii="Times New Roman" w:hAnsi="Times New Roman" w:cs="Times New Roman"/>
          <w:sz w:val="24"/>
          <w:szCs w:val="24"/>
        </w:rPr>
        <w:t>a</w:t>
      </w:r>
      <w:r w:rsidR="009A00D8" w:rsidRPr="009A00D8">
        <w:rPr>
          <w:rFonts w:ascii="Times New Roman" w:hAnsi="Times New Roman" w:cs="Times New Roman"/>
          <w:sz w:val="24"/>
          <w:szCs w:val="24"/>
        </w:rPr>
        <w:t xml:space="preserve">cts </w:t>
      </w:r>
      <w:r w:rsidR="007C7474" w:rsidRPr="009A00D8">
        <w:rPr>
          <w:rFonts w:ascii="Times New Roman" w:hAnsi="Times New Roman" w:cs="Times New Roman"/>
          <w:sz w:val="24"/>
          <w:szCs w:val="24"/>
        </w:rPr>
        <w:t xml:space="preserve">with </w:t>
      </w:r>
      <w:r w:rsidRPr="009A00D8">
        <w:rPr>
          <w:rFonts w:ascii="Times New Roman" w:hAnsi="Times New Roman" w:cs="Times New Roman"/>
          <w:sz w:val="24"/>
          <w:szCs w:val="24"/>
        </w:rPr>
        <w:t>visual sovereignty</w:t>
      </w:r>
      <w:r>
        <w:rPr>
          <w:rFonts w:ascii="Times New Roman" w:hAnsi="Times New Roman" w:cs="Times New Roman"/>
          <w:sz w:val="24"/>
          <w:szCs w:val="24"/>
        </w:rPr>
        <w:t xml:space="preserve"> because it showcases the hopes, dreams, struggles, and self-expression of Indigenous peoples provided by Indigenous filmmakers not only in North </w:t>
      </w:r>
      <w:r w:rsidRPr="00B50272">
        <w:rPr>
          <w:rFonts w:ascii="Times New Roman" w:hAnsi="Times New Roman" w:cs="Times New Roman"/>
          <w:noProof/>
          <w:sz w:val="24"/>
          <w:szCs w:val="24"/>
        </w:rPr>
        <w:t>America</w:t>
      </w:r>
      <w:r>
        <w:rPr>
          <w:rFonts w:ascii="Times New Roman" w:hAnsi="Times New Roman" w:cs="Times New Roman"/>
          <w:sz w:val="24"/>
          <w:szCs w:val="24"/>
        </w:rPr>
        <w:t xml:space="preserve"> but as part of the global Indigenous movement. </w:t>
      </w:r>
    </w:p>
    <w:p w14:paraId="7761A9A2" w14:textId="32720EAB" w:rsidR="00FD507B" w:rsidRDefault="00FD507B" w:rsidP="00722323">
      <w:pPr>
        <w:pStyle w:val="NoSpacing"/>
        <w:widowControl w:val="0"/>
        <w:spacing w:line="480" w:lineRule="auto"/>
        <w:ind w:firstLine="720"/>
        <w:rPr>
          <w:rFonts w:ascii="Times New Roman" w:hAnsi="Times New Roman" w:cs="Times New Roman"/>
          <w:sz w:val="24"/>
          <w:szCs w:val="24"/>
        </w:rPr>
      </w:pPr>
      <w:r w:rsidRPr="00722323">
        <w:rPr>
          <w:rFonts w:ascii="Times New Roman" w:hAnsi="Times New Roman" w:cs="Times New Roman"/>
          <w:sz w:val="24"/>
          <w:szCs w:val="24"/>
        </w:rPr>
        <w:t xml:space="preserve">Through </w:t>
      </w:r>
      <w:r w:rsidR="009A00D8" w:rsidRPr="00722323">
        <w:rPr>
          <w:rFonts w:ascii="Times New Roman" w:hAnsi="Times New Roman" w:cs="Times New Roman"/>
          <w:sz w:val="24"/>
          <w:szCs w:val="24"/>
        </w:rPr>
        <w:t xml:space="preserve">ethnographic </w:t>
      </w:r>
      <w:r w:rsidRPr="00722323">
        <w:rPr>
          <w:rFonts w:ascii="Times New Roman" w:hAnsi="Times New Roman" w:cs="Times New Roman"/>
          <w:sz w:val="24"/>
          <w:szCs w:val="24"/>
        </w:rPr>
        <w:t xml:space="preserve">research, analysis of interviews, panel videos, and </w:t>
      </w:r>
      <w:r w:rsidRPr="00722323">
        <w:rPr>
          <w:rFonts w:ascii="Times New Roman" w:hAnsi="Times New Roman" w:cs="Times New Roman"/>
          <w:noProof/>
          <w:sz w:val="24"/>
          <w:szCs w:val="24"/>
        </w:rPr>
        <w:t>participant</w:t>
      </w:r>
      <w:r w:rsidRPr="00722323">
        <w:rPr>
          <w:rFonts w:ascii="Times New Roman" w:hAnsi="Times New Roman" w:cs="Times New Roman"/>
          <w:sz w:val="24"/>
          <w:szCs w:val="24"/>
        </w:rPr>
        <w:t xml:space="preserve"> observation, I have provided four main chapters. Each chapter focuses on one aspect of the Native Crossroads Film Festival.</w:t>
      </w:r>
      <w:r>
        <w:rPr>
          <w:rFonts w:ascii="Times New Roman" w:hAnsi="Times New Roman" w:cs="Times New Roman"/>
          <w:sz w:val="24"/>
          <w:szCs w:val="24"/>
        </w:rPr>
        <w:t xml:space="preserve"> In chapter one, I provided the contextual information and brief history of the Native Crossroads Film Festival, the goals and relationships of the Native Crossroads Film Festival committee (Increasing Awareness and Encouraging Activism or Advocacy), and the sponsors’ role for contributing to a cultural event that is free for the audience. I also analyze the Native Crossroads Film Festival marketing program designs which encourage people to join the annual event, but the designs are correlative to the different annual themes. These themes are chosen by the Native Crossroads committee to correspond to the trends of Indigenous films and their content matter (Nelson, personal communication, 2018). </w:t>
      </w:r>
    </w:p>
    <w:p w14:paraId="78B59772" w14:textId="2808E036"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chapter focuses on the films featured in the 2017 and 2018 Native Crossroads Film Festivals. Most of the featured films shown fit into increasing awareness and encouraging activism or advocacy for various Indigenous issues such as violence towards Indigenous women, environmental conflicts, human rights violations, and the importance of conserving lifestyles and traditions to pass down to future generations. It is to the credit of the Native Crossroads committee for their selection of a diverse spectrum of Indigenous films to include entertaining films. </w:t>
      </w:r>
      <w:r w:rsidR="00F0729F">
        <w:rPr>
          <w:rFonts w:ascii="Times New Roman" w:hAnsi="Times New Roman" w:cs="Times New Roman"/>
          <w:sz w:val="24"/>
          <w:szCs w:val="24"/>
        </w:rPr>
        <w:t>However</w:t>
      </w:r>
      <w:r>
        <w:rPr>
          <w:rFonts w:ascii="Times New Roman" w:hAnsi="Times New Roman" w:cs="Times New Roman"/>
          <w:sz w:val="24"/>
          <w:szCs w:val="24"/>
        </w:rPr>
        <w:t xml:space="preserve">, while several of the Indigenous films </w:t>
      </w:r>
      <w:r w:rsidRPr="005B16A5">
        <w:rPr>
          <w:rFonts w:ascii="Times New Roman" w:hAnsi="Times New Roman" w:cs="Times New Roman"/>
          <w:sz w:val="24"/>
          <w:szCs w:val="24"/>
        </w:rPr>
        <w:t>are more centered</w:t>
      </w:r>
      <w:r>
        <w:rPr>
          <w:rFonts w:ascii="Times New Roman" w:hAnsi="Times New Roman" w:cs="Times New Roman"/>
          <w:sz w:val="24"/>
          <w:szCs w:val="24"/>
        </w:rPr>
        <w:t xml:space="preserve"> on the entertaining aspects of storytelling, often there tends to be an underlying message as I will discuss further in chapter </w:t>
      </w:r>
      <w:r w:rsidR="00475076">
        <w:rPr>
          <w:rFonts w:ascii="Times New Roman" w:hAnsi="Times New Roman" w:cs="Times New Roman"/>
          <w:sz w:val="24"/>
          <w:szCs w:val="24"/>
        </w:rPr>
        <w:t>two</w:t>
      </w:r>
      <w:r>
        <w:rPr>
          <w:rFonts w:ascii="Times New Roman" w:hAnsi="Times New Roman" w:cs="Times New Roman"/>
          <w:sz w:val="24"/>
          <w:szCs w:val="24"/>
        </w:rPr>
        <w:t xml:space="preserve">. </w:t>
      </w:r>
    </w:p>
    <w:p w14:paraId="697FEA52" w14:textId="1E49D58B"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significance of whether the members of the audience do understand </w:t>
      </w:r>
      <w:r w:rsidR="007C7474">
        <w:rPr>
          <w:rFonts w:ascii="Times New Roman" w:hAnsi="Times New Roman" w:cs="Times New Roman"/>
          <w:sz w:val="24"/>
          <w:szCs w:val="24"/>
        </w:rPr>
        <w:t>I</w:t>
      </w:r>
      <w:r>
        <w:rPr>
          <w:rFonts w:ascii="Times New Roman" w:hAnsi="Times New Roman" w:cs="Times New Roman"/>
          <w:sz w:val="24"/>
          <w:szCs w:val="24"/>
        </w:rPr>
        <w:t xml:space="preserve">ndigenous struggles from the films is crucial for the future of Indigenous media and Indigenous film festivals. Amalia </w:t>
      </w:r>
      <w:proofErr w:type="spellStart"/>
      <w:r w:rsidRPr="001B2DFD">
        <w:rPr>
          <w:rFonts w:ascii="Times New Roman" w:hAnsi="Times New Roman" w:cs="Times New Roman"/>
          <w:sz w:val="24"/>
          <w:szCs w:val="24"/>
        </w:rPr>
        <w:t>Córdova</w:t>
      </w:r>
      <w:proofErr w:type="spellEnd"/>
      <w:r>
        <w:rPr>
          <w:rFonts w:ascii="Times New Roman" w:hAnsi="Times New Roman" w:cs="Times New Roman"/>
          <w:sz w:val="24"/>
          <w:szCs w:val="24"/>
        </w:rPr>
        <w:t xml:space="preserve"> argues that film festivals play a </w:t>
      </w:r>
      <w:r w:rsidR="008245EE">
        <w:rPr>
          <w:rFonts w:ascii="Times New Roman" w:hAnsi="Times New Roman" w:cs="Times New Roman"/>
          <w:sz w:val="24"/>
          <w:szCs w:val="24"/>
        </w:rPr>
        <w:t>crucial</w:t>
      </w:r>
      <w:r>
        <w:rPr>
          <w:rFonts w:ascii="Times New Roman" w:hAnsi="Times New Roman" w:cs="Times New Roman"/>
          <w:sz w:val="24"/>
          <w:szCs w:val="24"/>
        </w:rPr>
        <w:t xml:space="preserve"> role in “conveying a sense of solidarity with indigenous struggles”</w:t>
      </w:r>
      <w:r w:rsidR="001D0E9E">
        <w:rPr>
          <w:rFonts w:ascii="Times New Roman" w:hAnsi="Times New Roman" w:cs="Times New Roman"/>
          <w:sz w:val="24"/>
          <w:szCs w:val="24"/>
        </w:rPr>
        <w:t xml:space="preserve"> (2012: 64).</w:t>
      </w:r>
      <w:r>
        <w:rPr>
          <w:rFonts w:ascii="Times New Roman" w:hAnsi="Times New Roman" w:cs="Times New Roman"/>
          <w:sz w:val="24"/>
          <w:szCs w:val="24"/>
        </w:rPr>
        <w:t xml:space="preserve"> In order to see if that is true, one must ask the audience if they are connecting with the </w:t>
      </w:r>
      <w:r w:rsidR="007C7474">
        <w:rPr>
          <w:rFonts w:ascii="Times New Roman" w:hAnsi="Times New Roman" w:cs="Times New Roman"/>
          <w:sz w:val="24"/>
          <w:szCs w:val="24"/>
        </w:rPr>
        <w:t>I</w:t>
      </w:r>
      <w:r>
        <w:rPr>
          <w:rFonts w:ascii="Times New Roman" w:hAnsi="Times New Roman" w:cs="Times New Roman"/>
          <w:sz w:val="24"/>
          <w:szCs w:val="24"/>
        </w:rPr>
        <w:t>ndigenous struggles reflected in the films. In chapter three of this thesis, I interviewed four University of Oklahoma students who attended the 2017 Native Crossroads Film Festival. I analyzed their responses to highlight whether they were affected by the Indigenous issues shown in the films, and their agency in spreading their support for Indigenous films and the Native Crossroads Film Festival. In the fourth chapter, I analyze the panel videos from the 2017 Native Crossroads Film Festival based on t</w:t>
      </w:r>
      <w:r w:rsidR="007C7474">
        <w:rPr>
          <w:rFonts w:ascii="Times New Roman" w:hAnsi="Times New Roman" w:cs="Times New Roman"/>
          <w:sz w:val="24"/>
          <w:szCs w:val="24"/>
        </w:rPr>
        <w:t>wo</w:t>
      </w:r>
      <w:r>
        <w:rPr>
          <w:rFonts w:ascii="Times New Roman" w:hAnsi="Times New Roman" w:cs="Times New Roman"/>
          <w:sz w:val="24"/>
          <w:szCs w:val="24"/>
        </w:rPr>
        <w:t xml:space="preserve"> coded themes: Visual Sovereignty</w:t>
      </w:r>
      <w:r w:rsidR="007C7474">
        <w:rPr>
          <w:rFonts w:ascii="Times New Roman" w:hAnsi="Times New Roman" w:cs="Times New Roman"/>
          <w:sz w:val="24"/>
          <w:szCs w:val="24"/>
        </w:rPr>
        <w:t xml:space="preserve"> </w:t>
      </w:r>
      <w:r>
        <w:rPr>
          <w:rFonts w:ascii="Times New Roman" w:hAnsi="Times New Roman" w:cs="Times New Roman"/>
          <w:sz w:val="24"/>
          <w:szCs w:val="24"/>
        </w:rPr>
        <w:t xml:space="preserve">and Bodies in Motion. These themes emerged from the transcription recorded from the panelists’ conversations with each other and with the audience. For the most part, their interactions reflect the main goals of the Native Crossroads Film Festival: Increasing Awareness and Encouraging Activism and Advocacy. </w:t>
      </w:r>
    </w:p>
    <w:p w14:paraId="02359970" w14:textId="144D3EE1" w:rsidR="00330EB4" w:rsidRDefault="00FD507B" w:rsidP="00475076">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the end of this thesis, my argument about the relationships between the Native Crossroads Film Festival, the goals of the film festival committee, the interconnected ideas of the Indigenous films, and the roles of the audience and panelists </w:t>
      </w:r>
      <w:r w:rsidR="00587C9C" w:rsidRPr="006822CD">
        <w:rPr>
          <w:rFonts w:ascii="Times New Roman" w:hAnsi="Times New Roman" w:cs="Times New Roman"/>
          <w:sz w:val="24"/>
          <w:szCs w:val="24"/>
        </w:rPr>
        <w:t xml:space="preserve">as </w:t>
      </w:r>
      <w:r w:rsidR="00475076">
        <w:rPr>
          <w:rFonts w:ascii="Times New Roman" w:hAnsi="Times New Roman" w:cs="Times New Roman"/>
          <w:sz w:val="24"/>
          <w:szCs w:val="24"/>
        </w:rPr>
        <w:t>part of the enactment of</w:t>
      </w:r>
      <w:r w:rsidR="006822CD" w:rsidRPr="006822CD">
        <w:rPr>
          <w:rFonts w:ascii="Times New Roman" w:hAnsi="Times New Roman" w:cs="Times New Roman"/>
          <w:sz w:val="24"/>
          <w:szCs w:val="24"/>
        </w:rPr>
        <w:t xml:space="preserve"> </w:t>
      </w:r>
      <w:r w:rsidRPr="006822CD">
        <w:rPr>
          <w:rFonts w:ascii="Times New Roman" w:hAnsi="Times New Roman" w:cs="Times New Roman"/>
          <w:sz w:val="24"/>
          <w:szCs w:val="24"/>
        </w:rPr>
        <w:t>visual sovereignty should be valid.</w:t>
      </w:r>
      <w:r>
        <w:rPr>
          <w:rFonts w:ascii="Times New Roman" w:hAnsi="Times New Roman" w:cs="Times New Roman"/>
          <w:sz w:val="24"/>
          <w:szCs w:val="24"/>
        </w:rPr>
        <w:t xml:space="preserve"> My hope is this thesis initiates future research on Indigenous film festivals, and perhaps someone will carry on a long-term research plan for the Native Crossroads Film Festival, specifically, as Native Crossroads grows and develops in relation to the growth and expansion of Indigenous media.</w:t>
      </w:r>
      <w:bookmarkEnd w:id="8"/>
      <w:r w:rsidR="00475076">
        <w:rPr>
          <w:rFonts w:ascii="Times New Roman" w:hAnsi="Times New Roman" w:cs="Times New Roman"/>
          <w:sz w:val="24"/>
          <w:szCs w:val="24"/>
        </w:rPr>
        <w:t xml:space="preserve"> </w:t>
      </w:r>
    </w:p>
    <w:p w14:paraId="000C61F2" w14:textId="4AF9B872" w:rsidR="00FD507B" w:rsidRPr="00BF1E70" w:rsidRDefault="00FD507B" w:rsidP="00BB00BF">
      <w:pPr>
        <w:pStyle w:val="Heading1"/>
      </w:pPr>
      <w:bookmarkStart w:id="22" w:name="_Toc8107558"/>
      <w:r w:rsidRPr="00690A2A">
        <w:t xml:space="preserve">Chapter 1: </w:t>
      </w:r>
      <w:r>
        <w:t xml:space="preserve">The </w:t>
      </w:r>
      <w:r w:rsidRPr="00690A2A">
        <w:t>Native Crossroads Film Festival</w:t>
      </w:r>
      <w:bookmarkEnd w:id="22"/>
    </w:p>
    <w:p w14:paraId="76162793" w14:textId="3583B5C6"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chapter is to establish the importance of the Native Crossroads Film </w:t>
      </w:r>
      <w:r>
        <w:rPr>
          <w:rFonts w:ascii="Times New Roman" w:hAnsi="Times New Roman" w:cs="Times New Roman"/>
          <w:sz w:val="24"/>
          <w:szCs w:val="24"/>
        </w:rPr>
        <w:lastRenderedPageBreak/>
        <w:t>Festival &amp; Symposium. The Native Crossroads Film Festival acts as a</w:t>
      </w:r>
      <w:r w:rsidR="00DC606C">
        <w:rPr>
          <w:rFonts w:ascii="Times New Roman" w:hAnsi="Times New Roman" w:cs="Times New Roman"/>
          <w:sz w:val="24"/>
          <w:szCs w:val="24"/>
        </w:rPr>
        <w:t>n arena</w:t>
      </w:r>
      <w:r>
        <w:rPr>
          <w:rFonts w:ascii="Times New Roman" w:hAnsi="Times New Roman" w:cs="Times New Roman"/>
          <w:sz w:val="24"/>
          <w:szCs w:val="24"/>
        </w:rPr>
        <w:t xml:space="preserve"> for Indigenous media</w:t>
      </w:r>
      <w:r w:rsidR="00DC606C">
        <w:rPr>
          <w:rFonts w:ascii="Times New Roman" w:hAnsi="Times New Roman" w:cs="Times New Roman"/>
          <w:sz w:val="24"/>
          <w:szCs w:val="24"/>
        </w:rPr>
        <w:t xml:space="preserve"> to be shown towards a broader audience</w:t>
      </w:r>
      <w:r>
        <w:rPr>
          <w:rFonts w:ascii="Times New Roman" w:hAnsi="Times New Roman" w:cs="Times New Roman"/>
          <w:sz w:val="24"/>
          <w:szCs w:val="24"/>
        </w:rPr>
        <w:t xml:space="preserve">. </w:t>
      </w:r>
      <w:r w:rsidR="000D6C59">
        <w:rPr>
          <w:rFonts w:ascii="Times New Roman" w:hAnsi="Times New Roman" w:cs="Times New Roman"/>
          <w:sz w:val="24"/>
          <w:szCs w:val="24"/>
        </w:rPr>
        <w:t xml:space="preserve">Indigenous films are </w:t>
      </w:r>
      <w:r>
        <w:rPr>
          <w:rFonts w:ascii="Times New Roman" w:hAnsi="Times New Roman" w:cs="Times New Roman"/>
          <w:sz w:val="24"/>
          <w:szCs w:val="24"/>
        </w:rPr>
        <w:t xml:space="preserve">shown in a comfortable, non-competitive social atmosphere, </w:t>
      </w:r>
      <w:r w:rsidR="008245EE">
        <w:rPr>
          <w:rFonts w:ascii="Times New Roman" w:hAnsi="Times New Roman" w:cs="Times New Roman"/>
          <w:sz w:val="24"/>
          <w:szCs w:val="24"/>
        </w:rPr>
        <w:t>to celebrate</w:t>
      </w:r>
      <w:r>
        <w:rPr>
          <w:rFonts w:ascii="Times New Roman" w:hAnsi="Times New Roman" w:cs="Times New Roman"/>
          <w:sz w:val="24"/>
          <w:szCs w:val="24"/>
        </w:rPr>
        <w:t xml:space="preserve"> Indigenous filmmakers</w:t>
      </w:r>
      <w:r w:rsidR="000D6C59">
        <w:rPr>
          <w:rFonts w:ascii="Times New Roman" w:hAnsi="Times New Roman" w:cs="Times New Roman"/>
          <w:sz w:val="24"/>
          <w:szCs w:val="24"/>
        </w:rPr>
        <w:t xml:space="preserve"> use of visual sovereignty</w:t>
      </w:r>
      <w:r>
        <w:rPr>
          <w:rFonts w:ascii="Times New Roman" w:hAnsi="Times New Roman" w:cs="Times New Roman"/>
          <w:sz w:val="24"/>
          <w:szCs w:val="24"/>
        </w:rPr>
        <w:t xml:space="preserve">, and to ignite conversations among the panelists with the film festival audience.   </w:t>
      </w:r>
    </w:p>
    <w:p w14:paraId="4AF9281E" w14:textId="670CCB98" w:rsidR="00FD507B" w:rsidRDefault="00FD507B" w:rsidP="00BB00BF">
      <w:pPr>
        <w:pStyle w:val="NoSpacing"/>
        <w:widowControl w:val="0"/>
        <w:spacing w:line="480" w:lineRule="auto"/>
        <w:ind w:firstLine="720"/>
        <w:rPr>
          <w:rFonts w:ascii="Times New Roman" w:hAnsi="Times New Roman" w:cs="Times New Roman"/>
          <w:sz w:val="24"/>
          <w:szCs w:val="24"/>
        </w:rPr>
      </w:pPr>
      <w:bookmarkStart w:id="23" w:name="_Hlk515985801"/>
      <w:r>
        <w:rPr>
          <w:rFonts w:ascii="Times New Roman" w:hAnsi="Times New Roman" w:cs="Times New Roman"/>
          <w:sz w:val="24"/>
          <w:szCs w:val="24"/>
        </w:rPr>
        <w:t xml:space="preserve">In this chapter, I focus on several aspects of the organization of Native Crossroads. First, I describe and discuss the Native Crossroads committee’s intention </w:t>
      </w:r>
      <w:r w:rsidR="00F54F1D">
        <w:rPr>
          <w:rFonts w:ascii="Times New Roman" w:hAnsi="Times New Roman" w:cs="Times New Roman"/>
          <w:sz w:val="24"/>
          <w:szCs w:val="24"/>
        </w:rPr>
        <w:t>to</w:t>
      </w:r>
      <w:r>
        <w:rPr>
          <w:rFonts w:ascii="Times New Roman" w:hAnsi="Times New Roman" w:cs="Times New Roman"/>
          <w:sz w:val="24"/>
          <w:szCs w:val="24"/>
        </w:rPr>
        <w:t xml:space="preserve"> becom</w:t>
      </w:r>
      <w:r w:rsidR="00F54F1D">
        <w:rPr>
          <w:rFonts w:ascii="Times New Roman" w:hAnsi="Times New Roman" w:cs="Times New Roman"/>
          <w:sz w:val="24"/>
          <w:szCs w:val="24"/>
        </w:rPr>
        <w:t>e</w:t>
      </w:r>
      <w:r>
        <w:rPr>
          <w:rFonts w:ascii="Times New Roman" w:hAnsi="Times New Roman" w:cs="Times New Roman"/>
          <w:sz w:val="24"/>
          <w:szCs w:val="24"/>
        </w:rPr>
        <w:t xml:space="preserve"> a crossroads for Indigenous media. Then, I acknowledge the sponsors’ reciprocal role in maintaining the existence of Native Crossroads. Last, I examine Native Crossroads’ use of marketing to encourage people to participate in the film festival, and how the committee </w:t>
      </w:r>
      <w:r w:rsidR="008245EE">
        <w:rPr>
          <w:rFonts w:ascii="Times New Roman" w:hAnsi="Times New Roman" w:cs="Times New Roman"/>
          <w:sz w:val="24"/>
          <w:szCs w:val="24"/>
        </w:rPr>
        <w:t>chose each them</w:t>
      </w:r>
      <w:r>
        <w:rPr>
          <w:rFonts w:ascii="Times New Roman" w:hAnsi="Times New Roman" w:cs="Times New Roman"/>
          <w:sz w:val="24"/>
          <w:szCs w:val="24"/>
        </w:rPr>
        <w:t>e to a highlight</w:t>
      </w:r>
      <w:r w:rsidR="00F54F1D">
        <w:rPr>
          <w:rFonts w:ascii="Times New Roman" w:hAnsi="Times New Roman" w:cs="Times New Roman"/>
          <w:sz w:val="24"/>
          <w:szCs w:val="24"/>
        </w:rPr>
        <w:t xml:space="preserve"> an</w:t>
      </w:r>
      <w:r>
        <w:rPr>
          <w:rFonts w:ascii="Times New Roman" w:hAnsi="Times New Roman" w:cs="Times New Roman"/>
          <w:sz w:val="24"/>
          <w:szCs w:val="24"/>
        </w:rPr>
        <w:t xml:space="preserve"> issue or goal of Indigenous peoples. Each </w:t>
      </w:r>
      <w:r w:rsidR="008245EE">
        <w:rPr>
          <w:rFonts w:ascii="Times New Roman" w:hAnsi="Times New Roman" w:cs="Times New Roman"/>
          <w:sz w:val="24"/>
          <w:szCs w:val="24"/>
        </w:rPr>
        <w:t>vital</w:t>
      </w:r>
      <w:r>
        <w:rPr>
          <w:rFonts w:ascii="Times New Roman" w:hAnsi="Times New Roman" w:cs="Times New Roman"/>
          <w:sz w:val="24"/>
          <w:szCs w:val="24"/>
        </w:rPr>
        <w:t xml:space="preserve"> element discussed in this chapter does contribute to the development of the Native Crossroads Film Festival </w:t>
      </w:r>
      <w:r w:rsidR="00F54F1D">
        <w:rPr>
          <w:rFonts w:ascii="Times New Roman" w:hAnsi="Times New Roman" w:cs="Times New Roman"/>
          <w:sz w:val="24"/>
          <w:szCs w:val="24"/>
        </w:rPr>
        <w:t>in becoming</w:t>
      </w:r>
      <w:r>
        <w:rPr>
          <w:rFonts w:ascii="Times New Roman" w:hAnsi="Times New Roman" w:cs="Times New Roman"/>
          <w:sz w:val="24"/>
          <w:szCs w:val="24"/>
        </w:rPr>
        <w:t xml:space="preserve"> a venue for Indigenous filmmakers to connect with their audiences. </w:t>
      </w:r>
    </w:p>
    <w:p w14:paraId="5384D5CC" w14:textId="77777777" w:rsidR="00FD507B" w:rsidRPr="00561011" w:rsidRDefault="00FD507B" w:rsidP="00BB00BF">
      <w:pPr>
        <w:pStyle w:val="Heading2"/>
      </w:pPr>
      <w:bookmarkStart w:id="24" w:name="_Toc8107559"/>
      <w:bookmarkEnd w:id="23"/>
      <w:r w:rsidRPr="00C8056C">
        <w:rPr>
          <w:noProof/>
        </w:rPr>
        <w:t>Intention</w:t>
      </w:r>
      <w:r w:rsidRPr="00561011">
        <w:t xml:space="preserve"> of Design</w:t>
      </w:r>
      <w:r>
        <w:t>: Becoming a Crossroads</w:t>
      </w:r>
      <w:bookmarkEnd w:id="24"/>
    </w:p>
    <w:p w14:paraId="2A0AD737" w14:textId="77777777"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Native Crossroads Film Festival &amp; Symposium started in 2013. </w:t>
      </w:r>
      <w:bookmarkStart w:id="25" w:name="_Hlk511386205"/>
      <w:r>
        <w:rPr>
          <w:rFonts w:ascii="Times New Roman" w:hAnsi="Times New Roman" w:cs="Times New Roman"/>
          <w:sz w:val="24"/>
          <w:szCs w:val="24"/>
        </w:rPr>
        <w:t xml:space="preserve">The founding members were Victoria Sturtevant (director of Film &amp; Media Studies at that time), Kristin Dowell (assistant professor at the University of Oklahoma at that time), Karl Schmidt (digital media lab manager in Film &amp; Media Studies), and Dr. Joshua B. Nelson (Associate Professor of English), who is enrolled with the Cherokee nation, and was affiliated faculty with Native American Studies and Film &amp; Media Studies at the University of Oklahoma. Dr. Nelson is now the director of Film &amp; Media Studies. </w:t>
      </w:r>
    </w:p>
    <w:p w14:paraId="7CEF263A" w14:textId="08698550" w:rsidR="00FD507B" w:rsidRDefault="00FD507B" w:rsidP="00BB00BF">
      <w:pPr>
        <w:pStyle w:val="NoSpacing"/>
        <w:widowControl w:val="0"/>
        <w:spacing w:line="480" w:lineRule="auto"/>
        <w:ind w:firstLine="720"/>
        <w:rPr>
          <w:rFonts w:ascii="Times New Roman" w:hAnsi="Times New Roman" w:cs="Times New Roman"/>
          <w:sz w:val="24"/>
          <w:szCs w:val="24"/>
        </w:rPr>
      </w:pPr>
      <w:bookmarkStart w:id="26" w:name="_Hlk511386262"/>
      <w:bookmarkEnd w:id="25"/>
      <w:r>
        <w:rPr>
          <w:rFonts w:ascii="Times New Roman" w:hAnsi="Times New Roman" w:cs="Times New Roman"/>
          <w:sz w:val="24"/>
          <w:szCs w:val="24"/>
        </w:rPr>
        <w:t>The founding members developed the name, “Native Crossroads,” after discussing several ideas of what they wanted to accomplish with the festival and who</w:t>
      </w:r>
      <w:r w:rsidR="008245EE">
        <w:rPr>
          <w:rFonts w:ascii="Times New Roman" w:hAnsi="Times New Roman" w:cs="Times New Roman"/>
          <w:sz w:val="24"/>
          <w:szCs w:val="24"/>
        </w:rPr>
        <w:t>m</w:t>
      </w:r>
      <w:r>
        <w:rPr>
          <w:rFonts w:ascii="Times New Roman" w:hAnsi="Times New Roman" w:cs="Times New Roman"/>
          <w:sz w:val="24"/>
          <w:szCs w:val="24"/>
        </w:rPr>
        <w:t xml:space="preserve"> they wanted to engage. Their “core base” is Native audiences (Nelson, personal communication, 2018). </w:t>
      </w:r>
      <w:r>
        <w:rPr>
          <w:rFonts w:ascii="Times New Roman" w:hAnsi="Times New Roman" w:cs="Times New Roman"/>
          <w:sz w:val="24"/>
          <w:szCs w:val="24"/>
        </w:rPr>
        <w:lastRenderedPageBreak/>
        <w:t>Although the primary audience is the Native students</w:t>
      </w:r>
      <w:r w:rsidR="000D6C59">
        <w:rPr>
          <w:rFonts w:ascii="Times New Roman" w:hAnsi="Times New Roman" w:cs="Times New Roman"/>
          <w:sz w:val="24"/>
          <w:szCs w:val="24"/>
        </w:rPr>
        <w:t xml:space="preserve"> and members of the Native communities in Oklahoma</w:t>
      </w:r>
      <w:r>
        <w:rPr>
          <w:rFonts w:ascii="Times New Roman" w:hAnsi="Times New Roman" w:cs="Times New Roman"/>
          <w:sz w:val="24"/>
          <w:szCs w:val="24"/>
        </w:rPr>
        <w:t xml:space="preserve">, the films </w:t>
      </w:r>
      <w:r w:rsidRPr="005B16A5">
        <w:rPr>
          <w:rFonts w:ascii="Times New Roman" w:hAnsi="Times New Roman" w:cs="Times New Roman"/>
          <w:sz w:val="24"/>
          <w:szCs w:val="24"/>
        </w:rPr>
        <w:t>featured</w:t>
      </w:r>
      <w:r>
        <w:rPr>
          <w:rFonts w:ascii="Times New Roman" w:hAnsi="Times New Roman" w:cs="Times New Roman"/>
          <w:sz w:val="24"/>
          <w:szCs w:val="24"/>
        </w:rPr>
        <w:t xml:space="preserve"> in Native Crossroads and the panel discussions that follow contribute to spreading awareness o</w:t>
      </w:r>
      <w:r w:rsidR="000D6C59">
        <w:rPr>
          <w:rFonts w:ascii="Times New Roman" w:hAnsi="Times New Roman" w:cs="Times New Roman"/>
          <w:sz w:val="24"/>
          <w:szCs w:val="24"/>
        </w:rPr>
        <w:t xml:space="preserve">f </w:t>
      </w:r>
      <w:r>
        <w:rPr>
          <w:rFonts w:ascii="Times New Roman" w:hAnsi="Times New Roman" w:cs="Times New Roman"/>
          <w:sz w:val="24"/>
          <w:szCs w:val="24"/>
        </w:rPr>
        <w:t xml:space="preserve">various </w:t>
      </w:r>
      <w:r w:rsidR="000D6C59">
        <w:rPr>
          <w:rFonts w:ascii="Times New Roman" w:hAnsi="Times New Roman" w:cs="Times New Roman"/>
          <w:sz w:val="24"/>
          <w:szCs w:val="24"/>
        </w:rPr>
        <w:t xml:space="preserve">global </w:t>
      </w:r>
      <w:r>
        <w:rPr>
          <w:rFonts w:ascii="Times New Roman" w:hAnsi="Times New Roman" w:cs="Times New Roman"/>
          <w:sz w:val="24"/>
          <w:szCs w:val="24"/>
        </w:rPr>
        <w:t xml:space="preserve">Indigenous issues involving political and religious rights, environmental concerns, and their heritage. In the context of the Native Crossroads Film Festival, </w:t>
      </w:r>
      <w:r w:rsidR="000D6C59">
        <w:rPr>
          <w:rFonts w:ascii="Times New Roman" w:hAnsi="Times New Roman" w:cs="Times New Roman"/>
          <w:sz w:val="24"/>
          <w:szCs w:val="24"/>
        </w:rPr>
        <w:t xml:space="preserve">the main participants </w:t>
      </w:r>
      <w:r>
        <w:rPr>
          <w:rFonts w:ascii="Times New Roman" w:hAnsi="Times New Roman" w:cs="Times New Roman"/>
          <w:sz w:val="24"/>
          <w:szCs w:val="24"/>
        </w:rPr>
        <w:t xml:space="preserve">consist of Indigenous filmmakers, the audience, the sponsors, the organizers, and the </w:t>
      </w:r>
      <w:r w:rsidR="000D6C59">
        <w:rPr>
          <w:rFonts w:ascii="Times New Roman" w:hAnsi="Times New Roman" w:cs="Times New Roman"/>
          <w:sz w:val="24"/>
          <w:szCs w:val="24"/>
        </w:rPr>
        <w:t>panelists</w:t>
      </w:r>
      <w:r>
        <w:rPr>
          <w:rFonts w:ascii="Times New Roman" w:hAnsi="Times New Roman" w:cs="Times New Roman"/>
          <w:sz w:val="24"/>
          <w:szCs w:val="24"/>
        </w:rPr>
        <w:t xml:space="preserve">. Each has a role in the development, maintenance, and extension of increasing the awareness of Indigenous issues and encouraging activism and advocacy.  </w:t>
      </w:r>
    </w:p>
    <w:p w14:paraId="7D9A89AF" w14:textId="284EAE0A" w:rsidR="00FD507B" w:rsidRDefault="00FD507B" w:rsidP="00BB00BF">
      <w:pPr>
        <w:pStyle w:val="NoSpacing"/>
        <w:widowControl w:val="0"/>
        <w:spacing w:line="480" w:lineRule="auto"/>
        <w:ind w:firstLine="720"/>
        <w:rPr>
          <w:rFonts w:ascii="Times New Roman" w:hAnsi="Times New Roman" w:cs="Times New Roman"/>
          <w:sz w:val="24"/>
          <w:szCs w:val="24"/>
        </w:rPr>
      </w:pPr>
      <w:bookmarkStart w:id="27" w:name="_Hlk508642715"/>
      <w:bookmarkEnd w:id="26"/>
      <w:r>
        <w:rPr>
          <w:rFonts w:ascii="Times New Roman" w:hAnsi="Times New Roman" w:cs="Times New Roman"/>
          <w:sz w:val="24"/>
          <w:szCs w:val="24"/>
        </w:rPr>
        <w:t xml:space="preserve">The organizers believe that to encourage social change among the mainstream society, Native Americans, international Indigenous peoples, and other minority audiences is to persuade them that issues facing </w:t>
      </w:r>
      <w:r w:rsidR="000D6C59">
        <w:rPr>
          <w:rFonts w:ascii="Times New Roman" w:hAnsi="Times New Roman" w:cs="Times New Roman"/>
          <w:sz w:val="24"/>
          <w:szCs w:val="24"/>
        </w:rPr>
        <w:t xml:space="preserve">Indigenous peoples </w:t>
      </w:r>
      <w:r>
        <w:rPr>
          <w:rFonts w:ascii="Times New Roman" w:hAnsi="Times New Roman" w:cs="Times New Roman"/>
          <w:sz w:val="24"/>
          <w:szCs w:val="24"/>
        </w:rPr>
        <w:t xml:space="preserve">matter to everyone. This is the key to the development of the concept of the festival becoming a ‘crossroads’ (Nelson, personal communication, 2018). Therefore, the festival has a dual purpose: to encourage </w:t>
      </w:r>
      <w:r w:rsidR="001A7BB1">
        <w:rPr>
          <w:rFonts w:ascii="Times New Roman" w:hAnsi="Times New Roman" w:cs="Times New Roman"/>
          <w:sz w:val="24"/>
          <w:szCs w:val="24"/>
        </w:rPr>
        <w:t xml:space="preserve">Indigenous </w:t>
      </w:r>
      <w:r>
        <w:rPr>
          <w:rFonts w:ascii="Times New Roman" w:hAnsi="Times New Roman" w:cs="Times New Roman"/>
          <w:sz w:val="24"/>
          <w:szCs w:val="24"/>
        </w:rPr>
        <w:t xml:space="preserve">viewers to celebrate and take pride in their Indigenous identity and for non-Indigenous viewers to move beyond their limited spectrum of Indigenous cultures within North America and in other countries (Parker 2016). Interactions from scholars and Indigenous filmmakers also contribute to these ‘crossroads’ during the panel discussions.  </w:t>
      </w:r>
    </w:p>
    <w:p w14:paraId="2CA10047" w14:textId="5591570E" w:rsidR="00FD507B" w:rsidRDefault="00FD507B" w:rsidP="00BB00BF">
      <w:pPr>
        <w:pStyle w:val="NoSpacing"/>
        <w:widowControl w:val="0"/>
        <w:spacing w:line="480" w:lineRule="auto"/>
        <w:ind w:firstLine="720"/>
        <w:rPr>
          <w:rFonts w:ascii="Times New Roman" w:hAnsi="Times New Roman" w:cs="Times New Roman"/>
          <w:sz w:val="24"/>
          <w:szCs w:val="24"/>
        </w:rPr>
      </w:pPr>
      <w:bookmarkStart w:id="28" w:name="_Hlk511387377"/>
      <w:bookmarkEnd w:id="27"/>
      <w:r>
        <w:rPr>
          <w:rFonts w:ascii="Times New Roman" w:hAnsi="Times New Roman" w:cs="Times New Roman"/>
          <w:sz w:val="24"/>
          <w:szCs w:val="24"/>
        </w:rPr>
        <w:t xml:space="preserve">The concept of crossroads is </w:t>
      </w:r>
      <w:r w:rsidR="008245EE">
        <w:rPr>
          <w:rFonts w:ascii="Times New Roman" w:hAnsi="Times New Roman" w:cs="Times New Roman"/>
          <w:sz w:val="24"/>
          <w:szCs w:val="24"/>
        </w:rPr>
        <w:t>vital</w:t>
      </w:r>
      <w:r>
        <w:rPr>
          <w:rFonts w:ascii="Times New Roman" w:hAnsi="Times New Roman" w:cs="Times New Roman"/>
          <w:sz w:val="24"/>
          <w:szCs w:val="24"/>
        </w:rPr>
        <w:t xml:space="preserve"> to the original organizers of the film festival</w:t>
      </w:r>
      <w:r w:rsidR="008245EE">
        <w:rPr>
          <w:rFonts w:ascii="Times New Roman" w:hAnsi="Times New Roman" w:cs="Times New Roman"/>
          <w:sz w:val="24"/>
          <w:szCs w:val="24"/>
        </w:rPr>
        <w:t>.</w:t>
      </w:r>
      <w:r>
        <w:rPr>
          <w:rFonts w:ascii="Times New Roman" w:hAnsi="Times New Roman" w:cs="Times New Roman"/>
          <w:sz w:val="24"/>
          <w:szCs w:val="24"/>
        </w:rPr>
        <w:t xml:space="preserve"> For instance, to gain a better understanding of the organizer’s choice of the concept of ‘crossroads’ to be part of the name of the film festival, it is important to consider the location of the Native Crossroads film festival and its significance. Thirty-Nine Native American tribes call Oklahoma home, but only five originate from the area: the Osage, Caddo, Kiowa, Comanche, and Wichita (Bentley 2003). This does not even count how many people identify as more than one Native </w:t>
      </w:r>
      <w:r>
        <w:rPr>
          <w:rFonts w:ascii="Times New Roman" w:hAnsi="Times New Roman" w:cs="Times New Roman"/>
          <w:sz w:val="24"/>
          <w:szCs w:val="24"/>
        </w:rPr>
        <w:lastRenderedPageBreak/>
        <w:t>American tribe or are from a tribe from another state. Native Americans are part of Oklahoma's population at 9.2% (U.S. Census 2016). They are the second highest minority in Oklahoma,</w:t>
      </w:r>
      <w:r w:rsidR="008245EE">
        <w:rPr>
          <w:rFonts w:ascii="Times New Roman" w:hAnsi="Times New Roman" w:cs="Times New Roman"/>
          <w:sz w:val="24"/>
          <w:szCs w:val="24"/>
        </w:rPr>
        <w:t xml:space="preserve"> and</w:t>
      </w:r>
      <w:r>
        <w:rPr>
          <w:rFonts w:ascii="Times New Roman" w:hAnsi="Times New Roman" w:cs="Times New Roman"/>
          <w:sz w:val="24"/>
          <w:szCs w:val="24"/>
        </w:rPr>
        <w:t xml:space="preserve"> the first are Hispanics who surpassed the Native Americans in 2010 (ICT Staff 2012). Therefore, as Dr. Joshua Nelson </w:t>
      </w:r>
      <w:r w:rsidR="001A7BB1">
        <w:rPr>
          <w:rFonts w:ascii="Times New Roman" w:hAnsi="Times New Roman" w:cs="Times New Roman"/>
          <w:sz w:val="24"/>
          <w:szCs w:val="24"/>
        </w:rPr>
        <w:t>explained</w:t>
      </w:r>
      <w:r>
        <w:rPr>
          <w:rFonts w:ascii="Times New Roman" w:hAnsi="Times New Roman" w:cs="Times New Roman"/>
          <w:sz w:val="24"/>
          <w:szCs w:val="24"/>
        </w:rPr>
        <w:t xml:space="preserve">: </w:t>
      </w:r>
    </w:p>
    <w:p w14:paraId="37946774" w14:textId="2F1AFFBD" w:rsidR="00FD507B" w:rsidRDefault="00FD507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"Native people and non-Native people literally crossroads every day, especially in our state, and this festival is a place for people who don't normally talk to each other to learn about each other and take away a new perspective (Parker 2016).” </w:t>
      </w:r>
    </w:p>
    <w:p w14:paraId="5351A7CE" w14:textId="77777777" w:rsidR="00FD507B" w:rsidRDefault="00FD507B" w:rsidP="00BB00BF">
      <w:pPr>
        <w:pStyle w:val="NoSpacing"/>
        <w:widowControl w:val="0"/>
        <w:rPr>
          <w:rFonts w:ascii="Times New Roman" w:hAnsi="Times New Roman" w:cs="Times New Roman"/>
          <w:sz w:val="24"/>
          <w:szCs w:val="24"/>
        </w:rPr>
      </w:pPr>
    </w:p>
    <w:p w14:paraId="7E9F5B6E" w14:textId="08B3498F" w:rsidR="00FD507B" w:rsidRDefault="001A7BB1"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Within t</w:t>
      </w:r>
      <w:r w:rsidR="00FD507B">
        <w:rPr>
          <w:rFonts w:ascii="Times New Roman" w:hAnsi="Times New Roman" w:cs="Times New Roman"/>
          <w:sz w:val="24"/>
          <w:szCs w:val="24"/>
        </w:rPr>
        <w:t>he “crossroads” of the festival</w:t>
      </w:r>
      <w:r>
        <w:rPr>
          <w:rFonts w:ascii="Times New Roman" w:hAnsi="Times New Roman" w:cs="Times New Roman"/>
          <w:sz w:val="24"/>
          <w:szCs w:val="24"/>
        </w:rPr>
        <w:t>,</w:t>
      </w:r>
      <w:r w:rsidR="00FD507B">
        <w:rPr>
          <w:rFonts w:ascii="Times New Roman" w:hAnsi="Times New Roman" w:cs="Times New Roman"/>
          <w:sz w:val="24"/>
          <w:szCs w:val="24"/>
        </w:rPr>
        <w:t xml:space="preserve"> audience members face </w:t>
      </w:r>
      <w:r>
        <w:rPr>
          <w:rFonts w:ascii="Times New Roman" w:hAnsi="Times New Roman" w:cs="Times New Roman"/>
          <w:sz w:val="24"/>
          <w:szCs w:val="24"/>
        </w:rPr>
        <w:t>a variety of</w:t>
      </w:r>
      <w:r w:rsidR="00FD507B">
        <w:rPr>
          <w:rFonts w:ascii="Times New Roman" w:hAnsi="Times New Roman" w:cs="Times New Roman"/>
          <w:sz w:val="24"/>
          <w:szCs w:val="24"/>
        </w:rPr>
        <w:t xml:space="preserve"> Indigenous issues and perspectives within the social space of a film festival. The film festival provides an open atmosphere that highly encourages </w:t>
      </w:r>
      <w:r>
        <w:rPr>
          <w:rFonts w:ascii="Times New Roman" w:hAnsi="Times New Roman" w:cs="Times New Roman"/>
          <w:sz w:val="24"/>
          <w:szCs w:val="24"/>
        </w:rPr>
        <w:t xml:space="preserve">dialogue </w:t>
      </w:r>
      <w:r w:rsidR="00FD507B">
        <w:rPr>
          <w:rFonts w:ascii="Times New Roman" w:hAnsi="Times New Roman" w:cs="Times New Roman"/>
          <w:sz w:val="24"/>
          <w:szCs w:val="24"/>
        </w:rPr>
        <w:t>across cultural differences between the films, the Indigenous filmmakers, the audience, and the panel members, and thus, it provides a</w:t>
      </w:r>
      <w:r>
        <w:rPr>
          <w:rFonts w:ascii="Times New Roman" w:hAnsi="Times New Roman" w:cs="Times New Roman"/>
          <w:sz w:val="24"/>
          <w:szCs w:val="24"/>
        </w:rPr>
        <w:t>n opportunity</w:t>
      </w:r>
      <w:r w:rsidR="00FD507B">
        <w:rPr>
          <w:rFonts w:ascii="Times New Roman" w:hAnsi="Times New Roman" w:cs="Times New Roman"/>
          <w:sz w:val="24"/>
          <w:szCs w:val="24"/>
        </w:rPr>
        <w:t xml:space="preserve"> for people to understand each other </w:t>
      </w:r>
      <w:r w:rsidR="008245EE">
        <w:rPr>
          <w:rFonts w:ascii="Times New Roman" w:hAnsi="Times New Roman" w:cs="Times New Roman"/>
          <w:sz w:val="24"/>
          <w:szCs w:val="24"/>
        </w:rPr>
        <w:t>bett</w:t>
      </w:r>
      <w:r w:rsidR="00FD507B">
        <w:rPr>
          <w:rFonts w:ascii="Times New Roman" w:hAnsi="Times New Roman" w:cs="Times New Roman"/>
          <w:sz w:val="24"/>
          <w:szCs w:val="24"/>
        </w:rPr>
        <w:t xml:space="preserve">er and gain new perspectives. </w:t>
      </w:r>
    </w:p>
    <w:p w14:paraId="428383BF" w14:textId="2E416025" w:rsidR="00FD507B" w:rsidRDefault="00FD507B" w:rsidP="00BB00BF">
      <w:pPr>
        <w:pStyle w:val="NoSpacing"/>
        <w:widowControl w:val="0"/>
        <w:spacing w:line="480" w:lineRule="auto"/>
        <w:ind w:firstLine="720"/>
        <w:rPr>
          <w:rFonts w:ascii="Times New Roman" w:hAnsi="Times New Roman" w:cs="Times New Roman"/>
          <w:sz w:val="24"/>
          <w:szCs w:val="24"/>
        </w:rPr>
      </w:pPr>
      <w:bookmarkStart w:id="29" w:name="_Hlk511396407"/>
      <w:bookmarkEnd w:id="28"/>
      <w:r>
        <w:rPr>
          <w:rFonts w:ascii="Times New Roman" w:hAnsi="Times New Roman" w:cs="Times New Roman"/>
          <w:sz w:val="24"/>
          <w:szCs w:val="24"/>
        </w:rPr>
        <w:t xml:space="preserve">Native Crossroads situates academics, media creators, and community and tribal organization representations into a dialogue </w:t>
      </w:r>
      <w:r w:rsidR="008245EE">
        <w:rPr>
          <w:rFonts w:ascii="Times New Roman" w:hAnsi="Times New Roman" w:cs="Times New Roman"/>
          <w:sz w:val="24"/>
          <w:szCs w:val="24"/>
        </w:rPr>
        <w:t>to advance</w:t>
      </w:r>
      <w:r>
        <w:rPr>
          <w:rFonts w:ascii="Times New Roman" w:hAnsi="Times New Roman" w:cs="Times New Roman"/>
          <w:sz w:val="24"/>
          <w:szCs w:val="24"/>
        </w:rPr>
        <w:t xml:space="preserve"> their discussions in these fields while also engaging the audience to share in these discussions. The festival provides an arena for diverse perspectives, and to extend the work done in the media, the academy, and communities (Native Crossroads 2017b). The festival aims to be entertaining, scholarly, and educational. Each year’s event is focused on a chosen theme of “pressing importance” to Indigenous people, globally and locally (Native Crossroads 2017b). </w:t>
      </w:r>
      <w:bookmarkEnd w:id="29"/>
      <w:r>
        <w:rPr>
          <w:rFonts w:ascii="Times New Roman" w:hAnsi="Times New Roman" w:cs="Times New Roman"/>
          <w:sz w:val="24"/>
          <w:szCs w:val="24"/>
        </w:rPr>
        <w:t>For example, the 5</w:t>
      </w:r>
      <w:r w:rsidRPr="00CA46EA">
        <w:rPr>
          <w:rFonts w:ascii="Times New Roman" w:hAnsi="Times New Roman" w:cs="Times New Roman"/>
          <w:sz w:val="24"/>
          <w:szCs w:val="24"/>
          <w:vertAlign w:val="superscript"/>
        </w:rPr>
        <w:t>th</w:t>
      </w:r>
      <w:r>
        <w:rPr>
          <w:rFonts w:ascii="Times New Roman" w:hAnsi="Times New Roman" w:cs="Times New Roman"/>
          <w:sz w:val="24"/>
          <w:szCs w:val="24"/>
        </w:rPr>
        <w:t xml:space="preserve"> Annual film festival displayed features, short films, animation, and documentaries in relation to the festival’s theme: </w:t>
      </w:r>
      <w:r w:rsidRPr="006E0E18">
        <w:rPr>
          <w:rFonts w:ascii="Times New Roman" w:hAnsi="Times New Roman" w:cs="Times New Roman"/>
          <w:i/>
          <w:sz w:val="24"/>
          <w:szCs w:val="24"/>
        </w:rPr>
        <w:t>Bodies in Motion</w:t>
      </w:r>
      <w:r>
        <w:rPr>
          <w:rFonts w:ascii="Times New Roman" w:hAnsi="Times New Roman" w:cs="Times New Roman"/>
          <w:sz w:val="24"/>
          <w:szCs w:val="24"/>
        </w:rPr>
        <w:t>, while the following year was focused more on Native Americans and Music</w:t>
      </w:r>
      <w:r w:rsidR="008245EE">
        <w:rPr>
          <w:rFonts w:ascii="Times New Roman" w:hAnsi="Times New Roman" w:cs="Times New Roman"/>
          <w:sz w:val="24"/>
          <w:szCs w:val="24"/>
        </w:rPr>
        <w:t>;</w:t>
      </w:r>
      <w:r>
        <w:rPr>
          <w:rFonts w:ascii="Times New Roman" w:hAnsi="Times New Roman" w:cs="Times New Roman"/>
          <w:sz w:val="24"/>
          <w:szCs w:val="24"/>
        </w:rPr>
        <w:t xml:space="preserve"> </w:t>
      </w:r>
      <w:r w:rsidR="00020559">
        <w:rPr>
          <w:rFonts w:ascii="Times New Roman" w:hAnsi="Times New Roman" w:cs="Times New Roman"/>
          <w:sz w:val="24"/>
          <w:szCs w:val="24"/>
        </w:rPr>
        <w:t>thus,</w:t>
      </w:r>
      <w:r>
        <w:rPr>
          <w:rFonts w:ascii="Times New Roman" w:hAnsi="Times New Roman" w:cs="Times New Roman"/>
          <w:sz w:val="24"/>
          <w:szCs w:val="24"/>
        </w:rPr>
        <w:t xml:space="preserve"> the theme became </w:t>
      </w:r>
      <w:r w:rsidRPr="002E2756">
        <w:rPr>
          <w:rFonts w:ascii="Times New Roman" w:hAnsi="Times New Roman" w:cs="Times New Roman"/>
          <w:i/>
          <w:sz w:val="24"/>
          <w:szCs w:val="24"/>
        </w:rPr>
        <w:t>Rhythms</w:t>
      </w:r>
      <w:r>
        <w:rPr>
          <w:rFonts w:ascii="Times New Roman" w:hAnsi="Times New Roman" w:cs="Times New Roman"/>
          <w:sz w:val="24"/>
          <w:szCs w:val="24"/>
        </w:rPr>
        <w:t xml:space="preserve">. </w:t>
      </w:r>
    </w:p>
    <w:p w14:paraId="4A6208BC" w14:textId="2AC7A67E"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In 2017, the University of Oklahoma Film &amp; Media Studies Program and the University of Oklahoma Department of Native American studies hosted the 5</w:t>
      </w:r>
      <w:r w:rsidRPr="005C6766">
        <w:rPr>
          <w:rFonts w:ascii="Times New Roman" w:hAnsi="Times New Roman" w:cs="Times New Roman"/>
          <w:sz w:val="24"/>
          <w:szCs w:val="24"/>
          <w:vertAlign w:val="superscript"/>
        </w:rPr>
        <w:t>th</w:t>
      </w:r>
      <w:r>
        <w:rPr>
          <w:rFonts w:ascii="Times New Roman" w:hAnsi="Times New Roman" w:cs="Times New Roman"/>
          <w:sz w:val="24"/>
          <w:szCs w:val="24"/>
        </w:rPr>
        <w:t xml:space="preserve"> Annual Native Crossroads </w:t>
      </w:r>
      <w:r>
        <w:rPr>
          <w:rFonts w:ascii="Times New Roman" w:hAnsi="Times New Roman" w:cs="Times New Roman"/>
          <w:sz w:val="24"/>
          <w:szCs w:val="24"/>
        </w:rPr>
        <w:lastRenderedPageBreak/>
        <w:t>Film Festival &amp; Symposium. It was held at the Kerr Auditorium in the Sam Noble Oklahoma Museum of Natural History on April 7</w:t>
      </w:r>
      <w:r w:rsidRPr="00301EF1">
        <w:rPr>
          <w:rFonts w:ascii="Times New Roman" w:hAnsi="Times New Roman" w:cs="Times New Roman"/>
          <w:sz w:val="24"/>
          <w:szCs w:val="24"/>
          <w:vertAlign w:val="superscript"/>
        </w:rPr>
        <w:t>th</w:t>
      </w:r>
      <w:r>
        <w:rPr>
          <w:rFonts w:ascii="Times New Roman" w:hAnsi="Times New Roman" w:cs="Times New Roman"/>
          <w:sz w:val="24"/>
          <w:szCs w:val="24"/>
        </w:rPr>
        <w:t xml:space="preserve"> and in the College of Law Auditorium on April 8</w:t>
      </w:r>
      <w:r w:rsidRPr="00402C5B">
        <w:rPr>
          <w:rFonts w:ascii="Times New Roman" w:hAnsi="Times New Roman" w:cs="Times New Roman"/>
          <w:sz w:val="24"/>
          <w:szCs w:val="24"/>
          <w:vertAlign w:val="superscript"/>
        </w:rPr>
        <w:t>th</w:t>
      </w:r>
      <w:r>
        <w:rPr>
          <w:rFonts w:ascii="Times New Roman" w:hAnsi="Times New Roman" w:cs="Times New Roman"/>
          <w:sz w:val="24"/>
          <w:szCs w:val="24"/>
        </w:rPr>
        <w:t xml:space="preserve">, 2017. The 2017 film festival was organized by four key individuals in the University of Oklahoma. The information about the main organizers was provided to the public in the Native Crossroads Film Festival program guide and their website. This is the only glimpse of the behind-the-scenes work the audience members are aware of unless they know the </w:t>
      </w:r>
      <w:r w:rsidR="00DC606C">
        <w:rPr>
          <w:rFonts w:ascii="Times New Roman" w:hAnsi="Times New Roman" w:cs="Times New Roman"/>
          <w:sz w:val="24"/>
          <w:szCs w:val="24"/>
        </w:rPr>
        <w:t>organizers or</w:t>
      </w:r>
      <w:r w:rsidR="001A7BB1">
        <w:rPr>
          <w:rFonts w:ascii="Times New Roman" w:hAnsi="Times New Roman" w:cs="Times New Roman"/>
          <w:sz w:val="24"/>
          <w:szCs w:val="24"/>
        </w:rPr>
        <w:t xml:space="preserve"> are volunteers</w:t>
      </w:r>
      <w:r>
        <w:rPr>
          <w:rFonts w:ascii="Times New Roman" w:hAnsi="Times New Roman" w:cs="Times New Roman"/>
          <w:sz w:val="24"/>
          <w:szCs w:val="24"/>
        </w:rPr>
        <w:t>.</w:t>
      </w:r>
      <w:r w:rsidR="00DC606C">
        <w:rPr>
          <w:rFonts w:ascii="Times New Roman" w:hAnsi="Times New Roman" w:cs="Times New Roman"/>
          <w:sz w:val="24"/>
          <w:szCs w:val="24"/>
        </w:rPr>
        <w:t xml:space="preserve"> Dr. Joshua Nelson was mentioned already as one of the founders, and he continues to spearhead the film festival, and serves as one of the main announcers.</w:t>
      </w:r>
      <w:r>
        <w:rPr>
          <w:rFonts w:ascii="Times New Roman" w:hAnsi="Times New Roman" w:cs="Times New Roman"/>
          <w:sz w:val="24"/>
          <w:szCs w:val="24"/>
        </w:rPr>
        <w:t xml:space="preserve"> Dr. Amanda Cobb-</w:t>
      </w:r>
      <w:proofErr w:type="spellStart"/>
      <w:r>
        <w:rPr>
          <w:rFonts w:ascii="Times New Roman" w:hAnsi="Times New Roman" w:cs="Times New Roman"/>
          <w:sz w:val="24"/>
          <w:szCs w:val="24"/>
        </w:rPr>
        <w:t>Greetham</w:t>
      </w:r>
      <w:proofErr w:type="spellEnd"/>
      <w:r>
        <w:rPr>
          <w:rFonts w:ascii="Times New Roman" w:hAnsi="Times New Roman" w:cs="Times New Roman"/>
          <w:sz w:val="24"/>
          <w:szCs w:val="24"/>
        </w:rPr>
        <w:t xml:space="preserve"> (Chickasaw) serves as a Coca Cola Professor and the Director of Native American Studies at the University of Oklahoma.</w:t>
      </w:r>
      <w:r w:rsidRPr="00B60954">
        <w:rPr>
          <w:rFonts w:ascii="Times New Roman" w:hAnsi="Times New Roman" w:cs="Times New Roman"/>
          <w:sz w:val="24"/>
          <w:szCs w:val="24"/>
        </w:rPr>
        <w:t xml:space="preserve"> </w:t>
      </w:r>
      <w:r w:rsidRPr="00BF1E70">
        <w:rPr>
          <w:rFonts w:ascii="Times New Roman" w:hAnsi="Times New Roman" w:cs="Times New Roman"/>
          <w:sz w:val="24"/>
          <w:szCs w:val="24"/>
        </w:rPr>
        <w:t xml:space="preserve">Dr. </w:t>
      </w:r>
      <w:proofErr w:type="spellStart"/>
      <w:r w:rsidRPr="00BF1E70">
        <w:rPr>
          <w:rFonts w:ascii="Times New Roman" w:hAnsi="Times New Roman" w:cs="Times New Roman"/>
          <w:sz w:val="24"/>
          <w:szCs w:val="24"/>
        </w:rPr>
        <w:t>Caetlin</w:t>
      </w:r>
      <w:proofErr w:type="spellEnd"/>
      <w:r w:rsidRPr="00BF1E70">
        <w:rPr>
          <w:rFonts w:ascii="Times New Roman" w:hAnsi="Times New Roman" w:cs="Times New Roman"/>
          <w:sz w:val="24"/>
          <w:szCs w:val="24"/>
        </w:rPr>
        <w:t xml:space="preserve"> Benson-</w:t>
      </w:r>
      <w:proofErr w:type="spellStart"/>
      <w:r w:rsidRPr="00BF1E70">
        <w:rPr>
          <w:rFonts w:ascii="Times New Roman" w:hAnsi="Times New Roman" w:cs="Times New Roman"/>
          <w:sz w:val="24"/>
          <w:szCs w:val="24"/>
        </w:rPr>
        <w:t>Allott</w:t>
      </w:r>
      <w:proofErr w:type="spellEnd"/>
      <w:r w:rsidRPr="00BF1E70">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BF1E70">
        <w:rPr>
          <w:rFonts w:ascii="Times New Roman" w:hAnsi="Times New Roman" w:cs="Times New Roman"/>
          <w:sz w:val="24"/>
          <w:szCs w:val="24"/>
        </w:rPr>
        <w:t>Director and Associate Professor of Film and Media Studies at the University of Oklahoma</w:t>
      </w:r>
      <w:r>
        <w:rPr>
          <w:rFonts w:ascii="Times New Roman" w:hAnsi="Times New Roman" w:cs="Times New Roman"/>
          <w:sz w:val="24"/>
          <w:szCs w:val="24"/>
        </w:rPr>
        <w:t xml:space="preserve"> at the time</w:t>
      </w:r>
      <w:r w:rsidRPr="00BF1E70">
        <w:rPr>
          <w:rFonts w:ascii="Times New Roman" w:hAnsi="Times New Roman" w:cs="Times New Roman"/>
          <w:sz w:val="24"/>
          <w:szCs w:val="24"/>
        </w:rPr>
        <w:t>.</w:t>
      </w:r>
      <w:r w:rsidRPr="00B60954">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8245EE">
        <w:rPr>
          <w:rFonts w:ascii="Times New Roman" w:hAnsi="Times New Roman" w:cs="Times New Roman"/>
          <w:sz w:val="24"/>
          <w:szCs w:val="24"/>
        </w:rPr>
        <w:t xml:space="preserve">crucial </w:t>
      </w:r>
      <w:r>
        <w:rPr>
          <w:rFonts w:ascii="Times New Roman" w:hAnsi="Times New Roman" w:cs="Times New Roman"/>
          <w:sz w:val="24"/>
          <w:szCs w:val="24"/>
        </w:rPr>
        <w:t xml:space="preserve">last individual is Mr. Karl Schmidt. He is the Digital Media Lab Manager for the Film &amp; Media Studies Program at the University of Oklahoma. His roles </w:t>
      </w:r>
      <w:r w:rsidR="00E66958">
        <w:rPr>
          <w:rFonts w:ascii="Times New Roman" w:hAnsi="Times New Roman" w:cs="Times New Roman"/>
          <w:sz w:val="24"/>
          <w:szCs w:val="24"/>
        </w:rPr>
        <w:t>include</w:t>
      </w:r>
      <w:r>
        <w:rPr>
          <w:rFonts w:ascii="Times New Roman" w:hAnsi="Times New Roman" w:cs="Times New Roman"/>
          <w:sz w:val="24"/>
          <w:szCs w:val="24"/>
        </w:rPr>
        <w:t xml:space="preserve"> working with undergraduate film students and faculty with their classroom and research media needs. Schmidt is one of the founding members of the Native Crossroads Festival team</w:t>
      </w:r>
      <w:r w:rsidR="008245EE">
        <w:rPr>
          <w:rFonts w:ascii="Times New Roman" w:hAnsi="Times New Roman" w:cs="Times New Roman"/>
          <w:sz w:val="24"/>
          <w:szCs w:val="24"/>
        </w:rPr>
        <w:t>,</w:t>
      </w:r>
      <w:r>
        <w:rPr>
          <w:rFonts w:ascii="Times New Roman" w:hAnsi="Times New Roman" w:cs="Times New Roman"/>
          <w:sz w:val="24"/>
          <w:szCs w:val="24"/>
        </w:rPr>
        <w:t xml:space="preserve"> and his </w:t>
      </w:r>
      <w:r w:rsidR="008245EE">
        <w:rPr>
          <w:rFonts w:ascii="Times New Roman" w:hAnsi="Times New Roman" w:cs="Times New Roman"/>
          <w:sz w:val="24"/>
          <w:szCs w:val="24"/>
        </w:rPr>
        <w:t>primary</w:t>
      </w:r>
      <w:r>
        <w:rPr>
          <w:rFonts w:ascii="Times New Roman" w:hAnsi="Times New Roman" w:cs="Times New Roman"/>
          <w:sz w:val="24"/>
          <w:szCs w:val="24"/>
        </w:rPr>
        <w:t xml:space="preserve"> role is the graphical, promotional, and media needs for the festival. </w:t>
      </w:r>
    </w:p>
    <w:p w14:paraId="2DF5DFAD" w14:textId="7C7B5A3A"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organizers also recruit volunteers </w:t>
      </w:r>
      <w:r w:rsidR="00F54F1D">
        <w:rPr>
          <w:rFonts w:ascii="Times New Roman" w:hAnsi="Times New Roman" w:cs="Times New Roman"/>
          <w:sz w:val="24"/>
          <w:szCs w:val="24"/>
        </w:rPr>
        <w:t>that</w:t>
      </w:r>
      <w:r>
        <w:rPr>
          <w:rFonts w:ascii="Times New Roman" w:hAnsi="Times New Roman" w:cs="Times New Roman"/>
          <w:sz w:val="24"/>
          <w:szCs w:val="24"/>
        </w:rPr>
        <w:t xml:space="preserve"> include faculty and staff who work closely with students in Native </w:t>
      </w:r>
      <w:r w:rsidR="00DC606C">
        <w:rPr>
          <w:rFonts w:ascii="Times New Roman" w:hAnsi="Times New Roman" w:cs="Times New Roman"/>
          <w:sz w:val="24"/>
          <w:szCs w:val="24"/>
        </w:rPr>
        <w:t>S</w:t>
      </w:r>
      <w:r>
        <w:rPr>
          <w:rFonts w:ascii="Times New Roman" w:hAnsi="Times New Roman" w:cs="Times New Roman"/>
          <w:sz w:val="24"/>
          <w:szCs w:val="24"/>
        </w:rPr>
        <w:t xml:space="preserve">tudies, and student groups who spread the word about the film festival through social media networks. These volunteers, including two of the participants I interviewed, are essential in Native Crossroads building their connections from within Native studies and Film &amp; Media studies, especially when members of the faculty, staff, and students move from the University of Oklahoma campus, but they still maintain their support for the Native Crossroads Film Festival through social media. They will remember the experience of </w:t>
      </w:r>
      <w:r>
        <w:rPr>
          <w:rFonts w:ascii="Times New Roman" w:hAnsi="Times New Roman" w:cs="Times New Roman"/>
          <w:sz w:val="24"/>
          <w:szCs w:val="24"/>
        </w:rPr>
        <w:lastRenderedPageBreak/>
        <w:t>volunteering for Native Crossroads and incorporate that experience into support for indi</w:t>
      </w:r>
      <w:r w:rsidR="00F54F1D">
        <w:rPr>
          <w:rFonts w:ascii="Times New Roman" w:hAnsi="Times New Roman" w:cs="Times New Roman"/>
          <w:sz w:val="24"/>
          <w:szCs w:val="24"/>
        </w:rPr>
        <w:t>genous issues more broadly</w:t>
      </w:r>
      <w:r>
        <w:rPr>
          <w:rFonts w:ascii="Times New Roman" w:hAnsi="Times New Roman" w:cs="Times New Roman"/>
          <w:sz w:val="24"/>
          <w:szCs w:val="24"/>
        </w:rPr>
        <w:t>.</w:t>
      </w:r>
    </w:p>
    <w:p w14:paraId="4C92BF59" w14:textId="0EEC3D53" w:rsidR="00FD507B" w:rsidRDefault="00FD507B" w:rsidP="00BB00BF">
      <w:pPr>
        <w:pStyle w:val="NoSpacing"/>
        <w:widowControl w:val="0"/>
        <w:spacing w:line="480" w:lineRule="auto"/>
        <w:ind w:firstLine="720"/>
        <w:rPr>
          <w:rFonts w:ascii="Times New Roman" w:hAnsi="Times New Roman" w:cs="Times New Roman"/>
          <w:sz w:val="24"/>
          <w:szCs w:val="24"/>
        </w:rPr>
      </w:pPr>
      <w:bookmarkStart w:id="30" w:name="_Hlk511397004"/>
      <w:r>
        <w:rPr>
          <w:rFonts w:ascii="Times New Roman" w:hAnsi="Times New Roman" w:cs="Times New Roman"/>
          <w:sz w:val="24"/>
          <w:szCs w:val="24"/>
        </w:rPr>
        <w:t xml:space="preserve">The Native Crossroads Film Festival is free and accessible to everyone, not just students. It is a public event, even though from what I observed in 2017, the audience consisted primarily of University of Oklahoma students, and the Indigenous directors who came to the festival to promote their films but also to watch the films made by other film directors. Also, during the </w:t>
      </w:r>
      <w:proofErr w:type="spellStart"/>
      <w:r w:rsidRPr="001847FE">
        <w:rPr>
          <w:rFonts w:ascii="Times New Roman" w:hAnsi="Times New Roman" w:cs="Times New Roman"/>
          <w:i/>
          <w:sz w:val="24"/>
          <w:szCs w:val="24"/>
        </w:rPr>
        <w:t>Te</w:t>
      </w:r>
      <w:proofErr w:type="spellEnd"/>
      <w:r w:rsidRPr="001847FE">
        <w:rPr>
          <w:rFonts w:ascii="Times New Roman" w:hAnsi="Times New Roman" w:cs="Times New Roman"/>
          <w:i/>
          <w:sz w:val="24"/>
          <w:szCs w:val="24"/>
        </w:rPr>
        <w:t xml:space="preserve"> Ata</w:t>
      </w:r>
      <w:r>
        <w:rPr>
          <w:rFonts w:ascii="Times New Roman" w:hAnsi="Times New Roman" w:cs="Times New Roman"/>
          <w:sz w:val="24"/>
          <w:szCs w:val="24"/>
        </w:rPr>
        <w:t xml:space="preserve"> (</w:t>
      </w:r>
      <w:proofErr w:type="spellStart"/>
      <w:r>
        <w:rPr>
          <w:rFonts w:ascii="Times New Roman" w:hAnsi="Times New Roman" w:cs="Times New Roman"/>
          <w:sz w:val="24"/>
          <w:szCs w:val="24"/>
        </w:rPr>
        <w:t>Tay’Ah-Tah</w:t>
      </w:r>
      <w:proofErr w:type="spellEnd"/>
      <w:r>
        <w:rPr>
          <w:rFonts w:ascii="Times New Roman" w:hAnsi="Times New Roman" w:cs="Times New Roman"/>
          <w:sz w:val="24"/>
          <w:szCs w:val="24"/>
        </w:rPr>
        <w:t xml:space="preserve">) feature screening on Friday evening, April 7th, the first two rows of the auditorium were filled with members of the Chickasaw Nation. Not only were they showing support for a feature film sponsored by the Chickasaw Nation, they were showing respect for the legacy of Mary Thompson Fisher, (stage name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Ata, mean</w:t>
      </w:r>
      <w:r w:rsidR="00182A73">
        <w:rPr>
          <w:rFonts w:ascii="Times New Roman" w:hAnsi="Times New Roman" w:cs="Times New Roman"/>
          <w:sz w:val="24"/>
          <w:szCs w:val="24"/>
        </w:rPr>
        <w:t>ing</w:t>
      </w:r>
      <w:r>
        <w:rPr>
          <w:rFonts w:ascii="Times New Roman" w:hAnsi="Times New Roman" w:cs="Times New Roman"/>
          <w:sz w:val="24"/>
          <w:szCs w:val="24"/>
        </w:rPr>
        <w:t xml:space="preserve"> “Bearer of the Morning”), who was an accomplished Chickasaw actor, writer, and teller of Native American stories throughout her more than 60-year career (Chickasaw Nation 2017). While features such as </w:t>
      </w:r>
      <w:proofErr w:type="spellStart"/>
      <w:r w:rsidRPr="004668B4">
        <w:rPr>
          <w:rFonts w:ascii="Times New Roman" w:hAnsi="Times New Roman" w:cs="Times New Roman"/>
          <w:i/>
          <w:sz w:val="24"/>
          <w:szCs w:val="24"/>
        </w:rPr>
        <w:t>Te</w:t>
      </w:r>
      <w:proofErr w:type="spellEnd"/>
      <w:r w:rsidRPr="004668B4">
        <w:rPr>
          <w:rFonts w:ascii="Times New Roman" w:hAnsi="Times New Roman" w:cs="Times New Roman"/>
          <w:i/>
          <w:sz w:val="24"/>
          <w:szCs w:val="24"/>
        </w:rPr>
        <w:t xml:space="preserve"> Ata</w:t>
      </w:r>
      <w:r>
        <w:rPr>
          <w:rFonts w:ascii="Times New Roman" w:hAnsi="Times New Roman" w:cs="Times New Roman"/>
          <w:sz w:val="24"/>
          <w:szCs w:val="24"/>
        </w:rPr>
        <w:t xml:space="preserve"> are produced with an Indigenous perspective and the primary audience is Native, or in </w:t>
      </w:r>
      <w:proofErr w:type="spellStart"/>
      <w:r w:rsidRPr="0081726A">
        <w:rPr>
          <w:rFonts w:ascii="Times New Roman" w:hAnsi="Times New Roman" w:cs="Times New Roman"/>
          <w:i/>
          <w:sz w:val="24"/>
          <w:szCs w:val="24"/>
        </w:rPr>
        <w:t>Te</w:t>
      </w:r>
      <w:proofErr w:type="spellEnd"/>
      <w:r w:rsidRPr="0081726A">
        <w:rPr>
          <w:rFonts w:ascii="Times New Roman" w:hAnsi="Times New Roman" w:cs="Times New Roman"/>
          <w:i/>
          <w:sz w:val="24"/>
          <w:szCs w:val="24"/>
        </w:rPr>
        <w:t xml:space="preserve"> Ata</w:t>
      </w:r>
      <w:r>
        <w:rPr>
          <w:rFonts w:ascii="Times New Roman" w:hAnsi="Times New Roman" w:cs="Times New Roman"/>
          <w:sz w:val="24"/>
          <w:szCs w:val="24"/>
        </w:rPr>
        <w:t xml:space="preserve">’s case, Chickasaw, there is a desire for these features to appeal to the larger, </w:t>
      </w:r>
      <w:r w:rsidR="00182A73">
        <w:rPr>
          <w:rFonts w:ascii="Times New Roman" w:hAnsi="Times New Roman" w:cs="Times New Roman"/>
          <w:sz w:val="24"/>
          <w:szCs w:val="24"/>
        </w:rPr>
        <w:t>pan-tribal</w:t>
      </w:r>
      <w:r>
        <w:rPr>
          <w:rFonts w:ascii="Times New Roman" w:hAnsi="Times New Roman" w:cs="Times New Roman"/>
          <w:sz w:val="24"/>
          <w:szCs w:val="24"/>
        </w:rPr>
        <w:t xml:space="preserve"> audience. </w:t>
      </w:r>
      <w:bookmarkStart w:id="31" w:name="_Hlk511397060"/>
      <w:bookmarkEnd w:id="30"/>
      <w:r>
        <w:rPr>
          <w:rFonts w:ascii="Times New Roman" w:hAnsi="Times New Roman" w:cs="Times New Roman"/>
          <w:sz w:val="24"/>
          <w:szCs w:val="24"/>
        </w:rPr>
        <w:t xml:space="preserve">Dr. Nelson emphasized (personal communication, 2018) that "simply getting the films seen by Native audiences is important to us, as is doing it for free, and helping inspire Native people, especially from Oklahoma, to become filmmakers by providing models, outlets, connections, and training.” The "local dimension" (Dr. Nelson, cited in Parker 2016) is what the organizers sought to distinguish Native Crossroads from other film festivals. They encourage students to become involved in the film festival, not only to show them that there are careers and scholarly opportunities available in the Film &amp; Media studies field but to establish connections between the students, Indigenous filmmakers, and the representatives responsible for producing and distributing the films. Therefore, by building connections through the “crossroads,” all who </w:t>
      </w:r>
      <w:r w:rsidR="00BF2E34">
        <w:rPr>
          <w:rFonts w:ascii="Times New Roman" w:hAnsi="Times New Roman" w:cs="Times New Roman"/>
          <w:sz w:val="24"/>
          <w:szCs w:val="24"/>
        </w:rPr>
        <w:t>hav</w:t>
      </w:r>
      <w:r>
        <w:rPr>
          <w:rFonts w:ascii="Times New Roman" w:hAnsi="Times New Roman" w:cs="Times New Roman"/>
          <w:sz w:val="24"/>
          <w:szCs w:val="24"/>
        </w:rPr>
        <w:t xml:space="preserve">e </w:t>
      </w:r>
      <w:r>
        <w:rPr>
          <w:rFonts w:ascii="Times New Roman" w:hAnsi="Times New Roman" w:cs="Times New Roman"/>
          <w:sz w:val="24"/>
          <w:szCs w:val="24"/>
        </w:rPr>
        <w:lastRenderedPageBreak/>
        <w:t>involved share the hope of contributing to</w:t>
      </w:r>
      <w:r w:rsidR="001A7BB1">
        <w:rPr>
          <w:rFonts w:ascii="Times New Roman" w:hAnsi="Times New Roman" w:cs="Times New Roman"/>
          <w:sz w:val="24"/>
          <w:szCs w:val="24"/>
        </w:rPr>
        <w:t xml:space="preserve"> and supporting </w:t>
      </w:r>
      <w:r>
        <w:rPr>
          <w:rFonts w:ascii="Times New Roman" w:hAnsi="Times New Roman" w:cs="Times New Roman"/>
          <w:sz w:val="24"/>
          <w:szCs w:val="24"/>
        </w:rPr>
        <w:t xml:space="preserve">Indigenous </w:t>
      </w:r>
      <w:r w:rsidR="001A7BB1">
        <w:rPr>
          <w:rFonts w:ascii="Times New Roman" w:hAnsi="Times New Roman" w:cs="Times New Roman"/>
          <w:sz w:val="24"/>
          <w:szCs w:val="24"/>
        </w:rPr>
        <w:t xml:space="preserve">media </w:t>
      </w:r>
      <w:r>
        <w:rPr>
          <w:rFonts w:ascii="Times New Roman" w:hAnsi="Times New Roman" w:cs="Times New Roman"/>
          <w:sz w:val="24"/>
          <w:szCs w:val="24"/>
        </w:rPr>
        <w:t xml:space="preserve">in Oklahoma with a network extending nationwide and globally. </w:t>
      </w:r>
    </w:p>
    <w:p w14:paraId="34C38875" w14:textId="77777777" w:rsidR="00FD507B" w:rsidRPr="008A4922" w:rsidRDefault="00FD507B" w:rsidP="00BB00BF">
      <w:pPr>
        <w:pStyle w:val="Heading2"/>
      </w:pPr>
      <w:bookmarkStart w:id="32" w:name="_Toc8107560"/>
      <w:bookmarkEnd w:id="31"/>
      <w:r>
        <w:t>Sponsors’ Role: Webs of Relationships</w:t>
      </w:r>
      <w:bookmarkEnd w:id="32"/>
    </w:p>
    <w:p w14:paraId="4C56C326" w14:textId="206F521D"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“Native Crossroads is free to the public, but it’s not free!” (Native Crossroads 2018). This statement underneath the heading of “How Can I Support the Festival?” on the Native Crossroads website broadcasts their call to action to support the film festival through donations, liking on Facebook and Instagram, telling friends and family, and attending the film festival. While the event is free to students and the public, Native Crossroads requires funding to “bring the best in Indigenous media to Norman” (Native Crossroads 2018) from sponsors. These sponsors are another strand of intersections in Native Crossroads whose agendas and support of Native Crossroads must be recognized as </w:t>
      </w:r>
      <w:r w:rsidR="001A7BB1">
        <w:rPr>
          <w:rFonts w:ascii="Times New Roman" w:hAnsi="Times New Roman" w:cs="Times New Roman"/>
          <w:sz w:val="24"/>
          <w:szCs w:val="24"/>
        </w:rPr>
        <w:t xml:space="preserve">a conduit for the distribution for </w:t>
      </w:r>
      <w:r>
        <w:rPr>
          <w:rFonts w:ascii="Times New Roman" w:hAnsi="Times New Roman" w:cs="Times New Roman"/>
          <w:sz w:val="24"/>
          <w:szCs w:val="24"/>
        </w:rPr>
        <w:t xml:space="preserve">Indigenous media. </w:t>
      </w:r>
    </w:p>
    <w:p w14:paraId="3789700F" w14:textId="53CDBCA6"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Native Crossroads receives </w:t>
      </w:r>
      <w:r w:rsidR="008245EE">
        <w:rPr>
          <w:rFonts w:ascii="Times New Roman" w:hAnsi="Times New Roman" w:cs="Times New Roman"/>
          <w:sz w:val="24"/>
          <w:szCs w:val="24"/>
        </w:rPr>
        <w:t>significant</w:t>
      </w:r>
      <w:r>
        <w:rPr>
          <w:rFonts w:ascii="Times New Roman" w:hAnsi="Times New Roman" w:cs="Times New Roman"/>
          <w:sz w:val="24"/>
          <w:szCs w:val="24"/>
        </w:rPr>
        <w:t xml:space="preserve"> funding from the offices of the Provost and the College of Arts and Sciences, the Norman Arts Council, and from the Chickasaw Nation (Nelson, personal communication, 2018). Since 2013, Native Crossroads has received funding and support from other foundations, tribal nations, individuals, and several departments from the University of Oklahoma. Th</w:t>
      </w:r>
      <w:r w:rsidR="008245EE">
        <w:rPr>
          <w:rFonts w:ascii="Times New Roman" w:hAnsi="Times New Roman" w:cs="Times New Roman"/>
          <w:sz w:val="24"/>
          <w:szCs w:val="24"/>
        </w:rPr>
        <w:t>e</w:t>
      </w:r>
      <w:r>
        <w:rPr>
          <w:rFonts w:ascii="Times New Roman" w:hAnsi="Times New Roman" w:cs="Times New Roman"/>
          <w:sz w:val="24"/>
          <w:szCs w:val="24"/>
        </w:rPr>
        <w:t xml:space="preserve"> list of sponsors</w:t>
      </w:r>
      <w:r w:rsidR="001A7BB1">
        <w:rPr>
          <w:rStyle w:val="FootnoteReference"/>
          <w:rFonts w:ascii="Times New Roman" w:hAnsi="Times New Roman" w:cs="Times New Roman"/>
          <w:sz w:val="24"/>
          <w:szCs w:val="24"/>
        </w:rPr>
        <w:footnoteReference w:id="6"/>
      </w:r>
      <w:r w:rsidR="008245EE">
        <w:rPr>
          <w:rFonts w:ascii="Times New Roman" w:hAnsi="Times New Roman" w:cs="Times New Roman"/>
          <w:sz w:val="24"/>
          <w:szCs w:val="24"/>
        </w:rPr>
        <w:t xml:space="preserve"> </w:t>
      </w:r>
      <w:r w:rsidR="00FF0CFD">
        <w:rPr>
          <w:rFonts w:ascii="Times New Roman" w:hAnsi="Times New Roman" w:cs="Times New Roman"/>
          <w:sz w:val="24"/>
          <w:szCs w:val="24"/>
        </w:rPr>
        <w:t xml:space="preserve">exists </w:t>
      </w:r>
      <w:r>
        <w:rPr>
          <w:rFonts w:ascii="Times New Roman" w:hAnsi="Times New Roman" w:cs="Times New Roman"/>
          <w:sz w:val="24"/>
          <w:szCs w:val="24"/>
        </w:rPr>
        <w:t>in every program guide issued by Native Crossroads on their official website</w:t>
      </w:r>
      <w:r w:rsidR="00FF0CFD">
        <w:rPr>
          <w:rFonts w:ascii="Times New Roman" w:hAnsi="Times New Roman" w:cs="Times New Roman"/>
          <w:sz w:val="24"/>
          <w:szCs w:val="24"/>
        </w:rPr>
        <w:t>, and they are acknowledged frequently by Dr. Joshua Nelson during the film festival</w:t>
      </w:r>
      <w:r>
        <w:rPr>
          <w:rFonts w:ascii="Times New Roman" w:hAnsi="Times New Roman" w:cs="Times New Roman"/>
          <w:sz w:val="24"/>
          <w:szCs w:val="24"/>
        </w:rPr>
        <w:t xml:space="preserve">. Without the support of these organizations and individuals, there would </w:t>
      </w:r>
      <w:r>
        <w:rPr>
          <w:rFonts w:ascii="Times New Roman" w:hAnsi="Times New Roman" w:cs="Times New Roman"/>
          <w:sz w:val="24"/>
          <w:szCs w:val="24"/>
        </w:rPr>
        <w:lastRenderedPageBreak/>
        <w:t xml:space="preserve">not be a film festival. The relationship between the sponsors and Native Crossroads requires reciprocity. </w:t>
      </w:r>
    </w:p>
    <w:p w14:paraId="2E9CAE77" w14:textId="1C2A0C56" w:rsidR="00FD507B" w:rsidRDefault="009479C3"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FD507B">
        <w:rPr>
          <w:rFonts w:ascii="Times New Roman" w:hAnsi="Times New Roman" w:cs="Times New Roman"/>
          <w:sz w:val="24"/>
          <w:szCs w:val="24"/>
        </w:rPr>
        <w:t>eciprocal exchange is a concept that if someone gives something of value</w:t>
      </w:r>
      <w:r w:rsidR="008245EE">
        <w:rPr>
          <w:rFonts w:ascii="Times New Roman" w:hAnsi="Times New Roman" w:cs="Times New Roman"/>
          <w:sz w:val="24"/>
          <w:szCs w:val="24"/>
        </w:rPr>
        <w:t>,</w:t>
      </w:r>
      <w:r w:rsidR="00FD507B">
        <w:rPr>
          <w:rFonts w:ascii="Times New Roman" w:hAnsi="Times New Roman" w:cs="Times New Roman"/>
          <w:sz w:val="24"/>
          <w:szCs w:val="24"/>
        </w:rPr>
        <w:t xml:space="preserve"> it must</w:t>
      </w:r>
      <w:r w:rsidR="005B16A5">
        <w:rPr>
          <w:rFonts w:ascii="Times New Roman" w:hAnsi="Times New Roman" w:cs="Times New Roman"/>
          <w:sz w:val="24"/>
          <w:szCs w:val="24"/>
        </w:rPr>
        <w:t xml:space="preserve"> </w:t>
      </w:r>
      <w:r w:rsidR="00FD507B" w:rsidRPr="005B16A5">
        <w:rPr>
          <w:rFonts w:ascii="Times New Roman" w:hAnsi="Times New Roman" w:cs="Times New Roman"/>
          <w:sz w:val="24"/>
          <w:szCs w:val="24"/>
        </w:rPr>
        <w:t>be returned</w:t>
      </w:r>
      <w:r w:rsidR="00FD507B">
        <w:rPr>
          <w:rFonts w:ascii="Times New Roman" w:hAnsi="Times New Roman" w:cs="Times New Roman"/>
          <w:sz w:val="24"/>
          <w:szCs w:val="24"/>
        </w:rPr>
        <w:t xml:space="preserve">. Marcel </w:t>
      </w:r>
      <w:proofErr w:type="spellStart"/>
      <w:r w:rsidR="00FD507B">
        <w:rPr>
          <w:rFonts w:ascii="Times New Roman" w:hAnsi="Times New Roman" w:cs="Times New Roman"/>
          <w:sz w:val="24"/>
          <w:szCs w:val="24"/>
        </w:rPr>
        <w:t>Mauss</w:t>
      </w:r>
      <w:proofErr w:type="spellEnd"/>
      <w:r w:rsidR="00FD507B">
        <w:rPr>
          <w:rFonts w:ascii="Times New Roman" w:hAnsi="Times New Roman" w:cs="Times New Roman"/>
          <w:sz w:val="24"/>
          <w:szCs w:val="24"/>
        </w:rPr>
        <w:t xml:space="preserve">, a French sociologist, examined this process in </w:t>
      </w:r>
      <w:r w:rsidR="00FD507B" w:rsidRPr="008373AB">
        <w:rPr>
          <w:rFonts w:ascii="Times New Roman" w:hAnsi="Times New Roman" w:cs="Times New Roman"/>
          <w:i/>
          <w:sz w:val="24"/>
          <w:szCs w:val="24"/>
        </w:rPr>
        <w:t>The Gift</w:t>
      </w:r>
      <w:r w:rsidR="00FD507B">
        <w:rPr>
          <w:rFonts w:ascii="Times New Roman" w:hAnsi="Times New Roman" w:cs="Times New Roman"/>
          <w:sz w:val="24"/>
          <w:szCs w:val="24"/>
        </w:rPr>
        <w:t xml:space="preserve"> by using published secondary scholarship on societies from around the world, particularly the potlatch in the Pacific Northwest. In the process of reciprocity, there are three obligations involved: Obligation to Give, Obligation to Accept, and the Obligation to Reciprocate (</w:t>
      </w:r>
      <w:proofErr w:type="spellStart"/>
      <w:r w:rsidR="00FD507B">
        <w:rPr>
          <w:rFonts w:ascii="Times New Roman" w:hAnsi="Times New Roman" w:cs="Times New Roman"/>
          <w:sz w:val="24"/>
          <w:szCs w:val="24"/>
        </w:rPr>
        <w:t>Mauss</w:t>
      </w:r>
      <w:proofErr w:type="spellEnd"/>
      <w:r w:rsidR="00FD507B">
        <w:rPr>
          <w:rFonts w:ascii="Times New Roman" w:hAnsi="Times New Roman" w:cs="Times New Roman"/>
          <w:sz w:val="24"/>
          <w:szCs w:val="24"/>
        </w:rPr>
        <w:t xml:space="preserve"> </w:t>
      </w:r>
      <w:r w:rsidR="00397741">
        <w:rPr>
          <w:rFonts w:ascii="Times New Roman" w:hAnsi="Times New Roman" w:cs="Times New Roman"/>
          <w:sz w:val="24"/>
          <w:szCs w:val="24"/>
        </w:rPr>
        <w:t>1990</w:t>
      </w:r>
      <w:r w:rsidR="00FD507B">
        <w:rPr>
          <w:rFonts w:ascii="Times New Roman" w:hAnsi="Times New Roman" w:cs="Times New Roman"/>
          <w:sz w:val="24"/>
          <w:szCs w:val="24"/>
        </w:rPr>
        <w:t xml:space="preserve">, 50-54). One is obligated to give to preserve a social relationship with an individual or a group. If the individual </w:t>
      </w:r>
      <w:r w:rsidR="00FD507B" w:rsidRPr="005B16A5">
        <w:rPr>
          <w:rFonts w:ascii="Times New Roman" w:hAnsi="Times New Roman" w:cs="Times New Roman"/>
          <w:sz w:val="24"/>
          <w:szCs w:val="24"/>
        </w:rPr>
        <w:t>is bestowed</w:t>
      </w:r>
      <w:r w:rsidR="00FD507B">
        <w:rPr>
          <w:rFonts w:ascii="Times New Roman" w:hAnsi="Times New Roman" w:cs="Times New Roman"/>
          <w:sz w:val="24"/>
          <w:szCs w:val="24"/>
        </w:rPr>
        <w:t xml:space="preserve"> something, they will accept the gift because they cannot afford to lose face in the perspective of the giver (Obligation to Accept). The one who accepts the gift is also expected to give back a gift to the original giver (Obligation to Reciprocate). This process is expected to lead to other exchanges of gifts to maintain a social relationship.</w:t>
      </w:r>
    </w:p>
    <w:p w14:paraId="4BDDDBDA" w14:textId="21A4053D"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Marcel </w:t>
      </w:r>
      <w:proofErr w:type="spellStart"/>
      <w:r>
        <w:rPr>
          <w:rFonts w:ascii="Times New Roman" w:hAnsi="Times New Roman" w:cs="Times New Roman"/>
          <w:sz w:val="24"/>
          <w:szCs w:val="24"/>
        </w:rPr>
        <w:t>Mauss</w:t>
      </w:r>
      <w:proofErr w:type="spellEnd"/>
      <w:r>
        <w:rPr>
          <w:rFonts w:ascii="Times New Roman" w:hAnsi="Times New Roman" w:cs="Times New Roman"/>
          <w:sz w:val="24"/>
          <w:szCs w:val="24"/>
        </w:rPr>
        <w:t xml:space="preserve"> focused on the way that the exchange of objects between groups of people builds relationships, in the context of the Native Crossroads Film Festival, the exchange involves ideas and perspectives between the films, audience members, and panelists. The reciprocal exchange of ideas featured in the films and the panel discussions </w:t>
      </w:r>
      <w:r w:rsidRPr="005B16A5">
        <w:rPr>
          <w:rFonts w:ascii="Times New Roman" w:hAnsi="Times New Roman" w:cs="Times New Roman"/>
          <w:sz w:val="24"/>
          <w:szCs w:val="24"/>
        </w:rPr>
        <w:t>are supported</w:t>
      </w:r>
      <w:r>
        <w:rPr>
          <w:rFonts w:ascii="Times New Roman" w:hAnsi="Times New Roman" w:cs="Times New Roman"/>
          <w:sz w:val="24"/>
          <w:szCs w:val="24"/>
        </w:rPr>
        <w:t xml:space="preserve"> by the sponsors of Native Crossroads, who fund the film festival and are interested in the development. The film festival will reciprocate this support by maintaining their relationships with the sponsors throughout the years as they build </w:t>
      </w:r>
      <w:r w:rsidR="00A863F3" w:rsidRPr="00A863F3">
        <w:rPr>
          <w:rFonts w:ascii="Times New Roman" w:hAnsi="Times New Roman" w:cs="Times New Roman"/>
          <w:i/>
          <w:sz w:val="24"/>
          <w:szCs w:val="24"/>
        </w:rPr>
        <w:t>crossroads</w:t>
      </w:r>
      <w:r>
        <w:rPr>
          <w:rFonts w:ascii="Times New Roman" w:hAnsi="Times New Roman" w:cs="Times New Roman"/>
          <w:sz w:val="24"/>
          <w:szCs w:val="24"/>
        </w:rPr>
        <w:t xml:space="preserve"> into the webs of social and business relationships between the Native Crossroads organizers, Indigenous filmmakers, audience members, and the panel members. </w:t>
      </w:r>
    </w:p>
    <w:p w14:paraId="1948251F" w14:textId="1A770D5D"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relationship between the sponsors and Native Crossroads is part of the system of the reciprocity of ideas and support, the other part of the system at play is that they are </w:t>
      </w:r>
      <w:r>
        <w:rPr>
          <w:rFonts w:ascii="Times New Roman" w:hAnsi="Times New Roman" w:cs="Times New Roman"/>
          <w:sz w:val="24"/>
          <w:szCs w:val="24"/>
        </w:rPr>
        <w:lastRenderedPageBreak/>
        <w:t xml:space="preserve">interdependent. Their interdependence is comparable to Jessica </w:t>
      </w:r>
      <w:proofErr w:type="spellStart"/>
      <w:r>
        <w:rPr>
          <w:rFonts w:ascii="Times New Roman" w:hAnsi="Times New Roman" w:cs="Times New Roman"/>
          <w:sz w:val="24"/>
          <w:szCs w:val="24"/>
        </w:rPr>
        <w:t>Cattelino’s</w:t>
      </w:r>
      <w:proofErr w:type="spellEnd"/>
      <w:r>
        <w:rPr>
          <w:rFonts w:ascii="Times New Roman" w:hAnsi="Times New Roman" w:cs="Times New Roman"/>
          <w:sz w:val="24"/>
          <w:szCs w:val="24"/>
        </w:rPr>
        <w:t xml:space="preserve"> (2008, 17) description of the interdependence between the Seminole people and other sovereigns through economic exchange and political and legal negotiations. In </w:t>
      </w:r>
      <w:proofErr w:type="spellStart"/>
      <w:r>
        <w:rPr>
          <w:rFonts w:ascii="Times New Roman" w:hAnsi="Times New Roman" w:cs="Times New Roman"/>
          <w:sz w:val="24"/>
          <w:szCs w:val="24"/>
        </w:rPr>
        <w:t>Cattelino’s</w:t>
      </w:r>
      <w:proofErr w:type="spellEnd"/>
      <w:r>
        <w:rPr>
          <w:rFonts w:ascii="Times New Roman" w:hAnsi="Times New Roman" w:cs="Times New Roman"/>
          <w:sz w:val="24"/>
          <w:szCs w:val="24"/>
        </w:rPr>
        <w:t xml:space="preserve"> ethnography, </w:t>
      </w:r>
      <w:r w:rsidRPr="0062569F">
        <w:rPr>
          <w:rFonts w:ascii="Times New Roman" w:hAnsi="Times New Roman" w:cs="Times New Roman"/>
          <w:i/>
          <w:sz w:val="24"/>
          <w:szCs w:val="24"/>
        </w:rPr>
        <w:t>High Stakes</w:t>
      </w:r>
      <w:r>
        <w:rPr>
          <w:rFonts w:ascii="Times New Roman" w:hAnsi="Times New Roman" w:cs="Times New Roman"/>
          <w:i/>
          <w:sz w:val="24"/>
          <w:szCs w:val="24"/>
        </w:rPr>
        <w:t>: Florida Seminole Gaming and Sovereignty</w:t>
      </w:r>
      <w:r>
        <w:rPr>
          <w:rFonts w:ascii="Times New Roman" w:hAnsi="Times New Roman" w:cs="Times New Roman"/>
          <w:sz w:val="24"/>
          <w:szCs w:val="24"/>
        </w:rPr>
        <w:t xml:space="preserve">, she argues that relations of interdependence can characterize Indigenous sovereignty. With their involvement in casino gaming, the Seminole Tribe had to develop and maintain their relations of interdependence with other tribes, local non-Seminole residents, with the state of Florida, and with the federal government. </w:t>
      </w:r>
      <w:proofErr w:type="spellStart"/>
      <w:r>
        <w:rPr>
          <w:rFonts w:ascii="Times New Roman" w:hAnsi="Times New Roman" w:cs="Times New Roman"/>
          <w:sz w:val="24"/>
          <w:szCs w:val="24"/>
        </w:rPr>
        <w:t>Cattelino</w:t>
      </w:r>
      <w:proofErr w:type="spellEnd"/>
      <w:r>
        <w:rPr>
          <w:rFonts w:ascii="Times New Roman" w:hAnsi="Times New Roman" w:cs="Times New Roman"/>
          <w:sz w:val="24"/>
          <w:szCs w:val="24"/>
        </w:rPr>
        <w:t xml:space="preserve"> argues that these interdependent relations reinforce Seminole political distinctiveness through economic development. Economic development, in turn, supports Seminole cultural projects. The revenue goes back into their community.  </w:t>
      </w:r>
    </w:p>
    <w:p w14:paraId="08E6A7EF" w14:textId="5787F152" w:rsidR="00C20BE9" w:rsidRDefault="00FD507B" w:rsidP="00BB00BF">
      <w:pPr>
        <w:pStyle w:val="NoSpacing"/>
        <w:widowControl w:val="0"/>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Cattelino</w:t>
      </w:r>
      <w:proofErr w:type="spellEnd"/>
      <w:r>
        <w:rPr>
          <w:rFonts w:ascii="Times New Roman" w:hAnsi="Times New Roman" w:cs="Times New Roman"/>
          <w:sz w:val="24"/>
          <w:szCs w:val="24"/>
        </w:rPr>
        <w:t xml:space="preserve"> urges scholars to “attend to the sophisticated ways that </w:t>
      </w:r>
      <w:r w:rsidR="00CF091E">
        <w:rPr>
          <w:rFonts w:ascii="Times New Roman" w:hAnsi="Times New Roman" w:cs="Times New Roman"/>
          <w:sz w:val="24"/>
          <w:szCs w:val="24"/>
        </w:rPr>
        <w:t>i</w:t>
      </w:r>
      <w:r>
        <w:rPr>
          <w:rFonts w:ascii="Times New Roman" w:hAnsi="Times New Roman" w:cs="Times New Roman"/>
          <w:sz w:val="24"/>
          <w:szCs w:val="24"/>
        </w:rPr>
        <w:t>ndigenous groups-and, by extension other nations, assert their sovereignty in part through interactions with others”</w:t>
      </w:r>
      <w:r w:rsidR="00182A73">
        <w:rPr>
          <w:rFonts w:ascii="Times New Roman" w:hAnsi="Times New Roman" w:cs="Times New Roman"/>
          <w:sz w:val="24"/>
          <w:szCs w:val="24"/>
        </w:rPr>
        <w:t xml:space="preserve"> (2008, 190</w:t>
      </w:r>
      <w:r w:rsidR="00297937">
        <w:rPr>
          <w:rFonts w:ascii="Times New Roman" w:hAnsi="Times New Roman" w:cs="Times New Roman"/>
          <w:sz w:val="24"/>
          <w:szCs w:val="24"/>
        </w:rPr>
        <w:t>).</w:t>
      </w:r>
      <w:r>
        <w:rPr>
          <w:rFonts w:ascii="Times New Roman" w:hAnsi="Times New Roman" w:cs="Times New Roman"/>
          <w:sz w:val="24"/>
          <w:szCs w:val="24"/>
        </w:rPr>
        <w:t xml:space="preserve"> The Native Crossroads Film Festival is dependent on others to function. The organizers must work with the sponsors, the University of Oklahoma, the Chickasaw Nation, volunteers, visiting directors and producers, professors, and the overall Norman, Oklahoma community. </w:t>
      </w:r>
      <w:r w:rsidR="00CF091E">
        <w:rPr>
          <w:rFonts w:ascii="Times New Roman" w:hAnsi="Times New Roman" w:cs="Times New Roman"/>
          <w:sz w:val="24"/>
          <w:szCs w:val="24"/>
        </w:rPr>
        <w:t>In return, the Native Crossroads Film Festival and Indigenous filmmakers receive recognition</w:t>
      </w:r>
      <w:r w:rsidR="00CF09A3">
        <w:rPr>
          <w:rFonts w:ascii="Times New Roman" w:hAnsi="Times New Roman" w:cs="Times New Roman"/>
          <w:sz w:val="24"/>
          <w:szCs w:val="24"/>
        </w:rPr>
        <w:t>, funding, and donations</w:t>
      </w:r>
      <w:r w:rsidR="00CF091E">
        <w:rPr>
          <w:rFonts w:ascii="Times New Roman" w:hAnsi="Times New Roman" w:cs="Times New Roman"/>
          <w:sz w:val="24"/>
          <w:szCs w:val="24"/>
        </w:rPr>
        <w:t xml:space="preserve">. </w:t>
      </w:r>
      <w:r>
        <w:rPr>
          <w:rFonts w:ascii="Times New Roman" w:hAnsi="Times New Roman" w:cs="Times New Roman"/>
          <w:sz w:val="24"/>
          <w:szCs w:val="24"/>
        </w:rPr>
        <w:t xml:space="preserve">All these interlocking and </w:t>
      </w:r>
      <w:r w:rsidRPr="00CC285C">
        <w:rPr>
          <w:rFonts w:ascii="Times New Roman" w:hAnsi="Times New Roman" w:cs="Times New Roman"/>
          <w:sz w:val="24"/>
          <w:szCs w:val="24"/>
        </w:rPr>
        <w:t>fluctuating</w:t>
      </w:r>
      <w:r>
        <w:rPr>
          <w:rFonts w:ascii="Times New Roman" w:hAnsi="Times New Roman" w:cs="Times New Roman"/>
          <w:sz w:val="24"/>
          <w:szCs w:val="24"/>
        </w:rPr>
        <w:t xml:space="preserve"> strands of interdependent relations create structural frameworks for Indigenous filmmakers to flourish. </w:t>
      </w:r>
      <w:bookmarkStart w:id="33" w:name="_Hlk8099004"/>
      <w:bookmarkEnd w:id="6"/>
      <w:r w:rsidR="00C20BE9">
        <w:rPr>
          <w:rFonts w:ascii="Times New Roman" w:hAnsi="Times New Roman" w:cs="Times New Roman"/>
          <w:sz w:val="24"/>
          <w:szCs w:val="24"/>
        </w:rPr>
        <w:t xml:space="preserve">Indigenous filmmakers who present their films at the festival do not exist in a vacuum outside of their films. They rely on their communities, relationships with other Indigenous filmmakers, and film festivals. </w:t>
      </w:r>
    </w:p>
    <w:p w14:paraId="2EA2AFB8" w14:textId="4909CFE0" w:rsidR="00C20BE9" w:rsidRDefault="00C20BE9"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Indigenous filmmaking in settler colonies started as a “cinema of duty” (Knopf 2008, 59) in the hopes of becoming visible to the mainstream society. Many Indigenous filmmakers still </w:t>
      </w:r>
      <w:r>
        <w:rPr>
          <w:rFonts w:ascii="Times New Roman" w:hAnsi="Times New Roman" w:cs="Times New Roman"/>
          <w:sz w:val="24"/>
          <w:szCs w:val="24"/>
        </w:rPr>
        <w:lastRenderedPageBreak/>
        <w:t xml:space="preserve">take it upon themselves to tell buried or forgotten stories, to educate their people and the mainstream society about their history, culture, beliefs, and to correct the misrepresentations of Indigenous peoples, and to highlight current issues. </w:t>
      </w:r>
    </w:p>
    <w:p w14:paraId="2E8AE2E6" w14:textId="77777777" w:rsidR="00FD507B" w:rsidRDefault="00FD507B" w:rsidP="00BB00BF">
      <w:pPr>
        <w:pStyle w:val="Heading2"/>
      </w:pPr>
      <w:bookmarkStart w:id="34" w:name="_Toc8107561"/>
      <w:bookmarkEnd w:id="33"/>
      <w:r w:rsidRPr="00561011">
        <w:t>Marketing</w:t>
      </w:r>
      <w:r>
        <w:t>: Program Guides</w:t>
      </w:r>
      <w:bookmarkEnd w:id="34"/>
    </w:p>
    <w:p w14:paraId="5ED50D70" w14:textId="0990F9E9" w:rsidR="008245EE" w:rsidRPr="00C20BE9" w:rsidRDefault="00C20BE9"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M</w:t>
      </w:r>
      <w:r w:rsidRPr="003608AB">
        <w:rPr>
          <w:rFonts w:ascii="Times New Roman" w:hAnsi="Times New Roman" w:cs="Times New Roman"/>
          <w:sz w:val="24"/>
          <w:szCs w:val="24"/>
        </w:rPr>
        <w:t xml:space="preserve">ost </w:t>
      </w:r>
      <w:r>
        <w:rPr>
          <w:rFonts w:ascii="Times New Roman" w:hAnsi="Times New Roman" w:cs="Times New Roman"/>
          <w:sz w:val="24"/>
          <w:szCs w:val="24"/>
        </w:rPr>
        <w:t xml:space="preserve">Indigenous </w:t>
      </w:r>
      <w:r w:rsidRPr="003608AB">
        <w:rPr>
          <w:rFonts w:ascii="Times New Roman" w:hAnsi="Times New Roman" w:cs="Times New Roman"/>
          <w:sz w:val="24"/>
          <w:szCs w:val="24"/>
        </w:rPr>
        <w:t xml:space="preserve">filmmakers lack the resources to create </w:t>
      </w:r>
      <w:r>
        <w:rPr>
          <w:rFonts w:ascii="Times New Roman" w:hAnsi="Times New Roman" w:cs="Times New Roman"/>
          <w:sz w:val="24"/>
          <w:szCs w:val="24"/>
        </w:rPr>
        <w:t>unique</w:t>
      </w:r>
      <w:r w:rsidRPr="003608AB">
        <w:rPr>
          <w:rFonts w:ascii="Times New Roman" w:hAnsi="Times New Roman" w:cs="Times New Roman"/>
          <w:sz w:val="24"/>
          <w:szCs w:val="24"/>
        </w:rPr>
        <w:t xml:space="preserve"> tours and traveling theaters for their films</w:t>
      </w:r>
      <w:r>
        <w:rPr>
          <w:rFonts w:ascii="Times New Roman" w:hAnsi="Times New Roman" w:cs="Times New Roman"/>
          <w:sz w:val="24"/>
          <w:szCs w:val="24"/>
        </w:rPr>
        <w:t xml:space="preserve"> (i.e. Chris Eye with </w:t>
      </w:r>
      <w:r w:rsidRPr="004618B8">
        <w:rPr>
          <w:rFonts w:ascii="Times New Roman" w:hAnsi="Times New Roman" w:cs="Times New Roman"/>
          <w:i/>
          <w:sz w:val="24"/>
          <w:szCs w:val="24"/>
        </w:rPr>
        <w:t>Skins</w:t>
      </w:r>
      <w:r>
        <w:rPr>
          <w:rFonts w:ascii="Times New Roman" w:hAnsi="Times New Roman" w:cs="Times New Roman"/>
          <w:sz w:val="24"/>
          <w:szCs w:val="24"/>
        </w:rPr>
        <w:t xml:space="preserve"> (2002) cited in Wood 2008, 92)</w:t>
      </w:r>
      <w:r w:rsidRPr="003608AB">
        <w:rPr>
          <w:rFonts w:ascii="Times New Roman" w:hAnsi="Times New Roman" w:cs="Times New Roman"/>
          <w:sz w:val="24"/>
          <w:szCs w:val="24"/>
        </w:rPr>
        <w:t xml:space="preserve">. </w:t>
      </w:r>
      <w:r>
        <w:rPr>
          <w:rFonts w:ascii="Times New Roman" w:hAnsi="Times New Roman" w:cs="Times New Roman"/>
          <w:sz w:val="24"/>
          <w:szCs w:val="24"/>
        </w:rPr>
        <w:t>Therefore, Indigenous filmmakers travel the film festival circuit (</w:t>
      </w:r>
      <w:proofErr w:type="spellStart"/>
      <w:r>
        <w:rPr>
          <w:rFonts w:ascii="Times New Roman" w:hAnsi="Times New Roman" w:cs="Times New Roman"/>
          <w:sz w:val="24"/>
          <w:szCs w:val="24"/>
        </w:rPr>
        <w:t>Iordanova</w:t>
      </w:r>
      <w:proofErr w:type="spellEnd"/>
      <w:r>
        <w:rPr>
          <w:rFonts w:ascii="Times New Roman" w:hAnsi="Times New Roman" w:cs="Times New Roman"/>
          <w:sz w:val="24"/>
          <w:szCs w:val="24"/>
        </w:rPr>
        <w:t xml:space="preserve"> and Rhyne 2009) to promote their films, win awards, gain recognition, and find ways to distribute their films to their communities, non-Indigenous advocates, and with other Indigenous communities throughout the globe. Meanwhile, the Native Crossroads </w:t>
      </w:r>
      <w:r w:rsidR="00FD507B">
        <w:rPr>
          <w:rFonts w:ascii="Times New Roman" w:hAnsi="Times New Roman" w:cs="Times New Roman"/>
          <w:sz w:val="24"/>
          <w:szCs w:val="24"/>
        </w:rPr>
        <w:t>organizers and volunteers must use marketing and social media to encourage people to come to the film festival and become p</w:t>
      </w:r>
      <w:r>
        <w:rPr>
          <w:rFonts w:ascii="Times New Roman" w:hAnsi="Times New Roman" w:cs="Times New Roman"/>
          <w:sz w:val="24"/>
          <w:szCs w:val="24"/>
        </w:rPr>
        <w:t xml:space="preserve">articipants </w:t>
      </w:r>
      <w:r w:rsidR="00FD507B">
        <w:rPr>
          <w:rFonts w:ascii="Times New Roman" w:hAnsi="Times New Roman" w:cs="Times New Roman"/>
          <w:sz w:val="24"/>
          <w:szCs w:val="24"/>
        </w:rPr>
        <w:t>of the Native Crossroads</w:t>
      </w:r>
      <w:r>
        <w:rPr>
          <w:rFonts w:ascii="Times New Roman" w:hAnsi="Times New Roman" w:cs="Times New Roman"/>
          <w:sz w:val="24"/>
          <w:szCs w:val="24"/>
        </w:rPr>
        <w:t xml:space="preserve"> Film Festival </w:t>
      </w:r>
      <w:r w:rsidR="00FD507B">
        <w:rPr>
          <w:rFonts w:ascii="Times New Roman" w:hAnsi="Times New Roman" w:cs="Times New Roman"/>
          <w:sz w:val="24"/>
          <w:szCs w:val="24"/>
        </w:rPr>
        <w:t xml:space="preserve">in support of Indigenous media. In this section, I present the Native Crossroads Film Festival program guides from 2013-2017. </w:t>
      </w:r>
      <w:bookmarkStart w:id="35" w:name="_Hlk508640743"/>
      <w:r w:rsidR="00FD507B">
        <w:rPr>
          <w:rFonts w:ascii="Times New Roman" w:hAnsi="Times New Roman" w:cs="Times New Roman"/>
          <w:sz w:val="24"/>
          <w:szCs w:val="24"/>
        </w:rPr>
        <w:t xml:space="preserve">Each of the program guides also corresponds to the featured themes of the Native Crossroads film festival: Native Families, Native Futures; Homelands; Women's Voices, Women's Visions; Elements; and Bodies in Motion. Each theme corresponds to a significant Indigenous issue and </w:t>
      </w:r>
      <w:r w:rsidR="00FD507B" w:rsidRPr="005B16A5">
        <w:rPr>
          <w:rFonts w:ascii="Times New Roman" w:hAnsi="Times New Roman" w:cs="Times New Roman"/>
          <w:sz w:val="24"/>
          <w:szCs w:val="24"/>
        </w:rPr>
        <w:t>echoed</w:t>
      </w:r>
      <w:r w:rsidR="00FD507B">
        <w:rPr>
          <w:rFonts w:ascii="Times New Roman" w:hAnsi="Times New Roman" w:cs="Times New Roman"/>
          <w:sz w:val="24"/>
          <w:szCs w:val="24"/>
        </w:rPr>
        <w:t xml:space="preserve"> in the years following. Since these Indigenous issues and concerns are relevant now </w:t>
      </w:r>
      <w:r w:rsidR="00171906">
        <w:rPr>
          <w:rFonts w:ascii="Times New Roman" w:hAnsi="Times New Roman" w:cs="Times New Roman"/>
          <w:sz w:val="24"/>
          <w:szCs w:val="24"/>
        </w:rPr>
        <w:t>and, in the future</w:t>
      </w:r>
      <w:r w:rsidR="00FD507B">
        <w:rPr>
          <w:rFonts w:ascii="Times New Roman" w:hAnsi="Times New Roman" w:cs="Times New Roman"/>
          <w:sz w:val="24"/>
          <w:szCs w:val="24"/>
        </w:rPr>
        <w:t>, it make</w:t>
      </w:r>
      <w:r w:rsidR="004618B8">
        <w:rPr>
          <w:rFonts w:ascii="Times New Roman" w:hAnsi="Times New Roman" w:cs="Times New Roman"/>
          <w:sz w:val="24"/>
          <w:szCs w:val="24"/>
        </w:rPr>
        <w:t>s</w:t>
      </w:r>
      <w:r w:rsidR="00FD507B">
        <w:rPr>
          <w:rFonts w:ascii="Times New Roman" w:hAnsi="Times New Roman" w:cs="Times New Roman"/>
          <w:sz w:val="24"/>
          <w:szCs w:val="24"/>
        </w:rPr>
        <w:t xml:space="preserve"> sense that Native Crossroads</w:t>
      </w:r>
      <w:r w:rsidR="004618B8">
        <w:rPr>
          <w:rFonts w:ascii="Times New Roman" w:hAnsi="Times New Roman" w:cs="Times New Roman"/>
          <w:sz w:val="24"/>
          <w:szCs w:val="24"/>
        </w:rPr>
        <w:t xml:space="preserve"> </w:t>
      </w:r>
      <w:r w:rsidR="00FD507B">
        <w:rPr>
          <w:rFonts w:ascii="Times New Roman" w:hAnsi="Times New Roman" w:cs="Times New Roman"/>
          <w:sz w:val="24"/>
          <w:szCs w:val="24"/>
        </w:rPr>
        <w:t>continue</w:t>
      </w:r>
      <w:r w:rsidR="004618B8">
        <w:rPr>
          <w:rFonts w:ascii="Times New Roman" w:hAnsi="Times New Roman" w:cs="Times New Roman"/>
          <w:sz w:val="24"/>
          <w:szCs w:val="24"/>
        </w:rPr>
        <w:t>s</w:t>
      </w:r>
      <w:r w:rsidR="00FD507B">
        <w:rPr>
          <w:rFonts w:ascii="Times New Roman" w:hAnsi="Times New Roman" w:cs="Times New Roman"/>
          <w:sz w:val="24"/>
          <w:szCs w:val="24"/>
        </w:rPr>
        <w:t xml:space="preserve"> to pay homage to them. </w:t>
      </w:r>
      <w:r w:rsidR="00FD507B">
        <w:rPr>
          <w:rFonts w:ascii="Times New Roman" w:hAnsi="Times New Roman"/>
          <w:sz w:val="24"/>
          <w:szCs w:val="24"/>
        </w:rPr>
        <w:t xml:space="preserve">Also, throughout these program guide designs, there are visual cues that only natives (or people who know enough about Native Americans) will understand. These cues are what novelist Sherman Alexie calls “Indian trapdoors” (Cobb 2003, 222). These are the jokes and references Native Americans will understand and fall into the trap door, while many </w:t>
      </w:r>
      <w:proofErr w:type="spellStart"/>
      <w:r w:rsidR="00FD507B">
        <w:rPr>
          <w:rFonts w:ascii="Times New Roman" w:hAnsi="Times New Roman"/>
          <w:sz w:val="24"/>
          <w:szCs w:val="24"/>
        </w:rPr>
        <w:t>Euroamericans</w:t>
      </w:r>
      <w:proofErr w:type="spellEnd"/>
      <w:r w:rsidR="00FD507B">
        <w:rPr>
          <w:rFonts w:ascii="Times New Roman" w:hAnsi="Times New Roman"/>
          <w:sz w:val="24"/>
          <w:szCs w:val="24"/>
        </w:rPr>
        <w:t xml:space="preserve"> will walk over them without realizing that they missed anything of importance.</w:t>
      </w:r>
      <w:r w:rsidR="004618B8">
        <w:rPr>
          <w:rFonts w:ascii="Times New Roman" w:hAnsi="Times New Roman"/>
          <w:sz w:val="24"/>
          <w:szCs w:val="24"/>
        </w:rPr>
        <w:t xml:space="preserve"> </w:t>
      </w:r>
    </w:p>
    <w:p w14:paraId="112CAACF" w14:textId="77777777" w:rsidR="00EB050E"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well-known example is Thomas-Builds-the-Fire’s (Evan Adams, Salish) T-shirt displaying the words Frybread Power in the 1998 film </w:t>
      </w:r>
      <w:r w:rsidRPr="00F94AAF">
        <w:rPr>
          <w:rFonts w:ascii="Times New Roman" w:hAnsi="Times New Roman" w:cs="Times New Roman"/>
          <w:i/>
          <w:sz w:val="24"/>
          <w:szCs w:val="24"/>
        </w:rPr>
        <w:t>Smoke Signals</w:t>
      </w:r>
      <w:r>
        <w:rPr>
          <w:rFonts w:ascii="Times New Roman" w:hAnsi="Times New Roman" w:cs="Times New Roman"/>
          <w:sz w:val="24"/>
          <w:szCs w:val="24"/>
        </w:rPr>
        <w:t xml:space="preserve"> (Chris Eyre dir., Cheyenne/Arapaho). That symbol is intentional in the film even though the frybread shirt does not move the plot forward, </w:t>
      </w:r>
      <w:r w:rsidR="008245EE">
        <w:rPr>
          <w:rFonts w:ascii="Times New Roman" w:hAnsi="Times New Roman" w:cs="Times New Roman"/>
          <w:sz w:val="24"/>
          <w:szCs w:val="24"/>
        </w:rPr>
        <w:t>and</w:t>
      </w:r>
      <w:r>
        <w:rPr>
          <w:rFonts w:ascii="Times New Roman" w:hAnsi="Times New Roman" w:cs="Times New Roman"/>
          <w:sz w:val="24"/>
          <w:szCs w:val="24"/>
        </w:rPr>
        <w:t xml:space="preserve"> it is a nod to frybread’s conflicted status as a reminder of the relocation of Native Americans and a symbol of perseverance, Native </w:t>
      </w:r>
      <w:r w:rsidR="00C20BE9">
        <w:rPr>
          <w:rFonts w:ascii="Times New Roman" w:hAnsi="Times New Roman" w:cs="Times New Roman"/>
          <w:sz w:val="24"/>
          <w:szCs w:val="24"/>
        </w:rPr>
        <w:t xml:space="preserve">American </w:t>
      </w:r>
      <w:r>
        <w:rPr>
          <w:rFonts w:ascii="Times New Roman" w:hAnsi="Times New Roman" w:cs="Times New Roman"/>
          <w:sz w:val="24"/>
          <w:szCs w:val="24"/>
        </w:rPr>
        <w:t xml:space="preserve">pride, and unity (Miller 2008). If a non-Native individual did not know the significance of frybread for many Native Americans, they would not fathom the dry humor with the Frybread Power T-shirt. </w:t>
      </w:r>
    </w:p>
    <w:p w14:paraId="7A7E5C6F" w14:textId="5BCC78FE" w:rsidR="00EB050E" w:rsidRDefault="004618B8" w:rsidP="00B36A5F">
      <w:pPr>
        <w:pStyle w:val="NoSpacing"/>
        <w:widowControl w:val="0"/>
        <w:spacing w:line="480" w:lineRule="auto"/>
        <w:ind w:firstLine="720"/>
      </w:pPr>
      <w:r>
        <w:rPr>
          <w:rFonts w:ascii="Times New Roman" w:eastAsia="Calibri" w:hAnsi="Times New Roman" w:cs="Times New Roman"/>
          <w:noProof/>
          <w:sz w:val="24"/>
          <w:szCs w:val="24"/>
        </w:rPr>
        <mc:AlternateContent>
          <mc:Choice Requires="wpg">
            <w:drawing>
              <wp:anchor distT="0" distB="0" distL="114300" distR="114300" simplePos="0" relativeHeight="251657216" behindDoc="0" locked="0" layoutInCell="1" allowOverlap="1" wp14:anchorId="09F5C8C8" wp14:editId="23B926BC">
                <wp:simplePos x="0" y="0"/>
                <wp:positionH relativeFrom="column">
                  <wp:posOffset>28575</wp:posOffset>
                </wp:positionH>
                <wp:positionV relativeFrom="paragraph">
                  <wp:posOffset>1674495</wp:posOffset>
                </wp:positionV>
                <wp:extent cx="6019800" cy="4157345"/>
                <wp:effectExtent l="0" t="0" r="0" b="0"/>
                <wp:wrapNone/>
                <wp:docPr id="13" name="Group 13"/>
                <wp:cNvGraphicFramePr/>
                <a:graphic xmlns:a="http://schemas.openxmlformats.org/drawingml/2006/main">
                  <a:graphicData uri="http://schemas.microsoft.com/office/word/2010/wordprocessingGroup">
                    <wpg:wgp>
                      <wpg:cNvGrpSpPr/>
                      <wpg:grpSpPr>
                        <a:xfrm>
                          <a:off x="0" y="0"/>
                          <a:ext cx="6019800" cy="4157345"/>
                          <a:chOff x="65831" y="0"/>
                          <a:chExt cx="5943600" cy="4366416"/>
                        </a:xfrm>
                      </wpg:grpSpPr>
                      <pic:pic xmlns:pic="http://schemas.openxmlformats.org/drawingml/2006/picture">
                        <pic:nvPicPr>
                          <pic:cNvPr id="1"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676400" y="0"/>
                            <a:ext cx="2590800" cy="4023360"/>
                          </a:xfrm>
                          <a:prstGeom prst="rect">
                            <a:avLst/>
                          </a:prstGeom>
                        </pic:spPr>
                      </pic:pic>
                      <wps:wsp>
                        <wps:cNvPr id="12" name="Text Box 12"/>
                        <wps:cNvSpPr txBox="1"/>
                        <wps:spPr>
                          <a:xfrm>
                            <a:off x="65831" y="4074316"/>
                            <a:ext cx="5943600" cy="292100"/>
                          </a:xfrm>
                          <a:prstGeom prst="rect">
                            <a:avLst/>
                          </a:prstGeom>
                          <a:solidFill>
                            <a:prstClr val="white"/>
                          </a:solidFill>
                          <a:ln>
                            <a:noFill/>
                          </a:ln>
                          <a:effectLst/>
                        </wps:spPr>
                        <wps:txbx>
                          <w:txbxContent>
                            <w:p w14:paraId="4513BBE0" w14:textId="77777777" w:rsidR="004B1081" w:rsidRPr="00B36A5F" w:rsidRDefault="004B1081" w:rsidP="00B36A5F">
                              <w:pPr>
                                <w:pStyle w:val="Caption"/>
                                <w:ind w:firstLine="0"/>
                                <w:rPr>
                                  <w:sz w:val="16"/>
                                  <w:szCs w:val="16"/>
                                </w:rPr>
                              </w:pPr>
                            </w:p>
                            <w:p w14:paraId="0A59242D" w14:textId="7D04FA8A" w:rsidR="004B1081" w:rsidRPr="000B0298" w:rsidRDefault="004B1081" w:rsidP="00B36A5F">
                              <w:pPr>
                                <w:pStyle w:val="Caption"/>
                                <w:ind w:firstLine="0"/>
                                <w:rPr>
                                  <w:rFonts w:eastAsia="Calibri"/>
                                </w:rPr>
                              </w:pPr>
                              <w:bookmarkStart w:id="36" w:name="_Toc8105317"/>
                              <w:bookmarkStart w:id="37" w:name="_Toc8105784"/>
                              <w:r>
                                <w:t xml:space="preserve">Figure </w:t>
                              </w:r>
                              <w:r>
                                <w:fldChar w:fldCharType="begin"/>
                              </w:r>
                              <w:r>
                                <w:instrText xml:space="preserve"> SEQ Figure \* ARABIC </w:instrText>
                              </w:r>
                              <w:r>
                                <w:fldChar w:fldCharType="separate"/>
                              </w:r>
                              <w:r>
                                <w:t>1</w:t>
                              </w:r>
                              <w:r>
                                <w:fldChar w:fldCharType="end"/>
                              </w:r>
                              <w:r>
                                <w:t xml:space="preserve">. </w:t>
                              </w:r>
                              <w:r w:rsidRPr="00B36A5F">
                                <w:rPr>
                                  <w:i/>
                                  <w:iCs/>
                                </w:rPr>
                                <w:t>Native Families, Native Futures</w:t>
                              </w:r>
                              <w:r w:rsidRPr="000F2F54">
                                <w:t xml:space="preserve"> Program Guide. Courtesy of Native Crossroads.</w:t>
                              </w:r>
                              <w:bookmarkEnd w:id="36"/>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F5C8C8" id="Group 13" o:spid="_x0000_s1026" style="position:absolute;left:0;text-align:left;margin-left:2.25pt;margin-top:131.85pt;width:474pt;height:327.35pt;z-index:251657216;mso-width-relative:margin;mso-height-relative:margin" coordorigin="658" coordsize="59436,43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6764;width:25908;height:40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">
                  <v:imagedata r:id="rId11" o:title=""/>
                </v:shape>
                <v:shapetype id="_x0000_t202" coordsize="21600,21600" o:spt="202" path="m,l,21600r21600,l21600,xe">
                  <v:stroke joinstyle="miter"/>
                  <v:path gradientshapeok="t" o:connecttype="rect"/>
                </v:shapetype>
                <v:shape id="Text Box 12" o:spid="_x0000_s1028" type="#_x0000_t202" style="position:absolute;left:658;top:40743;width:5943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4513BBE0" w14:textId="77777777" w:rsidR="004B1081" w:rsidRPr="00B36A5F" w:rsidRDefault="004B1081" w:rsidP="00B36A5F">
                        <w:pPr>
                          <w:pStyle w:val="Caption"/>
                          <w:ind w:firstLine="0"/>
                          <w:rPr>
                            <w:sz w:val="16"/>
                            <w:szCs w:val="16"/>
                          </w:rPr>
                        </w:pPr>
                      </w:p>
                      <w:p w14:paraId="0A59242D" w14:textId="7D04FA8A" w:rsidR="004B1081" w:rsidRPr="000B0298" w:rsidRDefault="004B1081" w:rsidP="00B36A5F">
                        <w:pPr>
                          <w:pStyle w:val="Caption"/>
                          <w:ind w:firstLine="0"/>
                          <w:rPr>
                            <w:rFonts w:eastAsia="Calibri"/>
                          </w:rPr>
                        </w:pPr>
                        <w:bookmarkStart w:id="38" w:name="_Toc8105317"/>
                        <w:bookmarkStart w:id="39" w:name="_Toc8105784"/>
                        <w:r>
                          <w:t xml:space="preserve">Figure </w:t>
                        </w:r>
                        <w:r>
                          <w:fldChar w:fldCharType="begin"/>
                        </w:r>
                        <w:r>
                          <w:instrText xml:space="preserve"> SEQ Figure \* ARABIC </w:instrText>
                        </w:r>
                        <w:r>
                          <w:fldChar w:fldCharType="separate"/>
                        </w:r>
                        <w:r>
                          <w:t>1</w:t>
                        </w:r>
                        <w:r>
                          <w:fldChar w:fldCharType="end"/>
                        </w:r>
                        <w:r>
                          <w:t xml:space="preserve">. </w:t>
                        </w:r>
                        <w:r w:rsidRPr="00B36A5F">
                          <w:rPr>
                            <w:i/>
                            <w:iCs/>
                          </w:rPr>
                          <w:t>Native Families, Native Futures</w:t>
                        </w:r>
                        <w:r w:rsidRPr="000F2F54">
                          <w:t xml:space="preserve"> Program Guide. Courtesy of Native Crossroads.</w:t>
                        </w:r>
                        <w:bookmarkEnd w:id="38"/>
                        <w:bookmarkEnd w:id="39"/>
                      </w:p>
                    </w:txbxContent>
                  </v:textbox>
                </v:shape>
              </v:group>
            </w:pict>
          </mc:Fallback>
        </mc:AlternateContent>
      </w:r>
      <w:r w:rsidR="00FD507B">
        <w:rPr>
          <w:rFonts w:ascii="Times New Roman" w:hAnsi="Times New Roman"/>
          <w:sz w:val="24"/>
          <w:szCs w:val="24"/>
        </w:rPr>
        <w:t xml:space="preserve">Therefore, </w:t>
      </w:r>
      <w:r w:rsidR="00FD507B">
        <w:rPr>
          <w:rFonts w:ascii="Times New Roman" w:hAnsi="Times New Roman" w:cs="Times New Roman"/>
          <w:sz w:val="24"/>
          <w:szCs w:val="24"/>
        </w:rPr>
        <w:t xml:space="preserve">my analysis of these program guides </w:t>
      </w:r>
      <w:r w:rsidR="00FD507B" w:rsidRPr="005B16A5">
        <w:rPr>
          <w:rFonts w:ascii="Times New Roman" w:hAnsi="Times New Roman" w:cs="Times New Roman"/>
          <w:sz w:val="24"/>
          <w:szCs w:val="24"/>
        </w:rPr>
        <w:t>is based</w:t>
      </w:r>
      <w:r w:rsidR="00FD507B">
        <w:rPr>
          <w:rFonts w:ascii="Times New Roman" w:hAnsi="Times New Roman" w:cs="Times New Roman"/>
          <w:sz w:val="24"/>
          <w:szCs w:val="24"/>
        </w:rPr>
        <w:t xml:space="preserve"> on my interpretations as a non-Indigenous individual. However, I draw the connections between what </w:t>
      </w:r>
      <w:r w:rsidR="00FD507B" w:rsidRPr="005B16A5">
        <w:rPr>
          <w:rFonts w:ascii="Times New Roman" w:hAnsi="Times New Roman" w:cs="Times New Roman"/>
          <w:sz w:val="24"/>
          <w:szCs w:val="24"/>
        </w:rPr>
        <w:t>is presented</w:t>
      </w:r>
      <w:r w:rsidR="00FD507B">
        <w:rPr>
          <w:rFonts w:ascii="Times New Roman" w:hAnsi="Times New Roman" w:cs="Times New Roman"/>
          <w:sz w:val="24"/>
          <w:szCs w:val="24"/>
        </w:rPr>
        <w:t xml:space="preserve"> as an ‘eye-catcher’ and how the imagery relates to the Native Crossroads film festival’s indigeneity in relation to their intention of expanding the Indigenous media community to current students and the public outside of the University of Oklahoma. </w:t>
      </w:r>
      <w:bookmarkEnd w:id="35"/>
    </w:p>
    <w:p w14:paraId="1F1385A7" w14:textId="2E7BBB48"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4AFB1170"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1CD8D141"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44E05CBE"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6E52AC5A"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74AAF5E6"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5DA86679"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20701BC8" w14:textId="77777777" w:rsidR="00B36A5F" w:rsidRDefault="00B36A5F" w:rsidP="00EB050E">
      <w:pPr>
        <w:pStyle w:val="NoSpacing"/>
        <w:keepLines/>
        <w:widowControl w:val="0"/>
        <w:spacing w:line="480" w:lineRule="auto"/>
        <w:ind w:firstLine="720"/>
        <w:rPr>
          <w:rFonts w:ascii="Times New Roman" w:eastAsia="Calibri" w:hAnsi="Times New Roman" w:cs="Times New Roman"/>
          <w:sz w:val="24"/>
          <w:szCs w:val="24"/>
        </w:rPr>
      </w:pPr>
    </w:p>
    <w:p w14:paraId="3AB3FD40" w14:textId="77777777" w:rsidR="00B36A5F" w:rsidRDefault="00B36A5F" w:rsidP="004618B8">
      <w:pPr>
        <w:pStyle w:val="NoSpacing"/>
        <w:keepLines/>
        <w:widowControl w:val="0"/>
        <w:spacing w:line="480" w:lineRule="auto"/>
        <w:rPr>
          <w:rFonts w:ascii="Times New Roman" w:eastAsia="Calibri" w:hAnsi="Times New Roman" w:cs="Times New Roman"/>
          <w:sz w:val="24"/>
          <w:szCs w:val="24"/>
        </w:rPr>
      </w:pPr>
    </w:p>
    <w:p w14:paraId="4B172E6C" w14:textId="7CF3FA1F" w:rsidR="00EB050E" w:rsidRDefault="00FD507B" w:rsidP="00EB050E">
      <w:pPr>
        <w:pStyle w:val="NoSpacing"/>
        <w:keepLines/>
        <w:widowControl w:val="0"/>
        <w:spacing w:line="480" w:lineRule="auto"/>
        <w:ind w:firstLine="720"/>
        <w:rPr>
          <w:rFonts w:ascii="Times New Roman" w:eastAsia="Calibri" w:hAnsi="Times New Roman" w:cs="Times New Roman"/>
          <w:sz w:val="24"/>
          <w:szCs w:val="24"/>
        </w:rPr>
      </w:pPr>
      <w:r w:rsidRPr="0002120F">
        <w:rPr>
          <w:rFonts w:ascii="Times New Roman" w:eastAsia="Calibri" w:hAnsi="Times New Roman" w:cs="Times New Roman"/>
          <w:sz w:val="24"/>
          <w:szCs w:val="24"/>
        </w:rPr>
        <w:lastRenderedPageBreak/>
        <w:t xml:space="preserve">The first Native Crossroads’ theme in 2013 was </w:t>
      </w:r>
      <w:r w:rsidRPr="0002120F">
        <w:rPr>
          <w:rFonts w:ascii="Times New Roman" w:eastAsia="Calibri" w:hAnsi="Times New Roman" w:cs="Times New Roman"/>
          <w:i/>
          <w:sz w:val="24"/>
          <w:szCs w:val="24"/>
        </w:rPr>
        <w:t>Native Families, Native Futures</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(Figure 1)</w:t>
      </w:r>
      <w:r w:rsidRPr="0002120F">
        <w:rPr>
          <w:rFonts w:ascii="Times New Roman" w:eastAsia="Calibri" w:hAnsi="Times New Roman" w:cs="Times New Roman"/>
          <w:sz w:val="24"/>
          <w:szCs w:val="24"/>
        </w:rPr>
        <w:t xml:space="preserve">. When I first saw this design, I thought it was an abstract representation of The Medicine Wheel (also known as the Sacred Hoop). However, it also looks like an abstract film reel design. Since symbols can be usually </w:t>
      </w:r>
      <w:r w:rsidRPr="005B16A5">
        <w:rPr>
          <w:rFonts w:ascii="Times New Roman" w:eastAsia="Calibri" w:hAnsi="Times New Roman" w:cs="Times New Roman"/>
          <w:sz w:val="24"/>
          <w:szCs w:val="24"/>
        </w:rPr>
        <w:t>be interpreted</w:t>
      </w:r>
      <w:r w:rsidRPr="0002120F">
        <w:rPr>
          <w:rFonts w:ascii="Times New Roman" w:eastAsia="Calibri" w:hAnsi="Times New Roman" w:cs="Times New Roman"/>
          <w:sz w:val="24"/>
          <w:szCs w:val="24"/>
        </w:rPr>
        <w:t xml:space="preserve"> in several different ways, I would not be surprised if the design represents a medicine wheel, a film reel, and the intersecting lines inside the circle to represent the ‘crossroads’ aspect of the film festival. </w:t>
      </w:r>
    </w:p>
    <w:p w14:paraId="78ECF509" w14:textId="3D41C446" w:rsidR="00FD507B" w:rsidRPr="00D12938" w:rsidRDefault="008245EE" w:rsidP="00D12938">
      <w:pPr>
        <w:pStyle w:val="NoSpacing"/>
        <w:spacing w:line="480" w:lineRule="auto"/>
        <w:ind w:firstLine="720"/>
        <w:rPr>
          <w:rFonts w:ascii="Times New Roman" w:eastAsia="Calibri" w:hAnsi="Times New Roman" w:cs="Times New Roman"/>
          <w:sz w:val="24"/>
          <w:szCs w:val="24"/>
        </w:rPr>
      </w:pPr>
      <w:r w:rsidRPr="00D12938">
        <w:rPr>
          <w:rFonts w:ascii="Times New Roman" w:eastAsia="Calibri" w:hAnsi="Times New Roman" w:cs="Times New Roman"/>
          <w:sz w:val="24"/>
          <w:szCs w:val="24"/>
        </w:rPr>
        <w:t>Various</w:t>
      </w:r>
      <w:r w:rsidR="00FD507B" w:rsidRPr="00D12938">
        <w:rPr>
          <w:rFonts w:ascii="Times New Roman" w:eastAsia="Calibri" w:hAnsi="Times New Roman" w:cs="Times New Roman"/>
          <w:sz w:val="24"/>
          <w:szCs w:val="24"/>
        </w:rPr>
        <w:t xml:space="preserve"> Native American plains </w:t>
      </w:r>
      <w:r w:rsidR="00C20BE9" w:rsidRPr="00D12938">
        <w:rPr>
          <w:rFonts w:ascii="Times New Roman" w:eastAsia="Calibri" w:hAnsi="Times New Roman" w:cs="Times New Roman"/>
          <w:sz w:val="24"/>
          <w:szCs w:val="24"/>
        </w:rPr>
        <w:t>tribes</w:t>
      </w:r>
      <w:r w:rsidR="00FD507B" w:rsidRPr="00D12938">
        <w:rPr>
          <w:rFonts w:ascii="Times New Roman" w:eastAsia="Calibri" w:hAnsi="Times New Roman" w:cs="Times New Roman"/>
          <w:sz w:val="24"/>
          <w:szCs w:val="24"/>
        </w:rPr>
        <w:t xml:space="preserve"> </w:t>
      </w:r>
      <w:r w:rsidRPr="00D12938">
        <w:rPr>
          <w:rFonts w:ascii="Times New Roman" w:eastAsia="Calibri" w:hAnsi="Times New Roman" w:cs="Times New Roman"/>
          <w:sz w:val="24"/>
          <w:szCs w:val="24"/>
        </w:rPr>
        <w:t>have used the Medicine Wheel</w:t>
      </w:r>
      <w:r w:rsidR="00FD507B" w:rsidRPr="00D12938">
        <w:rPr>
          <w:rFonts w:ascii="Times New Roman" w:eastAsia="Calibri" w:hAnsi="Times New Roman" w:cs="Times New Roman"/>
          <w:sz w:val="24"/>
          <w:szCs w:val="24"/>
        </w:rPr>
        <w:t xml:space="preserve"> for health and healing. The Medicine Wheel represents the Four Directions (East, West, North, and South) which are interpreted differently by various Native American tribes. The Four Directions can also represent the stages of life (birth, youth, adult (or elder), and death), the seasons, aspects of life (spiritual, emotional, intellectual, and physical), elements of nature (fire/sun, air, water, and earth), animals (such as the eagle, bear, wolf, buffalo, and many others), and ceremonial plants (tobacco, sweet grass, sage, and cedar) (U.S. National Library of Medicine 2018). Usually each of the Four Directions in The Medicine Wheel is depicted by a distinctive color, but in the depiction used in this program guide and the years since 2013, The Medicine Wheel is in one color (although not the same color from year to year, it changes to fit aesthetically with the background imagery of the program guide. Although the choice for The Medicine Wheel symbol as appropriated for the Native Crossroads Film Festival is monochrome, it can also represent one color, one race, one people: Humanity. So, while the Indigenous peoples in Oklahoma, the U.S., and in other countries of the world are fighting to be heard, recognized, maintain (or reclaim) their heritage, and looking towards the future of their peoples, they are still part of humanity. </w:t>
      </w:r>
    </w:p>
    <w:p w14:paraId="20D94351" w14:textId="77777777" w:rsidR="00B36A5F" w:rsidRDefault="00FD507B" w:rsidP="00B36A5F">
      <w:pPr>
        <w:pStyle w:val="NoSpacing"/>
        <w:widowControl w:val="0"/>
        <w:spacing w:line="480" w:lineRule="auto"/>
        <w:ind w:firstLine="720"/>
        <w:rPr>
          <w:rFonts w:ascii="Times New Roman" w:hAnsi="Times New Roman" w:cs="Times New Roman"/>
          <w:sz w:val="24"/>
          <w:szCs w:val="24"/>
        </w:rPr>
      </w:pPr>
      <w:bookmarkStart w:id="40" w:name="_Hlk508641025"/>
      <w:r>
        <w:rPr>
          <w:rFonts w:ascii="Times New Roman" w:hAnsi="Times New Roman" w:cs="Times New Roman"/>
          <w:sz w:val="24"/>
          <w:szCs w:val="24"/>
        </w:rPr>
        <w:t>The second program design is a landscape photo</w:t>
      </w:r>
      <w:r w:rsidR="008245EE">
        <w:rPr>
          <w:rFonts w:ascii="Times New Roman" w:hAnsi="Times New Roman" w:cs="Times New Roman"/>
          <w:sz w:val="24"/>
          <w:szCs w:val="24"/>
        </w:rPr>
        <w:t>,</w:t>
      </w:r>
      <w:r>
        <w:rPr>
          <w:rFonts w:ascii="Times New Roman" w:hAnsi="Times New Roman" w:cs="Times New Roman"/>
          <w:sz w:val="24"/>
          <w:szCs w:val="24"/>
        </w:rPr>
        <w:t xml:space="preserve"> and it represents Native Crossroads’ 2014 theme: </w:t>
      </w:r>
      <w:r w:rsidRPr="0077300B">
        <w:rPr>
          <w:rFonts w:ascii="Times New Roman" w:hAnsi="Times New Roman" w:cs="Times New Roman"/>
          <w:i/>
          <w:sz w:val="24"/>
          <w:szCs w:val="24"/>
        </w:rPr>
        <w:t>Homelands</w:t>
      </w:r>
      <w:r>
        <w:rPr>
          <w:rFonts w:ascii="Times New Roman" w:hAnsi="Times New Roman" w:cs="Times New Roman"/>
          <w:i/>
          <w:sz w:val="24"/>
          <w:szCs w:val="24"/>
        </w:rPr>
        <w:t xml:space="preserve"> </w:t>
      </w:r>
      <w:r>
        <w:rPr>
          <w:rFonts w:ascii="Times New Roman" w:hAnsi="Times New Roman" w:cs="Times New Roman"/>
          <w:sz w:val="24"/>
          <w:szCs w:val="24"/>
        </w:rPr>
        <w:t xml:space="preserve">(Figure 2). The Medicine Wheel from the first program </w:t>
      </w:r>
      <w:r w:rsidRPr="005B16A5">
        <w:rPr>
          <w:rFonts w:ascii="Times New Roman" w:hAnsi="Times New Roman" w:cs="Times New Roman"/>
          <w:sz w:val="24"/>
          <w:szCs w:val="24"/>
        </w:rPr>
        <w:t>is incorporated</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 this design with the film festival’s name: Native Crossroads Film Festival &amp; Symposium. Although the photo credit is absent, as is the location of the mountains shown; it is reminiscent of the Wichita Mountains National Wildlife Refuge and Mount Scott which are located just to the northwest of Lawton, Oklahoma. </w:t>
      </w:r>
    </w:p>
    <w:p w14:paraId="5A141E4D" w14:textId="77777777" w:rsidR="00B36A5F" w:rsidRDefault="00B36A5F" w:rsidP="00B36A5F">
      <w:pPr>
        <w:pStyle w:val="NoSpacing"/>
        <w:keepNext/>
        <w:widowControl w:val="0"/>
        <w:spacing w:line="480" w:lineRule="auto"/>
        <w:jc w:val="center"/>
      </w:pPr>
      <w:r>
        <w:rPr>
          <w:rFonts w:ascii="Times New Roman" w:hAnsi="Times New Roman" w:cs="Times New Roman"/>
          <w:noProof/>
          <w:sz w:val="24"/>
          <w:szCs w:val="24"/>
        </w:rPr>
        <w:drawing>
          <wp:inline distT="0" distB="0" distL="0" distR="0" wp14:anchorId="3497A307" wp14:editId="41E57864">
            <wp:extent cx="5074920" cy="393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png"/>
                    <pic:cNvPicPr/>
                  </pic:nvPicPr>
                  <pic:blipFill>
                    <a:blip r:embed="rId12">
                      <a:extLst>
                        <a:ext uri="{28A0092B-C50C-407E-A947-70E740481C1C}">
                          <a14:useLocalDpi xmlns:a14="http://schemas.microsoft.com/office/drawing/2010/main" val="0"/>
                        </a:ext>
                      </a:extLst>
                    </a:blip>
                    <a:stretch>
                      <a:fillRect/>
                    </a:stretch>
                  </pic:blipFill>
                  <pic:spPr>
                    <a:xfrm>
                      <a:off x="0" y="0"/>
                      <a:ext cx="5074920" cy="3931920"/>
                    </a:xfrm>
                    <a:prstGeom prst="rect">
                      <a:avLst/>
                    </a:prstGeom>
                  </pic:spPr>
                </pic:pic>
              </a:graphicData>
            </a:graphic>
          </wp:inline>
        </w:drawing>
      </w:r>
    </w:p>
    <w:p w14:paraId="068108EA" w14:textId="3FFD5EF2" w:rsidR="00FD507B" w:rsidRDefault="00B36A5F" w:rsidP="00FA1567">
      <w:pPr>
        <w:pStyle w:val="Caption"/>
        <w:ind w:firstLine="0"/>
      </w:pPr>
      <w:bookmarkStart w:id="41" w:name="_Toc8105318"/>
      <w:bookmarkStart w:id="42" w:name="_Toc8105785"/>
      <w:r>
        <w:t xml:space="preserve">Figure </w:t>
      </w:r>
      <w:r>
        <w:fldChar w:fldCharType="begin"/>
      </w:r>
      <w:r>
        <w:instrText xml:space="preserve"> SEQ Figure \* ARABIC </w:instrText>
      </w:r>
      <w:r>
        <w:fldChar w:fldCharType="separate"/>
      </w:r>
      <w:r w:rsidR="002D1FE3">
        <w:t>2</w:t>
      </w:r>
      <w:r>
        <w:fldChar w:fldCharType="end"/>
      </w:r>
      <w:r>
        <w:t xml:space="preserve">. </w:t>
      </w:r>
      <w:r w:rsidRPr="00FA1567">
        <w:rPr>
          <w:i/>
          <w:iCs/>
        </w:rPr>
        <w:t>Homelands</w:t>
      </w:r>
      <w:r w:rsidRPr="00EB583C">
        <w:t xml:space="preserve"> Program Guide. Courtesy of Native Crossroads.</w:t>
      </w:r>
      <w:bookmarkEnd w:id="41"/>
      <w:bookmarkEnd w:id="42"/>
    </w:p>
    <w:p w14:paraId="41F0403E" w14:textId="77777777" w:rsidR="00B36A5F" w:rsidRDefault="00B36A5F" w:rsidP="00B36A5F">
      <w:pPr>
        <w:widowControl w:val="0"/>
        <w:spacing w:after="0" w:line="240" w:lineRule="auto"/>
        <w:ind w:firstLine="720"/>
        <w:rPr>
          <w:rFonts w:ascii="Times New Roman" w:eastAsia="Calibri" w:hAnsi="Times New Roman" w:cs="Times New Roman"/>
          <w:sz w:val="24"/>
          <w:szCs w:val="24"/>
        </w:rPr>
      </w:pPr>
    </w:p>
    <w:p w14:paraId="1F3FAD89" w14:textId="3E54BD93" w:rsidR="00FD507B" w:rsidRPr="00D12938" w:rsidRDefault="00FD507B" w:rsidP="00D12938">
      <w:pPr>
        <w:pStyle w:val="NoSpacing"/>
        <w:spacing w:line="480" w:lineRule="auto"/>
        <w:ind w:firstLine="720"/>
        <w:rPr>
          <w:rFonts w:ascii="Times New Roman" w:eastAsia="Calibri" w:hAnsi="Times New Roman" w:cs="Times New Roman"/>
          <w:sz w:val="24"/>
          <w:szCs w:val="24"/>
        </w:rPr>
      </w:pPr>
      <w:r w:rsidRPr="00D12938">
        <w:rPr>
          <w:rFonts w:ascii="Times New Roman" w:eastAsia="Calibri" w:hAnsi="Times New Roman" w:cs="Times New Roman"/>
          <w:sz w:val="24"/>
          <w:szCs w:val="24"/>
        </w:rPr>
        <w:t xml:space="preserve">Homelands and sacred landscapes have significant meanings for </w:t>
      </w:r>
      <w:r w:rsidR="00C20BE9" w:rsidRPr="00D12938">
        <w:rPr>
          <w:rFonts w:ascii="Times New Roman" w:eastAsia="Calibri" w:hAnsi="Times New Roman" w:cs="Times New Roman"/>
          <w:sz w:val="24"/>
          <w:szCs w:val="24"/>
        </w:rPr>
        <w:t xml:space="preserve">many </w:t>
      </w:r>
      <w:r w:rsidRPr="00D12938">
        <w:rPr>
          <w:rFonts w:ascii="Times New Roman" w:eastAsia="Calibri" w:hAnsi="Times New Roman" w:cs="Times New Roman"/>
          <w:sz w:val="24"/>
          <w:szCs w:val="24"/>
        </w:rPr>
        <w:t xml:space="preserve">Indigenous </w:t>
      </w:r>
      <w:r w:rsidR="00C20BE9" w:rsidRPr="00D12938">
        <w:rPr>
          <w:rFonts w:ascii="Times New Roman" w:eastAsia="Calibri" w:hAnsi="Times New Roman" w:cs="Times New Roman"/>
          <w:sz w:val="24"/>
          <w:szCs w:val="24"/>
        </w:rPr>
        <w:t>communities</w:t>
      </w:r>
      <w:r w:rsidRPr="00D12938">
        <w:rPr>
          <w:rFonts w:ascii="Times New Roman" w:eastAsia="Calibri" w:hAnsi="Times New Roman" w:cs="Times New Roman"/>
          <w:sz w:val="24"/>
          <w:szCs w:val="24"/>
        </w:rPr>
        <w:t xml:space="preserve">. As Navajo journalist Valerie </w:t>
      </w:r>
      <w:proofErr w:type="spellStart"/>
      <w:r w:rsidRPr="00D12938">
        <w:rPr>
          <w:rFonts w:ascii="Times New Roman" w:eastAsia="Calibri" w:hAnsi="Times New Roman" w:cs="Times New Roman"/>
          <w:sz w:val="24"/>
          <w:szCs w:val="24"/>
        </w:rPr>
        <w:t>Taliman</w:t>
      </w:r>
      <w:proofErr w:type="spellEnd"/>
      <w:r w:rsidRPr="00D12938">
        <w:rPr>
          <w:rFonts w:ascii="Times New Roman" w:eastAsia="Calibri" w:hAnsi="Times New Roman" w:cs="Times New Roman"/>
          <w:sz w:val="24"/>
          <w:szCs w:val="24"/>
        </w:rPr>
        <w:t xml:space="preserve"> commented, “certain places in the natural world-mountains, rivers, forests, springs, canyons, mineral deposits, rock formations, echo canyons, lava tubes, craters, and areas where spiritual events occurred or medicines grow-are among sites sacred to Native peoples”</w:t>
      </w:r>
      <w:r w:rsidR="005723E3" w:rsidRPr="005723E3">
        <w:rPr>
          <w:rFonts w:ascii="Times New Roman" w:eastAsia="Calibri" w:hAnsi="Times New Roman" w:cs="Times New Roman"/>
          <w:sz w:val="24"/>
          <w:szCs w:val="24"/>
        </w:rPr>
        <w:t xml:space="preserve"> </w:t>
      </w:r>
      <w:r w:rsidR="005723E3" w:rsidRPr="00D12938">
        <w:rPr>
          <w:rFonts w:ascii="Times New Roman" w:eastAsia="Calibri" w:hAnsi="Times New Roman" w:cs="Times New Roman"/>
          <w:sz w:val="24"/>
          <w:szCs w:val="24"/>
        </w:rPr>
        <w:t>(2002, 23)</w:t>
      </w:r>
      <w:r w:rsidR="005723E3">
        <w:rPr>
          <w:rFonts w:ascii="Times New Roman" w:eastAsia="Calibri" w:hAnsi="Times New Roman" w:cs="Times New Roman"/>
          <w:sz w:val="24"/>
          <w:szCs w:val="24"/>
        </w:rPr>
        <w:t>.</w:t>
      </w:r>
      <w:r w:rsidRPr="00D12938">
        <w:rPr>
          <w:rFonts w:ascii="Times New Roman" w:eastAsia="Calibri" w:hAnsi="Times New Roman" w:cs="Times New Roman"/>
          <w:sz w:val="24"/>
          <w:szCs w:val="24"/>
        </w:rPr>
        <w:t xml:space="preserve"> They also represent religious, political, environmental, and a constant reminder of the effects of imperial colonialism (which still lingers in the present day, cloaked in government policies). </w:t>
      </w:r>
    </w:p>
    <w:p w14:paraId="68F120E8" w14:textId="0771330E" w:rsidR="00FD507B" w:rsidRDefault="00FD507B" w:rsidP="00BB00BF">
      <w:pPr>
        <w:pStyle w:val="NoSpacing"/>
        <w:widowControl w:val="0"/>
        <w:spacing w:line="480" w:lineRule="auto"/>
        <w:ind w:firstLine="720"/>
        <w:rPr>
          <w:rFonts w:ascii="Times New Roman" w:eastAsia="Calibri" w:hAnsi="Times New Roman" w:cs="Times New Roman"/>
          <w:sz w:val="24"/>
          <w:szCs w:val="24"/>
        </w:rPr>
      </w:pPr>
      <w:r>
        <w:rPr>
          <w:rFonts w:ascii="Times New Roman" w:hAnsi="Times New Roman" w:cs="Times New Roman"/>
          <w:sz w:val="24"/>
          <w:szCs w:val="24"/>
        </w:rPr>
        <w:lastRenderedPageBreak/>
        <w:t xml:space="preserve">Even while seeing mountains from other areas in the world portrayed in Indigenous films, the mountain imagery can evoke a connection to their homeland. </w:t>
      </w:r>
      <w:r w:rsidRPr="00153592">
        <w:rPr>
          <w:rFonts w:ascii="Times New Roman" w:eastAsia="Calibri" w:hAnsi="Times New Roman" w:cs="Times New Roman"/>
          <w:sz w:val="24"/>
          <w:szCs w:val="24"/>
        </w:rPr>
        <w:t xml:space="preserve">For instance, during the panel discussion of the featured film </w:t>
      </w:r>
      <w:r w:rsidRPr="00153592">
        <w:rPr>
          <w:rFonts w:ascii="Times New Roman" w:eastAsia="Calibri" w:hAnsi="Times New Roman" w:cs="Times New Roman"/>
          <w:i/>
          <w:sz w:val="24"/>
          <w:szCs w:val="24"/>
        </w:rPr>
        <w:t xml:space="preserve">El </w:t>
      </w:r>
      <w:proofErr w:type="spellStart"/>
      <w:r w:rsidRPr="00153592">
        <w:rPr>
          <w:rFonts w:ascii="Times New Roman" w:eastAsia="Calibri" w:hAnsi="Times New Roman" w:cs="Times New Roman"/>
          <w:i/>
          <w:sz w:val="24"/>
          <w:szCs w:val="24"/>
        </w:rPr>
        <w:t>Sureño</w:t>
      </w:r>
      <w:proofErr w:type="spellEnd"/>
      <w:r w:rsidRPr="00153592">
        <w:rPr>
          <w:rFonts w:ascii="Times New Roman" w:eastAsia="Calibri" w:hAnsi="Times New Roman" w:cs="Times New Roman"/>
          <w:i/>
          <w:sz w:val="24"/>
          <w:szCs w:val="24"/>
        </w:rPr>
        <w:t xml:space="preserve"> del </w:t>
      </w:r>
      <w:proofErr w:type="spellStart"/>
      <w:r w:rsidRPr="00153592">
        <w:rPr>
          <w:rFonts w:ascii="Times New Roman" w:eastAsia="Calibri" w:hAnsi="Times New Roman" w:cs="Times New Roman"/>
          <w:i/>
          <w:sz w:val="24"/>
          <w:szCs w:val="24"/>
        </w:rPr>
        <w:t>Mara’akame</w:t>
      </w:r>
      <w:proofErr w:type="spellEnd"/>
      <w:r w:rsidRPr="00153592">
        <w:rPr>
          <w:rFonts w:ascii="Times New Roman" w:eastAsia="Calibri" w:hAnsi="Times New Roman" w:cs="Times New Roman"/>
          <w:i/>
          <w:sz w:val="24"/>
          <w:szCs w:val="24"/>
        </w:rPr>
        <w:t xml:space="preserve"> (</w:t>
      </w:r>
      <w:proofErr w:type="spellStart"/>
      <w:r w:rsidRPr="00153592">
        <w:rPr>
          <w:rFonts w:ascii="Times New Roman" w:eastAsia="Calibri" w:hAnsi="Times New Roman" w:cs="Times New Roman"/>
          <w:i/>
          <w:sz w:val="24"/>
          <w:szCs w:val="24"/>
        </w:rPr>
        <w:t>Mara’akame’s</w:t>
      </w:r>
      <w:proofErr w:type="spellEnd"/>
      <w:r w:rsidRPr="00153592">
        <w:rPr>
          <w:rFonts w:ascii="Times New Roman" w:eastAsia="Calibri" w:hAnsi="Times New Roman" w:cs="Times New Roman"/>
          <w:i/>
          <w:sz w:val="24"/>
          <w:szCs w:val="24"/>
        </w:rPr>
        <w:t xml:space="preserve"> Dream)</w:t>
      </w:r>
      <w:r w:rsidRPr="00153592">
        <w:rPr>
          <w:rFonts w:ascii="Times New Roman" w:eastAsia="Calibri" w:hAnsi="Times New Roman" w:cs="Times New Roman"/>
          <w:sz w:val="24"/>
          <w:szCs w:val="24"/>
        </w:rPr>
        <w:t xml:space="preserve">, directed by Federico </w:t>
      </w:r>
      <w:proofErr w:type="spellStart"/>
      <w:r w:rsidRPr="00153592">
        <w:rPr>
          <w:rFonts w:ascii="Times New Roman" w:eastAsia="Calibri" w:hAnsi="Times New Roman" w:cs="Times New Roman"/>
          <w:sz w:val="24"/>
          <w:szCs w:val="24"/>
        </w:rPr>
        <w:t>Cecchetti</w:t>
      </w:r>
      <w:proofErr w:type="spellEnd"/>
      <w:r w:rsidRPr="00153592">
        <w:rPr>
          <w:rFonts w:ascii="Times New Roman" w:eastAsia="Calibri" w:hAnsi="Times New Roman" w:cs="Times New Roman"/>
          <w:sz w:val="24"/>
          <w:szCs w:val="24"/>
        </w:rPr>
        <w:t xml:space="preserve">, at the 2017 Native Crossroads film festival, Dr. </w:t>
      </w:r>
      <w:r>
        <w:rPr>
          <w:rFonts w:ascii="Times New Roman" w:eastAsia="Calibri" w:hAnsi="Times New Roman" w:cs="Times New Roman"/>
          <w:sz w:val="24"/>
          <w:szCs w:val="24"/>
        </w:rPr>
        <w:t xml:space="preserve">Dustin </w:t>
      </w:r>
      <w:proofErr w:type="spellStart"/>
      <w:r w:rsidRPr="00153592">
        <w:rPr>
          <w:rFonts w:ascii="Times New Roman" w:eastAsia="Calibri" w:hAnsi="Times New Roman" w:cs="Times New Roman"/>
          <w:sz w:val="24"/>
          <w:szCs w:val="24"/>
        </w:rPr>
        <w:t>Tahmahkera</w:t>
      </w:r>
      <w:proofErr w:type="spellEnd"/>
      <w:r w:rsidRPr="00153592">
        <w:rPr>
          <w:rFonts w:ascii="Times New Roman" w:eastAsia="Calibri" w:hAnsi="Times New Roman" w:cs="Times New Roman"/>
          <w:sz w:val="24"/>
          <w:szCs w:val="24"/>
        </w:rPr>
        <w:t xml:space="preserve"> commented on his feelings about </w:t>
      </w:r>
      <w:r>
        <w:rPr>
          <w:rFonts w:ascii="Times New Roman" w:eastAsia="Calibri" w:hAnsi="Times New Roman" w:cs="Times New Roman"/>
          <w:sz w:val="24"/>
          <w:szCs w:val="24"/>
        </w:rPr>
        <w:t>one landscape</w:t>
      </w:r>
      <w:r w:rsidRPr="00153592">
        <w:rPr>
          <w:rFonts w:ascii="Times New Roman" w:eastAsia="Calibri" w:hAnsi="Times New Roman" w:cs="Times New Roman"/>
          <w:sz w:val="24"/>
          <w:szCs w:val="24"/>
        </w:rPr>
        <w:t xml:space="preserve">: </w:t>
      </w:r>
    </w:p>
    <w:p w14:paraId="058850B5" w14:textId="07F84412" w:rsidR="00FD507B" w:rsidRDefault="00FD507B" w:rsidP="00BB00BF">
      <w:pPr>
        <w:pStyle w:val="NoSpacing"/>
        <w:widowControl w:val="0"/>
        <w:ind w:left="720"/>
        <w:rPr>
          <w:rFonts w:ascii="Times New Roman" w:hAnsi="Times New Roman" w:cs="Times New Roman"/>
          <w:sz w:val="24"/>
          <w:szCs w:val="24"/>
        </w:rPr>
      </w:pPr>
      <w:r w:rsidRPr="00153592">
        <w:rPr>
          <w:rFonts w:ascii="Times New Roman" w:eastAsia="Calibri" w:hAnsi="Times New Roman" w:cs="Times New Roman"/>
          <w:sz w:val="24"/>
          <w:szCs w:val="24"/>
        </w:rPr>
        <w:t>One very particular image that stood out to me</w:t>
      </w:r>
      <w:r>
        <w:rPr>
          <w:rFonts w:ascii="Times New Roman" w:eastAsia="Calibri" w:hAnsi="Times New Roman" w:cs="Times New Roman"/>
          <w:sz w:val="24"/>
          <w:szCs w:val="24"/>
        </w:rPr>
        <w:t>. I</w:t>
      </w:r>
      <w:r w:rsidRPr="00153592">
        <w:rPr>
          <w:rFonts w:ascii="Times New Roman" w:eastAsia="Calibri" w:hAnsi="Times New Roman" w:cs="Times New Roman"/>
          <w:sz w:val="24"/>
          <w:szCs w:val="24"/>
        </w:rPr>
        <w:t>t happened in about 15-20 minutes in the film there is suddenly a shot of these very large rocks, very sizable rocks and that took me as a Comanche to about half an hour or so away from here where we have a very close resemblance to some rocks in Mount Scott in the Wichita mountains</w:t>
      </w:r>
      <w:r w:rsidR="005723E3">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Tahmahkera</w:t>
      </w:r>
      <w:proofErr w:type="spellEnd"/>
      <w:r>
        <w:rPr>
          <w:rFonts w:ascii="Times New Roman" w:eastAsia="Calibri" w:hAnsi="Times New Roman" w:cs="Times New Roman"/>
          <w:sz w:val="24"/>
          <w:szCs w:val="24"/>
        </w:rPr>
        <w:t>, panel discussion 2017)</w:t>
      </w:r>
    </w:p>
    <w:p w14:paraId="598CDCDC" w14:textId="77777777" w:rsidR="00FD507B" w:rsidRDefault="00FD507B" w:rsidP="00BB00BF">
      <w:pPr>
        <w:pStyle w:val="NoSpacing"/>
        <w:widowControl w:val="0"/>
        <w:ind w:left="720"/>
        <w:rPr>
          <w:rFonts w:ascii="Times New Roman" w:hAnsi="Times New Roman" w:cs="Times New Roman"/>
          <w:sz w:val="24"/>
          <w:szCs w:val="24"/>
        </w:rPr>
      </w:pPr>
    </w:p>
    <w:p w14:paraId="0C01CB1A" w14:textId="3C44DFBC" w:rsidR="00FD507B" w:rsidRPr="00E01CC6" w:rsidRDefault="00FD507B" w:rsidP="00D12938">
      <w:pPr>
        <w:pStyle w:val="NoSpacing"/>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Indigenous peoples’ </w:t>
      </w:r>
      <w:r w:rsidR="005723E3">
        <w:rPr>
          <w:rFonts w:ascii="Times New Roman" w:eastAsia="Calibri" w:hAnsi="Times New Roman" w:cs="Times New Roman"/>
          <w:sz w:val="24"/>
          <w:szCs w:val="24"/>
        </w:rPr>
        <w:t>reverence for nature</w:t>
      </w:r>
      <w:r>
        <w:rPr>
          <w:rFonts w:ascii="Times New Roman" w:eastAsia="Calibri" w:hAnsi="Times New Roman" w:cs="Times New Roman"/>
          <w:sz w:val="24"/>
          <w:szCs w:val="24"/>
        </w:rPr>
        <w:t xml:space="preserve"> as a bedrock for their beliefs, traditions, and cultures has unfortunately become a stereotype. The harmony with nature trope </w:t>
      </w:r>
      <w:r w:rsidRPr="005B16A5">
        <w:rPr>
          <w:rFonts w:ascii="Times New Roman" w:eastAsia="Calibri" w:hAnsi="Times New Roman" w:cs="Times New Roman"/>
          <w:sz w:val="24"/>
          <w:szCs w:val="24"/>
        </w:rPr>
        <w:t>is heavily used</w:t>
      </w:r>
      <w:r>
        <w:rPr>
          <w:rFonts w:ascii="Times New Roman" w:eastAsia="Calibri" w:hAnsi="Times New Roman" w:cs="Times New Roman"/>
          <w:sz w:val="24"/>
          <w:szCs w:val="24"/>
        </w:rPr>
        <w:t xml:space="preserve"> </w:t>
      </w:r>
      <w:r w:rsidRPr="0002120F">
        <w:rPr>
          <w:rFonts w:ascii="Times New Roman" w:eastAsia="Calibri" w:hAnsi="Times New Roman" w:cs="Times New Roman"/>
          <w:sz w:val="24"/>
          <w:szCs w:val="24"/>
        </w:rPr>
        <w:t xml:space="preserve">in environmental campaigns such as the infamous </w:t>
      </w:r>
      <w:r>
        <w:rPr>
          <w:rFonts w:ascii="Times New Roman" w:eastAsia="Calibri" w:hAnsi="Times New Roman" w:cs="Times New Roman"/>
          <w:sz w:val="24"/>
          <w:szCs w:val="24"/>
        </w:rPr>
        <w:t>“</w:t>
      </w:r>
      <w:r w:rsidRPr="0002120F">
        <w:rPr>
          <w:rFonts w:ascii="Times New Roman" w:eastAsia="Calibri" w:hAnsi="Times New Roman" w:cs="Times New Roman"/>
          <w:sz w:val="24"/>
          <w:szCs w:val="24"/>
        </w:rPr>
        <w:t xml:space="preserve">Crying Indian ad” sponsored by Keep America Beautiful. </w:t>
      </w:r>
      <w:r>
        <w:rPr>
          <w:rFonts w:ascii="Times New Roman" w:eastAsia="Calibri" w:hAnsi="Times New Roman" w:cs="Times New Roman"/>
          <w:sz w:val="24"/>
          <w:szCs w:val="24"/>
        </w:rPr>
        <w:t xml:space="preserve">As described by Robert </w:t>
      </w:r>
      <w:r>
        <w:rPr>
          <w:rFonts w:ascii="Times New Roman" w:hAnsi="Times New Roman" w:cs="Times New Roman"/>
          <w:sz w:val="24"/>
          <w:szCs w:val="24"/>
        </w:rPr>
        <w:t xml:space="preserve">Baird (2012, 69-85), </w:t>
      </w:r>
      <w:r>
        <w:rPr>
          <w:rFonts w:ascii="Times New Roman" w:eastAsia="Calibri" w:hAnsi="Times New Roman" w:cs="Times New Roman"/>
          <w:sz w:val="24"/>
          <w:szCs w:val="24"/>
        </w:rPr>
        <w:t>t</w:t>
      </w:r>
      <w:r w:rsidRPr="0002120F">
        <w:rPr>
          <w:rFonts w:ascii="Times New Roman" w:eastAsia="Calibri" w:hAnsi="Times New Roman" w:cs="Times New Roman"/>
          <w:sz w:val="24"/>
          <w:szCs w:val="24"/>
        </w:rPr>
        <w:t>he ad featured on television in 1971 and featured actor Iron Eyes Cody wearing Plains Indian buckskin and padding a canoe through pollution and litter. He turns to the camera (</w:t>
      </w:r>
      <w:r>
        <w:rPr>
          <w:rFonts w:ascii="Times New Roman" w:eastAsia="Calibri" w:hAnsi="Times New Roman" w:cs="Times New Roman"/>
          <w:sz w:val="24"/>
          <w:szCs w:val="24"/>
        </w:rPr>
        <w:t xml:space="preserve">the </w:t>
      </w:r>
      <w:r w:rsidRPr="0002120F">
        <w:rPr>
          <w:rFonts w:ascii="Times New Roman" w:eastAsia="Calibri" w:hAnsi="Times New Roman" w:cs="Times New Roman"/>
          <w:sz w:val="24"/>
          <w:szCs w:val="24"/>
        </w:rPr>
        <w:t>audience) and cries at the devastation. While the “Crying Indian ad” was very evocative and effective in catching people’s attention to the consequences of pollution, it bolstered another stereotype of Indigenous peoples</w:t>
      </w:r>
      <w:r>
        <w:rPr>
          <w:rFonts w:ascii="Times New Roman" w:eastAsia="Calibri" w:hAnsi="Times New Roman" w:cs="Times New Roman"/>
          <w:sz w:val="24"/>
          <w:szCs w:val="24"/>
        </w:rPr>
        <w:t xml:space="preserve">: The Ecological Indian. </w:t>
      </w:r>
      <w:r w:rsidRPr="0002120F">
        <w:rPr>
          <w:rFonts w:ascii="Times New Roman" w:eastAsia="Calibri" w:hAnsi="Times New Roman" w:cs="Times New Roman"/>
          <w:sz w:val="24"/>
          <w:szCs w:val="24"/>
        </w:rPr>
        <w:t>Th</w:t>
      </w:r>
      <w:r>
        <w:rPr>
          <w:rFonts w:ascii="Times New Roman" w:eastAsia="Calibri" w:hAnsi="Times New Roman" w:cs="Times New Roman"/>
          <w:sz w:val="24"/>
          <w:szCs w:val="24"/>
        </w:rPr>
        <w:t xml:space="preserve">e </w:t>
      </w:r>
      <w:r w:rsidRPr="0002120F">
        <w:rPr>
          <w:rFonts w:ascii="Times New Roman" w:eastAsia="Calibri" w:hAnsi="Times New Roman" w:cs="Times New Roman"/>
          <w:sz w:val="24"/>
          <w:szCs w:val="24"/>
        </w:rPr>
        <w:t xml:space="preserve">idealization of the </w:t>
      </w:r>
      <w:r>
        <w:rPr>
          <w:rFonts w:ascii="Times New Roman" w:eastAsia="Calibri" w:hAnsi="Times New Roman" w:cs="Times New Roman"/>
          <w:sz w:val="24"/>
          <w:szCs w:val="24"/>
        </w:rPr>
        <w:t>E</w:t>
      </w:r>
      <w:r w:rsidRPr="0002120F">
        <w:rPr>
          <w:rFonts w:ascii="Times New Roman" w:eastAsia="Calibri" w:hAnsi="Times New Roman" w:cs="Times New Roman"/>
          <w:sz w:val="24"/>
          <w:szCs w:val="24"/>
        </w:rPr>
        <w:t>cological Indian cultivated from literature and cinema continues to penetrate the “collective psychological rallying point within our long lamentation of our annihilation and transformation of nature” (Baird 2012</w:t>
      </w:r>
      <w:r>
        <w:rPr>
          <w:rFonts w:ascii="Times New Roman" w:eastAsia="Calibri" w:hAnsi="Times New Roman" w:cs="Times New Roman"/>
          <w:sz w:val="24"/>
          <w:szCs w:val="24"/>
        </w:rPr>
        <w:t>, 74</w:t>
      </w:r>
      <w:r w:rsidRPr="0002120F">
        <w:rPr>
          <w:rFonts w:ascii="Times New Roman" w:eastAsia="Calibri" w:hAnsi="Times New Roman" w:cs="Times New Roman"/>
          <w:sz w:val="24"/>
          <w:szCs w:val="24"/>
        </w:rPr>
        <w:t>)</w:t>
      </w:r>
      <w:r>
        <w:rPr>
          <w:rFonts w:ascii="Times New Roman" w:eastAsia="Calibri" w:hAnsi="Times New Roman" w:cs="Times New Roman"/>
          <w:sz w:val="24"/>
          <w:szCs w:val="24"/>
        </w:rPr>
        <w:t xml:space="preserve"> especially in outsider-made films that were intended to praise Indigenous peoples, such as </w:t>
      </w:r>
      <w:r w:rsidRPr="0070675B">
        <w:rPr>
          <w:rFonts w:ascii="Times New Roman" w:eastAsia="Calibri" w:hAnsi="Times New Roman" w:cs="Times New Roman"/>
          <w:i/>
          <w:sz w:val="24"/>
          <w:szCs w:val="24"/>
        </w:rPr>
        <w:t>Walkabout</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(1971), </w:t>
      </w:r>
      <w:r w:rsidRPr="0070675B">
        <w:rPr>
          <w:rFonts w:ascii="Times New Roman" w:eastAsia="Calibri" w:hAnsi="Times New Roman" w:cs="Times New Roman"/>
          <w:i/>
          <w:sz w:val="24"/>
          <w:szCs w:val="24"/>
        </w:rPr>
        <w:t>Little Big Man</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(1972), and </w:t>
      </w:r>
      <w:r w:rsidRPr="0070675B">
        <w:rPr>
          <w:rFonts w:ascii="Times New Roman" w:eastAsia="Calibri" w:hAnsi="Times New Roman" w:cs="Times New Roman"/>
          <w:i/>
          <w:sz w:val="24"/>
          <w:szCs w:val="24"/>
        </w:rPr>
        <w:t>Dances with Wolves</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(1990). In these films, the non-Indigenous directors incorporated the idealized, ecologically friendly, past representations of </w:t>
      </w:r>
      <w:r w:rsidR="00B87FF7">
        <w:rPr>
          <w:rFonts w:ascii="Times New Roman" w:eastAsia="Calibri" w:hAnsi="Times New Roman" w:cs="Times New Roman"/>
          <w:sz w:val="24"/>
          <w:szCs w:val="24"/>
        </w:rPr>
        <w:t>Indigenous peoples</w:t>
      </w:r>
      <w:r>
        <w:rPr>
          <w:rFonts w:ascii="Times New Roman" w:eastAsia="Calibri" w:hAnsi="Times New Roman" w:cs="Times New Roman"/>
          <w:sz w:val="24"/>
          <w:szCs w:val="24"/>
        </w:rPr>
        <w:t xml:space="preserve"> to criticize their own modern, industrialized societies as being too repressed, too unspiritual, or too </w:t>
      </w:r>
      <w:r>
        <w:rPr>
          <w:rFonts w:ascii="Times New Roman" w:eastAsia="Calibri" w:hAnsi="Times New Roman" w:cs="Times New Roman"/>
          <w:sz w:val="24"/>
          <w:szCs w:val="24"/>
        </w:rPr>
        <w:lastRenderedPageBreak/>
        <w:t xml:space="preserve">environmentally damaging (Wood 2008, 72-73). </w:t>
      </w:r>
      <w:r w:rsidR="008245EE">
        <w:rPr>
          <w:rFonts w:ascii="Times New Roman" w:eastAsia="Calibri" w:hAnsi="Times New Roman" w:cs="Times New Roman"/>
          <w:sz w:val="24"/>
          <w:szCs w:val="24"/>
        </w:rPr>
        <w:t>T</w:t>
      </w:r>
      <w:r>
        <w:rPr>
          <w:rFonts w:ascii="Times New Roman" w:hAnsi="Times New Roman" w:cs="Times New Roman"/>
          <w:sz w:val="24"/>
          <w:szCs w:val="24"/>
        </w:rPr>
        <w:t>he Ecological Indian as a wise, spiritual, and natural native serves the commercial needs of the non-native cultural industry more than it conjures a better understanding of Indigenous belief systems (Leuthold 1995</w:t>
      </w:r>
      <w:r w:rsidR="002E0952">
        <w:rPr>
          <w:rFonts w:ascii="Times New Roman" w:hAnsi="Times New Roman" w:cs="Times New Roman"/>
          <w:sz w:val="24"/>
          <w:szCs w:val="24"/>
        </w:rPr>
        <w:t>;</w:t>
      </w:r>
      <w:r>
        <w:rPr>
          <w:rFonts w:ascii="Times New Roman" w:hAnsi="Times New Roman" w:cs="Times New Roman"/>
          <w:sz w:val="24"/>
          <w:szCs w:val="24"/>
        </w:rPr>
        <w:t xml:space="preserve"> Wood 2008). Thus, Indigenous filmmakers subvert the Ecological Indian image by using visual sovereignty to highlight their perspective on what homelands and sacred landscapes mean to them and their communities. </w:t>
      </w:r>
    </w:p>
    <w:p w14:paraId="3BD95C7E" w14:textId="77777777" w:rsidR="00FD507B" w:rsidRDefault="00FD507B" w:rsidP="00BB00BF">
      <w:pPr>
        <w:pStyle w:val="NoSpacing"/>
        <w:keepNext/>
        <w:widowControl w:val="0"/>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F6C7A1" wp14:editId="3C806F54">
            <wp:extent cx="2543288" cy="39319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93686" name="Native Crossroads 2015 Women's Voices Women's Visions.jpg"/>
                    <pic:cNvPicPr/>
                  </pic:nvPicPr>
                  <pic:blipFill>
                    <a:blip r:embed="rId13">
                      <a:extLst>
                        <a:ext uri="{28A0092B-C50C-407E-A947-70E740481C1C}">
                          <a14:useLocalDpi xmlns:a14="http://schemas.microsoft.com/office/drawing/2010/main" val="0"/>
                        </a:ext>
                      </a:extLst>
                    </a:blip>
                    <a:stretch>
                      <a:fillRect/>
                    </a:stretch>
                  </pic:blipFill>
                  <pic:spPr>
                    <a:xfrm>
                      <a:off x="0" y="0"/>
                      <a:ext cx="2543288" cy="3931920"/>
                    </a:xfrm>
                    <a:prstGeom prst="rect">
                      <a:avLst/>
                    </a:prstGeom>
                  </pic:spPr>
                </pic:pic>
              </a:graphicData>
            </a:graphic>
          </wp:inline>
        </w:drawing>
      </w:r>
      <w:r>
        <w:rPr>
          <w:rFonts w:ascii="Times New Roman" w:hAnsi="Times New Roman" w:cs="Times New Roman"/>
          <w:noProof/>
          <w:sz w:val="24"/>
          <w:szCs w:val="24"/>
        </w:rPr>
        <w:drawing>
          <wp:inline distT="0" distB="0" distL="0" distR="0" wp14:anchorId="480970E9" wp14:editId="3AAA16EE">
            <wp:extent cx="2599685" cy="3931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45791" name="Native+Crossroads+program+2015_Page_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9685" cy="3931920"/>
                    </a:xfrm>
                    <a:prstGeom prst="rect">
                      <a:avLst/>
                    </a:prstGeom>
                  </pic:spPr>
                </pic:pic>
              </a:graphicData>
            </a:graphic>
          </wp:inline>
        </w:drawing>
      </w:r>
    </w:p>
    <w:p w14:paraId="1CBE2285" w14:textId="6F444D5B" w:rsidR="00FD507B" w:rsidRDefault="00FD507B" w:rsidP="00B36A5F">
      <w:pPr>
        <w:pStyle w:val="Caption"/>
        <w:ind w:firstLine="0"/>
      </w:pPr>
      <w:bookmarkStart w:id="43" w:name="_Toc8105319"/>
      <w:bookmarkStart w:id="44" w:name="_Toc8105786"/>
      <w:bookmarkStart w:id="45" w:name="_Hlk508641112"/>
      <w:bookmarkEnd w:id="40"/>
      <w:r>
        <w:t xml:space="preserve">Figure </w:t>
      </w:r>
      <w:r>
        <w:fldChar w:fldCharType="begin"/>
      </w:r>
      <w:r>
        <w:instrText xml:space="preserve"> SEQ Figure \* ARABIC </w:instrText>
      </w:r>
      <w:r>
        <w:fldChar w:fldCharType="separate"/>
      </w:r>
      <w:r w:rsidR="002D1FE3">
        <w:t>3</w:t>
      </w:r>
      <w:r>
        <w:fldChar w:fldCharType="end"/>
      </w:r>
      <w:r>
        <w:t xml:space="preserve">: </w:t>
      </w:r>
      <w:r w:rsidRPr="00FA1567">
        <w:rPr>
          <w:i/>
          <w:iCs/>
        </w:rPr>
        <w:t>Women’s Voices, Women’s Visions</w:t>
      </w:r>
      <w:r>
        <w:t xml:space="preserve"> Program Guide. Courtesy of Native Crossroads</w:t>
      </w:r>
      <w:bookmarkEnd w:id="43"/>
      <w:bookmarkEnd w:id="44"/>
    </w:p>
    <w:p w14:paraId="38DD5B4C" w14:textId="77777777" w:rsidR="00B36A5F" w:rsidRPr="00B36A5F" w:rsidRDefault="00B36A5F" w:rsidP="00B36A5F">
      <w:pPr>
        <w:spacing w:line="240" w:lineRule="auto"/>
        <w:rPr>
          <w:lang w:bidi="he-IL"/>
        </w:rPr>
      </w:pPr>
    </w:p>
    <w:p w14:paraId="453F0C80" w14:textId="10B94452" w:rsidR="00FD507B" w:rsidRPr="0002120F" w:rsidRDefault="00FD507B" w:rsidP="00BB00BF">
      <w:pPr>
        <w:pStyle w:val="NoSpacing"/>
        <w:widowControl w:val="0"/>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third program represents the 2015 theme, </w:t>
      </w:r>
      <w:r>
        <w:rPr>
          <w:rFonts w:ascii="Times New Roman" w:eastAsia="Calibri" w:hAnsi="Times New Roman" w:cs="Times New Roman"/>
          <w:i/>
          <w:sz w:val="24"/>
          <w:szCs w:val="24"/>
        </w:rPr>
        <w:t xml:space="preserve">Women’s Voices, Women’s Visions </w:t>
      </w:r>
      <w:r>
        <w:rPr>
          <w:rFonts w:ascii="Times New Roman" w:eastAsia="Calibri" w:hAnsi="Times New Roman" w:cs="Times New Roman"/>
          <w:sz w:val="24"/>
          <w:szCs w:val="24"/>
        </w:rPr>
        <w:t xml:space="preserve">(Figure 3). Although the artist(s) who contributed their artwork </w:t>
      </w:r>
      <w:r w:rsidR="005723E3">
        <w:rPr>
          <w:rFonts w:ascii="Times New Roman" w:eastAsia="Calibri" w:hAnsi="Times New Roman" w:cs="Times New Roman"/>
          <w:sz w:val="24"/>
          <w:szCs w:val="24"/>
        </w:rPr>
        <w:t>are</w:t>
      </w:r>
      <w:r w:rsidRPr="005B16A5">
        <w:rPr>
          <w:rFonts w:ascii="Times New Roman" w:eastAsia="Calibri" w:hAnsi="Times New Roman" w:cs="Times New Roman"/>
          <w:sz w:val="24"/>
          <w:szCs w:val="24"/>
        </w:rPr>
        <w:t xml:space="preserve"> not credited</w:t>
      </w:r>
      <w:r>
        <w:rPr>
          <w:rFonts w:ascii="Times New Roman" w:eastAsia="Calibri" w:hAnsi="Times New Roman" w:cs="Times New Roman"/>
          <w:sz w:val="24"/>
          <w:szCs w:val="24"/>
        </w:rPr>
        <w:t xml:space="preserve"> in the program guide; it is a striking portrayal of two faceless women and a pair of piercing eyes staring back at the viewer from the back cover. In my interpretation, the faceless women represent the Indigenous </w:t>
      </w:r>
      <w:r>
        <w:rPr>
          <w:rFonts w:ascii="Times New Roman" w:eastAsia="Calibri" w:hAnsi="Times New Roman" w:cs="Times New Roman"/>
          <w:sz w:val="24"/>
          <w:szCs w:val="24"/>
        </w:rPr>
        <w:lastRenderedPageBreak/>
        <w:t>women in the past who were forced to remain voiceless, and in many instances forgotten. The haunting eyes on the back cover speak back without words</w:t>
      </w:r>
      <w:r w:rsidR="008245EE">
        <w:rPr>
          <w:rFonts w:ascii="Times New Roman" w:eastAsia="Calibri" w:hAnsi="Times New Roman" w:cs="Times New Roman"/>
          <w:sz w:val="24"/>
          <w:szCs w:val="24"/>
        </w:rPr>
        <w:t>;</w:t>
      </w:r>
      <w:r>
        <w:rPr>
          <w:rFonts w:ascii="Times New Roman" w:eastAsia="Calibri" w:hAnsi="Times New Roman" w:cs="Times New Roman"/>
          <w:sz w:val="24"/>
          <w:szCs w:val="24"/>
        </w:rPr>
        <w:t xml:space="preserve"> they are the ‘visions’ of women. They are speaking back against the </w:t>
      </w:r>
      <w:r w:rsidR="008245EE">
        <w:rPr>
          <w:rFonts w:ascii="Times New Roman" w:eastAsia="Calibri" w:hAnsi="Times New Roman" w:cs="Times New Roman"/>
          <w:sz w:val="24"/>
          <w:szCs w:val="24"/>
        </w:rPr>
        <w:t>unfortunate</w:t>
      </w:r>
      <w:r>
        <w:rPr>
          <w:rFonts w:ascii="Times New Roman" w:eastAsia="Calibri" w:hAnsi="Times New Roman" w:cs="Times New Roman"/>
          <w:sz w:val="24"/>
          <w:szCs w:val="24"/>
        </w:rPr>
        <w:t xml:space="preserve"> misrepresentation of Native </w:t>
      </w:r>
      <w:r w:rsidR="00A22E8F">
        <w:rPr>
          <w:rFonts w:ascii="Times New Roman" w:eastAsia="Calibri" w:hAnsi="Times New Roman" w:cs="Times New Roman"/>
          <w:sz w:val="24"/>
          <w:szCs w:val="24"/>
        </w:rPr>
        <w:t xml:space="preserve">American </w:t>
      </w:r>
      <w:r>
        <w:rPr>
          <w:rFonts w:ascii="Times New Roman" w:eastAsia="Calibri" w:hAnsi="Times New Roman" w:cs="Times New Roman"/>
          <w:sz w:val="24"/>
          <w:szCs w:val="24"/>
        </w:rPr>
        <w:t xml:space="preserve">women in cinema, and in American history in general. </w:t>
      </w:r>
    </w:p>
    <w:p w14:paraId="16F85BE2" w14:textId="2B1EE67C" w:rsidR="00FD507B" w:rsidRDefault="00FD507B" w:rsidP="00BB00BF">
      <w:pPr>
        <w:pStyle w:val="NoSpacing"/>
        <w:widowControl w:val="0"/>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In the history of cinema</w:t>
      </w:r>
      <w:r w:rsidR="00A22E8F" w:rsidRPr="00D12938">
        <w:rPr>
          <w:rFonts w:ascii="Times New Roman" w:hAnsi="Times New Roman" w:cs="Times New Roman"/>
          <w:sz w:val="24"/>
          <w:szCs w:val="24"/>
        </w:rPr>
        <w:t xml:space="preserve"> in the United States</w:t>
      </w:r>
      <w:r w:rsidRPr="00D12938">
        <w:rPr>
          <w:rFonts w:ascii="Times New Roman" w:hAnsi="Times New Roman" w:cs="Times New Roman"/>
          <w:sz w:val="24"/>
          <w:szCs w:val="24"/>
        </w:rPr>
        <w:t xml:space="preserve">, there has not been a very kind or realistic depiction of Native American women. As film historian Michael </w:t>
      </w:r>
      <w:proofErr w:type="spellStart"/>
      <w:r w:rsidRPr="00D12938">
        <w:rPr>
          <w:rFonts w:ascii="Times New Roman" w:hAnsi="Times New Roman" w:cs="Times New Roman"/>
          <w:sz w:val="24"/>
          <w:szCs w:val="24"/>
        </w:rPr>
        <w:t>Hilger</w:t>
      </w:r>
      <w:proofErr w:type="spellEnd"/>
      <w:r w:rsidRPr="00D12938">
        <w:rPr>
          <w:rFonts w:ascii="Times New Roman" w:hAnsi="Times New Roman" w:cs="Times New Roman"/>
          <w:sz w:val="24"/>
          <w:szCs w:val="24"/>
        </w:rPr>
        <w:t xml:space="preserve"> (1986) notes, the Indian woman is usually portrayed as dark, beautiful young “exotic” maiden or “Indian Princess,” who becomes enamored with the white man and falls in love with the white male protagonist instead of an Indian. </w:t>
      </w:r>
      <w:r w:rsidR="00A22E8F">
        <w:rPr>
          <w:rFonts w:ascii="Times New Roman" w:hAnsi="Times New Roman" w:cs="Times New Roman"/>
          <w:sz w:val="24"/>
          <w:szCs w:val="24"/>
        </w:rPr>
        <w:t>P</w:t>
      </w:r>
      <w:r>
        <w:rPr>
          <w:rFonts w:ascii="Times New Roman" w:hAnsi="Times New Roman" w:cs="Times New Roman"/>
          <w:sz w:val="24"/>
          <w:szCs w:val="24"/>
        </w:rPr>
        <w:t xml:space="preserve">opular media has </w:t>
      </w:r>
      <w:r w:rsidR="00A22E8F">
        <w:rPr>
          <w:rFonts w:ascii="Times New Roman" w:hAnsi="Times New Roman" w:cs="Times New Roman"/>
          <w:sz w:val="24"/>
          <w:szCs w:val="24"/>
        </w:rPr>
        <w:t xml:space="preserve">also </w:t>
      </w:r>
      <w:r>
        <w:rPr>
          <w:rFonts w:ascii="Times New Roman" w:hAnsi="Times New Roman" w:cs="Times New Roman"/>
          <w:sz w:val="24"/>
          <w:szCs w:val="24"/>
        </w:rPr>
        <w:t xml:space="preserve">denied American Indian sexual identities and transformed the sexuality as either hot Indian male stud or hypersexualized Indian princess (or squaw) (Bird 2001, 62-98). Thus, the beauty of the Indian body is coupled with romantic nostalgia and the “doomed Indian” stereotype and has been a crucial element in the objectification and dehumanization. Elizabeth Bird argues that although there are recent developments in Indigenous filmmaking that counter these misrepresentations, these stereotypes </w:t>
      </w:r>
      <w:r w:rsidRPr="005B16A5">
        <w:rPr>
          <w:rFonts w:ascii="Times New Roman" w:hAnsi="Times New Roman" w:cs="Times New Roman"/>
          <w:sz w:val="24"/>
          <w:szCs w:val="24"/>
        </w:rPr>
        <w:t>are still entrenched</w:t>
      </w:r>
      <w:r>
        <w:rPr>
          <w:rFonts w:ascii="Times New Roman" w:hAnsi="Times New Roman" w:cs="Times New Roman"/>
          <w:sz w:val="24"/>
          <w:szCs w:val="24"/>
        </w:rPr>
        <w:t xml:space="preserve"> in </w:t>
      </w:r>
      <w:r w:rsidR="00A22E8F">
        <w:rPr>
          <w:rFonts w:ascii="Times New Roman" w:hAnsi="Times New Roman" w:cs="Times New Roman"/>
          <w:sz w:val="24"/>
          <w:szCs w:val="24"/>
        </w:rPr>
        <w:t xml:space="preserve">popular imagery </w:t>
      </w:r>
      <w:r>
        <w:rPr>
          <w:rFonts w:ascii="Times New Roman" w:hAnsi="Times New Roman" w:cs="Times New Roman"/>
          <w:sz w:val="24"/>
          <w:szCs w:val="24"/>
        </w:rPr>
        <w:t xml:space="preserve">such as Disney’s </w:t>
      </w:r>
      <w:r w:rsidRPr="00A215FB">
        <w:rPr>
          <w:rFonts w:ascii="Times New Roman" w:hAnsi="Times New Roman" w:cs="Times New Roman"/>
          <w:i/>
          <w:sz w:val="24"/>
          <w:szCs w:val="24"/>
        </w:rPr>
        <w:t>Pocahontas</w:t>
      </w:r>
      <w:r>
        <w:rPr>
          <w:rFonts w:ascii="Times New Roman" w:hAnsi="Times New Roman" w:cs="Times New Roman"/>
          <w:sz w:val="24"/>
          <w:szCs w:val="24"/>
        </w:rPr>
        <w:t xml:space="preserve"> (1995), the Indian Maiden on the Land O</w:t>
      </w:r>
      <w:r w:rsidR="002E0952">
        <w:rPr>
          <w:rFonts w:ascii="Times New Roman" w:hAnsi="Times New Roman" w:cs="Times New Roman"/>
          <w:sz w:val="24"/>
          <w:szCs w:val="24"/>
        </w:rPr>
        <w:t>’</w:t>
      </w:r>
      <w:r>
        <w:rPr>
          <w:rFonts w:ascii="Times New Roman" w:hAnsi="Times New Roman" w:cs="Times New Roman"/>
          <w:sz w:val="24"/>
          <w:szCs w:val="24"/>
        </w:rPr>
        <w:t xml:space="preserve"> Lakes butter, and </w:t>
      </w:r>
      <w:r w:rsidR="00A22E8F">
        <w:rPr>
          <w:rFonts w:ascii="Times New Roman" w:hAnsi="Times New Roman" w:cs="Times New Roman"/>
          <w:sz w:val="24"/>
          <w:szCs w:val="24"/>
        </w:rPr>
        <w:t xml:space="preserve">the </w:t>
      </w:r>
      <w:r>
        <w:rPr>
          <w:rFonts w:ascii="Times New Roman" w:hAnsi="Times New Roman" w:cs="Times New Roman"/>
          <w:sz w:val="24"/>
          <w:szCs w:val="24"/>
        </w:rPr>
        <w:t>nearest Halloween warehouse for the ‘typical’ Native American costumes</w:t>
      </w:r>
      <w:r w:rsidR="005723E3">
        <w:rPr>
          <w:rFonts w:ascii="Times New Roman" w:hAnsi="Times New Roman" w:cs="Times New Roman"/>
          <w:sz w:val="24"/>
          <w:szCs w:val="24"/>
        </w:rPr>
        <w:t xml:space="preserve"> (Bird 2001, 62-98)</w:t>
      </w:r>
      <w:r>
        <w:rPr>
          <w:rFonts w:ascii="Times New Roman" w:hAnsi="Times New Roman" w:cs="Times New Roman"/>
          <w:sz w:val="24"/>
          <w:szCs w:val="24"/>
        </w:rPr>
        <w:t xml:space="preserve">. This constant oversexualized image of the Indian Maiden is one that female Native filmmakers must contend with as they try to gain visibility within the film arena, and they must find ways to use their visual sovereignty to subvert the Indian Princess image. </w:t>
      </w:r>
    </w:p>
    <w:p w14:paraId="50E99BC8" w14:textId="3400A83C"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way of female Native filmmakers' resistance is by using media production to strengthen their kinship and family ties and inspiring their daughters, sisters, and mothers to all be part of the filmmaking process (Dowell 2013, 118-119). In Canada, there has been some good direction in creating films that featured Indigenous women as human beings. For example, in </w:t>
      </w:r>
      <w:r>
        <w:rPr>
          <w:rFonts w:ascii="Times New Roman" w:hAnsi="Times New Roman" w:cs="Times New Roman"/>
          <w:sz w:val="24"/>
          <w:szCs w:val="24"/>
        </w:rPr>
        <w:lastRenderedPageBreak/>
        <w:t xml:space="preserve">1986 there was a series of four one-hour television movies called “Daughters of the Country.” These films told four different stories of Métis women from the eighteenth century to the present. The stories </w:t>
      </w:r>
      <w:r w:rsidR="005B16A5">
        <w:rPr>
          <w:rFonts w:ascii="Times New Roman" w:hAnsi="Times New Roman" w:cs="Times New Roman"/>
          <w:sz w:val="24"/>
          <w:szCs w:val="24"/>
        </w:rPr>
        <w:t xml:space="preserve">are </w:t>
      </w:r>
      <w:r w:rsidRPr="005B16A5">
        <w:rPr>
          <w:rFonts w:ascii="Times New Roman" w:hAnsi="Times New Roman" w:cs="Times New Roman"/>
          <w:sz w:val="24"/>
          <w:szCs w:val="24"/>
        </w:rPr>
        <w:t>told</w:t>
      </w:r>
      <w:r>
        <w:rPr>
          <w:rFonts w:ascii="Times New Roman" w:hAnsi="Times New Roman" w:cs="Times New Roman"/>
          <w:sz w:val="24"/>
          <w:szCs w:val="24"/>
        </w:rPr>
        <w:t xml:space="preserve"> from the women’s point of view</w:t>
      </w:r>
      <w:r w:rsidR="008245EE">
        <w:rPr>
          <w:rFonts w:ascii="Times New Roman" w:hAnsi="Times New Roman" w:cs="Times New Roman"/>
          <w:sz w:val="24"/>
          <w:szCs w:val="24"/>
        </w:rPr>
        <w:t>,</w:t>
      </w:r>
      <w:r>
        <w:rPr>
          <w:rFonts w:ascii="Times New Roman" w:hAnsi="Times New Roman" w:cs="Times New Roman"/>
          <w:sz w:val="24"/>
          <w:szCs w:val="24"/>
        </w:rPr>
        <w:t xml:space="preserve"> and they </w:t>
      </w:r>
      <w:r w:rsidRPr="005B16A5">
        <w:rPr>
          <w:rFonts w:ascii="Times New Roman" w:hAnsi="Times New Roman" w:cs="Times New Roman"/>
          <w:sz w:val="24"/>
          <w:szCs w:val="24"/>
        </w:rPr>
        <w:t>depict</w:t>
      </w:r>
      <w:r>
        <w:rPr>
          <w:rFonts w:ascii="Times New Roman" w:hAnsi="Times New Roman" w:cs="Times New Roman"/>
          <w:sz w:val="24"/>
          <w:szCs w:val="24"/>
        </w:rPr>
        <w:t xml:space="preserve"> “ordinary women who face human dilemmas that are not defined by their ethnicity” (Bird 2001, 87-88). These types of films can be used as a banner to encourage </w:t>
      </w:r>
      <w:r w:rsidR="00A22E8F">
        <w:rPr>
          <w:rFonts w:ascii="Times New Roman" w:hAnsi="Times New Roman" w:cs="Times New Roman"/>
          <w:sz w:val="24"/>
          <w:szCs w:val="24"/>
        </w:rPr>
        <w:t xml:space="preserve">Indigenous </w:t>
      </w:r>
      <w:r>
        <w:rPr>
          <w:rFonts w:ascii="Times New Roman" w:hAnsi="Times New Roman" w:cs="Times New Roman"/>
          <w:sz w:val="24"/>
          <w:szCs w:val="24"/>
        </w:rPr>
        <w:t>women to be proud of not only their Indigeneity, but in their roles as mothers, grandmothers, godmothers, aunts, daughters, girlfriends, and sisters. By acknowledging and featuring films made by Indigenous women, the Native Crossroads Film Festival committee is showing support for these filmmakers in their quest to tell stories from their perspectives.</w:t>
      </w:r>
    </w:p>
    <w:bookmarkEnd w:id="45"/>
    <w:p w14:paraId="2D0A27B7" w14:textId="77777777" w:rsidR="00FD507B" w:rsidRDefault="00FD507B" w:rsidP="00BB00BF">
      <w:pPr>
        <w:pStyle w:val="NoSpacing"/>
        <w:widowControl w:val="0"/>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514338" wp14:editId="459D2EF2">
            <wp:extent cx="2543433" cy="393192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89334" name="Native Crossroads 2016 Element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3433" cy="3931920"/>
                    </a:xfrm>
                    <a:prstGeom prst="rect">
                      <a:avLst/>
                    </a:prstGeom>
                  </pic:spPr>
                </pic:pic>
              </a:graphicData>
            </a:graphic>
          </wp:inline>
        </w:drawing>
      </w:r>
      <w:r>
        <w:rPr>
          <w:rFonts w:ascii="Times New Roman" w:hAnsi="Times New Roman" w:cs="Times New Roman"/>
          <w:noProof/>
          <w:sz w:val="24"/>
          <w:szCs w:val="24"/>
        </w:rPr>
        <w:drawing>
          <wp:inline distT="0" distB="0" distL="0" distR="0" wp14:anchorId="4CDF8DC8" wp14:editId="3A1EE2E4">
            <wp:extent cx="2560320" cy="3931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82760" name="Native+Crossroads+printed+book+2016_Page_1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0320" cy="3931920"/>
                    </a:xfrm>
                    <a:prstGeom prst="rect">
                      <a:avLst/>
                    </a:prstGeom>
                  </pic:spPr>
                </pic:pic>
              </a:graphicData>
            </a:graphic>
          </wp:inline>
        </w:drawing>
      </w:r>
    </w:p>
    <w:p w14:paraId="79A26C12" w14:textId="15148255" w:rsidR="00FD507B" w:rsidRDefault="00FD507B" w:rsidP="00B36A5F">
      <w:pPr>
        <w:pStyle w:val="Caption"/>
        <w:ind w:firstLine="0"/>
      </w:pPr>
      <w:bookmarkStart w:id="46" w:name="_Toc8105320"/>
      <w:bookmarkStart w:id="47" w:name="_Toc8105787"/>
      <w:bookmarkStart w:id="48" w:name="_Hlk508641167"/>
      <w:r>
        <w:t xml:space="preserve">Figure </w:t>
      </w:r>
      <w:r>
        <w:fldChar w:fldCharType="begin"/>
      </w:r>
      <w:r>
        <w:instrText xml:space="preserve"> SEQ Figure \* ARABIC </w:instrText>
      </w:r>
      <w:r>
        <w:fldChar w:fldCharType="separate"/>
      </w:r>
      <w:r w:rsidR="002D1FE3">
        <w:t>4</w:t>
      </w:r>
      <w:r>
        <w:fldChar w:fldCharType="end"/>
      </w:r>
      <w:r>
        <w:t xml:space="preserve">: </w:t>
      </w:r>
      <w:r w:rsidRPr="00FA1567">
        <w:rPr>
          <w:i/>
          <w:iCs/>
        </w:rPr>
        <w:t>Elements</w:t>
      </w:r>
      <w:r>
        <w:t xml:space="preserve"> Program Guide. Artwork by Hock E. Aye Edgar Heap of Birds. Courtesy of Native Crossroads</w:t>
      </w:r>
      <w:bookmarkEnd w:id="46"/>
      <w:bookmarkEnd w:id="47"/>
    </w:p>
    <w:p w14:paraId="5F0FDFC7" w14:textId="77777777" w:rsidR="00FA1567" w:rsidRPr="00FA1567" w:rsidRDefault="00FA1567" w:rsidP="00FA1567">
      <w:pPr>
        <w:rPr>
          <w:lang w:bidi="he-IL"/>
        </w:rPr>
      </w:pPr>
    </w:p>
    <w:p w14:paraId="6718F183" w14:textId="77777777" w:rsidR="00FD507B" w:rsidRDefault="00FD507B" w:rsidP="00BB00BF">
      <w:pPr>
        <w:pStyle w:val="NoSpacing"/>
        <w:widowControl w:val="0"/>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fourth program guide represents the 2016 theme: Elements (Figure 4). The design </w:t>
      </w:r>
      <w:r>
        <w:rPr>
          <w:rFonts w:ascii="Times New Roman" w:eastAsia="Calibri" w:hAnsi="Times New Roman" w:cs="Times New Roman"/>
          <w:sz w:val="24"/>
          <w:szCs w:val="24"/>
        </w:rPr>
        <w:lastRenderedPageBreak/>
        <w:t xml:space="preserve">features the “Nuance of Sky” artwork by </w:t>
      </w:r>
      <w:r w:rsidRPr="0002120F">
        <w:rPr>
          <w:rFonts w:ascii="Times New Roman" w:eastAsia="Calibri" w:hAnsi="Times New Roman" w:cs="Times New Roman"/>
          <w:sz w:val="24"/>
          <w:szCs w:val="24"/>
        </w:rPr>
        <w:t>Hock E. Aye VI Edgar Heap of Birds</w:t>
      </w:r>
      <w:r>
        <w:rPr>
          <w:rFonts w:ascii="Times New Roman" w:eastAsia="Calibri" w:hAnsi="Times New Roman" w:cs="Times New Roman"/>
          <w:sz w:val="24"/>
          <w:szCs w:val="24"/>
        </w:rPr>
        <w:t xml:space="preserve"> </w:t>
      </w:r>
      <w:r w:rsidRPr="0002120F">
        <w:rPr>
          <w:rFonts w:ascii="Times New Roman" w:eastAsia="Calibri" w:hAnsi="Times New Roman" w:cs="Times New Roman"/>
          <w:sz w:val="24"/>
          <w:szCs w:val="24"/>
        </w:rPr>
        <w:t>(Cheyenne/Arapaho)</w:t>
      </w:r>
      <w:r>
        <w:rPr>
          <w:rFonts w:ascii="Times New Roman" w:eastAsia="Calibri" w:hAnsi="Times New Roman" w:cs="Times New Roman"/>
          <w:sz w:val="24"/>
          <w:szCs w:val="24"/>
        </w:rPr>
        <w:t xml:space="preserve">. The artwork </w:t>
      </w:r>
      <w:r w:rsidRPr="005B16A5">
        <w:rPr>
          <w:rFonts w:ascii="Times New Roman" w:eastAsia="Calibri" w:hAnsi="Times New Roman" w:cs="Times New Roman"/>
          <w:sz w:val="24"/>
          <w:szCs w:val="24"/>
        </w:rPr>
        <w:t>was originally featured</w:t>
      </w:r>
      <w:r>
        <w:rPr>
          <w:rFonts w:ascii="Times New Roman" w:eastAsia="Calibri" w:hAnsi="Times New Roman" w:cs="Times New Roman"/>
          <w:sz w:val="24"/>
          <w:szCs w:val="24"/>
        </w:rPr>
        <w:t xml:space="preserve"> in Heap of Birds’ exhibit: Nuance of Sky held at the Pomona College Museum of Art in 2013 (Pomona 2013). The following is </w:t>
      </w:r>
      <w:r w:rsidRPr="00C8056C">
        <w:rPr>
          <w:rFonts w:ascii="Times New Roman" w:eastAsia="Calibri" w:hAnsi="Times New Roman" w:cs="Times New Roman"/>
          <w:noProof/>
          <w:sz w:val="24"/>
          <w:szCs w:val="24"/>
        </w:rPr>
        <w:t>Heap</w:t>
      </w:r>
      <w:r>
        <w:rPr>
          <w:rFonts w:ascii="Times New Roman" w:eastAsia="Calibri" w:hAnsi="Times New Roman" w:cs="Times New Roman"/>
          <w:sz w:val="24"/>
          <w:szCs w:val="24"/>
        </w:rPr>
        <w:t xml:space="preserve"> of Birds’ explanation for the significance of blue in relation to Indigenous spiritual and artistic practices:  </w:t>
      </w:r>
    </w:p>
    <w:p w14:paraId="42F61BE9" w14:textId="28EC4368" w:rsidR="00FD507B" w:rsidRDefault="00FD507B" w:rsidP="00BB00BF">
      <w:pPr>
        <w:pStyle w:val="NoSpacing"/>
        <w:widowControl w:val="0"/>
        <w:ind w:left="720"/>
        <w:rPr>
          <w:rFonts w:ascii="Times New Roman" w:eastAsia="Calibri" w:hAnsi="Times New Roman" w:cs="Times New Roman"/>
          <w:sz w:val="24"/>
          <w:szCs w:val="24"/>
        </w:rPr>
      </w:pPr>
      <w:r>
        <w:rPr>
          <w:rFonts w:ascii="Times New Roman" w:eastAsia="Calibri" w:hAnsi="Times New Roman" w:cs="Times New Roman"/>
          <w:sz w:val="24"/>
          <w:szCs w:val="24"/>
        </w:rPr>
        <w:t>Blue, flowing at our feet and flying above our heads, brings a positive, all-encompassing life-giving presence in Nuance of Sky…It is the blue continuum that we seek to participate within and maintain. Much like the passage of azure color overhead and upstream, art and artists make offerings via this exhibition. Let us honor natural elements duly recognized along with the many individual hearts that speak together visually</w:t>
      </w:r>
      <w:r w:rsidR="005723E3">
        <w:rPr>
          <w:rFonts w:ascii="Times New Roman" w:eastAsia="Calibri" w:hAnsi="Times New Roman" w:cs="Times New Roman"/>
          <w:sz w:val="24"/>
          <w:szCs w:val="24"/>
        </w:rPr>
        <w:t>.</w:t>
      </w:r>
      <w:r>
        <w:rPr>
          <w:rFonts w:ascii="Times New Roman" w:eastAsia="Calibri" w:hAnsi="Times New Roman" w:cs="Times New Roman"/>
          <w:sz w:val="24"/>
          <w:szCs w:val="24"/>
        </w:rPr>
        <w:t xml:space="preserve"> (Pomona 2013) </w:t>
      </w:r>
    </w:p>
    <w:p w14:paraId="76999401" w14:textId="77777777" w:rsidR="00FD507B" w:rsidRDefault="00FD507B" w:rsidP="00BB00BF">
      <w:pPr>
        <w:pStyle w:val="NoSpacing"/>
        <w:widowControl w:val="0"/>
        <w:ind w:left="720"/>
        <w:rPr>
          <w:rFonts w:ascii="Times New Roman" w:eastAsia="Calibri" w:hAnsi="Times New Roman" w:cs="Times New Roman"/>
          <w:sz w:val="24"/>
          <w:szCs w:val="24"/>
        </w:rPr>
      </w:pPr>
    </w:p>
    <w:p w14:paraId="7CCFECCF" w14:textId="30F1B29C" w:rsidR="00FD507B" w:rsidRDefault="00FD507B" w:rsidP="00BB00BF">
      <w:pPr>
        <w:pStyle w:val="NoSpacing"/>
        <w:widowControl w:val="0"/>
        <w:spacing w:line="480" w:lineRule="auto"/>
        <w:ind w:firstLine="720"/>
        <w:rPr>
          <w:rFonts w:ascii="Times New Roman" w:eastAsia="Calibri" w:hAnsi="Times New Roman" w:cs="Times New Roman"/>
          <w:sz w:val="24"/>
          <w:szCs w:val="24"/>
        </w:rPr>
      </w:pPr>
      <w:r w:rsidRPr="0002120F">
        <w:rPr>
          <w:rFonts w:ascii="Times New Roman" w:eastAsia="Calibri" w:hAnsi="Times New Roman" w:cs="Times New Roman"/>
          <w:sz w:val="24"/>
          <w:szCs w:val="24"/>
        </w:rPr>
        <w:t xml:space="preserve">I interpret </w:t>
      </w:r>
      <w:r>
        <w:rPr>
          <w:rFonts w:ascii="Times New Roman" w:eastAsia="Calibri" w:hAnsi="Times New Roman" w:cs="Times New Roman"/>
          <w:sz w:val="24"/>
          <w:szCs w:val="24"/>
        </w:rPr>
        <w:t xml:space="preserve">“Nuance of Sky Blue” as meaning that </w:t>
      </w:r>
      <w:r w:rsidRPr="0002120F">
        <w:rPr>
          <w:rFonts w:ascii="Times New Roman" w:eastAsia="Calibri" w:hAnsi="Times New Roman" w:cs="Times New Roman"/>
          <w:sz w:val="24"/>
          <w:szCs w:val="24"/>
        </w:rPr>
        <w:t xml:space="preserve">no matter where an Indigenous person </w:t>
      </w:r>
      <w:r w:rsidRPr="005B16A5">
        <w:rPr>
          <w:rFonts w:ascii="Times New Roman" w:eastAsia="Calibri" w:hAnsi="Times New Roman" w:cs="Times New Roman"/>
          <w:sz w:val="24"/>
          <w:szCs w:val="24"/>
        </w:rPr>
        <w:t>is located</w:t>
      </w:r>
      <w:r w:rsidRPr="0002120F">
        <w:rPr>
          <w:rFonts w:ascii="Times New Roman" w:eastAsia="Calibri" w:hAnsi="Times New Roman" w:cs="Times New Roman"/>
          <w:sz w:val="24"/>
          <w:szCs w:val="24"/>
        </w:rPr>
        <w:t>, even in a cubicle surrounded by plain</w:t>
      </w:r>
      <w:r w:rsidR="008245EE">
        <w:rPr>
          <w:rFonts w:ascii="Times New Roman" w:eastAsia="Calibri" w:hAnsi="Times New Roman" w:cs="Times New Roman"/>
          <w:sz w:val="24"/>
          <w:szCs w:val="24"/>
        </w:rPr>
        <w:t>,</w:t>
      </w:r>
      <w:r w:rsidRPr="0002120F">
        <w:rPr>
          <w:rFonts w:ascii="Times New Roman" w:eastAsia="Calibri" w:hAnsi="Times New Roman" w:cs="Times New Roman"/>
          <w:sz w:val="24"/>
          <w:szCs w:val="24"/>
        </w:rPr>
        <w:t xml:space="preserve"> stark white walls, </w:t>
      </w:r>
      <w:r w:rsidRPr="00C8056C">
        <w:rPr>
          <w:rFonts w:ascii="Times New Roman" w:eastAsia="Calibri" w:hAnsi="Times New Roman" w:cs="Times New Roman"/>
          <w:noProof/>
          <w:sz w:val="24"/>
          <w:szCs w:val="24"/>
        </w:rPr>
        <w:t>th</w:t>
      </w:r>
      <w:r w:rsidRPr="0002120F">
        <w:rPr>
          <w:rFonts w:ascii="Times New Roman" w:eastAsia="Calibri" w:hAnsi="Times New Roman" w:cs="Times New Roman"/>
          <w:sz w:val="24"/>
          <w:szCs w:val="24"/>
        </w:rPr>
        <w:t xml:space="preserve">ere is a blue sky above. </w:t>
      </w:r>
      <w:r>
        <w:rPr>
          <w:rFonts w:ascii="Times New Roman" w:eastAsia="Calibri" w:hAnsi="Times New Roman" w:cs="Times New Roman"/>
          <w:sz w:val="24"/>
          <w:szCs w:val="24"/>
        </w:rPr>
        <w:t>Plus, I have taken a course about Contemporary Native American</w:t>
      </w:r>
      <w:r w:rsidR="00A22E8F">
        <w:rPr>
          <w:rFonts w:ascii="Times New Roman" w:eastAsia="Calibri" w:hAnsi="Times New Roman" w:cs="Times New Roman"/>
          <w:sz w:val="24"/>
          <w:szCs w:val="24"/>
        </w:rPr>
        <w:t xml:space="preserve"> Artists </w:t>
      </w:r>
      <w:r>
        <w:rPr>
          <w:rFonts w:ascii="Times New Roman" w:eastAsia="Calibri" w:hAnsi="Times New Roman" w:cs="Times New Roman"/>
          <w:sz w:val="24"/>
          <w:szCs w:val="24"/>
        </w:rPr>
        <w:t xml:space="preserve">by Hock E. Aye VI Edgar Heap of Birds, and I remember that he was musing about blue skies in relation to </w:t>
      </w:r>
      <w:r w:rsidR="00CF02AB">
        <w:rPr>
          <w:rFonts w:ascii="Times New Roman" w:eastAsia="Calibri" w:hAnsi="Times New Roman" w:cs="Times New Roman"/>
          <w:sz w:val="24"/>
          <w:szCs w:val="24"/>
        </w:rPr>
        <w:t>other</w:t>
      </w:r>
      <w:r>
        <w:rPr>
          <w:rFonts w:ascii="Times New Roman" w:eastAsia="Calibri" w:hAnsi="Times New Roman" w:cs="Times New Roman"/>
          <w:sz w:val="24"/>
          <w:szCs w:val="24"/>
        </w:rPr>
        <w:t xml:space="preserve"> artists' work. While I cannot prove that was what he </w:t>
      </w:r>
      <w:r w:rsidR="008245EE">
        <w:rPr>
          <w:rFonts w:ascii="Times New Roman" w:eastAsia="Calibri" w:hAnsi="Times New Roman" w:cs="Times New Roman"/>
          <w:sz w:val="24"/>
          <w:szCs w:val="24"/>
        </w:rPr>
        <w:t>thought</w:t>
      </w:r>
      <w:r>
        <w:rPr>
          <w:rFonts w:ascii="Times New Roman" w:eastAsia="Calibri" w:hAnsi="Times New Roman" w:cs="Times New Roman"/>
          <w:sz w:val="24"/>
          <w:szCs w:val="24"/>
        </w:rPr>
        <w:t xml:space="preserve"> when he created this design for the program, the memory most likely influenced my interpretation.</w:t>
      </w:r>
    </w:p>
    <w:p w14:paraId="4FBCCA8B" w14:textId="588938BD" w:rsidR="00FD507B" w:rsidRDefault="00FD507B" w:rsidP="00BB00BF">
      <w:pPr>
        <w:pStyle w:val="NoSpacing"/>
        <w:widowControl w:val="0"/>
        <w:spacing w:line="480" w:lineRule="auto"/>
        <w:ind w:firstLine="720"/>
        <w:rPr>
          <w:rFonts w:ascii="Times New Roman" w:eastAsia="Calibri" w:hAnsi="Times New Roman" w:cs="Times New Roman"/>
          <w:sz w:val="24"/>
          <w:szCs w:val="24"/>
        </w:rPr>
      </w:pPr>
      <w:r w:rsidRPr="0002120F">
        <w:rPr>
          <w:rFonts w:ascii="Times New Roman" w:eastAsia="Calibri" w:hAnsi="Times New Roman" w:cs="Times New Roman"/>
          <w:sz w:val="24"/>
          <w:szCs w:val="24"/>
        </w:rPr>
        <w:t>Th</w:t>
      </w:r>
      <w:r>
        <w:rPr>
          <w:rFonts w:ascii="Times New Roman" w:eastAsia="Calibri" w:hAnsi="Times New Roman" w:cs="Times New Roman"/>
          <w:sz w:val="24"/>
          <w:szCs w:val="24"/>
        </w:rPr>
        <w:t xml:space="preserve">e </w:t>
      </w:r>
      <w:r w:rsidRPr="0002120F">
        <w:rPr>
          <w:rFonts w:ascii="Times New Roman" w:eastAsia="Calibri" w:hAnsi="Times New Roman" w:cs="Times New Roman"/>
          <w:sz w:val="24"/>
          <w:szCs w:val="24"/>
        </w:rPr>
        <w:t xml:space="preserve">abstract design </w:t>
      </w:r>
      <w:r>
        <w:rPr>
          <w:rFonts w:ascii="Times New Roman" w:eastAsia="Calibri" w:hAnsi="Times New Roman" w:cs="Times New Roman"/>
          <w:sz w:val="24"/>
          <w:szCs w:val="24"/>
        </w:rPr>
        <w:t xml:space="preserve">of the front cover also </w:t>
      </w:r>
      <w:r w:rsidRPr="0002120F">
        <w:rPr>
          <w:rFonts w:ascii="Times New Roman" w:eastAsia="Calibri" w:hAnsi="Times New Roman" w:cs="Times New Roman"/>
          <w:sz w:val="24"/>
          <w:szCs w:val="24"/>
        </w:rPr>
        <w:t xml:space="preserve">reminds me of the </w:t>
      </w:r>
      <w:r w:rsidRPr="0002120F">
        <w:rPr>
          <w:rFonts w:ascii="Times New Roman" w:eastAsia="Calibri" w:hAnsi="Times New Roman" w:cs="Times New Roman"/>
          <w:i/>
          <w:sz w:val="24"/>
          <w:szCs w:val="24"/>
        </w:rPr>
        <w:t>Homelands</w:t>
      </w:r>
      <w:r w:rsidRPr="0002120F">
        <w:rPr>
          <w:rFonts w:ascii="Times New Roman" w:eastAsia="Calibri" w:hAnsi="Times New Roman" w:cs="Times New Roman"/>
          <w:sz w:val="24"/>
          <w:szCs w:val="24"/>
        </w:rPr>
        <w:t xml:space="preserve"> program guide</w:t>
      </w:r>
      <w:r>
        <w:rPr>
          <w:rFonts w:ascii="Times New Roman" w:eastAsia="Calibri" w:hAnsi="Times New Roman" w:cs="Times New Roman"/>
          <w:sz w:val="24"/>
          <w:szCs w:val="24"/>
        </w:rPr>
        <w:t xml:space="preserve">. </w:t>
      </w:r>
      <w:r w:rsidRPr="0002120F">
        <w:rPr>
          <w:rFonts w:ascii="Times New Roman" w:eastAsia="Calibri" w:hAnsi="Times New Roman" w:cs="Times New Roman"/>
          <w:sz w:val="24"/>
          <w:szCs w:val="24"/>
        </w:rPr>
        <w:t xml:space="preserve">I can see blue skies, mountains, and grasslands on the cover. If the </w:t>
      </w:r>
      <w:r w:rsidRPr="0002120F">
        <w:rPr>
          <w:rFonts w:ascii="Times New Roman" w:eastAsia="Calibri" w:hAnsi="Times New Roman" w:cs="Times New Roman"/>
          <w:i/>
          <w:sz w:val="24"/>
          <w:szCs w:val="24"/>
        </w:rPr>
        <w:t>Homelands</w:t>
      </w:r>
      <w:r w:rsidRPr="0002120F">
        <w:rPr>
          <w:rFonts w:ascii="Times New Roman" w:eastAsia="Calibri" w:hAnsi="Times New Roman" w:cs="Times New Roman"/>
          <w:sz w:val="24"/>
          <w:szCs w:val="24"/>
        </w:rPr>
        <w:t xml:space="preserve"> program guide </w:t>
      </w:r>
      <w:r>
        <w:rPr>
          <w:rFonts w:ascii="Times New Roman" w:eastAsia="Calibri" w:hAnsi="Times New Roman" w:cs="Times New Roman"/>
          <w:sz w:val="24"/>
          <w:szCs w:val="24"/>
        </w:rPr>
        <w:t xml:space="preserve">were taken </w:t>
      </w:r>
      <w:r w:rsidRPr="0002120F">
        <w:rPr>
          <w:rFonts w:ascii="Times New Roman" w:eastAsia="Calibri" w:hAnsi="Times New Roman" w:cs="Times New Roman"/>
          <w:sz w:val="24"/>
          <w:szCs w:val="24"/>
        </w:rPr>
        <w:t>and t</w:t>
      </w:r>
      <w:r>
        <w:rPr>
          <w:rFonts w:ascii="Times New Roman" w:eastAsia="Calibri" w:hAnsi="Times New Roman" w:cs="Times New Roman"/>
          <w:sz w:val="24"/>
          <w:szCs w:val="24"/>
        </w:rPr>
        <w:t xml:space="preserve">ransformed </w:t>
      </w:r>
      <w:r w:rsidRPr="0002120F">
        <w:rPr>
          <w:rFonts w:ascii="Times New Roman" w:eastAsia="Calibri" w:hAnsi="Times New Roman" w:cs="Times New Roman"/>
          <w:sz w:val="24"/>
          <w:szCs w:val="24"/>
        </w:rPr>
        <w:t xml:space="preserve">into abstract art instead of a photograph, it would </w:t>
      </w:r>
      <w:r>
        <w:rPr>
          <w:rFonts w:ascii="Times New Roman" w:eastAsia="Calibri" w:hAnsi="Times New Roman" w:cs="Times New Roman"/>
          <w:sz w:val="24"/>
          <w:szCs w:val="24"/>
        </w:rPr>
        <w:t xml:space="preserve">be </w:t>
      </w:r>
      <w:r w:rsidRPr="0002120F">
        <w:rPr>
          <w:rFonts w:ascii="Times New Roman" w:eastAsia="Calibri" w:hAnsi="Times New Roman" w:cs="Times New Roman"/>
          <w:sz w:val="24"/>
          <w:szCs w:val="24"/>
        </w:rPr>
        <w:t xml:space="preserve">like the </w:t>
      </w:r>
      <w:r w:rsidRPr="0002120F">
        <w:rPr>
          <w:rFonts w:ascii="Times New Roman" w:eastAsia="Calibri" w:hAnsi="Times New Roman" w:cs="Times New Roman"/>
          <w:i/>
          <w:sz w:val="24"/>
          <w:szCs w:val="24"/>
        </w:rPr>
        <w:t>Elements</w:t>
      </w:r>
      <w:r w:rsidRPr="0002120F">
        <w:rPr>
          <w:rFonts w:ascii="Times New Roman" w:eastAsia="Calibri" w:hAnsi="Times New Roman" w:cs="Times New Roman"/>
          <w:sz w:val="24"/>
          <w:szCs w:val="24"/>
        </w:rPr>
        <w:t xml:space="preserve"> program guide. </w:t>
      </w:r>
      <w:r>
        <w:rPr>
          <w:rFonts w:ascii="Times New Roman" w:eastAsia="Calibri" w:hAnsi="Times New Roman" w:cs="Times New Roman"/>
          <w:sz w:val="24"/>
          <w:szCs w:val="24"/>
        </w:rPr>
        <w:t>This is as far as I can go with interpreting this design and theme. This design and theme were more difficult for me to grasp. Perhaps if I w</w:t>
      </w:r>
      <w:r w:rsidR="008245EE">
        <w:rPr>
          <w:rFonts w:ascii="Times New Roman" w:eastAsia="Calibri" w:hAnsi="Times New Roman" w:cs="Times New Roman"/>
          <w:sz w:val="24"/>
          <w:szCs w:val="24"/>
        </w:rPr>
        <w:t>ere</w:t>
      </w:r>
      <w:r>
        <w:rPr>
          <w:rFonts w:ascii="Times New Roman" w:eastAsia="Calibri" w:hAnsi="Times New Roman" w:cs="Times New Roman"/>
          <w:sz w:val="24"/>
          <w:szCs w:val="24"/>
        </w:rPr>
        <w:t xml:space="preserve"> at the Native Crossroads </w:t>
      </w:r>
      <w:r w:rsidR="00205555">
        <w:rPr>
          <w:rFonts w:ascii="Times New Roman" w:eastAsia="Calibri" w:hAnsi="Times New Roman" w:cs="Times New Roman"/>
          <w:sz w:val="24"/>
          <w:szCs w:val="24"/>
        </w:rPr>
        <w:t>F</w:t>
      </w:r>
      <w:r>
        <w:rPr>
          <w:rFonts w:ascii="Times New Roman" w:eastAsia="Calibri" w:hAnsi="Times New Roman" w:cs="Times New Roman"/>
          <w:sz w:val="24"/>
          <w:szCs w:val="24"/>
        </w:rPr>
        <w:t xml:space="preserve">ilm </w:t>
      </w:r>
      <w:r w:rsidR="00205555">
        <w:rPr>
          <w:rFonts w:ascii="Times New Roman" w:eastAsia="Calibri" w:hAnsi="Times New Roman" w:cs="Times New Roman"/>
          <w:sz w:val="24"/>
          <w:szCs w:val="24"/>
        </w:rPr>
        <w:t>F</w:t>
      </w:r>
      <w:r>
        <w:rPr>
          <w:rFonts w:ascii="Times New Roman" w:eastAsia="Calibri" w:hAnsi="Times New Roman" w:cs="Times New Roman"/>
          <w:sz w:val="24"/>
          <w:szCs w:val="24"/>
        </w:rPr>
        <w:t xml:space="preserve">estival in 2016, I would have understood the connection between “Elements,” this artwork design, and the film festival. However, since these designs, which </w:t>
      </w:r>
      <w:r w:rsidRPr="005B16A5">
        <w:rPr>
          <w:rFonts w:ascii="Times New Roman" w:eastAsia="Calibri" w:hAnsi="Times New Roman" w:cs="Times New Roman"/>
          <w:sz w:val="24"/>
          <w:szCs w:val="24"/>
        </w:rPr>
        <w:t>are also used</w:t>
      </w:r>
      <w:r>
        <w:rPr>
          <w:rFonts w:ascii="Times New Roman" w:eastAsia="Calibri" w:hAnsi="Times New Roman" w:cs="Times New Roman"/>
          <w:sz w:val="24"/>
          <w:szCs w:val="24"/>
        </w:rPr>
        <w:t xml:space="preserve"> for flyers and the website, are meant to capture the interest of people passing by and encourage them to visit the film festival, I think using a design that is too abstract will only cause questions. For instance, </w:t>
      </w:r>
      <w:r>
        <w:rPr>
          <w:rFonts w:ascii="Times New Roman" w:eastAsia="Calibri" w:hAnsi="Times New Roman" w:cs="Times New Roman"/>
          <w:sz w:val="24"/>
          <w:szCs w:val="24"/>
        </w:rPr>
        <w:lastRenderedPageBreak/>
        <w:t xml:space="preserve">“Elements” can have different interpretations. Do they mean spiritual elements? Elements of one’s life? Perhaps the “natural” elements Edgar Heap of Birds mentioned in his explanation for “Nuance of Sky” was the theme? It is not clear to me what the theme was supposed to convey. It might be an Indian Trapdoor that I am walking by and not comprehending. </w:t>
      </w:r>
      <w:r w:rsidR="008245EE">
        <w:rPr>
          <w:rFonts w:ascii="Times New Roman" w:eastAsia="Calibri" w:hAnsi="Times New Roman" w:cs="Times New Roman"/>
          <w:sz w:val="24"/>
          <w:szCs w:val="24"/>
        </w:rPr>
        <w:t>T</w:t>
      </w:r>
      <w:r>
        <w:rPr>
          <w:rFonts w:ascii="Times New Roman" w:eastAsia="Calibri" w:hAnsi="Times New Roman" w:cs="Times New Roman"/>
          <w:sz w:val="24"/>
          <w:szCs w:val="24"/>
        </w:rPr>
        <w:t xml:space="preserve">his would mean that other non-Indigenous people probably did not understand the message either. The </w:t>
      </w:r>
      <w:r w:rsidRPr="00A76CAE">
        <w:rPr>
          <w:rFonts w:ascii="Times New Roman" w:eastAsia="Calibri" w:hAnsi="Times New Roman" w:cs="Times New Roman"/>
          <w:i/>
          <w:sz w:val="24"/>
          <w:szCs w:val="24"/>
        </w:rPr>
        <w:t>Homelands</w:t>
      </w:r>
      <w:r>
        <w:rPr>
          <w:rFonts w:ascii="Times New Roman" w:eastAsia="Calibri" w:hAnsi="Times New Roman" w:cs="Times New Roman"/>
          <w:sz w:val="24"/>
          <w:szCs w:val="24"/>
        </w:rPr>
        <w:t xml:space="preserve"> and </w:t>
      </w:r>
      <w:r w:rsidRPr="00A76CAE">
        <w:rPr>
          <w:rFonts w:ascii="Times New Roman" w:eastAsia="Calibri" w:hAnsi="Times New Roman" w:cs="Times New Roman"/>
          <w:i/>
          <w:sz w:val="24"/>
          <w:szCs w:val="24"/>
        </w:rPr>
        <w:t>Women’s Voices, Women’s Visions</w:t>
      </w:r>
      <w:r>
        <w:rPr>
          <w:rFonts w:ascii="Times New Roman" w:eastAsia="Calibri" w:hAnsi="Times New Roman" w:cs="Times New Roman"/>
          <w:sz w:val="24"/>
          <w:szCs w:val="24"/>
        </w:rPr>
        <w:t xml:space="preserve"> designs made sense even if I did not know about Indigenous peoples’ connections with landscapes and the invisibility of Indigenous women.  </w:t>
      </w:r>
    </w:p>
    <w:p w14:paraId="18B30E64" w14:textId="69B828F1" w:rsidR="00FD507B" w:rsidRDefault="00FD507B" w:rsidP="00BB00BF">
      <w:pPr>
        <w:pStyle w:val="NoSpacing"/>
        <w:widowControl w:val="0"/>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While the 201</w:t>
      </w:r>
      <w:r w:rsidR="00A22E8F">
        <w:rPr>
          <w:rFonts w:ascii="Times New Roman" w:eastAsia="Calibri" w:hAnsi="Times New Roman" w:cs="Times New Roman"/>
          <w:sz w:val="24"/>
          <w:szCs w:val="24"/>
        </w:rPr>
        <w:t>6</w:t>
      </w:r>
      <w:r>
        <w:rPr>
          <w:rFonts w:ascii="Times New Roman" w:eastAsia="Calibri" w:hAnsi="Times New Roman" w:cs="Times New Roman"/>
          <w:sz w:val="24"/>
          <w:szCs w:val="24"/>
        </w:rPr>
        <w:t xml:space="preserve"> film festival is in the past, one should keep in mind that getting people to become interested in Native Crossroads and attending the event is half the battle. Native Crossroads can feature the most spectacular Indigenous films ever, but it does not matter if there is not an interes</w:t>
      </w:r>
      <w:r w:rsidR="009479C3">
        <w:rPr>
          <w:rFonts w:ascii="Times New Roman" w:eastAsia="Calibri" w:hAnsi="Times New Roman" w:cs="Times New Roman"/>
          <w:sz w:val="24"/>
          <w:szCs w:val="24"/>
        </w:rPr>
        <w:t>ted</w:t>
      </w:r>
      <w:r>
        <w:rPr>
          <w:rFonts w:ascii="Times New Roman" w:eastAsia="Calibri" w:hAnsi="Times New Roman" w:cs="Times New Roman"/>
          <w:sz w:val="24"/>
          <w:szCs w:val="24"/>
        </w:rPr>
        <w:t xml:space="preserve"> audience present. Since the Native Crossroads committee wishes to attract students to the film festival, I suggest that the ‘eye-catching’ design must be intriguing and entertaining, and still reflect the theme the organizers chose for that year. The next program guide design does fit the criteria. </w:t>
      </w:r>
    </w:p>
    <w:p w14:paraId="5F919802" w14:textId="775DDAF7" w:rsidR="00FD507B" w:rsidRDefault="00FD507B" w:rsidP="00D12938">
      <w:pPr>
        <w:pStyle w:val="NoSpacing"/>
        <w:spacing w:line="480" w:lineRule="auto"/>
        <w:ind w:firstLine="720"/>
        <w:rPr>
          <w:rFonts w:ascii="Times New Roman" w:eastAsia="Calibri" w:hAnsi="Times New Roman" w:cs="Times New Roman"/>
          <w:sz w:val="24"/>
          <w:szCs w:val="24"/>
        </w:rPr>
      </w:pPr>
      <w:bookmarkStart w:id="49" w:name="_Hlk508641184"/>
      <w:bookmarkEnd w:id="48"/>
      <w:r w:rsidRPr="0002120F">
        <w:rPr>
          <w:rFonts w:ascii="Times New Roman" w:eastAsia="Calibri" w:hAnsi="Times New Roman" w:cs="Times New Roman"/>
          <w:sz w:val="24"/>
          <w:szCs w:val="24"/>
        </w:rPr>
        <w:t xml:space="preserve">The last program guide cover featured here is 2017 </w:t>
      </w:r>
      <w:r w:rsidRPr="0002120F">
        <w:rPr>
          <w:rFonts w:ascii="Times New Roman" w:eastAsia="Calibri" w:hAnsi="Times New Roman" w:cs="Times New Roman"/>
          <w:i/>
          <w:sz w:val="24"/>
          <w:szCs w:val="24"/>
        </w:rPr>
        <w:t>Bodies in Motion</w:t>
      </w:r>
      <w:r w:rsidRPr="0002120F">
        <w:rPr>
          <w:rFonts w:ascii="Times New Roman" w:eastAsia="Calibri" w:hAnsi="Times New Roman" w:cs="Times New Roman"/>
          <w:sz w:val="24"/>
          <w:szCs w:val="24"/>
        </w:rPr>
        <w:t xml:space="preserve"> featuring art from local artist Steven Paul Judd (Kiowa/Choctaw), “Not So Fast </w:t>
      </w:r>
      <w:proofErr w:type="spellStart"/>
      <w:r w:rsidRPr="0002120F">
        <w:rPr>
          <w:rFonts w:ascii="Times New Roman" w:eastAsia="Calibri" w:hAnsi="Times New Roman" w:cs="Times New Roman"/>
          <w:sz w:val="24"/>
          <w:szCs w:val="24"/>
        </w:rPr>
        <w:t>Kemo</w:t>
      </w:r>
      <w:proofErr w:type="spellEnd"/>
      <w:r w:rsidRPr="0002120F">
        <w:rPr>
          <w:rFonts w:ascii="Times New Roman" w:eastAsia="Calibri" w:hAnsi="Times New Roman" w:cs="Times New Roman"/>
          <w:sz w:val="24"/>
          <w:szCs w:val="24"/>
        </w:rPr>
        <w:t xml:space="preserve"> </w:t>
      </w:r>
      <w:proofErr w:type="spellStart"/>
      <w:r w:rsidRPr="0002120F">
        <w:rPr>
          <w:rFonts w:ascii="Times New Roman" w:eastAsia="Calibri" w:hAnsi="Times New Roman" w:cs="Times New Roman"/>
          <w:sz w:val="24"/>
          <w:szCs w:val="24"/>
        </w:rPr>
        <w:t>Sabe</w:t>
      </w:r>
      <w:proofErr w:type="spellEnd"/>
      <w:r w:rsidRPr="0002120F">
        <w:rPr>
          <w:rFonts w:ascii="Times New Roman" w:eastAsia="Calibri" w:hAnsi="Times New Roman" w:cs="Times New Roman"/>
          <w:sz w:val="24"/>
          <w:szCs w:val="24"/>
        </w:rPr>
        <w:t xml:space="preserve">.” </w:t>
      </w:r>
      <w:bookmarkStart w:id="50" w:name="_Hlk506416419"/>
      <w:r w:rsidRPr="0002120F">
        <w:rPr>
          <w:rFonts w:ascii="Times New Roman" w:eastAsia="Calibri" w:hAnsi="Times New Roman" w:cs="Times New Roman"/>
          <w:sz w:val="24"/>
          <w:szCs w:val="24"/>
        </w:rPr>
        <w:t xml:space="preserve">The theme, </w:t>
      </w:r>
      <w:r w:rsidRPr="0002120F">
        <w:rPr>
          <w:rFonts w:ascii="Times New Roman" w:eastAsia="Calibri" w:hAnsi="Times New Roman" w:cs="Times New Roman"/>
          <w:i/>
          <w:sz w:val="24"/>
          <w:szCs w:val="24"/>
        </w:rPr>
        <w:t>Bodies in Motion</w:t>
      </w:r>
      <w:r w:rsidRPr="0002120F">
        <w:rPr>
          <w:rFonts w:ascii="Times New Roman" w:eastAsia="Calibri" w:hAnsi="Times New Roman" w:cs="Times New Roman"/>
          <w:sz w:val="24"/>
          <w:szCs w:val="24"/>
        </w:rPr>
        <w:t xml:space="preserve">, refers to the “continuously contested site of the </w:t>
      </w:r>
      <w:r w:rsidR="00A22E8F">
        <w:rPr>
          <w:rFonts w:ascii="Times New Roman" w:eastAsia="Calibri" w:hAnsi="Times New Roman" w:cs="Times New Roman"/>
          <w:sz w:val="24"/>
          <w:szCs w:val="24"/>
        </w:rPr>
        <w:t xml:space="preserve">Indigenous </w:t>
      </w:r>
      <w:r w:rsidRPr="0002120F">
        <w:rPr>
          <w:rFonts w:ascii="Times New Roman" w:eastAsia="Calibri" w:hAnsi="Times New Roman" w:cs="Times New Roman"/>
          <w:sz w:val="24"/>
          <w:szCs w:val="24"/>
        </w:rPr>
        <w:t xml:space="preserve">body in history, sports, politics, the environment, and popular culture” (Native Crossroads 2017b). The theme was chosen partially from out of Dr. Nelson’s scholarly research in the “valences of the body in Indigenous film” (Personal communication to author, February 2, 2018), and to highlight work produced by Indigenous female filmmakers. </w:t>
      </w:r>
      <w:bookmarkEnd w:id="50"/>
      <w:r w:rsidRPr="0002120F">
        <w:rPr>
          <w:rFonts w:ascii="Times New Roman" w:eastAsia="Calibri" w:hAnsi="Times New Roman" w:cs="Times New Roman"/>
          <w:sz w:val="24"/>
          <w:szCs w:val="24"/>
        </w:rPr>
        <w:t xml:space="preserve">I </w:t>
      </w:r>
      <w:r>
        <w:rPr>
          <w:rFonts w:ascii="Times New Roman" w:eastAsia="Calibri" w:hAnsi="Times New Roman" w:cs="Times New Roman"/>
          <w:sz w:val="24"/>
          <w:szCs w:val="24"/>
        </w:rPr>
        <w:t xml:space="preserve">argue that </w:t>
      </w:r>
      <w:r w:rsidRPr="0002120F">
        <w:rPr>
          <w:rFonts w:ascii="Times New Roman" w:eastAsia="Calibri" w:hAnsi="Times New Roman" w:cs="Times New Roman"/>
          <w:sz w:val="24"/>
          <w:szCs w:val="24"/>
        </w:rPr>
        <w:t xml:space="preserve">there is a deeper layer underneath the ‘Indigenous body’ as portrayed physically and emotionally than through the interactions between the Indigenous characters on the screen. </w:t>
      </w:r>
      <w:r w:rsidRPr="0002120F">
        <w:rPr>
          <w:rFonts w:ascii="Times New Roman" w:eastAsia="Calibri" w:hAnsi="Times New Roman" w:cs="Times New Roman"/>
          <w:i/>
          <w:sz w:val="24"/>
          <w:szCs w:val="24"/>
        </w:rPr>
        <w:t>Bodies in Motion</w:t>
      </w:r>
      <w:r w:rsidRPr="0002120F">
        <w:rPr>
          <w:rFonts w:ascii="Times New Roman" w:eastAsia="Calibri" w:hAnsi="Times New Roman" w:cs="Times New Roman"/>
          <w:sz w:val="24"/>
          <w:szCs w:val="24"/>
        </w:rPr>
        <w:t xml:space="preserve"> also indicates the desire for activism </w:t>
      </w:r>
      <w:r w:rsidRPr="0002120F">
        <w:rPr>
          <w:rFonts w:ascii="Times New Roman" w:eastAsia="Calibri" w:hAnsi="Times New Roman" w:cs="Times New Roman"/>
          <w:sz w:val="24"/>
          <w:szCs w:val="24"/>
        </w:rPr>
        <w:lastRenderedPageBreak/>
        <w:t xml:space="preserve">from the filmmakers. The activism can come in a variety of ways using images and the film medium. </w:t>
      </w:r>
    </w:p>
    <w:p w14:paraId="42BA17B0" w14:textId="77777777" w:rsidR="00FA1567" w:rsidRDefault="00FA1567" w:rsidP="00FA1567">
      <w:pPr>
        <w:pStyle w:val="NoSpacing"/>
        <w:keepNext/>
        <w:widowControl w:val="0"/>
        <w:spacing w:line="480" w:lineRule="auto"/>
        <w:jc w:val="center"/>
      </w:pPr>
      <w:r>
        <w:rPr>
          <w:rFonts w:ascii="Times New Roman" w:hAnsi="Times New Roman" w:cs="Times New Roman"/>
          <w:noProof/>
          <w:sz w:val="24"/>
          <w:szCs w:val="24"/>
        </w:rPr>
        <w:drawing>
          <wp:inline distT="0" distB="0" distL="0" distR="0" wp14:anchorId="39483B5D" wp14:editId="461A70DC">
            <wp:extent cx="2543286" cy="3931920"/>
            <wp:effectExtent l="19050" t="19050" r="28575"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81364" name="Native Crossroads 2017 Bodies in Motion.jpg"/>
                    <pic:cNvPicPr/>
                  </pic:nvPicPr>
                  <pic:blipFill>
                    <a:blip r:embed="rId17">
                      <a:extLst>
                        <a:ext uri="{28A0092B-C50C-407E-A947-70E740481C1C}">
                          <a14:useLocalDpi xmlns:a14="http://schemas.microsoft.com/office/drawing/2010/main" val="0"/>
                        </a:ext>
                      </a:extLst>
                    </a:blip>
                    <a:stretch>
                      <a:fillRect/>
                    </a:stretch>
                  </pic:blipFill>
                  <pic:spPr>
                    <a:xfrm>
                      <a:off x="0" y="0"/>
                      <a:ext cx="2543286" cy="3931920"/>
                    </a:xfrm>
                    <a:prstGeom prst="rect">
                      <a:avLst/>
                    </a:prstGeom>
                    <a:ln>
                      <a:solidFill>
                        <a:sysClr val="windowText" lastClr="000000"/>
                      </a:solidFill>
                    </a:ln>
                  </pic:spPr>
                </pic:pic>
              </a:graphicData>
            </a:graphic>
          </wp:inline>
        </w:drawing>
      </w:r>
    </w:p>
    <w:p w14:paraId="782B8989" w14:textId="77777777" w:rsidR="00FA1567" w:rsidRDefault="00FA1567" w:rsidP="00FA1567">
      <w:pPr>
        <w:pStyle w:val="Caption"/>
        <w:ind w:firstLine="0"/>
      </w:pPr>
      <w:bookmarkStart w:id="51" w:name="_Toc8105321"/>
      <w:bookmarkStart w:id="52" w:name="_Toc8105788"/>
      <w:r>
        <w:t xml:space="preserve">Figure </w:t>
      </w:r>
      <w:r>
        <w:fldChar w:fldCharType="begin"/>
      </w:r>
      <w:r>
        <w:instrText xml:space="preserve"> SEQ Figure \* ARABIC </w:instrText>
      </w:r>
      <w:r>
        <w:fldChar w:fldCharType="separate"/>
      </w:r>
      <w:r w:rsidR="002D1FE3">
        <w:t>5</w:t>
      </w:r>
      <w:r>
        <w:fldChar w:fldCharType="end"/>
      </w:r>
      <w:r>
        <w:t xml:space="preserve">: </w:t>
      </w:r>
      <w:r w:rsidRPr="00FA1567">
        <w:rPr>
          <w:i/>
          <w:iCs/>
        </w:rPr>
        <w:t>Bodies In Motion</w:t>
      </w:r>
      <w:r>
        <w:t xml:space="preserve"> Program Guide."Not So Fast Kemo Sabe" by Steven Paul Judd. Courtesy of Native Crossroads.</w:t>
      </w:r>
      <w:bookmarkEnd w:id="51"/>
      <w:bookmarkEnd w:id="52"/>
    </w:p>
    <w:p w14:paraId="40909D12" w14:textId="77777777" w:rsidR="00FA1567" w:rsidRPr="00FA1567" w:rsidRDefault="00FA1567" w:rsidP="00FA1567">
      <w:pPr>
        <w:rPr>
          <w:lang w:bidi="he-IL"/>
        </w:rPr>
      </w:pPr>
    </w:p>
    <w:p w14:paraId="6F815F50" w14:textId="32C4201F" w:rsidR="00FD507B" w:rsidRPr="0002120F" w:rsidRDefault="00FD507B" w:rsidP="00D12938">
      <w:pPr>
        <w:pStyle w:val="NoSpacing"/>
        <w:spacing w:line="480" w:lineRule="auto"/>
        <w:ind w:firstLine="720"/>
        <w:rPr>
          <w:rFonts w:ascii="Times New Roman" w:eastAsia="Calibri" w:hAnsi="Times New Roman" w:cs="Times New Roman"/>
          <w:sz w:val="24"/>
          <w:szCs w:val="24"/>
        </w:rPr>
      </w:pPr>
      <w:r w:rsidRPr="0002120F">
        <w:rPr>
          <w:rFonts w:ascii="Times New Roman" w:eastAsia="Calibri" w:hAnsi="Times New Roman" w:cs="Times New Roman"/>
          <w:sz w:val="24"/>
          <w:szCs w:val="24"/>
        </w:rPr>
        <w:t xml:space="preserve">One key concern for Indigenous filmmakers is the long legacy of The Hollywood Indian, an idealized figure like the Ecological Indian. For instance, Jay Silverheels (Mohawk), famous as Tonto in </w:t>
      </w:r>
      <w:r w:rsidRPr="0002120F">
        <w:rPr>
          <w:rFonts w:ascii="Times New Roman" w:eastAsia="Calibri" w:hAnsi="Times New Roman" w:cs="Times New Roman"/>
          <w:i/>
          <w:sz w:val="24"/>
          <w:szCs w:val="24"/>
        </w:rPr>
        <w:t>The Lone Ranger</w:t>
      </w:r>
      <w:r w:rsidRPr="0002120F">
        <w:rPr>
          <w:rFonts w:ascii="Times New Roman" w:eastAsia="Calibri" w:hAnsi="Times New Roman" w:cs="Times New Roman"/>
          <w:sz w:val="24"/>
          <w:szCs w:val="24"/>
        </w:rPr>
        <w:t xml:space="preserve"> television series, worked behind the scenes in the Indian Actors Association in the 1960s through his Indian Actors Workshop (Raheja 2010</w:t>
      </w:r>
      <w:r>
        <w:rPr>
          <w:rFonts w:ascii="Times New Roman" w:eastAsia="Calibri" w:hAnsi="Times New Roman" w:cs="Times New Roman"/>
          <w:sz w:val="24"/>
          <w:szCs w:val="24"/>
        </w:rPr>
        <w:t xml:space="preserve">, </w:t>
      </w:r>
      <w:r w:rsidRPr="0002120F">
        <w:rPr>
          <w:rFonts w:ascii="Times New Roman" w:eastAsia="Calibri" w:hAnsi="Times New Roman" w:cs="Times New Roman"/>
          <w:sz w:val="24"/>
          <w:szCs w:val="24"/>
        </w:rPr>
        <w:t xml:space="preserve">243). The workshop trained Native American actors and advocated for an increased and stronger Indigenous representation on film and in television. Therefore, for Judd to portray Jay Silverheels as Tonto, this is an inversion of how Tonto </w:t>
      </w:r>
      <w:r w:rsidRPr="005B16A5">
        <w:rPr>
          <w:rFonts w:ascii="Times New Roman" w:eastAsia="Calibri" w:hAnsi="Times New Roman" w:cs="Times New Roman"/>
          <w:sz w:val="24"/>
          <w:szCs w:val="24"/>
        </w:rPr>
        <w:t>is typically regarded</w:t>
      </w:r>
      <w:r w:rsidRPr="0002120F">
        <w:rPr>
          <w:rFonts w:ascii="Times New Roman" w:eastAsia="Calibri" w:hAnsi="Times New Roman" w:cs="Times New Roman"/>
          <w:sz w:val="24"/>
          <w:szCs w:val="24"/>
        </w:rPr>
        <w:t xml:space="preserve"> as the ‘sidekick’ to The Lone Ranger. Here, the Tonto character is speaking out: “Not So Fast,” and his gun is exposed</w:t>
      </w:r>
      <w:r>
        <w:rPr>
          <w:rFonts w:ascii="Times New Roman" w:eastAsia="Calibri" w:hAnsi="Times New Roman" w:cs="Times New Roman"/>
          <w:sz w:val="24"/>
          <w:szCs w:val="24"/>
        </w:rPr>
        <w:t xml:space="preserve"> and directed </w:t>
      </w:r>
      <w:r>
        <w:rPr>
          <w:rFonts w:ascii="Times New Roman" w:eastAsia="Calibri" w:hAnsi="Times New Roman" w:cs="Times New Roman"/>
          <w:sz w:val="24"/>
          <w:szCs w:val="24"/>
        </w:rPr>
        <w:lastRenderedPageBreak/>
        <w:t>towards us</w:t>
      </w:r>
      <w:r w:rsidRPr="0002120F">
        <w:rPr>
          <w:rFonts w:ascii="Times New Roman" w:eastAsia="Calibri" w:hAnsi="Times New Roman" w:cs="Times New Roman"/>
          <w:sz w:val="24"/>
          <w:szCs w:val="24"/>
        </w:rPr>
        <w:t xml:space="preserve">. Tonto is ready to speak out against the inadequate representations of Native Americans in Hollywood. </w:t>
      </w:r>
      <w:r w:rsidR="00A22E8F">
        <w:rPr>
          <w:rFonts w:ascii="Times New Roman" w:eastAsia="Calibri" w:hAnsi="Times New Roman" w:cs="Times New Roman"/>
          <w:sz w:val="24"/>
          <w:szCs w:val="24"/>
        </w:rPr>
        <w:t>After all, m</w:t>
      </w:r>
      <w:r w:rsidRPr="0002120F">
        <w:rPr>
          <w:rFonts w:ascii="Times New Roman" w:eastAsia="Calibri" w:hAnsi="Times New Roman" w:cs="Times New Roman"/>
          <w:sz w:val="24"/>
          <w:szCs w:val="24"/>
        </w:rPr>
        <w:t>ost Native Americans do not recognize the Hollywood Indian as themselves, and thus, they “begin to feel that they are merely shadows of a mythical super-Indian” (Deloria 1969</w:t>
      </w:r>
      <w:r>
        <w:rPr>
          <w:rFonts w:ascii="Times New Roman" w:eastAsia="Calibri" w:hAnsi="Times New Roman" w:cs="Times New Roman"/>
          <w:sz w:val="24"/>
          <w:szCs w:val="24"/>
        </w:rPr>
        <w:t xml:space="preserve">, </w:t>
      </w:r>
      <w:r w:rsidRPr="0002120F">
        <w:rPr>
          <w:rFonts w:ascii="Times New Roman" w:eastAsia="Calibri" w:hAnsi="Times New Roman" w:cs="Times New Roman"/>
          <w:sz w:val="24"/>
          <w:szCs w:val="24"/>
        </w:rPr>
        <w:t xml:space="preserve">86). Thus, to escape from the shadow of the Hollywood Indian, Indigenous artists and filmmakers create their visual sovereignty through </w:t>
      </w:r>
      <w:r w:rsidRPr="00C8056C">
        <w:rPr>
          <w:rFonts w:ascii="Times New Roman" w:eastAsia="Calibri" w:hAnsi="Times New Roman" w:cs="Times New Roman"/>
          <w:noProof/>
          <w:sz w:val="24"/>
          <w:szCs w:val="24"/>
        </w:rPr>
        <w:t>film</w:t>
      </w:r>
      <w:r w:rsidRPr="0002120F">
        <w:rPr>
          <w:rFonts w:ascii="Times New Roman" w:eastAsia="Calibri" w:hAnsi="Times New Roman" w:cs="Times New Roman"/>
          <w:sz w:val="24"/>
          <w:szCs w:val="24"/>
        </w:rPr>
        <w:t xml:space="preserve"> to represent their perspectives, stories, and heritage. </w:t>
      </w:r>
    </w:p>
    <w:p w14:paraId="5132710E" w14:textId="07A48F94" w:rsidR="00FD507B" w:rsidRPr="00D12938" w:rsidRDefault="00FD507B" w:rsidP="00D12938">
      <w:pPr>
        <w:pStyle w:val="NoSpacing"/>
        <w:spacing w:line="480" w:lineRule="auto"/>
        <w:ind w:firstLine="720"/>
        <w:rPr>
          <w:rFonts w:ascii="Times New Roman" w:eastAsia="Calibri" w:hAnsi="Times New Roman" w:cs="Times New Roman"/>
          <w:sz w:val="24"/>
          <w:szCs w:val="24"/>
        </w:rPr>
      </w:pPr>
      <w:r w:rsidRPr="00D12938">
        <w:rPr>
          <w:rFonts w:ascii="Times New Roman" w:eastAsia="Calibri" w:hAnsi="Times New Roman" w:cs="Times New Roman"/>
          <w:sz w:val="24"/>
          <w:szCs w:val="24"/>
        </w:rPr>
        <w:t>These program guide designs illustrate some of the concerns and issues that are relevant to the Indigenous peoples of the world</w:t>
      </w:r>
      <w:r w:rsidR="008245EE" w:rsidRPr="00D12938">
        <w:rPr>
          <w:rFonts w:ascii="Times New Roman" w:eastAsia="Calibri" w:hAnsi="Times New Roman" w:cs="Times New Roman"/>
          <w:sz w:val="24"/>
          <w:szCs w:val="24"/>
        </w:rPr>
        <w:t xml:space="preserve"> such as e</w:t>
      </w:r>
      <w:r w:rsidRPr="00D12938">
        <w:rPr>
          <w:rFonts w:ascii="Times New Roman" w:eastAsia="Calibri" w:hAnsi="Times New Roman" w:cs="Times New Roman"/>
          <w:sz w:val="24"/>
          <w:szCs w:val="24"/>
        </w:rPr>
        <w:t>nvironment</w:t>
      </w:r>
      <w:r w:rsidR="0090086F" w:rsidRPr="00D12938">
        <w:rPr>
          <w:rFonts w:ascii="Times New Roman" w:eastAsia="Calibri" w:hAnsi="Times New Roman" w:cs="Times New Roman"/>
          <w:sz w:val="24"/>
          <w:szCs w:val="24"/>
        </w:rPr>
        <w:t>al</w:t>
      </w:r>
      <w:r w:rsidR="008245EE" w:rsidRPr="00D12938">
        <w:rPr>
          <w:rFonts w:ascii="Times New Roman" w:eastAsia="Calibri" w:hAnsi="Times New Roman" w:cs="Times New Roman"/>
          <w:sz w:val="24"/>
          <w:szCs w:val="24"/>
        </w:rPr>
        <w:t>ism</w:t>
      </w:r>
      <w:r w:rsidRPr="00D12938">
        <w:rPr>
          <w:rFonts w:ascii="Times New Roman" w:eastAsia="Calibri" w:hAnsi="Times New Roman" w:cs="Times New Roman"/>
          <w:sz w:val="24"/>
          <w:szCs w:val="24"/>
        </w:rPr>
        <w:t xml:space="preserve">, </w:t>
      </w:r>
      <w:r w:rsidR="008245EE" w:rsidRPr="00D12938">
        <w:rPr>
          <w:rFonts w:ascii="Times New Roman" w:eastAsia="Calibri" w:hAnsi="Times New Roman" w:cs="Times New Roman"/>
          <w:sz w:val="24"/>
          <w:szCs w:val="24"/>
        </w:rPr>
        <w:t>c</w:t>
      </w:r>
      <w:r w:rsidRPr="00D12938">
        <w:rPr>
          <w:rFonts w:ascii="Times New Roman" w:eastAsia="Calibri" w:hAnsi="Times New Roman" w:cs="Times New Roman"/>
          <w:sz w:val="24"/>
          <w:szCs w:val="24"/>
        </w:rPr>
        <w:t xml:space="preserve">inematic </w:t>
      </w:r>
      <w:r w:rsidR="008245EE" w:rsidRPr="00D12938">
        <w:rPr>
          <w:rFonts w:ascii="Times New Roman" w:eastAsia="Calibri" w:hAnsi="Times New Roman" w:cs="Times New Roman"/>
          <w:sz w:val="24"/>
          <w:szCs w:val="24"/>
        </w:rPr>
        <w:t>r</w:t>
      </w:r>
      <w:r w:rsidRPr="00D12938">
        <w:rPr>
          <w:rFonts w:ascii="Times New Roman" w:eastAsia="Calibri" w:hAnsi="Times New Roman" w:cs="Times New Roman"/>
          <w:sz w:val="24"/>
          <w:szCs w:val="24"/>
        </w:rPr>
        <w:t xml:space="preserve">epresentation, </w:t>
      </w:r>
      <w:r w:rsidR="008245EE" w:rsidRPr="00D12938">
        <w:rPr>
          <w:rFonts w:ascii="Times New Roman" w:eastAsia="Calibri" w:hAnsi="Times New Roman" w:cs="Times New Roman"/>
          <w:sz w:val="24"/>
          <w:szCs w:val="24"/>
        </w:rPr>
        <w:t>and</w:t>
      </w:r>
      <w:r w:rsidRPr="00D12938">
        <w:rPr>
          <w:rFonts w:ascii="Times New Roman" w:eastAsia="Calibri" w:hAnsi="Times New Roman" w:cs="Times New Roman"/>
          <w:sz w:val="24"/>
          <w:szCs w:val="24"/>
        </w:rPr>
        <w:t xml:space="preserve"> Indigenous </w:t>
      </w:r>
      <w:r w:rsidR="008245EE" w:rsidRPr="00D12938">
        <w:rPr>
          <w:rFonts w:ascii="Times New Roman" w:eastAsia="Calibri" w:hAnsi="Times New Roman" w:cs="Times New Roman"/>
          <w:sz w:val="24"/>
          <w:szCs w:val="24"/>
        </w:rPr>
        <w:t>r</w:t>
      </w:r>
      <w:r w:rsidRPr="00D12938">
        <w:rPr>
          <w:rFonts w:ascii="Times New Roman" w:eastAsia="Calibri" w:hAnsi="Times New Roman" w:cs="Times New Roman"/>
          <w:sz w:val="24"/>
          <w:szCs w:val="24"/>
        </w:rPr>
        <w:t xml:space="preserve">ights. The ‘eye-catching’ imagery chosen specifically for each film festival’s theme serves a dual purpose: To attract people to come and check out the film festival, and to reflect the main concerns of the </w:t>
      </w:r>
      <w:r w:rsidR="00A22E8F" w:rsidRPr="00D12938">
        <w:rPr>
          <w:rFonts w:ascii="Times New Roman" w:eastAsia="Calibri" w:hAnsi="Times New Roman" w:cs="Times New Roman"/>
          <w:sz w:val="24"/>
          <w:szCs w:val="24"/>
        </w:rPr>
        <w:t xml:space="preserve">Native American </w:t>
      </w:r>
      <w:r w:rsidRPr="00D12938">
        <w:rPr>
          <w:rFonts w:ascii="Times New Roman" w:eastAsia="Calibri" w:hAnsi="Times New Roman" w:cs="Times New Roman"/>
          <w:sz w:val="24"/>
          <w:szCs w:val="24"/>
        </w:rPr>
        <w:t xml:space="preserve">communities in Norman, Oklahoma, and their connection with other Indigenous communities in the U.S., Canada, Mexico, and other countries. </w:t>
      </w:r>
    </w:p>
    <w:p w14:paraId="1727FCA2" w14:textId="77777777" w:rsidR="00FD507B" w:rsidRPr="001E7FD3" w:rsidRDefault="00FD507B" w:rsidP="00FA1567">
      <w:pPr>
        <w:pStyle w:val="Heading2"/>
        <w:rPr>
          <w:rFonts w:eastAsia="Calibri"/>
        </w:rPr>
      </w:pPr>
      <w:bookmarkStart w:id="53" w:name="_Toc8107562"/>
      <w:r w:rsidRPr="001E7FD3">
        <w:rPr>
          <w:rFonts w:eastAsia="Calibri"/>
        </w:rPr>
        <w:t>Conclusion</w:t>
      </w:r>
      <w:bookmarkEnd w:id="53"/>
      <w:r w:rsidRPr="001E7FD3">
        <w:rPr>
          <w:rFonts w:eastAsia="Calibri"/>
        </w:rPr>
        <w:t xml:space="preserve"> </w:t>
      </w:r>
    </w:p>
    <w:p w14:paraId="02CB0654" w14:textId="77777777" w:rsidR="00A22E8F" w:rsidRDefault="00FD507B" w:rsidP="00BB00BF">
      <w:pPr>
        <w:pStyle w:val="NoSpacing"/>
        <w:widowControl w:val="0"/>
        <w:spacing w:line="480" w:lineRule="auto"/>
        <w:ind w:firstLine="720"/>
        <w:rPr>
          <w:rFonts w:ascii="Times New Roman" w:hAnsi="Times New Roman" w:cs="Times New Roman"/>
          <w:sz w:val="24"/>
          <w:szCs w:val="24"/>
        </w:rPr>
      </w:pPr>
      <w:bookmarkStart w:id="54" w:name="_Hlk513412528"/>
      <w:r w:rsidRPr="0002120F">
        <w:rPr>
          <w:rFonts w:ascii="Times New Roman" w:eastAsia="Calibri" w:hAnsi="Times New Roman" w:cs="Times New Roman"/>
          <w:sz w:val="24"/>
          <w:szCs w:val="24"/>
        </w:rPr>
        <w:t xml:space="preserve">The Native Crossroads </w:t>
      </w:r>
      <w:r>
        <w:rPr>
          <w:rFonts w:ascii="Times New Roman" w:eastAsia="Calibri" w:hAnsi="Times New Roman" w:cs="Times New Roman"/>
          <w:sz w:val="24"/>
          <w:szCs w:val="24"/>
        </w:rPr>
        <w:t>F</w:t>
      </w:r>
      <w:r w:rsidRPr="0002120F">
        <w:rPr>
          <w:rFonts w:ascii="Times New Roman" w:eastAsia="Calibri" w:hAnsi="Times New Roman" w:cs="Times New Roman"/>
          <w:sz w:val="24"/>
          <w:szCs w:val="24"/>
        </w:rPr>
        <w:t xml:space="preserve">ilm </w:t>
      </w:r>
      <w:r>
        <w:rPr>
          <w:rFonts w:ascii="Times New Roman" w:eastAsia="Calibri" w:hAnsi="Times New Roman" w:cs="Times New Roman"/>
          <w:sz w:val="24"/>
          <w:szCs w:val="24"/>
        </w:rPr>
        <w:t>F</w:t>
      </w:r>
      <w:r w:rsidRPr="0002120F">
        <w:rPr>
          <w:rFonts w:ascii="Times New Roman" w:eastAsia="Calibri" w:hAnsi="Times New Roman" w:cs="Times New Roman"/>
          <w:sz w:val="24"/>
          <w:szCs w:val="24"/>
        </w:rPr>
        <w:t xml:space="preserve">estival is part of the growing Indigenous media movement that is happening </w:t>
      </w:r>
      <w:r>
        <w:rPr>
          <w:rFonts w:ascii="Times New Roman" w:eastAsia="Calibri" w:hAnsi="Times New Roman" w:cs="Times New Roman"/>
          <w:sz w:val="24"/>
          <w:szCs w:val="24"/>
        </w:rPr>
        <w:t xml:space="preserve">also </w:t>
      </w:r>
      <w:r w:rsidRPr="0002120F">
        <w:rPr>
          <w:rFonts w:ascii="Times New Roman" w:eastAsia="Calibri" w:hAnsi="Times New Roman" w:cs="Times New Roman"/>
          <w:sz w:val="24"/>
          <w:szCs w:val="24"/>
        </w:rPr>
        <w:t>in Australia, New Zealand, and South America (Diamond et al. 2009). This growth of Indigenous media is a challenge to mainstream dominant cultures’ portrayal of the “other,” (Leuthold 1995</w:t>
      </w:r>
      <w:r>
        <w:rPr>
          <w:rFonts w:ascii="Times New Roman" w:eastAsia="Calibri" w:hAnsi="Times New Roman" w:cs="Times New Roman"/>
          <w:sz w:val="24"/>
          <w:szCs w:val="24"/>
        </w:rPr>
        <w:t xml:space="preserve">, </w:t>
      </w:r>
      <w:r w:rsidRPr="0002120F">
        <w:rPr>
          <w:rFonts w:ascii="Times New Roman" w:eastAsia="Calibri" w:hAnsi="Times New Roman" w:cs="Times New Roman"/>
          <w:sz w:val="24"/>
          <w:szCs w:val="24"/>
        </w:rPr>
        <w:t xml:space="preserve">155). The Indigenous communities are presenting their own alternative media portraits through their worldviews shaped by </w:t>
      </w:r>
      <w:r w:rsidR="00A22E8F">
        <w:rPr>
          <w:rFonts w:ascii="Times New Roman" w:eastAsia="Calibri" w:hAnsi="Times New Roman" w:cs="Times New Roman"/>
          <w:sz w:val="24"/>
          <w:szCs w:val="24"/>
        </w:rPr>
        <w:t>ideology</w:t>
      </w:r>
      <w:r w:rsidRPr="0002120F">
        <w:rPr>
          <w:rFonts w:ascii="Times New Roman" w:eastAsia="Calibri" w:hAnsi="Times New Roman" w:cs="Times New Roman"/>
          <w:sz w:val="24"/>
          <w:szCs w:val="24"/>
        </w:rPr>
        <w:t xml:space="preserve">, history, and life experiences, but they are not trying to take over the mainstream culture’s film industry. As director Chris Eyre (Cheyenne/Arapaho) stated in </w:t>
      </w:r>
      <w:r>
        <w:rPr>
          <w:rFonts w:ascii="Times New Roman" w:eastAsia="Calibri" w:hAnsi="Times New Roman" w:cs="Times New Roman"/>
          <w:sz w:val="24"/>
          <w:szCs w:val="24"/>
        </w:rPr>
        <w:t xml:space="preserve">the documentary, </w:t>
      </w:r>
      <w:r w:rsidRPr="0002120F">
        <w:rPr>
          <w:rFonts w:ascii="Times New Roman" w:eastAsia="Calibri" w:hAnsi="Times New Roman" w:cs="Times New Roman"/>
          <w:i/>
          <w:sz w:val="24"/>
          <w:szCs w:val="24"/>
        </w:rPr>
        <w:t>Reel Injun</w:t>
      </w:r>
      <w:r w:rsidRPr="0002120F">
        <w:rPr>
          <w:rFonts w:ascii="Times New Roman" w:eastAsia="Calibri" w:hAnsi="Times New Roman" w:cs="Times New Roman"/>
          <w:sz w:val="24"/>
          <w:szCs w:val="24"/>
        </w:rPr>
        <w:t xml:space="preserve">: “You don’t always have to make great representations of Indian people. We’re not asking for that. We’re not asking to be, you know, nobles or righteous or good all the time, we’re asking to be human” (Diamond et al. 2009). </w:t>
      </w:r>
      <w:r w:rsidR="00A22E8F">
        <w:rPr>
          <w:rFonts w:ascii="Times New Roman" w:eastAsia="Calibri" w:hAnsi="Times New Roman" w:cs="Times New Roman"/>
          <w:sz w:val="24"/>
          <w:szCs w:val="24"/>
        </w:rPr>
        <w:t xml:space="preserve">Indigenous </w:t>
      </w:r>
      <w:r w:rsidRPr="0002120F">
        <w:rPr>
          <w:rFonts w:ascii="Times New Roman" w:eastAsia="Calibri" w:hAnsi="Times New Roman" w:cs="Times New Roman"/>
          <w:sz w:val="24"/>
          <w:szCs w:val="24"/>
        </w:rPr>
        <w:t>filmmakers from all over the world infiltrate, decolonize, re-</w:t>
      </w:r>
      <w:r w:rsidRPr="0002120F">
        <w:rPr>
          <w:rFonts w:ascii="Times New Roman" w:eastAsia="Calibri" w:hAnsi="Times New Roman" w:cs="Times New Roman"/>
          <w:sz w:val="24"/>
          <w:szCs w:val="24"/>
        </w:rPr>
        <w:lastRenderedPageBreak/>
        <w:t>appropriate, and diversify the cinematic arena for their stories, their struggles, and their hopes.</w:t>
      </w:r>
      <w:r w:rsidR="00A22E8F">
        <w:rPr>
          <w:rFonts w:ascii="Times New Roman" w:hAnsi="Times New Roman" w:cs="Times New Roman"/>
          <w:sz w:val="24"/>
          <w:szCs w:val="24"/>
        </w:rPr>
        <w:t xml:space="preserve"> </w:t>
      </w:r>
    </w:p>
    <w:p w14:paraId="2AE743C5" w14:textId="3F3DE6FE" w:rsidR="00FD507B" w:rsidRDefault="00A22E8F" w:rsidP="00BB00BF">
      <w:pPr>
        <w:pStyle w:val="NoSpacing"/>
        <w:widowControl w:val="0"/>
        <w:spacing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The</w:t>
      </w:r>
      <w:r w:rsidR="00FD507B" w:rsidRPr="0002120F">
        <w:rPr>
          <w:rFonts w:ascii="Times New Roman" w:eastAsia="Calibri" w:hAnsi="Times New Roman" w:cs="Times New Roman"/>
          <w:sz w:val="24"/>
          <w:szCs w:val="24"/>
        </w:rPr>
        <w:t xml:space="preserve"> Native Crossroads </w:t>
      </w:r>
      <w:r w:rsidR="00FD507B">
        <w:rPr>
          <w:rFonts w:ascii="Times New Roman" w:eastAsia="Calibri" w:hAnsi="Times New Roman" w:cs="Times New Roman"/>
          <w:sz w:val="24"/>
          <w:szCs w:val="24"/>
        </w:rPr>
        <w:t>F</w:t>
      </w:r>
      <w:r w:rsidR="00FD507B" w:rsidRPr="0002120F">
        <w:rPr>
          <w:rFonts w:ascii="Times New Roman" w:eastAsia="Calibri" w:hAnsi="Times New Roman" w:cs="Times New Roman"/>
          <w:sz w:val="24"/>
          <w:szCs w:val="24"/>
        </w:rPr>
        <w:t xml:space="preserve">ilm </w:t>
      </w:r>
      <w:r w:rsidR="00FD507B">
        <w:rPr>
          <w:rFonts w:ascii="Times New Roman" w:eastAsia="Calibri" w:hAnsi="Times New Roman" w:cs="Times New Roman"/>
          <w:sz w:val="24"/>
          <w:szCs w:val="24"/>
        </w:rPr>
        <w:t>F</w:t>
      </w:r>
      <w:r w:rsidR="00FD507B" w:rsidRPr="0002120F">
        <w:rPr>
          <w:rFonts w:ascii="Times New Roman" w:eastAsia="Calibri" w:hAnsi="Times New Roman" w:cs="Times New Roman"/>
          <w:sz w:val="24"/>
          <w:szCs w:val="24"/>
        </w:rPr>
        <w:t xml:space="preserve">estival </w:t>
      </w:r>
      <w:r w:rsidR="00FD507B">
        <w:rPr>
          <w:rFonts w:ascii="Times New Roman" w:eastAsia="Calibri" w:hAnsi="Times New Roman" w:cs="Times New Roman"/>
          <w:sz w:val="24"/>
          <w:szCs w:val="24"/>
        </w:rPr>
        <w:t>is</w:t>
      </w:r>
      <w:r w:rsidR="00FD507B" w:rsidRPr="0002120F">
        <w:rPr>
          <w:rFonts w:ascii="Times New Roman" w:eastAsia="Calibri" w:hAnsi="Times New Roman" w:cs="Times New Roman"/>
          <w:sz w:val="24"/>
          <w:szCs w:val="24"/>
        </w:rPr>
        <w:t xml:space="preserve"> designed to provide an arena for Indigenous filmmakers, scholars, and the audience to be part of the Indigenous media movement as they seek to find solutions and show support for Indigenous rights.</w:t>
      </w:r>
      <w:bookmarkEnd w:id="49"/>
      <w:bookmarkEnd w:id="54"/>
      <w:r>
        <w:rPr>
          <w:rFonts w:ascii="Times New Roman" w:hAnsi="Times New Roman" w:cs="Times New Roman"/>
          <w:sz w:val="24"/>
          <w:szCs w:val="24"/>
        </w:rPr>
        <w:t xml:space="preserve"> </w:t>
      </w:r>
      <w:r w:rsidR="00FD507B">
        <w:rPr>
          <w:rFonts w:ascii="Times New Roman" w:hAnsi="Times New Roman" w:cs="Times New Roman"/>
          <w:sz w:val="24"/>
          <w:szCs w:val="24"/>
        </w:rPr>
        <w:t xml:space="preserve">Therefore, ‘Crossroads’ is an appropriate name for an Indigenous film festival. Native Crossroads does </w:t>
      </w:r>
      <w:r w:rsidR="00205555">
        <w:rPr>
          <w:rFonts w:ascii="Times New Roman" w:hAnsi="Times New Roman" w:cs="Times New Roman"/>
          <w:sz w:val="24"/>
          <w:szCs w:val="24"/>
        </w:rPr>
        <w:t>operate</w:t>
      </w:r>
      <w:r w:rsidR="00FD507B">
        <w:rPr>
          <w:rFonts w:ascii="Times New Roman" w:hAnsi="Times New Roman" w:cs="Times New Roman"/>
          <w:sz w:val="24"/>
          <w:szCs w:val="24"/>
        </w:rPr>
        <w:t xml:space="preserve"> </w:t>
      </w:r>
      <w:r>
        <w:rPr>
          <w:rFonts w:ascii="Times New Roman" w:hAnsi="Times New Roman" w:cs="Times New Roman"/>
          <w:sz w:val="24"/>
          <w:szCs w:val="24"/>
        </w:rPr>
        <w:t xml:space="preserve">as </w:t>
      </w:r>
      <w:r w:rsidR="00205555">
        <w:rPr>
          <w:rFonts w:ascii="Times New Roman" w:hAnsi="Times New Roman" w:cs="Times New Roman"/>
          <w:sz w:val="24"/>
          <w:szCs w:val="24"/>
        </w:rPr>
        <w:t xml:space="preserve">a </w:t>
      </w:r>
      <w:r>
        <w:rPr>
          <w:rFonts w:ascii="Times New Roman" w:hAnsi="Times New Roman" w:cs="Times New Roman"/>
          <w:sz w:val="24"/>
          <w:szCs w:val="24"/>
        </w:rPr>
        <w:t xml:space="preserve">social space </w:t>
      </w:r>
      <w:r w:rsidR="00FD507B">
        <w:rPr>
          <w:rFonts w:ascii="Times New Roman" w:hAnsi="Times New Roman" w:cs="Times New Roman"/>
          <w:sz w:val="24"/>
          <w:szCs w:val="24"/>
        </w:rPr>
        <w:t xml:space="preserve">for intersecting ideas, interactive </w:t>
      </w:r>
      <w:r>
        <w:rPr>
          <w:rFonts w:ascii="Times New Roman" w:hAnsi="Times New Roman" w:cs="Times New Roman"/>
          <w:sz w:val="24"/>
          <w:szCs w:val="24"/>
        </w:rPr>
        <w:t xml:space="preserve">local </w:t>
      </w:r>
      <w:r w:rsidR="00FD507B">
        <w:rPr>
          <w:rFonts w:ascii="Times New Roman" w:hAnsi="Times New Roman" w:cs="Times New Roman"/>
          <w:sz w:val="24"/>
          <w:szCs w:val="24"/>
        </w:rPr>
        <w:t xml:space="preserve">Native communities, students, sponsors, University of Oklahoma faculty, and visiting scholars and filmmakers. By watching the films and attending the panels, non-Indigenous audience members are learning and expanding their knowledge of Indigenous issues and perspectives. Meanwhile, the Indigenous students and community members show pride in their identity and interact with the Indigenous characters and political issues in the films.  </w:t>
      </w:r>
    </w:p>
    <w:p w14:paraId="051F9A63" w14:textId="0623C260"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provide the contextual information of the Native Crossroads Film Festival for the benefit of all who reads this thesis. While some of the readers might have participated in the past Native Crossroads film festivals, every year is a bit different. This is consistent with the different themes of the film festivals, the variety of </w:t>
      </w:r>
      <w:r w:rsidR="005B16A5">
        <w:rPr>
          <w:rFonts w:ascii="Times New Roman" w:hAnsi="Times New Roman" w:cs="Times New Roman"/>
          <w:sz w:val="24"/>
          <w:szCs w:val="24"/>
        </w:rPr>
        <w:t xml:space="preserve">featured </w:t>
      </w:r>
      <w:r>
        <w:rPr>
          <w:rFonts w:ascii="Times New Roman" w:hAnsi="Times New Roman" w:cs="Times New Roman"/>
          <w:sz w:val="24"/>
          <w:szCs w:val="24"/>
        </w:rPr>
        <w:t xml:space="preserve">films, and the diversity of perspectives presented by the panel members and the filmmakers. For instance, in the 2017 film festival, the films and discussions emphasized the Indigenous body and motion, while in 2018, the films and discussions </w:t>
      </w:r>
      <w:r w:rsidRPr="005B16A5">
        <w:rPr>
          <w:rFonts w:ascii="Times New Roman" w:hAnsi="Times New Roman" w:cs="Times New Roman"/>
          <w:sz w:val="24"/>
          <w:szCs w:val="24"/>
        </w:rPr>
        <w:t>focused</w:t>
      </w:r>
      <w:r>
        <w:rPr>
          <w:rFonts w:ascii="Times New Roman" w:hAnsi="Times New Roman" w:cs="Times New Roman"/>
          <w:sz w:val="24"/>
          <w:szCs w:val="24"/>
        </w:rPr>
        <w:t xml:space="preserve"> on Indigenous people and their performance in music and dance.   </w:t>
      </w:r>
    </w:p>
    <w:p w14:paraId="287275D3" w14:textId="12F6D09E" w:rsidR="00FD507B" w:rsidRDefault="00FD507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This analysis of the Native Crossroads Film Festival, the films, and the events provide perspective to the concerns of the filmmakers and the film festival organizers and their efforts to build or maintain</w:t>
      </w:r>
      <w:r w:rsidR="00A22E8F">
        <w:rPr>
          <w:rFonts w:ascii="Times New Roman" w:hAnsi="Times New Roman" w:cs="Times New Roman"/>
          <w:sz w:val="24"/>
          <w:szCs w:val="24"/>
        </w:rPr>
        <w:t xml:space="preserve"> connections</w:t>
      </w:r>
      <w:r>
        <w:rPr>
          <w:rFonts w:ascii="Times New Roman" w:hAnsi="Times New Roman" w:cs="Times New Roman"/>
          <w:sz w:val="24"/>
          <w:szCs w:val="24"/>
        </w:rPr>
        <w:t xml:space="preserve">. Within the space of the Native Crossroads Film Festival, the organizers, students, and community members are </w:t>
      </w:r>
      <w:r w:rsidR="00A22E8F">
        <w:rPr>
          <w:rFonts w:ascii="Times New Roman" w:hAnsi="Times New Roman" w:cs="Times New Roman"/>
          <w:sz w:val="24"/>
          <w:szCs w:val="24"/>
        </w:rPr>
        <w:t xml:space="preserve">recognizing Indigenous filmmakers use of </w:t>
      </w:r>
      <w:r>
        <w:rPr>
          <w:rFonts w:ascii="Times New Roman" w:hAnsi="Times New Roman" w:cs="Times New Roman"/>
          <w:sz w:val="24"/>
          <w:szCs w:val="24"/>
        </w:rPr>
        <w:t xml:space="preserve">visual sovereignty through the diversity of their viewpoints based on their own experiences and </w:t>
      </w:r>
      <w:r>
        <w:rPr>
          <w:rFonts w:ascii="Times New Roman" w:hAnsi="Times New Roman" w:cs="Times New Roman"/>
          <w:sz w:val="24"/>
          <w:szCs w:val="24"/>
        </w:rPr>
        <w:lastRenderedPageBreak/>
        <w:t xml:space="preserve">feelings regarding Indigenous issues and perspectives. In a sense, all the individuals involved, whether Indigenous or non-Indigenous are all </w:t>
      </w:r>
      <w:r w:rsidR="00A22E8F">
        <w:rPr>
          <w:rFonts w:ascii="Times New Roman" w:hAnsi="Times New Roman" w:cs="Times New Roman"/>
          <w:sz w:val="24"/>
          <w:szCs w:val="24"/>
        </w:rPr>
        <w:t xml:space="preserve">part of </w:t>
      </w:r>
      <w:r>
        <w:rPr>
          <w:rFonts w:ascii="Times New Roman" w:hAnsi="Times New Roman" w:cs="Times New Roman"/>
          <w:sz w:val="24"/>
          <w:szCs w:val="24"/>
        </w:rPr>
        <w:t xml:space="preserve">a </w:t>
      </w:r>
      <w:r w:rsidRPr="00C8056C">
        <w:rPr>
          <w:rFonts w:ascii="Times New Roman" w:hAnsi="Times New Roman" w:cs="Times New Roman"/>
          <w:noProof/>
          <w:sz w:val="24"/>
          <w:szCs w:val="24"/>
        </w:rPr>
        <w:t>transcommunality</w:t>
      </w:r>
      <w:r>
        <w:rPr>
          <w:rFonts w:ascii="Times New Roman" w:hAnsi="Times New Roman" w:cs="Times New Roman"/>
          <w:sz w:val="24"/>
          <w:szCs w:val="24"/>
        </w:rPr>
        <w:t xml:space="preserve"> which involves the development of alliances based on mutual respect from individuals who come from different ancestral locations (Ramirez 2007, 86). They gather in the same space, the film festival, to watch Indigenous films not only as a source of entertainment, but to show support and the willingness to learn</w:t>
      </w:r>
      <w:r w:rsidR="00A22E8F">
        <w:rPr>
          <w:rFonts w:ascii="Times New Roman" w:hAnsi="Times New Roman" w:cs="Times New Roman"/>
          <w:sz w:val="24"/>
          <w:szCs w:val="24"/>
        </w:rPr>
        <w:t xml:space="preserve">. </w:t>
      </w:r>
    </w:p>
    <w:p w14:paraId="2A93291F" w14:textId="77777777" w:rsidR="00FD507B" w:rsidRDefault="00FD507B" w:rsidP="00BB00BF">
      <w:pPr>
        <w:widowControl w:val="0"/>
        <w:rPr>
          <w:rFonts w:ascii="Times New Roman" w:hAnsi="Times New Roman" w:cs="Times New Roman"/>
          <w:sz w:val="24"/>
          <w:szCs w:val="24"/>
        </w:rPr>
      </w:pPr>
      <w:r>
        <w:rPr>
          <w:rFonts w:ascii="Times New Roman" w:hAnsi="Times New Roman" w:cs="Times New Roman"/>
          <w:sz w:val="24"/>
          <w:szCs w:val="24"/>
        </w:rPr>
        <w:br w:type="page"/>
      </w:r>
    </w:p>
    <w:p w14:paraId="46BCF55D" w14:textId="77777777" w:rsidR="0054093B" w:rsidRPr="00884098" w:rsidRDefault="0054093B" w:rsidP="00FA1567">
      <w:pPr>
        <w:pStyle w:val="Heading1"/>
      </w:pPr>
      <w:bookmarkStart w:id="55" w:name="_Toc8107563"/>
      <w:r w:rsidRPr="00884098">
        <w:lastRenderedPageBreak/>
        <w:t xml:space="preserve">Chapter 2: </w:t>
      </w:r>
      <w:r>
        <w:t xml:space="preserve">The </w:t>
      </w:r>
      <w:r w:rsidRPr="00884098">
        <w:t>Films</w:t>
      </w:r>
      <w:bookmarkEnd w:id="55"/>
      <w:r w:rsidRPr="00884098">
        <w:t xml:space="preserve"> </w:t>
      </w:r>
    </w:p>
    <w:p w14:paraId="4526BFF5" w14:textId="09118C7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draw of the film festival is the films. The Native Crossroads Film Festival staff selected an impressive diversity of films. In </w:t>
      </w:r>
      <w:r w:rsidR="00B06078">
        <w:rPr>
          <w:rFonts w:ascii="Times New Roman" w:hAnsi="Times New Roman" w:cs="Times New Roman"/>
          <w:sz w:val="24"/>
          <w:szCs w:val="24"/>
        </w:rPr>
        <w:t xml:space="preserve">two or three days, </w:t>
      </w:r>
      <w:r>
        <w:rPr>
          <w:rFonts w:ascii="Times New Roman" w:hAnsi="Times New Roman" w:cs="Times New Roman"/>
          <w:sz w:val="24"/>
          <w:szCs w:val="24"/>
        </w:rPr>
        <w:t xml:space="preserve">the audience </w:t>
      </w:r>
      <w:r w:rsidRPr="00B06078">
        <w:rPr>
          <w:rFonts w:ascii="Times New Roman" w:hAnsi="Times New Roman" w:cs="Times New Roman"/>
          <w:sz w:val="24"/>
          <w:szCs w:val="24"/>
        </w:rPr>
        <w:t>was exposed</w:t>
      </w:r>
      <w:r>
        <w:rPr>
          <w:rFonts w:ascii="Times New Roman" w:hAnsi="Times New Roman" w:cs="Times New Roman"/>
          <w:sz w:val="24"/>
          <w:szCs w:val="24"/>
        </w:rPr>
        <w:t xml:space="preserve"> to twenty films from Mexico, Canada, Australia, Brazil, the United States, and a few that were made locally in the state of Oklahoma. Indigenous films are attractive to film festival audiences because they represent alternative and more ‘truthful’ perspectives of Indigenous peoples than the stereotypical Hollywood mythical Indian. For the interests of a college campus, these films provide the support of diversity in films, the education in cultural relativity, entertainment, and provide more visibility to Indigenous people in Oklahoma, in North America, and globally. </w:t>
      </w:r>
    </w:p>
    <w:p w14:paraId="7A9F06CC" w14:textId="4C0B7C51"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discuss some of the films </w:t>
      </w:r>
      <w:r w:rsidR="00B06078">
        <w:rPr>
          <w:rFonts w:ascii="Times New Roman" w:hAnsi="Times New Roman" w:cs="Times New Roman"/>
          <w:sz w:val="24"/>
          <w:szCs w:val="24"/>
        </w:rPr>
        <w:t xml:space="preserve">featured </w:t>
      </w:r>
      <w:r>
        <w:rPr>
          <w:rFonts w:ascii="Times New Roman" w:hAnsi="Times New Roman" w:cs="Times New Roman"/>
          <w:sz w:val="24"/>
          <w:szCs w:val="24"/>
        </w:rPr>
        <w:t xml:space="preserve">during the 2017 and 2018 film festivals. Any of the films </w:t>
      </w:r>
      <w:r w:rsidRPr="00B06078">
        <w:rPr>
          <w:rFonts w:ascii="Times New Roman" w:hAnsi="Times New Roman" w:cs="Times New Roman"/>
          <w:sz w:val="24"/>
          <w:szCs w:val="24"/>
        </w:rPr>
        <w:t>featured</w:t>
      </w:r>
      <w:r>
        <w:rPr>
          <w:rFonts w:ascii="Times New Roman" w:hAnsi="Times New Roman" w:cs="Times New Roman"/>
          <w:sz w:val="24"/>
          <w:szCs w:val="24"/>
        </w:rPr>
        <w:t xml:space="preserve"> in the film festival can </w:t>
      </w:r>
      <w:r w:rsidRPr="00B06078">
        <w:rPr>
          <w:rFonts w:ascii="Times New Roman" w:hAnsi="Times New Roman" w:cs="Times New Roman"/>
          <w:sz w:val="24"/>
          <w:szCs w:val="24"/>
        </w:rPr>
        <w:t>be analyzed</w:t>
      </w:r>
      <w:r>
        <w:rPr>
          <w:rFonts w:ascii="Times New Roman" w:hAnsi="Times New Roman" w:cs="Times New Roman"/>
          <w:sz w:val="24"/>
          <w:szCs w:val="24"/>
        </w:rPr>
        <w:t xml:space="preserve"> in depth, but due to the constraints of this chapter, I am focusing on the most evocative and relatable films. However, when it comes to interpreting films and the filmmakers’ intentions and goals, there is not only one interpretation. While some aspects of my interpretation may align with someone else’s, there will always be disagreements. After all, films </w:t>
      </w:r>
      <w:r w:rsidRPr="00B06078">
        <w:rPr>
          <w:rFonts w:ascii="Times New Roman" w:hAnsi="Times New Roman" w:cs="Times New Roman"/>
          <w:sz w:val="24"/>
          <w:szCs w:val="24"/>
        </w:rPr>
        <w:t>are experienced</w:t>
      </w:r>
      <w:r>
        <w:rPr>
          <w:rFonts w:ascii="Times New Roman" w:hAnsi="Times New Roman" w:cs="Times New Roman"/>
          <w:sz w:val="24"/>
          <w:szCs w:val="24"/>
        </w:rPr>
        <w:t xml:space="preserve"> on several sensual and emotional levels, like seeing live performances on stage or participating in performative activities. Therefore, the interpretations of a film depend on the viewer’s background (such as Indigenous vs. non-Indigenous), life experiences, aesthetic taste, and knowledge of the subject matter. Technical factors such as camera angles, composition, lighting, editing can also influence the viewer’s unconscious perception of the film (O’Connor 1998, 31-32). However, since this is an anthropological analysis of the films featured during the 2017 and 2018 years of Native Crossroads, I will not elaborate on the technical details of each film</w:t>
      </w:r>
      <w:r w:rsidR="00B06078">
        <w:rPr>
          <w:rFonts w:ascii="Times New Roman" w:hAnsi="Times New Roman" w:cs="Times New Roman"/>
          <w:sz w:val="24"/>
          <w:szCs w:val="24"/>
        </w:rPr>
        <w:t xml:space="preserve">. </w:t>
      </w:r>
      <w:r>
        <w:rPr>
          <w:rFonts w:ascii="Times New Roman" w:hAnsi="Times New Roman" w:cs="Times New Roman"/>
          <w:sz w:val="24"/>
          <w:szCs w:val="24"/>
        </w:rPr>
        <w:t xml:space="preserve">Unless the audience is full of film students, scholars, and film directors, it is presumed that the audience who attended the </w:t>
      </w:r>
      <w:r>
        <w:rPr>
          <w:rFonts w:ascii="Times New Roman" w:hAnsi="Times New Roman" w:cs="Times New Roman"/>
          <w:sz w:val="24"/>
          <w:szCs w:val="24"/>
        </w:rPr>
        <w:lastRenderedPageBreak/>
        <w:t xml:space="preserve">Native Crossroads Film Festival would not analyze each technical detail of the Indigenous films they are experiencing. </w:t>
      </w:r>
    </w:p>
    <w:p w14:paraId="41D4B66C" w14:textId="11E8606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other hand, having a diversity of interpretations of a film reveals the multiple layers each film has through its </w:t>
      </w:r>
      <w:r w:rsidRPr="00C8056C">
        <w:rPr>
          <w:rFonts w:ascii="Times New Roman" w:hAnsi="Times New Roman" w:cs="Times New Roman"/>
          <w:noProof/>
          <w:sz w:val="24"/>
          <w:szCs w:val="24"/>
        </w:rPr>
        <w:t>infranarrative</w:t>
      </w:r>
      <w:r>
        <w:rPr>
          <w:rFonts w:ascii="Times New Roman" w:hAnsi="Times New Roman" w:cs="Times New Roman"/>
          <w:sz w:val="24"/>
          <w:szCs w:val="24"/>
        </w:rPr>
        <w:t xml:space="preserve">. </w:t>
      </w:r>
      <w:proofErr w:type="spellStart"/>
      <w:r>
        <w:rPr>
          <w:rFonts w:ascii="Times New Roman" w:hAnsi="Times New Roman" w:cs="Times New Roman"/>
          <w:sz w:val="24"/>
          <w:szCs w:val="24"/>
        </w:rPr>
        <w:t>Infranarrative</w:t>
      </w:r>
      <w:proofErr w:type="spellEnd"/>
      <w:r>
        <w:rPr>
          <w:rFonts w:ascii="Times New Roman" w:hAnsi="Times New Roman" w:cs="Times New Roman"/>
          <w:sz w:val="24"/>
          <w:szCs w:val="24"/>
        </w:rPr>
        <w:t xml:space="preserve"> is the subtext of a film (Dick 1975, Dick 2005, 187). It is the story, the message underneath the surface plot of a film, or as Bernard F. Dick (1975, 125) claims, “the myth beneath the </w:t>
      </w:r>
      <w:r w:rsidRPr="00C8056C">
        <w:rPr>
          <w:rFonts w:ascii="Times New Roman" w:hAnsi="Times New Roman" w:cs="Times New Roman"/>
          <w:noProof/>
          <w:sz w:val="24"/>
          <w:szCs w:val="24"/>
        </w:rPr>
        <w:t>story line</w:t>
      </w:r>
      <w:r>
        <w:rPr>
          <w:rFonts w:ascii="Times New Roman" w:hAnsi="Times New Roman" w:cs="Times New Roman"/>
          <w:sz w:val="24"/>
          <w:szCs w:val="24"/>
        </w:rPr>
        <w:t xml:space="preserve">.”  The </w:t>
      </w:r>
      <w:r w:rsidRPr="00C8056C">
        <w:rPr>
          <w:rFonts w:ascii="Times New Roman" w:hAnsi="Times New Roman" w:cs="Times New Roman"/>
          <w:noProof/>
          <w:sz w:val="24"/>
          <w:szCs w:val="24"/>
        </w:rPr>
        <w:t>infranarrative</w:t>
      </w:r>
      <w:r>
        <w:rPr>
          <w:rFonts w:ascii="Times New Roman" w:hAnsi="Times New Roman" w:cs="Times New Roman"/>
          <w:sz w:val="24"/>
          <w:szCs w:val="24"/>
        </w:rPr>
        <w:t xml:space="preserve"> is the result of the various associations the audience identifies with from the screen within the main narrative. Examples of some the associations can include the issues that the characters are experiencing, or the character development as a result of the experiences. I believe that these associations are essential in understanding how and why people interact with the films they are watching. </w:t>
      </w:r>
      <w:r w:rsidR="00B06078">
        <w:rPr>
          <w:rFonts w:ascii="Times New Roman" w:hAnsi="Times New Roman" w:cs="Times New Roman"/>
          <w:sz w:val="24"/>
          <w:szCs w:val="24"/>
        </w:rPr>
        <w:t xml:space="preserve">Thus, the </w:t>
      </w:r>
      <w:r>
        <w:rPr>
          <w:rFonts w:ascii="Times New Roman" w:hAnsi="Times New Roman" w:cs="Times New Roman"/>
          <w:sz w:val="24"/>
          <w:szCs w:val="24"/>
        </w:rPr>
        <w:t xml:space="preserve">interactions </w:t>
      </w:r>
      <w:r w:rsidR="00B06078">
        <w:rPr>
          <w:rFonts w:ascii="Times New Roman" w:hAnsi="Times New Roman" w:cs="Times New Roman"/>
          <w:sz w:val="24"/>
          <w:szCs w:val="24"/>
        </w:rPr>
        <w:t>transform</w:t>
      </w:r>
      <w:r>
        <w:rPr>
          <w:rFonts w:ascii="Times New Roman" w:hAnsi="Times New Roman" w:cs="Times New Roman"/>
          <w:sz w:val="24"/>
          <w:szCs w:val="24"/>
        </w:rPr>
        <w:t xml:space="preserve"> into positive reinforcement for support for Indigenous issues, activism, and cultural understanding. Throughout this chapter, I will note the </w:t>
      </w:r>
      <w:r w:rsidRPr="00C8056C">
        <w:rPr>
          <w:rFonts w:ascii="Times New Roman" w:hAnsi="Times New Roman" w:cs="Times New Roman"/>
          <w:noProof/>
          <w:sz w:val="24"/>
          <w:szCs w:val="24"/>
        </w:rPr>
        <w:t>infranarratives</w:t>
      </w:r>
      <w:r>
        <w:rPr>
          <w:rFonts w:ascii="Times New Roman" w:hAnsi="Times New Roman" w:cs="Times New Roman"/>
          <w:sz w:val="24"/>
          <w:szCs w:val="24"/>
        </w:rPr>
        <w:t xml:space="preserve"> of the Indigenous films featured in the Native Crossroads Film Festival, observe how they interact with the film festival themes of 2017 and 2018, and discuss how they </w:t>
      </w:r>
      <w:r w:rsidR="002E0952">
        <w:rPr>
          <w:rFonts w:ascii="Times New Roman" w:hAnsi="Times New Roman" w:cs="Times New Roman"/>
          <w:sz w:val="24"/>
          <w:szCs w:val="24"/>
        </w:rPr>
        <w:t>interrelate</w:t>
      </w:r>
      <w:r>
        <w:rPr>
          <w:rFonts w:ascii="Times New Roman" w:hAnsi="Times New Roman" w:cs="Times New Roman"/>
          <w:sz w:val="24"/>
          <w:szCs w:val="24"/>
        </w:rPr>
        <w:t xml:space="preserve"> with visual sovereignty. </w:t>
      </w:r>
    </w:p>
    <w:p w14:paraId="18671FE2" w14:textId="091BD5D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the 2017 Native Crossroads Film Festival, the films are the most interconnected with the festival’s theme (“Bodies In Motion”) and with Native Crossroads’ two main goals: Increasing Awareness and Encouraging Activism and Advocacy. While the filmmakers had motivations and specific messages, they wanted to convey to their audiences using visual sovereignty</w:t>
      </w:r>
      <w:r w:rsidR="008245EE">
        <w:rPr>
          <w:rFonts w:ascii="Times New Roman" w:hAnsi="Times New Roman" w:cs="Times New Roman"/>
          <w:sz w:val="24"/>
          <w:szCs w:val="24"/>
        </w:rPr>
        <w:t>;</w:t>
      </w:r>
      <w:r>
        <w:rPr>
          <w:rFonts w:ascii="Times New Roman" w:hAnsi="Times New Roman" w:cs="Times New Roman"/>
          <w:sz w:val="24"/>
          <w:szCs w:val="24"/>
        </w:rPr>
        <w:t xml:space="preserve"> it is the </w:t>
      </w:r>
      <w:r w:rsidRPr="00C8056C">
        <w:rPr>
          <w:rFonts w:ascii="Times New Roman" w:hAnsi="Times New Roman" w:cs="Times New Roman"/>
          <w:noProof/>
          <w:sz w:val="24"/>
          <w:szCs w:val="24"/>
        </w:rPr>
        <w:t>curation</w:t>
      </w:r>
      <w:r>
        <w:rPr>
          <w:rFonts w:ascii="Times New Roman" w:hAnsi="Times New Roman" w:cs="Times New Roman"/>
          <w:sz w:val="24"/>
          <w:szCs w:val="24"/>
        </w:rPr>
        <w:t xml:space="preserve"> of these films by the Native Crossroads organizers that contribute to the community development between the audience members, the sponsors, the organizers, and the visiting Indigenous and non-Indigenous filmmakers. For the 2018 film festival, the theme was “Rhythms.” It focused on Indigenous people and their influence on music and dance, but the </w:t>
      </w:r>
      <w:r>
        <w:rPr>
          <w:rFonts w:ascii="Times New Roman" w:hAnsi="Times New Roman" w:cs="Times New Roman"/>
          <w:sz w:val="24"/>
          <w:szCs w:val="24"/>
        </w:rPr>
        <w:lastRenderedPageBreak/>
        <w:t xml:space="preserve">sense of ‘rhythms’ </w:t>
      </w:r>
      <w:r w:rsidRPr="00B06078">
        <w:rPr>
          <w:rFonts w:ascii="Times New Roman" w:hAnsi="Times New Roman" w:cs="Times New Roman"/>
          <w:sz w:val="24"/>
          <w:szCs w:val="24"/>
        </w:rPr>
        <w:t>is applied</w:t>
      </w:r>
      <w:r>
        <w:rPr>
          <w:rFonts w:ascii="Times New Roman" w:hAnsi="Times New Roman" w:cs="Times New Roman"/>
          <w:sz w:val="24"/>
          <w:szCs w:val="24"/>
        </w:rPr>
        <w:t xml:space="preserve"> towards nature, harmony with others, and in life. Although the theme in 2018 was different, many of the films did resonate with the Increasing Awareness and Encouraging Activism goals of Native Crossroads as I will explain using a selection of the films as examples in the next two sections of this chapter. </w:t>
      </w:r>
    </w:p>
    <w:p w14:paraId="473EE1FD" w14:textId="69EF5DDC"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their website, Native Crossroads </w:t>
      </w:r>
      <w:r w:rsidR="00A863F3">
        <w:rPr>
          <w:rFonts w:ascii="Times New Roman" w:hAnsi="Times New Roman" w:cs="Times New Roman"/>
          <w:sz w:val="24"/>
          <w:szCs w:val="24"/>
        </w:rPr>
        <w:t xml:space="preserve">(2017a) </w:t>
      </w:r>
      <w:r>
        <w:rPr>
          <w:rFonts w:ascii="Times New Roman" w:hAnsi="Times New Roman" w:cs="Times New Roman"/>
          <w:sz w:val="24"/>
          <w:szCs w:val="24"/>
        </w:rPr>
        <w:t xml:space="preserve">claims to focus on international Indigenous media, but many of the films </w:t>
      </w:r>
      <w:r w:rsidR="00B06078">
        <w:rPr>
          <w:rFonts w:ascii="Times New Roman" w:hAnsi="Times New Roman" w:cs="Times New Roman"/>
          <w:sz w:val="24"/>
          <w:szCs w:val="24"/>
        </w:rPr>
        <w:t xml:space="preserve">were </w:t>
      </w:r>
      <w:r w:rsidRPr="00B06078">
        <w:rPr>
          <w:rFonts w:ascii="Times New Roman" w:hAnsi="Times New Roman" w:cs="Times New Roman"/>
          <w:sz w:val="24"/>
          <w:szCs w:val="24"/>
        </w:rPr>
        <w:t>made</w:t>
      </w:r>
      <w:r>
        <w:rPr>
          <w:rFonts w:ascii="Times New Roman" w:hAnsi="Times New Roman" w:cs="Times New Roman"/>
          <w:sz w:val="24"/>
          <w:szCs w:val="24"/>
        </w:rPr>
        <w:t xml:space="preserve"> in the U.S. and Canada. The film festival also privileges films made in Oklahoma by Indigenous filmmakers from Oklahoma (Nelson, personal communication, 2018). I presume the reason most of the films are from the U.S. and Canada is that even with the use of Indigenous languages in several of the films that were selected, they </w:t>
      </w:r>
      <w:r w:rsidRPr="00B06078">
        <w:rPr>
          <w:rFonts w:ascii="Times New Roman" w:hAnsi="Times New Roman" w:cs="Times New Roman"/>
          <w:sz w:val="24"/>
          <w:szCs w:val="24"/>
        </w:rPr>
        <w:t>are subtitled</w:t>
      </w:r>
      <w:r>
        <w:rPr>
          <w:rFonts w:ascii="Times New Roman" w:hAnsi="Times New Roman" w:cs="Times New Roman"/>
          <w:sz w:val="24"/>
          <w:szCs w:val="24"/>
        </w:rPr>
        <w:t xml:space="preserve"> in English. Therefore, the Native Crossroads Film Festival committee must consider the accessible ways for the audience to be able to understand and watch the films. </w:t>
      </w:r>
      <w:r w:rsidR="008245EE">
        <w:rPr>
          <w:rFonts w:ascii="Times New Roman" w:hAnsi="Times New Roman" w:cs="Times New Roman"/>
          <w:sz w:val="24"/>
          <w:szCs w:val="24"/>
        </w:rPr>
        <w:t>T</w:t>
      </w:r>
      <w:r>
        <w:rPr>
          <w:rFonts w:ascii="Times New Roman" w:hAnsi="Times New Roman" w:cs="Times New Roman"/>
          <w:sz w:val="24"/>
          <w:szCs w:val="24"/>
        </w:rPr>
        <w:t xml:space="preserve">hey cannot account for everything, and perhaps they should not. I believe that it is better for the organizers not to over explain the films in their program guides, nor the panel member discussions following each section of the films during the 2017 film festival. By not overexplaining everything that happens in the films, the audience can experience and grapple with multiculturalism in the context of the Native Crossroads Film Festival. As defined by Ella </w:t>
      </w:r>
      <w:proofErr w:type="spellStart"/>
      <w:r>
        <w:rPr>
          <w:rFonts w:ascii="Times New Roman" w:hAnsi="Times New Roman" w:cs="Times New Roman"/>
          <w:sz w:val="24"/>
          <w:szCs w:val="24"/>
        </w:rPr>
        <w:t>Shohat</w:t>
      </w:r>
      <w:proofErr w:type="spellEnd"/>
      <w:r>
        <w:rPr>
          <w:rFonts w:ascii="Times New Roman" w:hAnsi="Times New Roman" w:cs="Times New Roman"/>
          <w:sz w:val="24"/>
          <w:szCs w:val="24"/>
        </w:rPr>
        <w:t xml:space="preserve"> and Robert Stam: </w:t>
      </w:r>
    </w:p>
    <w:p w14:paraId="52708C4A" w14:textId="3BE0EBB1"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Multiculturalism means seeing world history and contemporary social life from the perspective of the radical equality of peoples in status, potential, and rights. Multiculturalism decolonizes representation not only in terms of cultural artifacts-literary canons, museum exhibits, film series-but also in terms of power relations between communities</w:t>
      </w:r>
      <w:r w:rsidR="007328E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Shohat</w:t>
      </w:r>
      <w:proofErr w:type="spellEnd"/>
      <w:r>
        <w:rPr>
          <w:rFonts w:ascii="Times New Roman" w:hAnsi="Times New Roman" w:cs="Times New Roman"/>
          <w:sz w:val="24"/>
          <w:szCs w:val="24"/>
        </w:rPr>
        <w:t xml:space="preserve"> and Stam 1994, 5) </w:t>
      </w:r>
    </w:p>
    <w:p w14:paraId="42C2C381" w14:textId="77777777" w:rsidR="0054093B" w:rsidRDefault="0054093B" w:rsidP="00BB00BF">
      <w:pPr>
        <w:pStyle w:val="NoSpacing"/>
        <w:widowControl w:val="0"/>
        <w:ind w:left="720"/>
        <w:rPr>
          <w:rFonts w:ascii="Times New Roman" w:hAnsi="Times New Roman" w:cs="Times New Roman"/>
          <w:sz w:val="24"/>
          <w:szCs w:val="24"/>
        </w:rPr>
      </w:pPr>
    </w:p>
    <w:p w14:paraId="44D316C9" w14:textId="1E946D8B"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Thus, the film festival encourages the audience to watch the films and try to interpret and relate to the films from their perspectives, and yet open themselves up to broaden their knowledge about the issues, concerns, and stories these films provide about the Indigenous people in </w:t>
      </w:r>
      <w:r>
        <w:rPr>
          <w:rFonts w:ascii="Times New Roman" w:hAnsi="Times New Roman" w:cs="Times New Roman"/>
          <w:sz w:val="24"/>
          <w:szCs w:val="24"/>
        </w:rPr>
        <w:lastRenderedPageBreak/>
        <w:t xml:space="preserve">Oklahoma, in the U.S., Canada, and globally. However, underneath the film festival’s goals and the committee’s curation of the films, </w:t>
      </w:r>
      <w:r w:rsidR="00B06078">
        <w:rPr>
          <w:rFonts w:ascii="Times New Roman" w:hAnsi="Times New Roman" w:cs="Times New Roman"/>
          <w:sz w:val="24"/>
          <w:szCs w:val="24"/>
        </w:rPr>
        <w:t xml:space="preserve">the </w:t>
      </w:r>
      <w:r w:rsidR="002E0952">
        <w:rPr>
          <w:rFonts w:ascii="Times New Roman" w:hAnsi="Times New Roman" w:cs="Times New Roman"/>
          <w:sz w:val="24"/>
          <w:szCs w:val="24"/>
        </w:rPr>
        <w:t xml:space="preserve">act </w:t>
      </w:r>
      <w:r w:rsidR="00B06078">
        <w:rPr>
          <w:rFonts w:ascii="Times New Roman" w:hAnsi="Times New Roman" w:cs="Times New Roman"/>
          <w:sz w:val="24"/>
          <w:szCs w:val="24"/>
        </w:rPr>
        <w:t xml:space="preserve">of </w:t>
      </w:r>
      <w:r>
        <w:rPr>
          <w:rFonts w:ascii="Times New Roman" w:hAnsi="Times New Roman" w:cs="Times New Roman"/>
          <w:sz w:val="24"/>
          <w:szCs w:val="24"/>
        </w:rPr>
        <w:t xml:space="preserve">visual sovereignty is the thread that holds Native Crossroads together and connects the festival to the Indigenous filmmakers and the film festival audience. </w:t>
      </w:r>
    </w:p>
    <w:p w14:paraId="711DFE93" w14:textId="57EDBCBE" w:rsidR="0054093B" w:rsidRDefault="0054093B" w:rsidP="00FA1567">
      <w:pPr>
        <w:pStyle w:val="Heading2"/>
      </w:pPr>
      <w:bookmarkStart w:id="56" w:name="_Toc8107564"/>
      <w:r w:rsidRPr="00465F1D">
        <w:t>Increasing Awareness</w:t>
      </w:r>
      <w:bookmarkStart w:id="57" w:name="_Hlk509525310"/>
      <w:bookmarkEnd w:id="56"/>
    </w:p>
    <w:p w14:paraId="26BC3A46" w14:textId="7DC9DD35"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the Native Crossroads Film Festival is a representative of the Indigenous Media movement, the organizers are keenly aware that the films they choose every year must be relevant to the same issues the Indigenous filmmakers want to convey to their audiences. </w:t>
      </w:r>
      <w:r w:rsidRPr="000012F3">
        <w:rPr>
          <w:rFonts w:ascii="Times New Roman" w:hAnsi="Times New Roman" w:cs="Times New Roman"/>
          <w:sz w:val="24"/>
          <w:szCs w:val="24"/>
        </w:rPr>
        <w:t xml:space="preserve">These issues include water and land rights, tribal identities, misrepresentation from the mainstream society, passing down Indigenous knowledge to young and future generations, and relations with governments and their policies. </w:t>
      </w:r>
      <w:r>
        <w:rPr>
          <w:rFonts w:ascii="Times New Roman" w:hAnsi="Times New Roman" w:cs="Times New Roman"/>
          <w:sz w:val="24"/>
          <w:szCs w:val="24"/>
        </w:rPr>
        <w:t xml:space="preserve">Often the calls to the issues portrayed in the films are standing side-by-side with themes identifiable to both the Indigenous and non-Indigenous individuals of the audience such as environmentalism and self-identity. Since films invite people to become immersed in their stories, they possess the power to expand the experiences of the audience and thus, translate the problems experienced by Indigenous peoples into specific and personal situations, making the audience relate to and identify with the issues whether they are from a different </w:t>
      </w:r>
      <w:r w:rsidR="005B16A5">
        <w:rPr>
          <w:rFonts w:ascii="Times New Roman" w:hAnsi="Times New Roman" w:cs="Times New Roman"/>
          <w:sz w:val="24"/>
          <w:szCs w:val="24"/>
        </w:rPr>
        <w:t xml:space="preserve">community </w:t>
      </w:r>
      <w:r>
        <w:rPr>
          <w:rFonts w:ascii="Times New Roman" w:hAnsi="Times New Roman" w:cs="Times New Roman"/>
          <w:sz w:val="24"/>
          <w:szCs w:val="24"/>
        </w:rPr>
        <w:t xml:space="preserve">than the film portrays or coming from a non-Indigenous perspective. </w:t>
      </w:r>
    </w:p>
    <w:p w14:paraId="1E14666D" w14:textId="7A0F202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most recognized goals of many Indigenous filmmakers (and of Native Crossroads) is to increase awareness of Indigenous media as being beyond a classic ethnographic documentary. However, whenever a camera is used to frame people, objects, and events, it is always about something (MacDougall 2005, 3). Every filmmaker, including an Indigenous filmmaker, has an “inherent cultural bias,” (Gross 1981) whenever they create a film involving people, particularly of people from a different culture from the filmmaker. Therefore, people </w:t>
      </w:r>
      <w:r>
        <w:rPr>
          <w:rFonts w:ascii="Times New Roman" w:hAnsi="Times New Roman" w:cs="Times New Roman"/>
          <w:sz w:val="24"/>
          <w:szCs w:val="24"/>
        </w:rPr>
        <w:lastRenderedPageBreak/>
        <w:t xml:space="preserve">should not assume to view </w:t>
      </w:r>
      <w:r w:rsidRPr="00C8056C">
        <w:rPr>
          <w:rFonts w:ascii="Times New Roman" w:hAnsi="Times New Roman" w:cs="Times New Roman"/>
          <w:noProof/>
          <w:sz w:val="24"/>
          <w:szCs w:val="24"/>
        </w:rPr>
        <w:t>filmic</w:t>
      </w:r>
      <w:r>
        <w:rPr>
          <w:rFonts w:ascii="Times New Roman" w:hAnsi="Times New Roman" w:cs="Times New Roman"/>
          <w:sz w:val="24"/>
          <w:szCs w:val="24"/>
        </w:rPr>
        <w:t xml:space="preserve"> images as evidence about the external world. Film images always reflect human decisions and technological constraints. Filmmakers, for the most part, choose where, when, and what the camera films, and edit the footage into a condensed film product, thereby creating a new reconstruction of reality and the film becomes what Taussig (1993, 16) terms the “mimicry of the real.” The mimicry of the real is the constant back and forth of what is real and what is the copy. This process goes so quickly that the audience and the filmmakers lose track of what is real. For instance, in every film, especially in documentaries, </w:t>
      </w:r>
      <w:r w:rsidR="008245EE">
        <w:rPr>
          <w:rFonts w:ascii="Times New Roman" w:hAnsi="Times New Roman" w:cs="Times New Roman"/>
          <w:sz w:val="24"/>
          <w:szCs w:val="24"/>
        </w:rPr>
        <w:t>some</w:t>
      </w:r>
      <w:r>
        <w:rPr>
          <w:rFonts w:ascii="Times New Roman" w:hAnsi="Times New Roman" w:cs="Times New Roman"/>
          <w:sz w:val="24"/>
          <w:szCs w:val="24"/>
        </w:rPr>
        <w:t xml:space="preserve"> parts are left out, rearranged, and added. Yet, due to the indoctrination of watching documentaries from early elementary or pre-school with ‘educational’ television and films, many people have become accustomed to learning new skills through watching videos or documentaries, so filmed sequences of </w:t>
      </w:r>
      <w:r w:rsidR="00236E8A">
        <w:rPr>
          <w:rFonts w:ascii="Times New Roman" w:hAnsi="Times New Roman" w:cs="Times New Roman"/>
          <w:sz w:val="24"/>
          <w:szCs w:val="24"/>
        </w:rPr>
        <w:t xml:space="preserve">Indigenous </w:t>
      </w:r>
      <w:r>
        <w:rPr>
          <w:rFonts w:ascii="Times New Roman" w:hAnsi="Times New Roman" w:cs="Times New Roman"/>
          <w:sz w:val="24"/>
          <w:szCs w:val="24"/>
        </w:rPr>
        <w:t xml:space="preserve">practices are assumed to be “opportunities for more learning” (Wood 2008, 65) rather than considering the full agenda of the film’s purpose. Many moviegoers have come to expect Indigenous peoples to </w:t>
      </w:r>
      <w:r w:rsidRPr="005B16A5">
        <w:rPr>
          <w:rFonts w:ascii="Times New Roman" w:hAnsi="Times New Roman" w:cs="Times New Roman"/>
          <w:sz w:val="24"/>
          <w:szCs w:val="24"/>
        </w:rPr>
        <w:t>be presented</w:t>
      </w:r>
      <w:r>
        <w:rPr>
          <w:rFonts w:ascii="Times New Roman" w:hAnsi="Times New Roman" w:cs="Times New Roman"/>
          <w:sz w:val="24"/>
          <w:szCs w:val="24"/>
        </w:rPr>
        <w:t xml:space="preserve"> in certain ways due to the long legacy of stereotypes cultivated by Hollywood films, literature, and tourist traps. As Comanche writer Paul </w:t>
      </w:r>
      <w:proofErr w:type="spellStart"/>
      <w:r>
        <w:rPr>
          <w:rFonts w:ascii="Times New Roman" w:hAnsi="Times New Roman" w:cs="Times New Roman"/>
          <w:sz w:val="24"/>
          <w:szCs w:val="24"/>
        </w:rPr>
        <w:t>Chaat</w:t>
      </w:r>
      <w:proofErr w:type="spellEnd"/>
      <w:r>
        <w:rPr>
          <w:rFonts w:ascii="Times New Roman" w:hAnsi="Times New Roman" w:cs="Times New Roman"/>
          <w:sz w:val="24"/>
          <w:szCs w:val="24"/>
        </w:rPr>
        <w:t xml:space="preserve"> Smith observed, “The movies loom so large for Indians because they have defined our self-image as well as told the entire planet how we live, look, scream, and kill</w:t>
      </w:r>
      <w:r w:rsidR="00D64629">
        <w:rPr>
          <w:rFonts w:ascii="Times New Roman" w:hAnsi="Times New Roman" w:cs="Times New Roman"/>
          <w:sz w:val="24"/>
          <w:szCs w:val="24"/>
        </w:rPr>
        <w:t>” (2009, 37).</w:t>
      </w:r>
      <w:r w:rsidR="004F0B55">
        <w:rPr>
          <w:rFonts w:ascii="Times New Roman" w:hAnsi="Times New Roman" w:cs="Times New Roman"/>
          <w:sz w:val="24"/>
          <w:szCs w:val="24"/>
        </w:rPr>
        <w:t xml:space="preserve"> </w:t>
      </w:r>
    </w:p>
    <w:p w14:paraId="0FAA12A8" w14:textId="5ADDB01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Therefore, for people who are watching Indigenous films to learn about the ‘facts’ of an issue, or how people live their lifestyle and culture, they need to understand that </w:t>
      </w:r>
      <w:r w:rsidR="00B97144">
        <w:rPr>
          <w:rFonts w:ascii="Times New Roman" w:hAnsi="Times New Roman" w:cs="Times New Roman"/>
          <w:sz w:val="24"/>
          <w:szCs w:val="24"/>
        </w:rPr>
        <w:t xml:space="preserve">the </w:t>
      </w:r>
      <w:r>
        <w:rPr>
          <w:rFonts w:ascii="Times New Roman" w:hAnsi="Times New Roman" w:cs="Times New Roman"/>
          <w:sz w:val="24"/>
          <w:szCs w:val="24"/>
        </w:rPr>
        <w:t xml:space="preserve">films are subjective. The camera only shows an interpretation of the events that are happening or have happened. </w:t>
      </w:r>
      <w:r w:rsidR="00B97144">
        <w:rPr>
          <w:rFonts w:ascii="Times New Roman" w:hAnsi="Times New Roman" w:cs="Times New Roman"/>
          <w:sz w:val="24"/>
          <w:szCs w:val="24"/>
        </w:rPr>
        <w:t xml:space="preserve">The edits of the film are controlled by the directors and editors. </w:t>
      </w:r>
      <w:r>
        <w:rPr>
          <w:rFonts w:ascii="Times New Roman" w:hAnsi="Times New Roman" w:cs="Times New Roman"/>
          <w:sz w:val="24"/>
          <w:szCs w:val="24"/>
        </w:rPr>
        <w:t xml:space="preserve">Non-Indigenous audiences should not treat every Indigenous film with filmed sequences of </w:t>
      </w:r>
      <w:r w:rsidR="00B97144">
        <w:rPr>
          <w:rFonts w:ascii="Times New Roman" w:hAnsi="Times New Roman" w:cs="Times New Roman"/>
          <w:sz w:val="24"/>
          <w:szCs w:val="24"/>
        </w:rPr>
        <w:t xml:space="preserve">cultural </w:t>
      </w:r>
      <w:r>
        <w:rPr>
          <w:rFonts w:ascii="Times New Roman" w:hAnsi="Times New Roman" w:cs="Times New Roman"/>
          <w:sz w:val="24"/>
          <w:szCs w:val="24"/>
        </w:rPr>
        <w:t xml:space="preserve">practices as the only source of knowledge of the people who </w:t>
      </w:r>
      <w:r w:rsidRPr="005B16A5">
        <w:rPr>
          <w:rFonts w:ascii="Times New Roman" w:hAnsi="Times New Roman" w:cs="Times New Roman"/>
          <w:sz w:val="24"/>
          <w:szCs w:val="24"/>
        </w:rPr>
        <w:t>are represented</w:t>
      </w:r>
      <w:r>
        <w:rPr>
          <w:rFonts w:ascii="Times New Roman" w:hAnsi="Times New Roman" w:cs="Times New Roman"/>
          <w:sz w:val="24"/>
          <w:szCs w:val="24"/>
        </w:rPr>
        <w:t xml:space="preserve">. Some Indigenous filmmakers </w:t>
      </w:r>
      <w:r>
        <w:rPr>
          <w:rFonts w:ascii="Times New Roman" w:hAnsi="Times New Roman" w:cs="Times New Roman"/>
          <w:sz w:val="24"/>
          <w:szCs w:val="24"/>
        </w:rPr>
        <w:lastRenderedPageBreak/>
        <w:t xml:space="preserve">are aware of that. For instance, during </w:t>
      </w:r>
      <w:proofErr w:type="spellStart"/>
      <w:r>
        <w:rPr>
          <w:rFonts w:ascii="Times New Roman" w:hAnsi="Times New Roman" w:cs="Times New Roman"/>
          <w:sz w:val="24"/>
          <w:szCs w:val="24"/>
        </w:rPr>
        <w:t>Mètis</w:t>
      </w:r>
      <w:proofErr w:type="spellEnd"/>
      <w:r>
        <w:rPr>
          <w:rFonts w:ascii="Times New Roman" w:hAnsi="Times New Roman" w:cs="Times New Roman"/>
          <w:sz w:val="24"/>
          <w:szCs w:val="24"/>
        </w:rPr>
        <w:t xml:space="preserve"> filmmaker Christine Welsh and Sylvia Olsen’s discussion on the making of their film, </w:t>
      </w:r>
      <w:proofErr w:type="spellStart"/>
      <w:r w:rsidRPr="00737C73">
        <w:rPr>
          <w:rFonts w:ascii="Times New Roman" w:hAnsi="Times New Roman" w:cs="Times New Roman"/>
          <w:i/>
          <w:sz w:val="24"/>
          <w:szCs w:val="24"/>
        </w:rPr>
        <w:t>Kuper</w:t>
      </w:r>
      <w:proofErr w:type="spellEnd"/>
      <w:r w:rsidRPr="00737C73">
        <w:rPr>
          <w:rFonts w:ascii="Times New Roman" w:hAnsi="Times New Roman" w:cs="Times New Roman"/>
          <w:i/>
          <w:sz w:val="24"/>
          <w:szCs w:val="24"/>
        </w:rPr>
        <w:t xml:space="preserve"> Island: Return to the Healing Circle</w:t>
      </w:r>
      <w:r>
        <w:rPr>
          <w:rFonts w:ascii="Times New Roman" w:hAnsi="Times New Roman" w:cs="Times New Roman"/>
          <w:sz w:val="24"/>
          <w:szCs w:val="24"/>
        </w:rPr>
        <w:t xml:space="preserve"> (1997), which focused on hundreds of Coast Salish families and their testimonies of the residential school experiences, Welsh commented that: </w:t>
      </w:r>
    </w:p>
    <w:p w14:paraId="0A9A6D35" w14:textId="395D39B0"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No matter what the film was about, there was always an undercurrent-a subterranean stream that ran beneath the surface-stories told after the camera was put away that spoke of the devastating impact of residential schools on Indian people and the “code of silence” that kept that experience locked inside the minds and hearts of those who had lived it</w:t>
      </w:r>
      <w:r w:rsidR="00D64629">
        <w:rPr>
          <w:rFonts w:ascii="Times New Roman" w:hAnsi="Times New Roman" w:cs="Times New Roman"/>
          <w:sz w:val="24"/>
          <w:szCs w:val="24"/>
        </w:rPr>
        <w:t xml:space="preserve">. </w:t>
      </w:r>
      <w:r>
        <w:rPr>
          <w:rFonts w:ascii="Times New Roman" w:hAnsi="Times New Roman" w:cs="Times New Roman"/>
          <w:sz w:val="24"/>
          <w:szCs w:val="24"/>
        </w:rPr>
        <w:t>(Welsh and Olsen 2003, 147)</w:t>
      </w:r>
    </w:p>
    <w:p w14:paraId="615C4A3E" w14:textId="77777777" w:rsidR="0054093B" w:rsidRDefault="0054093B" w:rsidP="00BB00BF">
      <w:pPr>
        <w:pStyle w:val="NoSpacing"/>
        <w:widowControl w:val="0"/>
        <w:rPr>
          <w:rFonts w:ascii="Times New Roman" w:hAnsi="Times New Roman" w:cs="Times New Roman"/>
          <w:sz w:val="24"/>
          <w:szCs w:val="24"/>
        </w:rPr>
      </w:pPr>
    </w:p>
    <w:p w14:paraId="2C990B02" w14:textId="0B95E91A"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Akin to the </w:t>
      </w:r>
      <w:r w:rsidRPr="00C8056C">
        <w:rPr>
          <w:rFonts w:ascii="Times New Roman" w:hAnsi="Times New Roman" w:cs="Times New Roman"/>
          <w:noProof/>
          <w:sz w:val="24"/>
          <w:szCs w:val="24"/>
        </w:rPr>
        <w:t>infranarrative</w:t>
      </w:r>
      <w:r>
        <w:rPr>
          <w:rFonts w:ascii="Times New Roman" w:hAnsi="Times New Roman" w:cs="Times New Roman"/>
          <w:sz w:val="24"/>
          <w:szCs w:val="24"/>
        </w:rPr>
        <w:t xml:space="preserve"> concept Bernard Dick spoke of, Welsh speaks of the ‘undercurrent’ story. Only the undercurrent story</w:t>
      </w:r>
      <w:r w:rsidR="00236E8A">
        <w:rPr>
          <w:rFonts w:ascii="Times New Roman" w:hAnsi="Times New Roman" w:cs="Times New Roman"/>
          <w:sz w:val="24"/>
          <w:szCs w:val="24"/>
        </w:rPr>
        <w:t xml:space="preserve"> </w:t>
      </w:r>
      <w:r w:rsidRPr="005B16A5">
        <w:rPr>
          <w:rFonts w:ascii="Times New Roman" w:hAnsi="Times New Roman" w:cs="Times New Roman"/>
          <w:sz w:val="24"/>
          <w:szCs w:val="24"/>
        </w:rPr>
        <w:t>is revealed</w:t>
      </w:r>
      <w:r>
        <w:rPr>
          <w:rFonts w:ascii="Times New Roman" w:hAnsi="Times New Roman" w:cs="Times New Roman"/>
          <w:sz w:val="24"/>
          <w:szCs w:val="24"/>
        </w:rPr>
        <w:t xml:space="preserve"> beyond the camera. Indigenous people will be there after the film </w:t>
      </w:r>
      <w:r w:rsidRPr="005B16A5">
        <w:rPr>
          <w:rFonts w:ascii="Times New Roman" w:hAnsi="Times New Roman" w:cs="Times New Roman"/>
          <w:sz w:val="24"/>
          <w:szCs w:val="24"/>
        </w:rPr>
        <w:t>is finished</w:t>
      </w:r>
      <w:r>
        <w:rPr>
          <w:rFonts w:ascii="Times New Roman" w:hAnsi="Times New Roman" w:cs="Times New Roman"/>
          <w:sz w:val="24"/>
          <w:szCs w:val="24"/>
        </w:rPr>
        <w:t xml:space="preserve"> after the camera </w:t>
      </w:r>
      <w:r w:rsidRPr="005B16A5">
        <w:rPr>
          <w:rFonts w:ascii="Times New Roman" w:hAnsi="Times New Roman" w:cs="Times New Roman"/>
          <w:sz w:val="24"/>
          <w:szCs w:val="24"/>
        </w:rPr>
        <w:t>is put</w:t>
      </w:r>
      <w:r>
        <w:rPr>
          <w:rFonts w:ascii="Times New Roman" w:hAnsi="Times New Roman" w:cs="Times New Roman"/>
          <w:sz w:val="24"/>
          <w:szCs w:val="24"/>
        </w:rPr>
        <w:t xml:space="preserve"> away. These undercurrents are the continuing impacts of past and present colonial experiences of marginalized people who have suffered, survived, and continue to exist despite assimilation, genocide, and acculturation. The awareness of these provocative experiences is essential in understanding why many Indigenous filmmakers strive to throw the stone of change in the status quo of the dominant society and cause ripples.</w:t>
      </w:r>
      <w:r w:rsidR="00A863F3">
        <w:rPr>
          <w:rFonts w:ascii="Times New Roman" w:hAnsi="Times New Roman" w:cs="Times New Roman"/>
          <w:sz w:val="24"/>
          <w:szCs w:val="24"/>
        </w:rPr>
        <w:t xml:space="preserve"> </w:t>
      </w:r>
    </w:p>
    <w:p w14:paraId="06482771" w14:textId="20409970" w:rsidR="0054093B" w:rsidRDefault="00B97144"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54093B">
        <w:rPr>
          <w:rFonts w:ascii="Times New Roman" w:hAnsi="Times New Roman" w:cs="Times New Roman"/>
          <w:sz w:val="24"/>
          <w:szCs w:val="24"/>
        </w:rPr>
        <w:t xml:space="preserve">Native Crossroads </w:t>
      </w:r>
      <w:r>
        <w:rPr>
          <w:rFonts w:ascii="Times New Roman" w:hAnsi="Times New Roman" w:cs="Times New Roman"/>
          <w:sz w:val="24"/>
          <w:szCs w:val="24"/>
        </w:rPr>
        <w:t xml:space="preserve">Film Festival </w:t>
      </w:r>
      <w:r w:rsidR="0054093B">
        <w:rPr>
          <w:rFonts w:ascii="Times New Roman" w:hAnsi="Times New Roman" w:cs="Times New Roman"/>
          <w:sz w:val="24"/>
          <w:szCs w:val="24"/>
        </w:rPr>
        <w:t xml:space="preserve">offers the audience the opportunity to experience the diversity of the Indigenous point of view. However, the difficulty with experience is that any one individual only experiences their own life, received by their consciousness. No one can ever </w:t>
      </w:r>
      <w:r w:rsidR="008245EE">
        <w:rPr>
          <w:rFonts w:ascii="Times New Roman" w:hAnsi="Times New Roman" w:cs="Times New Roman"/>
          <w:sz w:val="24"/>
          <w:szCs w:val="24"/>
        </w:rPr>
        <w:t>fully comprehend</w:t>
      </w:r>
      <w:r w:rsidR="0054093B">
        <w:rPr>
          <w:rFonts w:ascii="Times New Roman" w:hAnsi="Times New Roman" w:cs="Times New Roman"/>
          <w:sz w:val="24"/>
          <w:szCs w:val="24"/>
        </w:rPr>
        <w:t xml:space="preserve"> another's person's experiences, and everyone censors or represses parts of their own experience or finds they are not fully aware of or </w:t>
      </w:r>
      <w:r w:rsidR="008245EE">
        <w:rPr>
          <w:rFonts w:ascii="Times New Roman" w:hAnsi="Times New Roman" w:cs="Times New Roman"/>
          <w:sz w:val="24"/>
          <w:szCs w:val="24"/>
        </w:rPr>
        <w:t>can</w:t>
      </w:r>
      <w:r w:rsidR="0054093B">
        <w:rPr>
          <w:rFonts w:ascii="Times New Roman" w:hAnsi="Times New Roman" w:cs="Times New Roman"/>
          <w:sz w:val="24"/>
          <w:szCs w:val="24"/>
        </w:rPr>
        <w:t xml:space="preserve"> articulate an experience (Bruner 1986, 5). Is it a paradox for Indigenous filmmakers to strive to express their experiences, many of which are culturally constructed, to an audience that will not fully understand them? </w:t>
      </w:r>
    </w:p>
    <w:p w14:paraId="191DDA1E" w14:textId="03324F4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people to overcome the limitations of individual experience as they watch Indigenous </w:t>
      </w:r>
      <w:r>
        <w:rPr>
          <w:rFonts w:ascii="Times New Roman" w:hAnsi="Times New Roman" w:cs="Times New Roman"/>
          <w:sz w:val="24"/>
          <w:szCs w:val="24"/>
        </w:rPr>
        <w:lastRenderedPageBreak/>
        <w:t xml:space="preserve">films, they will have to make the effort of understanding that there is a long legacy of misrepresentation of Indigenous peoples. Therefore, what they will see on the screen is a part of humanity that is fighting for visibility for their lives, their discarded histories, and their future. By interpreting the Indigenous filmmakers' expressions of themselves and the people they represent, ideally, the film festival audience can understand the Indigenous perspective. </w:t>
      </w:r>
      <w:r w:rsidR="008245EE">
        <w:rPr>
          <w:rFonts w:ascii="Times New Roman" w:hAnsi="Times New Roman" w:cs="Times New Roman"/>
          <w:sz w:val="24"/>
          <w:szCs w:val="24"/>
        </w:rPr>
        <w:t>Many</w:t>
      </w:r>
      <w:r>
        <w:rPr>
          <w:rFonts w:ascii="Times New Roman" w:hAnsi="Times New Roman" w:cs="Times New Roman"/>
          <w:sz w:val="24"/>
          <w:szCs w:val="24"/>
        </w:rPr>
        <w:t xml:space="preserve"> Indigenous </w:t>
      </w:r>
      <w:r w:rsidR="008245EE">
        <w:rPr>
          <w:rFonts w:ascii="Times New Roman" w:hAnsi="Times New Roman" w:cs="Times New Roman"/>
          <w:sz w:val="24"/>
          <w:szCs w:val="24"/>
        </w:rPr>
        <w:t>filmmakers</w:t>
      </w:r>
      <w:r>
        <w:rPr>
          <w:rFonts w:ascii="Times New Roman" w:hAnsi="Times New Roman" w:cs="Times New Roman"/>
          <w:sz w:val="24"/>
          <w:szCs w:val="24"/>
        </w:rPr>
        <w:t xml:space="preserve"> hope that their films create a humanism to their characters, good or bad so that the audience can feel a connection towards the Indigenous characters on the screen.</w:t>
      </w:r>
    </w:p>
    <w:p w14:paraId="29456FFD"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also intergenerational differences in what an Indigenous audience member can connect to from these films. For instance, the older members of the Indigenous audience who </w:t>
      </w:r>
      <w:r w:rsidRPr="005B16A5">
        <w:rPr>
          <w:rFonts w:ascii="Times New Roman" w:hAnsi="Times New Roman" w:cs="Times New Roman"/>
          <w:sz w:val="24"/>
          <w:szCs w:val="24"/>
        </w:rPr>
        <w:t>were forced</w:t>
      </w:r>
      <w:r>
        <w:rPr>
          <w:rFonts w:ascii="Times New Roman" w:hAnsi="Times New Roman" w:cs="Times New Roman"/>
          <w:sz w:val="24"/>
          <w:szCs w:val="24"/>
        </w:rPr>
        <w:t xml:space="preserve"> to residential schools pressured to forgo their culture, their language, and their self of indigeneity can relate to these between-world experiences from their own lives. Their parents and family members often silenced Indigenous identity in themselves and their children. They did not want their children to </w:t>
      </w:r>
      <w:r w:rsidRPr="005B16A5">
        <w:rPr>
          <w:rFonts w:ascii="Times New Roman" w:hAnsi="Times New Roman" w:cs="Times New Roman"/>
          <w:sz w:val="24"/>
          <w:szCs w:val="24"/>
        </w:rPr>
        <w:t>be discriminated</w:t>
      </w:r>
      <w:r>
        <w:rPr>
          <w:rFonts w:ascii="Times New Roman" w:hAnsi="Times New Roman" w:cs="Times New Roman"/>
          <w:sz w:val="24"/>
          <w:szCs w:val="24"/>
        </w:rPr>
        <w:t xml:space="preserve"> against (Dowell 2013, 118). However, Indigenous media can bridge the intergenerational and cultural gaps caused by these colonist policies and inspire the younger members of Indigenous families and their communities to learn about cultural knowledge and confronting contemporary Indigenous issues. </w:t>
      </w:r>
    </w:p>
    <w:p w14:paraId="67E61480" w14:textId="4EEEE5E1"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Nonetheless, for some non-Indigenous people, it requires more exposure to Indigenous media than others to gain an understanding between themselves and Indigenous people. Almost everyone comes in with expectations of how a movie should look and feel. </w:t>
      </w:r>
      <w:r w:rsidR="008245EE">
        <w:rPr>
          <w:rFonts w:ascii="Times New Roman" w:hAnsi="Times New Roman" w:cs="Times New Roman"/>
          <w:sz w:val="24"/>
          <w:szCs w:val="24"/>
        </w:rPr>
        <w:t>D</w:t>
      </w:r>
      <w:r>
        <w:rPr>
          <w:rFonts w:ascii="Times New Roman" w:hAnsi="Times New Roman" w:cs="Times New Roman"/>
          <w:sz w:val="24"/>
          <w:szCs w:val="24"/>
        </w:rPr>
        <w:t xml:space="preserve">epending on the experience of an individual in the audience, whether they are </w:t>
      </w:r>
      <w:r w:rsidR="00B97144">
        <w:rPr>
          <w:rFonts w:ascii="Times New Roman" w:hAnsi="Times New Roman" w:cs="Times New Roman"/>
          <w:sz w:val="24"/>
          <w:szCs w:val="24"/>
        </w:rPr>
        <w:t>Indigenous</w:t>
      </w:r>
      <w:r>
        <w:rPr>
          <w:rFonts w:ascii="Times New Roman" w:hAnsi="Times New Roman" w:cs="Times New Roman"/>
          <w:sz w:val="24"/>
          <w:szCs w:val="24"/>
        </w:rPr>
        <w:t xml:space="preserve"> or non-</w:t>
      </w:r>
      <w:r w:rsidR="00B97144">
        <w:rPr>
          <w:rFonts w:ascii="Times New Roman" w:hAnsi="Times New Roman" w:cs="Times New Roman"/>
          <w:sz w:val="24"/>
          <w:szCs w:val="24"/>
        </w:rPr>
        <w:t>Indigenous</w:t>
      </w:r>
      <w:r>
        <w:rPr>
          <w:rFonts w:ascii="Times New Roman" w:hAnsi="Times New Roman" w:cs="Times New Roman"/>
          <w:sz w:val="24"/>
          <w:szCs w:val="24"/>
        </w:rPr>
        <w:t xml:space="preserve">, with Indigenous media, their expectations can either be reinforced or broken. If an individual came to the film festival expecting to see Native </w:t>
      </w:r>
      <w:r w:rsidR="00B97144">
        <w:rPr>
          <w:rFonts w:ascii="Times New Roman" w:hAnsi="Times New Roman" w:cs="Times New Roman"/>
          <w:sz w:val="24"/>
          <w:szCs w:val="24"/>
        </w:rPr>
        <w:t xml:space="preserve">American </w:t>
      </w:r>
      <w:r>
        <w:rPr>
          <w:rFonts w:ascii="Times New Roman" w:hAnsi="Times New Roman" w:cs="Times New Roman"/>
          <w:sz w:val="24"/>
          <w:szCs w:val="24"/>
        </w:rPr>
        <w:t xml:space="preserve">people all living on reservations, or allotment land in the background setting of the films, then they would find that Native </w:t>
      </w:r>
      <w:r w:rsidR="00B97144">
        <w:rPr>
          <w:rFonts w:ascii="Times New Roman" w:hAnsi="Times New Roman" w:cs="Times New Roman"/>
          <w:sz w:val="24"/>
          <w:szCs w:val="24"/>
        </w:rPr>
        <w:t xml:space="preserve">Americans </w:t>
      </w:r>
      <w:r>
        <w:rPr>
          <w:rFonts w:ascii="Times New Roman" w:hAnsi="Times New Roman" w:cs="Times New Roman"/>
          <w:sz w:val="24"/>
          <w:szCs w:val="24"/>
        </w:rPr>
        <w:t xml:space="preserve">live in </w:t>
      </w:r>
      <w:r>
        <w:rPr>
          <w:rFonts w:ascii="Times New Roman" w:hAnsi="Times New Roman" w:cs="Times New Roman"/>
          <w:sz w:val="24"/>
          <w:szCs w:val="24"/>
        </w:rPr>
        <w:lastRenderedPageBreak/>
        <w:t xml:space="preserve">urban settings, too. </w:t>
      </w:r>
    </w:p>
    <w:p w14:paraId="00AD594E" w14:textId="799B3165"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film festival provides an informal, communal, and open atmosphere that is different than when an individual is at home watching a film on television or a computer or smartphone screen. Whereas watching films in a festival, the individual is interacting with the films' messages </w:t>
      </w:r>
      <w:r w:rsidR="008245EE">
        <w:rPr>
          <w:rFonts w:ascii="Times New Roman" w:hAnsi="Times New Roman" w:cs="Times New Roman"/>
          <w:sz w:val="24"/>
          <w:szCs w:val="24"/>
        </w:rPr>
        <w:t>differentl</w:t>
      </w:r>
      <w:r>
        <w:rPr>
          <w:rFonts w:ascii="Times New Roman" w:hAnsi="Times New Roman" w:cs="Times New Roman"/>
          <w:sz w:val="24"/>
          <w:szCs w:val="24"/>
        </w:rPr>
        <w:t xml:space="preserve">y. An audience member is taking in the textual meanings of the films while surrounded by other people who are also processing the same meanings. While I agree with Carole Roy that seeing films in a festival context means that the new knowledge absorbed by the audience is "constructed within a community" (Roy 2016, 10), people will interpret or remember these films in different ways. Not a single audience member will have the same experience even if they all saw the same film(s). </w:t>
      </w:r>
      <w:r w:rsidR="008245EE">
        <w:rPr>
          <w:rFonts w:ascii="Times New Roman" w:hAnsi="Times New Roman" w:cs="Times New Roman"/>
          <w:sz w:val="24"/>
          <w:szCs w:val="24"/>
        </w:rPr>
        <w:t>T</w:t>
      </w:r>
      <w:r>
        <w:rPr>
          <w:rFonts w:ascii="Times New Roman" w:hAnsi="Times New Roman" w:cs="Times New Roman"/>
          <w:sz w:val="24"/>
          <w:szCs w:val="24"/>
        </w:rPr>
        <w:t xml:space="preserve">hese films do allow the audience to reflect on the issues, such as the Keystone Pipeline and the Missing and Murdered Indigenous Women, without having to take a position immediately or publicly. The introduction to the issue to the audience members who were not aware of the Indigenous stance can give them time to think and discuss with others informally. They are not required to engage in a debate on the issue at the film festival, which can be intimidating for many people encountering the issue for the first time (Roy 2016, 10).   </w:t>
      </w:r>
    </w:p>
    <w:p w14:paraId="1547C0E8" w14:textId="0073EFB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of the featured films do express </w:t>
      </w:r>
      <w:r w:rsidR="008245EE">
        <w:rPr>
          <w:rFonts w:ascii="Times New Roman" w:hAnsi="Times New Roman" w:cs="Times New Roman"/>
          <w:sz w:val="24"/>
          <w:szCs w:val="24"/>
        </w:rPr>
        <w:t>crucial</w:t>
      </w:r>
      <w:r>
        <w:rPr>
          <w:rFonts w:ascii="Times New Roman" w:hAnsi="Times New Roman" w:cs="Times New Roman"/>
          <w:sz w:val="24"/>
          <w:szCs w:val="24"/>
        </w:rPr>
        <w:t xml:space="preserve"> Indigenous issues, such as </w:t>
      </w:r>
      <w:proofErr w:type="spellStart"/>
      <w:r w:rsidRPr="00C74157">
        <w:rPr>
          <w:rFonts w:ascii="Times New Roman" w:hAnsi="Times New Roman" w:cs="Times New Roman"/>
          <w:sz w:val="24"/>
          <w:szCs w:val="24"/>
        </w:rPr>
        <w:t>Kawennáhere</w:t>
      </w:r>
      <w:proofErr w:type="spellEnd"/>
      <w:r w:rsidRPr="00C74157">
        <w:rPr>
          <w:rFonts w:ascii="Times New Roman" w:hAnsi="Times New Roman" w:cs="Times New Roman"/>
          <w:sz w:val="24"/>
          <w:szCs w:val="24"/>
        </w:rPr>
        <w:t xml:space="preserve"> </w:t>
      </w:r>
      <w:proofErr w:type="spellStart"/>
      <w:r w:rsidRPr="00C74157">
        <w:rPr>
          <w:rFonts w:ascii="Times New Roman" w:hAnsi="Times New Roman" w:cs="Times New Roman"/>
          <w:sz w:val="24"/>
          <w:szCs w:val="24"/>
        </w:rPr>
        <w:t>Devery</w:t>
      </w:r>
      <w:proofErr w:type="spellEnd"/>
      <w:r w:rsidRPr="00C74157">
        <w:rPr>
          <w:rFonts w:ascii="Times New Roman" w:hAnsi="Times New Roman" w:cs="Times New Roman"/>
          <w:sz w:val="24"/>
          <w:szCs w:val="24"/>
        </w:rPr>
        <w:t xml:space="preserve"> Jacobs</w:t>
      </w:r>
      <w:r>
        <w:rPr>
          <w:rFonts w:ascii="Times New Roman" w:hAnsi="Times New Roman" w:cs="Times New Roman"/>
          <w:sz w:val="24"/>
          <w:szCs w:val="24"/>
        </w:rPr>
        <w:t>’s</w:t>
      </w:r>
      <w:r w:rsidRPr="00C74157">
        <w:rPr>
          <w:rFonts w:ascii="Times New Roman" w:hAnsi="Times New Roman" w:cs="Times New Roman"/>
          <w:sz w:val="24"/>
          <w:szCs w:val="24"/>
        </w:rPr>
        <w:t xml:space="preserve"> (Mohawk)</w:t>
      </w:r>
      <w:r>
        <w:rPr>
          <w:rFonts w:ascii="Times New Roman" w:hAnsi="Times New Roman" w:cs="Times New Roman"/>
          <w:sz w:val="24"/>
          <w:szCs w:val="24"/>
        </w:rPr>
        <w:t xml:space="preserve"> Canadian short film, </w:t>
      </w:r>
      <w:r w:rsidRPr="00C74157">
        <w:rPr>
          <w:rFonts w:ascii="Times New Roman" w:hAnsi="Times New Roman" w:cs="Times New Roman"/>
          <w:i/>
          <w:sz w:val="24"/>
          <w:szCs w:val="24"/>
        </w:rPr>
        <w:t>Stolen</w:t>
      </w:r>
      <w:r>
        <w:rPr>
          <w:rFonts w:ascii="Times New Roman" w:hAnsi="Times New Roman" w:cs="Times New Roman"/>
          <w:sz w:val="24"/>
          <w:szCs w:val="24"/>
        </w:rPr>
        <w:t xml:space="preserve">, about a 14-year-old native girl, Shayna Hill, who runs away from her group home and disappears. The film </w:t>
      </w:r>
      <w:r w:rsidRPr="005B16A5">
        <w:rPr>
          <w:rFonts w:ascii="Times New Roman" w:hAnsi="Times New Roman" w:cs="Times New Roman"/>
          <w:sz w:val="24"/>
          <w:szCs w:val="24"/>
        </w:rPr>
        <w:t>was roughly inspired</w:t>
      </w:r>
      <w:r>
        <w:rPr>
          <w:rFonts w:ascii="Times New Roman" w:hAnsi="Times New Roman" w:cs="Times New Roman"/>
          <w:sz w:val="24"/>
          <w:szCs w:val="24"/>
        </w:rPr>
        <w:t xml:space="preserve"> by the recent murders and attacks on Native American girls, and although it is only eight minutes, it shows a </w:t>
      </w:r>
      <w:r w:rsidR="008245EE">
        <w:rPr>
          <w:rFonts w:ascii="Times New Roman" w:hAnsi="Times New Roman" w:cs="Times New Roman"/>
          <w:sz w:val="24"/>
          <w:szCs w:val="24"/>
        </w:rPr>
        <w:t>significant</w:t>
      </w:r>
      <w:r>
        <w:rPr>
          <w:rFonts w:ascii="Times New Roman" w:hAnsi="Times New Roman" w:cs="Times New Roman"/>
          <w:sz w:val="24"/>
          <w:szCs w:val="24"/>
        </w:rPr>
        <w:t xml:space="preserve"> glimpse into a Native girl's life before becoming one of the 1200+ Missing and Murdered Indigenous women in Canada (Native Crossroads 2017b). The Missing and Murdered Indigenous Women issue are affecting the Indigenous peoples in Canada and the United States. Despite all the Native American courses I had taken while I was an undergraduate, </w:t>
      </w:r>
      <w:r>
        <w:rPr>
          <w:rFonts w:ascii="Times New Roman" w:hAnsi="Times New Roman" w:cs="Times New Roman"/>
          <w:sz w:val="24"/>
          <w:szCs w:val="24"/>
        </w:rPr>
        <w:lastRenderedPageBreak/>
        <w:t>watching this short film was the first contact I had with the controversy. Therefore, the film and Jacobs's discussion regarding the inspiration of the film during the panel and her wish to spread awareness of the issue did strike an emotional chord within me, as it probably did with other members of the audience. Jacobs did have a personal investment in the film. For instance, the actress who performed the role of Shayna Hill was Jacobs’s own youngest sister, (Jacobs, panel discussion, 2017) who, at the time, was similar in age to Tina Fontaine (</w:t>
      </w:r>
      <w:proofErr w:type="spellStart"/>
      <w:r>
        <w:rPr>
          <w:rFonts w:ascii="Times New Roman" w:hAnsi="Times New Roman" w:cs="Times New Roman"/>
          <w:sz w:val="24"/>
          <w:szCs w:val="24"/>
        </w:rPr>
        <w:t>Sagkeeng</w:t>
      </w:r>
      <w:proofErr w:type="spellEnd"/>
      <w:r>
        <w:rPr>
          <w:rFonts w:ascii="Times New Roman" w:hAnsi="Times New Roman" w:cs="Times New Roman"/>
          <w:sz w:val="24"/>
          <w:szCs w:val="24"/>
        </w:rPr>
        <w:t xml:space="preserve">) when she was pulled from the Red River in 2014 in Winnipeg (Greenslade 2018). </w:t>
      </w:r>
    </w:p>
    <w:p w14:paraId="7CC04744" w14:textId="6639EDD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other films during the Native Crossroads 2017 film festival that are related or call for attention to The Missing and Murdered Indigenous Women issue are Amos Scott's (Tlicho) </w:t>
      </w:r>
      <w:r w:rsidRPr="00C15606">
        <w:rPr>
          <w:rFonts w:ascii="Times New Roman" w:hAnsi="Times New Roman" w:cs="Times New Roman"/>
          <w:i/>
          <w:sz w:val="24"/>
          <w:szCs w:val="24"/>
        </w:rPr>
        <w:t>AKOO</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Katherena</w:t>
      </w:r>
      <w:proofErr w:type="spellEnd"/>
      <w:r>
        <w:rPr>
          <w:rFonts w:ascii="Times New Roman" w:hAnsi="Times New Roman" w:cs="Times New Roman"/>
          <w:sz w:val="24"/>
          <w:szCs w:val="24"/>
        </w:rPr>
        <w:t xml:space="preserve"> Vermette (Métis) and Erika MacPherson’s short film, </w:t>
      </w:r>
      <w:r w:rsidRPr="00C15606">
        <w:rPr>
          <w:rFonts w:ascii="Times New Roman" w:hAnsi="Times New Roman" w:cs="Times New Roman"/>
          <w:i/>
          <w:sz w:val="24"/>
          <w:szCs w:val="24"/>
        </w:rPr>
        <w:t>this river</w:t>
      </w:r>
      <w:r>
        <w:rPr>
          <w:rFonts w:ascii="Times New Roman" w:hAnsi="Times New Roman" w:cs="Times New Roman"/>
          <w:sz w:val="24"/>
          <w:szCs w:val="24"/>
        </w:rPr>
        <w:t xml:space="preserve"> which focused on the Red River in Winnipeg. </w:t>
      </w:r>
      <w:r w:rsidRPr="003A02BB">
        <w:rPr>
          <w:rFonts w:ascii="Times New Roman" w:hAnsi="Times New Roman" w:cs="Times New Roman"/>
          <w:i/>
          <w:sz w:val="24"/>
          <w:szCs w:val="24"/>
        </w:rPr>
        <w:t>AKOO</w:t>
      </w:r>
      <w:r>
        <w:rPr>
          <w:rFonts w:ascii="Times New Roman" w:hAnsi="Times New Roman" w:cs="Times New Roman"/>
          <w:sz w:val="24"/>
          <w:szCs w:val="24"/>
        </w:rPr>
        <w:t xml:space="preserve"> and </w:t>
      </w:r>
      <w:r w:rsidRPr="003A02BB">
        <w:rPr>
          <w:rFonts w:ascii="Times New Roman" w:hAnsi="Times New Roman" w:cs="Times New Roman"/>
          <w:i/>
          <w:sz w:val="24"/>
          <w:szCs w:val="24"/>
        </w:rPr>
        <w:t>this river</w:t>
      </w:r>
      <w:r>
        <w:rPr>
          <w:rFonts w:ascii="Times New Roman" w:hAnsi="Times New Roman" w:cs="Times New Roman"/>
          <w:sz w:val="24"/>
          <w:szCs w:val="24"/>
        </w:rPr>
        <w:t xml:space="preserve"> are two Indigenous made films that </w:t>
      </w:r>
      <w:r w:rsidRPr="005B16A5">
        <w:rPr>
          <w:rFonts w:ascii="Times New Roman" w:hAnsi="Times New Roman" w:cs="Times New Roman"/>
          <w:sz w:val="24"/>
          <w:szCs w:val="24"/>
        </w:rPr>
        <w:t>were made</w:t>
      </w:r>
      <w:r>
        <w:rPr>
          <w:rFonts w:ascii="Times New Roman" w:hAnsi="Times New Roman" w:cs="Times New Roman"/>
          <w:sz w:val="24"/>
          <w:szCs w:val="24"/>
        </w:rPr>
        <w:t xml:space="preserve"> in different genres (</w:t>
      </w:r>
      <w:r w:rsidRPr="00FE2B18">
        <w:rPr>
          <w:rFonts w:ascii="Times New Roman" w:hAnsi="Times New Roman" w:cs="Times New Roman"/>
          <w:i/>
          <w:sz w:val="24"/>
          <w:szCs w:val="24"/>
        </w:rPr>
        <w:t>AKOO</w:t>
      </w:r>
      <w:r>
        <w:rPr>
          <w:rFonts w:ascii="Times New Roman" w:hAnsi="Times New Roman" w:cs="Times New Roman"/>
          <w:sz w:val="24"/>
          <w:szCs w:val="24"/>
        </w:rPr>
        <w:t xml:space="preserve">-horror and </w:t>
      </w:r>
      <w:r w:rsidRPr="00FE2B18">
        <w:rPr>
          <w:rFonts w:ascii="Times New Roman" w:hAnsi="Times New Roman" w:cs="Times New Roman"/>
          <w:i/>
          <w:sz w:val="24"/>
          <w:szCs w:val="24"/>
        </w:rPr>
        <w:t>this river</w:t>
      </w:r>
      <w:r>
        <w:rPr>
          <w:rFonts w:ascii="Times New Roman" w:hAnsi="Times New Roman" w:cs="Times New Roman"/>
          <w:sz w:val="24"/>
          <w:szCs w:val="24"/>
        </w:rPr>
        <w:t xml:space="preserve">-documentary), but they both connect to the same </w:t>
      </w:r>
      <w:r w:rsidRPr="00C8056C">
        <w:rPr>
          <w:rFonts w:ascii="Times New Roman" w:hAnsi="Times New Roman" w:cs="Times New Roman"/>
          <w:noProof/>
          <w:sz w:val="24"/>
          <w:szCs w:val="24"/>
        </w:rPr>
        <w:t>infranarrative</w:t>
      </w:r>
      <w:r>
        <w:rPr>
          <w:rFonts w:ascii="Times New Roman" w:hAnsi="Times New Roman" w:cs="Times New Roman"/>
          <w:sz w:val="24"/>
          <w:szCs w:val="24"/>
        </w:rPr>
        <w:t xml:space="preserve"> of the missing Indigenous women even though </w:t>
      </w:r>
      <w:r w:rsidRPr="005C56AD">
        <w:rPr>
          <w:rFonts w:ascii="Times New Roman" w:hAnsi="Times New Roman" w:cs="Times New Roman"/>
          <w:i/>
          <w:sz w:val="24"/>
          <w:szCs w:val="24"/>
        </w:rPr>
        <w:t>AKOO</w:t>
      </w:r>
      <w:r>
        <w:rPr>
          <w:rFonts w:ascii="Times New Roman" w:hAnsi="Times New Roman" w:cs="Times New Roman"/>
          <w:sz w:val="24"/>
          <w:szCs w:val="24"/>
        </w:rPr>
        <w:t xml:space="preserve"> was subtler than </w:t>
      </w:r>
      <w:r w:rsidRPr="005C56AD">
        <w:rPr>
          <w:rFonts w:ascii="Times New Roman" w:hAnsi="Times New Roman" w:cs="Times New Roman"/>
          <w:i/>
          <w:sz w:val="24"/>
          <w:szCs w:val="24"/>
        </w:rPr>
        <w:t>this river</w:t>
      </w:r>
      <w:r>
        <w:rPr>
          <w:rFonts w:ascii="Times New Roman" w:hAnsi="Times New Roman" w:cs="Times New Roman"/>
          <w:sz w:val="24"/>
          <w:szCs w:val="24"/>
        </w:rPr>
        <w:t xml:space="preserve">. In </w:t>
      </w:r>
      <w:r w:rsidRPr="005C56AD">
        <w:rPr>
          <w:rFonts w:ascii="Times New Roman" w:hAnsi="Times New Roman" w:cs="Times New Roman"/>
          <w:i/>
          <w:sz w:val="24"/>
          <w:szCs w:val="24"/>
        </w:rPr>
        <w:t>this river</w:t>
      </w:r>
      <w:r>
        <w:rPr>
          <w:rFonts w:ascii="Times New Roman" w:hAnsi="Times New Roman" w:cs="Times New Roman"/>
          <w:sz w:val="24"/>
          <w:szCs w:val="24"/>
        </w:rPr>
        <w:t xml:space="preserve">, the documentary shows the Indigenous perspective of the </w:t>
      </w:r>
      <w:r w:rsidR="008245EE">
        <w:rPr>
          <w:rFonts w:ascii="Times New Roman" w:hAnsi="Times New Roman" w:cs="Times New Roman"/>
          <w:sz w:val="24"/>
          <w:szCs w:val="24"/>
        </w:rPr>
        <w:t>overwhelming</w:t>
      </w:r>
      <w:r>
        <w:rPr>
          <w:rFonts w:ascii="Times New Roman" w:hAnsi="Times New Roman" w:cs="Times New Roman"/>
          <w:sz w:val="24"/>
          <w:szCs w:val="24"/>
        </w:rPr>
        <w:t xml:space="preserve"> experience of searching for a loved one who has disappeared, and it directly relates to the missing Indigenous women as the Indigenous peoples throughout the Red River relate their wish to find their loved ones’ bodies and find closure in their lives and hearts. In </w:t>
      </w:r>
      <w:r w:rsidRPr="005C56AD">
        <w:rPr>
          <w:rFonts w:ascii="Times New Roman" w:hAnsi="Times New Roman" w:cs="Times New Roman"/>
          <w:i/>
          <w:sz w:val="24"/>
          <w:szCs w:val="24"/>
        </w:rPr>
        <w:t>AKOO</w:t>
      </w:r>
      <w:r>
        <w:rPr>
          <w:rFonts w:ascii="Times New Roman" w:hAnsi="Times New Roman" w:cs="Times New Roman"/>
          <w:sz w:val="24"/>
          <w:szCs w:val="24"/>
        </w:rPr>
        <w:t>, two young men try to take advantage of two young native women, but a strange being intervenes. This b</w:t>
      </w:r>
      <w:r w:rsidR="00236E8A">
        <w:rPr>
          <w:rFonts w:ascii="Times New Roman" w:hAnsi="Times New Roman" w:cs="Times New Roman"/>
          <w:sz w:val="24"/>
          <w:szCs w:val="24"/>
        </w:rPr>
        <w:t>ei</w:t>
      </w:r>
      <w:r>
        <w:rPr>
          <w:rFonts w:ascii="Times New Roman" w:hAnsi="Times New Roman" w:cs="Times New Roman"/>
          <w:sz w:val="24"/>
          <w:szCs w:val="24"/>
        </w:rPr>
        <w:t xml:space="preserve">ng is Caribou Leg Woman. She usually does not protect anyone, and she tends to kill everyone according to Amos Scott (panel discussion, 2017). Amos Scott used his visual sovereignty, or, as he said during the panel discussion, “empowering creative choice” (Scott, panel discussion, 2017) to turn a monstrous supernatural entity into a savior for Native </w:t>
      </w:r>
      <w:r w:rsidR="00860655">
        <w:rPr>
          <w:rFonts w:ascii="Times New Roman" w:hAnsi="Times New Roman" w:cs="Times New Roman"/>
          <w:sz w:val="24"/>
          <w:szCs w:val="24"/>
        </w:rPr>
        <w:t xml:space="preserve">American </w:t>
      </w:r>
      <w:r>
        <w:rPr>
          <w:rFonts w:ascii="Times New Roman" w:hAnsi="Times New Roman" w:cs="Times New Roman"/>
          <w:sz w:val="24"/>
          <w:szCs w:val="24"/>
        </w:rPr>
        <w:t xml:space="preserve">women to keep them from disappearing. The term, AKOO, means ‘watch out!’ (Native Crossroads 2017b). This </w:t>
      </w:r>
      <w:r>
        <w:rPr>
          <w:rFonts w:ascii="Times New Roman" w:hAnsi="Times New Roman" w:cs="Times New Roman"/>
          <w:sz w:val="24"/>
          <w:szCs w:val="24"/>
        </w:rPr>
        <w:lastRenderedPageBreak/>
        <w:t xml:space="preserve">is not a warning to save the young men in the film, but to those who wish to harm Native </w:t>
      </w:r>
      <w:r w:rsidR="00860655">
        <w:rPr>
          <w:rFonts w:ascii="Times New Roman" w:hAnsi="Times New Roman" w:cs="Times New Roman"/>
          <w:sz w:val="24"/>
          <w:szCs w:val="24"/>
        </w:rPr>
        <w:t xml:space="preserve">American </w:t>
      </w:r>
      <w:r>
        <w:rPr>
          <w:rFonts w:ascii="Times New Roman" w:hAnsi="Times New Roman" w:cs="Times New Roman"/>
          <w:sz w:val="24"/>
          <w:szCs w:val="24"/>
        </w:rPr>
        <w:t xml:space="preserve">women. </w:t>
      </w:r>
    </w:p>
    <w:p w14:paraId="777AEFE0" w14:textId="12067A41"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several of the films in the 2017 and 2018 Native Crossroads film festivals, the focus is on environmental sovereignty. Some films are more upfront about environmental sovereignty than others, depending on the filmmaker’s intentions. For instance, in the short documentary, </w:t>
      </w:r>
      <w:r w:rsidRPr="00974B7C">
        <w:rPr>
          <w:rFonts w:ascii="Times New Roman" w:hAnsi="Times New Roman" w:cs="Times New Roman"/>
          <w:i/>
          <w:sz w:val="24"/>
          <w:szCs w:val="24"/>
        </w:rPr>
        <w:t>Reclaiming Sacred Tobacco</w:t>
      </w:r>
      <w:r>
        <w:rPr>
          <w:rFonts w:ascii="Times New Roman" w:hAnsi="Times New Roman" w:cs="Times New Roman"/>
          <w:sz w:val="24"/>
          <w:szCs w:val="24"/>
        </w:rPr>
        <w:t xml:space="preserve">, directed by </w:t>
      </w:r>
      <w:proofErr w:type="spellStart"/>
      <w:r>
        <w:rPr>
          <w:rFonts w:ascii="Times New Roman" w:hAnsi="Times New Roman" w:cs="Times New Roman"/>
          <w:sz w:val="24"/>
          <w:szCs w:val="24"/>
        </w:rPr>
        <w:t>Leya</w:t>
      </w:r>
      <w:proofErr w:type="spellEnd"/>
      <w:r>
        <w:rPr>
          <w:rFonts w:ascii="Times New Roman" w:hAnsi="Times New Roman" w:cs="Times New Roman"/>
          <w:sz w:val="24"/>
          <w:szCs w:val="24"/>
        </w:rPr>
        <w:t xml:space="preserve"> Hale (Dakota/</w:t>
      </w:r>
      <w:proofErr w:type="spellStart"/>
      <w:r>
        <w:rPr>
          <w:rFonts w:ascii="Times New Roman" w:hAnsi="Times New Roman" w:cs="Times New Roman"/>
          <w:sz w:val="24"/>
          <w:szCs w:val="24"/>
        </w:rPr>
        <w:t>Dinè</w:t>
      </w:r>
      <w:proofErr w:type="spellEnd"/>
      <w:r>
        <w:rPr>
          <w:rFonts w:ascii="Times New Roman" w:hAnsi="Times New Roman" w:cs="Times New Roman"/>
          <w:sz w:val="24"/>
          <w:szCs w:val="24"/>
        </w:rPr>
        <w:t xml:space="preserve">), several Minnesotan American Indian communities share their reclamation of traditional practices regarding tobacco to educate their youth, and other Indigenous tribes to promote home-grown tobacco rather than commercial tobacco. This is a case of an Indigenous documentary whose primary audience is not the non-Indigenous people, but for the Indigenous people themselves. It calls out to other Native American tribes that tobacco can be grown and used in Indigenous ways, free from colonist influences. Therefore, this film highlights the relationship between visual sovereignty </w:t>
      </w:r>
      <w:r w:rsidR="00860655">
        <w:rPr>
          <w:rFonts w:ascii="Times New Roman" w:hAnsi="Times New Roman" w:cs="Times New Roman"/>
          <w:sz w:val="24"/>
          <w:szCs w:val="24"/>
        </w:rPr>
        <w:t xml:space="preserve">as a tool </w:t>
      </w:r>
      <w:r>
        <w:rPr>
          <w:rFonts w:ascii="Times New Roman" w:hAnsi="Times New Roman" w:cs="Times New Roman"/>
          <w:sz w:val="24"/>
          <w:szCs w:val="24"/>
        </w:rPr>
        <w:t xml:space="preserve">to feature other forms of Indigenous sovereignty. That is one way in which Indigenous filmmakers and their communities challenge the preconceived notions of ‘Indianness.’ They are fighting against and tearing down stereotypical Indian images such as Iron Eyes Cody’s performance of a crying Indian of a vanishing environment during the Keep America Beautiful campaign in 1971. </w:t>
      </w:r>
    </w:p>
    <w:p w14:paraId="425169D3" w14:textId="21E8CE11"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Iron Eyes Cody’s iconic image during the ad campaign </w:t>
      </w:r>
      <w:r w:rsidRPr="005E0BAE">
        <w:rPr>
          <w:rFonts w:ascii="Times New Roman" w:hAnsi="Times New Roman" w:cs="Times New Roman"/>
          <w:i/>
          <w:sz w:val="24"/>
          <w:szCs w:val="24"/>
        </w:rPr>
        <w:t>is</w:t>
      </w:r>
      <w:r>
        <w:rPr>
          <w:rFonts w:ascii="Times New Roman" w:hAnsi="Times New Roman" w:cs="Times New Roman"/>
          <w:sz w:val="24"/>
          <w:szCs w:val="24"/>
        </w:rPr>
        <w:t xml:space="preserve"> very believable to the dominant society because that image “did not spur </w:t>
      </w:r>
      <w:r w:rsidR="009479C3">
        <w:rPr>
          <w:rFonts w:ascii="Times New Roman" w:hAnsi="Times New Roman" w:cs="Times New Roman"/>
          <w:sz w:val="24"/>
          <w:szCs w:val="24"/>
        </w:rPr>
        <w:t xml:space="preserve">[the] </w:t>
      </w:r>
      <w:r>
        <w:rPr>
          <w:rFonts w:ascii="Times New Roman" w:hAnsi="Times New Roman" w:cs="Times New Roman"/>
          <w:sz w:val="24"/>
          <w:szCs w:val="24"/>
        </w:rPr>
        <w:t xml:space="preserve">audience to question the preconceived notions about what constituted Indianness” (Raheja 2010, 136). The emphasis </w:t>
      </w:r>
      <w:r w:rsidRPr="005E0BAE">
        <w:rPr>
          <w:rFonts w:ascii="Times New Roman" w:hAnsi="Times New Roman" w:cs="Times New Roman"/>
          <w:i/>
          <w:sz w:val="24"/>
          <w:szCs w:val="24"/>
        </w:rPr>
        <w:t>is</w:t>
      </w:r>
      <w:r>
        <w:rPr>
          <w:rFonts w:ascii="Times New Roman" w:hAnsi="Times New Roman" w:cs="Times New Roman"/>
          <w:sz w:val="24"/>
          <w:szCs w:val="24"/>
        </w:rPr>
        <w:t xml:space="preserve">, as in the present tense, rather than </w:t>
      </w:r>
      <w:r w:rsidRPr="005E0BAE">
        <w:rPr>
          <w:rFonts w:ascii="Times New Roman" w:hAnsi="Times New Roman" w:cs="Times New Roman"/>
          <w:i/>
          <w:sz w:val="24"/>
          <w:szCs w:val="24"/>
        </w:rPr>
        <w:t>was</w:t>
      </w:r>
      <w:r>
        <w:rPr>
          <w:rFonts w:ascii="Times New Roman" w:hAnsi="Times New Roman" w:cs="Times New Roman"/>
          <w:sz w:val="24"/>
          <w:szCs w:val="24"/>
        </w:rPr>
        <w:t xml:space="preserve"> as in the past tense, is because many non-Indigenous people </w:t>
      </w:r>
      <w:r w:rsidRPr="005B16A5">
        <w:rPr>
          <w:rFonts w:ascii="Times New Roman" w:hAnsi="Times New Roman" w:cs="Times New Roman"/>
          <w:sz w:val="24"/>
          <w:szCs w:val="24"/>
        </w:rPr>
        <w:t>are still raptured</w:t>
      </w:r>
      <w:r>
        <w:rPr>
          <w:rFonts w:ascii="Times New Roman" w:hAnsi="Times New Roman" w:cs="Times New Roman"/>
          <w:sz w:val="24"/>
          <w:szCs w:val="24"/>
        </w:rPr>
        <w:t xml:space="preserve"> </w:t>
      </w:r>
      <w:r w:rsidR="005B16A5">
        <w:rPr>
          <w:rFonts w:ascii="Times New Roman" w:hAnsi="Times New Roman" w:cs="Times New Roman"/>
          <w:sz w:val="24"/>
          <w:szCs w:val="24"/>
        </w:rPr>
        <w:t>by</w:t>
      </w:r>
      <w:r>
        <w:rPr>
          <w:rFonts w:ascii="Times New Roman" w:hAnsi="Times New Roman" w:cs="Times New Roman"/>
          <w:sz w:val="24"/>
          <w:szCs w:val="24"/>
        </w:rPr>
        <w:t xml:space="preserve"> the image that all Indigenous people are involved with highly evolved spiritualism and environmental harmony. The reality is that throughout history, Indigenous people have incorporated both aspects of living with and working against nature that did not always adhere </w:t>
      </w:r>
      <w:r>
        <w:rPr>
          <w:rFonts w:ascii="Times New Roman" w:hAnsi="Times New Roman" w:cs="Times New Roman"/>
          <w:sz w:val="24"/>
          <w:szCs w:val="24"/>
        </w:rPr>
        <w:lastRenderedPageBreak/>
        <w:t>towards successful adaptability, conservation, or harmony (</w:t>
      </w:r>
      <w:proofErr w:type="spellStart"/>
      <w:r>
        <w:rPr>
          <w:rFonts w:ascii="Times New Roman" w:hAnsi="Times New Roman" w:cs="Times New Roman"/>
          <w:sz w:val="24"/>
          <w:szCs w:val="24"/>
        </w:rPr>
        <w:t>Krech</w:t>
      </w:r>
      <w:proofErr w:type="spellEnd"/>
      <w:r>
        <w:rPr>
          <w:rFonts w:ascii="Times New Roman" w:hAnsi="Times New Roman" w:cs="Times New Roman"/>
          <w:sz w:val="24"/>
          <w:szCs w:val="24"/>
        </w:rPr>
        <w:t xml:space="preserve"> 1999, Baird 2012, 74). The Crying Indian ad-fueled the notion of the ‘Vanishing Indian.' While the surface layer of the commercial pleaded people to join in and clean up the environment, the undercurrent layer revealed that while Rousseau’s idealized Noble Savage is too late to save, the environment can still </w:t>
      </w:r>
      <w:r w:rsidRPr="005B16A5">
        <w:rPr>
          <w:rFonts w:ascii="Times New Roman" w:hAnsi="Times New Roman" w:cs="Times New Roman"/>
          <w:sz w:val="24"/>
          <w:szCs w:val="24"/>
        </w:rPr>
        <w:t>be liberated</w:t>
      </w:r>
      <w:r>
        <w:rPr>
          <w:rFonts w:ascii="Times New Roman" w:hAnsi="Times New Roman" w:cs="Times New Roman"/>
          <w:sz w:val="24"/>
          <w:szCs w:val="24"/>
        </w:rPr>
        <w:t xml:space="preserve"> (Raheja 2010, 124). </w:t>
      </w:r>
    </w:p>
    <w:p w14:paraId="48558A76" w14:textId="093C7F02"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newer Ecological Indian stereotype </w:t>
      </w:r>
      <w:r w:rsidRPr="005B16A5">
        <w:rPr>
          <w:rFonts w:ascii="Times New Roman" w:hAnsi="Times New Roman" w:cs="Times New Roman"/>
          <w:sz w:val="24"/>
          <w:szCs w:val="24"/>
        </w:rPr>
        <w:t>is created</w:t>
      </w:r>
      <w:r>
        <w:rPr>
          <w:rFonts w:ascii="Times New Roman" w:hAnsi="Times New Roman" w:cs="Times New Roman"/>
          <w:sz w:val="24"/>
          <w:szCs w:val="24"/>
        </w:rPr>
        <w:t xml:space="preserve"> by the myth-making machine that shows Indigenous people as anything but fully human (Smith 2009, 23). Once again, Indigenous filmmakers have another preconceived notion </w:t>
      </w:r>
      <w:r w:rsidR="00860655">
        <w:rPr>
          <w:rFonts w:ascii="Times New Roman" w:hAnsi="Times New Roman" w:cs="Times New Roman"/>
          <w:sz w:val="24"/>
          <w:szCs w:val="24"/>
        </w:rPr>
        <w:t xml:space="preserve">to </w:t>
      </w:r>
      <w:r w:rsidR="008245EE">
        <w:rPr>
          <w:rFonts w:ascii="Times New Roman" w:hAnsi="Times New Roman" w:cs="Times New Roman"/>
          <w:sz w:val="24"/>
          <w:szCs w:val="24"/>
        </w:rPr>
        <w:t>strik</w:t>
      </w:r>
      <w:r w:rsidR="00860655">
        <w:rPr>
          <w:rFonts w:ascii="Times New Roman" w:hAnsi="Times New Roman" w:cs="Times New Roman"/>
          <w:sz w:val="24"/>
          <w:szCs w:val="24"/>
        </w:rPr>
        <w:t>e</w:t>
      </w:r>
      <w:r>
        <w:rPr>
          <w:rFonts w:ascii="Times New Roman" w:hAnsi="Times New Roman" w:cs="Times New Roman"/>
          <w:sz w:val="24"/>
          <w:szCs w:val="24"/>
        </w:rPr>
        <w:t xml:space="preserve"> down, that of the Vanishing Indian. Indigenous peoples are not vanishing, and all the efforts that various governments have tried to terminate, assimilate, and acculturate them through methods such as the Relocation Program have backfired and have contributed to pan-Indianism (Moise 2002, 22-27). This form of resistance </w:t>
      </w:r>
      <w:r w:rsidRPr="005B16A5">
        <w:rPr>
          <w:rFonts w:ascii="Times New Roman" w:hAnsi="Times New Roman" w:cs="Times New Roman"/>
          <w:sz w:val="24"/>
          <w:szCs w:val="24"/>
        </w:rPr>
        <w:t>is woven</w:t>
      </w:r>
      <w:r>
        <w:rPr>
          <w:rFonts w:ascii="Times New Roman" w:hAnsi="Times New Roman" w:cs="Times New Roman"/>
          <w:sz w:val="24"/>
          <w:szCs w:val="24"/>
        </w:rPr>
        <w:t xml:space="preserve"> into the storylines of many Indigenous films. For example, Kelton </w:t>
      </w:r>
      <w:proofErr w:type="spellStart"/>
      <w:r>
        <w:rPr>
          <w:rFonts w:ascii="Times New Roman" w:hAnsi="Times New Roman" w:cs="Times New Roman"/>
          <w:sz w:val="24"/>
          <w:szCs w:val="24"/>
        </w:rPr>
        <w:t>Stepanowich’s</w:t>
      </w:r>
      <w:proofErr w:type="spellEnd"/>
      <w:r>
        <w:rPr>
          <w:rFonts w:ascii="Times New Roman" w:hAnsi="Times New Roman" w:cs="Times New Roman"/>
          <w:sz w:val="24"/>
          <w:szCs w:val="24"/>
        </w:rPr>
        <w:t xml:space="preserve"> (Métis) short film, </w:t>
      </w:r>
      <w:r w:rsidRPr="001F220C">
        <w:rPr>
          <w:rFonts w:ascii="Times New Roman" w:hAnsi="Times New Roman" w:cs="Times New Roman"/>
          <w:i/>
          <w:sz w:val="24"/>
          <w:szCs w:val="24"/>
        </w:rPr>
        <w:t>Gods Acre</w:t>
      </w:r>
      <w:r>
        <w:rPr>
          <w:rFonts w:ascii="Times New Roman" w:hAnsi="Times New Roman" w:cs="Times New Roman"/>
          <w:sz w:val="24"/>
          <w:szCs w:val="24"/>
        </w:rPr>
        <w:t xml:space="preserve">, featured during the 2017 Native Crossroads Film Festival, is a Canadian enviro-identity film featuring an Indigenous man who is determined to protect his home at all cost. When two men visit Frank near the beginning of the film, informing him of the dam that will cover his land and house in water, he stands silently, but not </w:t>
      </w:r>
      <w:r w:rsidR="008245EE">
        <w:rPr>
          <w:rFonts w:ascii="Times New Roman" w:hAnsi="Times New Roman" w:cs="Times New Roman"/>
          <w:sz w:val="24"/>
          <w:szCs w:val="24"/>
        </w:rPr>
        <w:t>whol</w:t>
      </w:r>
      <w:r>
        <w:rPr>
          <w:rFonts w:ascii="Times New Roman" w:hAnsi="Times New Roman" w:cs="Times New Roman"/>
          <w:sz w:val="24"/>
          <w:szCs w:val="24"/>
        </w:rPr>
        <w:t xml:space="preserve">ly ‘voiceless.’ Frank stands his ground in protest. One of the most stirring scenes of the film is when Frank, played by Lorne Cardinal (Cree) fights to save his photographs and himself from the rising waters. Despite his near drowning, Frank survives and will rebuild his home. He will not vanish. </w:t>
      </w:r>
    </w:p>
    <w:p w14:paraId="14AD9D4C" w14:textId="2F0E3F1A"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false generalization of all Indigenous peoples in harmony with the environment, many Indigenous peoples do protest industry practices that threaten their lifeways and pollute the Earth. In recent years, one of the </w:t>
      </w:r>
      <w:r w:rsidR="008245EE">
        <w:rPr>
          <w:rFonts w:ascii="Times New Roman" w:hAnsi="Times New Roman" w:cs="Times New Roman"/>
          <w:sz w:val="24"/>
          <w:szCs w:val="24"/>
        </w:rPr>
        <w:t>critical</w:t>
      </w:r>
      <w:r>
        <w:rPr>
          <w:rFonts w:ascii="Times New Roman" w:hAnsi="Times New Roman" w:cs="Times New Roman"/>
          <w:sz w:val="24"/>
          <w:szCs w:val="24"/>
        </w:rPr>
        <w:t xml:space="preserve"> environmental issues that several </w:t>
      </w:r>
      <w:r>
        <w:rPr>
          <w:rFonts w:ascii="Times New Roman" w:hAnsi="Times New Roman" w:cs="Times New Roman"/>
          <w:sz w:val="24"/>
          <w:szCs w:val="24"/>
        </w:rPr>
        <w:lastRenderedPageBreak/>
        <w:t xml:space="preserve">Indigenous filmmakers have trained their cameras on is the Keystone Pipeline and the Standing Rock activists at the Dakota Pipeline. Three of the films shown in the Native Crossroads Film Festival </w:t>
      </w:r>
      <w:r w:rsidR="00860655">
        <w:rPr>
          <w:rFonts w:ascii="Times New Roman" w:hAnsi="Times New Roman" w:cs="Times New Roman"/>
          <w:sz w:val="24"/>
          <w:szCs w:val="24"/>
        </w:rPr>
        <w:t>in 2017 and 2018</w:t>
      </w:r>
      <w:r>
        <w:rPr>
          <w:rFonts w:ascii="Times New Roman" w:hAnsi="Times New Roman" w:cs="Times New Roman"/>
          <w:sz w:val="24"/>
          <w:szCs w:val="24"/>
        </w:rPr>
        <w:t xml:space="preserve"> directly </w:t>
      </w:r>
      <w:r w:rsidR="00860655">
        <w:rPr>
          <w:rFonts w:ascii="Times New Roman" w:hAnsi="Times New Roman" w:cs="Times New Roman"/>
          <w:sz w:val="24"/>
          <w:szCs w:val="24"/>
        </w:rPr>
        <w:t>focus</w:t>
      </w:r>
      <w:r>
        <w:rPr>
          <w:rFonts w:ascii="Times New Roman" w:hAnsi="Times New Roman" w:cs="Times New Roman"/>
          <w:sz w:val="24"/>
          <w:szCs w:val="24"/>
        </w:rPr>
        <w:t xml:space="preserve"> </w:t>
      </w:r>
      <w:r w:rsidR="00860655">
        <w:rPr>
          <w:rFonts w:ascii="Times New Roman" w:hAnsi="Times New Roman" w:cs="Times New Roman"/>
          <w:sz w:val="24"/>
          <w:szCs w:val="24"/>
        </w:rPr>
        <w:t xml:space="preserve">on </w:t>
      </w:r>
      <w:r>
        <w:rPr>
          <w:rFonts w:ascii="Times New Roman" w:hAnsi="Times New Roman" w:cs="Times New Roman"/>
          <w:sz w:val="24"/>
          <w:szCs w:val="24"/>
        </w:rPr>
        <w:t>the pipelines are Kyle Bell’s (</w:t>
      </w:r>
      <w:proofErr w:type="spellStart"/>
      <w:r>
        <w:rPr>
          <w:rFonts w:ascii="Times New Roman" w:hAnsi="Times New Roman" w:cs="Times New Roman"/>
          <w:sz w:val="24"/>
          <w:szCs w:val="24"/>
        </w:rPr>
        <w:t>Thloptlocco</w:t>
      </w:r>
      <w:proofErr w:type="spellEnd"/>
      <w:r>
        <w:rPr>
          <w:rFonts w:ascii="Times New Roman" w:hAnsi="Times New Roman" w:cs="Times New Roman"/>
          <w:sz w:val="24"/>
          <w:szCs w:val="24"/>
        </w:rPr>
        <w:t xml:space="preserve">)’s </w:t>
      </w:r>
      <w:r w:rsidRPr="00C95C8A">
        <w:rPr>
          <w:rFonts w:ascii="Times New Roman" w:hAnsi="Times New Roman" w:cs="Times New Roman"/>
          <w:i/>
          <w:sz w:val="24"/>
          <w:szCs w:val="24"/>
        </w:rPr>
        <w:t>Defend the Sacred</w:t>
      </w:r>
      <w:r>
        <w:rPr>
          <w:rFonts w:ascii="Times New Roman" w:hAnsi="Times New Roman" w:cs="Times New Roman"/>
          <w:sz w:val="24"/>
          <w:szCs w:val="24"/>
        </w:rPr>
        <w:t xml:space="preserve">, </w:t>
      </w:r>
      <w:proofErr w:type="spellStart"/>
      <w:r>
        <w:rPr>
          <w:rFonts w:ascii="Times New Roman" w:hAnsi="Times New Roman" w:cs="Times New Roman"/>
          <w:sz w:val="24"/>
          <w:szCs w:val="24"/>
        </w:rPr>
        <w:t>Sterlin</w:t>
      </w:r>
      <w:proofErr w:type="spellEnd"/>
      <w:r>
        <w:rPr>
          <w:rFonts w:ascii="Times New Roman" w:hAnsi="Times New Roman" w:cs="Times New Roman"/>
          <w:sz w:val="24"/>
          <w:szCs w:val="24"/>
        </w:rPr>
        <w:t xml:space="preserve"> Harjo’s (Seminole-Muscogee) </w:t>
      </w:r>
      <w:r w:rsidRPr="00C95C8A">
        <w:rPr>
          <w:rFonts w:ascii="Times New Roman" w:hAnsi="Times New Roman" w:cs="Times New Roman"/>
          <w:i/>
          <w:sz w:val="24"/>
          <w:szCs w:val="24"/>
        </w:rPr>
        <w:t>Ordinary Human Being</w:t>
      </w:r>
      <w:r>
        <w:rPr>
          <w:rFonts w:ascii="Times New Roman" w:hAnsi="Times New Roman" w:cs="Times New Roman"/>
          <w:sz w:val="24"/>
          <w:szCs w:val="24"/>
        </w:rPr>
        <w:t xml:space="preserve">, and Trevor Carroll’s (Ojibway) </w:t>
      </w:r>
      <w:r w:rsidRPr="00C95C8A">
        <w:rPr>
          <w:rFonts w:ascii="Times New Roman" w:hAnsi="Times New Roman" w:cs="Times New Roman"/>
          <w:i/>
          <w:sz w:val="24"/>
          <w:szCs w:val="24"/>
        </w:rPr>
        <w:t>No Reservations</w:t>
      </w:r>
      <w:r>
        <w:rPr>
          <w:rFonts w:ascii="Times New Roman" w:hAnsi="Times New Roman" w:cs="Times New Roman"/>
          <w:sz w:val="24"/>
          <w:szCs w:val="24"/>
        </w:rPr>
        <w:t xml:space="preserve">. </w:t>
      </w:r>
    </w:p>
    <w:p w14:paraId="63782A93" w14:textId="213A7E71" w:rsidR="0054093B" w:rsidRDefault="0054093B" w:rsidP="00BB00BF">
      <w:pPr>
        <w:pStyle w:val="NoSpacing"/>
        <w:widowControl w:val="0"/>
        <w:spacing w:line="480" w:lineRule="auto"/>
        <w:ind w:firstLine="720"/>
        <w:rPr>
          <w:rFonts w:ascii="Times New Roman" w:hAnsi="Times New Roman" w:cs="Times New Roman"/>
          <w:sz w:val="24"/>
          <w:szCs w:val="24"/>
        </w:rPr>
      </w:pPr>
      <w:r w:rsidRPr="00BD3A7C">
        <w:rPr>
          <w:rFonts w:ascii="Times New Roman" w:hAnsi="Times New Roman" w:cs="Times New Roman"/>
          <w:i/>
          <w:sz w:val="24"/>
          <w:szCs w:val="24"/>
        </w:rPr>
        <w:t xml:space="preserve">Defend the Sacred </w:t>
      </w:r>
      <w:r>
        <w:rPr>
          <w:rFonts w:ascii="Times New Roman" w:hAnsi="Times New Roman" w:cs="Times New Roman"/>
          <w:sz w:val="24"/>
          <w:szCs w:val="24"/>
        </w:rPr>
        <w:t xml:space="preserve">and </w:t>
      </w:r>
      <w:r w:rsidRPr="00BD3A7C">
        <w:rPr>
          <w:rFonts w:ascii="Times New Roman" w:hAnsi="Times New Roman" w:cs="Times New Roman"/>
          <w:i/>
          <w:sz w:val="24"/>
          <w:szCs w:val="24"/>
        </w:rPr>
        <w:t>Ordinary Human Being</w:t>
      </w:r>
      <w:r>
        <w:rPr>
          <w:rFonts w:ascii="Times New Roman" w:hAnsi="Times New Roman" w:cs="Times New Roman"/>
          <w:sz w:val="24"/>
          <w:szCs w:val="24"/>
        </w:rPr>
        <w:t xml:space="preserve"> are both experimental documentaries. They focus on the Indigenous peoples’ involvement during the ongoing movement to stop the building of the oil pipelines on reservation land or </w:t>
      </w:r>
      <w:r w:rsidR="008245EE">
        <w:rPr>
          <w:rFonts w:ascii="Times New Roman" w:hAnsi="Times New Roman" w:cs="Times New Roman"/>
          <w:sz w:val="24"/>
          <w:szCs w:val="24"/>
        </w:rPr>
        <w:t>to risk</w:t>
      </w:r>
      <w:r>
        <w:rPr>
          <w:rFonts w:ascii="Times New Roman" w:hAnsi="Times New Roman" w:cs="Times New Roman"/>
          <w:sz w:val="24"/>
          <w:szCs w:val="24"/>
        </w:rPr>
        <w:t xml:space="preserve"> water sources on reservation land. In </w:t>
      </w:r>
      <w:r w:rsidRPr="0083275C">
        <w:rPr>
          <w:rFonts w:ascii="Times New Roman" w:hAnsi="Times New Roman" w:cs="Times New Roman"/>
          <w:i/>
          <w:sz w:val="24"/>
          <w:szCs w:val="24"/>
        </w:rPr>
        <w:t>Defend the Sacred</w:t>
      </w:r>
      <w:r>
        <w:rPr>
          <w:rFonts w:ascii="Times New Roman" w:hAnsi="Times New Roman" w:cs="Times New Roman"/>
          <w:sz w:val="24"/>
          <w:szCs w:val="24"/>
        </w:rPr>
        <w:t xml:space="preserve">, Kyle Bell attempts to “capture the spirit” of Indigenous people at Standing Rock (Native Crossroads 2017a). The brochure the Native Crossroads committee put together giving the synopsis of the films used the intriguing phrase “capture the spirit” in describing </w:t>
      </w:r>
      <w:r w:rsidRPr="0083275C">
        <w:rPr>
          <w:rFonts w:ascii="Times New Roman" w:hAnsi="Times New Roman" w:cs="Times New Roman"/>
          <w:i/>
          <w:sz w:val="24"/>
          <w:szCs w:val="24"/>
        </w:rPr>
        <w:t>Defend the Sacred</w:t>
      </w:r>
      <w:r>
        <w:rPr>
          <w:rFonts w:ascii="Times New Roman" w:hAnsi="Times New Roman" w:cs="Times New Roman"/>
          <w:sz w:val="24"/>
          <w:szCs w:val="24"/>
        </w:rPr>
        <w:t>. On</w:t>
      </w:r>
      <w:r w:rsidR="008245EE">
        <w:rPr>
          <w:rFonts w:ascii="Times New Roman" w:hAnsi="Times New Roman" w:cs="Times New Roman"/>
          <w:sz w:val="24"/>
          <w:szCs w:val="24"/>
        </w:rPr>
        <w:t xml:space="preserve"> the</w:t>
      </w:r>
      <w:r>
        <w:rPr>
          <w:rFonts w:ascii="Times New Roman" w:hAnsi="Times New Roman" w:cs="Times New Roman"/>
          <w:sz w:val="24"/>
          <w:szCs w:val="24"/>
        </w:rPr>
        <w:t xml:space="preserve"> one hand, this phrase recalls, the use of cameras for decades in capturing the “vanishing” races of Indigenous peoples, yet on the other hand, Kyle Bell</w:t>
      </w:r>
      <w:r w:rsidR="00236E8A">
        <w:rPr>
          <w:rFonts w:ascii="Times New Roman" w:hAnsi="Times New Roman" w:cs="Times New Roman"/>
          <w:sz w:val="24"/>
          <w:szCs w:val="24"/>
        </w:rPr>
        <w:t xml:space="preserve"> </w:t>
      </w:r>
      <w:r>
        <w:rPr>
          <w:rFonts w:ascii="Times New Roman" w:hAnsi="Times New Roman" w:cs="Times New Roman"/>
          <w:sz w:val="24"/>
          <w:szCs w:val="24"/>
        </w:rPr>
        <w:t>document</w:t>
      </w:r>
      <w:r w:rsidR="00236E8A">
        <w:rPr>
          <w:rFonts w:ascii="Times New Roman" w:hAnsi="Times New Roman" w:cs="Times New Roman"/>
          <w:sz w:val="24"/>
          <w:szCs w:val="24"/>
        </w:rPr>
        <w:t>ed</w:t>
      </w:r>
      <w:r>
        <w:rPr>
          <w:rFonts w:ascii="Times New Roman" w:hAnsi="Times New Roman" w:cs="Times New Roman"/>
          <w:sz w:val="24"/>
          <w:szCs w:val="24"/>
        </w:rPr>
        <w:t xml:space="preserve"> the spirit of Indigenous peoples rebelling against the trampling of their rights. Kyle Bell us</w:t>
      </w:r>
      <w:r w:rsidR="00236E8A">
        <w:rPr>
          <w:rFonts w:ascii="Times New Roman" w:hAnsi="Times New Roman" w:cs="Times New Roman"/>
          <w:sz w:val="24"/>
          <w:szCs w:val="24"/>
        </w:rPr>
        <w:t>ed</w:t>
      </w:r>
      <w:r>
        <w:rPr>
          <w:rFonts w:ascii="Times New Roman" w:hAnsi="Times New Roman" w:cs="Times New Roman"/>
          <w:sz w:val="24"/>
          <w:szCs w:val="24"/>
        </w:rPr>
        <w:t xml:space="preserve"> visual sovereignty to film Indigenous people protest</w:t>
      </w:r>
      <w:r w:rsidR="00860655">
        <w:rPr>
          <w:rFonts w:ascii="Times New Roman" w:hAnsi="Times New Roman" w:cs="Times New Roman"/>
          <w:sz w:val="24"/>
          <w:szCs w:val="24"/>
        </w:rPr>
        <w:t>ing</w:t>
      </w:r>
      <w:r>
        <w:rPr>
          <w:rFonts w:ascii="Times New Roman" w:hAnsi="Times New Roman" w:cs="Times New Roman"/>
          <w:sz w:val="24"/>
          <w:szCs w:val="24"/>
        </w:rPr>
        <w:t xml:space="preserve"> the rupturing of their lifestyle</w:t>
      </w:r>
      <w:r w:rsidR="00860655">
        <w:rPr>
          <w:rFonts w:ascii="Times New Roman" w:hAnsi="Times New Roman" w:cs="Times New Roman"/>
          <w:sz w:val="24"/>
          <w:szCs w:val="24"/>
        </w:rPr>
        <w:t xml:space="preserve"> and belief systems</w:t>
      </w:r>
      <w:r>
        <w:rPr>
          <w:rFonts w:ascii="Times New Roman" w:hAnsi="Times New Roman" w:cs="Times New Roman"/>
          <w:sz w:val="24"/>
          <w:szCs w:val="24"/>
        </w:rPr>
        <w:t xml:space="preserve">. </w:t>
      </w:r>
      <w:r w:rsidRPr="009F42BD">
        <w:rPr>
          <w:rFonts w:ascii="Times New Roman" w:hAnsi="Times New Roman" w:cs="Times New Roman"/>
          <w:i/>
          <w:sz w:val="24"/>
          <w:szCs w:val="24"/>
        </w:rPr>
        <w:t>Ordinary Human Being</w:t>
      </w:r>
      <w:r>
        <w:rPr>
          <w:rFonts w:ascii="Times New Roman" w:hAnsi="Times New Roman" w:cs="Times New Roman"/>
          <w:sz w:val="24"/>
          <w:szCs w:val="24"/>
        </w:rPr>
        <w:t xml:space="preserve"> focused on the Indigenous peoples at Standing Rock. Clearly, not only was the Standing Rock issue important to several Indigenous filmmakers, but the fact remains that there are at least two short documentary films that focus on the people themselves rather than the pipeline. Therefore, these films inform the audience that the Indigenous peoples are </w:t>
      </w:r>
      <w:r w:rsidR="008245EE">
        <w:rPr>
          <w:rFonts w:ascii="Times New Roman" w:hAnsi="Times New Roman" w:cs="Times New Roman"/>
          <w:sz w:val="24"/>
          <w:szCs w:val="24"/>
        </w:rPr>
        <w:t>critical</w:t>
      </w:r>
      <w:r>
        <w:rPr>
          <w:rFonts w:ascii="Times New Roman" w:hAnsi="Times New Roman" w:cs="Times New Roman"/>
          <w:sz w:val="24"/>
          <w:szCs w:val="24"/>
        </w:rPr>
        <w:t xml:space="preserve"> to the human drama unfolding amidst the political trappings of the environment, and the consequences of modernity. These films are really about the people themselves, their stories, and their struggles. </w:t>
      </w:r>
    </w:p>
    <w:p w14:paraId="14062B90" w14:textId="6BB33A6C" w:rsidR="0054093B" w:rsidRDefault="0054093B" w:rsidP="00BB00BF">
      <w:pPr>
        <w:pStyle w:val="NoSpacing"/>
        <w:widowControl w:val="0"/>
        <w:spacing w:line="480" w:lineRule="auto"/>
        <w:ind w:firstLine="720"/>
        <w:rPr>
          <w:rFonts w:ascii="Times New Roman" w:hAnsi="Times New Roman" w:cs="Times New Roman"/>
          <w:sz w:val="24"/>
          <w:szCs w:val="24"/>
        </w:rPr>
      </w:pPr>
      <w:r w:rsidRPr="00A113D4">
        <w:rPr>
          <w:rFonts w:ascii="Times New Roman" w:hAnsi="Times New Roman" w:cs="Times New Roman"/>
          <w:i/>
          <w:sz w:val="24"/>
          <w:szCs w:val="24"/>
        </w:rPr>
        <w:t>No Reservations</w:t>
      </w:r>
      <w:r>
        <w:rPr>
          <w:rFonts w:ascii="Times New Roman" w:hAnsi="Times New Roman" w:cs="Times New Roman"/>
          <w:sz w:val="24"/>
          <w:szCs w:val="24"/>
        </w:rPr>
        <w:t xml:space="preserve"> confronts the pipeline debate from a different angle than the other films. </w:t>
      </w:r>
      <w:r>
        <w:rPr>
          <w:rFonts w:ascii="Times New Roman" w:hAnsi="Times New Roman" w:cs="Times New Roman"/>
          <w:sz w:val="24"/>
          <w:szCs w:val="24"/>
        </w:rPr>
        <w:lastRenderedPageBreak/>
        <w:t xml:space="preserve">It is a trickster film, a </w:t>
      </w:r>
      <w:r w:rsidR="008245EE">
        <w:rPr>
          <w:rFonts w:ascii="Times New Roman" w:hAnsi="Times New Roman" w:cs="Times New Roman"/>
          <w:sz w:val="24"/>
          <w:szCs w:val="24"/>
        </w:rPr>
        <w:t>witty</w:t>
      </w:r>
      <w:r>
        <w:rPr>
          <w:rFonts w:ascii="Times New Roman" w:hAnsi="Times New Roman" w:cs="Times New Roman"/>
          <w:sz w:val="24"/>
          <w:szCs w:val="24"/>
        </w:rPr>
        <w:t xml:space="preserve"> political satire that flips the debate upside down. </w:t>
      </w:r>
      <w:r w:rsidRPr="00E62E86">
        <w:rPr>
          <w:rFonts w:ascii="Times New Roman" w:hAnsi="Times New Roman" w:cs="Times New Roman"/>
          <w:i/>
          <w:sz w:val="24"/>
          <w:szCs w:val="24"/>
        </w:rPr>
        <w:t>No Reservations</w:t>
      </w:r>
      <w:r>
        <w:rPr>
          <w:rFonts w:ascii="Times New Roman" w:hAnsi="Times New Roman" w:cs="Times New Roman"/>
          <w:sz w:val="24"/>
          <w:szCs w:val="24"/>
        </w:rPr>
        <w:t xml:space="preserve"> invokes laughter from the audience, both Indigenous and non-Indigenous alike, by displaying the absurdity of the political processes that happened. The film’s trailer asks the audience: “What if the moccasin was on the other foot?” As an example, there is a scene where the demolition team’s ‘Indian’ leader (performed by Lorne Cardinal) who oversees tearing down the house of Mr. and Mrs. Whiteman greets them with a wide eye-to-eye grin. Expressing mock surprise, he exclaims during the couple’s protests, “Where you not at all present at the consultation meetings we’ve had over the past two years? We’re building a pipeline!” This dialogue is significant when one learns that the Standing Rock Sioux tribal leaders argue that the federal government did not engage them during the permitting process, which is a federal law requirement (Worland 2016). Many other scenes in the film evoke laughter as the audience watches as Mr. and Mrs. Whiteman and their community try to protest the building of the pipeline through their homes with a comedic flair. Like the people sitting around me in the Native Crossroads Film Festival, I was drawn into the trickster story and did not draw the parallels between the film and the pipeline issues while watching the film itself. However, the </w:t>
      </w:r>
      <w:r w:rsidRPr="00A53E6A">
        <w:rPr>
          <w:rFonts w:ascii="Times New Roman" w:hAnsi="Times New Roman" w:cs="Times New Roman"/>
          <w:i/>
          <w:sz w:val="24"/>
          <w:szCs w:val="24"/>
        </w:rPr>
        <w:t>No Reservations</w:t>
      </w:r>
      <w:r>
        <w:rPr>
          <w:rFonts w:ascii="Times New Roman" w:hAnsi="Times New Roman" w:cs="Times New Roman"/>
          <w:sz w:val="24"/>
          <w:szCs w:val="24"/>
        </w:rPr>
        <w:t xml:space="preserve"> film kept surfacing through my consciousness more so than the </w:t>
      </w:r>
      <w:r w:rsidR="00236E8A">
        <w:rPr>
          <w:rFonts w:ascii="Times New Roman" w:hAnsi="Times New Roman" w:cs="Times New Roman"/>
          <w:sz w:val="24"/>
          <w:szCs w:val="24"/>
        </w:rPr>
        <w:t xml:space="preserve">other </w:t>
      </w:r>
      <w:r>
        <w:rPr>
          <w:rFonts w:ascii="Times New Roman" w:hAnsi="Times New Roman" w:cs="Times New Roman"/>
          <w:sz w:val="24"/>
          <w:szCs w:val="24"/>
        </w:rPr>
        <w:t xml:space="preserve">documentaries whenever I read or heard anything about the pipelines. </w:t>
      </w:r>
      <w:r w:rsidRPr="000F66BF">
        <w:rPr>
          <w:rFonts w:ascii="Times New Roman" w:hAnsi="Times New Roman" w:cs="Times New Roman"/>
          <w:i/>
          <w:sz w:val="24"/>
          <w:szCs w:val="24"/>
        </w:rPr>
        <w:t>No Reservations</w:t>
      </w:r>
      <w:r>
        <w:rPr>
          <w:rFonts w:ascii="Times New Roman" w:hAnsi="Times New Roman" w:cs="Times New Roman"/>
          <w:sz w:val="24"/>
          <w:szCs w:val="24"/>
        </w:rPr>
        <w:t xml:space="preserve"> struck a chord with me. Its absurdity made sense. Thus, an Indigenous film does not have to be somber, or even spiritually beautiful to get its point across. The films, even if they are about controversial issues, can be humorous. </w:t>
      </w:r>
    </w:p>
    <w:p w14:paraId="4BC1E4D7" w14:textId="2C81A31C"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many of the Indigenous </w:t>
      </w:r>
      <w:r w:rsidR="005B16A5">
        <w:rPr>
          <w:rFonts w:ascii="Times New Roman" w:hAnsi="Times New Roman" w:cs="Times New Roman"/>
          <w:sz w:val="24"/>
          <w:szCs w:val="24"/>
        </w:rPr>
        <w:t xml:space="preserve">featured </w:t>
      </w:r>
      <w:r>
        <w:rPr>
          <w:rFonts w:ascii="Times New Roman" w:hAnsi="Times New Roman" w:cs="Times New Roman"/>
          <w:sz w:val="24"/>
          <w:szCs w:val="24"/>
        </w:rPr>
        <w:t xml:space="preserve">films in the Native Crossroads Film Festival were focused primarily on spreading awareness of Indigenous issues, many of the films encouraged viewers towards activism. The activist did not have to include all the viewers to go and become political leaders. </w:t>
      </w:r>
      <w:r w:rsidR="008245EE">
        <w:rPr>
          <w:rFonts w:ascii="Times New Roman" w:hAnsi="Times New Roman" w:cs="Times New Roman"/>
          <w:sz w:val="24"/>
          <w:szCs w:val="24"/>
        </w:rPr>
        <w:t>Frequently</w:t>
      </w:r>
      <w:r>
        <w:rPr>
          <w:rFonts w:ascii="Times New Roman" w:hAnsi="Times New Roman" w:cs="Times New Roman"/>
          <w:sz w:val="24"/>
          <w:szCs w:val="24"/>
        </w:rPr>
        <w:t xml:space="preserve">, the message in the Indigenous films is to </w:t>
      </w:r>
      <w:r w:rsidR="00860655">
        <w:rPr>
          <w:rFonts w:ascii="Times New Roman" w:hAnsi="Times New Roman" w:cs="Times New Roman"/>
          <w:sz w:val="24"/>
          <w:szCs w:val="24"/>
        </w:rPr>
        <w:t xml:space="preserve">take pride </w:t>
      </w:r>
      <w:r>
        <w:rPr>
          <w:rFonts w:ascii="Times New Roman" w:hAnsi="Times New Roman" w:cs="Times New Roman"/>
          <w:sz w:val="24"/>
          <w:szCs w:val="24"/>
        </w:rPr>
        <w:t xml:space="preserve">in being </w:t>
      </w:r>
      <w:r>
        <w:rPr>
          <w:rFonts w:ascii="Times New Roman" w:hAnsi="Times New Roman" w:cs="Times New Roman"/>
          <w:sz w:val="24"/>
          <w:szCs w:val="24"/>
        </w:rPr>
        <w:lastRenderedPageBreak/>
        <w:t xml:space="preserve">Indigenous and going forth </w:t>
      </w:r>
      <w:r w:rsidR="00860655">
        <w:rPr>
          <w:rFonts w:ascii="Times New Roman" w:hAnsi="Times New Roman" w:cs="Times New Roman"/>
          <w:sz w:val="24"/>
          <w:szCs w:val="24"/>
        </w:rPr>
        <w:t xml:space="preserve">showing that pride </w:t>
      </w:r>
      <w:r>
        <w:rPr>
          <w:rFonts w:ascii="Times New Roman" w:hAnsi="Times New Roman" w:cs="Times New Roman"/>
          <w:sz w:val="24"/>
          <w:szCs w:val="24"/>
        </w:rPr>
        <w:t xml:space="preserve">a diversity of ways. This is what Native Crossroads and the Indigenous filmmakers seek to communicate through the films. </w:t>
      </w:r>
    </w:p>
    <w:p w14:paraId="6874E86A" w14:textId="77777777" w:rsidR="0054093B" w:rsidRDefault="0054093B" w:rsidP="00FA1567">
      <w:pPr>
        <w:pStyle w:val="Heading2"/>
      </w:pPr>
      <w:bookmarkStart w:id="58" w:name="_Toc8107565"/>
      <w:bookmarkEnd w:id="57"/>
      <w:r>
        <w:t>Encourage Activism and Advocacy: Bodies in Motion</w:t>
      </w:r>
      <w:bookmarkEnd w:id="58"/>
      <w:r>
        <w:t xml:space="preserve"> </w:t>
      </w:r>
    </w:p>
    <w:p w14:paraId="68052251"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2017 theme, </w:t>
      </w:r>
      <w:r w:rsidRPr="006E0E18">
        <w:rPr>
          <w:rFonts w:ascii="Times New Roman" w:hAnsi="Times New Roman" w:cs="Times New Roman"/>
          <w:i/>
          <w:sz w:val="24"/>
          <w:szCs w:val="24"/>
        </w:rPr>
        <w:t>Bodies in Motion</w:t>
      </w:r>
      <w:r>
        <w:rPr>
          <w:rFonts w:ascii="Times New Roman" w:hAnsi="Times New Roman" w:cs="Times New Roman"/>
          <w:sz w:val="24"/>
          <w:szCs w:val="24"/>
        </w:rPr>
        <w:t>, refers to the “</w:t>
      </w:r>
      <w:r w:rsidRPr="00BF1E70">
        <w:rPr>
          <w:rFonts w:ascii="Times New Roman" w:hAnsi="Times New Roman" w:cs="Times New Roman"/>
          <w:sz w:val="24"/>
          <w:szCs w:val="24"/>
        </w:rPr>
        <w:t>continuously contested site of the Native body in history, sports, politics, the environment, and popular culture”</w:t>
      </w:r>
      <w:r>
        <w:rPr>
          <w:rFonts w:ascii="Times New Roman" w:hAnsi="Times New Roman" w:cs="Times New Roman"/>
          <w:sz w:val="24"/>
          <w:szCs w:val="24"/>
        </w:rPr>
        <w:t xml:space="preserve"> (Native Crossroads 2017b). The theme was chosen partially from Dr. Nelson’s scholarly research in the “valences of the body in Indigenous film” (Nelson, personal communication, 2018), and to highlight work produced by Indigenous female filmmakers. While examining the films featured in the film festival, I can see the thematic outlines of the goal the organizers were aiming for, yet, I argue there is a deeper layer underneath the ‘Indigenous body’ as portrayed physically and emotionally than through the interactions between the Indigenous characters on the screen. </w:t>
      </w:r>
      <w:r w:rsidRPr="00236E8A">
        <w:rPr>
          <w:rFonts w:ascii="Times New Roman" w:hAnsi="Times New Roman" w:cs="Times New Roman"/>
          <w:i/>
          <w:sz w:val="24"/>
          <w:szCs w:val="24"/>
        </w:rPr>
        <w:t>Bodies in Motion</w:t>
      </w:r>
      <w:r>
        <w:rPr>
          <w:rFonts w:ascii="Times New Roman" w:hAnsi="Times New Roman" w:cs="Times New Roman"/>
          <w:sz w:val="24"/>
          <w:szCs w:val="24"/>
        </w:rPr>
        <w:t xml:space="preserve"> can also indicate the level of activism from the filmmakers. </w:t>
      </w:r>
    </w:p>
    <w:p w14:paraId="28026846" w14:textId="4D554D6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From my perspective, </w:t>
      </w:r>
      <w:r w:rsidRPr="006519D7">
        <w:rPr>
          <w:rFonts w:ascii="Times New Roman" w:hAnsi="Times New Roman" w:cs="Times New Roman"/>
          <w:i/>
          <w:sz w:val="24"/>
          <w:szCs w:val="24"/>
        </w:rPr>
        <w:t>Bodies in Motion</w:t>
      </w:r>
      <w:r>
        <w:rPr>
          <w:rFonts w:ascii="Times New Roman" w:hAnsi="Times New Roman" w:cs="Times New Roman"/>
          <w:sz w:val="24"/>
          <w:szCs w:val="24"/>
        </w:rPr>
        <w:t xml:space="preserve"> is a symbol of Indigenous filmmakers not only changing the representation of the Indigenous body on the screen, but also providing role models for the youth of Native communities. For instance, many </w:t>
      </w:r>
      <w:r w:rsidR="00621BF8">
        <w:rPr>
          <w:rFonts w:ascii="Times New Roman" w:hAnsi="Times New Roman" w:cs="Times New Roman"/>
          <w:sz w:val="24"/>
          <w:szCs w:val="24"/>
        </w:rPr>
        <w:t xml:space="preserve">elder </w:t>
      </w:r>
      <w:r>
        <w:rPr>
          <w:rFonts w:ascii="Times New Roman" w:hAnsi="Times New Roman" w:cs="Times New Roman"/>
          <w:sz w:val="24"/>
          <w:szCs w:val="24"/>
        </w:rPr>
        <w:t xml:space="preserve">Native Americans are concerned with the effect of film stereotypes on </w:t>
      </w:r>
      <w:r w:rsidR="00621BF8">
        <w:rPr>
          <w:rFonts w:ascii="Times New Roman" w:hAnsi="Times New Roman" w:cs="Times New Roman"/>
          <w:sz w:val="24"/>
          <w:szCs w:val="24"/>
        </w:rPr>
        <w:t xml:space="preserve">the </w:t>
      </w:r>
      <w:r>
        <w:rPr>
          <w:rFonts w:ascii="Times New Roman" w:hAnsi="Times New Roman" w:cs="Times New Roman"/>
          <w:sz w:val="24"/>
          <w:szCs w:val="24"/>
        </w:rPr>
        <w:t xml:space="preserve">youth </w:t>
      </w:r>
      <w:r w:rsidR="00621BF8">
        <w:rPr>
          <w:rFonts w:ascii="Times New Roman" w:hAnsi="Times New Roman" w:cs="Times New Roman"/>
          <w:sz w:val="24"/>
          <w:szCs w:val="24"/>
        </w:rPr>
        <w:t xml:space="preserve">from </w:t>
      </w:r>
      <w:r>
        <w:rPr>
          <w:rFonts w:ascii="Times New Roman" w:hAnsi="Times New Roman" w:cs="Times New Roman"/>
          <w:sz w:val="24"/>
          <w:szCs w:val="24"/>
        </w:rPr>
        <w:t xml:space="preserve">the role models mainstream Hollywood films are providing (Leuthold 1995, 163). Instead of learning about their own culture from their elders and family, young Native Americans imitate movie portrayals of Indians such as wearing war paint (Leuthold 1995, 163). These films can also create lower self-esteem for both youths and adults alike with almost constant reminders of the “Lazy Indian,” the “Drunk Indian,” and the “Savage Indian” (Leuthold 1995, 154). Therefore, Indigenous filmmakers must combat against the stereotypical media and imperialist nostalgia by creating films that show that </w:t>
      </w:r>
      <w:r w:rsidR="00621BF8">
        <w:rPr>
          <w:rFonts w:ascii="Times New Roman" w:hAnsi="Times New Roman" w:cs="Times New Roman"/>
          <w:sz w:val="24"/>
          <w:szCs w:val="24"/>
        </w:rPr>
        <w:t xml:space="preserve">they </w:t>
      </w:r>
      <w:r>
        <w:rPr>
          <w:rFonts w:ascii="Times New Roman" w:hAnsi="Times New Roman" w:cs="Times New Roman"/>
          <w:sz w:val="24"/>
          <w:szCs w:val="24"/>
        </w:rPr>
        <w:t xml:space="preserve">are people, not stereotypes or romanticized fantasies. These filmmakers are protesting Hollywood </w:t>
      </w:r>
      <w:r>
        <w:rPr>
          <w:rFonts w:ascii="Times New Roman" w:hAnsi="Times New Roman" w:cs="Times New Roman"/>
          <w:sz w:val="24"/>
          <w:szCs w:val="24"/>
        </w:rPr>
        <w:lastRenderedPageBreak/>
        <w:t xml:space="preserve">with every film they create that features fully developed Indigenous characters, films that rivet around crucial issues, and stories that inspire their people and future generations to be proud of who they are and where they come from. </w:t>
      </w:r>
      <w:bookmarkStart w:id="59" w:name="_Hlk506560550"/>
      <w:r>
        <w:rPr>
          <w:rFonts w:ascii="Times New Roman" w:hAnsi="Times New Roman" w:cs="Times New Roman"/>
          <w:sz w:val="24"/>
          <w:szCs w:val="24"/>
        </w:rPr>
        <w:t xml:space="preserve">Fortunately, the Indigenous filmmakers are not alone, for their films </w:t>
      </w:r>
      <w:r w:rsidR="00D65A57">
        <w:rPr>
          <w:rFonts w:ascii="Times New Roman" w:hAnsi="Times New Roman" w:cs="Times New Roman"/>
          <w:sz w:val="24"/>
          <w:szCs w:val="24"/>
        </w:rPr>
        <w:t xml:space="preserve">can </w:t>
      </w:r>
      <w:r>
        <w:rPr>
          <w:rFonts w:ascii="Times New Roman" w:hAnsi="Times New Roman" w:cs="Times New Roman"/>
          <w:sz w:val="24"/>
          <w:szCs w:val="24"/>
        </w:rPr>
        <w:t xml:space="preserve">express their desire to spread awareness of these issues, serve as a call out for activism, and </w:t>
      </w:r>
      <w:r w:rsidR="00621BF8">
        <w:rPr>
          <w:rFonts w:ascii="Times New Roman" w:hAnsi="Times New Roman" w:cs="Times New Roman"/>
          <w:sz w:val="24"/>
          <w:szCs w:val="24"/>
        </w:rPr>
        <w:t xml:space="preserve">express their </w:t>
      </w:r>
      <w:r>
        <w:rPr>
          <w:rFonts w:ascii="Times New Roman" w:hAnsi="Times New Roman" w:cs="Times New Roman"/>
          <w:sz w:val="24"/>
          <w:szCs w:val="24"/>
        </w:rPr>
        <w:t xml:space="preserve">perspectives towards the film festival audience. </w:t>
      </w:r>
    </w:p>
    <w:p w14:paraId="7F672004" w14:textId="20C048DA"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sometimes the best method of establishing an emotive connection to the audience is not always dependent on whether the audience understands everything that happens in an Indigenous film. </w:t>
      </w:r>
      <w:bookmarkEnd w:id="59"/>
      <w:r>
        <w:rPr>
          <w:rFonts w:ascii="Times New Roman" w:hAnsi="Times New Roman" w:cs="Times New Roman"/>
          <w:sz w:val="24"/>
          <w:szCs w:val="24"/>
        </w:rPr>
        <w:t>Many Indigenous films featured in Native Crossroads are experimental and encourage the audience to emotively engage with the film without being told how to understand and interpret it. Even if the audience does not have ways of adequately expressing their confused flux of feelings regarding a film, that does not mean that they cannot attempt to process the whirlwind of entwined emotions that lead to an immersive experience of a film. For instance, during Stephen Page (</w:t>
      </w:r>
      <w:proofErr w:type="spellStart"/>
      <w:r>
        <w:rPr>
          <w:rFonts w:ascii="Times New Roman" w:hAnsi="Times New Roman" w:cs="Times New Roman"/>
          <w:sz w:val="24"/>
          <w:szCs w:val="24"/>
        </w:rPr>
        <w:t>Yugambeh</w:t>
      </w:r>
      <w:proofErr w:type="spellEnd"/>
      <w:r>
        <w:rPr>
          <w:rFonts w:ascii="Times New Roman" w:hAnsi="Times New Roman" w:cs="Times New Roman"/>
          <w:sz w:val="24"/>
          <w:szCs w:val="24"/>
        </w:rPr>
        <w:t xml:space="preserve">)’s Australian experimental drama film, </w:t>
      </w:r>
      <w:r w:rsidRPr="00D90AEB">
        <w:rPr>
          <w:rFonts w:ascii="Times New Roman" w:hAnsi="Times New Roman" w:cs="Times New Roman"/>
          <w:i/>
          <w:sz w:val="24"/>
          <w:szCs w:val="24"/>
        </w:rPr>
        <w:t>Spear</w:t>
      </w:r>
      <w:r>
        <w:rPr>
          <w:rFonts w:ascii="Times New Roman" w:hAnsi="Times New Roman" w:cs="Times New Roman"/>
          <w:sz w:val="24"/>
          <w:szCs w:val="24"/>
        </w:rPr>
        <w:t xml:space="preserve">, the film portrays what it means to be an Aboriginal man in the modern day. The techniques used were physical dance movements, minimal spoken dialogue, hip-hop music, and traditional Aboriginal songs. The film was 84 minutes long, but </w:t>
      </w:r>
      <w:r w:rsidR="00621BF8">
        <w:rPr>
          <w:rFonts w:ascii="Times New Roman" w:hAnsi="Times New Roman" w:cs="Times New Roman"/>
          <w:sz w:val="24"/>
          <w:szCs w:val="24"/>
        </w:rPr>
        <w:t xml:space="preserve">the screening </w:t>
      </w:r>
      <w:r>
        <w:rPr>
          <w:rFonts w:ascii="Times New Roman" w:hAnsi="Times New Roman" w:cs="Times New Roman"/>
          <w:sz w:val="24"/>
          <w:szCs w:val="24"/>
        </w:rPr>
        <w:t xml:space="preserve">felt like decades in the theater seat. It was an exhausting, but exhilarating experience. </w:t>
      </w:r>
    </w:p>
    <w:p w14:paraId="32442A72" w14:textId="450DB0C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lack of narrator context and character voice dialogue in </w:t>
      </w:r>
      <w:r w:rsidRPr="00FC3F74">
        <w:rPr>
          <w:rFonts w:ascii="Times New Roman" w:hAnsi="Times New Roman" w:cs="Times New Roman"/>
          <w:i/>
          <w:sz w:val="24"/>
          <w:szCs w:val="24"/>
        </w:rPr>
        <w:t>Spear</w:t>
      </w:r>
      <w:r>
        <w:rPr>
          <w:rFonts w:ascii="Times New Roman" w:hAnsi="Times New Roman" w:cs="Times New Roman"/>
          <w:sz w:val="24"/>
          <w:szCs w:val="24"/>
        </w:rPr>
        <w:t xml:space="preserve">, the audience can still understand what the film is about. The main character traverses two identities of being an Aboriginal in an urban environment and being a young man undergoing his journey of </w:t>
      </w:r>
      <w:r w:rsidR="00621BF8">
        <w:rPr>
          <w:rFonts w:ascii="Times New Roman" w:hAnsi="Times New Roman" w:cs="Times New Roman"/>
          <w:sz w:val="24"/>
          <w:szCs w:val="24"/>
        </w:rPr>
        <w:t>becoming an adult</w:t>
      </w:r>
      <w:r>
        <w:rPr>
          <w:rFonts w:ascii="Times New Roman" w:hAnsi="Times New Roman" w:cs="Times New Roman"/>
          <w:sz w:val="24"/>
          <w:szCs w:val="24"/>
        </w:rPr>
        <w:t xml:space="preserve">. The expressive nature of the body movements and facial expressions of the characters were enough to communicate the struggle of the main character fighting against </w:t>
      </w:r>
      <w:r w:rsidR="009479C3">
        <w:rPr>
          <w:rFonts w:ascii="Times New Roman" w:hAnsi="Times New Roman" w:cs="Times New Roman"/>
          <w:sz w:val="24"/>
          <w:szCs w:val="24"/>
        </w:rPr>
        <w:t xml:space="preserve">the </w:t>
      </w:r>
      <w:r>
        <w:rPr>
          <w:rFonts w:ascii="Times New Roman" w:hAnsi="Times New Roman" w:cs="Times New Roman"/>
          <w:sz w:val="24"/>
          <w:szCs w:val="24"/>
        </w:rPr>
        <w:t xml:space="preserve">oppression of the dominant culture’s society and the rough urban lifestyle. The main character </w:t>
      </w:r>
      <w:r>
        <w:rPr>
          <w:rFonts w:ascii="Times New Roman" w:hAnsi="Times New Roman" w:cs="Times New Roman"/>
          <w:sz w:val="24"/>
          <w:szCs w:val="24"/>
        </w:rPr>
        <w:lastRenderedPageBreak/>
        <w:t xml:space="preserve">also was walking a tightrope between his familiar Aboriginal world and the </w:t>
      </w:r>
      <w:r w:rsidR="00D65A57">
        <w:rPr>
          <w:rFonts w:ascii="Times New Roman" w:hAnsi="Times New Roman" w:cs="Times New Roman"/>
          <w:sz w:val="24"/>
          <w:szCs w:val="24"/>
        </w:rPr>
        <w:t>unfamiliar</w:t>
      </w:r>
      <w:r>
        <w:rPr>
          <w:rFonts w:ascii="Times New Roman" w:hAnsi="Times New Roman" w:cs="Times New Roman"/>
          <w:sz w:val="24"/>
          <w:szCs w:val="24"/>
        </w:rPr>
        <w:t xml:space="preserve"> modernized world. </w:t>
      </w:r>
    </w:p>
    <w:p w14:paraId="7C1D2DF4"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‘walking in two worlds’ is a common theme in mainstream films featuring Indigenous people. As </w:t>
      </w:r>
      <w:proofErr w:type="spellStart"/>
      <w:r>
        <w:rPr>
          <w:rFonts w:ascii="Times New Roman" w:hAnsi="Times New Roman" w:cs="Times New Roman"/>
          <w:sz w:val="24"/>
          <w:szCs w:val="24"/>
        </w:rPr>
        <w:t>Taíno</w:t>
      </w:r>
      <w:proofErr w:type="spellEnd"/>
      <w:r>
        <w:rPr>
          <w:rFonts w:ascii="Times New Roman" w:hAnsi="Times New Roman" w:cs="Times New Roman"/>
          <w:sz w:val="24"/>
          <w:szCs w:val="24"/>
        </w:rPr>
        <w:t xml:space="preserve"> editor and scholar </w:t>
      </w:r>
      <w:bookmarkStart w:id="60" w:name="_Hlk509587306"/>
      <w:r>
        <w:rPr>
          <w:rFonts w:ascii="Times New Roman" w:hAnsi="Times New Roman" w:cs="Times New Roman"/>
          <w:sz w:val="24"/>
          <w:szCs w:val="24"/>
        </w:rPr>
        <w:t xml:space="preserve">José </w:t>
      </w:r>
      <w:bookmarkEnd w:id="60"/>
      <w:r>
        <w:rPr>
          <w:rFonts w:ascii="Times New Roman" w:hAnsi="Times New Roman" w:cs="Times New Roman"/>
          <w:sz w:val="24"/>
          <w:szCs w:val="24"/>
        </w:rPr>
        <w:t xml:space="preserve">Barreiro points out: </w:t>
      </w:r>
    </w:p>
    <w:p w14:paraId="0678E1FB" w14:textId="1E165734"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Many </w:t>
      </w:r>
      <w:proofErr w:type="gramStart"/>
      <w:r>
        <w:rPr>
          <w:rFonts w:ascii="Times New Roman" w:hAnsi="Times New Roman" w:cs="Times New Roman"/>
          <w:sz w:val="24"/>
          <w:szCs w:val="24"/>
        </w:rPr>
        <w:t>times</w:t>
      </w:r>
      <w:proofErr w:type="gramEnd"/>
      <w:r>
        <w:rPr>
          <w:rFonts w:ascii="Times New Roman" w:hAnsi="Times New Roman" w:cs="Times New Roman"/>
          <w:sz w:val="24"/>
          <w:szCs w:val="24"/>
        </w:rPr>
        <w:t xml:space="preserve"> the media superficially portrays Native Americans as in between two worlds or that once a Native American enters the so-called modern world, he ceases to be identified as a Native person. The media portrays this an either/or proposition, but it’s not as simple as that…Native American culture is a work-in-process</w:t>
      </w:r>
      <w:r w:rsidR="00154EBB">
        <w:rPr>
          <w:rFonts w:ascii="Times New Roman" w:hAnsi="Times New Roman" w:cs="Times New Roman"/>
          <w:sz w:val="24"/>
          <w:szCs w:val="24"/>
        </w:rPr>
        <w:t>.</w:t>
      </w:r>
      <w:r>
        <w:rPr>
          <w:rFonts w:ascii="Times New Roman" w:hAnsi="Times New Roman" w:cs="Times New Roman"/>
          <w:sz w:val="24"/>
          <w:szCs w:val="24"/>
        </w:rPr>
        <w:t xml:space="preserve"> (cited in McMaster and </w:t>
      </w:r>
      <w:proofErr w:type="spellStart"/>
      <w:r>
        <w:rPr>
          <w:rFonts w:ascii="Times New Roman" w:hAnsi="Times New Roman" w:cs="Times New Roman"/>
          <w:sz w:val="24"/>
          <w:szCs w:val="24"/>
        </w:rPr>
        <w:t>Trafzer</w:t>
      </w:r>
      <w:proofErr w:type="spellEnd"/>
      <w:r>
        <w:rPr>
          <w:rFonts w:ascii="Times New Roman" w:hAnsi="Times New Roman" w:cs="Times New Roman"/>
          <w:sz w:val="24"/>
          <w:szCs w:val="24"/>
        </w:rPr>
        <w:t xml:space="preserve"> 2004</w:t>
      </w:r>
      <w:r w:rsidR="00A863F3">
        <w:rPr>
          <w:rFonts w:ascii="Times New Roman" w:hAnsi="Times New Roman" w:cs="Times New Roman"/>
          <w:sz w:val="24"/>
          <w:szCs w:val="24"/>
        </w:rPr>
        <w:t xml:space="preserve">, </w:t>
      </w:r>
      <w:r>
        <w:rPr>
          <w:rFonts w:ascii="Times New Roman" w:hAnsi="Times New Roman" w:cs="Times New Roman"/>
          <w:sz w:val="24"/>
          <w:szCs w:val="24"/>
        </w:rPr>
        <w:t xml:space="preserve">232) </w:t>
      </w:r>
    </w:p>
    <w:p w14:paraId="668202DE" w14:textId="77777777" w:rsidR="0054093B" w:rsidRDefault="0054093B" w:rsidP="00BB00BF">
      <w:pPr>
        <w:pStyle w:val="NoSpacing"/>
        <w:widowControl w:val="0"/>
        <w:rPr>
          <w:rFonts w:ascii="Times New Roman" w:hAnsi="Times New Roman" w:cs="Times New Roman"/>
          <w:sz w:val="24"/>
          <w:szCs w:val="24"/>
        </w:rPr>
      </w:pPr>
    </w:p>
    <w:p w14:paraId="24B4F0B1" w14:textId="77777777"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While all cultures are works-in-process, Indigenous peoples have usually been existing in a stagnant time capsule, never changing. Therefore, when Indigenous filmmakers choose the same theme in their films, they are not copying mainstream filmmakers, they are using the trope to connect the characters in their films to their audience. For the Indigenous members of the audience, several can probably relate to the feeling of being out of place or ‘exoticized.’ </w:t>
      </w:r>
    </w:p>
    <w:p w14:paraId="4C827B4F" w14:textId="099D1FEE"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other hand, some Indigenous people do resent the ‘walking in two worlds’ trope of Indigenous films. For instance, Paul </w:t>
      </w:r>
      <w:proofErr w:type="spellStart"/>
      <w:r>
        <w:rPr>
          <w:rFonts w:ascii="Times New Roman" w:hAnsi="Times New Roman" w:cs="Times New Roman"/>
          <w:sz w:val="24"/>
          <w:szCs w:val="24"/>
        </w:rPr>
        <w:t>Chaat</w:t>
      </w:r>
      <w:proofErr w:type="spellEnd"/>
      <w:r>
        <w:rPr>
          <w:rFonts w:ascii="Times New Roman" w:hAnsi="Times New Roman" w:cs="Times New Roman"/>
          <w:sz w:val="24"/>
          <w:szCs w:val="24"/>
        </w:rPr>
        <w:t xml:space="preserve"> Smith (2009, 34) argues that ‘walking in two worlds’ is a movie that is “constantly being remade, a paradigm, a way of thinking, and a way of living” that is the ultimate explanation for what “ails red people in these confusing times.” Smith believes the notion of ‘walking in two worlds’ is a myth that does more harm than good in the long run. He may be right. Nonetheless, it is a </w:t>
      </w:r>
      <w:r w:rsidR="00057A59">
        <w:rPr>
          <w:rFonts w:ascii="Times New Roman" w:hAnsi="Times New Roman" w:cs="Times New Roman"/>
          <w:sz w:val="24"/>
          <w:szCs w:val="24"/>
        </w:rPr>
        <w:t xml:space="preserve">popular </w:t>
      </w:r>
      <w:r>
        <w:rPr>
          <w:rFonts w:ascii="Times New Roman" w:hAnsi="Times New Roman" w:cs="Times New Roman"/>
          <w:sz w:val="24"/>
          <w:szCs w:val="24"/>
        </w:rPr>
        <w:t xml:space="preserve">device to </w:t>
      </w:r>
      <w:r w:rsidR="00D65A57">
        <w:rPr>
          <w:rFonts w:ascii="Times New Roman" w:hAnsi="Times New Roman" w:cs="Times New Roman"/>
          <w:sz w:val="24"/>
          <w:szCs w:val="24"/>
        </w:rPr>
        <w:t>express</w:t>
      </w:r>
      <w:r>
        <w:rPr>
          <w:rFonts w:ascii="Times New Roman" w:hAnsi="Times New Roman" w:cs="Times New Roman"/>
          <w:sz w:val="24"/>
          <w:szCs w:val="24"/>
        </w:rPr>
        <w:t xml:space="preserve"> the Indigenous Experience to young Indigenous people and the non-Indigenous. Does this </w:t>
      </w:r>
      <w:r w:rsidRPr="00C8056C">
        <w:rPr>
          <w:rFonts w:ascii="Times New Roman" w:hAnsi="Times New Roman" w:cs="Times New Roman"/>
          <w:noProof/>
          <w:sz w:val="24"/>
          <w:szCs w:val="24"/>
        </w:rPr>
        <w:t>myth</w:t>
      </w:r>
      <w:r>
        <w:rPr>
          <w:rFonts w:ascii="Times New Roman" w:hAnsi="Times New Roman" w:cs="Times New Roman"/>
          <w:sz w:val="24"/>
          <w:szCs w:val="24"/>
        </w:rPr>
        <w:t xml:space="preserve"> work? I believe it does invoke a feeling in some people in what could </w:t>
      </w:r>
      <w:r w:rsidRPr="005B16A5">
        <w:rPr>
          <w:rFonts w:ascii="Times New Roman" w:hAnsi="Times New Roman" w:cs="Times New Roman"/>
          <w:sz w:val="24"/>
          <w:szCs w:val="24"/>
        </w:rPr>
        <w:t>be interpreted</w:t>
      </w:r>
      <w:r>
        <w:rPr>
          <w:rFonts w:ascii="Times New Roman" w:hAnsi="Times New Roman" w:cs="Times New Roman"/>
          <w:sz w:val="24"/>
          <w:szCs w:val="24"/>
        </w:rPr>
        <w:t xml:space="preserve"> as understanding. </w:t>
      </w:r>
    </w:p>
    <w:p w14:paraId="44C16AB4" w14:textId="55ACB267" w:rsidR="0054093B" w:rsidRPr="00916B32"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‘being in two worlds’ can be interpreted in a different way than the filmmakers might have intended based on the audience’s personal experiences. For instance, the films </w:t>
      </w:r>
      <w:bookmarkStart w:id="61" w:name="_Hlk5811279"/>
      <w:r w:rsidRPr="005211C2">
        <w:rPr>
          <w:rFonts w:ascii="Times New Roman" w:hAnsi="Times New Roman" w:cs="Times New Roman"/>
          <w:i/>
          <w:sz w:val="24"/>
          <w:szCs w:val="24"/>
        </w:rPr>
        <w:t xml:space="preserve">El </w:t>
      </w:r>
      <w:proofErr w:type="spellStart"/>
      <w:r w:rsidRPr="005211C2">
        <w:rPr>
          <w:rFonts w:ascii="Times New Roman" w:hAnsi="Times New Roman" w:cs="Times New Roman"/>
          <w:i/>
          <w:sz w:val="24"/>
          <w:szCs w:val="24"/>
        </w:rPr>
        <w:t>Sureño</w:t>
      </w:r>
      <w:proofErr w:type="spellEnd"/>
      <w:r w:rsidRPr="005211C2">
        <w:rPr>
          <w:rFonts w:ascii="Times New Roman" w:hAnsi="Times New Roman" w:cs="Times New Roman"/>
          <w:i/>
          <w:sz w:val="24"/>
          <w:szCs w:val="24"/>
        </w:rPr>
        <w:t xml:space="preserve"> del </w:t>
      </w:r>
      <w:proofErr w:type="spellStart"/>
      <w:r w:rsidRPr="005211C2">
        <w:rPr>
          <w:rFonts w:ascii="Times New Roman" w:hAnsi="Times New Roman" w:cs="Times New Roman"/>
          <w:i/>
          <w:sz w:val="24"/>
          <w:szCs w:val="24"/>
        </w:rPr>
        <w:t>Mara’akame</w:t>
      </w:r>
      <w:proofErr w:type="spellEnd"/>
      <w:r w:rsidRPr="005211C2">
        <w:rPr>
          <w:rFonts w:ascii="Times New Roman" w:hAnsi="Times New Roman" w:cs="Times New Roman"/>
          <w:i/>
          <w:sz w:val="24"/>
          <w:szCs w:val="24"/>
        </w:rPr>
        <w:t xml:space="preserve"> (</w:t>
      </w:r>
      <w:proofErr w:type="spellStart"/>
      <w:r w:rsidRPr="005211C2">
        <w:rPr>
          <w:rFonts w:ascii="Times New Roman" w:hAnsi="Times New Roman" w:cs="Times New Roman"/>
          <w:i/>
          <w:sz w:val="24"/>
          <w:szCs w:val="24"/>
        </w:rPr>
        <w:t>Mara’akame’s</w:t>
      </w:r>
      <w:proofErr w:type="spellEnd"/>
      <w:r w:rsidRPr="005211C2">
        <w:rPr>
          <w:rFonts w:ascii="Times New Roman" w:hAnsi="Times New Roman" w:cs="Times New Roman"/>
          <w:i/>
          <w:sz w:val="24"/>
          <w:szCs w:val="24"/>
        </w:rPr>
        <w:t xml:space="preserve"> Dream)</w:t>
      </w:r>
      <w:r>
        <w:rPr>
          <w:rFonts w:ascii="Times New Roman" w:hAnsi="Times New Roman" w:cs="Times New Roman"/>
          <w:sz w:val="24"/>
          <w:szCs w:val="24"/>
        </w:rPr>
        <w:t xml:space="preserve"> </w:t>
      </w:r>
      <w:bookmarkEnd w:id="61"/>
      <w:r>
        <w:rPr>
          <w:rFonts w:ascii="Times New Roman" w:hAnsi="Times New Roman" w:cs="Times New Roman"/>
          <w:sz w:val="24"/>
          <w:szCs w:val="24"/>
        </w:rPr>
        <w:t xml:space="preserve">and </w:t>
      </w:r>
      <w:r w:rsidRPr="00F50901">
        <w:rPr>
          <w:rFonts w:ascii="Times New Roman" w:hAnsi="Times New Roman" w:cs="Times New Roman"/>
          <w:i/>
          <w:sz w:val="24"/>
          <w:szCs w:val="24"/>
        </w:rPr>
        <w:t>Spear</w:t>
      </w:r>
      <w:r>
        <w:rPr>
          <w:rFonts w:ascii="Times New Roman" w:hAnsi="Times New Roman" w:cs="Times New Roman"/>
          <w:sz w:val="24"/>
          <w:szCs w:val="24"/>
        </w:rPr>
        <w:t xml:space="preserve"> both involve the trope of indigeneity </w:t>
      </w:r>
      <w:r>
        <w:rPr>
          <w:rFonts w:ascii="Times New Roman" w:hAnsi="Times New Roman" w:cs="Times New Roman"/>
          <w:sz w:val="24"/>
          <w:szCs w:val="24"/>
        </w:rPr>
        <w:lastRenderedPageBreak/>
        <w:t xml:space="preserve">as being part of two worlds, but, I, as a non-Indigenous audience member, experienced the narratives differently than probably most of the Indigenous audience. I still experienced a connection to the films as someone who had lived in rural surroundings with a rural mindset only to be thrown into the city life without a clue </w:t>
      </w:r>
      <w:r w:rsidR="00D10AA9">
        <w:rPr>
          <w:rFonts w:ascii="Times New Roman" w:hAnsi="Times New Roman" w:cs="Times New Roman"/>
          <w:sz w:val="24"/>
          <w:szCs w:val="24"/>
        </w:rPr>
        <w:t xml:space="preserve">on </w:t>
      </w:r>
      <w:r>
        <w:rPr>
          <w:rFonts w:ascii="Times New Roman" w:hAnsi="Times New Roman" w:cs="Times New Roman"/>
          <w:sz w:val="24"/>
          <w:szCs w:val="24"/>
        </w:rPr>
        <w:t xml:space="preserve">how the crosswalk lights worked. However, that is as far as I can go with my connection. The Indigenous audience members would also have felt laughter, sadness, and joy in several different layers depending on their background. The film </w:t>
      </w:r>
      <w:r w:rsidRPr="005211C2">
        <w:rPr>
          <w:rFonts w:ascii="Times New Roman" w:hAnsi="Times New Roman" w:cs="Times New Roman"/>
          <w:i/>
          <w:sz w:val="24"/>
          <w:szCs w:val="24"/>
        </w:rPr>
        <w:t xml:space="preserve">El </w:t>
      </w:r>
      <w:proofErr w:type="spellStart"/>
      <w:r w:rsidRPr="005211C2">
        <w:rPr>
          <w:rFonts w:ascii="Times New Roman" w:hAnsi="Times New Roman" w:cs="Times New Roman"/>
          <w:i/>
          <w:sz w:val="24"/>
          <w:szCs w:val="24"/>
        </w:rPr>
        <w:t>Sureño</w:t>
      </w:r>
      <w:proofErr w:type="spellEnd"/>
      <w:r w:rsidRPr="005211C2">
        <w:rPr>
          <w:rFonts w:ascii="Times New Roman" w:hAnsi="Times New Roman" w:cs="Times New Roman"/>
          <w:i/>
          <w:sz w:val="24"/>
          <w:szCs w:val="24"/>
        </w:rPr>
        <w:t xml:space="preserve"> del </w:t>
      </w:r>
      <w:proofErr w:type="spellStart"/>
      <w:r w:rsidRPr="005211C2">
        <w:rPr>
          <w:rFonts w:ascii="Times New Roman" w:hAnsi="Times New Roman" w:cs="Times New Roman"/>
          <w:i/>
          <w:sz w:val="24"/>
          <w:szCs w:val="24"/>
        </w:rPr>
        <w:t>Mara’akame</w:t>
      </w:r>
      <w:proofErr w:type="spellEnd"/>
      <w:r w:rsidRPr="005211C2">
        <w:rPr>
          <w:rFonts w:ascii="Times New Roman" w:hAnsi="Times New Roman" w:cs="Times New Roman"/>
          <w:i/>
          <w:sz w:val="24"/>
          <w:szCs w:val="24"/>
        </w:rPr>
        <w:t xml:space="preserve"> (</w:t>
      </w:r>
      <w:proofErr w:type="spellStart"/>
      <w:r w:rsidRPr="005211C2">
        <w:rPr>
          <w:rFonts w:ascii="Times New Roman" w:hAnsi="Times New Roman" w:cs="Times New Roman"/>
          <w:i/>
          <w:sz w:val="24"/>
          <w:szCs w:val="24"/>
        </w:rPr>
        <w:t>Mara’akame’s</w:t>
      </w:r>
      <w:proofErr w:type="spellEnd"/>
      <w:r w:rsidRPr="005211C2">
        <w:rPr>
          <w:rFonts w:ascii="Times New Roman" w:hAnsi="Times New Roman" w:cs="Times New Roman"/>
          <w:i/>
          <w:sz w:val="24"/>
          <w:szCs w:val="24"/>
        </w:rPr>
        <w:t xml:space="preserve"> Dream)</w:t>
      </w:r>
      <w:r>
        <w:rPr>
          <w:rFonts w:ascii="Times New Roman" w:hAnsi="Times New Roman" w:cs="Times New Roman"/>
          <w:sz w:val="24"/>
          <w:szCs w:val="24"/>
        </w:rPr>
        <w:t xml:space="preserve"> is an example of an Indigenous main character who undergoes several conflicts with himself and the world surrounding him. The audience's relation to the conflicts of the main character can influence the interpretation of the film.</w:t>
      </w:r>
    </w:p>
    <w:p w14:paraId="4B274F89" w14:textId="225F1927" w:rsidR="0054093B" w:rsidRDefault="0054093B" w:rsidP="00BB00BF">
      <w:pPr>
        <w:pStyle w:val="NoSpacing"/>
        <w:widowControl w:val="0"/>
        <w:spacing w:line="480" w:lineRule="auto"/>
        <w:ind w:firstLine="720"/>
        <w:rPr>
          <w:rFonts w:ascii="Times New Roman" w:hAnsi="Times New Roman" w:cs="Times New Roman"/>
          <w:sz w:val="24"/>
          <w:szCs w:val="24"/>
        </w:rPr>
      </w:pPr>
      <w:r w:rsidRPr="005211C2">
        <w:rPr>
          <w:rFonts w:ascii="Times New Roman" w:hAnsi="Times New Roman" w:cs="Times New Roman"/>
          <w:i/>
          <w:sz w:val="24"/>
          <w:szCs w:val="24"/>
        </w:rPr>
        <w:t xml:space="preserve">El </w:t>
      </w:r>
      <w:proofErr w:type="spellStart"/>
      <w:r w:rsidRPr="005211C2">
        <w:rPr>
          <w:rFonts w:ascii="Times New Roman" w:hAnsi="Times New Roman" w:cs="Times New Roman"/>
          <w:i/>
          <w:sz w:val="24"/>
          <w:szCs w:val="24"/>
        </w:rPr>
        <w:t>Sureño</w:t>
      </w:r>
      <w:proofErr w:type="spellEnd"/>
      <w:r w:rsidRPr="005211C2">
        <w:rPr>
          <w:rFonts w:ascii="Times New Roman" w:hAnsi="Times New Roman" w:cs="Times New Roman"/>
          <w:i/>
          <w:sz w:val="24"/>
          <w:szCs w:val="24"/>
        </w:rPr>
        <w:t xml:space="preserve"> del </w:t>
      </w:r>
      <w:proofErr w:type="spellStart"/>
      <w:r w:rsidRPr="005211C2">
        <w:rPr>
          <w:rFonts w:ascii="Times New Roman" w:hAnsi="Times New Roman" w:cs="Times New Roman"/>
          <w:i/>
          <w:sz w:val="24"/>
          <w:szCs w:val="24"/>
        </w:rPr>
        <w:t>Mara’akame</w:t>
      </w:r>
      <w:proofErr w:type="spellEnd"/>
      <w:r w:rsidRPr="005211C2">
        <w:rPr>
          <w:rFonts w:ascii="Times New Roman" w:hAnsi="Times New Roman" w:cs="Times New Roman"/>
          <w:i/>
          <w:sz w:val="24"/>
          <w:szCs w:val="24"/>
        </w:rPr>
        <w:t xml:space="preserve"> (</w:t>
      </w:r>
      <w:proofErr w:type="spellStart"/>
      <w:r w:rsidRPr="005211C2">
        <w:rPr>
          <w:rFonts w:ascii="Times New Roman" w:hAnsi="Times New Roman" w:cs="Times New Roman"/>
          <w:i/>
          <w:sz w:val="24"/>
          <w:szCs w:val="24"/>
        </w:rPr>
        <w:t>Mara’akame’s</w:t>
      </w:r>
      <w:proofErr w:type="spellEnd"/>
      <w:r w:rsidRPr="005211C2">
        <w:rPr>
          <w:rFonts w:ascii="Times New Roman" w:hAnsi="Times New Roman" w:cs="Times New Roman"/>
          <w:i/>
          <w:sz w:val="24"/>
          <w:szCs w:val="24"/>
        </w:rPr>
        <w:t xml:space="preserve"> Dream)</w:t>
      </w:r>
      <w:r>
        <w:rPr>
          <w:rFonts w:ascii="Times New Roman" w:hAnsi="Times New Roman" w:cs="Times New Roman"/>
          <w:sz w:val="24"/>
          <w:szCs w:val="24"/>
        </w:rPr>
        <w:t xml:space="preserve"> (2016) kicked off the festival on the morning of April 7</w:t>
      </w:r>
      <w:r w:rsidRPr="005211C2">
        <w:rPr>
          <w:rFonts w:ascii="Times New Roman" w:hAnsi="Times New Roman" w:cs="Times New Roman"/>
          <w:sz w:val="24"/>
          <w:szCs w:val="24"/>
          <w:vertAlign w:val="superscript"/>
        </w:rPr>
        <w:t>th</w:t>
      </w:r>
      <w:r>
        <w:rPr>
          <w:rFonts w:ascii="Times New Roman" w:hAnsi="Times New Roman" w:cs="Times New Roman"/>
          <w:sz w:val="24"/>
          <w:szCs w:val="24"/>
        </w:rPr>
        <w:t xml:space="preserve">. The film </w:t>
      </w:r>
      <w:r w:rsidRPr="005B16A5">
        <w:rPr>
          <w:rFonts w:ascii="Times New Roman" w:hAnsi="Times New Roman" w:cs="Times New Roman"/>
          <w:sz w:val="24"/>
          <w:szCs w:val="24"/>
        </w:rPr>
        <w:t>cente</w:t>
      </w:r>
      <w:r w:rsidR="005B16A5">
        <w:rPr>
          <w:rFonts w:ascii="Times New Roman" w:hAnsi="Times New Roman" w:cs="Times New Roman"/>
          <w:sz w:val="24"/>
          <w:szCs w:val="24"/>
        </w:rPr>
        <w:t>rs</w:t>
      </w:r>
      <w:r>
        <w:rPr>
          <w:rFonts w:ascii="Times New Roman" w:hAnsi="Times New Roman" w:cs="Times New Roman"/>
          <w:sz w:val="24"/>
          <w:szCs w:val="24"/>
        </w:rPr>
        <w:t xml:space="preserve"> around a young Huichol, named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Nieri’s</w:t>
      </w:r>
      <w:proofErr w:type="spellEnd"/>
      <w:r>
        <w:rPr>
          <w:rFonts w:ascii="Times New Roman" w:hAnsi="Times New Roman" w:cs="Times New Roman"/>
          <w:sz w:val="24"/>
          <w:szCs w:val="24"/>
        </w:rPr>
        <w:t xml:space="preserve"> dream is to travel with his music band to perform in a concert in Mexico City. However, his father is a </w:t>
      </w:r>
      <w:proofErr w:type="spellStart"/>
      <w:r>
        <w:rPr>
          <w:rFonts w:ascii="Times New Roman" w:hAnsi="Times New Roman" w:cs="Times New Roman"/>
          <w:sz w:val="24"/>
          <w:szCs w:val="24"/>
        </w:rPr>
        <w:t>Mara’akame</w:t>
      </w:r>
      <w:proofErr w:type="spellEnd"/>
      <w:r>
        <w:rPr>
          <w:rFonts w:ascii="Times New Roman" w:hAnsi="Times New Roman" w:cs="Times New Roman"/>
          <w:sz w:val="24"/>
          <w:szCs w:val="24"/>
        </w:rPr>
        <w:t xml:space="preserve"> (Huichol shaman)</w:t>
      </w:r>
      <w:r w:rsidR="008245EE">
        <w:rPr>
          <w:rFonts w:ascii="Times New Roman" w:hAnsi="Times New Roman" w:cs="Times New Roman"/>
          <w:sz w:val="24"/>
          <w:szCs w:val="24"/>
        </w:rPr>
        <w:t>,</w:t>
      </w:r>
      <w:r>
        <w:rPr>
          <w:rFonts w:ascii="Times New Roman" w:hAnsi="Times New Roman" w:cs="Times New Roman"/>
          <w:sz w:val="24"/>
          <w:szCs w:val="24"/>
        </w:rPr>
        <w:t xml:space="preserve"> and he wishes for his son </w:t>
      </w:r>
      <w:r w:rsidR="0090086F">
        <w:rPr>
          <w:rFonts w:ascii="Times New Roman" w:hAnsi="Times New Roman" w:cs="Times New Roman"/>
          <w:sz w:val="24"/>
          <w:szCs w:val="24"/>
        </w:rPr>
        <w:t xml:space="preserve">to </w:t>
      </w:r>
      <w:r>
        <w:rPr>
          <w:rFonts w:ascii="Times New Roman" w:hAnsi="Times New Roman" w:cs="Times New Roman"/>
          <w:sz w:val="24"/>
          <w:szCs w:val="24"/>
        </w:rPr>
        <w:t xml:space="preserve">become a </w:t>
      </w:r>
      <w:proofErr w:type="spellStart"/>
      <w:r>
        <w:rPr>
          <w:rFonts w:ascii="Times New Roman" w:hAnsi="Times New Roman" w:cs="Times New Roman"/>
          <w:sz w:val="24"/>
          <w:szCs w:val="24"/>
        </w:rPr>
        <w:t>Mara’akame</w:t>
      </w:r>
      <w:proofErr w:type="spellEnd"/>
      <w:r>
        <w:rPr>
          <w:rFonts w:ascii="Times New Roman" w:hAnsi="Times New Roman" w:cs="Times New Roman"/>
          <w:sz w:val="24"/>
          <w:szCs w:val="24"/>
        </w:rPr>
        <w:t xml:space="preserve"> to help people. </w:t>
      </w:r>
      <w:proofErr w:type="spellStart"/>
      <w:r>
        <w:rPr>
          <w:rFonts w:ascii="Times New Roman" w:hAnsi="Times New Roman" w:cs="Times New Roman"/>
          <w:sz w:val="24"/>
          <w:szCs w:val="24"/>
        </w:rPr>
        <w:t>Nieri’s</w:t>
      </w:r>
      <w:proofErr w:type="spellEnd"/>
      <w:r>
        <w:rPr>
          <w:rFonts w:ascii="Times New Roman" w:hAnsi="Times New Roman" w:cs="Times New Roman"/>
          <w:sz w:val="24"/>
          <w:szCs w:val="24"/>
        </w:rPr>
        <w:t xml:space="preserve"> father believes that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must find the Blue Deer in his dreams to begin the path on becoming a </w:t>
      </w:r>
      <w:proofErr w:type="spellStart"/>
      <w:r>
        <w:rPr>
          <w:rFonts w:ascii="Times New Roman" w:hAnsi="Times New Roman" w:cs="Times New Roman"/>
          <w:sz w:val="24"/>
          <w:szCs w:val="24"/>
        </w:rPr>
        <w:t>Mara’akame</w:t>
      </w:r>
      <w:proofErr w:type="spellEnd"/>
      <w:r>
        <w:rPr>
          <w:rFonts w:ascii="Times New Roman" w:hAnsi="Times New Roman" w:cs="Times New Roman"/>
          <w:sz w:val="24"/>
          <w:szCs w:val="24"/>
        </w:rPr>
        <w:t xml:space="preserve"> and follow the Huichol tradition.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disobeys his father and travels to Mexico City where he becomes lost in the strange and unfamiliar urban environment. Ultimately,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finds the Blue Deer and discovers his vision. </w:t>
      </w:r>
    </w:p>
    <w:p w14:paraId="3E2313EF" w14:textId="444F26B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Pr="005211C2">
        <w:rPr>
          <w:rFonts w:ascii="Times New Roman" w:hAnsi="Times New Roman" w:cs="Times New Roman"/>
          <w:i/>
          <w:sz w:val="24"/>
          <w:szCs w:val="24"/>
        </w:rPr>
        <w:t xml:space="preserve">El </w:t>
      </w:r>
      <w:proofErr w:type="spellStart"/>
      <w:r w:rsidRPr="005211C2">
        <w:rPr>
          <w:rFonts w:ascii="Times New Roman" w:hAnsi="Times New Roman" w:cs="Times New Roman"/>
          <w:i/>
          <w:sz w:val="24"/>
          <w:szCs w:val="24"/>
        </w:rPr>
        <w:t>Sureño</w:t>
      </w:r>
      <w:proofErr w:type="spellEnd"/>
      <w:r w:rsidRPr="005211C2">
        <w:rPr>
          <w:rFonts w:ascii="Times New Roman" w:hAnsi="Times New Roman" w:cs="Times New Roman"/>
          <w:i/>
          <w:sz w:val="24"/>
          <w:szCs w:val="24"/>
        </w:rPr>
        <w:t xml:space="preserve"> del </w:t>
      </w:r>
      <w:proofErr w:type="spellStart"/>
      <w:r w:rsidRPr="005211C2">
        <w:rPr>
          <w:rFonts w:ascii="Times New Roman" w:hAnsi="Times New Roman" w:cs="Times New Roman"/>
          <w:i/>
          <w:sz w:val="24"/>
          <w:szCs w:val="24"/>
        </w:rPr>
        <w:t>Mara’akame</w:t>
      </w:r>
      <w:proofErr w:type="spellEnd"/>
      <w:r>
        <w:rPr>
          <w:rFonts w:ascii="Times New Roman" w:hAnsi="Times New Roman" w:cs="Times New Roman"/>
          <w:sz w:val="24"/>
          <w:szCs w:val="24"/>
        </w:rPr>
        <w:t xml:space="preserve">, the </w:t>
      </w:r>
      <w:r w:rsidR="008245EE">
        <w:rPr>
          <w:rFonts w:ascii="Times New Roman" w:hAnsi="Times New Roman" w:cs="Times New Roman"/>
          <w:sz w:val="24"/>
          <w:szCs w:val="24"/>
        </w:rPr>
        <w:t>central</w:t>
      </w:r>
      <w:r>
        <w:rPr>
          <w:rFonts w:ascii="Times New Roman" w:hAnsi="Times New Roman" w:cs="Times New Roman"/>
          <w:sz w:val="24"/>
          <w:szCs w:val="24"/>
        </w:rPr>
        <w:t xml:space="preserve"> conflict centers on </w:t>
      </w:r>
      <w:proofErr w:type="spellStart"/>
      <w:r>
        <w:rPr>
          <w:rFonts w:ascii="Times New Roman" w:hAnsi="Times New Roman" w:cs="Times New Roman"/>
          <w:sz w:val="24"/>
          <w:szCs w:val="24"/>
        </w:rPr>
        <w:t>Nieri’s</w:t>
      </w:r>
      <w:proofErr w:type="spellEnd"/>
      <w:r>
        <w:rPr>
          <w:rFonts w:ascii="Times New Roman" w:hAnsi="Times New Roman" w:cs="Times New Roman"/>
          <w:sz w:val="24"/>
          <w:szCs w:val="24"/>
        </w:rPr>
        <w:t xml:space="preserve"> life choices that are part of every teenager’s path of becoming an adult, but there are several layers to his conflicts as part of the </w:t>
      </w:r>
      <w:r w:rsidRPr="00C8056C">
        <w:rPr>
          <w:rFonts w:ascii="Times New Roman" w:hAnsi="Times New Roman" w:cs="Times New Roman"/>
          <w:noProof/>
          <w:sz w:val="24"/>
          <w:szCs w:val="24"/>
        </w:rPr>
        <w:t>infranarrative</w:t>
      </w:r>
      <w:r>
        <w:rPr>
          <w:rFonts w:ascii="Times New Roman" w:hAnsi="Times New Roman" w:cs="Times New Roman"/>
          <w:sz w:val="24"/>
          <w:szCs w:val="24"/>
        </w:rPr>
        <w:t xml:space="preserve">: 1) He is an Indigenous person who wants to follow a non-traditional Indigenous path: a musician rather than a healer: 2) He is a teenager who rebels against the status quo (his father and the community’s expectations): 3) He is not interested in identifying himself as Huichol: and 4) He is an Indigenous person who experienced the dominant society’s exciting </w:t>
      </w:r>
      <w:r>
        <w:rPr>
          <w:rFonts w:ascii="Times New Roman" w:hAnsi="Times New Roman" w:cs="Times New Roman"/>
          <w:sz w:val="24"/>
          <w:szCs w:val="24"/>
        </w:rPr>
        <w:lastRenderedPageBreak/>
        <w:t xml:space="preserve">and dangerous world: Mexico City. </w:t>
      </w:r>
      <w:r w:rsidR="00086019">
        <w:rPr>
          <w:rFonts w:ascii="Times New Roman" w:hAnsi="Times New Roman" w:cs="Times New Roman"/>
          <w:sz w:val="24"/>
          <w:szCs w:val="24"/>
        </w:rPr>
        <w:t xml:space="preserve">Similar to the </w:t>
      </w:r>
      <w:r>
        <w:rPr>
          <w:rFonts w:ascii="Times New Roman" w:hAnsi="Times New Roman" w:cs="Times New Roman"/>
          <w:sz w:val="24"/>
          <w:szCs w:val="24"/>
        </w:rPr>
        <w:t xml:space="preserve">main character in </w:t>
      </w:r>
      <w:r w:rsidRPr="00D13BE1">
        <w:rPr>
          <w:rFonts w:ascii="Times New Roman" w:hAnsi="Times New Roman" w:cs="Times New Roman"/>
          <w:i/>
          <w:sz w:val="24"/>
          <w:szCs w:val="24"/>
        </w:rPr>
        <w:t>Spear</w:t>
      </w:r>
      <w:r>
        <w:rPr>
          <w:rFonts w:ascii="Times New Roman" w:hAnsi="Times New Roman" w:cs="Times New Roman"/>
          <w:sz w:val="24"/>
          <w:szCs w:val="24"/>
        </w:rPr>
        <w:t xml:space="preserve">,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has to transverse, between the Huichol world and the urban world. That is the main narrative, but elements of the </w:t>
      </w:r>
      <w:r w:rsidRPr="00C8056C">
        <w:rPr>
          <w:rFonts w:ascii="Times New Roman" w:hAnsi="Times New Roman" w:cs="Times New Roman"/>
          <w:noProof/>
          <w:sz w:val="24"/>
          <w:szCs w:val="24"/>
        </w:rPr>
        <w:t>infranarratives</w:t>
      </w:r>
      <w:r>
        <w:rPr>
          <w:rFonts w:ascii="Times New Roman" w:hAnsi="Times New Roman" w:cs="Times New Roman"/>
          <w:sz w:val="24"/>
          <w:szCs w:val="24"/>
        </w:rPr>
        <w:t xml:space="preserve"> of these films involve sovereignty. </w:t>
      </w:r>
    </w:p>
    <w:p w14:paraId="6CBC4EE9" w14:textId="77777777" w:rsidR="00D65A57"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the environmental films I discussed in the previous section, </w:t>
      </w:r>
      <w:r w:rsidRPr="00EB0EF6">
        <w:rPr>
          <w:rFonts w:ascii="Times New Roman" w:hAnsi="Times New Roman" w:cs="Times New Roman"/>
          <w:i/>
          <w:sz w:val="24"/>
          <w:szCs w:val="24"/>
        </w:rPr>
        <w:t>Spear</w:t>
      </w:r>
      <w:r>
        <w:rPr>
          <w:rFonts w:ascii="Times New Roman" w:hAnsi="Times New Roman" w:cs="Times New Roman"/>
          <w:sz w:val="24"/>
          <w:szCs w:val="24"/>
        </w:rPr>
        <w:t xml:space="preserve"> highlights two kinds of sovereignty, or more </w:t>
      </w:r>
      <w:r w:rsidR="008245EE">
        <w:rPr>
          <w:rFonts w:ascii="Times New Roman" w:hAnsi="Times New Roman" w:cs="Times New Roman"/>
          <w:sz w:val="24"/>
          <w:szCs w:val="24"/>
        </w:rPr>
        <w:t>precise</w:t>
      </w:r>
      <w:r>
        <w:rPr>
          <w:rFonts w:ascii="Times New Roman" w:hAnsi="Times New Roman" w:cs="Times New Roman"/>
          <w:sz w:val="24"/>
          <w:szCs w:val="24"/>
        </w:rPr>
        <w:t xml:space="preserve">ly two modes of visual sovereignty: film and dance. I would say that dancing is an act of performative visual sovereignty because it is an expressive physical and emotional act that not only can be entertaining, but sacred, spiritual, a form of storytelling, or an act of protest. </w:t>
      </w:r>
      <w:r w:rsidRPr="00C8056C">
        <w:rPr>
          <w:rFonts w:ascii="Times New Roman" w:hAnsi="Times New Roman" w:cs="Times New Roman"/>
          <w:noProof/>
          <w:sz w:val="24"/>
          <w:szCs w:val="24"/>
        </w:rPr>
        <w:t>Aishinaabe</w:t>
      </w:r>
      <w:r>
        <w:rPr>
          <w:rFonts w:ascii="Times New Roman" w:hAnsi="Times New Roman" w:cs="Times New Roman"/>
          <w:sz w:val="24"/>
          <w:szCs w:val="24"/>
        </w:rPr>
        <w:t xml:space="preserve"> filmmaker Lisa Jackson declares that dance is “a form of creative rebellion and resilience that offers hope for renewal and healing” (Dowell 2013, 113). </w:t>
      </w:r>
    </w:p>
    <w:p w14:paraId="62C09781" w14:textId="60E282A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Indigenous film production and the finished films can also provide an outlet for renewal and healing. For instance, multitudinous Indigenous films revolve around the subject of healing from the ruptures of colonialism, grief, and mental illnesses. For example, Amy </w:t>
      </w:r>
      <w:r w:rsidRPr="00C8056C">
        <w:rPr>
          <w:rFonts w:ascii="Times New Roman" w:hAnsi="Times New Roman" w:cs="Times New Roman"/>
          <w:noProof/>
          <w:sz w:val="24"/>
          <w:szCs w:val="24"/>
        </w:rPr>
        <w:t>Malbeuf’s</w:t>
      </w:r>
      <w:r w:rsidR="00EE700A">
        <w:rPr>
          <w:rFonts w:ascii="Times New Roman" w:hAnsi="Times New Roman" w:cs="Times New Roman"/>
          <w:sz w:val="24"/>
          <w:szCs w:val="24"/>
        </w:rPr>
        <w:t xml:space="preserve"> </w:t>
      </w:r>
      <w:r>
        <w:rPr>
          <w:rFonts w:ascii="Times New Roman" w:hAnsi="Times New Roman" w:cs="Times New Roman"/>
          <w:sz w:val="24"/>
          <w:szCs w:val="24"/>
        </w:rPr>
        <w:t xml:space="preserve">(Métis) short experimental film, </w:t>
      </w:r>
      <w:r w:rsidRPr="00DB0B33">
        <w:rPr>
          <w:rFonts w:ascii="Times New Roman" w:hAnsi="Times New Roman" w:cs="Times New Roman"/>
          <w:i/>
          <w:sz w:val="24"/>
          <w:szCs w:val="24"/>
        </w:rPr>
        <w:t>The Length of Grief: The Daughters of Métis Mothers</w:t>
      </w:r>
      <w:r>
        <w:rPr>
          <w:rFonts w:ascii="Times New Roman" w:hAnsi="Times New Roman" w:cs="Times New Roman"/>
          <w:sz w:val="24"/>
          <w:szCs w:val="24"/>
        </w:rPr>
        <w:t xml:space="preserve">, involves the grief of two Métis women who support each other on their path to transcendence and healing (Native Crossroads 2017b). The most </w:t>
      </w:r>
      <w:r w:rsidR="008245EE">
        <w:rPr>
          <w:rFonts w:ascii="Times New Roman" w:hAnsi="Times New Roman" w:cs="Times New Roman"/>
          <w:sz w:val="24"/>
          <w:szCs w:val="24"/>
        </w:rPr>
        <w:t>memorable</w:t>
      </w:r>
      <w:r>
        <w:rPr>
          <w:rFonts w:ascii="Times New Roman" w:hAnsi="Times New Roman" w:cs="Times New Roman"/>
          <w:sz w:val="24"/>
          <w:szCs w:val="24"/>
        </w:rPr>
        <w:t xml:space="preserve"> moment in the film is the sharp</w:t>
      </w:r>
      <w:r w:rsidR="008245EE">
        <w:rPr>
          <w:rFonts w:ascii="Times New Roman" w:hAnsi="Times New Roman" w:cs="Times New Roman"/>
          <w:sz w:val="24"/>
          <w:szCs w:val="24"/>
        </w:rPr>
        <w:t>,</w:t>
      </w:r>
      <w:r>
        <w:rPr>
          <w:rFonts w:ascii="Times New Roman" w:hAnsi="Times New Roman" w:cs="Times New Roman"/>
          <w:sz w:val="24"/>
          <w:szCs w:val="24"/>
        </w:rPr>
        <w:t xml:space="preserve"> poignant sound of the scissors as they cut through the grieving woman’s hair. That sound is particularly powerful when members of the audience understand the importance of hair and its power in a multitude of Indigenous cultures. Unlike the forced cutting of hair Indigenous children suffered during their boarding school experiences, this instance of cutting hair is part of a choice. That cut is the element of sacrifice to the grief and loss the woman is experiencing. </w:t>
      </w:r>
    </w:p>
    <w:p w14:paraId="11812E58" w14:textId="46FF704A"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An example of an Indigenous film shown at the Native Crossroads film festival that highlights mental illness and healing is Madison Thomas’s (Ojibway/Métis) </w:t>
      </w:r>
      <w:r w:rsidRPr="00160AB5">
        <w:rPr>
          <w:rFonts w:ascii="Times New Roman" w:hAnsi="Times New Roman" w:cs="Times New Roman"/>
          <w:i/>
          <w:sz w:val="24"/>
          <w:szCs w:val="24"/>
        </w:rPr>
        <w:t>Exposed Nerves</w:t>
      </w:r>
      <w:r>
        <w:rPr>
          <w:rFonts w:ascii="Times New Roman" w:hAnsi="Times New Roman" w:cs="Times New Roman"/>
          <w:sz w:val="24"/>
          <w:szCs w:val="24"/>
        </w:rPr>
        <w:t xml:space="preserve">. Another powerful short experimental film, </w:t>
      </w:r>
      <w:r w:rsidRPr="00095657">
        <w:rPr>
          <w:rFonts w:ascii="Times New Roman" w:hAnsi="Times New Roman" w:cs="Times New Roman"/>
          <w:i/>
          <w:sz w:val="24"/>
          <w:szCs w:val="24"/>
        </w:rPr>
        <w:t>Exposed Nerves</w:t>
      </w:r>
      <w:r>
        <w:rPr>
          <w:rFonts w:ascii="Times New Roman" w:hAnsi="Times New Roman" w:cs="Times New Roman"/>
          <w:sz w:val="24"/>
          <w:szCs w:val="24"/>
        </w:rPr>
        <w:t xml:space="preserve"> is a contemporary dance film like </w:t>
      </w:r>
      <w:r w:rsidRPr="00D65A57">
        <w:rPr>
          <w:rFonts w:ascii="Times New Roman" w:hAnsi="Times New Roman" w:cs="Times New Roman"/>
          <w:i/>
          <w:sz w:val="24"/>
          <w:szCs w:val="24"/>
        </w:rPr>
        <w:lastRenderedPageBreak/>
        <w:t>Spear</w:t>
      </w:r>
      <w:r>
        <w:rPr>
          <w:rFonts w:ascii="Times New Roman" w:hAnsi="Times New Roman" w:cs="Times New Roman"/>
          <w:sz w:val="24"/>
          <w:szCs w:val="24"/>
        </w:rPr>
        <w:t xml:space="preserve">. </w:t>
      </w:r>
      <w:r w:rsidR="008245EE">
        <w:rPr>
          <w:rFonts w:ascii="Times New Roman" w:hAnsi="Times New Roman" w:cs="Times New Roman"/>
          <w:sz w:val="24"/>
          <w:szCs w:val="24"/>
        </w:rPr>
        <w:t>I</w:t>
      </w:r>
      <w:r>
        <w:rPr>
          <w:rFonts w:ascii="Times New Roman" w:hAnsi="Times New Roman" w:cs="Times New Roman"/>
          <w:sz w:val="24"/>
          <w:szCs w:val="24"/>
        </w:rPr>
        <w:t xml:space="preserve">nstead of a narrative of a young man traversing duel worlds; </w:t>
      </w:r>
      <w:r w:rsidRPr="00095657">
        <w:rPr>
          <w:rFonts w:ascii="Times New Roman" w:hAnsi="Times New Roman" w:cs="Times New Roman"/>
          <w:i/>
          <w:sz w:val="24"/>
          <w:szCs w:val="24"/>
        </w:rPr>
        <w:t>Exposed Nerves</w:t>
      </w:r>
      <w:r>
        <w:rPr>
          <w:rFonts w:ascii="Times New Roman" w:hAnsi="Times New Roman" w:cs="Times New Roman"/>
          <w:sz w:val="24"/>
          <w:szCs w:val="24"/>
        </w:rPr>
        <w:t xml:space="preserve"> involves a young Indigenous woman expressing her “bipolar reality” of happiness and depression as she undergoes on her healing path through the movements of her life (Native Crossroads 2017b). </w:t>
      </w:r>
    </w:p>
    <w:p w14:paraId="23DBB0D3" w14:textId="33A18CF4"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The films that focus on healing not only call out to the Indigenous members of the audience who may be suffering, or have undergone similar experiences in the past</w:t>
      </w:r>
      <w:r w:rsidR="008245EE">
        <w:rPr>
          <w:rFonts w:ascii="Times New Roman" w:hAnsi="Times New Roman" w:cs="Times New Roman"/>
          <w:sz w:val="24"/>
          <w:szCs w:val="24"/>
        </w:rPr>
        <w:t>;</w:t>
      </w:r>
      <w:r>
        <w:rPr>
          <w:rFonts w:ascii="Times New Roman" w:hAnsi="Times New Roman" w:cs="Times New Roman"/>
          <w:sz w:val="24"/>
          <w:szCs w:val="24"/>
        </w:rPr>
        <w:t xml:space="preserve"> they inspire people to bear witness and participate in the conversations these films initiate. As Christine Welsh said: </w:t>
      </w:r>
    </w:p>
    <w:p w14:paraId="3E1B53BD" w14:textId="1992C90C"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I see the film as the beginning of a conversation that will continue…For me, there's no point in making a film that puts answers up on the screen. When you put an answer up there, the viewer doesn't have to do anything. I think films need to be open-ended-to to invite reflection and to begin conversations. The storytelling is about people picking up the story that's the purpose of it. Yes, you learn something from it, but it goes on, it doesn't end there</w:t>
      </w:r>
      <w:r w:rsidR="00154EBB">
        <w:rPr>
          <w:rFonts w:ascii="Times New Roman" w:hAnsi="Times New Roman" w:cs="Times New Roman"/>
          <w:sz w:val="24"/>
          <w:szCs w:val="24"/>
        </w:rPr>
        <w:t>.</w:t>
      </w:r>
      <w:r>
        <w:rPr>
          <w:rFonts w:ascii="Times New Roman" w:hAnsi="Times New Roman" w:cs="Times New Roman"/>
          <w:sz w:val="24"/>
          <w:szCs w:val="24"/>
        </w:rPr>
        <w:t xml:space="preserve"> (Welsh and Olsen 2003</w:t>
      </w:r>
      <w:r w:rsidR="00A863F3">
        <w:rPr>
          <w:rFonts w:ascii="Times New Roman" w:hAnsi="Times New Roman" w:cs="Times New Roman"/>
          <w:sz w:val="24"/>
          <w:szCs w:val="24"/>
        </w:rPr>
        <w:t xml:space="preserve">, </w:t>
      </w:r>
      <w:r>
        <w:rPr>
          <w:rFonts w:ascii="Times New Roman" w:hAnsi="Times New Roman" w:cs="Times New Roman"/>
          <w:sz w:val="24"/>
          <w:szCs w:val="24"/>
        </w:rPr>
        <w:t>153)</w:t>
      </w:r>
    </w:p>
    <w:p w14:paraId="39683F45" w14:textId="77777777" w:rsidR="0054093B" w:rsidRDefault="0054093B" w:rsidP="00BB00BF">
      <w:pPr>
        <w:pStyle w:val="NoSpacing"/>
        <w:widowControl w:val="0"/>
        <w:ind w:left="720"/>
        <w:rPr>
          <w:rFonts w:ascii="Times New Roman" w:hAnsi="Times New Roman" w:cs="Times New Roman"/>
          <w:sz w:val="24"/>
          <w:szCs w:val="24"/>
        </w:rPr>
      </w:pPr>
    </w:p>
    <w:p w14:paraId="6F500A16" w14:textId="733411D4"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Therefore, Indigenous filmmakers ask the viewers to take part in the serious conversations about Indigenous peoples not only as activists but to also better understand their involvement of being part of Indigenous experience</w:t>
      </w:r>
      <w:r w:rsidR="00086019">
        <w:rPr>
          <w:rFonts w:ascii="Times New Roman" w:hAnsi="Times New Roman" w:cs="Times New Roman"/>
          <w:sz w:val="24"/>
          <w:szCs w:val="24"/>
        </w:rPr>
        <w:t>s</w:t>
      </w:r>
      <w:r>
        <w:rPr>
          <w:rFonts w:ascii="Times New Roman" w:hAnsi="Times New Roman" w:cs="Times New Roman"/>
          <w:sz w:val="24"/>
          <w:szCs w:val="24"/>
        </w:rPr>
        <w:t xml:space="preserve">. However, not all Indigenous films are serious affairs, </w:t>
      </w:r>
      <w:r w:rsidR="008245EE">
        <w:rPr>
          <w:rFonts w:ascii="Times New Roman" w:hAnsi="Times New Roman" w:cs="Times New Roman"/>
          <w:sz w:val="24"/>
          <w:szCs w:val="24"/>
        </w:rPr>
        <w:t>and</w:t>
      </w:r>
      <w:r>
        <w:rPr>
          <w:rFonts w:ascii="Times New Roman" w:hAnsi="Times New Roman" w:cs="Times New Roman"/>
          <w:sz w:val="24"/>
          <w:szCs w:val="24"/>
        </w:rPr>
        <w:t xml:space="preserve"> they can be inspiring and fun to their audience. The next section presents the theme of the 2018 Native Crossroads Film Festival and its correlation to the goals of Increasing Awareness and Encouraging Activism and Advocacy in the 2017 theme. </w:t>
      </w:r>
    </w:p>
    <w:p w14:paraId="6C9FEDE4" w14:textId="77777777" w:rsidR="0054093B" w:rsidRPr="00EB0EF6" w:rsidRDefault="0054093B" w:rsidP="00FA1567">
      <w:pPr>
        <w:pStyle w:val="Heading2"/>
      </w:pPr>
      <w:bookmarkStart w:id="62" w:name="_Toc8107566"/>
      <w:r w:rsidRPr="00B557DB">
        <w:t>Creating Inspiration: Rhythms</w:t>
      </w:r>
      <w:bookmarkEnd w:id="62"/>
    </w:p>
    <w:p w14:paraId="4E76466D" w14:textId="10F7183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this chapter was in development and the connections between the two film festival events were under contemplation, it became clear several of the films from 2017 could have easily fit into 2018’s film festival. Thus, in this section, several films are included from 2017’s film festival into the </w:t>
      </w:r>
      <w:r w:rsidRPr="001672E2">
        <w:rPr>
          <w:rFonts w:ascii="Times New Roman" w:hAnsi="Times New Roman" w:cs="Times New Roman"/>
          <w:i/>
          <w:sz w:val="24"/>
          <w:szCs w:val="24"/>
        </w:rPr>
        <w:t>Rhythms</w:t>
      </w:r>
      <w:r>
        <w:rPr>
          <w:rFonts w:ascii="Times New Roman" w:hAnsi="Times New Roman" w:cs="Times New Roman"/>
          <w:sz w:val="24"/>
          <w:szCs w:val="24"/>
        </w:rPr>
        <w:t xml:space="preserve"> theme. They are interconnected because the Indigenous films themselves are interconnected into their relatable themes, stories, characters, and messages. </w:t>
      </w:r>
    </w:p>
    <w:p w14:paraId="2A78B484"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w:t>
      </w:r>
      <w:r w:rsidRPr="001672E2">
        <w:rPr>
          <w:rFonts w:ascii="Times New Roman" w:hAnsi="Times New Roman" w:cs="Times New Roman"/>
          <w:i/>
          <w:sz w:val="24"/>
          <w:szCs w:val="24"/>
        </w:rPr>
        <w:t>Bodies in Motion</w:t>
      </w:r>
      <w:r>
        <w:rPr>
          <w:rFonts w:ascii="Times New Roman" w:hAnsi="Times New Roman" w:cs="Times New Roman"/>
          <w:sz w:val="24"/>
          <w:szCs w:val="24"/>
        </w:rPr>
        <w:t xml:space="preserve"> primarily focused on increasing awareness of Indigenous issues </w:t>
      </w:r>
      <w:r>
        <w:rPr>
          <w:rFonts w:ascii="Times New Roman" w:hAnsi="Times New Roman" w:cs="Times New Roman"/>
          <w:sz w:val="24"/>
          <w:szCs w:val="24"/>
        </w:rPr>
        <w:lastRenderedPageBreak/>
        <w:t xml:space="preserve">and calling for activism, </w:t>
      </w:r>
      <w:r w:rsidRPr="001672E2">
        <w:rPr>
          <w:rFonts w:ascii="Times New Roman" w:hAnsi="Times New Roman" w:cs="Times New Roman"/>
          <w:i/>
          <w:sz w:val="24"/>
          <w:szCs w:val="24"/>
        </w:rPr>
        <w:t>Rhythms</w:t>
      </w:r>
      <w:r>
        <w:rPr>
          <w:rFonts w:ascii="Times New Roman" w:hAnsi="Times New Roman" w:cs="Times New Roman"/>
          <w:sz w:val="24"/>
          <w:szCs w:val="24"/>
        </w:rPr>
        <w:t xml:space="preserve"> focused more on how Indigenous people live their lives through music and the ‘Native Sound.’ </w:t>
      </w:r>
      <w:r w:rsidRPr="00C8056C">
        <w:rPr>
          <w:rFonts w:ascii="Times New Roman" w:hAnsi="Times New Roman" w:cs="Times New Roman"/>
          <w:i/>
          <w:noProof/>
          <w:sz w:val="24"/>
          <w:szCs w:val="24"/>
        </w:rPr>
        <w:t>Rhythms</w:t>
      </w:r>
      <w:r>
        <w:rPr>
          <w:rFonts w:ascii="Times New Roman" w:hAnsi="Times New Roman" w:cs="Times New Roman"/>
          <w:sz w:val="24"/>
          <w:szCs w:val="24"/>
        </w:rPr>
        <w:t xml:space="preserve"> is a different theme than </w:t>
      </w:r>
      <w:r w:rsidRPr="00ED1B03">
        <w:rPr>
          <w:rFonts w:ascii="Times New Roman" w:hAnsi="Times New Roman" w:cs="Times New Roman"/>
          <w:i/>
          <w:sz w:val="24"/>
          <w:szCs w:val="24"/>
        </w:rPr>
        <w:t>Bodies in Motion</w:t>
      </w:r>
      <w:r>
        <w:rPr>
          <w:rFonts w:ascii="Times New Roman" w:hAnsi="Times New Roman" w:cs="Times New Roman"/>
          <w:sz w:val="24"/>
          <w:szCs w:val="24"/>
        </w:rPr>
        <w:t xml:space="preserve">, but they do often correlate. The documentary film </w:t>
      </w:r>
      <w:r w:rsidRPr="003213D9">
        <w:rPr>
          <w:rFonts w:ascii="Times New Roman" w:hAnsi="Times New Roman" w:cs="Times New Roman"/>
          <w:i/>
          <w:sz w:val="24"/>
          <w:szCs w:val="24"/>
        </w:rPr>
        <w:t xml:space="preserve">Dig </w:t>
      </w:r>
      <w:r>
        <w:rPr>
          <w:rFonts w:ascii="Times New Roman" w:hAnsi="Times New Roman" w:cs="Times New Roman"/>
          <w:i/>
          <w:sz w:val="24"/>
          <w:szCs w:val="24"/>
        </w:rPr>
        <w:t>I</w:t>
      </w:r>
      <w:r w:rsidRPr="003213D9">
        <w:rPr>
          <w:rFonts w:ascii="Times New Roman" w:hAnsi="Times New Roman" w:cs="Times New Roman"/>
          <w:i/>
          <w:sz w:val="24"/>
          <w:szCs w:val="24"/>
        </w:rPr>
        <w:t>t If You Can</w:t>
      </w:r>
      <w:r>
        <w:rPr>
          <w:rFonts w:ascii="Times New Roman" w:hAnsi="Times New Roman" w:cs="Times New Roman"/>
          <w:sz w:val="24"/>
          <w:szCs w:val="24"/>
        </w:rPr>
        <w:t xml:space="preserve">, also directed by Kyle Bell, focuses on Steven Paul Judd’s (Kiowa/Choctaw) life as an emerging Native Pop artist and filmmaker. The film </w:t>
      </w:r>
      <w:r w:rsidRPr="005B16A5">
        <w:rPr>
          <w:rFonts w:ascii="Times New Roman" w:hAnsi="Times New Roman" w:cs="Times New Roman"/>
          <w:sz w:val="24"/>
          <w:szCs w:val="24"/>
        </w:rPr>
        <w:t>was shown</w:t>
      </w:r>
      <w:r>
        <w:rPr>
          <w:rFonts w:ascii="Times New Roman" w:hAnsi="Times New Roman" w:cs="Times New Roman"/>
          <w:sz w:val="24"/>
          <w:szCs w:val="24"/>
        </w:rPr>
        <w:t xml:space="preserve"> in the 2017’s Native Crossroads Film Festival, and its purpose for being featured can </w:t>
      </w:r>
      <w:r w:rsidRPr="005B16A5">
        <w:rPr>
          <w:rFonts w:ascii="Times New Roman" w:hAnsi="Times New Roman" w:cs="Times New Roman"/>
          <w:sz w:val="24"/>
          <w:szCs w:val="24"/>
        </w:rPr>
        <w:t>be interpreted</w:t>
      </w:r>
      <w:r>
        <w:rPr>
          <w:rFonts w:ascii="Times New Roman" w:hAnsi="Times New Roman" w:cs="Times New Roman"/>
          <w:sz w:val="24"/>
          <w:szCs w:val="24"/>
        </w:rPr>
        <w:t xml:space="preserve"> in several ways. On the top layer, the film is meant to inform people about Steven Paul Judd’s artwork and motivations of being an artist who experiments with almost every medium and interjects pop culture work with a ‘Native bent.’ The layer underneath is the purpose of inspiring the audience, and is emphasized during Judd’s voiceover before the ending of the film: </w:t>
      </w:r>
    </w:p>
    <w:p w14:paraId="73B1FB86" w14:textId="4AF2BFD2"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I think that if you have a dream [pause]</w:t>
      </w:r>
      <w:r w:rsidR="0090086F">
        <w:rPr>
          <w:rFonts w:ascii="Times New Roman" w:hAnsi="Times New Roman" w:cs="Times New Roman"/>
          <w:sz w:val="24"/>
          <w:szCs w:val="24"/>
        </w:rPr>
        <w:t>,</w:t>
      </w:r>
      <w:r>
        <w:rPr>
          <w:rFonts w:ascii="Times New Roman" w:hAnsi="Times New Roman" w:cs="Times New Roman"/>
          <w:sz w:val="24"/>
          <w:szCs w:val="24"/>
        </w:rPr>
        <w:t xml:space="preserve"> you can do it. If you really, really have that dream, and you’re willing to sacrifice, and you map out a plan, then you’re not going to fail. And even if you did fail, I think it’s worth it. It’s worth trying to go for that dream</w:t>
      </w:r>
      <w:r w:rsidR="00154EBB">
        <w:rPr>
          <w:rFonts w:ascii="Times New Roman" w:hAnsi="Times New Roman" w:cs="Times New Roman"/>
          <w:sz w:val="24"/>
          <w:szCs w:val="24"/>
        </w:rPr>
        <w:t>.</w:t>
      </w:r>
      <w:r>
        <w:rPr>
          <w:rFonts w:ascii="Times New Roman" w:hAnsi="Times New Roman" w:cs="Times New Roman"/>
          <w:sz w:val="24"/>
          <w:szCs w:val="24"/>
        </w:rPr>
        <w:t xml:space="preserve"> (Judd, panel discussion, 2017)</w:t>
      </w:r>
    </w:p>
    <w:p w14:paraId="0E0B4024" w14:textId="77777777" w:rsidR="0054093B" w:rsidRDefault="0054093B" w:rsidP="00BB00BF">
      <w:pPr>
        <w:pStyle w:val="NoSpacing"/>
        <w:widowControl w:val="0"/>
        <w:ind w:left="720"/>
        <w:rPr>
          <w:rFonts w:ascii="Times New Roman" w:hAnsi="Times New Roman" w:cs="Times New Roman"/>
          <w:sz w:val="24"/>
          <w:szCs w:val="24"/>
        </w:rPr>
      </w:pPr>
    </w:p>
    <w:p w14:paraId="60A84D50" w14:textId="77777777"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 While the ‘message’ of pursuing that dream is familiar to everyone, here it is especially orientated towards Indigenous young adults. Finding the rhythm or purpose of one’s life is especially difficult for a young Indigenous individual who must navigate between all the complicated cultural layers of their own lives. Therefore, while </w:t>
      </w:r>
      <w:r w:rsidRPr="001672E2">
        <w:rPr>
          <w:rFonts w:ascii="Times New Roman" w:hAnsi="Times New Roman" w:cs="Times New Roman"/>
          <w:i/>
          <w:sz w:val="24"/>
          <w:szCs w:val="24"/>
        </w:rPr>
        <w:t>Dig It If You Can</w:t>
      </w:r>
      <w:r>
        <w:rPr>
          <w:rFonts w:ascii="Times New Roman" w:hAnsi="Times New Roman" w:cs="Times New Roman"/>
          <w:sz w:val="24"/>
          <w:szCs w:val="24"/>
        </w:rPr>
        <w:t xml:space="preserve"> fit into the </w:t>
      </w:r>
      <w:r w:rsidRPr="001672E2">
        <w:rPr>
          <w:rFonts w:ascii="Times New Roman" w:hAnsi="Times New Roman" w:cs="Times New Roman"/>
          <w:i/>
          <w:sz w:val="24"/>
          <w:szCs w:val="24"/>
        </w:rPr>
        <w:t xml:space="preserve">Bodies </w:t>
      </w:r>
      <w:r>
        <w:rPr>
          <w:rFonts w:ascii="Times New Roman" w:hAnsi="Times New Roman" w:cs="Times New Roman"/>
          <w:i/>
          <w:sz w:val="24"/>
          <w:szCs w:val="24"/>
        </w:rPr>
        <w:t>i</w:t>
      </w:r>
      <w:r w:rsidRPr="001672E2">
        <w:rPr>
          <w:rFonts w:ascii="Times New Roman" w:hAnsi="Times New Roman" w:cs="Times New Roman"/>
          <w:i/>
          <w:sz w:val="24"/>
          <w:szCs w:val="24"/>
        </w:rPr>
        <w:t>n Motion</w:t>
      </w:r>
      <w:r>
        <w:rPr>
          <w:rFonts w:ascii="Times New Roman" w:hAnsi="Times New Roman" w:cs="Times New Roman"/>
          <w:sz w:val="24"/>
          <w:szCs w:val="24"/>
        </w:rPr>
        <w:t xml:space="preserve"> theme and the call to inspire ripples into the following year’s theme of </w:t>
      </w:r>
      <w:r w:rsidRPr="001672E2">
        <w:rPr>
          <w:rFonts w:ascii="Times New Roman" w:hAnsi="Times New Roman" w:cs="Times New Roman"/>
          <w:i/>
          <w:sz w:val="24"/>
          <w:szCs w:val="24"/>
        </w:rPr>
        <w:t>Rhythms</w:t>
      </w:r>
      <w:r>
        <w:rPr>
          <w:rFonts w:ascii="Times New Roman" w:hAnsi="Times New Roman" w:cs="Times New Roman"/>
          <w:sz w:val="24"/>
          <w:szCs w:val="24"/>
        </w:rPr>
        <w:t xml:space="preserve">. </w:t>
      </w:r>
    </w:p>
    <w:p w14:paraId="33AAE4A8" w14:textId="18190C13"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Indigenous filmmakers are also saying to the young Indigenous people, ‘hey, we make films from our perspective, and so can you!’ They are inspiring Indigenous people, especially young adults, in the audience of their films to go out and extend the circle of influence of Indigenous beliefs and values through film, art, music, and other forms of media. For instance, a common type of film </w:t>
      </w:r>
      <w:r w:rsidR="005B16A5">
        <w:rPr>
          <w:rFonts w:ascii="Times New Roman" w:hAnsi="Times New Roman" w:cs="Times New Roman"/>
          <w:sz w:val="24"/>
          <w:szCs w:val="24"/>
        </w:rPr>
        <w:t xml:space="preserve">featured </w:t>
      </w:r>
      <w:r>
        <w:rPr>
          <w:rFonts w:ascii="Times New Roman" w:hAnsi="Times New Roman" w:cs="Times New Roman"/>
          <w:sz w:val="24"/>
          <w:szCs w:val="24"/>
        </w:rPr>
        <w:t xml:space="preserve">in the Native Crossroads Film Festival is biopics. These biopics </w:t>
      </w:r>
      <w:r>
        <w:rPr>
          <w:rFonts w:ascii="Times New Roman" w:hAnsi="Times New Roman" w:cs="Times New Roman"/>
          <w:sz w:val="24"/>
          <w:szCs w:val="24"/>
        </w:rPr>
        <w:lastRenderedPageBreak/>
        <w:t xml:space="preserve">are broadcasting </w:t>
      </w:r>
      <w:r w:rsidR="00086019">
        <w:rPr>
          <w:rFonts w:ascii="Times New Roman" w:hAnsi="Times New Roman" w:cs="Times New Roman"/>
          <w:sz w:val="24"/>
          <w:szCs w:val="24"/>
        </w:rPr>
        <w:t xml:space="preserve">the use of </w:t>
      </w:r>
      <w:r>
        <w:rPr>
          <w:rFonts w:ascii="Times New Roman" w:hAnsi="Times New Roman" w:cs="Times New Roman"/>
          <w:sz w:val="24"/>
          <w:szCs w:val="24"/>
        </w:rPr>
        <w:t>visual sovereignty because</w:t>
      </w:r>
      <w:r w:rsidR="0090086F">
        <w:rPr>
          <w:rFonts w:ascii="Times New Roman" w:hAnsi="Times New Roman" w:cs="Times New Roman"/>
          <w:sz w:val="24"/>
          <w:szCs w:val="24"/>
        </w:rPr>
        <w:t xml:space="preserve"> </w:t>
      </w:r>
      <w:r>
        <w:rPr>
          <w:rFonts w:ascii="Times New Roman" w:hAnsi="Times New Roman" w:cs="Times New Roman"/>
          <w:sz w:val="24"/>
          <w:szCs w:val="24"/>
        </w:rPr>
        <w:t xml:space="preserve">the Indigenous filmmakers and </w:t>
      </w:r>
      <w:r w:rsidR="008245EE">
        <w:rPr>
          <w:rFonts w:ascii="Times New Roman" w:hAnsi="Times New Roman" w:cs="Times New Roman"/>
          <w:sz w:val="24"/>
          <w:szCs w:val="24"/>
        </w:rPr>
        <w:t>frequently</w:t>
      </w:r>
      <w:r>
        <w:rPr>
          <w:rFonts w:ascii="Times New Roman" w:hAnsi="Times New Roman" w:cs="Times New Roman"/>
          <w:sz w:val="24"/>
          <w:szCs w:val="24"/>
        </w:rPr>
        <w:t xml:space="preserve"> their communities (such as </w:t>
      </w:r>
      <w:r w:rsidR="00086019">
        <w:rPr>
          <w:rFonts w:ascii="Times New Roman" w:hAnsi="Times New Roman" w:cs="Times New Roman"/>
          <w:sz w:val="24"/>
          <w:szCs w:val="24"/>
        </w:rPr>
        <w:t xml:space="preserve">members of </w:t>
      </w:r>
      <w:r>
        <w:rPr>
          <w:rFonts w:ascii="Times New Roman" w:hAnsi="Times New Roman" w:cs="Times New Roman"/>
          <w:sz w:val="24"/>
          <w:szCs w:val="24"/>
        </w:rPr>
        <w:t xml:space="preserve">the Chickasaw Nation), choose whom to feature in the biopic. These biopics serve not only to inspire the audience but to provide essential role models for the youth. Several of these role models were entertainers, political leaders, musicians, and artists who influenced and challenged their industry’s boundaries to create opportunities for other Indigenous people to participate and to leave an imprint. The influences these Indigenous role models created are still reverberating among their people today. An example of these films included in the Native Crossroads roster is </w:t>
      </w:r>
      <w:proofErr w:type="spellStart"/>
      <w:r w:rsidRPr="00E37A4F">
        <w:rPr>
          <w:rFonts w:ascii="Times New Roman" w:hAnsi="Times New Roman" w:cs="Times New Roman"/>
          <w:i/>
          <w:sz w:val="24"/>
          <w:szCs w:val="24"/>
        </w:rPr>
        <w:t>Te</w:t>
      </w:r>
      <w:proofErr w:type="spellEnd"/>
      <w:r w:rsidRPr="00E37A4F">
        <w:rPr>
          <w:rFonts w:ascii="Times New Roman" w:hAnsi="Times New Roman" w:cs="Times New Roman"/>
          <w:i/>
          <w:sz w:val="24"/>
          <w:szCs w:val="24"/>
        </w:rPr>
        <w:t xml:space="preserve"> Ata</w:t>
      </w:r>
      <w:r>
        <w:rPr>
          <w:rFonts w:ascii="Times New Roman" w:hAnsi="Times New Roman" w:cs="Times New Roman"/>
          <w:sz w:val="24"/>
          <w:szCs w:val="24"/>
        </w:rPr>
        <w:t xml:space="preserve">, </w:t>
      </w:r>
      <w:proofErr w:type="spellStart"/>
      <w:r w:rsidRPr="00E37A4F">
        <w:rPr>
          <w:rFonts w:ascii="Times New Roman" w:hAnsi="Times New Roman" w:cs="Times New Roman"/>
          <w:i/>
          <w:sz w:val="24"/>
          <w:szCs w:val="24"/>
        </w:rPr>
        <w:t>Rariihurru</w:t>
      </w:r>
      <w:proofErr w:type="spellEnd"/>
      <w:r>
        <w:rPr>
          <w:rFonts w:ascii="Times New Roman" w:hAnsi="Times New Roman" w:cs="Times New Roman"/>
          <w:sz w:val="24"/>
          <w:szCs w:val="24"/>
        </w:rPr>
        <w:t xml:space="preserve"> (The Letter), </w:t>
      </w:r>
      <w:r w:rsidRPr="00E37A4F">
        <w:rPr>
          <w:rFonts w:ascii="Times New Roman" w:hAnsi="Times New Roman" w:cs="Times New Roman"/>
          <w:i/>
          <w:sz w:val="24"/>
          <w:szCs w:val="24"/>
        </w:rPr>
        <w:t>Mankiller</w:t>
      </w:r>
      <w:r>
        <w:rPr>
          <w:rFonts w:ascii="Times New Roman" w:hAnsi="Times New Roman" w:cs="Times New Roman"/>
          <w:sz w:val="24"/>
          <w:szCs w:val="24"/>
        </w:rPr>
        <w:t xml:space="preserve">, and </w:t>
      </w:r>
      <w:r w:rsidRPr="00E37A4F">
        <w:rPr>
          <w:rFonts w:ascii="Times New Roman" w:hAnsi="Times New Roman" w:cs="Times New Roman"/>
          <w:i/>
          <w:sz w:val="24"/>
          <w:szCs w:val="24"/>
        </w:rPr>
        <w:t>Rumble: The Indians Who Rocked the World</w:t>
      </w:r>
      <w:r>
        <w:rPr>
          <w:rFonts w:ascii="Times New Roman" w:hAnsi="Times New Roman" w:cs="Times New Roman"/>
          <w:sz w:val="24"/>
          <w:szCs w:val="24"/>
        </w:rPr>
        <w:t xml:space="preserve">. </w:t>
      </w:r>
    </w:p>
    <w:p w14:paraId="3E12DEC4" w14:textId="680FB172" w:rsidR="0054093B" w:rsidRDefault="0054093B" w:rsidP="00BB00BF">
      <w:pPr>
        <w:pStyle w:val="NoSpacing"/>
        <w:widowControl w:val="0"/>
        <w:spacing w:line="480" w:lineRule="auto"/>
        <w:ind w:firstLine="720"/>
        <w:rPr>
          <w:rFonts w:ascii="Times New Roman" w:hAnsi="Times New Roman" w:cs="Times New Roman"/>
          <w:sz w:val="24"/>
          <w:szCs w:val="24"/>
        </w:rPr>
      </w:pPr>
      <w:proofErr w:type="spellStart"/>
      <w:r w:rsidRPr="00932AEF">
        <w:rPr>
          <w:rFonts w:ascii="Times New Roman" w:hAnsi="Times New Roman" w:cs="Times New Roman"/>
          <w:i/>
          <w:sz w:val="24"/>
          <w:szCs w:val="24"/>
        </w:rPr>
        <w:t>Te</w:t>
      </w:r>
      <w:proofErr w:type="spellEnd"/>
      <w:r w:rsidRPr="00932AEF">
        <w:rPr>
          <w:rFonts w:ascii="Times New Roman" w:hAnsi="Times New Roman" w:cs="Times New Roman"/>
          <w:i/>
          <w:sz w:val="24"/>
          <w:szCs w:val="24"/>
        </w:rPr>
        <w:t xml:space="preserve"> Ata</w:t>
      </w:r>
      <w:r>
        <w:rPr>
          <w:rFonts w:ascii="Times New Roman" w:hAnsi="Times New Roman" w:cs="Times New Roman"/>
          <w:sz w:val="24"/>
          <w:szCs w:val="24"/>
        </w:rPr>
        <w:t xml:space="preserve"> is a 2017 feature film biopic that was sponsored by The Chickasaw Nation. </w:t>
      </w:r>
      <w:proofErr w:type="spellStart"/>
      <w:r w:rsidRPr="005039D6">
        <w:rPr>
          <w:rFonts w:ascii="Times New Roman" w:hAnsi="Times New Roman" w:cs="Times New Roman"/>
          <w:i/>
          <w:sz w:val="24"/>
          <w:szCs w:val="24"/>
        </w:rPr>
        <w:t>Te</w:t>
      </w:r>
      <w:proofErr w:type="spellEnd"/>
      <w:r w:rsidRPr="005039D6">
        <w:rPr>
          <w:rFonts w:ascii="Times New Roman" w:hAnsi="Times New Roman" w:cs="Times New Roman"/>
          <w:i/>
          <w:sz w:val="24"/>
          <w:szCs w:val="24"/>
        </w:rPr>
        <w:t xml:space="preserve"> Ata</w:t>
      </w:r>
      <w:r>
        <w:rPr>
          <w:rFonts w:ascii="Times New Roman" w:hAnsi="Times New Roman" w:cs="Times New Roman"/>
          <w:sz w:val="24"/>
          <w:szCs w:val="24"/>
        </w:rPr>
        <w:t xml:space="preserve"> </w:t>
      </w:r>
      <w:r w:rsidRPr="00FA1406">
        <w:rPr>
          <w:rFonts w:ascii="Times New Roman" w:hAnsi="Times New Roman" w:cs="Times New Roman"/>
          <w:sz w:val="24"/>
          <w:szCs w:val="24"/>
        </w:rPr>
        <w:t>(</w:t>
      </w:r>
      <w:proofErr w:type="spellStart"/>
      <w:r w:rsidRPr="00FA1406">
        <w:rPr>
          <w:rFonts w:ascii="Times New Roman" w:hAnsi="Times New Roman" w:cs="Times New Roman"/>
          <w:sz w:val="24"/>
          <w:szCs w:val="24"/>
        </w:rPr>
        <w:t>Tay’Ah-Tah</w:t>
      </w:r>
      <w:proofErr w:type="spellEnd"/>
      <w:r w:rsidRPr="00FA1406">
        <w:rPr>
          <w:rFonts w:ascii="Times New Roman" w:hAnsi="Times New Roman" w:cs="Times New Roman"/>
          <w:sz w:val="24"/>
          <w:szCs w:val="24"/>
        </w:rPr>
        <w:t>)</w:t>
      </w:r>
      <w:r>
        <w:rPr>
          <w:rFonts w:ascii="Times New Roman" w:hAnsi="Times New Roman" w:cs="Times New Roman"/>
          <w:sz w:val="24"/>
          <w:szCs w:val="24"/>
        </w:rPr>
        <w:t xml:space="preserve"> is a film based on the true account and legacy of Mary Thompson Fisher, (</w:t>
      </w:r>
      <w:r w:rsidRPr="00FA1406">
        <w:rPr>
          <w:rFonts w:ascii="Times New Roman" w:hAnsi="Times New Roman" w:cs="Times New Roman"/>
          <w:sz w:val="24"/>
          <w:szCs w:val="24"/>
        </w:rPr>
        <w:t xml:space="preserve">stage name </w:t>
      </w:r>
      <w:proofErr w:type="spellStart"/>
      <w:r w:rsidRPr="00FA1406">
        <w:rPr>
          <w:rFonts w:ascii="Times New Roman" w:hAnsi="Times New Roman" w:cs="Times New Roman"/>
          <w:sz w:val="24"/>
          <w:szCs w:val="24"/>
        </w:rPr>
        <w:t>Te</w:t>
      </w:r>
      <w:proofErr w:type="spellEnd"/>
      <w:r w:rsidRPr="00FA1406">
        <w:rPr>
          <w:rFonts w:ascii="Times New Roman" w:hAnsi="Times New Roman" w:cs="Times New Roman"/>
          <w:sz w:val="24"/>
          <w:szCs w:val="24"/>
        </w:rPr>
        <w:t xml:space="preserve"> Ata, means “Bearer of the Morning”), </w:t>
      </w:r>
      <w:r>
        <w:rPr>
          <w:rFonts w:ascii="Times New Roman" w:hAnsi="Times New Roman" w:cs="Times New Roman"/>
          <w:sz w:val="24"/>
          <w:szCs w:val="24"/>
        </w:rPr>
        <w:t xml:space="preserve">who </w:t>
      </w:r>
      <w:r w:rsidRPr="00FA1406">
        <w:rPr>
          <w:rFonts w:ascii="Times New Roman" w:hAnsi="Times New Roman" w:cs="Times New Roman"/>
          <w:sz w:val="24"/>
          <w:szCs w:val="24"/>
        </w:rPr>
        <w:t xml:space="preserve">was an accomplished Chickasaw actor, writer, and teller of Native American stories throughout </w:t>
      </w:r>
      <w:r>
        <w:rPr>
          <w:rFonts w:ascii="Times New Roman" w:hAnsi="Times New Roman" w:cs="Times New Roman"/>
          <w:sz w:val="24"/>
          <w:szCs w:val="24"/>
        </w:rPr>
        <w:t xml:space="preserve">her </w:t>
      </w:r>
      <w:r w:rsidRPr="00FA1406">
        <w:rPr>
          <w:rFonts w:ascii="Times New Roman" w:hAnsi="Times New Roman" w:cs="Times New Roman"/>
          <w:sz w:val="24"/>
          <w:szCs w:val="24"/>
        </w:rPr>
        <w:t xml:space="preserve">career </w:t>
      </w:r>
      <w:r>
        <w:rPr>
          <w:rFonts w:ascii="Times New Roman" w:hAnsi="Times New Roman" w:cs="Times New Roman"/>
          <w:sz w:val="24"/>
          <w:szCs w:val="24"/>
        </w:rPr>
        <w:t xml:space="preserve">which spanned more than 60 years </w:t>
      </w:r>
      <w:r w:rsidRPr="00FA1406">
        <w:rPr>
          <w:rFonts w:ascii="Times New Roman" w:hAnsi="Times New Roman" w:cs="Times New Roman"/>
          <w:sz w:val="24"/>
          <w:szCs w:val="24"/>
        </w:rPr>
        <w:t xml:space="preserve">(Chickasaw Nation </w:t>
      </w:r>
      <w:r>
        <w:rPr>
          <w:rFonts w:ascii="Times New Roman" w:hAnsi="Times New Roman" w:cs="Times New Roman"/>
          <w:sz w:val="24"/>
          <w:szCs w:val="24"/>
        </w:rPr>
        <w:t>2017</w:t>
      </w:r>
      <w:r w:rsidRPr="00FA1406">
        <w:rPr>
          <w:rFonts w:ascii="Times New Roman" w:hAnsi="Times New Roman" w:cs="Times New Roman"/>
          <w:sz w:val="24"/>
          <w:szCs w:val="24"/>
        </w:rPr>
        <w:t>).</w:t>
      </w:r>
      <w:r>
        <w:rPr>
          <w:rFonts w:ascii="Times New Roman" w:hAnsi="Times New Roman" w:cs="Times New Roman"/>
          <w:sz w:val="24"/>
          <w:szCs w:val="24"/>
        </w:rPr>
        <w:t xml:space="preserve"> The film emphasizes the obstacles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Ata (</w:t>
      </w:r>
      <w:proofErr w:type="spellStart"/>
      <w:r>
        <w:rPr>
          <w:rFonts w:ascii="Times New Roman" w:hAnsi="Times New Roman" w:cs="Times New Roman"/>
          <w:sz w:val="24"/>
          <w:szCs w:val="24"/>
        </w:rPr>
        <w:t>Q’orianka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Kilcher</w:t>
      </w:r>
      <w:proofErr w:type="spellEnd"/>
      <w:r>
        <w:rPr>
          <w:rFonts w:ascii="Times New Roman" w:hAnsi="Times New Roman" w:cs="Times New Roman"/>
          <w:sz w:val="24"/>
          <w:szCs w:val="24"/>
        </w:rPr>
        <w:t>, Quechua-</w:t>
      </w:r>
      <w:proofErr w:type="spellStart"/>
      <w:r>
        <w:rPr>
          <w:rFonts w:ascii="Times New Roman" w:hAnsi="Times New Roman" w:cs="Times New Roman"/>
          <w:sz w:val="24"/>
          <w:szCs w:val="24"/>
        </w:rPr>
        <w:t>Huachipaeri</w:t>
      </w:r>
      <w:proofErr w:type="spellEnd"/>
      <w:r>
        <w:rPr>
          <w:rFonts w:ascii="Times New Roman" w:hAnsi="Times New Roman" w:cs="Times New Roman"/>
          <w:sz w:val="24"/>
          <w:szCs w:val="24"/>
        </w:rPr>
        <w:t xml:space="preserve">) overcame, which includes racial suppression, personal doubt, and her father’s (Gil Birmingham, Comanche) disapproval in her career choice. </w:t>
      </w:r>
      <w:bookmarkStart w:id="63" w:name="_Hlk527903978"/>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Ata provides an excellent role model (although idealized) for Indigenous women to follow their journeys. </w:t>
      </w:r>
      <w:bookmarkEnd w:id="63"/>
    </w:p>
    <w:p w14:paraId="74F8E7F5"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proofErr w:type="spellStart"/>
      <w:r w:rsidRPr="00E37A4F">
        <w:rPr>
          <w:rFonts w:ascii="Times New Roman" w:hAnsi="Times New Roman" w:cs="Times New Roman"/>
          <w:i/>
          <w:sz w:val="24"/>
          <w:szCs w:val="24"/>
        </w:rPr>
        <w:t>Rariihurru</w:t>
      </w:r>
      <w:proofErr w:type="spellEnd"/>
      <w:r>
        <w:rPr>
          <w:rFonts w:ascii="Times New Roman" w:hAnsi="Times New Roman" w:cs="Times New Roman"/>
          <w:sz w:val="24"/>
          <w:szCs w:val="24"/>
        </w:rPr>
        <w:t xml:space="preserve"> (The Letter) is a short film directed by Randi LeClair (Pawnee) and produced by Todd Fuller; it is a showpiece film used to garner support for a full-length feature film.</w:t>
      </w:r>
      <w:r w:rsidRPr="00B74F16">
        <w:rPr>
          <w:rFonts w:ascii="Times New Roman" w:hAnsi="Times New Roman" w:cs="Times New Roman"/>
          <w:i/>
          <w:sz w:val="24"/>
          <w:szCs w:val="24"/>
        </w:rPr>
        <w:t xml:space="preserve"> </w:t>
      </w:r>
      <w:proofErr w:type="spellStart"/>
      <w:r w:rsidRPr="00E37A4F">
        <w:rPr>
          <w:rFonts w:ascii="Times New Roman" w:hAnsi="Times New Roman" w:cs="Times New Roman"/>
          <w:i/>
          <w:sz w:val="24"/>
          <w:szCs w:val="24"/>
        </w:rPr>
        <w:t>Rariihurru</w:t>
      </w:r>
      <w:proofErr w:type="spellEnd"/>
      <w:r>
        <w:rPr>
          <w:rFonts w:ascii="Times New Roman" w:hAnsi="Times New Roman" w:cs="Times New Roman"/>
          <w:sz w:val="24"/>
          <w:szCs w:val="24"/>
        </w:rPr>
        <w:t xml:space="preserve"> (The Letter) </w:t>
      </w:r>
      <w:r w:rsidRPr="005B16A5">
        <w:rPr>
          <w:rFonts w:ascii="Times New Roman" w:hAnsi="Times New Roman" w:cs="Times New Roman"/>
          <w:sz w:val="24"/>
          <w:szCs w:val="24"/>
        </w:rPr>
        <w:t>is based</w:t>
      </w:r>
      <w:r>
        <w:rPr>
          <w:rFonts w:ascii="Times New Roman" w:hAnsi="Times New Roman" w:cs="Times New Roman"/>
          <w:sz w:val="24"/>
          <w:szCs w:val="24"/>
        </w:rPr>
        <w:t xml:space="preserve"> on Todd Fuller’s book, </w:t>
      </w:r>
      <w:r w:rsidRPr="001013E9">
        <w:rPr>
          <w:rFonts w:ascii="Times New Roman" w:hAnsi="Times New Roman" w:cs="Times New Roman"/>
          <w:i/>
          <w:sz w:val="24"/>
          <w:szCs w:val="24"/>
        </w:rPr>
        <w:t xml:space="preserve">60 Feet Six Inches and Other Distances from Home: The (Baseball) Life of </w:t>
      </w:r>
      <w:proofErr w:type="spellStart"/>
      <w:r w:rsidRPr="001013E9">
        <w:rPr>
          <w:rFonts w:ascii="Times New Roman" w:hAnsi="Times New Roman" w:cs="Times New Roman"/>
          <w:i/>
          <w:sz w:val="24"/>
          <w:szCs w:val="24"/>
        </w:rPr>
        <w:t>Mose</w:t>
      </w:r>
      <w:proofErr w:type="spellEnd"/>
      <w:r w:rsidRPr="001013E9">
        <w:rPr>
          <w:rFonts w:ascii="Times New Roman" w:hAnsi="Times New Roman" w:cs="Times New Roman"/>
          <w:i/>
          <w:sz w:val="24"/>
          <w:szCs w:val="24"/>
        </w:rPr>
        <w:t xml:space="preserve"> </w:t>
      </w:r>
      <w:proofErr w:type="spellStart"/>
      <w:r w:rsidRPr="001013E9">
        <w:rPr>
          <w:rFonts w:ascii="Times New Roman" w:hAnsi="Times New Roman" w:cs="Times New Roman"/>
          <w:i/>
          <w:sz w:val="24"/>
          <w:szCs w:val="24"/>
        </w:rPr>
        <w:t>YellowHorse</w:t>
      </w:r>
      <w:proofErr w:type="spellEnd"/>
      <w:r>
        <w:rPr>
          <w:rFonts w:ascii="Times New Roman" w:hAnsi="Times New Roman" w:cs="Times New Roman"/>
          <w:sz w:val="24"/>
          <w:szCs w:val="24"/>
        </w:rPr>
        <w:t xml:space="preserve">. Pittsburg Pirates pitcher </w:t>
      </w:r>
      <w:proofErr w:type="spellStart"/>
      <w:r>
        <w:rPr>
          <w:rFonts w:ascii="Times New Roman" w:hAnsi="Times New Roman" w:cs="Times New Roman"/>
          <w:sz w:val="24"/>
          <w:szCs w:val="24"/>
        </w:rPr>
        <w:t>Mose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YellowHorse</w:t>
      </w:r>
      <w:proofErr w:type="spellEnd"/>
      <w:r>
        <w:rPr>
          <w:rFonts w:ascii="Times New Roman" w:hAnsi="Times New Roman" w:cs="Times New Roman"/>
          <w:sz w:val="24"/>
          <w:szCs w:val="24"/>
        </w:rPr>
        <w:t xml:space="preserve"> was the first full-blooded Native American in the major leagues (Native Crossroads 2017b). Although it was a short film, the scene that I remember the most is the </w:t>
      </w:r>
      <w:r>
        <w:rPr>
          <w:rFonts w:ascii="Times New Roman" w:hAnsi="Times New Roman" w:cs="Times New Roman"/>
          <w:sz w:val="24"/>
          <w:szCs w:val="24"/>
        </w:rPr>
        <w:lastRenderedPageBreak/>
        <w:t xml:space="preserve">interaction between </w:t>
      </w:r>
      <w:proofErr w:type="spellStart"/>
      <w:r>
        <w:rPr>
          <w:rFonts w:ascii="Times New Roman" w:hAnsi="Times New Roman" w:cs="Times New Roman"/>
          <w:sz w:val="24"/>
          <w:szCs w:val="24"/>
        </w:rPr>
        <w:t>Mose</w:t>
      </w:r>
      <w:proofErr w:type="spellEnd"/>
      <w:r>
        <w:rPr>
          <w:rFonts w:ascii="Times New Roman" w:hAnsi="Times New Roman" w:cs="Times New Roman"/>
          <w:sz w:val="24"/>
          <w:szCs w:val="24"/>
        </w:rPr>
        <w:t xml:space="preserve"> (Elijah Pratt, Pawnee) and his brother. His brother encouraged </w:t>
      </w:r>
      <w:proofErr w:type="spellStart"/>
      <w:r>
        <w:rPr>
          <w:rFonts w:ascii="Times New Roman" w:hAnsi="Times New Roman" w:cs="Times New Roman"/>
          <w:sz w:val="24"/>
          <w:szCs w:val="24"/>
        </w:rPr>
        <w:t>Mose</w:t>
      </w:r>
      <w:proofErr w:type="spellEnd"/>
      <w:r>
        <w:rPr>
          <w:rFonts w:ascii="Times New Roman" w:hAnsi="Times New Roman" w:cs="Times New Roman"/>
          <w:sz w:val="24"/>
          <w:szCs w:val="24"/>
        </w:rPr>
        <w:t xml:space="preserve"> to accept the opportunity to play baseball. </w:t>
      </w:r>
    </w:p>
    <w:p w14:paraId="0BE78B48" w14:textId="174EE63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w:t>
      </w:r>
      <w:proofErr w:type="spellStart"/>
      <w:r w:rsidRPr="00A545D2">
        <w:rPr>
          <w:rFonts w:ascii="Times New Roman" w:hAnsi="Times New Roman" w:cs="Times New Roman"/>
          <w:i/>
          <w:sz w:val="24"/>
          <w:szCs w:val="24"/>
        </w:rPr>
        <w:t>Te</w:t>
      </w:r>
      <w:proofErr w:type="spellEnd"/>
      <w:r w:rsidRPr="00A545D2">
        <w:rPr>
          <w:rFonts w:ascii="Times New Roman" w:hAnsi="Times New Roman" w:cs="Times New Roman"/>
          <w:i/>
          <w:sz w:val="24"/>
          <w:szCs w:val="24"/>
        </w:rPr>
        <w:t xml:space="preserve"> Ata</w:t>
      </w:r>
      <w:r>
        <w:rPr>
          <w:rFonts w:ascii="Times New Roman" w:hAnsi="Times New Roman" w:cs="Times New Roman"/>
          <w:sz w:val="24"/>
          <w:szCs w:val="24"/>
        </w:rPr>
        <w:t xml:space="preserve"> and </w:t>
      </w:r>
      <w:proofErr w:type="spellStart"/>
      <w:r w:rsidRPr="00E37A4F">
        <w:rPr>
          <w:rFonts w:ascii="Times New Roman" w:hAnsi="Times New Roman" w:cs="Times New Roman"/>
          <w:i/>
          <w:sz w:val="24"/>
          <w:szCs w:val="24"/>
        </w:rPr>
        <w:t>Rariihurru</w:t>
      </w:r>
      <w:proofErr w:type="spellEnd"/>
      <w:r>
        <w:rPr>
          <w:rFonts w:ascii="Times New Roman" w:hAnsi="Times New Roman" w:cs="Times New Roman"/>
          <w:sz w:val="24"/>
          <w:szCs w:val="24"/>
        </w:rPr>
        <w:t xml:space="preserve"> (The Letter)</w:t>
      </w:r>
      <w:r w:rsidR="005B16A5">
        <w:rPr>
          <w:rFonts w:ascii="Times New Roman" w:hAnsi="Times New Roman" w:cs="Times New Roman"/>
          <w:sz w:val="24"/>
          <w:szCs w:val="24"/>
        </w:rPr>
        <w:t xml:space="preserve"> screened</w:t>
      </w:r>
      <w:r>
        <w:rPr>
          <w:rFonts w:ascii="Times New Roman" w:hAnsi="Times New Roman" w:cs="Times New Roman"/>
          <w:sz w:val="24"/>
          <w:szCs w:val="24"/>
        </w:rPr>
        <w:t xml:space="preserve"> in the 2017 film festival for </w:t>
      </w:r>
      <w:r w:rsidRPr="009D7A9D">
        <w:rPr>
          <w:rFonts w:ascii="Times New Roman" w:hAnsi="Times New Roman" w:cs="Times New Roman"/>
          <w:i/>
          <w:sz w:val="24"/>
          <w:szCs w:val="24"/>
        </w:rPr>
        <w:t xml:space="preserve">Bodies </w:t>
      </w:r>
      <w:proofErr w:type="gramStart"/>
      <w:r w:rsidRPr="009D7A9D">
        <w:rPr>
          <w:rFonts w:ascii="Times New Roman" w:hAnsi="Times New Roman" w:cs="Times New Roman"/>
          <w:i/>
          <w:sz w:val="24"/>
          <w:szCs w:val="24"/>
        </w:rPr>
        <w:t>In</w:t>
      </w:r>
      <w:proofErr w:type="gramEnd"/>
      <w:r w:rsidRPr="009D7A9D">
        <w:rPr>
          <w:rFonts w:ascii="Times New Roman" w:hAnsi="Times New Roman" w:cs="Times New Roman"/>
          <w:i/>
          <w:sz w:val="24"/>
          <w:szCs w:val="24"/>
        </w:rPr>
        <w:t xml:space="preserve"> Motion</w:t>
      </w:r>
      <w:r>
        <w:rPr>
          <w:rFonts w:ascii="Times New Roman" w:hAnsi="Times New Roman" w:cs="Times New Roman"/>
          <w:sz w:val="24"/>
          <w:szCs w:val="24"/>
        </w:rPr>
        <w:t xml:space="preserve">, they do represent role models who made a difference in their communities, by doing what they love to do, whether performance or sport. However, they also show elements of the Rhythms theme because both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Ata and </w:t>
      </w:r>
      <w:proofErr w:type="spellStart"/>
      <w:r>
        <w:rPr>
          <w:rFonts w:ascii="Times New Roman" w:hAnsi="Times New Roman" w:cs="Times New Roman"/>
          <w:sz w:val="24"/>
          <w:szCs w:val="24"/>
        </w:rPr>
        <w:t>Mose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YellowHorse</w:t>
      </w:r>
      <w:proofErr w:type="spellEnd"/>
      <w:r>
        <w:rPr>
          <w:rFonts w:ascii="Times New Roman" w:hAnsi="Times New Roman" w:cs="Times New Roman"/>
          <w:sz w:val="24"/>
          <w:szCs w:val="24"/>
        </w:rPr>
        <w:t xml:space="preserve"> showed delight in what they were doing and shared their enthusiasm to their audiences. Recall my argument that there is another layer to the </w:t>
      </w:r>
      <w:r w:rsidRPr="00742550">
        <w:rPr>
          <w:rFonts w:ascii="Times New Roman" w:hAnsi="Times New Roman" w:cs="Times New Roman"/>
          <w:i/>
          <w:sz w:val="24"/>
          <w:szCs w:val="24"/>
        </w:rPr>
        <w:t>Bodies in Motion</w:t>
      </w:r>
      <w:r>
        <w:rPr>
          <w:rFonts w:ascii="Times New Roman" w:hAnsi="Times New Roman" w:cs="Times New Roman"/>
          <w:sz w:val="24"/>
          <w:szCs w:val="24"/>
        </w:rPr>
        <w:t xml:space="preserve"> theme. Likewise, </w:t>
      </w:r>
      <w:r w:rsidRPr="00742550">
        <w:rPr>
          <w:rFonts w:ascii="Times New Roman" w:hAnsi="Times New Roman" w:cs="Times New Roman"/>
          <w:i/>
          <w:sz w:val="24"/>
          <w:szCs w:val="24"/>
        </w:rPr>
        <w:t>Rhythms</w:t>
      </w:r>
      <w:r>
        <w:rPr>
          <w:rFonts w:ascii="Times New Roman" w:hAnsi="Times New Roman" w:cs="Times New Roman"/>
          <w:sz w:val="24"/>
          <w:szCs w:val="24"/>
        </w:rPr>
        <w:t xml:space="preserve"> too can be interpreted as rhythms of life, and perhaps the rhythms of passing down knowledge (stories) from one generation to the next. After all, not all the films featured in the 2018 Native Crossroads Film Festival featured music or performative arts. For instance, </w:t>
      </w:r>
      <w:r w:rsidRPr="009512E6">
        <w:rPr>
          <w:rFonts w:ascii="Times New Roman" w:hAnsi="Times New Roman" w:cs="Times New Roman"/>
          <w:i/>
          <w:sz w:val="24"/>
          <w:szCs w:val="24"/>
        </w:rPr>
        <w:t>Mankiller</w:t>
      </w:r>
      <w:r>
        <w:rPr>
          <w:rFonts w:ascii="Times New Roman" w:hAnsi="Times New Roman" w:cs="Times New Roman"/>
          <w:sz w:val="24"/>
          <w:szCs w:val="24"/>
        </w:rPr>
        <w:t xml:space="preserve">, directed and produced by Valerie Red-Horse </w:t>
      </w:r>
      <w:proofErr w:type="spellStart"/>
      <w:r>
        <w:rPr>
          <w:rFonts w:ascii="Times New Roman" w:hAnsi="Times New Roman" w:cs="Times New Roman"/>
          <w:sz w:val="24"/>
          <w:szCs w:val="24"/>
        </w:rPr>
        <w:t>Mohl</w:t>
      </w:r>
      <w:proofErr w:type="spellEnd"/>
      <w:r>
        <w:rPr>
          <w:rFonts w:ascii="Times New Roman" w:hAnsi="Times New Roman" w:cs="Times New Roman"/>
          <w:sz w:val="24"/>
          <w:szCs w:val="24"/>
        </w:rPr>
        <w:t xml:space="preserve"> (Cherokee), features Wilma Mankiller, who was Cherokee Nation’s first female principal chief, and not an artist or a musician; her influences still inspire Native American women. Hopefully, showings of the documentary will cause a “Scully Effect” on Indigenous women to participate in the politics of tribal councils. In brief, the Scully Effect </w:t>
      </w:r>
      <w:r w:rsidRPr="005B16A5">
        <w:rPr>
          <w:rFonts w:ascii="Times New Roman" w:hAnsi="Times New Roman" w:cs="Times New Roman"/>
          <w:sz w:val="24"/>
          <w:szCs w:val="24"/>
        </w:rPr>
        <w:t>is based</w:t>
      </w:r>
      <w:r>
        <w:rPr>
          <w:rFonts w:ascii="Times New Roman" w:hAnsi="Times New Roman" w:cs="Times New Roman"/>
          <w:sz w:val="24"/>
          <w:szCs w:val="24"/>
        </w:rPr>
        <w:t xml:space="preserve"> on a recent 2018 research study conducted by the Geena Davis Institute and J. Walter Thompson Intelligence that the character Dana Scully (Gillian Anderson) from the television show </w:t>
      </w:r>
      <w:r w:rsidRPr="00ED18C6">
        <w:rPr>
          <w:rFonts w:ascii="Times New Roman" w:hAnsi="Times New Roman" w:cs="Times New Roman"/>
          <w:i/>
          <w:sz w:val="24"/>
          <w:szCs w:val="24"/>
        </w:rPr>
        <w:t>X-Files</w:t>
      </w:r>
      <w:r>
        <w:rPr>
          <w:rFonts w:ascii="Times New Roman" w:hAnsi="Times New Roman" w:cs="Times New Roman"/>
          <w:sz w:val="24"/>
          <w:szCs w:val="24"/>
        </w:rPr>
        <w:t xml:space="preserve"> was </w:t>
      </w:r>
      <w:r w:rsidR="008245EE">
        <w:rPr>
          <w:rFonts w:ascii="Times New Roman" w:hAnsi="Times New Roman" w:cs="Times New Roman"/>
          <w:sz w:val="24"/>
          <w:szCs w:val="24"/>
        </w:rPr>
        <w:t>a favorite</w:t>
      </w:r>
      <w:r>
        <w:rPr>
          <w:rFonts w:ascii="Times New Roman" w:hAnsi="Times New Roman" w:cs="Times New Roman"/>
          <w:sz w:val="24"/>
          <w:szCs w:val="24"/>
        </w:rPr>
        <w:t xml:space="preserve"> nationwide in the 1990s-2000s and </w:t>
      </w:r>
      <w:r w:rsidRPr="005B16A5">
        <w:rPr>
          <w:rFonts w:ascii="Times New Roman" w:hAnsi="Times New Roman" w:cs="Times New Roman"/>
          <w:sz w:val="24"/>
          <w:szCs w:val="24"/>
        </w:rPr>
        <w:t>revived</w:t>
      </w:r>
      <w:r>
        <w:rPr>
          <w:rFonts w:ascii="Times New Roman" w:hAnsi="Times New Roman" w:cs="Times New Roman"/>
          <w:sz w:val="24"/>
          <w:szCs w:val="24"/>
        </w:rPr>
        <w:t xml:space="preserve"> in recent years. In the study, it revealed that 50 percent of young women who are involved in STEM careers today were influenced by the logic-driven, believable FBI forensics specialist if they were highly interested in the show. Therefore, it is possible that a real role model like Wilma Mankiller could inspire the same effect on young Indigenous women. </w:t>
      </w:r>
    </w:p>
    <w:p w14:paraId="4CD70493" w14:textId="3D2C8EDD" w:rsidR="0054093B" w:rsidRDefault="0054093B" w:rsidP="00BB00BF">
      <w:pPr>
        <w:pStyle w:val="NoSpacing"/>
        <w:widowControl w:val="0"/>
        <w:spacing w:line="480" w:lineRule="auto"/>
        <w:ind w:firstLine="720"/>
        <w:rPr>
          <w:rFonts w:ascii="Times New Roman" w:hAnsi="Times New Roman" w:cs="Times New Roman"/>
          <w:sz w:val="24"/>
          <w:szCs w:val="24"/>
        </w:rPr>
      </w:pPr>
      <w:r w:rsidRPr="00E37A4F">
        <w:rPr>
          <w:rFonts w:ascii="Times New Roman" w:hAnsi="Times New Roman" w:cs="Times New Roman"/>
          <w:i/>
          <w:sz w:val="24"/>
          <w:szCs w:val="24"/>
        </w:rPr>
        <w:t>Rumble: The Indians Who Rocked the World</w:t>
      </w:r>
      <w:r>
        <w:rPr>
          <w:rFonts w:ascii="Times New Roman" w:hAnsi="Times New Roman" w:cs="Times New Roman"/>
          <w:sz w:val="24"/>
          <w:szCs w:val="24"/>
        </w:rPr>
        <w:t xml:space="preserve"> (</w:t>
      </w:r>
      <w:r w:rsidRPr="00C8056C">
        <w:rPr>
          <w:rFonts w:ascii="Times New Roman" w:hAnsi="Times New Roman" w:cs="Times New Roman"/>
          <w:noProof/>
          <w:sz w:val="24"/>
          <w:szCs w:val="24"/>
        </w:rPr>
        <w:t>dirs</w:t>
      </w:r>
      <w:r>
        <w:rPr>
          <w:rFonts w:ascii="Times New Roman" w:hAnsi="Times New Roman" w:cs="Times New Roman"/>
          <w:sz w:val="24"/>
          <w:szCs w:val="24"/>
        </w:rPr>
        <w:t xml:space="preserve">. Catherine Bainbridge and Alfonso </w:t>
      </w:r>
      <w:proofErr w:type="spellStart"/>
      <w:r>
        <w:rPr>
          <w:rFonts w:ascii="Times New Roman" w:hAnsi="Times New Roman" w:cs="Times New Roman"/>
          <w:sz w:val="24"/>
          <w:szCs w:val="24"/>
        </w:rPr>
        <w:t>Maiorana</w:t>
      </w:r>
      <w:proofErr w:type="spellEnd"/>
      <w:r>
        <w:rPr>
          <w:rFonts w:ascii="Times New Roman" w:hAnsi="Times New Roman" w:cs="Times New Roman"/>
          <w:sz w:val="24"/>
          <w:szCs w:val="24"/>
        </w:rPr>
        <w:t xml:space="preserve">) was the main advertised film event during the 2018 Native Crossroads Film Festival. </w:t>
      </w:r>
      <w:r>
        <w:rPr>
          <w:rFonts w:ascii="Times New Roman" w:hAnsi="Times New Roman" w:cs="Times New Roman"/>
          <w:sz w:val="24"/>
          <w:szCs w:val="24"/>
        </w:rPr>
        <w:lastRenderedPageBreak/>
        <w:t xml:space="preserve">During the screening, every seat </w:t>
      </w:r>
      <w:r w:rsidRPr="005B16A5">
        <w:rPr>
          <w:rFonts w:ascii="Times New Roman" w:hAnsi="Times New Roman" w:cs="Times New Roman"/>
          <w:sz w:val="24"/>
          <w:szCs w:val="24"/>
        </w:rPr>
        <w:t>was filled</w:t>
      </w:r>
      <w:r>
        <w:rPr>
          <w:rFonts w:ascii="Times New Roman" w:hAnsi="Times New Roman" w:cs="Times New Roman"/>
          <w:sz w:val="24"/>
          <w:szCs w:val="24"/>
        </w:rPr>
        <w:t>, and people</w:t>
      </w:r>
      <w:r w:rsidR="008245EE">
        <w:rPr>
          <w:rFonts w:ascii="Times New Roman" w:hAnsi="Times New Roman" w:cs="Times New Roman"/>
          <w:sz w:val="24"/>
          <w:szCs w:val="24"/>
        </w:rPr>
        <w:t xml:space="preserve"> wer</w:t>
      </w:r>
      <w:r>
        <w:rPr>
          <w:rFonts w:ascii="Times New Roman" w:hAnsi="Times New Roman" w:cs="Times New Roman"/>
          <w:sz w:val="24"/>
          <w:szCs w:val="24"/>
        </w:rPr>
        <w:t xml:space="preserve">e standing on both sides of the auditorium to watch the documentary film. </w:t>
      </w:r>
      <w:r w:rsidRPr="002409D6">
        <w:rPr>
          <w:rFonts w:ascii="Times New Roman" w:hAnsi="Times New Roman" w:cs="Times New Roman"/>
          <w:i/>
          <w:sz w:val="24"/>
          <w:szCs w:val="24"/>
        </w:rPr>
        <w:t>Rumble</w:t>
      </w:r>
      <w:r>
        <w:rPr>
          <w:rFonts w:ascii="Times New Roman" w:hAnsi="Times New Roman" w:cs="Times New Roman"/>
          <w:sz w:val="24"/>
          <w:szCs w:val="24"/>
        </w:rPr>
        <w:t xml:space="preserve"> was a hit for the festival because everyone, whether Indigenous or not, can relate to music. While we all have different music tastes, everyone tends to remember the songs that shaped their childhood and later adulthoods, and music can bring nostalgia and create </w:t>
      </w:r>
      <w:proofErr w:type="spellStart"/>
      <w:r>
        <w:rPr>
          <w:rFonts w:ascii="Times New Roman" w:hAnsi="Times New Roman" w:cs="Times New Roman"/>
          <w:sz w:val="24"/>
          <w:szCs w:val="24"/>
        </w:rPr>
        <w:t>communitas</w:t>
      </w:r>
      <w:proofErr w:type="spellEnd"/>
      <w:r>
        <w:rPr>
          <w:rFonts w:ascii="Times New Roman" w:hAnsi="Times New Roman" w:cs="Times New Roman"/>
          <w:sz w:val="24"/>
          <w:szCs w:val="24"/>
        </w:rPr>
        <w:t xml:space="preserve">, a term Edith Turner (2012, 2) defined as: “a group’s pleasure in sharing common experiences with one’s fellows.” </w:t>
      </w:r>
      <w:r w:rsidRPr="00450A10">
        <w:rPr>
          <w:rFonts w:ascii="Times New Roman" w:hAnsi="Times New Roman" w:cs="Times New Roman"/>
          <w:i/>
          <w:sz w:val="24"/>
          <w:szCs w:val="24"/>
        </w:rPr>
        <w:t>Rumble</w:t>
      </w:r>
      <w:r>
        <w:rPr>
          <w:rFonts w:ascii="Times New Roman" w:hAnsi="Times New Roman" w:cs="Times New Roman"/>
          <w:sz w:val="24"/>
          <w:szCs w:val="24"/>
        </w:rPr>
        <w:t xml:space="preserve"> enticed a large crowd to the film festival because not only did the audience enjoy learning about the Indigenous musicians that changed the music industry</w:t>
      </w:r>
      <w:r w:rsidR="00086019">
        <w:rPr>
          <w:rFonts w:ascii="Times New Roman" w:hAnsi="Times New Roman" w:cs="Times New Roman"/>
          <w:sz w:val="24"/>
          <w:szCs w:val="24"/>
        </w:rPr>
        <w:t xml:space="preserve"> in the United States</w:t>
      </w:r>
      <w:r>
        <w:rPr>
          <w:rFonts w:ascii="Times New Roman" w:hAnsi="Times New Roman" w:cs="Times New Roman"/>
          <w:sz w:val="24"/>
          <w:szCs w:val="24"/>
        </w:rPr>
        <w:t xml:space="preserve">, but they took pleasure in hearing and seeing their Indigenous role models perform on the big screen. Even though several of the Indigenous artists have passed on, their influence will inspire generations of Indigenous youth to create music that is reflective of themselves and their heritage but also adapting to the changing technological ways to produce the emotive Indigenous soundscape. In closing, the messages from these biopics and documentaries to the Indigenous audience is not only that the Indigenous peoples have a wealth of stories to offer on the big screen, but also that youth should follow their journeys and make a difference for their communities. </w:t>
      </w:r>
    </w:p>
    <w:p w14:paraId="6FD756D0" w14:textId="6318A390" w:rsidR="0054093B" w:rsidRDefault="0054093B" w:rsidP="00FA1567">
      <w:pPr>
        <w:pStyle w:val="Heading2"/>
      </w:pPr>
      <w:bookmarkStart w:id="64" w:name="_Toc8107567"/>
      <w:r>
        <w:t xml:space="preserve">Conclusion: </w:t>
      </w:r>
      <w:r w:rsidRPr="00C74157">
        <w:t xml:space="preserve">Curation </w:t>
      </w:r>
      <w:r w:rsidR="00086019">
        <w:t>and Network Building</w:t>
      </w:r>
      <w:bookmarkEnd w:id="64"/>
    </w:p>
    <w:p w14:paraId="332A5A7B" w14:textId="3E98DC8E"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While Indigenous filmmakers are part of a “community of artists that come armed with their voice, vision, and hope” (</w:t>
      </w:r>
      <w:proofErr w:type="spellStart"/>
      <w:r>
        <w:rPr>
          <w:rFonts w:ascii="Times New Roman" w:hAnsi="Times New Roman" w:cs="Times New Roman"/>
          <w:sz w:val="24"/>
          <w:szCs w:val="24"/>
        </w:rPr>
        <w:t>Bissley</w:t>
      </w:r>
      <w:proofErr w:type="spellEnd"/>
      <w:r>
        <w:rPr>
          <w:rFonts w:ascii="Times New Roman" w:hAnsi="Times New Roman" w:cs="Times New Roman"/>
          <w:sz w:val="24"/>
          <w:szCs w:val="24"/>
        </w:rPr>
        <w:t xml:space="preserve"> and Nicholson 2003, 90); they do depend on the distribution and support from films festivals such as Native Crossroads to gain traction in spreading their stories and calls to action to as many people, particularly Indigenous peoples, as possible. Thereby, Indigenous filmmakers must establish networks for the distribution of their films. The Native Crossroads Film Festival committee is one such network, and they will cultivate these relationships to achieve their hope for the future: </w:t>
      </w:r>
      <w:bookmarkStart w:id="65" w:name="_Hlk8096992"/>
      <w:r>
        <w:rPr>
          <w:rFonts w:ascii="Times New Roman" w:hAnsi="Times New Roman" w:cs="Times New Roman"/>
          <w:sz w:val="24"/>
          <w:szCs w:val="24"/>
        </w:rPr>
        <w:t xml:space="preserve">Becoming the Native center for </w:t>
      </w:r>
      <w:r>
        <w:rPr>
          <w:rFonts w:ascii="Times New Roman" w:hAnsi="Times New Roman" w:cs="Times New Roman"/>
          <w:sz w:val="24"/>
          <w:szCs w:val="24"/>
        </w:rPr>
        <w:lastRenderedPageBreak/>
        <w:t>Indigenous filmmaking in Oklahoma</w:t>
      </w:r>
      <w:r w:rsidR="00086019">
        <w:rPr>
          <w:rFonts w:ascii="Times New Roman" w:hAnsi="Times New Roman" w:cs="Times New Roman"/>
          <w:sz w:val="24"/>
          <w:szCs w:val="24"/>
        </w:rPr>
        <w:t xml:space="preserve">. </w:t>
      </w:r>
    </w:p>
    <w:bookmarkEnd w:id="65"/>
    <w:p w14:paraId="7ADDF054" w14:textId="3C6E64A9"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parallels between what the Native Crossroads </w:t>
      </w:r>
      <w:r w:rsidR="00086019">
        <w:rPr>
          <w:rFonts w:ascii="Times New Roman" w:hAnsi="Times New Roman" w:cs="Times New Roman"/>
          <w:sz w:val="24"/>
          <w:szCs w:val="24"/>
        </w:rPr>
        <w:t>F</w:t>
      </w:r>
      <w:r>
        <w:rPr>
          <w:rFonts w:ascii="Times New Roman" w:hAnsi="Times New Roman" w:cs="Times New Roman"/>
          <w:sz w:val="24"/>
          <w:szCs w:val="24"/>
        </w:rPr>
        <w:t xml:space="preserve">ilm </w:t>
      </w:r>
      <w:r w:rsidR="00086019">
        <w:rPr>
          <w:rFonts w:ascii="Times New Roman" w:hAnsi="Times New Roman" w:cs="Times New Roman"/>
          <w:sz w:val="24"/>
          <w:szCs w:val="24"/>
        </w:rPr>
        <w:t>F</w:t>
      </w:r>
      <w:r>
        <w:rPr>
          <w:rFonts w:ascii="Times New Roman" w:hAnsi="Times New Roman" w:cs="Times New Roman"/>
          <w:sz w:val="24"/>
          <w:szCs w:val="24"/>
        </w:rPr>
        <w:t xml:space="preserve">estival is trying to achieve: becoming the Native center for Indigenous filmmaking in Oklahoma, and the early history of Hollywood. For instance, several early filmmakers were against the monopolization of filmmaking by Edison’s Motion Picture Patents Company (known as The Trust). The Trust controlled the production and distribution of films and controlled the exhibitors by threatening to cut off the supply of films if they distributed any films not approved by The Trust. Several filmmakers, including Cecil DeMille and Jesse L. Lasky, left for California to get away and established their filmmaking center in Hollywood (DeMille 1959, 75-78).  </w:t>
      </w:r>
    </w:p>
    <w:p w14:paraId="2F59C9F1" w14:textId="50306642"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Hollywood companies have used their agendas to further their ideals so often in their films that there is little room for Indigenous media and the diversity of ideas</w:t>
      </w:r>
      <w:r w:rsidR="008245EE">
        <w:rPr>
          <w:rFonts w:ascii="Times New Roman" w:hAnsi="Times New Roman" w:cs="Times New Roman"/>
          <w:sz w:val="24"/>
          <w:szCs w:val="24"/>
        </w:rPr>
        <w:t>.</w:t>
      </w:r>
      <w:r>
        <w:rPr>
          <w:rFonts w:ascii="Times New Roman" w:hAnsi="Times New Roman" w:cs="Times New Roman"/>
          <w:sz w:val="24"/>
          <w:szCs w:val="24"/>
        </w:rPr>
        <w:t xml:space="preserve"> Indigenous media has to offer. Therefore, Indigenous media is moving away from Hollywood, (along with some of the non-Indigenous filmmakers), to establish their filmmaking centers. Several of these centers are developing completely independent of Hollywood, and therefore, they have nothing to do with the mainstream circuit. These centers are for the distribution of </w:t>
      </w:r>
      <w:r w:rsidR="00086019">
        <w:rPr>
          <w:rFonts w:ascii="Times New Roman" w:hAnsi="Times New Roman" w:cs="Times New Roman"/>
          <w:sz w:val="24"/>
          <w:szCs w:val="24"/>
        </w:rPr>
        <w:t xml:space="preserve">Indigenous </w:t>
      </w:r>
      <w:r>
        <w:rPr>
          <w:rFonts w:ascii="Times New Roman" w:hAnsi="Times New Roman" w:cs="Times New Roman"/>
          <w:sz w:val="24"/>
          <w:szCs w:val="24"/>
        </w:rPr>
        <w:t xml:space="preserve">films to their communities, other Indigenous tribes, and non-Indigenous people who are interested and supportive of the Indigenous communities and their rights to self-representation, their concerns, and their stories as their people. </w:t>
      </w:r>
    </w:p>
    <w:p w14:paraId="2C28F462" w14:textId="4F1B406D"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Indigenous films </w:t>
      </w:r>
      <w:r w:rsidRPr="005B16A5">
        <w:rPr>
          <w:rFonts w:ascii="Times New Roman" w:hAnsi="Times New Roman" w:cs="Times New Roman"/>
          <w:sz w:val="24"/>
          <w:szCs w:val="24"/>
        </w:rPr>
        <w:t>are produced</w:t>
      </w:r>
      <w:r>
        <w:rPr>
          <w:rFonts w:ascii="Times New Roman" w:hAnsi="Times New Roman" w:cs="Times New Roman"/>
          <w:sz w:val="24"/>
          <w:szCs w:val="24"/>
        </w:rPr>
        <w:t xml:space="preserve"> every year, the Native Crossroads Film Festival committee can only curate some </w:t>
      </w:r>
      <w:r w:rsidR="00086019">
        <w:rPr>
          <w:rFonts w:ascii="Times New Roman" w:hAnsi="Times New Roman" w:cs="Times New Roman"/>
          <w:sz w:val="24"/>
          <w:szCs w:val="24"/>
        </w:rPr>
        <w:t xml:space="preserve">film screenings </w:t>
      </w:r>
      <w:r>
        <w:rPr>
          <w:rFonts w:ascii="Times New Roman" w:hAnsi="Times New Roman" w:cs="Times New Roman"/>
          <w:sz w:val="24"/>
          <w:szCs w:val="24"/>
        </w:rPr>
        <w:t xml:space="preserve">in the annual event. First, they look through which films have come out in the previous year. Second, they seek to understand how these films might be connected, with themes that they feel are of “scholarly and social significance” (Nelson, personal communication, 2018). Third, the committee seeks out films that have </w:t>
      </w:r>
      <w:r>
        <w:rPr>
          <w:rFonts w:ascii="Times New Roman" w:hAnsi="Times New Roman" w:cs="Times New Roman"/>
          <w:sz w:val="24"/>
          <w:szCs w:val="24"/>
        </w:rPr>
        <w:lastRenderedPageBreak/>
        <w:t xml:space="preserve">Indigenous people involved in </w:t>
      </w:r>
      <w:r w:rsidR="008245EE">
        <w:rPr>
          <w:rFonts w:ascii="Times New Roman" w:hAnsi="Times New Roman" w:cs="Times New Roman"/>
          <w:sz w:val="24"/>
          <w:szCs w:val="24"/>
        </w:rPr>
        <w:t>critical</w:t>
      </w:r>
      <w:r>
        <w:rPr>
          <w:rFonts w:ascii="Times New Roman" w:hAnsi="Times New Roman" w:cs="Times New Roman"/>
          <w:sz w:val="24"/>
          <w:szCs w:val="24"/>
        </w:rPr>
        <w:t xml:space="preserve"> positions of creative control (i.e.</w:t>
      </w:r>
      <w:r w:rsidR="008245EE">
        <w:rPr>
          <w:rFonts w:ascii="Times New Roman" w:hAnsi="Times New Roman" w:cs="Times New Roman"/>
          <w:sz w:val="24"/>
          <w:szCs w:val="24"/>
        </w:rPr>
        <w:t>,</w:t>
      </w:r>
      <w:r>
        <w:rPr>
          <w:rFonts w:ascii="Times New Roman" w:hAnsi="Times New Roman" w:cs="Times New Roman"/>
          <w:sz w:val="24"/>
          <w:szCs w:val="24"/>
        </w:rPr>
        <w:t xml:space="preserve"> directors, producers, cast). The other factors they consider are balancing the different intersecting strands of diversity: gender, geographical, and tribal. These factors do correspond to the growing global movement of Indigenous people’s rights in the realms of gender, geography (land claims), tribal (heritage, cultural transmissions to youth), and sovereignty (political and visual).  </w:t>
      </w:r>
    </w:p>
    <w:p w14:paraId="694ED7E3" w14:textId="51F1C992"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Native Crossroads committee also discusses the artistic, political, and cultural merits of the films, and how well they predict the films will </w:t>
      </w:r>
      <w:r w:rsidRPr="005B16A5">
        <w:rPr>
          <w:rFonts w:ascii="Times New Roman" w:hAnsi="Times New Roman" w:cs="Times New Roman"/>
          <w:sz w:val="24"/>
          <w:szCs w:val="24"/>
        </w:rPr>
        <w:t>be received</w:t>
      </w:r>
      <w:r>
        <w:rPr>
          <w:rFonts w:ascii="Times New Roman" w:hAnsi="Times New Roman" w:cs="Times New Roman"/>
          <w:sz w:val="24"/>
          <w:szCs w:val="24"/>
        </w:rPr>
        <w:t xml:space="preserve"> by the audience (Nelson, personal communication, 2018). Therefore, the committee must </w:t>
      </w:r>
      <w:r w:rsidRPr="005F4E48">
        <w:rPr>
          <w:rFonts w:ascii="Times New Roman" w:hAnsi="Times New Roman" w:cs="Times New Roman"/>
          <w:i/>
          <w:sz w:val="24"/>
          <w:szCs w:val="24"/>
        </w:rPr>
        <w:t>consider</w:t>
      </w:r>
      <w:r>
        <w:rPr>
          <w:rFonts w:ascii="Times New Roman" w:hAnsi="Times New Roman" w:cs="Times New Roman"/>
          <w:sz w:val="24"/>
          <w:szCs w:val="24"/>
        </w:rPr>
        <w:t xml:space="preserve"> the audience's reactions to the films presented in the film festival</w:t>
      </w:r>
      <w:r w:rsidR="008245EE">
        <w:rPr>
          <w:rFonts w:ascii="Times New Roman" w:hAnsi="Times New Roman" w:cs="Times New Roman"/>
          <w:sz w:val="24"/>
          <w:szCs w:val="24"/>
        </w:rPr>
        <w:t>;</w:t>
      </w:r>
      <w:r>
        <w:rPr>
          <w:rFonts w:ascii="Times New Roman" w:hAnsi="Times New Roman" w:cs="Times New Roman"/>
          <w:sz w:val="24"/>
          <w:szCs w:val="24"/>
        </w:rPr>
        <w:t xml:space="preserve"> otherwise, they will risk losing the support of donors</w:t>
      </w:r>
      <w:r w:rsidR="000D6C59">
        <w:rPr>
          <w:rFonts w:ascii="Times New Roman" w:hAnsi="Times New Roman" w:cs="Times New Roman"/>
          <w:sz w:val="24"/>
          <w:szCs w:val="24"/>
        </w:rPr>
        <w:t xml:space="preserve"> </w:t>
      </w:r>
      <w:r>
        <w:rPr>
          <w:rFonts w:ascii="Times New Roman" w:hAnsi="Times New Roman" w:cs="Times New Roman"/>
          <w:sz w:val="24"/>
          <w:szCs w:val="24"/>
        </w:rPr>
        <w:t xml:space="preserve">and University of Oklahoma students. Although the festival itself is free, organizers must rely on the audience’s satisfaction and interest in the films. In return, when an audience member is satisfied with the film festival, they will spread the story of their experiences to friends, family, and colleagues through word-of-mouth and social media. Thus, awareness </w:t>
      </w:r>
      <w:r w:rsidRPr="005B16A5">
        <w:rPr>
          <w:rFonts w:ascii="Times New Roman" w:hAnsi="Times New Roman" w:cs="Times New Roman"/>
          <w:sz w:val="24"/>
          <w:szCs w:val="24"/>
        </w:rPr>
        <w:t>is spread</w:t>
      </w:r>
      <w:r>
        <w:rPr>
          <w:rFonts w:ascii="Times New Roman" w:hAnsi="Times New Roman" w:cs="Times New Roman"/>
          <w:sz w:val="24"/>
          <w:szCs w:val="24"/>
        </w:rPr>
        <w:t xml:space="preserve"> of the existence of Native Crossroads and its importance to </w:t>
      </w:r>
      <w:r w:rsidR="000D6C59">
        <w:rPr>
          <w:rFonts w:ascii="Times New Roman" w:hAnsi="Times New Roman" w:cs="Times New Roman"/>
          <w:sz w:val="24"/>
          <w:szCs w:val="24"/>
        </w:rPr>
        <w:t>Indigenous media</w:t>
      </w:r>
      <w:r>
        <w:rPr>
          <w:rFonts w:ascii="Times New Roman" w:hAnsi="Times New Roman" w:cs="Times New Roman"/>
          <w:sz w:val="24"/>
          <w:szCs w:val="24"/>
        </w:rPr>
        <w:t xml:space="preserve">. Ultimately, the </w:t>
      </w:r>
      <w:r w:rsidRPr="0081225D">
        <w:rPr>
          <w:rFonts w:ascii="Times New Roman" w:hAnsi="Times New Roman" w:cs="Times New Roman"/>
          <w:sz w:val="24"/>
          <w:szCs w:val="24"/>
        </w:rPr>
        <w:t xml:space="preserve">effectiveness of </w:t>
      </w:r>
      <w:r w:rsidR="0081225D">
        <w:rPr>
          <w:rFonts w:ascii="Times New Roman" w:hAnsi="Times New Roman" w:cs="Times New Roman"/>
          <w:sz w:val="24"/>
          <w:szCs w:val="24"/>
        </w:rPr>
        <w:t xml:space="preserve">the Native Crossroads Film Festival in enacting </w:t>
      </w:r>
      <w:r w:rsidRPr="0081225D">
        <w:rPr>
          <w:rFonts w:ascii="Times New Roman" w:hAnsi="Times New Roman" w:cs="Times New Roman"/>
          <w:sz w:val="24"/>
          <w:szCs w:val="24"/>
        </w:rPr>
        <w:t>visual sovereignty</w:t>
      </w:r>
      <w:r w:rsidR="0081225D">
        <w:rPr>
          <w:rFonts w:ascii="Times New Roman" w:hAnsi="Times New Roman" w:cs="Times New Roman"/>
          <w:sz w:val="24"/>
          <w:szCs w:val="24"/>
        </w:rPr>
        <w:t xml:space="preserve"> </w:t>
      </w:r>
      <w:r w:rsidRPr="0081225D">
        <w:rPr>
          <w:rFonts w:ascii="Times New Roman" w:hAnsi="Times New Roman" w:cs="Times New Roman"/>
          <w:sz w:val="24"/>
          <w:szCs w:val="24"/>
        </w:rPr>
        <w:t>will depend on whether the Indigenous issues were able to be transferred to the film festival audience</w:t>
      </w:r>
      <w:r>
        <w:rPr>
          <w:rFonts w:ascii="Times New Roman" w:hAnsi="Times New Roman" w:cs="Times New Roman"/>
          <w:sz w:val="24"/>
          <w:szCs w:val="24"/>
        </w:rPr>
        <w:t>. The next chapter offers an analysis of the reactions and responses of four participants who attended the Native Crossroads Film Festival</w:t>
      </w:r>
      <w:r w:rsidR="0008601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br w:type="page"/>
      </w:r>
    </w:p>
    <w:p w14:paraId="0F3C34FF" w14:textId="77777777" w:rsidR="0054093B" w:rsidRPr="0054093B" w:rsidRDefault="0054093B" w:rsidP="00FA1567">
      <w:pPr>
        <w:pStyle w:val="Heading1"/>
      </w:pPr>
      <w:bookmarkStart w:id="66" w:name="_Toc8107568"/>
      <w:r w:rsidRPr="0054093B">
        <w:lastRenderedPageBreak/>
        <w:t>Chapter 3: Methods Part 1-Interviewees’ Reactions</w:t>
      </w:r>
      <w:bookmarkEnd w:id="66"/>
      <w:r w:rsidRPr="0054093B">
        <w:t xml:space="preserve"> </w:t>
      </w:r>
    </w:p>
    <w:p w14:paraId="4087999D" w14:textId="36DB7699" w:rsidR="0054093B" w:rsidRPr="00D12938" w:rsidRDefault="0054093B" w:rsidP="00D12938">
      <w:pPr>
        <w:pStyle w:val="NoSpacing"/>
        <w:spacing w:line="480" w:lineRule="auto"/>
        <w:rPr>
          <w:rFonts w:ascii="Times New Roman" w:hAnsi="Times New Roman" w:cs="Times New Roman"/>
          <w:sz w:val="24"/>
          <w:szCs w:val="24"/>
        </w:rPr>
      </w:pPr>
      <w:r w:rsidRPr="00D12938">
        <w:rPr>
          <w:rFonts w:ascii="Times New Roman" w:hAnsi="Times New Roman" w:cs="Times New Roman"/>
          <w:sz w:val="24"/>
          <w:szCs w:val="24"/>
        </w:rPr>
        <w:tab/>
        <w:t xml:space="preserve">Central to my argument is that the Native Crossroads Film Festival is </w:t>
      </w:r>
      <w:r w:rsidR="0081225D">
        <w:rPr>
          <w:rFonts w:ascii="Times New Roman" w:hAnsi="Times New Roman" w:cs="Times New Roman"/>
          <w:sz w:val="24"/>
          <w:szCs w:val="24"/>
        </w:rPr>
        <w:t xml:space="preserve">enacting visual sovereignty by </w:t>
      </w:r>
      <w:r w:rsidRPr="00D12938">
        <w:rPr>
          <w:rFonts w:ascii="Times New Roman" w:hAnsi="Times New Roman" w:cs="Times New Roman"/>
          <w:sz w:val="24"/>
          <w:szCs w:val="24"/>
        </w:rPr>
        <w:t xml:space="preserve">acting as a conduit </w:t>
      </w:r>
      <w:r w:rsidR="00CD6B43" w:rsidRPr="00D12938">
        <w:rPr>
          <w:rFonts w:ascii="Times New Roman" w:hAnsi="Times New Roman" w:cs="Times New Roman"/>
          <w:sz w:val="24"/>
          <w:szCs w:val="24"/>
        </w:rPr>
        <w:t>for Indigenous media to be shown to a boarder audience</w:t>
      </w:r>
      <w:r w:rsidR="0081225D">
        <w:rPr>
          <w:rFonts w:ascii="Times New Roman" w:hAnsi="Times New Roman" w:cs="Times New Roman"/>
          <w:sz w:val="24"/>
          <w:szCs w:val="24"/>
        </w:rPr>
        <w:t>, thereby building interdependent relationships</w:t>
      </w:r>
      <w:r w:rsidR="00CD6B43" w:rsidRPr="00D12938">
        <w:rPr>
          <w:rFonts w:ascii="Times New Roman" w:hAnsi="Times New Roman" w:cs="Times New Roman"/>
          <w:sz w:val="24"/>
          <w:szCs w:val="24"/>
        </w:rPr>
        <w:t>.</w:t>
      </w:r>
      <w:r w:rsidRPr="00D12938">
        <w:rPr>
          <w:rFonts w:ascii="Times New Roman" w:hAnsi="Times New Roman" w:cs="Times New Roman"/>
          <w:sz w:val="24"/>
          <w:szCs w:val="24"/>
        </w:rPr>
        <w:t xml:space="preserve"> In the previous chapter, I discussed how many films featured in the Native Crossroads Film Festival fit into the Native Crossroads committee’s agenda of supporting Indigenous filmmakers and their </w:t>
      </w:r>
      <w:r w:rsidR="00025610">
        <w:rPr>
          <w:rFonts w:ascii="Times New Roman" w:hAnsi="Times New Roman" w:cs="Times New Roman"/>
          <w:sz w:val="24"/>
          <w:szCs w:val="24"/>
        </w:rPr>
        <w:t xml:space="preserve">enactment </w:t>
      </w:r>
      <w:r w:rsidR="00CD6B43" w:rsidRPr="00D12938">
        <w:rPr>
          <w:rFonts w:ascii="Times New Roman" w:hAnsi="Times New Roman" w:cs="Times New Roman"/>
          <w:sz w:val="24"/>
          <w:szCs w:val="24"/>
        </w:rPr>
        <w:t xml:space="preserve">of </w:t>
      </w:r>
      <w:r w:rsidRPr="00D12938">
        <w:rPr>
          <w:rFonts w:ascii="Times New Roman" w:hAnsi="Times New Roman" w:cs="Times New Roman"/>
          <w:sz w:val="24"/>
          <w:szCs w:val="24"/>
        </w:rPr>
        <w:t xml:space="preserve">visual sovereignty. This approach is part of the committee’s goals of Increasing Awareness of Indigenous issues and Encouraging Activism or Advocacy. In this chapter, I question whether </w:t>
      </w:r>
      <w:r w:rsidRPr="00D12938">
        <w:rPr>
          <w:rFonts w:ascii="Times New Roman" w:hAnsi="Times New Roman" w:cs="Times New Roman"/>
          <w:noProof/>
          <w:sz w:val="24"/>
          <w:szCs w:val="24"/>
        </w:rPr>
        <w:t>the Increasing</w:t>
      </w:r>
      <w:r w:rsidRPr="00D12938">
        <w:rPr>
          <w:rFonts w:ascii="Times New Roman" w:hAnsi="Times New Roman" w:cs="Times New Roman"/>
          <w:sz w:val="24"/>
          <w:szCs w:val="24"/>
        </w:rPr>
        <w:t xml:space="preserve"> Awareness and Encouraging Activism or Advocacy goals are </w:t>
      </w:r>
      <w:r w:rsidR="000D2313" w:rsidRPr="00D12938">
        <w:rPr>
          <w:rFonts w:ascii="Times New Roman" w:hAnsi="Times New Roman" w:cs="Times New Roman"/>
          <w:sz w:val="24"/>
          <w:szCs w:val="24"/>
        </w:rPr>
        <w:t xml:space="preserve">communicated </w:t>
      </w:r>
      <w:r w:rsidRPr="00D12938">
        <w:rPr>
          <w:rFonts w:ascii="Times New Roman" w:hAnsi="Times New Roman" w:cs="Times New Roman"/>
          <w:sz w:val="24"/>
          <w:szCs w:val="24"/>
        </w:rPr>
        <w:t xml:space="preserve">through to the </w:t>
      </w:r>
      <w:r w:rsidR="000D2313" w:rsidRPr="00D12938">
        <w:rPr>
          <w:rFonts w:ascii="Times New Roman" w:hAnsi="Times New Roman" w:cs="Times New Roman"/>
          <w:sz w:val="24"/>
          <w:szCs w:val="24"/>
        </w:rPr>
        <w:t xml:space="preserve">film festival </w:t>
      </w:r>
      <w:r w:rsidRPr="00D12938">
        <w:rPr>
          <w:rFonts w:ascii="Times New Roman" w:hAnsi="Times New Roman" w:cs="Times New Roman"/>
          <w:sz w:val="24"/>
          <w:szCs w:val="24"/>
        </w:rPr>
        <w:t xml:space="preserve">audience. By analyzing the reactions of my participants to these goals, I argue that they provide insight for understanding and supporting Indigenous issues through the emotional and intellectual exchanges of the textual meanings of the films and the audience. </w:t>
      </w:r>
    </w:p>
    <w:p w14:paraId="2D1CE312" w14:textId="7E777189" w:rsidR="0054093B" w:rsidRPr="00D12938" w:rsidRDefault="0054093B" w:rsidP="00D12938">
      <w:pPr>
        <w:pStyle w:val="NoSpacing"/>
        <w:spacing w:line="480" w:lineRule="auto"/>
        <w:rPr>
          <w:rFonts w:ascii="Times New Roman" w:hAnsi="Times New Roman" w:cs="Times New Roman"/>
          <w:sz w:val="24"/>
          <w:szCs w:val="24"/>
        </w:rPr>
      </w:pPr>
      <w:r w:rsidRPr="00D12938">
        <w:rPr>
          <w:rFonts w:ascii="Times New Roman" w:hAnsi="Times New Roman" w:cs="Times New Roman"/>
          <w:sz w:val="24"/>
          <w:szCs w:val="24"/>
        </w:rPr>
        <w:tab/>
        <w:t>This chapter focuse</w:t>
      </w:r>
      <w:r w:rsidR="00ED4372" w:rsidRPr="00D12938">
        <w:rPr>
          <w:rFonts w:ascii="Times New Roman" w:hAnsi="Times New Roman" w:cs="Times New Roman"/>
          <w:sz w:val="24"/>
          <w:szCs w:val="24"/>
        </w:rPr>
        <w:t>s</w:t>
      </w:r>
      <w:r w:rsidRPr="00D12938">
        <w:rPr>
          <w:rFonts w:ascii="Times New Roman" w:hAnsi="Times New Roman" w:cs="Times New Roman"/>
          <w:sz w:val="24"/>
          <w:szCs w:val="24"/>
        </w:rPr>
        <w:t xml:space="preserve"> on the four interviewees (Heidi Hilts, Zoe Nichols, Joleen Scott, and Dakota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who attended the 2017 Native Crossroads Film Festival and commented on which films they found the most intriguing or inspiring in response to Native Crossroads’ goals of increasing awareness and encouraging activism. In this chapter, I provide the “voices” of the interviewees, delve deeper into how they responded to the activism messages from the films and the overall structure of the film festival, and analyze how their interactions and insights are crucial to the visual sovereignty aspect of the film festival. </w:t>
      </w:r>
    </w:p>
    <w:p w14:paraId="483FE482" w14:textId="432A20A8"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Before I conducted the interviews, I attended all the panels and films during the two-day event as part of my participant observation. I wanted to be part of the audience and view the film festival without knowing how Native Crossroads worked behind-the-scenes. My initial idea for the thesis was for it to be a reception study between the film festival audience and the Indigenous </w:t>
      </w:r>
      <w:r w:rsidRPr="00D12938">
        <w:rPr>
          <w:rFonts w:ascii="Times New Roman" w:hAnsi="Times New Roman" w:cs="Times New Roman"/>
          <w:sz w:val="24"/>
          <w:szCs w:val="24"/>
        </w:rPr>
        <w:lastRenderedPageBreak/>
        <w:t xml:space="preserve">films shown at the film festival. However, since I only contacted four students during the film festival and obtained their permission (first verbally and later officially on signed forms approved by the Internal Review Board), I adjusted this thesis from a reception study to a case study. </w:t>
      </w:r>
      <w:r w:rsidR="0081225D">
        <w:rPr>
          <w:rFonts w:ascii="Times New Roman" w:hAnsi="Times New Roman" w:cs="Times New Roman"/>
          <w:sz w:val="24"/>
          <w:szCs w:val="24"/>
        </w:rPr>
        <w:t xml:space="preserve">By </w:t>
      </w:r>
      <w:r w:rsidRPr="00D12938">
        <w:rPr>
          <w:rFonts w:ascii="Times New Roman" w:hAnsi="Times New Roman" w:cs="Times New Roman"/>
          <w:sz w:val="24"/>
          <w:szCs w:val="24"/>
        </w:rPr>
        <w:t xml:space="preserve">analyzing the </w:t>
      </w:r>
      <w:proofErr w:type="gramStart"/>
      <w:r w:rsidRPr="00D12938">
        <w:rPr>
          <w:rFonts w:ascii="Times New Roman" w:hAnsi="Times New Roman" w:cs="Times New Roman"/>
          <w:sz w:val="24"/>
          <w:szCs w:val="24"/>
        </w:rPr>
        <w:t>data</w:t>
      </w:r>
      <w:proofErr w:type="gramEnd"/>
      <w:r w:rsidRPr="00D12938">
        <w:rPr>
          <w:rFonts w:ascii="Times New Roman" w:hAnsi="Times New Roman" w:cs="Times New Roman"/>
          <w:sz w:val="24"/>
          <w:szCs w:val="24"/>
        </w:rPr>
        <w:t xml:space="preserve"> I gathered from the interviews and the 2017 panel video footage, I could see which coded themes emerged the most and figure out if these themes correlate with The Native Crossroads Film Festival’s goals of Increasing Awareness and Encouraging Activism and Advocacy. </w:t>
      </w:r>
    </w:p>
    <w:p w14:paraId="562E2731" w14:textId="77777777"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The ethnographic interviews were open-ended, and the respondents could take as much or as little time discussing each of the points as they chose. These are the questions I used for the single audio interview, in-person interview and the email interviews: </w:t>
      </w:r>
    </w:p>
    <w:p w14:paraId="43A26615"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1. How did you hear about the festival?</w:t>
      </w:r>
    </w:p>
    <w:p w14:paraId="483300F4"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2. Please tell me more about what made you decide to visit the festival. </w:t>
      </w:r>
    </w:p>
    <w:p w14:paraId="2B74A45A" w14:textId="469E3D1B" w:rsidR="0054093B" w:rsidRPr="0054093B" w:rsidRDefault="0054093B" w:rsidP="00D12938">
      <w:pPr>
        <w:pStyle w:val="NoSpacing"/>
        <w:ind w:left="990" w:hanging="270"/>
        <w:rPr>
          <w:rFonts w:ascii="Times New Roman" w:hAnsi="Times New Roman" w:cs="Times New Roman"/>
          <w:sz w:val="24"/>
          <w:szCs w:val="24"/>
        </w:rPr>
      </w:pPr>
      <w:r w:rsidRPr="00D12938">
        <w:rPr>
          <w:rFonts w:ascii="Times New Roman" w:hAnsi="Times New Roman" w:cs="Times New Roman"/>
          <w:sz w:val="24"/>
          <w:szCs w:val="24"/>
        </w:rPr>
        <w:t>3. What are some of the elements that would influence you to return to the f</w:t>
      </w:r>
      <w:r w:rsidR="00D12938">
        <w:rPr>
          <w:rFonts w:ascii="Times New Roman" w:hAnsi="Times New Roman" w:cs="Times New Roman"/>
          <w:sz w:val="24"/>
          <w:szCs w:val="24"/>
        </w:rPr>
        <w:t>estival in the</w:t>
      </w:r>
      <w:r w:rsidRPr="0054093B">
        <w:rPr>
          <w:rFonts w:ascii="Times New Roman" w:hAnsi="Times New Roman" w:cs="Times New Roman"/>
          <w:sz w:val="24"/>
          <w:szCs w:val="24"/>
        </w:rPr>
        <w:t xml:space="preserve"> future? </w:t>
      </w:r>
    </w:p>
    <w:p w14:paraId="34D1ED15"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4. What did you like about the festival?</w:t>
      </w:r>
    </w:p>
    <w:p w14:paraId="7481170B"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5. Do you have any suggestions on how the festival could be more appealing? </w:t>
      </w:r>
    </w:p>
    <w:p w14:paraId="175DE7BA"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6. Would you recommend </w:t>
      </w:r>
      <w:r w:rsidRPr="0054093B">
        <w:rPr>
          <w:rFonts w:ascii="Times New Roman" w:hAnsi="Times New Roman" w:cs="Times New Roman"/>
          <w:noProof/>
          <w:sz w:val="24"/>
          <w:szCs w:val="24"/>
        </w:rPr>
        <w:t>the film</w:t>
      </w:r>
      <w:r w:rsidRPr="0054093B">
        <w:rPr>
          <w:rFonts w:ascii="Times New Roman" w:hAnsi="Times New Roman" w:cs="Times New Roman"/>
          <w:sz w:val="24"/>
          <w:szCs w:val="24"/>
        </w:rPr>
        <w:t xml:space="preserve"> festival for your family, friends, or colleagues?</w:t>
      </w:r>
    </w:p>
    <w:p w14:paraId="088F7F40"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7. Did you learn anything specific from the films?</w:t>
      </w:r>
    </w:p>
    <w:p w14:paraId="041161F7"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8. Are you interested in seeing more films like the ones at the festival?</w:t>
      </w:r>
    </w:p>
    <w:p w14:paraId="29E7FE8C"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9. Would you go to other Indigenous film festivals?</w:t>
      </w:r>
    </w:p>
    <w:p w14:paraId="441D1514"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10. Should there be more films festivals available to students?</w:t>
      </w:r>
    </w:p>
    <w:p w14:paraId="2ABE8066" w14:textId="77777777" w:rsidR="0054093B" w:rsidRPr="0054093B" w:rsidRDefault="0054093B" w:rsidP="00BB00BF">
      <w:pPr>
        <w:widowControl w:val="0"/>
        <w:spacing w:after="0" w:line="24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11. Is there anything else you would like to add?  </w:t>
      </w:r>
    </w:p>
    <w:p w14:paraId="6950A49D" w14:textId="77777777" w:rsidR="0054093B" w:rsidRPr="0054093B" w:rsidRDefault="0054093B" w:rsidP="00BB00BF">
      <w:pPr>
        <w:widowControl w:val="0"/>
        <w:spacing w:after="0" w:line="240" w:lineRule="auto"/>
        <w:rPr>
          <w:rFonts w:ascii="Times New Roman" w:hAnsi="Times New Roman" w:cs="Times New Roman"/>
          <w:sz w:val="24"/>
          <w:szCs w:val="24"/>
        </w:rPr>
      </w:pPr>
    </w:p>
    <w:p w14:paraId="55C819E3" w14:textId="77777777" w:rsidR="0054093B" w:rsidRPr="00D12938" w:rsidRDefault="0054093B" w:rsidP="00D12938">
      <w:pPr>
        <w:pStyle w:val="NoSpacing"/>
        <w:spacing w:line="480" w:lineRule="auto"/>
        <w:rPr>
          <w:rFonts w:ascii="Times New Roman" w:hAnsi="Times New Roman" w:cs="Times New Roman"/>
          <w:sz w:val="24"/>
          <w:szCs w:val="24"/>
        </w:rPr>
      </w:pPr>
      <w:r w:rsidRPr="00D12938">
        <w:rPr>
          <w:rFonts w:ascii="Times New Roman" w:hAnsi="Times New Roman" w:cs="Times New Roman"/>
          <w:sz w:val="24"/>
          <w:szCs w:val="24"/>
        </w:rPr>
        <w:t xml:space="preserve">In response to the goals conveyed through the films that were featured (Increasing Awareness and Encouraging Activism and Advocacy), my interviewees experienced specific emotional connections to the films and the overall film festival. These emotional connections and the interviewees’ responses to the goals of Native Crossroads and the films influence their collective desire to see the film festival grow, develop, and become more beneficial for Indigenous filmmakers and to the surrounding Norman community outside of the campus of The University of Oklahoma.   </w:t>
      </w:r>
    </w:p>
    <w:p w14:paraId="78960728" w14:textId="77777777" w:rsidR="0054093B" w:rsidRPr="0054093B" w:rsidRDefault="0054093B" w:rsidP="00FA1567">
      <w:pPr>
        <w:pStyle w:val="Heading2"/>
      </w:pPr>
      <w:bookmarkStart w:id="67" w:name="_Toc8107569"/>
      <w:bookmarkStart w:id="68" w:name="_Hlk5633174"/>
      <w:r w:rsidRPr="0054093B">
        <w:lastRenderedPageBreak/>
        <w:t>Increasing Awareness</w:t>
      </w:r>
      <w:bookmarkEnd w:id="67"/>
    </w:p>
    <w:p w14:paraId="7B747B0F" w14:textId="07109856" w:rsidR="00D17A11" w:rsidRPr="00D12938" w:rsidRDefault="00D17A11"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One of the objectives of the Native Crossroads Film Festival is to feature Indigenous films involving increasing awareness of relevant Indigenous issues towards an interested film festival audience. As part of their objective to increase awareness, Native Crossroads provides films that relate to relevant, current issues among Indigenous peoples worldwide. These issues include water and land rights, tribal identities, misrepresentation from the mainstream society, passing down Indigenous knowledge to young and future generations, and relations with government policies. Ideally, the relevant, current issues communicate through the film medium to the audience members of the Native Crossroads Film Festival. Once the film festival audience is exposed (or made more aware) of an issue from the Indigenous filmmaker’s perspective, and if they identify with the film, they are more likely to support Native Crossroads and the filmmakers. </w:t>
      </w:r>
    </w:p>
    <w:p w14:paraId="6C46C837" w14:textId="50B56A56" w:rsidR="0054093B" w:rsidRPr="0054093B" w:rsidRDefault="00D17A11" w:rsidP="00D1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personal engagement with the awareness of Indigenous issues creates a potential launching pad for activism. </w:t>
      </w:r>
      <w:r w:rsidR="0054093B" w:rsidRPr="0054093B">
        <w:rPr>
          <w:rFonts w:ascii="Times New Roman" w:hAnsi="Times New Roman" w:cs="Times New Roman"/>
          <w:sz w:val="24"/>
          <w:szCs w:val="24"/>
        </w:rPr>
        <w:t xml:space="preserve">For Indigenous filmmakers to encourage activism among the audience members, they must increase the awareness and the importance of the issues through their films. To accomplish this, they build a foundation of information and ideas for the audience to connect with. Then, the audience will either spread awareness beyond the Native Crossroads Film Festival or by taking the next step and become activists </w:t>
      </w:r>
      <w:r w:rsidR="0054093B" w:rsidRPr="0054093B">
        <w:rPr>
          <w:rFonts w:ascii="Times New Roman" w:hAnsi="Times New Roman" w:cs="Times New Roman"/>
          <w:noProof/>
          <w:sz w:val="24"/>
          <w:szCs w:val="24"/>
        </w:rPr>
        <w:t xml:space="preserve">themselves </w:t>
      </w:r>
      <w:r w:rsidR="0054093B" w:rsidRPr="0054093B">
        <w:rPr>
          <w:rFonts w:ascii="Times New Roman" w:hAnsi="Times New Roman" w:cs="Times New Roman"/>
          <w:sz w:val="24"/>
          <w:szCs w:val="24"/>
        </w:rPr>
        <w:t>or at least become advocates.</w:t>
      </w:r>
      <w:bookmarkStart w:id="69" w:name="_Hlk5634944"/>
      <w:bookmarkEnd w:id="68"/>
      <w:r>
        <w:rPr>
          <w:rFonts w:ascii="Times New Roman" w:hAnsi="Times New Roman" w:cs="Times New Roman"/>
          <w:sz w:val="24"/>
          <w:szCs w:val="24"/>
        </w:rPr>
        <w:t xml:space="preserve"> </w:t>
      </w:r>
      <w:r w:rsidR="0054093B" w:rsidRPr="0054093B">
        <w:rPr>
          <w:rFonts w:ascii="Times New Roman" w:hAnsi="Times New Roman" w:cs="Times New Roman"/>
          <w:sz w:val="24"/>
          <w:szCs w:val="24"/>
        </w:rPr>
        <w:t xml:space="preserve">Through the films, narratives, and relatable characters, the audience generates reflective thinking in response to the portrayal of the conflicts, and an interest in learning more about the issues such as environmentalism, sovereign rights, cultural identities, and so forth. For instance, Zoe Nichols, in response to my question of what elements would influence her to return to the festival in the future, said that films “relevant to current issues” (Nichols, </w:t>
      </w:r>
      <w:r w:rsidR="00330EB4">
        <w:rPr>
          <w:rFonts w:ascii="Times New Roman" w:hAnsi="Times New Roman" w:cs="Times New Roman"/>
          <w:sz w:val="24"/>
          <w:szCs w:val="24"/>
        </w:rPr>
        <w:t xml:space="preserve">unpublished </w:t>
      </w:r>
      <w:r w:rsidR="0054093B" w:rsidRPr="0054093B">
        <w:rPr>
          <w:rFonts w:ascii="Times New Roman" w:hAnsi="Times New Roman" w:cs="Times New Roman"/>
          <w:sz w:val="24"/>
          <w:szCs w:val="24"/>
        </w:rPr>
        <w:lastRenderedPageBreak/>
        <w:t xml:space="preserve">interview) would prompt her to continue to attend the event. Nichols cited </w:t>
      </w:r>
      <w:proofErr w:type="spellStart"/>
      <w:r w:rsidR="0054093B" w:rsidRPr="0054093B">
        <w:rPr>
          <w:rFonts w:ascii="Times New Roman" w:hAnsi="Times New Roman" w:cs="Times New Roman"/>
          <w:sz w:val="24"/>
          <w:szCs w:val="24"/>
        </w:rPr>
        <w:t>Leya</w:t>
      </w:r>
      <w:proofErr w:type="spellEnd"/>
      <w:r w:rsidR="0054093B" w:rsidRPr="0054093B">
        <w:rPr>
          <w:rFonts w:ascii="Times New Roman" w:hAnsi="Times New Roman" w:cs="Times New Roman"/>
          <w:sz w:val="24"/>
          <w:szCs w:val="24"/>
        </w:rPr>
        <w:t xml:space="preserve"> Hale’s (Dakota/</w:t>
      </w:r>
      <w:proofErr w:type="spellStart"/>
      <w:r w:rsidR="0054093B" w:rsidRPr="0054093B">
        <w:rPr>
          <w:rFonts w:ascii="Times New Roman" w:hAnsi="Times New Roman" w:cs="Times New Roman"/>
          <w:sz w:val="24"/>
          <w:szCs w:val="24"/>
        </w:rPr>
        <w:t>Diné</w:t>
      </w:r>
      <w:proofErr w:type="spellEnd"/>
      <w:r w:rsidR="0054093B" w:rsidRPr="0054093B">
        <w:rPr>
          <w:rFonts w:ascii="Times New Roman" w:hAnsi="Times New Roman" w:cs="Times New Roman"/>
          <w:sz w:val="24"/>
          <w:szCs w:val="24"/>
        </w:rPr>
        <w:t xml:space="preserve">) </w:t>
      </w:r>
      <w:r w:rsidR="0054093B" w:rsidRPr="0054093B">
        <w:rPr>
          <w:rFonts w:ascii="Times New Roman" w:hAnsi="Times New Roman" w:cs="Times New Roman"/>
          <w:i/>
          <w:sz w:val="24"/>
          <w:szCs w:val="24"/>
        </w:rPr>
        <w:t>Reclaiming Sacred Tobacco</w:t>
      </w:r>
      <w:r w:rsidR="0054093B" w:rsidRPr="0054093B">
        <w:rPr>
          <w:rFonts w:ascii="Times New Roman" w:hAnsi="Times New Roman" w:cs="Times New Roman"/>
          <w:sz w:val="24"/>
          <w:szCs w:val="24"/>
        </w:rPr>
        <w:t xml:space="preserve"> as an example of what she had learned from a film featured at Native Crossroads. In </w:t>
      </w:r>
      <w:proofErr w:type="spellStart"/>
      <w:r w:rsidR="0054093B" w:rsidRPr="0054093B">
        <w:rPr>
          <w:rFonts w:ascii="Times New Roman" w:hAnsi="Times New Roman" w:cs="Times New Roman"/>
          <w:sz w:val="24"/>
          <w:szCs w:val="24"/>
        </w:rPr>
        <w:t>Leya</w:t>
      </w:r>
      <w:proofErr w:type="spellEnd"/>
      <w:r w:rsidR="0054093B" w:rsidRPr="0054093B">
        <w:rPr>
          <w:rFonts w:ascii="Times New Roman" w:hAnsi="Times New Roman" w:cs="Times New Roman"/>
          <w:sz w:val="24"/>
          <w:szCs w:val="24"/>
        </w:rPr>
        <w:t xml:space="preserve"> Hale’s film, the Minnesotan Native communities are reclaiming their traditional practices of tobacco from colonialism and educating their people on the harmful practice of using commercial tobacco in sacred traditions (Native Crossroads 2017b).  By untangling the difference between commercial tobacco sold in stores and homegrown tobacco, the Minnesotan </w:t>
      </w:r>
      <w:r w:rsidR="00CD6B43">
        <w:rPr>
          <w:rFonts w:ascii="Times New Roman" w:hAnsi="Times New Roman" w:cs="Times New Roman"/>
          <w:sz w:val="24"/>
          <w:szCs w:val="24"/>
        </w:rPr>
        <w:t xml:space="preserve">Native </w:t>
      </w:r>
      <w:r w:rsidR="008245EE">
        <w:rPr>
          <w:rFonts w:ascii="Times New Roman" w:hAnsi="Times New Roman" w:cs="Times New Roman"/>
          <w:sz w:val="24"/>
          <w:szCs w:val="24"/>
        </w:rPr>
        <w:t>communities</w:t>
      </w:r>
      <w:r w:rsidR="0054093B" w:rsidRPr="0054093B">
        <w:rPr>
          <w:rFonts w:ascii="Times New Roman" w:hAnsi="Times New Roman" w:cs="Times New Roman"/>
          <w:sz w:val="24"/>
          <w:szCs w:val="24"/>
        </w:rPr>
        <w:t xml:space="preserve"> hope to promote a healthier lifestyle for future generations (Native Crossroads 2017b). In response to the film, Nichols expressed that she “honestly did not know that there was a difference between commercialized tobacco and sacred tobacco that the Native Americans use for their cultural events and ceremonies” (Nichols, </w:t>
      </w:r>
      <w:r w:rsidR="00330EB4">
        <w:rPr>
          <w:rFonts w:ascii="Times New Roman" w:hAnsi="Times New Roman" w:cs="Times New Roman"/>
          <w:sz w:val="24"/>
          <w:szCs w:val="24"/>
        </w:rPr>
        <w:t xml:space="preserve">unpublished </w:t>
      </w:r>
      <w:r w:rsidR="0054093B" w:rsidRPr="0054093B">
        <w:rPr>
          <w:rFonts w:ascii="Times New Roman" w:hAnsi="Times New Roman" w:cs="Times New Roman"/>
          <w:sz w:val="24"/>
          <w:szCs w:val="24"/>
        </w:rPr>
        <w:t>interview). While Nichols did not explain further why the tobacco film’s message of promoting a healthier Indigenous lifestyle for future generations affected her specifically, she emphasized the importance of the Native Crossroads Film Festival featuring Indigenous issues four times in her interview</w:t>
      </w:r>
      <w:r w:rsidR="00CD6B43">
        <w:rPr>
          <w:rFonts w:ascii="Times New Roman" w:hAnsi="Times New Roman" w:cs="Times New Roman"/>
          <w:sz w:val="24"/>
          <w:szCs w:val="24"/>
        </w:rPr>
        <w:t xml:space="preserve"> with me</w:t>
      </w:r>
      <w:r w:rsidR="0054093B" w:rsidRPr="0054093B">
        <w:rPr>
          <w:rFonts w:ascii="Times New Roman" w:hAnsi="Times New Roman" w:cs="Times New Roman"/>
          <w:sz w:val="24"/>
          <w:szCs w:val="24"/>
        </w:rPr>
        <w:t xml:space="preserve">. Thus, the fact the films expressed Indigenous issues caused Nichols to identify with the increasing awareness goal of Native Crossroads. </w:t>
      </w:r>
    </w:p>
    <w:p w14:paraId="3178DFAA" w14:textId="00690167" w:rsidR="00D17A11" w:rsidRPr="00BC52B2" w:rsidRDefault="00D17A11" w:rsidP="00BC52B2">
      <w:pPr>
        <w:pStyle w:val="NoSpacing"/>
        <w:spacing w:line="480" w:lineRule="auto"/>
        <w:ind w:firstLine="720"/>
        <w:rPr>
          <w:rFonts w:ascii="Times New Roman" w:hAnsi="Times New Roman" w:cs="Times New Roman"/>
          <w:sz w:val="24"/>
          <w:szCs w:val="24"/>
        </w:rPr>
      </w:pPr>
      <w:bookmarkStart w:id="70" w:name="_Hlk5635268"/>
      <w:bookmarkEnd w:id="69"/>
      <w:r w:rsidRPr="00BC52B2">
        <w:rPr>
          <w:rFonts w:ascii="Times New Roman" w:hAnsi="Times New Roman" w:cs="Times New Roman"/>
          <w:sz w:val="24"/>
          <w:szCs w:val="24"/>
        </w:rPr>
        <w:t xml:space="preserve">However, we should not assume </w:t>
      </w:r>
      <w:r w:rsidR="008245EE" w:rsidRPr="00BC52B2">
        <w:rPr>
          <w:rFonts w:ascii="Times New Roman" w:hAnsi="Times New Roman" w:cs="Times New Roman"/>
          <w:sz w:val="24"/>
          <w:szCs w:val="24"/>
        </w:rPr>
        <w:t>that</w:t>
      </w:r>
      <w:r w:rsidRPr="00BC52B2">
        <w:rPr>
          <w:rFonts w:ascii="Times New Roman" w:hAnsi="Times New Roman" w:cs="Times New Roman"/>
          <w:sz w:val="24"/>
          <w:szCs w:val="24"/>
        </w:rPr>
        <w:t xml:space="preserve"> everyone attending the Native Crossroads Film Festival is familiar with Indigenous issues. The audience’s reactions from the increasing awareness aspect of the films </w:t>
      </w:r>
      <w:r w:rsidRPr="00BC52B2">
        <w:rPr>
          <w:rFonts w:ascii="Times New Roman" w:hAnsi="Times New Roman" w:cs="Times New Roman"/>
          <w:noProof/>
          <w:sz w:val="24"/>
          <w:szCs w:val="24"/>
        </w:rPr>
        <w:t>depend</w:t>
      </w:r>
      <w:r w:rsidRPr="00BC52B2">
        <w:rPr>
          <w:rFonts w:ascii="Times New Roman" w:hAnsi="Times New Roman" w:cs="Times New Roman"/>
          <w:sz w:val="24"/>
          <w:szCs w:val="24"/>
        </w:rPr>
        <w:t xml:space="preserve"> on the amount of familiarity with Indigenous issues they had beforehand. Through the analysis of my interviewees’ responses, I argue there are different levels of reactions towards the portrayal of Indigenous issues in the films. For instance, there are several members of the film festival who have very little knowledge of current conflicts within Indigenous communities. None of the students I interviewed would have fit into that category, but there was at least one member of the Native Crossroads Film Festival audience who would </w:t>
      </w:r>
      <w:r w:rsidRPr="00BC52B2">
        <w:rPr>
          <w:rFonts w:ascii="Times New Roman" w:hAnsi="Times New Roman" w:cs="Times New Roman"/>
          <w:sz w:val="24"/>
          <w:szCs w:val="24"/>
        </w:rPr>
        <w:lastRenderedPageBreak/>
        <w:t xml:space="preserve">not have had much exposure to Indigenous film and the issues they represented. More than likely, these audience members benefited the most knowledge from the films. </w:t>
      </w:r>
    </w:p>
    <w:p w14:paraId="49C5CDC1" w14:textId="5D6079DF" w:rsidR="00D17A11" w:rsidRPr="00D12938" w:rsidRDefault="00D17A11"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Then, there are the audience members who identified as Indigenous, but through education, an evolving interest in </w:t>
      </w:r>
      <w:r w:rsidR="00CD6B43" w:rsidRPr="00D12938">
        <w:rPr>
          <w:rFonts w:ascii="Times New Roman" w:hAnsi="Times New Roman" w:cs="Times New Roman"/>
          <w:sz w:val="24"/>
          <w:szCs w:val="24"/>
        </w:rPr>
        <w:t xml:space="preserve">various </w:t>
      </w:r>
      <w:r w:rsidRPr="00D12938">
        <w:rPr>
          <w:rFonts w:ascii="Times New Roman" w:hAnsi="Times New Roman" w:cs="Times New Roman"/>
          <w:sz w:val="24"/>
          <w:szCs w:val="24"/>
        </w:rPr>
        <w:t xml:space="preserve">Indigenous lifestyles, or have developed relations with </w:t>
      </w:r>
      <w:r w:rsidR="00CD6B43" w:rsidRPr="00D12938">
        <w:rPr>
          <w:rFonts w:ascii="Times New Roman" w:hAnsi="Times New Roman" w:cs="Times New Roman"/>
          <w:sz w:val="24"/>
          <w:szCs w:val="24"/>
        </w:rPr>
        <w:t xml:space="preserve">specific </w:t>
      </w:r>
      <w:r w:rsidRPr="00D12938">
        <w:rPr>
          <w:rFonts w:ascii="Times New Roman" w:hAnsi="Times New Roman" w:cs="Times New Roman"/>
          <w:sz w:val="24"/>
          <w:szCs w:val="24"/>
        </w:rPr>
        <w:t xml:space="preserve">Indigenous </w:t>
      </w:r>
      <w:r w:rsidR="00CD6B43" w:rsidRPr="00D12938">
        <w:rPr>
          <w:rFonts w:ascii="Times New Roman" w:hAnsi="Times New Roman" w:cs="Times New Roman"/>
          <w:sz w:val="24"/>
          <w:szCs w:val="24"/>
        </w:rPr>
        <w:t>communities</w:t>
      </w:r>
      <w:r w:rsidRPr="00D12938">
        <w:rPr>
          <w:rFonts w:ascii="Times New Roman" w:hAnsi="Times New Roman" w:cs="Times New Roman"/>
          <w:sz w:val="24"/>
          <w:szCs w:val="24"/>
        </w:rPr>
        <w:t xml:space="preserve">, </w:t>
      </w:r>
      <w:r w:rsidR="00CD6B43" w:rsidRPr="00D12938">
        <w:rPr>
          <w:rFonts w:ascii="Times New Roman" w:hAnsi="Times New Roman" w:cs="Times New Roman"/>
          <w:sz w:val="24"/>
          <w:szCs w:val="24"/>
        </w:rPr>
        <w:t xml:space="preserve">then, </w:t>
      </w:r>
      <w:r w:rsidRPr="00D12938">
        <w:rPr>
          <w:rFonts w:ascii="Times New Roman" w:hAnsi="Times New Roman" w:cs="Times New Roman"/>
          <w:sz w:val="24"/>
          <w:szCs w:val="24"/>
        </w:rPr>
        <w:t xml:space="preserve">they </w:t>
      </w:r>
      <w:r w:rsidR="00CD6B43" w:rsidRPr="00D12938">
        <w:rPr>
          <w:rFonts w:ascii="Times New Roman" w:hAnsi="Times New Roman" w:cs="Times New Roman"/>
          <w:sz w:val="24"/>
          <w:szCs w:val="24"/>
        </w:rPr>
        <w:t xml:space="preserve">may already be </w:t>
      </w:r>
      <w:r w:rsidRPr="00D12938">
        <w:rPr>
          <w:rFonts w:ascii="Times New Roman" w:hAnsi="Times New Roman" w:cs="Times New Roman"/>
          <w:sz w:val="24"/>
          <w:szCs w:val="24"/>
        </w:rPr>
        <w:t xml:space="preserve">familiar with </w:t>
      </w:r>
      <w:r w:rsidR="00CD6B43" w:rsidRPr="00D12938">
        <w:rPr>
          <w:rFonts w:ascii="Times New Roman" w:hAnsi="Times New Roman" w:cs="Times New Roman"/>
          <w:sz w:val="24"/>
          <w:szCs w:val="24"/>
        </w:rPr>
        <w:t xml:space="preserve">specific </w:t>
      </w:r>
      <w:r w:rsidRPr="00D12938">
        <w:rPr>
          <w:rFonts w:ascii="Times New Roman" w:hAnsi="Times New Roman" w:cs="Times New Roman"/>
          <w:sz w:val="24"/>
          <w:szCs w:val="24"/>
        </w:rPr>
        <w:t xml:space="preserve">Indigenous issues. For instance, </w:t>
      </w:r>
      <w:bookmarkStart w:id="71" w:name="_Hlk506886447"/>
      <w:r w:rsidRPr="00D12938">
        <w:rPr>
          <w:rFonts w:ascii="Times New Roman" w:hAnsi="Times New Roman" w:cs="Times New Roman"/>
          <w:sz w:val="24"/>
          <w:szCs w:val="24"/>
        </w:rPr>
        <w:t xml:space="preserve">although I had never attended an Indigenous film festival before Native Crossroads, nor am I identified </w:t>
      </w:r>
      <w:r w:rsidR="00CD6B43" w:rsidRPr="00D12938">
        <w:rPr>
          <w:rFonts w:ascii="Times New Roman" w:hAnsi="Times New Roman" w:cs="Times New Roman"/>
          <w:sz w:val="24"/>
          <w:szCs w:val="24"/>
        </w:rPr>
        <w:t>as Indigenous</w:t>
      </w:r>
      <w:r w:rsidRPr="00D12938">
        <w:rPr>
          <w:rFonts w:ascii="Times New Roman" w:hAnsi="Times New Roman" w:cs="Times New Roman"/>
          <w:sz w:val="24"/>
          <w:szCs w:val="24"/>
        </w:rPr>
        <w:t xml:space="preserve">, I am aware of the contemporary conflicts </w:t>
      </w:r>
      <w:r w:rsidR="00ED4372" w:rsidRPr="00D12938">
        <w:rPr>
          <w:rFonts w:ascii="Times New Roman" w:hAnsi="Times New Roman" w:cs="Times New Roman"/>
          <w:sz w:val="24"/>
          <w:szCs w:val="24"/>
        </w:rPr>
        <w:t xml:space="preserve">many </w:t>
      </w:r>
      <w:r w:rsidRPr="00D12938">
        <w:rPr>
          <w:rFonts w:ascii="Times New Roman" w:hAnsi="Times New Roman" w:cs="Times New Roman"/>
          <w:sz w:val="24"/>
          <w:szCs w:val="24"/>
        </w:rPr>
        <w:t>Indigenous people face daily</w:t>
      </w:r>
      <w:r w:rsidR="00CD6B43" w:rsidRPr="00D12938">
        <w:rPr>
          <w:rFonts w:ascii="Times New Roman" w:hAnsi="Times New Roman" w:cs="Times New Roman"/>
          <w:sz w:val="24"/>
          <w:szCs w:val="24"/>
        </w:rPr>
        <w:t xml:space="preserve">, such as </w:t>
      </w:r>
      <w:r w:rsidRPr="00D12938">
        <w:rPr>
          <w:rFonts w:ascii="Times New Roman" w:hAnsi="Times New Roman" w:cs="Times New Roman"/>
          <w:sz w:val="24"/>
          <w:szCs w:val="24"/>
        </w:rPr>
        <w:t xml:space="preserve">the mistreatment by colonialist and imperialistic governments and </w:t>
      </w:r>
      <w:r w:rsidR="00ED4372" w:rsidRPr="00D12938">
        <w:rPr>
          <w:rFonts w:ascii="Times New Roman" w:hAnsi="Times New Roman" w:cs="Times New Roman"/>
          <w:sz w:val="24"/>
          <w:szCs w:val="24"/>
        </w:rPr>
        <w:t xml:space="preserve">the </w:t>
      </w:r>
      <w:r w:rsidRPr="00D12938">
        <w:rPr>
          <w:rFonts w:ascii="Times New Roman" w:hAnsi="Times New Roman" w:cs="Times New Roman"/>
          <w:sz w:val="24"/>
          <w:szCs w:val="24"/>
        </w:rPr>
        <w:t xml:space="preserve">continual struggle </w:t>
      </w:r>
      <w:r w:rsidR="00ED4372" w:rsidRPr="00D12938">
        <w:rPr>
          <w:rFonts w:ascii="Times New Roman" w:hAnsi="Times New Roman" w:cs="Times New Roman"/>
          <w:sz w:val="24"/>
          <w:szCs w:val="24"/>
        </w:rPr>
        <w:t xml:space="preserve">in their </w:t>
      </w:r>
      <w:r w:rsidRPr="00D12938">
        <w:rPr>
          <w:rFonts w:ascii="Times New Roman" w:hAnsi="Times New Roman" w:cs="Times New Roman"/>
          <w:sz w:val="24"/>
          <w:szCs w:val="24"/>
        </w:rPr>
        <w:t>recogni</w:t>
      </w:r>
      <w:r w:rsidR="00ED4372" w:rsidRPr="00D12938">
        <w:rPr>
          <w:rFonts w:ascii="Times New Roman" w:hAnsi="Times New Roman" w:cs="Times New Roman"/>
          <w:sz w:val="24"/>
          <w:szCs w:val="24"/>
        </w:rPr>
        <w:t>tion</w:t>
      </w:r>
      <w:r w:rsidRPr="00D12938">
        <w:rPr>
          <w:rFonts w:ascii="Times New Roman" w:hAnsi="Times New Roman" w:cs="Times New Roman"/>
          <w:sz w:val="24"/>
          <w:szCs w:val="24"/>
        </w:rPr>
        <w:t xml:space="preserve"> as people</w:t>
      </w:r>
      <w:bookmarkEnd w:id="71"/>
      <w:r w:rsidRPr="00D12938">
        <w:rPr>
          <w:rFonts w:ascii="Times New Roman" w:hAnsi="Times New Roman" w:cs="Times New Roman"/>
          <w:sz w:val="24"/>
          <w:szCs w:val="24"/>
        </w:rPr>
        <w:t xml:space="preserve">. I am not alone in this positioning. Dakota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as a fellow anthropology student at The University of Oklahoma, and one of the audience members I interviewed, also observed the films with an awareness of Indigenous issues already in her mind: </w:t>
      </w:r>
    </w:p>
    <w:p w14:paraId="44734240" w14:textId="3C29E344" w:rsidR="00D17A11" w:rsidRPr="0054093B" w:rsidRDefault="00D17A11"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"I study anthropology at OU</w:t>
      </w:r>
      <w:r w:rsidR="008245EE">
        <w:rPr>
          <w:rFonts w:ascii="Times New Roman" w:hAnsi="Times New Roman" w:cs="Times New Roman"/>
          <w:sz w:val="24"/>
          <w:szCs w:val="24"/>
        </w:rPr>
        <w:t>,</w:t>
      </w:r>
      <w:r w:rsidRPr="0054093B">
        <w:rPr>
          <w:rFonts w:ascii="Times New Roman" w:hAnsi="Times New Roman" w:cs="Times New Roman"/>
          <w:sz w:val="24"/>
          <w:szCs w:val="24"/>
        </w:rPr>
        <w:t xml:space="preserve"> and through that, I have realized that historically, </w:t>
      </w:r>
      <w:r w:rsidR="001D031D">
        <w:rPr>
          <w:rFonts w:ascii="Times New Roman" w:hAnsi="Times New Roman" w:cs="Times New Roman"/>
          <w:sz w:val="24"/>
          <w:szCs w:val="24"/>
        </w:rPr>
        <w:t>I</w:t>
      </w:r>
      <w:r w:rsidRPr="0054093B">
        <w:rPr>
          <w:rFonts w:ascii="Times New Roman" w:hAnsi="Times New Roman" w:cs="Times New Roman"/>
          <w:sz w:val="24"/>
          <w:szCs w:val="24"/>
        </w:rPr>
        <w:t xml:space="preserve">ndigenous peoples in the Americas have had very little-to-no say in how they're typically portrayed in a film. The films shown at Native Crossroads were </w:t>
      </w:r>
      <w:r w:rsidR="001D031D">
        <w:rPr>
          <w:rFonts w:ascii="Times New Roman" w:hAnsi="Times New Roman" w:cs="Times New Roman"/>
          <w:sz w:val="24"/>
          <w:szCs w:val="24"/>
        </w:rPr>
        <w:t>I</w:t>
      </w:r>
      <w:r w:rsidRPr="0054093B">
        <w:rPr>
          <w:rFonts w:ascii="Times New Roman" w:hAnsi="Times New Roman" w:cs="Times New Roman"/>
          <w:sz w:val="24"/>
          <w:szCs w:val="24"/>
        </w:rPr>
        <w:t>ndigenous in conception and production, which is such a meaningful turn, both for those involved and wider audiences"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14C162A0" w14:textId="77777777" w:rsidR="00D17A11" w:rsidRPr="0054093B" w:rsidRDefault="00D17A11" w:rsidP="00BB00BF">
      <w:pPr>
        <w:widowControl w:val="0"/>
        <w:spacing w:after="0" w:line="240" w:lineRule="auto"/>
        <w:ind w:left="720"/>
        <w:rPr>
          <w:rFonts w:ascii="Times New Roman" w:hAnsi="Times New Roman" w:cs="Times New Roman"/>
          <w:sz w:val="24"/>
          <w:szCs w:val="24"/>
        </w:rPr>
      </w:pPr>
    </w:p>
    <w:p w14:paraId="7FCB3FB8" w14:textId="568DFBEA" w:rsidR="00D17A11" w:rsidRDefault="00D17A11" w:rsidP="00BB00BF">
      <w:pPr>
        <w:pStyle w:val="NoSpacing"/>
        <w:widowControl w:val="0"/>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Although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was already aware of Indigenous peoples’ unheeded voices in the history of cinema, she did recognize the significance of Indigenous films as an element of the Indigenous media movement</w:t>
      </w:r>
      <w:r w:rsidR="006317CB">
        <w:rPr>
          <w:rFonts w:ascii="Times New Roman" w:hAnsi="Times New Roman" w:cs="Times New Roman"/>
          <w:sz w:val="24"/>
          <w:szCs w:val="24"/>
        </w:rPr>
        <w:t xml:space="preserve"> using </w:t>
      </w:r>
      <w:r w:rsidRPr="0054093B">
        <w:rPr>
          <w:rFonts w:ascii="Times New Roman" w:hAnsi="Times New Roman" w:cs="Times New Roman"/>
          <w:sz w:val="24"/>
          <w:szCs w:val="24"/>
        </w:rPr>
        <w:t xml:space="preserve">visual sovereignty to highlight their cultural sovereignty.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recognized the films as “</w:t>
      </w:r>
      <w:r w:rsidR="001D031D">
        <w:rPr>
          <w:rFonts w:ascii="Times New Roman" w:hAnsi="Times New Roman" w:cs="Times New Roman"/>
          <w:sz w:val="24"/>
          <w:szCs w:val="24"/>
        </w:rPr>
        <w:t>I</w:t>
      </w:r>
      <w:r w:rsidRPr="0054093B">
        <w:rPr>
          <w:rFonts w:ascii="Times New Roman" w:hAnsi="Times New Roman" w:cs="Times New Roman"/>
          <w:sz w:val="24"/>
          <w:szCs w:val="24"/>
        </w:rPr>
        <w:t>ndigenous in conception and production”</w:t>
      </w:r>
      <w:r w:rsidR="0081225D">
        <w:rPr>
          <w:rFonts w:ascii="Times New Roman" w:hAnsi="Times New Roman" w:cs="Times New Roman"/>
          <w:sz w:val="24"/>
          <w:szCs w:val="24"/>
        </w:rPr>
        <w:t xml:space="preserve"> (interview).</w:t>
      </w:r>
      <w:r w:rsidRPr="0054093B">
        <w:rPr>
          <w:rFonts w:ascii="Times New Roman" w:hAnsi="Times New Roman" w:cs="Times New Roman"/>
          <w:sz w:val="24"/>
          <w:szCs w:val="24"/>
        </w:rPr>
        <w:t xml:space="preserve"> This is an example that the Indigenous filmmakers and Native Crossroads are transmitting their visual sovereignty effectively to the audience. Like Zoe Nichols, Dakota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also commented that she enjoyed and learned quite a bit from the films. While she did not cite any specific film</w:t>
      </w:r>
      <w:r w:rsidR="006317CB">
        <w:rPr>
          <w:rFonts w:ascii="Times New Roman" w:hAnsi="Times New Roman" w:cs="Times New Roman"/>
          <w:sz w:val="24"/>
          <w:szCs w:val="24"/>
        </w:rPr>
        <w:t>s</w:t>
      </w:r>
      <w:r w:rsidRPr="0054093B">
        <w:rPr>
          <w:rFonts w:ascii="Times New Roman" w:hAnsi="Times New Roman" w:cs="Times New Roman"/>
          <w:sz w:val="24"/>
          <w:szCs w:val="24"/>
        </w:rPr>
        <w:t xml:space="preserve">,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acknowledged that "every film was a unique expression of individual and cultural </w:t>
      </w:r>
      <w:r w:rsidRPr="0054093B">
        <w:rPr>
          <w:rFonts w:ascii="Times New Roman" w:hAnsi="Times New Roman" w:cs="Times New Roman"/>
          <w:sz w:val="24"/>
          <w:szCs w:val="24"/>
        </w:rPr>
        <w:lastRenderedPageBreak/>
        <w:t>identities"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interview). This acknowledgment supports the type of representation of Native Crossroads, Indigenous filmmakers, and Indigenous peoples are seeking thro</w:t>
      </w:r>
      <w:r w:rsidR="006317CB">
        <w:rPr>
          <w:rFonts w:ascii="Times New Roman" w:hAnsi="Times New Roman" w:cs="Times New Roman"/>
          <w:sz w:val="24"/>
          <w:szCs w:val="24"/>
        </w:rPr>
        <w:t xml:space="preserve">ugh their </w:t>
      </w:r>
      <w:r w:rsidR="00025610">
        <w:rPr>
          <w:rFonts w:ascii="Times New Roman" w:hAnsi="Times New Roman" w:cs="Times New Roman"/>
          <w:sz w:val="24"/>
          <w:szCs w:val="24"/>
        </w:rPr>
        <w:t xml:space="preserve">act </w:t>
      </w:r>
      <w:r w:rsidR="006317CB">
        <w:rPr>
          <w:rFonts w:ascii="Times New Roman" w:hAnsi="Times New Roman" w:cs="Times New Roman"/>
          <w:sz w:val="24"/>
          <w:szCs w:val="24"/>
        </w:rPr>
        <w:t xml:space="preserve">of </w:t>
      </w:r>
      <w:r w:rsidRPr="0054093B">
        <w:rPr>
          <w:rFonts w:ascii="Times New Roman" w:hAnsi="Times New Roman" w:cs="Times New Roman"/>
          <w:sz w:val="24"/>
          <w:szCs w:val="24"/>
        </w:rPr>
        <w:t>visual sovereignty.</w:t>
      </w:r>
    </w:p>
    <w:p w14:paraId="7D843414" w14:textId="7959DD7E" w:rsidR="00C90E20" w:rsidRPr="0054093B" w:rsidRDefault="00D17A11"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also many </w:t>
      </w:r>
      <w:r w:rsidRPr="000012F3">
        <w:rPr>
          <w:rFonts w:ascii="Times New Roman" w:hAnsi="Times New Roman" w:cs="Times New Roman"/>
          <w:sz w:val="24"/>
          <w:szCs w:val="24"/>
        </w:rPr>
        <w:t>Native students</w:t>
      </w:r>
      <w:r>
        <w:rPr>
          <w:rFonts w:ascii="Times New Roman" w:hAnsi="Times New Roman" w:cs="Times New Roman"/>
          <w:sz w:val="24"/>
          <w:szCs w:val="24"/>
        </w:rPr>
        <w:t xml:space="preserve">, scholars, and community members </w:t>
      </w:r>
      <w:r w:rsidR="00C90E20">
        <w:rPr>
          <w:rFonts w:ascii="Times New Roman" w:hAnsi="Times New Roman" w:cs="Times New Roman"/>
          <w:sz w:val="24"/>
          <w:szCs w:val="24"/>
        </w:rPr>
        <w:t xml:space="preserve">who </w:t>
      </w:r>
      <w:r w:rsidRPr="000012F3">
        <w:rPr>
          <w:rFonts w:ascii="Times New Roman" w:hAnsi="Times New Roman" w:cs="Times New Roman"/>
          <w:sz w:val="24"/>
          <w:szCs w:val="24"/>
        </w:rPr>
        <w:t>are quite aware of the issues</w:t>
      </w:r>
      <w:r>
        <w:rPr>
          <w:rFonts w:ascii="Times New Roman" w:hAnsi="Times New Roman" w:cs="Times New Roman"/>
          <w:sz w:val="24"/>
          <w:szCs w:val="24"/>
        </w:rPr>
        <w:t xml:space="preserve"> portrayed in the films, but they are supportive of the struggles Indigenous people face globally and can still learn a specific Indigenous individual’s or community’s perspective. </w:t>
      </w:r>
      <w:r w:rsidR="00C90E20">
        <w:rPr>
          <w:rFonts w:ascii="Times New Roman" w:hAnsi="Times New Roman" w:cs="Times New Roman"/>
          <w:sz w:val="24"/>
          <w:szCs w:val="24"/>
        </w:rPr>
        <w:t xml:space="preserve">One of the most </w:t>
      </w:r>
      <w:r w:rsidR="008245EE">
        <w:rPr>
          <w:rFonts w:ascii="Times New Roman" w:hAnsi="Times New Roman" w:cs="Times New Roman"/>
          <w:sz w:val="24"/>
          <w:szCs w:val="24"/>
        </w:rPr>
        <w:t>known</w:t>
      </w:r>
      <w:r w:rsidR="00C90E20">
        <w:rPr>
          <w:rFonts w:ascii="Times New Roman" w:hAnsi="Times New Roman" w:cs="Times New Roman"/>
          <w:sz w:val="24"/>
          <w:szCs w:val="24"/>
        </w:rPr>
        <w:t xml:space="preserve"> issues related to the film medium is the misrepresentation of Indigenous peoples. As an effort to change the misrepresentation of Indigenous peoples, the Native Crossroads committee actively searches out Indigenous films relating to current issues and contemporary Indigenous lives. </w:t>
      </w:r>
      <w:r w:rsidR="0081225D">
        <w:rPr>
          <w:rFonts w:ascii="Times New Roman" w:hAnsi="Times New Roman" w:cs="Times New Roman"/>
          <w:sz w:val="24"/>
          <w:szCs w:val="24"/>
        </w:rPr>
        <w:t xml:space="preserve">In curating these kinds of film, they are </w:t>
      </w:r>
      <w:r w:rsidR="00C90E20">
        <w:rPr>
          <w:rFonts w:ascii="Times New Roman" w:hAnsi="Times New Roman" w:cs="Times New Roman"/>
          <w:sz w:val="24"/>
          <w:szCs w:val="24"/>
        </w:rPr>
        <w:t xml:space="preserve">making themselves relevant and attractive to Indigenous viewers and supporters. </w:t>
      </w:r>
      <w:bookmarkStart w:id="72" w:name="_Hlk5635347"/>
      <w:r w:rsidR="00C90E20" w:rsidRPr="0054093B">
        <w:rPr>
          <w:rFonts w:ascii="Times New Roman" w:hAnsi="Times New Roman" w:cs="Times New Roman"/>
          <w:sz w:val="24"/>
          <w:szCs w:val="24"/>
        </w:rPr>
        <w:t xml:space="preserve">As </w:t>
      </w:r>
      <w:r w:rsidR="00C90E20" w:rsidRPr="0054093B">
        <w:rPr>
          <w:rFonts w:ascii="Times New Roman" w:hAnsi="Times New Roman" w:cs="Times New Roman"/>
          <w:noProof/>
          <w:sz w:val="24"/>
          <w:szCs w:val="24"/>
        </w:rPr>
        <w:t>interviewee</w:t>
      </w:r>
      <w:r w:rsidR="00C90E20" w:rsidRPr="0054093B">
        <w:rPr>
          <w:rFonts w:ascii="Times New Roman" w:hAnsi="Times New Roman" w:cs="Times New Roman"/>
          <w:sz w:val="24"/>
          <w:szCs w:val="24"/>
        </w:rPr>
        <w:t xml:space="preserve">, Joleen Scott, articulated:  </w:t>
      </w:r>
    </w:p>
    <w:p w14:paraId="53CED96D" w14:textId="447B7913" w:rsidR="00C90E20" w:rsidRPr="0054093B" w:rsidRDefault="00C90E20"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 xml:space="preserve">“This type of representation is super important for the Native community because it puts us in the here and now, instead of stuck in the past in some bizarre </w:t>
      </w:r>
      <w:r w:rsidRPr="0054093B">
        <w:rPr>
          <w:rFonts w:ascii="Times New Roman" w:hAnsi="Times New Roman" w:cs="Times New Roman"/>
          <w:i/>
          <w:sz w:val="24"/>
          <w:szCs w:val="24"/>
        </w:rPr>
        <w:t>Dances with Wolves</w:t>
      </w:r>
      <w:r w:rsidRPr="0054093B">
        <w:rPr>
          <w:rFonts w:ascii="Times New Roman" w:hAnsi="Times New Roman" w:cs="Times New Roman"/>
          <w:sz w:val="24"/>
          <w:szCs w:val="24"/>
        </w:rPr>
        <w:t xml:space="preserve"> or </w:t>
      </w:r>
      <w:r w:rsidRPr="0054093B">
        <w:rPr>
          <w:rFonts w:ascii="Times New Roman" w:hAnsi="Times New Roman" w:cs="Times New Roman"/>
          <w:i/>
          <w:sz w:val="24"/>
          <w:szCs w:val="24"/>
        </w:rPr>
        <w:t>Avatar</w:t>
      </w:r>
      <w:r w:rsidRPr="0054093B">
        <w:rPr>
          <w:rFonts w:ascii="Times New Roman" w:hAnsi="Times New Roman" w:cs="Times New Roman"/>
          <w:sz w:val="24"/>
          <w:szCs w:val="24"/>
        </w:rPr>
        <w:t xml:space="preserve"> stereotype” (Scott,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417815AC" w14:textId="77777777" w:rsidR="00C90E20" w:rsidRPr="0054093B" w:rsidRDefault="00C90E20" w:rsidP="00BB00BF">
      <w:pPr>
        <w:widowControl w:val="0"/>
        <w:spacing w:after="0" w:line="240" w:lineRule="auto"/>
        <w:ind w:left="720"/>
        <w:rPr>
          <w:rFonts w:ascii="Times New Roman" w:hAnsi="Times New Roman" w:cs="Times New Roman"/>
          <w:sz w:val="24"/>
          <w:szCs w:val="24"/>
        </w:rPr>
      </w:pPr>
    </w:p>
    <w:p w14:paraId="72D36DC0" w14:textId="49F1A604" w:rsidR="00C90E20" w:rsidRDefault="00C90E20" w:rsidP="00D12938">
      <w:pPr>
        <w:pStyle w:val="NoSpacing"/>
        <w:spacing w:line="480" w:lineRule="auto"/>
        <w:rPr>
          <w:rFonts w:ascii="Times New Roman" w:hAnsi="Times New Roman" w:cs="Times New Roman"/>
          <w:sz w:val="24"/>
          <w:szCs w:val="24"/>
        </w:rPr>
      </w:pPr>
      <w:r w:rsidRPr="0054093B">
        <w:rPr>
          <w:rFonts w:ascii="Times New Roman" w:hAnsi="Times New Roman" w:cs="Times New Roman"/>
          <w:sz w:val="24"/>
          <w:szCs w:val="24"/>
        </w:rPr>
        <w:t xml:space="preserve">Note that Joleen Scott is critical of cinematic films such as Kevin Costner’s </w:t>
      </w:r>
      <w:r w:rsidRPr="0054093B">
        <w:rPr>
          <w:rFonts w:ascii="Times New Roman" w:hAnsi="Times New Roman" w:cs="Times New Roman"/>
          <w:i/>
          <w:sz w:val="24"/>
          <w:szCs w:val="24"/>
        </w:rPr>
        <w:t>Dances with Wolves</w:t>
      </w:r>
      <w:r w:rsidRPr="0054093B">
        <w:rPr>
          <w:rFonts w:ascii="Times New Roman" w:hAnsi="Times New Roman" w:cs="Times New Roman"/>
          <w:sz w:val="24"/>
          <w:szCs w:val="24"/>
        </w:rPr>
        <w:t xml:space="preserve"> (1990) and James Cameron’s </w:t>
      </w:r>
      <w:r w:rsidRPr="0054093B">
        <w:rPr>
          <w:rFonts w:ascii="Times New Roman" w:hAnsi="Times New Roman" w:cs="Times New Roman"/>
          <w:i/>
          <w:sz w:val="24"/>
          <w:szCs w:val="24"/>
        </w:rPr>
        <w:t>Avatar</w:t>
      </w:r>
      <w:r w:rsidRPr="0054093B">
        <w:rPr>
          <w:rFonts w:ascii="Times New Roman" w:hAnsi="Times New Roman" w:cs="Times New Roman"/>
          <w:sz w:val="24"/>
          <w:szCs w:val="24"/>
        </w:rPr>
        <w:t xml:space="preserve"> (2009). One of the main issues </w:t>
      </w:r>
      <w:r w:rsidR="006317CB">
        <w:rPr>
          <w:rFonts w:ascii="Times New Roman" w:hAnsi="Times New Roman" w:cs="Times New Roman"/>
          <w:sz w:val="24"/>
          <w:szCs w:val="24"/>
        </w:rPr>
        <w:t xml:space="preserve">many </w:t>
      </w:r>
      <w:r w:rsidRPr="0054093B">
        <w:rPr>
          <w:rFonts w:ascii="Times New Roman" w:hAnsi="Times New Roman" w:cs="Times New Roman"/>
          <w:sz w:val="24"/>
          <w:szCs w:val="24"/>
        </w:rPr>
        <w:t>Native</w:t>
      </w:r>
      <w:r w:rsidR="006317CB">
        <w:rPr>
          <w:rFonts w:ascii="Times New Roman" w:hAnsi="Times New Roman" w:cs="Times New Roman"/>
          <w:sz w:val="24"/>
          <w:szCs w:val="24"/>
        </w:rPr>
        <w:t xml:space="preserve"> Americans</w:t>
      </w:r>
      <w:r w:rsidRPr="0054093B">
        <w:rPr>
          <w:rFonts w:ascii="Times New Roman" w:hAnsi="Times New Roman" w:cs="Times New Roman"/>
          <w:sz w:val="24"/>
          <w:szCs w:val="24"/>
        </w:rPr>
        <w:t xml:space="preserve"> have with </w:t>
      </w:r>
      <w:r w:rsidR="006317CB">
        <w:rPr>
          <w:rFonts w:ascii="Times New Roman" w:hAnsi="Times New Roman" w:cs="Times New Roman"/>
          <w:sz w:val="24"/>
          <w:szCs w:val="24"/>
        </w:rPr>
        <w:t xml:space="preserve">Hollywood produced </w:t>
      </w:r>
      <w:r w:rsidRPr="0054093B">
        <w:rPr>
          <w:rFonts w:ascii="Times New Roman" w:hAnsi="Times New Roman" w:cs="Times New Roman"/>
          <w:sz w:val="24"/>
          <w:szCs w:val="24"/>
        </w:rPr>
        <w:t xml:space="preserve">films like </w:t>
      </w:r>
      <w:r w:rsidRPr="0054093B">
        <w:rPr>
          <w:rFonts w:ascii="Times New Roman" w:hAnsi="Times New Roman" w:cs="Times New Roman"/>
          <w:i/>
          <w:sz w:val="24"/>
          <w:szCs w:val="24"/>
        </w:rPr>
        <w:t>Dances With Wolves</w:t>
      </w:r>
      <w:r w:rsidRPr="0054093B">
        <w:rPr>
          <w:rFonts w:ascii="Times New Roman" w:hAnsi="Times New Roman" w:cs="Times New Roman"/>
          <w:sz w:val="24"/>
          <w:szCs w:val="24"/>
        </w:rPr>
        <w:t xml:space="preserve"> is that it romanticized 19</w:t>
      </w:r>
      <w:r w:rsidRPr="0054093B">
        <w:rPr>
          <w:rFonts w:ascii="Times New Roman" w:hAnsi="Times New Roman" w:cs="Times New Roman"/>
          <w:sz w:val="24"/>
          <w:szCs w:val="24"/>
          <w:vertAlign w:val="superscript"/>
        </w:rPr>
        <w:t>th</w:t>
      </w:r>
      <w:r w:rsidRPr="0054093B">
        <w:rPr>
          <w:rFonts w:ascii="Times New Roman" w:hAnsi="Times New Roman" w:cs="Times New Roman"/>
          <w:sz w:val="24"/>
          <w:szCs w:val="24"/>
        </w:rPr>
        <w:t xml:space="preserve">-century Plains Indians lifestyle: living in teepees, riding horses, and hunting buffalo. The romanticized </w:t>
      </w:r>
      <w:r w:rsidRPr="0054093B">
        <w:rPr>
          <w:rFonts w:ascii="Times New Roman" w:hAnsi="Times New Roman" w:cs="Times New Roman"/>
          <w:noProof/>
          <w:sz w:val="24"/>
          <w:szCs w:val="24"/>
        </w:rPr>
        <w:t>19</w:t>
      </w:r>
      <w:r w:rsidRPr="0054093B">
        <w:rPr>
          <w:rFonts w:ascii="Times New Roman" w:hAnsi="Times New Roman" w:cs="Times New Roman"/>
          <w:noProof/>
          <w:sz w:val="24"/>
          <w:szCs w:val="24"/>
          <w:vertAlign w:val="superscript"/>
        </w:rPr>
        <w:t>th</w:t>
      </w:r>
      <w:r w:rsidRPr="0054093B">
        <w:rPr>
          <w:rFonts w:ascii="Times New Roman" w:hAnsi="Times New Roman" w:cs="Times New Roman"/>
          <w:noProof/>
          <w:sz w:val="24"/>
          <w:szCs w:val="24"/>
        </w:rPr>
        <w:t>-century</w:t>
      </w:r>
      <w:r w:rsidRPr="0054093B">
        <w:rPr>
          <w:rFonts w:ascii="Times New Roman" w:hAnsi="Times New Roman" w:cs="Times New Roman"/>
          <w:sz w:val="24"/>
          <w:szCs w:val="24"/>
        </w:rPr>
        <w:t xml:space="preserve"> lifestyle is not contemporary for </w:t>
      </w:r>
      <w:r w:rsidR="006317CB">
        <w:rPr>
          <w:rFonts w:ascii="Times New Roman" w:hAnsi="Times New Roman" w:cs="Times New Roman"/>
          <w:sz w:val="24"/>
          <w:szCs w:val="24"/>
        </w:rPr>
        <w:t>the Native American groups in the plains region, or anywhere else in the North American continent</w:t>
      </w:r>
      <w:r w:rsidRPr="0054093B">
        <w:rPr>
          <w:rFonts w:ascii="Times New Roman" w:hAnsi="Times New Roman" w:cs="Times New Roman"/>
          <w:sz w:val="24"/>
          <w:szCs w:val="24"/>
        </w:rPr>
        <w:t xml:space="preserve">, and so, they become frustrated when non-Natives ask them if they live in teepees and hunt buffalo like in the movies (Leuthold 1995, 160). </w:t>
      </w:r>
      <w:r w:rsidR="006317CB">
        <w:rPr>
          <w:rFonts w:ascii="Times New Roman" w:hAnsi="Times New Roman" w:cs="Times New Roman"/>
          <w:sz w:val="24"/>
          <w:szCs w:val="24"/>
        </w:rPr>
        <w:t>Unfortunately, t</w:t>
      </w:r>
      <w:r w:rsidRPr="0054093B">
        <w:rPr>
          <w:rFonts w:ascii="Times New Roman" w:hAnsi="Times New Roman" w:cs="Times New Roman"/>
          <w:sz w:val="24"/>
          <w:szCs w:val="24"/>
        </w:rPr>
        <w:t xml:space="preserve">his is just one of many examples of the misrepresentation of Indigenous peoples throughout the world. </w:t>
      </w:r>
    </w:p>
    <w:p w14:paraId="4C0637FD" w14:textId="745A8B59" w:rsidR="00C90E20" w:rsidRPr="00D12938" w:rsidRDefault="00C90E20" w:rsidP="00550F08">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54093B">
        <w:rPr>
          <w:rFonts w:ascii="Times New Roman" w:hAnsi="Times New Roman" w:cs="Times New Roman"/>
          <w:sz w:val="24"/>
          <w:szCs w:val="24"/>
        </w:rPr>
        <w:t>I believe that through the efforts of the Native Crossroads</w:t>
      </w:r>
      <w:r>
        <w:rPr>
          <w:rFonts w:ascii="Times New Roman" w:hAnsi="Times New Roman" w:cs="Times New Roman"/>
          <w:sz w:val="24"/>
          <w:szCs w:val="24"/>
        </w:rPr>
        <w:t>’</w:t>
      </w:r>
      <w:r w:rsidRPr="0054093B">
        <w:rPr>
          <w:rFonts w:ascii="Times New Roman" w:hAnsi="Times New Roman" w:cs="Times New Roman"/>
          <w:sz w:val="24"/>
          <w:szCs w:val="24"/>
        </w:rPr>
        <w:t xml:space="preserve"> curation of the films to </w:t>
      </w:r>
      <w:r>
        <w:rPr>
          <w:rFonts w:ascii="Times New Roman" w:hAnsi="Times New Roman" w:cs="Times New Roman"/>
          <w:sz w:val="24"/>
          <w:szCs w:val="24"/>
        </w:rPr>
        <w:t>increase awareness of</w:t>
      </w:r>
      <w:r w:rsidRPr="0054093B">
        <w:rPr>
          <w:rFonts w:ascii="Times New Roman" w:hAnsi="Times New Roman" w:cs="Times New Roman"/>
          <w:sz w:val="24"/>
          <w:szCs w:val="24"/>
        </w:rPr>
        <w:t xml:space="preserve"> contemporary Indigenous issues, each audience member who becomes an activist or an advocate of Native Crossroads becomes an extension of Native Crossroad’s theme: </w:t>
      </w:r>
      <w:r w:rsidRPr="0054093B">
        <w:rPr>
          <w:rFonts w:ascii="Times New Roman" w:hAnsi="Times New Roman" w:cs="Times New Roman"/>
          <w:i/>
          <w:sz w:val="24"/>
          <w:szCs w:val="24"/>
        </w:rPr>
        <w:t>Bodies in Motion.</w:t>
      </w:r>
      <w:r>
        <w:rPr>
          <w:rFonts w:ascii="Times New Roman" w:hAnsi="Times New Roman" w:cs="Times New Roman"/>
          <w:sz w:val="24"/>
          <w:szCs w:val="24"/>
        </w:rPr>
        <w:t xml:space="preserve"> </w:t>
      </w:r>
      <w:bookmarkStart w:id="73" w:name="_Hlk5635394"/>
      <w:r w:rsidRPr="00D12938">
        <w:rPr>
          <w:rFonts w:ascii="Times New Roman" w:hAnsi="Times New Roman" w:cs="Times New Roman"/>
          <w:sz w:val="24"/>
          <w:szCs w:val="24"/>
        </w:rPr>
        <w:t xml:space="preserve">The reason why the increasing awareness aspect of the Native Crossroads Film Festival is significant is </w:t>
      </w:r>
      <w:r w:rsidR="00C8056C" w:rsidRPr="00D12938">
        <w:rPr>
          <w:rFonts w:ascii="Times New Roman" w:hAnsi="Times New Roman" w:cs="Times New Roman"/>
          <w:noProof/>
          <w:sz w:val="24"/>
          <w:szCs w:val="24"/>
        </w:rPr>
        <w:t>that</w:t>
      </w:r>
      <w:r w:rsidRPr="00D12938">
        <w:rPr>
          <w:rFonts w:ascii="Times New Roman" w:hAnsi="Times New Roman" w:cs="Times New Roman"/>
          <w:noProof/>
          <w:sz w:val="24"/>
          <w:szCs w:val="24"/>
        </w:rPr>
        <w:t xml:space="preserve"> the</w:t>
      </w:r>
      <w:r w:rsidRPr="00D12938">
        <w:rPr>
          <w:rFonts w:ascii="Times New Roman" w:hAnsi="Times New Roman" w:cs="Times New Roman"/>
          <w:sz w:val="24"/>
          <w:szCs w:val="24"/>
        </w:rPr>
        <w:t xml:space="preserve"> more support Native Crossroads</w:t>
      </w:r>
      <w:r w:rsidR="006317CB" w:rsidRPr="00D12938">
        <w:rPr>
          <w:rFonts w:ascii="Times New Roman" w:hAnsi="Times New Roman" w:cs="Times New Roman"/>
          <w:sz w:val="24"/>
          <w:szCs w:val="24"/>
        </w:rPr>
        <w:t xml:space="preserve"> and </w:t>
      </w:r>
      <w:r w:rsidRPr="00D12938">
        <w:rPr>
          <w:rFonts w:ascii="Times New Roman" w:hAnsi="Times New Roman" w:cs="Times New Roman"/>
          <w:sz w:val="24"/>
          <w:szCs w:val="24"/>
        </w:rPr>
        <w:t>the Indigenous filmmakers</w:t>
      </w:r>
      <w:r w:rsidR="006317CB" w:rsidRPr="00D12938">
        <w:rPr>
          <w:rFonts w:ascii="Times New Roman" w:hAnsi="Times New Roman" w:cs="Times New Roman"/>
          <w:sz w:val="24"/>
          <w:szCs w:val="24"/>
        </w:rPr>
        <w:t xml:space="preserve"> </w:t>
      </w:r>
      <w:r w:rsidRPr="00D12938">
        <w:rPr>
          <w:rFonts w:ascii="Times New Roman" w:hAnsi="Times New Roman" w:cs="Times New Roman"/>
          <w:sz w:val="24"/>
          <w:szCs w:val="24"/>
        </w:rPr>
        <w:t xml:space="preserve">have from other Indigenous and non-Indigenous communities, the more empowerment they will achieve. </w:t>
      </w:r>
      <w:r w:rsidR="0081225D">
        <w:rPr>
          <w:rFonts w:ascii="Times New Roman" w:hAnsi="Times New Roman" w:cs="Times New Roman"/>
          <w:sz w:val="24"/>
          <w:szCs w:val="24"/>
        </w:rPr>
        <w:t xml:space="preserve">This is one of the ways in which the </w:t>
      </w:r>
      <w:r w:rsidR="00550F08">
        <w:rPr>
          <w:rFonts w:ascii="Times New Roman" w:hAnsi="Times New Roman" w:cs="Times New Roman"/>
          <w:sz w:val="24"/>
          <w:szCs w:val="24"/>
        </w:rPr>
        <w:t>Native Crossroads F</w:t>
      </w:r>
      <w:r w:rsidR="0081225D">
        <w:rPr>
          <w:rFonts w:ascii="Times New Roman" w:hAnsi="Times New Roman" w:cs="Times New Roman"/>
          <w:sz w:val="24"/>
          <w:szCs w:val="24"/>
        </w:rPr>
        <w:t xml:space="preserve">ilm </w:t>
      </w:r>
      <w:r w:rsidR="00550F08">
        <w:rPr>
          <w:rFonts w:ascii="Times New Roman" w:hAnsi="Times New Roman" w:cs="Times New Roman"/>
          <w:sz w:val="24"/>
          <w:szCs w:val="24"/>
        </w:rPr>
        <w:t>F</w:t>
      </w:r>
      <w:r w:rsidR="0081225D">
        <w:rPr>
          <w:rFonts w:ascii="Times New Roman" w:hAnsi="Times New Roman" w:cs="Times New Roman"/>
          <w:sz w:val="24"/>
          <w:szCs w:val="24"/>
        </w:rPr>
        <w:t>estival enacts visual sovereignty. A major pathway for increasing awareness is through</w:t>
      </w:r>
      <w:r w:rsidRPr="00D12938">
        <w:rPr>
          <w:rFonts w:ascii="Times New Roman" w:hAnsi="Times New Roman" w:cs="Times New Roman"/>
          <w:sz w:val="24"/>
          <w:szCs w:val="24"/>
        </w:rPr>
        <w:t xml:space="preserve"> communication between the Indigenous filmmakers and the audience. There must be interactions between the films’ messages and the film festival </w:t>
      </w:r>
      <w:r w:rsidRPr="00D12938">
        <w:rPr>
          <w:rFonts w:ascii="Times New Roman" w:hAnsi="Times New Roman" w:cs="Times New Roman"/>
          <w:noProof/>
          <w:sz w:val="24"/>
          <w:szCs w:val="24"/>
        </w:rPr>
        <w:t>audience</w:t>
      </w:r>
      <w:r w:rsidRPr="00D12938">
        <w:rPr>
          <w:rFonts w:ascii="Times New Roman" w:hAnsi="Times New Roman" w:cs="Times New Roman"/>
          <w:sz w:val="24"/>
          <w:szCs w:val="24"/>
        </w:rPr>
        <w:t xml:space="preserve"> so that they can become informed and engaged with Indigenous issues. Furthermore, there needs to be recognition from the film festival audience for the importance of Indigenous people </w:t>
      </w:r>
      <w:r w:rsidR="006317CB" w:rsidRPr="00D12938">
        <w:rPr>
          <w:rFonts w:ascii="Times New Roman" w:hAnsi="Times New Roman" w:cs="Times New Roman"/>
          <w:sz w:val="24"/>
          <w:szCs w:val="24"/>
        </w:rPr>
        <w:t xml:space="preserve">using </w:t>
      </w:r>
      <w:r w:rsidRPr="00D12938">
        <w:rPr>
          <w:rFonts w:ascii="Times New Roman" w:hAnsi="Times New Roman" w:cs="Times New Roman"/>
          <w:sz w:val="24"/>
          <w:szCs w:val="24"/>
        </w:rPr>
        <w:t>visual sovereignty</w:t>
      </w:r>
      <w:r w:rsidR="006317CB" w:rsidRPr="00D12938">
        <w:rPr>
          <w:rFonts w:ascii="Times New Roman" w:hAnsi="Times New Roman" w:cs="Times New Roman"/>
          <w:sz w:val="24"/>
          <w:szCs w:val="24"/>
        </w:rPr>
        <w:t xml:space="preserve"> to control their representation through the film medium</w:t>
      </w:r>
      <w:r w:rsidRPr="00D12938">
        <w:rPr>
          <w:rFonts w:ascii="Times New Roman" w:hAnsi="Times New Roman" w:cs="Times New Roman"/>
          <w:sz w:val="24"/>
          <w:szCs w:val="24"/>
        </w:rPr>
        <w:t xml:space="preserve">. As interviewee Heidi Hilts stated:  </w:t>
      </w:r>
    </w:p>
    <w:p w14:paraId="259EAFD7" w14:textId="5D4258AD" w:rsidR="00C90E20" w:rsidRPr="0054093B" w:rsidRDefault="00C90E20"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 xml:space="preserve">"I think it's really important that Indigenous people are getting to take back their own sovereignty through film and I think it's really important that we celebrate Indigenous actors and filmmakers and producers. I just want to like the support that so that's why I like going to the festival"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53CC9728" w14:textId="77777777" w:rsidR="00C90E20" w:rsidRPr="0054093B" w:rsidRDefault="00C90E20" w:rsidP="00BB00BF">
      <w:pPr>
        <w:widowControl w:val="0"/>
        <w:spacing w:after="0" w:line="240" w:lineRule="auto"/>
        <w:ind w:left="720"/>
        <w:rPr>
          <w:rFonts w:ascii="Times New Roman" w:hAnsi="Times New Roman" w:cs="Times New Roman"/>
          <w:sz w:val="24"/>
          <w:szCs w:val="24"/>
        </w:rPr>
      </w:pPr>
    </w:p>
    <w:p w14:paraId="02B89816" w14:textId="0291232B" w:rsidR="00C90E20" w:rsidRPr="00D12938" w:rsidRDefault="00C90E20" w:rsidP="00D12938">
      <w:pPr>
        <w:pStyle w:val="NoSpacing"/>
        <w:spacing w:line="480" w:lineRule="auto"/>
        <w:rPr>
          <w:rFonts w:ascii="Times New Roman" w:hAnsi="Times New Roman" w:cs="Times New Roman"/>
          <w:sz w:val="24"/>
          <w:szCs w:val="24"/>
        </w:rPr>
      </w:pPr>
      <w:r w:rsidRPr="00D12938">
        <w:rPr>
          <w:rFonts w:ascii="Times New Roman" w:hAnsi="Times New Roman" w:cs="Times New Roman"/>
          <w:sz w:val="24"/>
          <w:szCs w:val="24"/>
        </w:rPr>
        <w:t xml:space="preserve">If the film festival audience members become supportive of the Indigenous issues brought forth by the films </w:t>
      </w:r>
      <w:r w:rsidR="0090086F" w:rsidRPr="00D12938">
        <w:rPr>
          <w:rFonts w:ascii="Times New Roman" w:hAnsi="Times New Roman" w:cs="Times New Roman"/>
          <w:sz w:val="24"/>
          <w:szCs w:val="24"/>
        </w:rPr>
        <w:t>and</w:t>
      </w:r>
      <w:r w:rsidRPr="00D12938">
        <w:rPr>
          <w:rFonts w:ascii="Times New Roman" w:hAnsi="Times New Roman" w:cs="Times New Roman"/>
          <w:sz w:val="24"/>
          <w:szCs w:val="24"/>
        </w:rPr>
        <w:t xml:space="preserve"> panelists, then they can use their agency to further spread awareness and garner support beyond the film festival environment. This can be accomplished through venues such as social media, volunteering in Native Crossroads, or by becoming filmmakers, and then collaborating with others to create films with a similar impact and influence towards future audiences. Thus, they can contribute to the circle of communal ideas, concerns, and hope for the future for Indigenous peoples. </w:t>
      </w:r>
    </w:p>
    <w:p w14:paraId="2DAB7D88" w14:textId="77777777" w:rsidR="0054093B" w:rsidRPr="0054093B" w:rsidRDefault="0054093B" w:rsidP="00FA1567">
      <w:pPr>
        <w:pStyle w:val="Heading2"/>
      </w:pPr>
      <w:bookmarkStart w:id="74" w:name="_Toc8107570"/>
      <w:bookmarkEnd w:id="70"/>
      <w:bookmarkEnd w:id="72"/>
      <w:bookmarkEnd w:id="73"/>
      <w:r w:rsidRPr="0054093B">
        <w:lastRenderedPageBreak/>
        <w:t>Encouraging Activism and Advocacy</w:t>
      </w:r>
      <w:bookmarkEnd w:id="74"/>
    </w:p>
    <w:p w14:paraId="26FB8959" w14:textId="387486BA"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During my attendance at the Native Crossroads Film Festival, I observed that one of the goals projected to the audience is the encouragement of activism</w:t>
      </w:r>
      <w:r w:rsidR="006317CB">
        <w:rPr>
          <w:rFonts w:ascii="Times New Roman" w:hAnsi="Times New Roman" w:cs="Times New Roman"/>
          <w:sz w:val="24"/>
          <w:szCs w:val="24"/>
        </w:rPr>
        <w:t xml:space="preserve"> and advocacy</w:t>
      </w:r>
      <w:r w:rsidRPr="0054093B">
        <w:rPr>
          <w:rFonts w:ascii="Times New Roman" w:hAnsi="Times New Roman" w:cs="Times New Roman"/>
          <w:sz w:val="24"/>
          <w:szCs w:val="24"/>
        </w:rPr>
        <w:t>. In the last chapter, I discuss the underlying meaning</w:t>
      </w:r>
      <w:r w:rsidR="00ED4372">
        <w:rPr>
          <w:rFonts w:ascii="Times New Roman" w:hAnsi="Times New Roman" w:cs="Times New Roman"/>
          <w:sz w:val="24"/>
          <w:szCs w:val="24"/>
        </w:rPr>
        <w:t>s</w:t>
      </w:r>
      <w:r w:rsidRPr="0054093B">
        <w:rPr>
          <w:rFonts w:ascii="Times New Roman" w:hAnsi="Times New Roman" w:cs="Times New Roman"/>
          <w:sz w:val="24"/>
          <w:szCs w:val="24"/>
        </w:rPr>
        <w:t xml:space="preserve"> of the film festival's theme, </w:t>
      </w:r>
      <w:r w:rsidRPr="0054093B">
        <w:rPr>
          <w:rFonts w:ascii="Times New Roman" w:hAnsi="Times New Roman" w:cs="Times New Roman"/>
          <w:i/>
          <w:sz w:val="24"/>
          <w:szCs w:val="24"/>
        </w:rPr>
        <w:t>Bodies in Motion</w:t>
      </w:r>
      <w:r w:rsidR="00ED4372">
        <w:rPr>
          <w:rFonts w:ascii="Times New Roman" w:hAnsi="Times New Roman" w:cs="Times New Roman"/>
          <w:sz w:val="24"/>
          <w:szCs w:val="24"/>
        </w:rPr>
        <w:t xml:space="preserve">. From the sample of the films created by several Indigenous filmmakers, the theme of </w:t>
      </w:r>
      <w:r w:rsidR="00ED4372" w:rsidRPr="00ED4372">
        <w:rPr>
          <w:rFonts w:ascii="Times New Roman" w:hAnsi="Times New Roman" w:cs="Times New Roman"/>
          <w:i/>
          <w:sz w:val="24"/>
          <w:szCs w:val="24"/>
        </w:rPr>
        <w:t>Bodies in Motion</w:t>
      </w:r>
      <w:r w:rsidR="00ED4372">
        <w:rPr>
          <w:rFonts w:ascii="Times New Roman" w:hAnsi="Times New Roman" w:cs="Times New Roman"/>
          <w:sz w:val="24"/>
          <w:szCs w:val="24"/>
        </w:rPr>
        <w:t xml:space="preserve">, I argue, can be interpreted </w:t>
      </w:r>
      <w:r w:rsidRPr="0054093B">
        <w:rPr>
          <w:rFonts w:ascii="Times New Roman" w:hAnsi="Times New Roman" w:cs="Times New Roman"/>
          <w:sz w:val="24"/>
          <w:szCs w:val="24"/>
        </w:rPr>
        <w:t>as a form of activism produced by the Indigenous filmmakers</w:t>
      </w:r>
      <w:r w:rsidR="00ED4372">
        <w:rPr>
          <w:rFonts w:ascii="Times New Roman" w:hAnsi="Times New Roman" w:cs="Times New Roman"/>
          <w:sz w:val="24"/>
          <w:szCs w:val="24"/>
        </w:rPr>
        <w:t xml:space="preserve">. Their films </w:t>
      </w:r>
      <w:r w:rsidR="00ED4372" w:rsidRPr="006317CB">
        <w:rPr>
          <w:rFonts w:ascii="Times New Roman" w:hAnsi="Times New Roman" w:cs="Times New Roman"/>
          <w:sz w:val="24"/>
          <w:szCs w:val="24"/>
        </w:rPr>
        <w:t>interpret</w:t>
      </w:r>
      <w:r w:rsidR="006317CB">
        <w:rPr>
          <w:rFonts w:ascii="Times New Roman" w:hAnsi="Times New Roman" w:cs="Times New Roman"/>
          <w:sz w:val="24"/>
          <w:szCs w:val="24"/>
        </w:rPr>
        <w:t xml:space="preserve"> </w:t>
      </w:r>
      <w:r w:rsidRPr="0054093B">
        <w:rPr>
          <w:rFonts w:ascii="Times New Roman" w:hAnsi="Times New Roman" w:cs="Times New Roman"/>
          <w:sz w:val="24"/>
          <w:szCs w:val="24"/>
        </w:rPr>
        <w:t>a way of encouraging activism and advocacy among the viewers of their films</w:t>
      </w:r>
      <w:r w:rsidR="00ED4372">
        <w:rPr>
          <w:rFonts w:ascii="Times New Roman" w:hAnsi="Times New Roman" w:cs="Times New Roman"/>
          <w:sz w:val="24"/>
          <w:szCs w:val="24"/>
        </w:rPr>
        <w:t xml:space="preserve">. For example, some of the Indigenous filmmakers, especially Steven Paul Judd and Kyle Bell, worked </w:t>
      </w:r>
      <w:r w:rsidRPr="0054093B">
        <w:rPr>
          <w:rFonts w:ascii="Times New Roman" w:hAnsi="Times New Roman" w:cs="Times New Roman"/>
          <w:sz w:val="24"/>
          <w:szCs w:val="24"/>
        </w:rPr>
        <w:t xml:space="preserve">to provide visual role models as Indigenous artists reclaiming their </w:t>
      </w:r>
      <w:r w:rsidRPr="0054093B">
        <w:rPr>
          <w:rFonts w:ascii="Times New Roman" w:hAnsi="Times New Roman" w:cs="Times New Roman"/>
          <w:noProof/>
          <w:sz w:val="24"/>
          <w:szCs w:val="24"/>
        </w:rPr>
        <w:t>visual</w:t>
      </w:r>
      <w:r w:rsidRPr="0054093B">
        <w:rPr>
          <w:rFonts w:ascii="Times New Roman" w:hAnsi="Times New Roman" w:cs="Times New Roman"/>
          <w:sz w:val="24"/>
          <w:szCs w:val="24"/>
        </w:rPr>
        <w:t xml:space="preserve"> representation. </w:t>
      </w:r>
      <w:r w:rsidR="00ED4372">
        <w:rPr>
          <w:rFonts w:ascii="Times New Roman" w:hAnsi="Times New Roman" w:cs="Times New Roman"/>
          <w:sz w:val="24"/>
          <w:szCs w:val="24"/>
        </w:rPr>
        <w:t xml:space="preserve">Not all the films featured in the Native Crossroads Film Festival correlated to my observations, but it is the foundation for the discussion of whether or not the audience recognizes the efforts of encouraging activism and advocacy for Indigenous peoples, not only in the state of Oklahoma but globally. </w:t>
      </w:r>
    </w:p>
    <w:p w14:paraId="1AD0E4FD" w14:textId="25EAFCCE"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During the interviews with the University of Oklahoma students who attended the 2017 Native Crossroads Film Festival, the</w:t>
      </w:r>
      <w:r w:rsidR="006317CB" w:rsidRPr="00D12938">
        <w:rPr>
          <w:rFonts w:ascii="Times New Roman" w:hAnsi="Times New Roman" w:cs="Times New Roman"/>
          <w:sz w:val="24"/>
          <w:szCs w:val="24"/>
        </w:rPr>
        <w:t>re</w:t>
      </w:r>
      <w:r w:rsidRPr="00D12938">
        <w:rPr>
          <w:rFonts w:ascii="Times New Roman" w:hAnsi="Times New Roman" w:cs="Times New Roman"/>
          <w:sz w:val="24"/>
          <w:szCs w:val="24"/>
        </w:rPr>
        <w:t xml:space="preserve"> </w:t>
      </w:r>
      <w:r w:rsidR="006317CB" w:rsidRPr="00D12938">
        <w:rPr>
          <w:rFonts w:ascii="Times New Roman" w:hAnsi="Times New Roman" w:cs="Times New Roman"/>
          <w:sz w:val="24"/>
          <w:szCs w:val="24"/>
        </w:rPr>
        <w:t xml:space="preserve">exists the </w:t>
      </w:r>
      <w:r w:rsidRPr="00D12938">
        <w:rPr>
          <w:rFonts w:ascii="Times New Roman" w:hAnsi="Times New Roman" w:cs="Times New Roman"/>
          <w:sz w:val="24"/>
          <w:szCs w:val="24"/>
        </w:rPr>
        <w:t xml:space="preserve">desire to support the film festival and the Indigenous filmmakers. For instance, when I asked each of my interviewees if they would recommend the film festival to their friends, family, and colleagues, they all responded positively. They would recommend the film festival to everyone they know, as Joleen Scott told me: “I recommend all the time” (Scott,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Dakota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brought her fourteen-year-old sister to the Native Crossroads Film Festival to experience the Indigenous films. Her sister loved the experience.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expressed that they would visit the film festival in the future if they are still around the Norman, Oklahoma area and would invite all their close friends (Dakota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interview). By bringing a family member,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wished to share her </w:t>
      </w:r>
      <w:r w:rsidRPr="00D12938">
        <w:rPr>
          <w:rFonts w:ascii="Times New Roman" w:hAnsi="Times New Roman" w:cs="Times New Roman"/>
          <w:sz w:val="24"/>
          <w:szCs w:val="24"/>
        </w:rPr>
        <w:lastRenderedPageBreak/>
        <w:t xml:space="preserve">interest in Native Crossroads and the issue of Indigenous visual sovereignty. This action shows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to be an advocate in that respect. By bringing in her sister to experience the film festival,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exercised her agency and support for Indigenous media by doing her part in spreading awareness of Native Crossroads’ existence. </w:t>
      </w:r>
    </w:p>
    <w:p w14:paraId="5AED8697" w14:textId="2B2B3647"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While my four interviewees’ opinions should not be generalized to the rest of the film festival’s audience, in their conversations with me, they </w:t>
      </w:r>
      <w:r w:rsidRPr="0054093B">
        <w:rPr>
          <w:rFonts w:ascii="Times New Roman" w:hAnsi="Times New Roman" w:cs="Times New Roman"/>
          <w:i/>
          <w:sz w:val="24"/>
          <w:szCs w:val="24"/>
        </w:rPr>
        <w:t>all</w:t>
      </w:r>
      <w:r w:rsidRPr="0054093B">
        <w:rPr>
          <w:rFonts w:ascii="Times New Roman" w:hAnsi="Times New Roman" w:cs="Times New Roman"/>
          <w:sz w:val="24"/>
          <w:szCs w:val="24"/>
        </w:rPr>
        <w:t xml:space="preserve"> expressed concern for the various Indigenous issues </w:t>
      </w:r>
      <w:r w:rsidRPr="006317CB">
        <w:rPr>
          <w:rFonts w:ascii="Times New Roman" w:hAnsi="Times New Roman" w:cs="Times New Roman"/>
          <w:sz w:val="24"/>
          <w:szCs w:val="24"/>
        </w:rPr>
        <w:t>featured</w:t>
      </w:r>
      <w:r w:rsidRPr="0054093B">
        <w:rPr>
          <w:rFonts w:ascii="Times New Roman" w:hAnsi="Times New Roman" w:cs="Times New Roman"/>
          <w:sz w:val="24"/>
          <w:szCs w:val="24"/>
        </w:rPr>
        <w:t xml:space="preserve"> in the films. For instance, Nichols emphasized in her interview that Indigenous issues need to be discussed more for the "larger population." She believes that more exposure to people outside of the University of Oklahoma about these issues will cause people to understand and become more accepting of different cultur</w:t>
      </w:r>
      <w:r w:rsidR="006317CB">
        <w:rPr>
          <w:rFonts w:ascii="Times New Roman" w:hAnsi="Times New Roman" w:cs="Times New Roman"/>
          <w:sz w:val="24"/>
          <w:szCs w:val="24"/>
        </w:rPr>
        <w:t>al experiences</w:t>
      </w:r>
      <w:r w:rsidRPr="0054093B">
        <w:rPr>
          <w:rFonts w:ascii="Times New Roman" w:hAnsi="Times New Roman" w:cs="Times New Roman"/>
          <w:sz w:val="24"/>
          <w:szCs w:val="24"/>
        </w:rPr>
        <w:t xml:space="preserve"> and coexistence (Nichols,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r w:rsidRPr="0054093B">
        <w:rPr>
          <w:rFonts w:ascii="Times New Roman" w:hAnsi="Times New Roman" w:cs="Times New Roman"/>
          <w:noProof/>
          <w:sz w:val="24"/>
          <w:szCs w:val="24"/>
        </w:rPr>
        <w:t>Further,</w:t>
      </w:r>
      <w:r w:rsidRPr="0054093B">
        <w:rPr>
          <w:rFonts w:ascii="Times New Roman" w:hAnsi="Times New Roman" w:cs="Times New Roman"/>
          <w:sz w:val="24"/>
          <w:szCs w:val="24"/>
        </w:rPr>
        <w:t xml:space="preserve"> in the interview, Nichols explained in more detail why she would recommend the film festival:  </w:t>
      </w:r>
    </w:p>
    <w:p w14:paraId="65513009" w14:textId="01A790C8" w:rsidR="0054093B" w:rsidRPr="0054093B" w:rsidRDefault="0054093B"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 xml:space="preserve">"I would recommend this film festival to my family, friends, and colleagues because it is very interesting and I feel as though these issues need to be spoken about more to the general public and I find that through film, people who are not familiar with the issues involving Native Americans and the preservation of their culture, are more open to listening and better comprehending what goes on within the Native American world and what they all have to deal with on a daily basis" (Nichols,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76ACB9A9" w14:textId="77777777" w:rsidR="0054093B" w:rsidRPr="0054093B" w:rsidRDefault="0054093B" w:rsidP="00BB00BF">
      <w:pPr>
        <w:widowControl w:val="0"/>
        <w:spacing w:after="0" w:line="240" w:lineRule="auto"/>
        <w:ind w:left="720"/>
        <w:rPr>
          <w:rFonts w:ascii="Times New Roman" w:hAnsi="Times New Roman" w:cs="Times New Roman"/>
          <w:sz w:val="24"/>
          <w:szCs w:val="24"/>
        </w:rPr>
      </w:pPr>
    </w:p>
    <w:p w14:paraId="5B5B73EA" w14:textId="43E6B1AF"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By recommending the </w:t>
      </w:r>
      <w:r w:rsidR="00550F08">
        <w:rPr>
          <w:rFonts w:ascii="Times New Roman" w:hAnsi="Times New Roman" w:cs="Times New Roman"/>
          <w:sz w:val="24"/>
          <w:szCs w:val="24"/>
        </w:rPr>
        <w:t>Native Crossroads F</w:t>
      </w:r>
      <w:r w:rsidRPr="00D12938">
        <w:rPr>
          <w:rFonts w:ascii="Times New Roman" w:hAnsi="Times New Roman" w:cs="Times New Roman"/>
          <w:sz w:val="24"/>
          <w:szCs w:val="24"/>
        </w:rPr>
        <w:t xml:space="preserve">ilm </w:t>
      </w:r>
      <w:r w:rsidR="00550F08">
        <w:rPr>
          <w:rFonts w:ascii="Times New Roman" w:hAnsi="Times New Roman" w:cs="Times New Roman"/>
          <w:sz w:val="24"/>
          <w:szCs w:val="24"/>
        </w:rPr>
        <w:t>F</w:t>
      </w:r>
      <w:r w:rsidRPr="00D12938">
        <w:rPr>
          <w:rFonts w:ascii="Times New Roman" w:hAnsi="Times New Roman" w:cs="Times New Roman"/>
          <w:sz w:val="24"/>
          <w:szCs w:val="24"/>
        </w:rPr>
        <w:t>estival to others, Nichols becomes an active agent in spreading the awareness of Native American issues and the preservation of their cultur</w:t>
      </w:r>
      <w:r w:rsidR="006317CB" w:rsidRPr="00D12938">
        <w:rPr>
          <w:rFonts w:ascii="Times New Roman" w:hAnsi="Times New Roman" w:cs="Times New Roman"/>
          <w:sz w:val="24"/>
          <w:szCs w:val="24"/>
        </w:rPr>
        <w:t>al beliefs</w:t>
      </w:r>
      <w:r w:rsidRPr="00D12938">
        <w:rPr>
          <w:rFonts w:ascii="Times New Roman" w:hAnsi="Times New Roman" w:cs="Times New Roman"/>
          <w:sz w:val="24"/>
          <w:szCs w:val="24"/>
        </w:rPr>
        <w:t xml:space="preserve"> to the “general” public, rather than the information stopping at the </w:t>
      </w:r>
      <w:r w:rsidR="00550F08">
        <w:rPr>
          <w:rFonts w:ascii="Times New Roman" w:hAnsi="Times New Roman" w:cs="Times New Roman"/>
          <w:sz w:val="24"/>
          <w:szCs w:val="24"/>
        </w:rPr>
        <w:t>f</w:t>
      </w:r>
      <w:r w:rsidRPr="00D12938">
        <w:rPr>
          <w:rFonts w:ascii="Times New Roman" w:hAnsi="Times New Roman" w:cs="Times New Roman"/>
          <w:sz w:val="24"/>
          <w:szCs w:val="24"/>
        </w:rPr>
        <w:t xml:space="preserve">ilm </w:t>
      </w:r>
      <w:r w:rsidR="00550F08">
        <w:rPr>
          <w:rFonts w:ascii="Times New Roman" w:hAnsi="Times New Roman" w:cs="Times New Roman"/>
          <w:sz w:val="24"/>
          <w:szCs w:val="24"/>
        </w:rPr>
        <w:t>f</w:t>
      </w:r>
      <w:r w:rsidRPr="00D12938">
        <w:rPr>
          <w:rFonts w:ascii="Times New Roman" w:hAnsi="Times New Roman" w:cs="Times New Roman"/>
          <w:sz w:val="24"/>
          <w:szCs w:val="24"/>
        </w:rPr>
        <w:t xml:space="preserve">estival. As Nichols stated, these issues need to be “spoken” out to people who are not familiar with the problems Native Americans (and other Indigenous peoples in the world) face in their daily lives. Spreading awareness of these issues and establishing connections with the </w:t>
      </w:r>
      <w:r w:rsidR="00550F08">
        <w:rPr>
          <w:rFonts w:ascii="Times New Roman" w:hAnsi="Times New Roman" w:cs="Times New Roman"/>
          <w:sz w:val="24"/>
          <w:szCs w:val="24"/>
        </w:rPr>
        <w:t xml:space="preserve">Indigenous </w:t>
      </w:r>
      <w:r w:rsidRPr="00D12938">
        <w:rPr>
          <w:rFonts w:ascii="Times New Roman" w:hAnsi="Times New Roman" w:cs="Times New Roman"/>
          <w:sz w:val="24"/>
          <w:szCs w:val="24"/>
        </w:rPr>
        <w:t>communities are the</w:t>
      </w:r>
      <w:r w:rsidR="009C1D2D">
        <w:rPr>
          <w:rFonts w:ascii="Times New Roman" w:hAnsi="Times New Roman" w:cs="Times New Roman"/>
          <w:sz w:val="24"/>
          <w:szCs w:val="24"/>
        </w:rPr>
        <w:t xml:space="preserve"> interdependent</w:t>
      </w:r>
      <w:r w:rsidRPr="00D12938">
        <w:rPr>
          <w:rFonts w:ascii="Times New Roman" w:hAnsi="Times New Roman" w:cs="Times New Roman"/>
          <w:sz w:val="24"/>
          <w:szCs w:val="24"/>
        </w:rPr>
        <w:t xml:space="preserve"> bridges that should continue to be built and maintained between non-Indigenous and Indigenous peoples. </w:t>
      </w:r>
    </w:p>
    <w:p w14:paraId="5E7ACB05" w14:textId="7FA84C21"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lastRenderedPageBreak/>
        <w:t>As a result of the persuasive themes of the Indigenous films, an audience can become the embodiment of the desire to enact social change. I argue that the supportive audience member will</w:t>
      </w:r>
      <w:r w:rsidRPr="00D12938">
        <w:rPr>
          <w:rFonts w:ascii="Times New Roman" w:hAnsi="Times New Roman" w:cs="Times New Roman"/>
          <w:noProof/>
          <w:sz w:val="24"/>
          <w:szCs w:val="24"/>
        </w:rPr>
        <w:t>, in</w:t>
      </w:r>
      <w:r w:rsidRPr="00D12938">
        <w:rPr>
          <w:rFonts w:ascii="Times New Roman" w:hAnsi="Times New Roman" w:cs="Times New Roman"/>
          <w:sz w:val="24"/>
          <w:szCs w:val="24"/>
        </w:rPr>
        <w:t xml:space="preserve"> turn, start to influence their social circles and extend the ideas that featured in Native Crossroads. The people they influence will become interested in Native Crossroads, visit the film festival in the following year, and </w:t>
      </w:r>
      <w:r w:rsidR="006317CB" w:rsidRPr="00D12938">
        <w:rPr>
          <w:rFonts w:ascii="Times New Roman" w:hAnsi="Times New Roman" w:cs="Times New Roman"/>
          <w:sz w:val="24"/>
          <w:szCs w:val="24"/>
        </w:rPr>
        <w:t xml:space="preserve">if convinced about </w:t>
      </w:r>
      <w:r w:rsidRPr="00D12938">
        <w:rPr>
          <w:rFonts w:ascii="Times New Roman" w:hAnsi="Times New Roman" w:cs="Times New Roman"/>
          <w:sz w:val="24"/>
          <w:szCs w:val="24"/>
        </w:rPr>
        <w:t xml:space="preserve">the importance of Indigenous issues, rights, and visual sovereignty, </w:t>
      </w:r>
      <w:r w:rsidR="006317CB" w:rsidRPr="00D12938">
        <w:rPr>
          <w:rFonts w:ascii="Times New Roman" w:hAnsi="Times New Roman" w:cs="Times New Roman"/>
          <w:sz w:val="24"/>
          <w:szCs w:val="24"/>
        </w:rPr>
        <w:t xml:space="preserve">then </w:t>
      </w:r>
      <w:r w:rsidRPr="00D12938">
        <w:rPr>
          <w:rFonts w:ascii="Times New Roman" w:hAnsi="Times New Roman" w:cs="Times New Roman"/>
          <w:sz w:val="24"/>
          <w:szCs w:val="24"/>
        </w:rPr>
        <w:t xml:space="preserve">they, too, will spread awareness and become open to discourse regarding Indigenous peoples. </w:t>
      </w:r>
      <w:r w:rsidR="00550F08">
        <w:rPr>
          <w:rFonts w:ascii="Times New Roman" w:hAnsi="Times New Roman" w:cs="Times New Roman"/>
          <w:sz w:val="24"/>
          <w:szCs w:val="24"/>
        </w:rPr>
        <w:t>So,</w:t>
      </w:r>
      <w:r w:rsidR="009C1D2D">
        <w:rPr>
          <w:rFonts w:ascii="Times New Roman" w:hAnsi="Times New Roman" w:cs="Times New Roman"/>
          <w:sz w:val="24"/>
          <w:szCs w:val="24"/>
        </w:rPr>
        <w:t xml:space="preserve"> in this regard the </w:t>
      </w:r>
      <w:r w:rsidR="00550F08">
        <w:rPr>
          <w:rFonts w:ascii="Times New Roman" w:hAnsi="Times New Roman" w:cs="Times New Roman"/>
          <w:sz w:val="24"/>
          <w:szCs w:val="24"/>
        </w:rPr>
        <w:t>Native Crossroads F</w:t>
      </w:r>
      <w:r w:rsidR="009C1D2D">
        <w:rPr>
          <w:rFonts w:ascii="Times New Roman" w:hAnsi="Times New Roman" w:cs="Times New Roman"/>
          <w:sz w:val="24"/>
          <w:szCs w:val="24"/>
        </w:rPr>
        <w:t xml:space="preserve">ilm Festival’s work of visual sovereignty becomes about </w:t>
      </w:r>
      <w:r w:rsidR="00550F08">
        <w:rPr>
          <w:rFonts w:ascii="Times New Roman" w:hAnsi="Times New Roman" w:cs="Times New Roman"/>
          <w:sz w:val="24"/>
          <w:szCs w:val="24"/>
        </w:rPr>
        <w:t>through network building</w:t>
      </w:r>
      <w:r w:rsidR="009C1D2D">
        <w:rPr>
          <w:rFonts w:ascii="Times New Roman" w:hAnsi="Times New Roman" w:cs="Times New Roman"/>
          <w:sz w:val="24"/>
          <w:szCs w:val="24"/>
        </w:rPr>
        <w:t xml:space="preserve">. </w:t>
      </w:r>
      <w:r w:rsidRPr="00D12938">
        <w:rPr>
          <w:rFonts w:ascii="Times New Roman" w:hAnsi="Times New Roman" w:cs="Times New Roman"/>
          <w:sz w:val="24"/>
          <w:szCs w:val="24"/>
        </w:rPr>
        <w:t>This process create</w:t>
      </w:r>
      <w:r w:rsidR="00ED4372" w:rsidRPr="00D12938">
        <w:rPr>
          <w:rFonts w:ascii="Times New Roman" w:hAnsi="Times New Roman" w:cs="Times New Roman"/>
          <w:sz w:val="24"/>
          <w:szCs w:val="24"/>
        </w:rPr>
        <w:t>s</w:t>
      </w:r>
      <w:r w:rsidRPr="00D12938">
        <w:rPr>
          <w:rFonts w:ascii="Times New Roman" w:hAnsi="Times New Roman" w:cs="Times New Roman"/>
          <w:sz w:val="24"/>
          <w:szCs w:val="24"/>
        </w:rPr>
        <w:t xml:space="preserve"> a</w:t>
      </w:r>
      <w:r w:rsidR="009C1D2D">
        <w:rPr>
          <w:rFonts w:ascii="Times New Roman" w:hAnsi="Times New Roman" w:cs="Times New Roman"/>
          <w:sz w:val="24"/>
          <w:szCs w:val="24"/>
        </w:rPr>
        <w:t>n interdependent</w:t>
      </w:r>
      <w:r w:rsidRPr="00D12938">
        <w:rPr>
          <w:rFonts w:ascii="Times New Roman" w:hAnsi="Times New Roman" w:cs="Times New Roman"/>
          <w:sz w:val="24"/>
          <w:szCs w:val="24"/>
        </w:rPr>
        <w:t xml:space="preserve"> circular movement </w:t>
      </w:r>
      <w:r w:rsidR="009C1D2D">
        <w:rPr>
          <w:rFonts w:ascii="Times New Roman" w:hAnsi="Times New Roman" w:cs="Times New Roman"/>
          <w:sz w:val="24"/>
          <w:szCs w:val="24"/>
        </w:rPr>
        <w:t>that</w:t>
      </w:r>
      <w:r w:rsidR="00ED4372" w:rsidRPr="00D12938">
        <w:rPr>
          <w:rFonts w:ascii="Times New Roman" w:hAnsi="Times New Roman" w:cs="Times New Roman"/>
          <w:sz w:val="24"/>
          <w:szCs w:val="24"/>
        </w:rPr>
        <w:t xml:space="preserve"> is </w:t>
      </w:r>
      <w:r w:rsidRPr="00D12938">
        <w:rPr>
          <w:rFonts w:ascii="Times New Roman" w:hAnsi="Times New Roman" w:cs="Times New Roman"/>
          <w:sz w:val="24"/>
          <w:szCs w:val="24"/>
        </w:rPr>
        <w:t xml:space="preserve">seen in how Dakota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and Heidi Hilts became involved with Native Crossroads.</w:t>
      </w:r>
    </w:p>
    <w:p w14:paraId="27CB780D" w14:textId="1D25CDB2" w:rsidR="0054093B" w:rsidRPr="0054093B" w:rsidRDefault="0054093B" w:rsidP="00D12938">
      <w:pPr>
        <w:pStyle w:val="NoSpacing"/>
        <w:spacing w:line="480" w:lineRule="auto"/>
        <w:rPr>
          <w:rFonts w:ascii="Times New Roman" w:hAnsi="Times New Roman" w:cs="Times New Roman"/>
          <w:sz w:val="24"/>
          <w:szCs w:val="24"/>
        </w:rPr>
      </w:pPr>
      <w:r w:rsidRPr="0054093B">
        <w:rPr>
          <w:rFonts w:ascii="Times New Roman" w:hAnsi="Times New Roman" w:cs="Times New Roman"/>
          <w:sz w:val="24"/>
          <w:szCs w:val="24"/>
        </w:rPr>
        <w:tab/>
        <w:t xml:space="preserve">Dakota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became involved with the Native Crossroads Film Festival because her roommate was in a Film &amp; Media Studies course involved in organizing the event.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helped her roommate with advertising through social media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As a result of becoming involved with Native Crossroads,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understood more of what was happening behind-the-scenes and could formulate insights on how Native Crossroads could improve and advertise themselves better in the future. For instance,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spoke of reaching out to bigger audiences, “especially beyond just the college environment”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xml:space="preserve">,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Not only will the films featured in the Native Crossroads Film Festival be given a chance to showcase their messages, stories, and Indigenous talent further, but economically speaking, more support from people also means more chance of grants. More grants will enable the Native Crossroads committee to provide transportation and housing for more Indigenous filmmakers to come to the event and </w:t>
      </w:r>
      <w:r w:rsidR="00212B70">
        <w:rPr>
          <w:rFonts w:ascii="Times New Roman" w:hAnsi="Times New Roman" w:cs="Times New Roman"/>
          <w:sz w:val="24"/>
          <w:szCs w:val="24"/>
        </w:rPr>
        <w:t>allowed</w:t>
      </w:r>
      <w:r w:rsidRPr="0054093B">
        <w:rPr>
          <w:rFonts w:ascii="Times New Roman" w:hAnsi="Times New Roman" w:cs="Times New Roman"/>
          <w:sz w:val="24"/>
          <w:szCs w:val="24"/>
        </w:rPr>
        <w:t xml:space="preserve"> the Indigenous filmmakers to interact with the film festival audience. For instance, Heidi Hilts inform me that the Native Crossroads committee </w:t>
      </w:r>
      <w:r w:rsidRPr="0054093B">
        <w:rPr>
          <w:rFonts w:ascii="Times New Roman" w:hAnsi="Times New Roman" w:cs="Times New Roman"/>
          <w:sz w:val="24"/>
          <w:szCs w:val="24"/>
        </w:rPr>
        <w:lastRenderedPageBreak/>
        <w:t>wanted to bring Zacharias </w:t>
      </w:r>
      <w:proofErr w:type="spellStart"/>
      <w:r w:rsidRPr="0054093B">
        <w:rPr>
          <w:rFonts w:ascii="Times New Roman" w:hAnsi="Times New Roman" w:cs="Times New Roman"/>
          <w:sz w:val="24"/>
          <w:szCs w:val="24"/>
        </w:rPr>
        <w:t>Kunuk</w:t>
      </w:r>
      <w:proofErr w:type="spellEnd"/>
      <w:r w:rsidRPr="0054093B">
        <w:rPr>
          <w:rFonts w:ascii="Times New Roman" w:hAnsi="Times New Roman" w:cs="Times New Roman"/>
          <w:sz w:val="24"/>
          <w:szCs w:val="24"/>
        </w:rPr>
        <w:t xml:space="preserve"> (Inuk) who directed </w:t>
      </w:r>
      <w:proofErr w:type="spellStart"/>
      <w:r w:rsidRPr="0054093B">
        <w:rPr>
          <w:rFonts w:ascii="Times New Roman" w:hAnsi="Times New Roman" w:cs="Times New Roman"/>
          <w:i/>
          <w:sz w:val="24"/>
          <w:szCs w:val="24"/>
        </w:rPr>
        <w:t>Maliglutit</w:t>
      </w:r>
      <w:proofErr w:type="spellEnd"/>
      <w:r w:rsidRPr="0054093B">
        <w:rPr>
          <w:rFonts w:ascii="Times New Roman" w:hAnsi="Times New Roman" w:cs="Times New Roman"/>
          <w:sz w:val="24"/>
          <w:szCs w:val="24"/>
        </w:rPr>
        <w:t xml:space="preserve">, which was the last feature </w:t>
      </w:r>
      <w:r w:rsidRPr="00710F4E">
        <w:rPr>
          <w:rFonts w:ascii="Times New Roman" w:hAnsi="Times New Roman" w:cs="Times New Roman"/>
          <w:sz w:val="24"/>
          <w:szCs w:val="24"/>
        </w:rPr>
        <w:t>shown</w:t>
      </w:r>
      <w:r w:rsidRPr="0054093B">
        <w:rPr>
          <w:rFonts w:ascii="Times New Roman" w:hAnsi="Times New Roman" w:cs="Times New Roman"/>
          <w:sz w:val="24"/>
          <w:szCs w:val="24"/>
        </w:rPr>
        <w:t xml:space="preserve"> in the 2017 Native Crossroads Film Festival. However, that did not work out because the expense of bringing </w:t>
      </w:r>
      <w:proofErr w:type="spellStart"/>
      <w:r w:rsidRPr="0054093B">
        <w:rPr>
          <w:rFonts w:ascii="Times New Roman" w:hAnsi="Times New Roman" w:cs="Times New Roman"/>
          <w:sz w:val="24"/>
          <w:szCs w:val="24"/>
        </w:rPr>
        <w:t>Kunuk</w:t>
      </w:r>
      <w:proofErr w:type="spellEnd"/>
      <w:r w:rsidRPr="0054093B">
        <w:rPr>
          <w:rFonts w:ascii="Times New Roman" w:hAnsi="Times New Roman" w:cs="Times New Roman"/>
          <w:sz w:val="24"/>
          <w:szCs w:val="24"/>
        </w:rPr>
        <w:t xml:space="preserve"> to the film festival would have cost a large percentage of the budget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43C96084" w14:textId="1142822F"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Heidi Hilts had a more involved role in the organization of the Native Crossroads Film Festival than Dakota </w:t>
      </w:r>
      <w:proofErr w:type="spellStart"/>
      <w:r w:rsidRPr="0054093B">
        <w:rPr>
          <w:rFonts w:ascii="Times New Roman" w:hAnsi="Times New Roman" w:cs="Times New Roman"/>
          <w:sz w:val="24"/>
          <w:szCs w:val="24"/>
        </w:rPr>
        <w:t>Larrick</w:t>
      </w:r>
      <w:proofErr w:type="spellEnd"/>
      <w:r w:rsidRPr="0054093B">
        <w:rPr>
          <w:rFonts w:ascii="Times New Roman" w:hAnsi="Times New Roman" w:cs="Times New Roman"/>
          <w:sz w:val="24"/>
          <w:szCs w:val="24"/>
        </w:rPr>
        <w:t>. She overs</w:t>
      </w:r>
      <w:r w:rsidR="00710F4E">
        <w:rPr>
          <w:rFonts w:ascii="Times New Roman" w:hAnsi="Times New Roman" w:cs="Times New Roman"/>
          <w:sz w:val="24"/>
          <w:szCs w:val="24"/>
        </w:rPr>
        <w:t xml:space="preserve">aw </w:t>
      </w:r>
      <w:r w:rsidRPr="0054093B">
        <w:rPr>
          <w:rFonts w:ascii="Times New Roman" w:hAnsi="Times New Roman" w:cs="Times New Roman"/>
          <w:sz w:val="24"/>
          <w:szCs w:val="24"/>
        </w:rPr>
        <w:t xml:space="preserve">social media platforms such as Facebook, Twitter, and Instagram to advertise the existence of Native Crossroads and to encourage people outside of the </w:t>
      </w:r>
      <w:r w:rsidR="00710F4E">
        <w:rPr>
          <w:rFonts w:ascii="Times New Roman" w:hAnsi="Times New Roman" w:cs="Times New Roman"/>
          <w:sz w:val="24"/>
          <w:szCs w:val="24"/>
        </w:rPr>
        <w:t xml:space="preserve">University of Oklahoma </w:t>
      </w:r>
      <w:r w:rsidRPr="0054093B">
        <w:rPr>
          <w:rFonts w:ascii="Times New Roman" w:hAnsi="Times New Roman" w:cs="Times New Roman"/>
          <w:sz w:val="24"/>
          <w:szCs w:val="24"/>
        </w:rPr>
        <w:t>campus to attend. While Hilts had to attend Native Crossroads as a requirement for her Digital Storytelling c</w:t>
      </w:r>
      <w:r w:rsidR="00710F4E">
        <w:rPr>
          <w:rFonts w:ascii="Times New Roman" w:hAnsi="Times New Roman" w:cs="Times New Roman"/>
          <w:sz w:val="24"/>
          <w:szCs w:val="24"/>
        </w:rPr>
        <w:t>ourse</w:t>
      </w:r>
      <w:r w:rsidRPr="0054093B">
        <w:rPr>
          <w:rFonts w:ascii="Times New Roman" w:hAnsi="Times New Roman" w:cs="Times New Roman"/>
          <w:sz w:val="24"/>
          <w:szCs w:val="24"/>
        </w:rPr>
        <w:t xml:space="preserve">, she was glad she was ‘forced' to go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Hilts' experience of watching Indigenous films as part of the audience made her realize the importance of </w:t>
      </w:r>
      <w:r w:rsidRPr="0054093B">
        <w:rPr>
          <w:rFonts w:ascii="Times New Roman" w:hAnsi="Times New Roman" w:cs="Times New Roman"/>
          <w:i/>
          <w:sz w:val="24"/>
          <w:szCs w:val="24"/>
        </w:rPr>
        <w:t>supporting</w:t>
      </w:r>
      <w:r w:rsidRPr="0054093B">
        <w:rPr>
          <w:rFonts w:ascii="Times New Roman" w:hAnsi="Times New Roman" w:cs="Times New Roman"/>
          <w:sz w:val="24"/>
          <w:szCs w:val="24"/>
        </w:rPr>
        <w:t xml:space="preserve"> and </w:t>
      </w:r>
      <w:r w:rsidRPr="0054093B">
        <w:rPr>
          <w:rFonts w:ascii="Times New Roman" w:hAnsi="Times New Roman" w:cs="Times New Roman"/>
          <w:i/>
          <w:sz w:val="24"/>
          <w:szCs w:val="24"/>
        </w:rPr>
        <w:t>celebrating</w:t>
      </w:r>
      <w:r w:rsidRPr="0054093B">
        <w:rPr>
          <w:rFonts w:ascii="Times New Roman" w:hAnsi="Times New Roman" w:cs="Times New Roman"/>
          <w:sz w:val="24"/>
          <w:szCs w:val="24"/>
        </w:rPr>
        <w:t xml:space="preserve"> the Indigenous Film Media Movement. Thus, the experience enforced Hilts’ knowledge of </w:t>
      </w:r>
      <w:r w:rsidR="00710F4E">
        <w:rPr>
          <w:rFonts w:ascii="Times New Roman" w:hAnsi="Times New Roman" w:cs="Times New Roman"/>
          <w:sz w:val="24"/>
          <w:szCs w:val="24"/>
        </w:rPr>
        <w:t xml:space="preserve">the </w:t>
      </w:r>
      <w:r w:rsidR="008B0CDC">
        <w:rPr>
          <w:rFonts w:ascii="Times New Roman" w:hAnsi="Times New Roman" w:cs="Times New Roman"/>
          <w:sz w:val="24"/>
          <w:szCs w:val="24"/>
        </w:rPr>
        <w:t xml:space="preserve">act of </w:t>
      </w:r>
      <w:r w:rsidRPr="0054093B">
        <w:rPr>
          <w:rFonts w:ascii="Times New Roman" w:hAnsi="Times New Roman" w:cs="Times New Roman"/>
          <w:sz w:val="24"/>
          <w:szCs w:val="24"/>
        </w:rPr>
        <w:t xml:space="preserve">visual sovereignty and transformed her into becoming an advocate for Indigenous media. For instance, Hilts received an editing job for a documentary that was created by a few graduate students in the Film &amp; Media department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Hilts was able to get the editing job because of her connections through the Native Crossroads Film Festival. This is an example of Native Crossroads building connections between Indigenous filmmakers and members of the audience. In turn, Hilts </w:t>
      </w:r>
      <w:r w:rsidR="00710F4E">
        <w:rPr>
          <w:rFonts w:ascii="Times New Roman" w:hAnsi="Times New Roman" w:cs="Times New Roman"/>
          <w:sz w:val="24"/>
          <w:szCs w:val="24"/>
        </w:rPr>
        <w:t xml:space="preserve">might </w:t>
      </w:r>
      <w:r w:rsidRPr="0054093B">
        <w:rPr>
          <w:rFonts w:ascii="Times New Roman" w:hAnsi="Times New Roman" w:cs="Times New Roman"/>
          <w:sz w:val="24"/>
          <w:szCs w:val="24"/>
        </w:rPr>
        <w:t xml:space="preserve">be able to support Indigenous filmmakers in the future. As for the Native Crossroads Film Festival itself, Hilts provides her perspective as a volunteer for its improvement. </w:t>
      </w:r>
    </w:p>
    <w:p w14:paraId="1F8880F8" w14:textId="6430256C"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Hilts expressed to me that the Native Crossroads Film Festival needs more exposure</w:t>
      </w:r>
      <w:r w:rsidR="00710F4E" w:rsidRPr="00D12938">
        <w:rPr>
          <w:rFonts w:ascii="Times New Roman" w:hAnsi="Times New Roman" w:cs="Times New Roman"/>
          <w:sz w:val="24"/>
          <w:szCs w:val="24"/>
        </w:rPr>
        <w:t>. S</w:t>
      </w:r>
      <w:r w:rsidRPr="00D12938">
        <w:rPr>
          <w:rFonts w:ascii="Times New Roman" w:hAnsi="Times New Roman" w:cs="Times New Roman"/>
          <w:sz w:val="24"/>
          <w:szCs w:val="24"/>
        </w:rPr>
        <w:t xml:space="preserve">he quotes one of her professors </w:t>
      </w:r>
      <w:r w:rsidR="00710F4E" w:rsidRPr="00D12938">
        <w:rPr>
          <w:rFonts w:ascii="Times New Roman" w:hAnsi="Times New Roman" w:cs="Times New Roman"/>
          <w:sz w:val="24"/>
          <w:szCs w:val="24"/>
        </w:rPr>
        <w:t xml:space="preserve">who </w:t>
      </w:r>
      <w:r w:rsidRPr="00D12938">
        <w:rPr>
          <w:rFonts w:ascii="Times New Roman" w:hAnsi="Times New Roman" w:cs="Times New Roman"/>
          <w:sz w:val="24"/>
          <w:szCs w:val="24"/>
        </w:rPr>
        <w:t xml:space="preserve">described Oklahoma as “Indian Hollywood” (Hilts,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interview)</w:t>
      </w:r>
      <w:r w:rsidR="00710F4E" w:rsidRPr="00D12938">
        <w:rPr>
          <w:rFonts w:ascii="Times New Roman" w:hAnsi="Times New Roman" w:cs="Times New Roman"/>
          <w:sz w:val="24"/>
          <w:szCs w:val="24"/>
        </w:rPr>
        <w:t xml:space="preserve"> operating as </w:t>
      </w:r>
      <w:r w:rsidRPr="00D12938">
        <w:rPr>
          <w:rFonts w:ascii="Times New Roman" w:hAnsi="Times New Roman" w:cs="Times New Roman"/>
          <w:sz w:val="24"/>
          <w:szCs w:val="24"/>
        </w:rPr>
        <w:t>one of the nodes of the distribution of Indigenous media in the U</w:t>
      </w:r>
      <w:r w:rsidR="00710F4E" w:rsidRPr="00D12938">
        <w:rPr>
          <w:rFonts w:ascii="Times New Roman" w:hAnsi="Times New Roman" w:cs="Times New Roman"/>
          <w:sz w:val="24"/>
          <w:szCs w:val="24"/>
        </w:rPr>
        <w:t>nited States. Hilts’ comment</w:t>
      </w:r>
      <w:r w:rsidRPr="00D12938">
        <w:rPr>
          <w:rFonts w:ascii="Times New Roman" w:hAnsi="Times New Roman" w:cs="Times New Roman"/>
          <w:sz w:val="24"/>
          <w:szCs w:val="24"/>
        </w:rPr>
        <w:t xml:space="preserve"> reflects my point </w:t>
      </w:r>
      <w:r w:rsidR="00710F4E" w:rsidRPr="00D12938">
        <w:rPr>
          <w:rFonts w:ascii="Times New Roman" w:hAnsi="Times New Roman" w:cs="Times New Roman"/>
          <w:sz w:val="24"/>
          <w:szCs w:val="24"/>
        </w:rPr>
        <w:t xml:space="preserve">from </w:t>
      </w:r>
      <w:r w:rsidRPr="00D12938">
        <w:rPr>
          <w:rFonts w:ascii="Times New Roman" w:hAnsi="Times New Roman" w:cs="Times New Roman"/>
          <w:sz w:val="24"/>
          <w:szCs w:val="24"/>
        </w:rPr>
        <w:t xml:space="preserve">the previous chapter about the </w:t>
      </w:r>
      <w:r w:rsidRPr="00D12938">
        <w:rPr>
          <w:rFonts w:ascii="Times New Roman" w:hAnsi="Times New Roman" w:cs="Times New Roman"/>
          <w:sz w:val="24"/>
          <w:szCs w:val="24"/>
        </w:rPr>
        <w:lastRenderedPageBreak/>
        <w:t xml:space="preserve">development of independent film centers outside of Hollywood, and Native Crossroads as a link to the interaction between Indigenous filmmakers and their audience. Hilts explains the link between Oklahoma as the Indian Hollywood and the importance of the Native Crossroads Film Festival: </w:t>
      </w:r>
    </w:p>
    <w:p w14:paraId="52C87BD7" w14:textId="6122160C" w:rsidR="0054093B" w:rsidRPr="0054093B" w:rsidRDefault="0054093B"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 xml:space="preserve">“This is kind like this weird place where all these </w:t>
      </w:r>
      <w:r w:rsidR="00710F4E">
        <w:rPr>
          <w:rFonts w:ascii="Times New Roman" w:hAnsi="Times New Roman" w:cs="Times New Roman"/>
          <w:sz w:val="24"/>
          <w:szCs w:val="24"/>
        </w:rPr>
        <w:t>I</w:t>
      </w:r>
      <w:r w:rsidRPr="0054093B">
        <w:rPr>
          <w:rFonts w:ascii="Times New Roman" w:hAnsi="Times New Roman" w:cs="Times New Roman"/>
          <w:sz w:val="24"/>
          <w:szCs w:val="24"/>
        </w:rPr>
        <w:t>ndigenous people interact because they were all forced to come here, and they’re still here</w:t>
      </w:r>
      <w:r w:rsidR="0090086F">
        <w:rPr>
          <w:rFonts w:ascii="Times New Roman" w:hAnsi="Times New Roman" w:cs="Times New Roman"/>
          <w:sz w:val="24"/>
          <w:szCs w:val="24"/>
        </w:rPr>
        <w:t>,</w:t>
      </w:r>
      <w:r w:rsidRPr="0054093B">
        <w:rPr>
          <w:rFonts w:ascii="Times New Roman" w:hAnsi="Times New Roman" w:cs="Times New Roman"/>
          <w:sz w:val="24"/>
          <w:szCs w:val="24"/>
        </w:rPr>
        <w:t xml:space="preserve"> and there’s so many of them, hence they are all trying to make films and stuff, and it’s cool in how it brings filmmakers from all over the world, and films from all over the world. I think a lot of students don’t really get the importance of that and I don’t really know how to stress the importance of that to students, but I think that if you just try to get people to come, and you make it seem like a fun, cool thing, they will understand the importance of it after they go. It’s just about getting them to come to the film festival”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7043C776" w14:textId="77777777" w:rsidR="0054093B" w:rsidRPr="0054093B" w:rsidRDefault="0054093B" w:rsidP="00BB00BF">
      <w:pPr>
        <w:widowControl w:val="0"/>
        <w:spacing w:after="0" w:line="240" w:lineRule="auto"/>
        <w:rPr>
          <w:rFonts w:ascii="Times New Roman" w:hAnsi="Times New Roman" w:cs="Times New Roman"/>
          <w:sz w:val="24"/>
          <w:szCs w:val="24"/>
        </w:rPr>
      </w:pPr>
    </w:p>
    <w:p w14:paraId="7347EA55" w14:textId="73806129" w:rsidR="0054093B" w:rsidRPr="0054093B" w:rsidRDefault="0054093B" w:rsidP="00D12938">
      <w:pPr>
        <w:pStyle w:val="NoSpacing"/>
        <w:spacing w:line="480" w:lineRule="auto"/>
        <w:rPr>
          <w:rFonts w:ascii="Times New Roman" w:hAnsi="Times New Roman" w:cs="Times New Roman"/>
          <w:sz w:val="24"/>
          <w:szCs w:val="24"/>
        </w:rPr>
      </w:pPr>
      <w:r w:rsidRPr="0054093B">
        <w:rPr>
          <w:rFonts w:ascii="Times New Roman" w:hAnsi="Times New Roman" w:cs="Times New Roman"/>
          <w:sz w:val="24"/>
          <w:szCs w:val="24"/>
        </w:rPr>
        <w:t xml:space="preserve">As Hilts pointed out, the challenge is bringing students from the University of Oklahoma campus to Native Crossroads and </w:t>
      </w:r>
      <w:r w:rsidR="00710F4E">
        <w:rPr>
          <w:rFonts w:ascii="Times New Roman" w:hAnsi="Times New Roman" w:cs="Times New Roman"/>
          <w:sz w:val="24"/>
          <w:szCs w:val="24"/>
        </w:rPr>
        <w:t xml:space="preserve">expressing </w:t>
      </w:r>
      <w:r w:rsidRPr="0054093B">
        <w:rPr>
          <w:rFonts w:ascii="Times New Roman" w:hAnsi="Times New Roman" w:cs="Times New Roman"/>
          <w:sz w:val="24"/>
          <w:szCs w:val="24"/>
        </w:rPr>
        <w:t xml:space="preserve">the </w:t>
      </w:r>
      <w:r w:rsidRPr="0054093B">
        <w:rPr>
          <w:rFonts w:ascii="Times New Roman" w:hAnsi="Times New Roman" w:cs="Times New Roman"/>
          <w:i/>
          <w:sz w:val="24"/>
          <w:szCs w:val="24"/>
        </w:rPr>
        <w:t>importance</w:t>
      </w:r>
      <w:r w:rsidRPr="0054093B">
        <w:rPr>
          <w:rFonts w:ascii="Times New Roman" w:hAnsi="Times New Roman" w:cs="Times New Roman"/>
          <w:sz w:val="24"/>
          <w:szCs w:val="24"/>
        </w:rPr>
        <w:t xml:space="preserve"> of Indigenous films. I emphasized in the previous chapter that most Indigenous films focus on increasing the awareness of Indigenous issues such as environmentalism, maintaining </w:t>
      </w:r>
      <w:r w:rsidR="00710F4E">
        <w:rPr>
          <w:rFonts w:ascii="Times New Roman" w:hAnsi="Times New Roman" w:cs="Times New Roman"/>
          <w:sz w:val="24"/>
          <w:szCs w:val="24"/>
        </w:rPr>
        <w:t xml:space="preserve">and passing down cultural </w:t>
      </w:r>
      <w:r w:rsidRPr="0054093B">
        <w:rPr>
          <w:rFonts w:ascii="Times New Roman" w:hAnsi="Times New Roman" w:cs="Times New Roman"/>
          <w:sz w:val="24"/>
          <w:szCs w:val="24"/>
        </w:rPr>
        <w:t xml:space="preserve">heritage, </w:t>
      </w:r>
      <w:r w:rsidR="008245EE">
        <w:rPr>
          <w:rFonts w:ascii="Times New Roman" w:hAnsi="Times New Roman" w:cs="Times New Roman"/>
          <w:sz w:val="24"/>
          <w:szCs w:val="24"/>
        </w:rPr>
        <w:t xml:space="preserve">and </w:t>
      </w:r>
      <w:r w:rsidR="00710F4E">
        <w:rPr>
          <w:rFonts w:ascii="Times New Roman" w:hAnsi="Times New Roman" w:cs="Times New Roman"/>
          <w:sz w:val="24"/>
          <w:szCs w:val="24"/>
        </w:rPr>
        <w:t>media misrepresentation</w:t>
      </w:r>
      <w:r w:rsidRPr="0054093B">
        <w:rPr>
          <w:rFonts w:ascii="Times New Roman" w:hAnsi="Times New Roman" w:cs="Times New Roman"/>
          <w:sz w:val="24"/>
          <w:szCs w:val="24"/>
        </w:rPr>
        <w:t xml:space="preserve">. </w:t>
      </w:r>
      <w:r w:rsidR="008245EE">
        <w:rPr>
          <w:rFonts w:ascii="Times New Roman" w:hAnsi="Times New Roman" w:cs="Times New Roman"/>
          <w:sz w:val="24"/>
          <w:szCs w:val="24"/>
        </w:rPr>
        <w:t>I</w:t>
      </w:r>
      <w:r w:rsidRPr="0054093B">
        <w:rPr>
          <w:rFonts w:ascii="Times New Roman" w:hAnsi="Times New Roman" w:cs="Times New Roman"/>
          <w:sz w:val="24"/>
          <w:szCs w:val="24"/>
        </w:rPr>
        <w:t xml:space="preserve">f there is no audience for these films, then the films will lose their effectiveness in </w:t>
      </w:r>
      <w:r w:rsidR="00710F4E">
        <w:rPr>
          <w:rFonts w:ascii="Times New Roman" w:hAnsi="Times New Roman" w:cs="Times New Roman"/>
          <w:sz w:val="24"/>
          <w:szCs w:val="24"/>
        </w:rPr>
        <w:t xml:space="preserve">addressing </w:t>
      </w:r>
      <w:r w:rsidRPr="0054093B">
        <w:rPr>
          <w:rFonts w:ascii="Times New Roman" w:hAnsi="Times New Roman" w:cs="Times New Roman"/>
          <w:sz w:val="24"/>
          <w:szCs w:val="24"/>
        </w:rPr>
        <w:t>Indigenous issues to the audience</w:t>
      </w:r>
      <w:r w:rsidR="009C1D2D">
        <w:rPr>
          <w:rFonts w:ascii="Times New Roman" w:hAnsi="Times New Roman" w:cs="Times New Roman"/>
          <w:sz w:val="24"/>
          <w:szCs w:val="24"/>
        </w:rPr>
        <w:t>, and consequently</w:t>
      </w:r>
      <w:r w:rsidRPr="0054093B">
        <w:rPr>
          <w:rFonts w:ascii="Times New Roman" w:hAnsi="Times New Roman" w:cs="Times New Roman"/>
          <w:sz w:val="24"/>
          <w:szCs w:val="24"/>
        </w:rPr>
        <w:t xml:space="preserve"> lo</w:t>
      </w:r>
      <w:r w:rsidR="009C1D2D">
        <w:rPr>
          <w:rFonts w:ascii="Times New Roman" w:hAnsi="Times New Roman" w:cs="Times New Roman"/>
          <w:sz w:val="24"/>
          <w:szCs w:val="24"/>
        </w:rPr>
        <w:t>ose</w:t>
      </w:r>
      <w:r w:rsidRPr="0054093B">
        <w:rPr>
          <w:rFonts w:ascii="Times New Roman" w:hAnsi="Times New Roman" w:cs="Times New Roman"/>
          <w:sz w:val="24"/>
          <w:szCs w:val="24"/>
        </w:rPr>
        <w:t xml:space="preserve"> the potential for future support. Therefore, as Hilts suggests, the </w:t>
      </w:r>
      <w:r w:rsidR="008245EE">
        <w:rPr>
          <w:rFonts w:ascii="Times New Roman" w:hAnsi="Times New Roman" w:cs="Times New Roman"/>
          <w:sz w:val="24"/>
          <w:szCs w:val="24"/>
        </w:rPr>
        <w:t>primary</w:t>
      </w:r>
      <w:r w:rsidRPr="0054093B">
        <w:rPr>
          <w:rFonts w:ascii="Times New Roman" w:hAnsi="Times New Roman" w:cs="Times New Roman"/>
          <w:sz w:val="24"/>
          <w:szCs w:val="24"/>
        </w:rPr>
        <w:t xml:space="preserve"> strategy in trying to include more students in attending Native Crossroads is to advertise and convince students that the event is not only important in terms of Indigenous filmmaking in Oklahoma, but on a global scale. </w:t>
      </w:r>
    </w:p>
    <w:p w14:paraId="28F5B172" w14:textId="7E72DD46"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Hilts is not alone in showing her concern for the future of the Native Crossroads Film Festival. From the viewpoint of an audience member, Zoe Nichols commented that while the Native Crossroads Film Festival is “very appealing,” she noted that there needs to be more advertisement ahead of time to gain a larger audience (Nichols,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Once again, the concern for more exposure is reflected by an audience member who enjoyed and cares about the future of Native Crossroads. Nichols repeated her statement about more advertisement </w:t>
      </w:r>
      <w:r w:rsidRPr="00D12938">
        <w:rPr>
          <w:rFonts w:ascii="Times New Roman" w:hAnsi="Times New Roman" w:cs="Times New Roman"/>
          <w:sz w:val="24"/>
          <w:szCs w:val="24"/>
        </w:rPr>
        <w:lastRenderedPageBreak/>
        <w:t xml:space="preserve">when I asked if there should be more film festivals available to students. This emphasis is significant and not an isolated opinion. Since I have evidence from two audience members who are concerned about attendance at the Native Crossroads Film Festival, it is something that should be considered for the survival of the event.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also noted that if Native Crossroads can at least keep on annually in the years to come, she would be “thrilled”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interview). When I asked Hilts for her recommendations for the Native Crossroads Film Festival to improve, she did not hesitate in recommending that there needs to be more flyers and posters around Norman outside the university campus</w:t>
      </w:r>
      <w:r w:rsidR="00710F4E" w:rsidRPr="00D12938">
        <w:rPr>
          <w:rFonts w:ascii="Times New Roman" w:hAnsi="Times New Roman" w:cs="Times New Roman"/>
          <w:sz w:val="24"/>
          <w:szCs w:val="24"/>
        </w:rPr>
        <w:t xml:space="preserve">. Also, </w:t>
      </w:r>
      <w:r w:rsidRPr="00D12938">
        <w:rPr>
          <w:rFonts w:ascii="Times New Roman" w:hAnsi="Times New Roman" w:cs="Times New Roman"/>
          <w:sz w:val="24"/>
          <w:szCs w:val="24"/>
        </w:rPr>
        <w:t>radio announcements on networks such as The Spy, and possibly multiple screenings at multiple venues, resulting</w:t>
      </w:r>
      <w:r w:rsidR="00710F4E" w:rsidRPr="00D12938">
        <w:rPr>
          <w:rFonts w:ascii="Times New Roman" w:hAnsi="Times New Roman" w:cs="Times New Roman"/>
          <w:sz w:val="24"/>
          <w:szCs w:val="24"/>
        </w:rPr>
        <w:t xml:space="preserve"> in</w:t>
      </w:r>
      <w:r w:rsidRPr="00D12938">
        <w:rPr>
          <w:rFonts w:ascii="Times New Roman" w:hAnsi="Times New Roman" w:cs="Times New Roman"/>
          <w:sz w:val="24"/>
          <w:szCs w:val="24"/>
        </w:rPr>
        <w:t xml:space="preserve"> a </w:t>
      </w:r>
      <w:r w:rsidR="008245EE" w:rsidRPr="00D12938">
        <w:rPr>
          <w:rFonts w:ascii="Times New Roman" w:hAnsi="Times New Roman" w:cs="Times New Roman"/>
          <w:sz w:val="24"/>
          <w:szCs w:val="24"/>
        </w:rPr>
        <w:t>more significant</w:t>
      </w:r>
      <w:r w:rsidRPr="00D12938">
        <w:rPr>
          <w:rFonts w:ascii="Times New Roman" w:hAnsi="Times New Roman" w:cs="Times New Roman"/>
          <w:sz w:val="24"/>
          <w:szCs w:val="24"/>
        </w:rPr>
        <w:t xml:space="preserve">, more exciting event that will entice students from the University of Oklahoma and the community outside of campus (Hilts,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Hilts commented that she did not </w:t>
      </w:r>
      <w:r w:rsidR="00627E90" w:rsidRPr="00D12938">
        <w:rPr>
          <w:rFonts w:ascii="Times New Roman" w:hAnsi="Times New Roman" w:cs="Times New Roman"/>
          <w:sz w:val="24"/>
          <w:szCs w:val="24"/>
        </w:rPr>
        <w:t>think</w:t>
      </w:r>
      <w:r w:rsidRPr="00D12938">
        <w:rPr>
          <w:rFonts w:ascii="Times New Roman" w:hAnsi="Times New Roman" w:cs="Times New Roman"/>
          <w:sz w:val="24"/>
          <w:szCs w:val="24"/>
        </w:rPr>
        <w:t xml:space="preserve"> people attend film festivals if they are not filmmakers themselves (Hilts,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Nonetheless, considering the other interviewees I interviewed were not filmmakers, and they attended Native Crossroads, plus many community members from various Native American </w:t>
      </w:r>
      <w:r w:rsidR="00627E90" w:rsidRPr="00D12938">
        <w:rPr>
          <w:rFonts w:ascii="Times New Roman" w:hAnsi="Times New Roman" w:cs="Times New Roman"/>
          <w:sz w:val="24"/>
          <w:szCs w:val="24"/>
        </w:rPr>
        <w:t xml:space="preserve">communities </w:t>
      </w:r>
      <w:r w:rsidRPr="00D12938">
        <w:rPr>
          <w:rFonts w:ascii="Times New Roman" w:hAnsi="Times New Roman" w:cs="Times New Roman"/>
          <w:sz w:val="24"/>
          <w:szCs w:val="24"/>
        </w:rPr>
        <w:t xml:space="preserve">came in support of the films proves that there is some diversity in the makeup of the Native Crossroads audience. However, the audience can expand further in terms of the primary audience the Native Crossroads committee is targeting: the students. </w:t>
      </w:r>
    </w:p>
    <w:p w14:paraId="74A531E9" w14:textId="4A260637"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One problem for the lack of student attendance is when </w:t>
      </w:r>
      <w:r w:rsidR="008B0CDC">
        <w:rPr>
          <w:rFonts w:ascii="Times New Roman" w:hAnsi="Times New Roman" w:cs="Times New Roman"/>
          <w:sz w:val="24"/>
          <w:szCs w:val="24"/>
        </w:rPr>
        <w:t xml:space="preserve">the </w:t>
      </w:r>
      <w:r w:rsidRPr="0054093B">
        <w:rPr>
          <w:rFonts w:ascii="Times New Roman" w:hAnsi="Times New Roman" w:cs="Times New Roman"/>
          <w:sz w:val="24"/>
          <w:szCs w:val="24"/>
        </w:rPr>
        <w:t xml:space="preserve">Native Crossroads </w:t>
      </w:r>
      <w:r w:rsidR="008B0CDC">
        <w:rPr>
          <w:rFonts w:ascii="Times New Roman" w:hAnsi="Times New Roman" w:cs="Times New Roman"/>
          <w:sz w:val="24"/>
          <w:szCs w:val="24"/>
        </w:rPr>
        <w:t xml:space="preserve">committee </w:t>
      </w:r>
      <w:r w:rsidRPr="0054093B">
        <w:rPr>
          <w:rFonts w:ascii="Times New Roman" w:hAnsi="Times New Roman" w:cs="Times New Roman"/>
          <w:sz w:val="24"/>
          <w:szCs w:val="24"/>
        </w:rPr>
        <w:t xml:space="preserve">chooses to </w:t>
      </w:r>
      <w:r w:rsidR="00627E90">
        <w:rPr>
          <w:rFonts w:ascii="Times New Roman" w:hAnsi="Times New Roman" w:cs="Times New Roman"/>
          <w:sz w:val="24"/>
          <w:szCs w:val="24"/>
        </w:rPr>
        <w:t xml:space="preserve">schedule </w:t>
      </w:r>
      <w:r w:rsidRPr="0054093B">
        <w:rPr>
          <w:rFonts w:ascii="Times New Roman" w:hAnsi="Times New Roman" w:cs="Times New Roman"/>
          <w:sz w:val="24"/>
          <w:szCs w:val="24"/>
        </w:rPr>
        <w:t>their film festival. For instance, the film festival happens when there is just a little more than a month left in the spring semester when students are hunkered down and finishing projects and papers, reluctant to free up their schedules. Additionally, during the 2018 Native Crossroads Film Festival, it occurred on the same weekend as the Norman Medieval Fair</w:t>
      </w:r>
      <w:r w:rsidR="00627E90">
        <w:rPr>
          <w:rFonts w:ascii="Times New Roman" w:hAnsi="Times New Roman" w:cs="Times New Roman"/>
          <w:sz w:val="24"/>
          <w:szCs w:val="24"/>
        </w:rPr>
        <w:t xml:space="preserve">. The Norman Medieval is </w:t>
      </w:r>
      <w:r w:rsidRPr="0054093B">
        <w:rPr>
          <w:rFonts w:ascii="Times New Roman" w:hAnsi="Times New Roman" w:cs="Times New Roman"/>
          <w:sz w:val="24"/>
          <w:szCs w:val="24"/>
        </w:rPr>
        <w:t xml:space="preserve">a long-established event that hugely involves the community of </w:t>
      </w:r>
      <w:r w:rsidRPr="0054093B">
        <w:rPr>
          <w:rFonts w:ascii="Times New Roman" w:hAnsi="Times New Roman" w:cs="Times New Roman"/>
          <w:sz w:val="24"/>
          <w:szCs w:val="24"/>
        </w:rPr>
        <w:lastRenderedPageBreak/>
        <w:t>Norman and in the surrounding Oklahoma City area. If a student only has time to go to one event that weekend, they will choose either the Medieval Fair or Native Crossroads, or even some other event entirely. I witnessed this firsthand when I noticed</w:t>
      </w:r>
      <w:r w:rsidR="009C1D2D">
        <w:rPr>
          <w:rFonts w:ascii="Times New Roman" w:hAnsi="Times New Roman" w:cs="Times New Roman"/>
          <w:sz w:val="24"/>
          <w:szCs w:val="24"/>
        </w:rPr>
        <w:t xml:space="preserve"> the lack of student attendance during most of the 2018 </w:t>
      </w:r>
      <w:r w:rsidRPr="0054093B">
        <w:rPr>
          <w:rFonts w:ascii="Times New Roman" w:hAnsi="Times New Roman" w:cs="Times New Roman"/>
          <w:sz w:val="24"/>
          <w:szCs w:val="24"/>
        </w:rPr>
        <w:t xml:space="preserve">Native Crossroads Film Festival. However, I saw many more Native community members, academic scholars, and people supporting the Indigenous filmmakers (primarily family members and friends). For instance, during the Chickasaw Nation’s </w:t>
      </w:r>
      <w:proofErr w:type="spellStart"/>
      <w:r w:rsidRPr="0054093B">
        <w:rPr>
          <w:rFonts w:ascii="Times New Roman" w:hAnsi="Times New Roman" w:cs="Times New Roman"/>
          <w:i/>
          <w:sz w:val="24"/>
          <w:szCs w:val="24"/>
        </w:rPr>
        <w:t>Te</w:t>
      </w:r>
      <w:proofErr w:type="spellEnd"/>
      <w:r w:rsidRPr="0054093B">
        <w:rPr>
          <w:rFonts w:ascii="Times New Roman" w:hAnsi="Times New Roman" w:cs="Times New Roman"/>
          <w:i/>
          <w:sz w:val="24"/>
          <w:szCs w:val="24"/>
        </w:rPr>
        <w:t xml:space="preserve"> Ata</w:t>
      </w:r>
      <w:r w:rsidRPr="0054093B">
        <w:rPr>
          <w:rFonts w:ascii="Times New Roman" w:hAnsi="Times New Roman" w:cs="Times New Roman"/>
          <w:sz w:val="24"/>
          <w:szCs w:val="24"/>
        </w:rPr>
        <w:t xml:space="preserve"> feature screening at the 2017 Native Crossroads Film Festival, the first few rows of the auditorium were filled by members of the Chickasaw Nation. </w:t>
      </w:r>
      <w:r w:rsidR="008245EE">
        <w:rPr>
          <w:rFonts w:ascii="Times New Roman" w:hAnsi="Times New Roman" w:cs="Times New Roman"/>
          <w:sz w:val="24"/>
          <w:szCs w:val="24"/>
        </w:rPr>
        <w:t>I</w:t>
      </w:r>
      <w:r w:rsidRPr="0054093B">
        <w:rPr>
          <w:rFonts w:ascii="Times New Roman" w:hAnsi="Times New Roman" w:cs="Times New Roman"/>
          <w:sz w:val="24"/>
          <w:szCs w:val="24"/>
        </w:rPr>
        <w:t xml:space="preserve">f the primary audience for the Native Crossroads Film Festival is students, as the committee has claimed (Nelson, personal communication, 2018), then perhaps they should change their strategy of attracting their intended audience. </w:t>
      </w:r>
    </w:p>
    <w:p w14:paraId="0078AD23" w14:textId="27F7E281"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The increased usage of social media as an advertising tool could help in bringing more students to the film festival. The social media platforms Hilts oversaw during her volunteering for Native Crossroads played a central role in advertising the film festival in recent years. Hilts said that when she started her position as the social media manager, Native Crossroads did not have an Instagram, </w:t>
      </w:r>
      <w:r w:rsidR="00627E90" w:rsidRPr="00D12938">
        <w:rPr>
          <w:rFonts w:ascii="Times New Roman" w:hAnsi="Times New Roman" w:cs="Times New Roman"/>
          <w:sz w:val="24"/>
          <w:szCs w:val="24"/>
        </w:rPr>
        <w:t xml:space="preserve">a YouTube page, and </w:t>
      </w:r>
      <w:r w:rsidRPr="00D12938">
        <w:rPr>
          <w:rFonts w:ascii="Times New Roman" w:hAnsi="Times New Roman" w:cs="Times New Roman"/>
          <w:sz w:val="24"/>
          <w:szCs w:val="24"/>
        </w:rPr>
        <w:t>the Twitter account was not very active. Since then, Hilts claimed that those accounts and followers have become more active, bu</w:t>
      </w:r>
      <w:r w:rsidR="00627E90" w:rsidRPr="00D12938">
        <w:rPr>
          <w:rFonts w:ascii="Times New Roman" w:hAnsi="Times New Roman" w:cs="Times New Roman"/>
          <w:sz w:val="24"/>
          <w:szCs w:val="24"/>
        </w:rPr>
        <w:t>t</w:t>
      </w:r>
      <w:r w:rsidRPr="00D12938">
        <w:rPr>
          <w:rFonts w:ascii="Times New Roman" w:hAnsi="Times New Roman" w:cs="Times New Roman"/>
          <w:sz w:val="24"/>
          <w:szCs w:val="24"/>
        </w:rPr>
        <w:t xml:space="preserve"> </w:t>
      </w:r>
    </w:p>
    <w:p w14:paraId="3096C400" w14:textId="5F54C599" w:rsidR="0054093B" w:rsidRPr="0054093B" w:rsidRDefault="0054093B"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 xml:space="preserve">“I would really like to see it </w:t>
      </w:r>
      <w:r w:rsidRPr="0054093B">
        <w:rPr>
          <w:rFonts w:ascii="Times New Roman" w:hAnsi="Times New Roman" w:cs="Times New Roman"/>
          <w:i/>
          <w:sz w:val="24"/>
          <w:szCs w:val="24"/>
        </w:rPr>
        <w:t>grow</w:t>
      </w:r>
      <w:r w:rsidRPr="0054093B">
        <w:rPr>
          <w:rFonts w:ascii="Times New Roman" w:hAnsi="Times New Roman" w:cs="Times New Roman"/>
          <w:sz w:val="24"/>
          <w:szCs w:val="24"/>
        </w:rPr>
        <w:t>. I would like to help it grow even though I’m moving away after I graduate, but I would love to come back and come for the festival and help out and volunteer and stuff. This festival brought out a lot of major actors and filmmakers and the Indigenous filmmaking community</w:t>
      </w:r>
      <w:r w:rsidR="0090086F">
        <w:rPr>
          <w:rFonts w:ascii="Times New Roman" w:hAnsi="Times New Roman" w:cs="Times New Roman"/>
          <w:sz w:val="24"/>
          <w:szCs w:val="24"/>
        </w:rPr>
        <w:t>,</w:t>
      </w:r>
      <w:r w:rsidRPr="0054093B">
        <w:rPr>
          <w:rFonts w:ascii="Times New Roman" w:hAnsi="Times New Roman" w:cs="Times New Roman"/>
          <w:sz w:val="24"/>
          <w:szCs w:val="24"/>
        </w:rPr>
        <w:t xml:space="preserve"> and I think it’s really important for these people to have a </w:t>
      </w:r>
      <w:r w:rsidRPr="0054093B">
        <w:rPr>
          <w:rFonts w:ascii="Times New Roman" w:hAnsi="Times New Roman" w:cs="Times New Roman"/>
          <w:i/>
          <w:sz w:val="24"/>
          <w:szCs w:val="24"/>
        </w:rPr>
        <w:t>voice,</w:t>
      </w:r>
      <w:r w:rsidRPr="0054093B">
        <w:rPr>
          <w:rFonts w:ascii="Times New Roman" w:hAnsi="Times New Roman" w:cs="Times New Roman"/>
          <w:sz w:val="24"/>
          <w:szCs w:val="24"/>
        </w:rPr>
        <w:t xml:space="preserve"> so I want to be supportive of that”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22E9F4E4" w14:textId="77777777" w:rsidR="0054093B" w:rsidRPr="0054093B" w:rsidRDefault="0054093B" w:rsidP="00BB00BF">
      <w:pPr>
        <w:widowControl w:val="0"/>
        <w:spacing w:after="0" w:line="240" w:lineRule="auto"/>
        <w:rPr>
          <w:rFonts w:ascii="Times New Roman" w:hAnsi="Times New Roman" w:cs="Times New Roman"/>
          <w:sz w:val="24"/>
          <w:szCs w:val="24"/>
        </w:rPr>
      </w:pPr>
    </w:p>
    <w:p w14:paraId="225BA43E" w14:textId="3018B174" w:rsidR="0054093B" w:rsidRPr="0054093B" w:rsidRDefault="0054093B" w:rsidP="00D12938">
      <w:pPr>
        <w:pStyle w:val="NoSpacing"/>
        <w:spacing w:line="480" w:lineRule="auto"/>
        <w:rPr>
          <w:rFonts w:ascii="Times New Roman" w:hAnsi="Times New Roman" w:cs="Times New Roman"/>
          <w:sz w:val="24"/>
          <w:szCs w:val="24"/>
        </w:rPr>
      </w:pPr>
      <w:r w:rsidRPr="0054093B">
        <w:rPr>
          <w:rFonts w:ascii="Times New Roman" w:hAnsi="Times New Roman" w:cs="Times New Roman"/>
          <w:sz w:val="24"/>
          <w:szCs w:val="24"/>
        </w:rPr>
        <w:t xml:space="preserve">Hilts emphasized the words “grow” and “voice” in her interview with me. </w:t>
      </w:r>
      <w:r w:rsidR="0090086F">
        <w:rPr>
          <w:rFonts w:ascii="Times New Roman" w:hAnsi="Times New Roman" w:cs="Times New Roman"/>
          <w:sz w:val="24"/>
          <w:szCs w:val="24"/>
        </w:rPr>
        <w:t>S</w:t>
      </w:r>
      <w:r w:rsidRPr="0054093B">
        <w:rPr>
          <w:rFonts w:ascii="Times New Roman" w:hAnsi="Times New Roman" w:cs="Times New Roman"/>
          <w:sz w:val="24"/>
          <w:szCs w:val="24"/>
        </w:rPr>
        <w:t xml:space="preserve">he is supportive of not only the Native Crossroads Film Festival but also </w:t>
      </w:r>
      <w:r w:rsidR="00627E90">
        <w:rPr>
          <w:rFonts w:ascii="Times New Roman" w:hAnsi="Times New Roman" w:cs="Times New Roman"/>
          <w:sz w:val="24"/>
          <w:szCs w:val="24"/>
        </w:rPr>
        <w:t xml:space="preserve">for the Indigenous </w:t>
      </w:r>
      <w:r w:rsidR="00B06078">
        <w:rPr>
          <w:rFonts w:ascii="Times New Roman" w:hAnsi="Times New Roman" w:cs="Times New Roman"/>
          <w:sz w:val="24"/>
          <w:szCs w:val="24"/>
        </w:rPr>
        <w:t>filmmakers</w:t>
      </w:r>
      <w:r w:rsidR="00627E90">
        <w:rPr>
          <w:rFonts w:ascii="Times New Roman" w:hAnsi="Times New Roman" w:cs="Times New Roman"/>
          <w:sz w:val="24"/>
          <w:szCs w:val="24"/>
        </w:rPr>
        <w:t xml:space="preserve"> the film festival strives to </w:t>
      </w:r>
      <w:r w:rsidR="00B06078">
        <w:rPr>
          <w:rFonts w:ascii="Times New Roman" w:hAnsi="Times New Roman" w:cs="Times New Roman"/>
          <w:sz w:val="24"/>
          <w:szCs w:val="24"/>
        </w:rPr>
        <w:t>bring</w:t>
      </w:r>
      <w:r w:rsidR="00B06078" w:rsidRPr="00B06078">
        <w:t xml:space="preserve"> </w:t>
      </w:r>
      <w:r w:rsidR="00B06078" w:rsidRPr="00B06078">
        <w:rPr>
          <w:rFonts w:ascii="Times New Roman" w:hAnsi="Times New Roman" w:cs="Times New Roman"/>
          <w:sz w:val="24"/>
          <w:szCs w:val="24"/>
        </w:rPr>
        <w:t>recognition</w:t>
      </w:r>
      <w:r w:rsidR="00B06078">
        <w:rPr>
          <w:rFonts w:ascii="Times New Roman" w:hAnsi="Times New Roman" w:cs="Times New Roman"/>
          <w:sz w:val="24"/>
          <w:szCs w:val="24"/>
        </w:rPr>
        <w:t xml:space="preserve"> for</w:t>
      </w:r>
      <w:r w:rsidRPr="0054093B">
        <w:rPr>
          <w:rFonts w:ascii="Times New Roman" w:hAnsi="Times New Roman" w:cs="Times New Roman"/>
          <w:sz w:val="24"/>
          <w:szCs w:val="24"/>
        </w:rPr>
        <w:t>.</w:t>
      </w:r>
      <w:r w:rsidR="00627E90">
        <w:rPr>
          <w:rFonts w:ascii="Times New Roman" w:hAnsi="Times New Roman" w:cs="Times New Roman"/>
          <w:sz w:val="24"/>
          <w:szCs w:val="24"/>
        </w:rPr>
        <w:t xml:space="preserve"> </w:t>
      </w:r>
      <w:r w:rsidRPr="0054093B">
        <w:rPr>
          <w:rFonts w:ascii="Times New Roman" w:hAnsi="Times New Roman" w:cs="Times New Roman"/>
          <w:sz w:val="24"/>
          <w:szCs w:val="24"/>
        </w:rPr>
        <w:t xml:space="preserve">Since Hilts and Nichols expressed their concerns about </w:t>
      </w:r>
      <w:r w:rsidRPr="0054093B">
        <w:rPr>
          <w:rFonts w:ascii="Times New Roman" w:hAnsi="Times New Roman" w:cs="Times New Roman"/>
          <w:sz w:val="24"/>
          <w:szCs w:val="24"/>
        </w:rPr>
        <w:lastRenderedPageBreak/>
        <w:t xml:space="preserve">the future of the Native Crossroads Film Festival and its further development, they are fulfilling a role for this film festival. If they had just attended the film festival and had no opinions, then the significance of the Indigenous filmmakers using their visual sovereignty, here Hilts described as “voice,” is at least getting through </w:t>
      </w:r>
      <w:r w:rsidR="00B06078">
        <w:rPr>
          <w:rFonts w:ascii="Times New Roman" w:hAnsi="Times New Roman" w:cs="Times New Roman"/>
          <w:sz w:val="24"/>
          <w:szCs w:val="24"/>
        </w:rPr>
        <w:t xml:space="preserve">a little </w:t>
      </w:r>
      <w:r w:rsidRPr="0054093B">
        <w:rPr>
          <w:rFonts w:ascii="Times New Roman" w:hAnsi="Times New Roman" w:cs="Times New Roman"/>
          <w:sz w:val="24"/>
          <w:szCs w:val="24"/>
        </w:rPr>
        <w:t xml:space="preserve">to the audience. Another technique for Indigenous filmmakers to grab their audience’s attention is through emotional connections. </w:t>
      </w:r>
    </w:p>
    <w:p w14:paraId="30B8A37F" w14:textId="4B501AB8" w:rsidR="0054093B" w:rsidRPr="0054093B" w:rsidRDefault="0054093B" w:rsidP="00D12938">
      <w:pPr>
        <w:pStyle w:val="Heading2"/>
      </w:pPr>
      <w:bookmarkStart w:id="75" w:name="_Toc8107571"/>
      <w:r w:rsidRPr="0054093B">
        <w:t>Emotional Connections</w:t>
      </w:r>
      <w:bookmarkEnd w:id="75"/>
    </w:p>
    <w:p w14:paraId="36650D7A" w14:textId="5C7A9E2D"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In this section, I discuss how the films can evoke emotional connections to the audience, from my interviewees’ point of view, and whether these emotive ties enforce support for the Indigenous films, or for the Native Crossroads Film Festival itself. Anyone who has ever reacted from a film, video, piece of music, written text, or oral communication knows the variety of emotional sensations that can materialize. Nonetheless, these sensations, these structures of feeling (Williams 1978), are mystifying. Raymond Williams’ concept of a “structure of feeling” is part of the delicate balance between the forces of the structure of the agency, and the forces of the social process and the willing, experienced individual (Williams 1978). The structure of feeling indicates the contradiction that a person's experiences (feelings) are informed by collective and historical prejudices, expectations, fears, desires, conventions, institutions, laws, and social processes, all at the same time (Williams 1978). However, these structures of feelings (or structures of experiences) cannot be pinned down. They are elusive and do not have clear brackets. The only knowledge of them is through relationships and reading between the lines. </w:t>
      </w:r>
      <w:r w:rsidR="008245EE" w:rsidRPr="00D12938">
        <w:rPr>
          <w:rFonts w:ascii="Times New Roman" w:hAnsi="Times New Roman" w:cs="Times New Roman"/>
          <w:sz w:val="24"/>
          <w:szCs w:val="24"/>
        </w:rPr>
        <w:t>B</w:t>
      </w:r>
      <w:r w:rsidRPr="00D12938">
        <w:rPr>
          <w:rFonts w:ascii="Times New Roman" w:hAnsi="Times New Roman" w:cs="Times New Roman"/>
          <w:sz w:val="24"/>
          <w:szCs w:val="24"/>
        </w:rPr>
        <w:t xml:space="preserve">y bringing forth the slippery concept of feelings which are essential to our lives, how emotions alter a person’s viewpoint is opened to critique. For instance, we know that there are emotional interactions between viewers and </w:t>
      </w:r>
      <w:r w:rsidRPr="00D12938">
        <w:rPr>
          <w:rFonts w:ascii="Times New Roman" w:hAnsi="Times New Roman" w:cs="Times New Roman"/>
          <w:noProof/>
          <w:sz w:val="24"/>
          <w:szCs w:val="24"/>
        </w:rPr>
        <w:t>films</w:t>
      </w:r>
      <w:r w:rsidRPr="00D12938">
        <w:rPr>
          <w:rFonts w:ascii="Times New Roman" w:hAnsi="Times New Roman" w:cs="Times New Roman"/>
          <w:sz w:val="24"/>
          <w:szCs w:val="24"/>
        </w:rPr>
        <w:t xml:space="preserve">. Films can invoke expressions of happiness, anger, sadness, confusion, and some that come in an inseparable bundle. Sometimes the same film can </w:t>
      </w:r>
      <w:r w:rsidRPr="00D12938">
        <w:rPr>
          <w:rFonts w:ascii="Times New Roman" w:hAnsi="Times New Roman" w:cs="Times New Roman"/>
          <w:sz w:val="24"/>
          <w:szCs w:val="24"/>
        </w:rPr>
        <w:lastRenderedPageBreak/>
        <w:t xml:space="preserve">cause different reactions to individual viewers. </w:t>
      </w:r>
      <w:r w:rsidR="00B06078" w:rsidRPr="00D12938">
        <w:rPr>
          <w:rFonts w:ascii="Times New Roman" w:hAnsi="Times New Roman" w:cs="Times New Roman"/>
          <w:sz w:val="24"/>
          <w:szCs w:val="24"/>
        </w:rPr>
        <w:t xml:space="preserve">The individual’s own life experiences and sense of aesthetic forms </w:t>
      </w:r>
      <w:r w:rsidR="00205555" w:rsidRPr="00D12938">
        <w:rPr>
          <w:rFonts w:ascii="Times New Roman" w:hAnsi="Times New Roman" w:cs="Times New Roman"/>
          <w:sz w:val="24"/>
          <w:szCs w:val="24"/>
        </w:rPr>
        <w:t>these reactions</w:t>
      </w:r>
      <w:r w:rsidRPr="00D12938">
        <w:rPr>
          <w:rFonts w:ascii="Times New Roman" w:hAnsi="Times New Roman" w:cs="Times New Roman"/>
          <w:sz w:val="24"/>
          <w:szCs w:val="24"/>
        </w:rPr>
        <w:t xml:space="preserve">. A film may show a scene that is familiar and humorous to one audience, but </w:t>
      </w:r>
      <w:r w:rsidR="008245EE" w:rsidRPr="00D12938">
        <w:rPr>
          <w:rFonts w:ascii="Times New Roman" w:hAnsi="Times New Roman" w:cs="Times New Roman"/>
          <w:sz w:val="24"/>
          <w:szCs w:val="24"/>
        </w:rPr>
        <w:t>an audience from a different background</w:t>
      </w:r>
      <w:r w:rsidRPr="00D12938">
        <w:rPr>
          <w:rFonts w:ascii="Times New Roman" w:hAnsi="Times New Roman" w:cs="Times New Roman"/>
          <w:sz w:val="24"/>
          <w:szCs w:val="24"/>
        </w:rPr>
        <w:t xml:space="preserve"> may not </w:t>
      </w:r>
      <w:r w:rsidR="008245EE" w:rsidRPr="00D12938">
        <w:rPr>
          <w:rFonts w:ascii="Times New Roman" w:hAnsi="Times New Roman" w:cs="Times New Roman"/>
          <w:sz w:val="24"/>
          <w:szCs w:val="24"/>
        </w:rPr>
        <w:t>understand it</w:t>
      </w:r>
      <w:r w:rsidRPr="00D12938">
        <w:rPr>
          <w:rFonts w:ascii="Times New Roman" w:hAnsi="Times New Roman" w:cs="Times New Roman"/>
          <w:sz w:val="24"/>
          <w:szCs w:val="24"/>
        </w:rPr>
        <w:t xml:space="preserve">. Individuals can also react differently to a film based on their own past emotional experiences. </w:t>
      </w:r>
    </w:p>
    <w:p w14:paraId="5DC2C458" w14:textId="19520DF5"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It is through looking at Williams’ ideas of structures of feeling</w:t>
      </w:r>
      <w:r w:rsidR="00B06078" w:rsidRPr="00D12938">
        <w:rPr>
          <w:rFonts w:ascii="Times New Roman" w:hAnsi="Times New Roman" w:cs="Times New Roman"/>
          <w:sz w:val="24"/>
          <w:szCs w:val="24"/>
        </w:rPr>
        <w:t xml:space="preserve">, </w:t>
      </w:r>
      <w:r w:rsidRPr="00D12938">
        <w:rPr>
          <w:rFonts w:ascii="Times New Roman" w:hAnsi="Times New Roman" w:cs="Times New Roman"/>
          <w:sz w:val="24"/>
          <w:szCs w:val="24"/>
        </w:rPr>
        <w:t xml:space="preserve">which </w:t>
      </w:r>
      <w:r w:rsidR="00B06078" w:rsidRPr="00D12938">
        <w:rPr>
          <w:rFonts w:ascii="Times New Roman" w:hAnsi="Times New Roman" w:cs="Times New Roman"/>
          <w:sz w:val="24"/>
          <w:szCs w:val="24"/>
        </w:rPr>
        <w:t xml:space="preserve">inspired </w:t>
      </w:r>
      <w:r w:rsidRPr="00D12938">
        <w:rPr>
          <w:rFonts w:ascii="Times New Roman" w:hAnsi="Times New Roman" w:cs="Times New Roman"/>
          <w:sz w:val="24"/>
          <w:szCs w:val="24"/>
        </w:rPr>
        <w:t xml:space="preserve">me to include this section on the emotional connections my interviewees have described between themselves and the films featured in the Native Crossroads Film Festival. These emotive resonances are an essential part of understanding how much and which parts of the Indigenous films transmit through to the audience. I argue that by creating an emotional connection between the films and the audience, the messages of the Indigenous films can influence the audience members to become activists or advocates. For this chapter, I focus on the key emotions that were felt by my interviewees: humor, inspiration, and sadness to the Indigenous films. These provocative emotions are insightful in how my interviewees and the audience connected with the films and interacted within the structures of feeling in the atmosphere of the Native Crossroads Film Festival. </w:t>
      </w:r>
    </w:p>
    <w:p w14:paraId="13F33CFD" w14:textId="24D187A2"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Humor serves several purposes in the lives of Indigenous people (Ramirez 2007: 73) which can also be extended to Indigenous films as well. For example, humor is an excellent technique for Indigenous filmmakers to connect with Native audiences, often with the use of “Indian trapdoors” (Cobb 2003, 222). The</w:t>
      </w:r>
      <w:r w:rsidR="00B06078" w:rsidRPr="00D12938">
        <w:rPr>
          <w:rFonts w:ascii="Times New Roman" w:hAnsi="Times New Roman" w:cs="Times New Roman"/>
          <w:sz w:val="24"/>
          <w:szCs w:val="24"/>
        </w:rPr>
        <w:t>se</w:t>
      </w:r>
      <w:r w:rsidRPr="00D12938">
        <w:rPr>
          <w:rFonts w:ascii="Times New Roman" w:hAnsi="Times New Roman" w:cs="Times New Roman"/>
          <w:sz w:val="24"/>
          <w:szCs w:val="24"/>
        </w:rPr>
        <w:t xml:space="preserve"> are the references Indigenous people understand</w:t>
      </w:r>
      <w:r w:rsidR="008245EE" w:rsidRPr="00D12938">
        <w:rPr>
          <w:rFonts w:ascii="Times New Roman" w:hAnsi="Times New Roman" w:cs="Times New Roman"/>
          <w:sz w:val="24"/>
          <w:szCs w:val="24"/>
        </w:rPr>
        <w:t>,</w:t>
      </w:r>
      <w:r w:rsidRPr="00D12938">
        <w:rPr>
          <w:rFonts w:ascii="Times New Roman" w:hAnsi="Times New Roman" w:cs="Times New Roman"/>
          <w:sz w:val="24"/>
          <w:szCs w:val="24"/>
        </w:rPr>
        <w:t xml:space="preserve"> and they can</w:t>
      </w:r>
      <w:bookmarkStart w:id="76" w:name="_Hlk529356510"/>
      <w:r w:rsidRPr="00D12938">
        <w:rPr>
          <w:rFonts w:ascii="Times New Roman" w:hAnsi="Times New Roman" w:cs="Times New Roman"/>
          <w:sz w:val="24"/>
          <w:szCs w:val="24"/>
        </w:rPr>
        <w:t xml:space="preserve"> vary from Indigenous oriented humor to political issues such as broken treaty rights.</w:t>
      </w:r>
      <w:bookmarkEnd w:id="76"/>
      <w:r w:rsidRPr="00D12938">
        <w:rPr>
          <w:rFonts w:ascii="Times New Roman" w:hAnsi="Times New Roman" w:cs="Times New Roman"/>
          <w:sz w:val="24"/>
          <w:szCs w:val="24"/>
        </w:rPr>
        <w:t xml:space="preserve"> For example, during our interview, Heidi Hilts pointed out that while many of the featured films do express serious issues, several of the Indigenous filmmakers do incorporate humor into </w:t>
      </w:r>
      <w:r w:rsidRPr="00D12938">
        <w:rPr>
          <w:rFonts w:ascii="Times New Roman" w:hAnsi="Times New Roman" w:cs="Times New Roman"/>
          <w:sz w:val="24"/>
          <w:szCs w:val="24"/>
        </w:rPr>
        <w:lastRenderedPageBreak/>
        <w:t xml:space="preserve">their films, but not everyone in the festival will understand the humor (Hilts, </w:t>
      </w:r>
      <w:r w:rsidR="00330EB4"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w:t>
      </w:r>
    </w:p>
    <w:p w14:paraId="7FDC5A9A" w14:textId="64F07A01"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Humor </w:t>
      </w:r>
      <w:r w:rsidRPr="00B06078">
        <w:rPr>
          <w:rFonts w:ascii="Times New Roman" w:hAnsi="Times New Roman" w:cs="Times New Roman"/>
          <w:sz w:val="24"/>
          <w:szCs w:val="24"/>
        </w:rPr>
        <w:t>is not experienced</w:t>
      </w:r>
      <w:r w:rsidRPr="0054093B">
        <w:rPr>
          <w:rFonts w:ascii="Times New Roman" w:hAnsi="Times New Roman" w:cs="Times New Roman"/>
          <w:sz w:val="24"/>
          <w:szCs w:val="24"/>
        </w:rPr>
        <w:t xml:space="preserve"> by everyone equally. It does depend on the individual’s sense of aesthetics and life experiences. For example, during the screening of the last short film on the second day of the 2017 film festival, Hilts had an epiphany that separated her from the rest of the audience. The short film was </w:t>
      </w:r>
      <w:proofErr w:type="spellStart"/>
      <w:r w:rsidRPr="0054093B">
        <w:rPr>
          <w:rFonts w:ascii="Times New Roman" w:hAnsi="Times New Roman" w:cs="Times New Roman"/>
          <w:i/>
          <w:sz w:val="24"/>
          <w:szCs w:val="24"/>
        </w:rPr>
        <w:t>Konãgxeka</w:t>
      </w:r>
      <w:proofErr w:type="spellEnd"/>
      <w:r w:rsidRPr="0054093B">
        <w:rPr>
          <w:rFonts w:ascii="Times New Roman" w:hAnsi="Times New Roman" w:cs="Times New Roman"/>
          <w:i/>
          <w:sz w:val="24"/>
          <w:szCs w:val="24"/>
        </w:rPr>
        <w:t xml:space="preserve">: O </w:t>
      </w:r>
      <w:proofErr w:type="spellStart"/>
      <w:r w:rsidRPr="0054093B">
        <w:rPr>
          <w:rFonts w:ascii="Times New Roman" w:hAnsi="Times New Roman" w:cs="Times New Roman"/>
          <w:i/>
          <w:sz w:val="24"/>
          <w:szCs w:val="24"/>
        </w:rPr>
        <w:t>DilÚvio</w:t>
      </w:r>
      <w:proofErr w:type="spellEnd"/>
      <w:r w:rsidRPr="0054093B">
        <w:rPr>
          <w:rFonts w:ascii="Times New Roman" w:hAnsi="Times New Roman" w:cs="Times New Roman"/>
          <w:i/>
          <w:sz w:val="24"/>
          <w:szCs w:val="24"/>
        </w:rPr>
        <w:t xml:space="preserve"> </w:t>
      </w:r>
      <w:proofErr w:type="spellStart"/>
      <w:r w:rsidRPr="0054093B">
        <w:rPr>
          <w:rFonts w:ascii="Times New Roman" w:hAnsi="Times New Roman" w:cs="Times New Roman"/>
          <w:i/>
          <w:sz w:val="24"/>
          <w:szCs w:val="24"/>
        </w:rPr>
        <w:t>Maxakali</w:t>
      </w:r>
      <w:proofErr w:type="spellEnd"/>
      <w:r w:rsidRPr="0054093B">
        <w:rPr>
          <w:rFonts w:ascii="Times New Roman" w:hAnsi="Times New Roman" w:cs="Times New Roman"/>
          <w:i/>
          <w:sz w:val="24"/>
          <w:szCs w:val="24"/>
        </w:rPr>
        <w:t xml:space="preserve"> (</w:t>
      </w:r>
      <w:proofErr w:type="spellStart"/>
      <w:r w:rsidRPr="0054093B">
        <w:rPr>
          <w:rFonts w:ascii="Times New Roman" w:hAnsi="Times New Roman" w:cs="Times New Roman"/>
          <w:i/>
          <w:sz w:val="24"/>
          <w:szCs w:val="24"/>
        </w:rPr>
        <w:t>Konãgxeka</w:t>
      </w:r>
      <w:proofErr w:type="spellEnd"/>
      <w:r w:rsidRPr="0054093B">
        <w:rPr>
          <w:rFonts w:ascii="Times New Roman" w:hAnsi="Times New Roman" w:cs="Times New Roman"/>
          <w:i/>
          <w:sz w:val="24"/>
          <w:szCs w:val="24"/>
        </w:rPr>
        <w:t xml:space="preserve">: The Magical Flood, </w:t>
      </w:r>
      <w:r w:rsidRPr="0054093B">
        <w:rPr>
          <w:rFonts w:ascii="Times New Roman" w:hAnsi="Times New Roman" w:cs="Times New Roman"/>
          <w:sz w:val="24"/>
          <w:szCs w:val="24"/>
        </w:rPr>
        <w:t xml:space="preserve">directed by </w:t>
      </w:r>
      <w:r w:rsidRPr="0054093B">
        <w:rPr>
          <w:rFonts w:ascii="Times New Roman" w:hAnsi="Times New Roman" w:cs="Times New Roman"/>
          <w:noProof/>
          <w:sz w:val="24"/>
          <w:szCs w:val="24"/>
        </w:rPr>
        <w:t>Isael</w:t>
      </w:r>
      <w:r w:rsidRPr="0054093B">
        <w:rPr>
          <w:rFonts w:ascii="Times New Roman" w:hAnsi="Times New Roman" w:cs="Times New Roman"/>
          <w:sz w:val="24"/>
          <w:szCs w:val="24"/>
        </w:rPr>
        <w:t xml:space="preserve"> </w:t>
      </w:r>
      <w:proofErr w:type="spellStart"/>
      <w:r w:rsidRPr="0054093B">
        <w:rPr>
          <w:rFonts w:ascii="Times New Roman" w:hAnsi="Times New Roman" w:cs="Times New Roman"/>
          <w:sz w:val="24"/>
          <w:szCs w:val="24"/>
        </w:rPr>
        <w:t>Maxakali</w:t>
      </w:r>
      <w:proofErr w:type="spellEnd"/>
      <w:r w:rsidRPr="0054093B">
        <w:rPr>
          <w:rFonts w:ascii="Times New Roman" w:hAnsi="Times New Roman" w:cs="Times New Roman"/>
          <w:sz w:val="24"/>
          <w:szCs w:val="24"/>
        </w:rPr>
        <w:t xml:space="preserve"> (</w:t>
      </w:r>
      <w:proofErr w:type="spellStart"/>
      <w:r w:rsidRPr="0054093B">
        <w:rPr>
          <w:rFonts w:ascii="Times New Roman" w:hAnsi="Times New Roman" w:cs="Times New Roman"/>
          <w:sz w:val="24"/>
          <w:szCs w:val="24"/>
        </w:rPr>
        <w:t>Maxakali</w:t>
      </w:r>
      <w:proofErr w:type="spellEnd"/>
      <w:r w:rsidRPr="0054093B">
        <w:rPr>
          <w:rFonts w:ascii="Times New Roman" w:hAnsi="Times New Roman" w:cs="Times New Roman"/>
          <w:sz w:val="24"/>
          <w:szCs w:val="24"/>
        </w:rPr>
        <w:t xml:space="preserve">) and Charles </w:t>
      </w:r>
      <w:proofErr w:type="spellStart"/>
      <w:r w:rsidRPr="0054093B">
        <w:rPr>
          <w:rFonts w:ascii="Times New Roman" w:hAnsi="Times New Roman" w:cs="Times New Roman"/>
          <w:sz w:val="24"/>
          <w:szCs w:val="24"/>
        </w:rPr>
        <w:t>Bicalho</w:t>
      </w:r>
      <w:proofErr w:type="spellEnd"/>
      <w:r w:rsidRPr="0054093B">
        <w:rPr>
          <w:rFonts w:ascii="Times New Roman" w:hAnsi="Times New Roman" w:cs="Times New Roman"/>
          <w:sz w:val="24"/>
          <w:szCs w:val="24"/>
        </w:rPr>
        <w:t xml:space="preserve">. The experimental animation film tells the </w:t>
      </w:r>
      <w:proofErr w:type="spellStart"/>
      <w:r w:rsidRPr="0054093B">
        <w:rPr>
          <w:rFonts w:ascii="Times New Roman" w:hAnsi="Times New Roman" w:cs="Times New Roman"/>
          <w:sz w:val="24"/>
          <w:szCs w:val="24"/>
        </w:rPr>
        <w:t>Maxakali</w:t>
      </w:r>
      <w:proofErr w:type="spellEnd"/>
      <w:r w:rsidRPr="0054093B">
        <w:rPr>
          <w:rFonts w:ascii="Times New Roman" w:hAnsi="Times New Roman" w:cs="Times New Roman"/>
          <w:sz w:val="24"/>
          <w:szCs w:val="24"/>
        </w:rPr>
        <w:t xml:space="preserve"> tale of the Great Water sent by the </w:t>
      </w:r>
      <w:proofErr w:type="spellStart"/>
      <w:r w:rsidRPr="0054093B">
        <w:rPr>
          <w:rFonts w:ascii="Times New Roman" w:hAnsi="Times New Roman" w:cs="Times New Roman"/>
          <w:sz w:val="24"/>
          <w:szCs w:val="24"/>
        </w:rPr>
        <w:t>Yāmîy</w:t>
      </w:r>
      <w:proofErr w:type="spellEnd"/>
      <w:r w:rsidRPr="0054093B">
        <w:rPr>
          <w:rFonts w:ascii="Times New Roman" w:hAnsi="Times New Roman" w:cs="Times New Roman"/>
          <w:sz w:val="24"/>
          <w:szCs w:val="24"/>
        </w:rPr>
        <w:t xml:space="preserve"> spirits who flooded the region and serve</w:t>
      </w:r>
      <w:r w:rsidR="008245EE">
        <w:rPr>
          <w:rFonts w:ascii="Times New Roman" w:hAnsi="Times New Roman" w:cs="Times New Roman"/>
          <w:sz w:val="24"/>
          <w:szCs w:val="24"/>
        </w:rPr>
        <w:t>d</w:t>
      </w:r>
      <w:r w:rsidRPr="0054093B">
        <w:rPr>
          <w:rFonts w:ascii="Times New Roman" w:hAnsi="Times New Roman" w:cs="Times New Roman"/>
          <w:sz w:val="24"/>
          <w:szCs w:val="24"/>
        </w:rPr>
        <w:t xml:space="preserve"> as a warning against human greed and selfishness. During the screening, the audience was </w:t>
      </w:r>
      <w:r w:rsidR="008245EE">
        <w:rPr>
          <w:rFonts w:ascii="Times New Roman" w:hAnsi="Times New Roman" w:cs="Times New Roman"/>
          <w:sz w:val="24"/>
          <w:szCs w:val="24"/>
        </w:rPr>
        <w:t>hushed</w:t>
      </w:r>
      <w:r w:rsidRPr="0054093B">
        <w:rPr>
          <w:rFonts w:ascii="Times New Roman" w:hAnsi="Times New Roman" w:cs="Times New Roman"/>
          <w:sz w:val="24"/>
          <w:szCs w:val="24"/>
        </w:rPr>
        <w:t xml:space="preserve">, except for two moments. The first moment happened when the fishermen gave Otter their three biggest fish. One fisherman did not, so Otter abruptly left. There were some chuckles from the audience, with one woman on the far end of the theater laughing very loudly. The other moment was during the end. The end came suddenly, with no explanation. As a result of this unexpected, abrupt ending of the short film, there were gasps of surprise from the people sitting around me, and the same woman who had laughed earlier, exclaimed, “What?” After Heidi Hilts told me that she was the one who laughed throughout the short film, I asked her why the film made her laugh: </w:t>
      </w:r>
    </w:p>
    <w:p w14:paraId="438CB690" w14:textId="620A5C86" w:rsidR="0054093B" w:rsidRPr="0054093B" w:rsidRDefault="0054093B" w:rsidP="00BB00BF">
      <w:pPr>
        <w:widowControl w:val="0"/>
        <w:spacing w:after="0" w:line="240" w:lineRule="auto"/>
        <w:ind w:left="720"/>
        <w:rPr>
          <w:rFonts w:ascii="Times New Roman" w:hAnsi="Times New Roman" w:cs="Times New Roman"/>
          <w:sz w:val="24"/>
          <w:szCs w:val="24"/>
        </w:rPr>
      </w:pPr>
      <w:r w:rsidRPr="0054093B">
        <w:rPr>
          <w:rFonts w:ascii="Times New Roman" w:hAnsi="Times New Roman" w:cs="Times New Roman"/>
          <w:sz w:val="24"/>
          <w:szCs w:val="24"/>
        </w:rPr>
        <w:t xml:space="preserve">“Well, before I had watched it, I was told by someone else that had watched it that it was a dark comedy and </w:t>
      </w:r>
      <w:r w:rsidRPr="0054093B">
        <w:rPr>
          <w:rFonts w:ascii="Times New Roman" w:hAnsi="Times New Roman" w:cs="Times New Roman"/>
          <w:noProof/>
          <w:sz w:val="24"/>
          <w:szCs w:val="24"/>
        </w:rPr>
        <w:t>I</w:t>
      </w:r>
      <w:r w:rsidRPr="0054093B">
        <w:rPr>
          <w:rFonts w:ascii="Times New Roman" w:hAnsi="Times New Roman" w:cs="Times New Roman"/>
          <w:sz w:val="24"/>
          <w:szCs w:val="24"/>
        </w:rPr>
        <w:t xml:space="preserve"> kind of went into it with the idea</w:t>
      </w:r>
      <w:r w:rsidR="008245EE">
        <w:rPr>
          <w:rFonts w:ascii="Times New Roman" w:hAnsi="Times New Roman" w:cs="Times New Roman"/>
          <w:sz w:val="24"/>
          <w:szCs w:val="24"/>
        </w:rPr>
        <w:t>,</w:t>
      </w:r>
      <w:r w:rsidRPr="0054093B">
        <w:rPr>
          <w:rFonts w:ascii="Times New Roman" w:hAnsi="Times New Roman" w:cs="Times New Roman"/>
          <w:sz w:val="24"/>
          <w:szCs w:val="24"/>
        </w:rPr>
        <w:t xml:space="preserve"> and he told me like what was going to happen and stuff in it so I went into it with certain expectations” (Hilts, </w:t>
      </w:r>
      <w:r w:rsidR="00330EB4">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08448C74" w14:textId="77777777" w:rsidR="0054093B" w:rsidRPr="0054093B" w:rsidRDefault="0054093B" w:rsidP="00BB00BF">
      <w:pPr>
        <w:widowControl w:val="0"/>
        <w:spacing w:after="0" w:line="240" w:lineRule="auto"/>
        <w:ind w:left="720"/>
        <w:rPr>
          <w:rFonts w:ascii="Times New Roman" w:hAnsi="Times New Roman" w:cs="Times New Roman"/>
          <w:sz w:val="24"/>
          <w:szCs w:val="24"/>
        </w:rPr>
      </w:pPr>
    </w:p>
    <w:p w14:paraId="48CD0553" w14:textId="77777777" w:rsidR="0054093B" w:rsidRPr="00D12938" w:rsidRDefault="0054093B" w:rsidP="00D12938">
      <w:pPr>
        <w:pStyle w:val="NoSpacing"/>
        <w:spacing w:line="480" w:lineRule="auto"/>
        <w:rPr>
          <w:rFonts w:ascii="Times New Roman" w:hAnsi="Times New Roman" w:cs="Times New Roman"/>
          <w:sz w:val="24"/>
          <w:szCs w:val="24"/>
        </w:rPr>
      </w:pPr>
      <w:r w:rsidRPr="00D12938">
        <w:rPr>
          <w:rFonts w:ascii="Times New Roman" w:hAnsi="Times New Roman" w:cs="Times New Roman"/>
          <w:sz w:val="24"/>
          <w:szCs w:val="24"/>
        </w:rPr>
        <w:t xml:space="preserve">Akin to the concern from various Indigenous filmmakers in trying to change mainstream society’s idealized expectations on what is considered Indigenous as shaped by the camera (Smith 2009, 4); Hilts did have expectations before she saw the film. However, these are not the same type of expectations. Rather than coming with a generalized idea of Indigenous peoples, </w:t>
      </w:r>
      <w:r w:rsidRPr="00D12938">
        <w:rPr>
          <w:rFonts w:ascii="Times New Roman" w:hAnsi="Times New Roman" w:cs="Times New Roman"/>
          <w:sz w:val="24"/>
          <w:szCs w:val="24"/>
        </w:rPr>
        <w:lastRenderedPageBreak/>
        <w:t xml:space="preserve">she came in with expectations on the film itself. That fact had separated her from the rest of the audience, who presumably did not know what to expect. </w:t>
      </w:r>
    </w:p>
    <w:p w14:paraId="7C520A0E" w14:textId="0387C2EA"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Thinking back on that moment, Hilts, admitted not only did she learn about the Missing Native Women in Canada, but that she also discovered the film festival audience’s ideas about Indigenous people through their reaction to </w:t>
      </w:r>
      <w:proofErr w:type="spellStart"/>
      <w:r w:rsidRPr="0054093B">
        <w:rPr>
          <w:rFonts w:ascii="Times New Roman" w:hAnsi="Times New Roman" w:cs="Times New Roman"/>
          <w:i/>
          <w:sz w:val="24"/>
          <w:szCs w:val="24"/>
        </w:rPr>
        <w:t>Konãgxeka</w:t>
      </w:r>
      <w:proofErr w:type="spellEnd"/>
      <w:r w:rsidRPr="0054093B">
        <w:rPr>
          <w:rFonts w:ascii="Times New Roman" w:hAnsi="Times New Roman" w:cs="Times New Roman"/>
          <w:i/>
          <w:sz w:val="24"/>
          <w:szCs w:val="24"/>
        </w:rPr>
        <w:t xml:space="preserve">: O </w:t>
      </w:r>
      <w:proofErr w:type="spellStart"/>
      <w:r w:rsidRPr="0054093B">
        <w:rPr>
          <w:rFonts w:ascii="Times New Roman" w:hAnsi="Times New Roman" w:cs="Times New Roman"/>
          <w:i/>
          <w:sz w:val="24"/>
          <w:szCs w:val="24"/>
        </w:rPr>
        <w:t>DilÚvio</w:t>
      </w:r>
      <w:proofErr w:type="spellEnd"/>
      <w:r w:rsidRPr="0054093B">
        <w:rPr>
          <w:rFonts w:ascii="Times New Roman" w:hAnsi="Times New Roman" w:cs="Times New Roman"/>
          <w:i/>
          <w:sz w:val="24"/>
          <w:szCs w:val="24"/>
        </w:rPr>
        <w:t xml:space="preserve"> </w:t>
      </w:r>
      <w:proofErr w:type="spellStart"/>
      <w:r w:rsidRPr="0054093B">
        <w:rPr>
          <w:rFonts w:ascii="Times New Roman" w:hAnsi="Times New Roman" w:cs="Times New Roman"/>
          <w:i/>
          <w:sz w:val="24"/>
          <w:szCs w:val="24"/>
        </w:rPr>
        <w:t>Maxakali</w:t>
      </w:r>
      <w:proofErr w:type="spellEnd"/>
      <w:r w:rsidRPr="0054093B">
        <w:rPr>
          <w:rFonts w:ascii="Times New Roman" w:hAnsi="Times New Roman" w:cs="Times New Roman"/>
          <w:sz w:val="24"/>
          <w:szCs w:val="24"/>
        </w:rPr>
        <w:t xml:space="preserve"> (Hilts, interview). Hilts expanded this idea to the overall feeling of people visiting the Native Crossroads Film Festival: “I think some people go into this with a really serious mindset, and they don’t realize that like [she leans in closer to me and whispers] </w:t>
      </w:r>
      <w:r w:rsidRPr="0054093B">
        <w:rPr>
          <w:rFonts w:ascii="Times New Roman" w:hAnsi="Times New Roman" w:cs="Times New Roman"/>
          <w:i/>
          <w:sz w:val="24"/>
          <w:szCs w:val="24"/>
        </w:rPr>
        <w:t>Indigenous People are People, too</w:t>
      </w:r>
      <w:r w:rsidRPr="0054093B">
        <w:rPr>
          <w:rFonts w:ascii="Times New Roman" w:hAnsi="Times New Roman" w:cs="Times New Roman"/>
          <w:sz w:val="24"/>
          <w:szCs w:val="24"/>
        </w:rPr>
        <w:t xml:space="preserve">. </w:t>
      </w:r>
      <w:r w:rsidRPr="0054093B">
        <w:rPr>
          <w:rFonts w:ascii="Times New Roman" w:hAnsi="Times New Roman" w:cs="Times New Roman"/>
          <w:i/>
          <w:sz w:val="24"/>
          <w:szCs w:val="24"/>
        </w:rPr>
        <w:t>They have a sense of humor</w:t>
      </w:r>
      <w:r w:rsidRPr="0054093B">
        <w:rPr>
          <w:rFonts w:ascii="Times New Roman" w:hAnsi="Times New Roman" w:cs="Times New Roman"/>
          <w:sz w:val="24"/>
          <w:szCs w:val="24"/>
        </w:rPr>
        <w:t>. They make jokes in their films”</w:t>
      </w:r>
      <w:r w:rsidR="00A16D62">
        <w:rPr>
          <w:rFonts w:ascii="Times New Roman" w:hAnsi="Times New Roman" w:cs="Times New Roman"/>
          <w:sz w:val="24"/>
          <w:szCs w:val="24"/>
        </w:rPr>
        <w:t xml:space="preserve"> (Hilts, </w:t>
      </w:r>
      <w:r w:rsidR="00330EB4">
        <w:rPr>
          <w:rFonts w:ascii="Times New Roman" w:hAnsi="Times New Roman" w:cs="Times New Roman"/>
          <w:sz w:val="24"/>
          <w:szCs w:val="24"/>
        </w:rPr>
        <w:t xml:space="preserve">unpublished </w:t>
      </w:r>
      <w:r w:rsidR="00A16D62">
        <w:rPr>
          <w:rFonts w:ascii="Times New Roman" w:hAnsi="Times New Roman" w:cs="Times New Roman"/>
          <w:sz w:val="24"/>
          <w:szCs w:val="24"/>
        </w:rPr>
        <w:t>interview).</w:t>
      </w:r>
      <w:r w:rsidRPr="0054093B">
        <w:rPr>
          <w:rFonts w:ascii="Times New Roman" w:hAnsi="Times New Roman" w:cs="Times New Roman"/>
          <w:sz w:val="24"/>
          <w:szCs w:val="24"/>
        </w:rPr>
        <w:t xml:space="preserve"> This is significant proof that these films are representing Indigenous people as people, not a relic of history, and one of the film festival audience members recognized that reality. That is one of the main goals that Indigenous filmmakers want to </w:t>
      </w:r>
      <w:r w:rsidR="00B06078">
        <w:rPr>
          <w:rFonts w:ascii="Times New Roman" w:hAnsi="Times New Roman" w:cs="Times New Roman"/>
          <w:sz w:val="24"/>
          <w:szCs w:val="24"/>
        </w:rPr>
        <w:t xml:space="preserve">convey </w:t>
      </w:r>
      <w:r w:rsidRPr="0054093B">
        <w:rPr>
          <w:rFonts w:ascii="Times New Roman" w:hAnsi="Times New Roman" w:cs="Times New Roman"/>
          <w:sz w:val="24"/>
          <w:szCs w:val="24"/>
        </w:rPr>
        <w:t xml:space="preserve">to non-Indigenous people. Fortunately, humor has the power to transverse racial boundaries, even though there are jokes that are </w:t>
      </w:r>
      <w:r w:rsidR="00B06078">
        <w:rPr>
          <w:rFonts w:ascii="Times New Roman" w:hAnsi="Times New Roman" w:cs="Times New Roman"/>
          <w:sz w:val="24"/>
          <w:szCs w:val="24"/>
        </w:rPr>
        <w:t xml:space="preserve">context </w:t>
      </w:r>
      <w:r w:rsidRPr="0054093B">
        <w:rPr>
          <w:rFonts w:ascii="Times New Roman" w:hAnsi="Times New Roman" w:cs="Times New Roman"/>
          <w:sz w:val="24"/>
          <w:szCs w:val="24"/>
        </w:rPr>
        <w:t xml:space="preserve">dependent. </w:t>
      </w:r>
    </w:p>
    <w:p w14:paraId="7258B12C" w14:textId="54B7283A"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Additionally, being able to laugh is part of one</w:t>
      </w:r>
      <w:r w:rsidR="00710F4E">
        <w:rPr>
          <w:rFonts w:ascii="Times New Roman" w:hAnsi="Times New Roman" w:cs="Times New Roman"/>
          <w:sz w:val="24"/>
          <w:szCs w:val="24"/>
        </w:rPr>
        <w:t>’s right to be human</w:t>
      </w:r>
      <w:r w:rsidRPr="0054093B">
        <w:rPr>
          <w:rFonts w:ascii="Times New Roman" w:hAnsi="Times New Roman" w:cs="Times New Roman"/>
          <w:sz w:val="24"/>
          <w:szCs w:val="24"/>
        </w:rPr>
        <w:t>. As Marilyn LaPlante St. Germaine (Blackfoot) beautifully stated in her essay about Native Americans and the importance of humor (St. Germaine 2002</w:t>
      </w:r>
      <w:r w:rsidR="00A16D62">
        <w:rPr>
          <w:rFonts w:ascii="Times New Roman" w:hAnsi="Times New Roman" w:cs="Times New Roman"/>
          <w:sz w:val="24"/>
          <w:szCs w:val="24"/>
        </w:rPr>
        <w:t xml:space="preserve">, </w:t>
      </w:r>
      <w:r w:rsidRPr="0054093B">
        <w:rPr>
          <w:rFonts w:ascii="Times New Roman" w:hAnsi="Times New Roman" w:cs="Times New Roman"/>
          <w:sz w:val="24"/>
          <w:szCs w:val="24"/>
        </w:rPr>
        <w:t>67): “Humor is as essential in American Indian life as breathing is for life. Survival without humor must be very agonizing.” Laughing among other people creates a sense of solidarity</w:t>
      </w:r>
      <w:bookmarkStart w:id="77" w:name="_Hlk527816910"/>
      <w:r w:rsidRPr="0054093B">
        <w:rPr>
          <w:rFonts w:ascii="Times New Roman" w:hAnsi="Times New Roman" w:cs="Times New Roman"/>
          <w:sz w:val="24"/>
          <w:szCs w:val="24"/>
        </w:rPr>
        <w:t xml:space="preserve">. As Winnebago anthropologist, </w:t>
      </w:r>
      <w:proofErr w:type="spellStart"/>
      <w:r w:rsidRPr="0054093B">
        <w:rPr>
          <w:rFonts w:ascii="Times New Roman" w:hAnsi="Times New Roman" w:cs="Times New Roman"/>
          <w:sz w:val="24"/>
          <w:szCs w:val="24"/>
        </w:rPr>
        <w:t>Renya</w:t>
      </w:r>
      <w:proofErr w:type="spellEnd"/>
      <w:r w:rsidRPr="0054093B">
        <w:rPr>
          <w:rFonts w:ascii="Times New Roman" w:hAnsi="Times New Roman" w:cs="Times New Roman"/>
          <w:sz w:val="24"/>
          <w:szCs w:val="24"/>
        </w:rPr>
        <w:t xml:space="preserve"> K. Ramirez noted: “Native notions of belonging include expressive elements of culture, such as humor, that are inextricably linked to Indians’ fight to </w:t>
      </w:r>
      <w:r w:rsidRPr="00710F4E">
        <w:rPr>
          <w:rFonts w:ascii="Times New Roman" w:hAnsi="Times New Roman" w:cs="Times New Roman"/>
          <w:sz w:val="24"/>
          <w:szCs w:val="24"/>
        </w:rPr>
        <w:t>be respected</w:t>
      </w:r>
      <w:r w:rsidRPr="0054093B">
        <w:rPr>
          <w:rFonts w:ascii="Times New Roman" w:hAnsi="Times New Roman" w:cs="Times New Roman"/>
          <w:sz w:val="24"/>
          <w:szCs w:val="24"/>
        </w:rPr>
        <w:t xml:space="preserve"> in all spheres of life; such notes are integral to strengthening urban Indian community” (Ramirez 2007, 73).</w:t>
      </w:r>
      <w:bookmarkEnd w:id="77"/>
      <w:r w:rsidRPr="0054093B">
        <w:rPr>
          <w:rFonts w:ascii="Times New Roman" w:hAnsi="Times New Roman" w:cs="Times New Roman"/>
          <w:sz w:val="24"/>
          <w:szCs w:val="24"/>
        </w:rPr>
        <w:t xml:space="preserve"> During the Native Crossroads Film Festivals, there were several times w</w:t>
      </w:r>
      <w:r w:rsidR="00B06078">
        <w:rPr>
          <w:rFonts w:ascii="Times New Roman" w:hAnsi="Times New Roman" w:cs="Times New Roman"/>
          <w:sz w:val="24"/>
          <w:szCs w:val="24"/>
        </w:rPr>
        <w:t xml:space="preserve">hen I </w:t>
      </w:r>
      <w:r w:rsidRPr="0054093B">
        <w:rPr>
          <w:rFonts w:ascii="Times New Roman" w:hAnsi="Times New Roman" w:cs="Times New Roman"/>
          <w:sz w:val="24"/>
          <w:szCs w:val="24"/>
        </w:rPr>
        <w:t>c</w:t>
      </w:r>
      <w:r w:rsidR="008245EE">
        <w:rPr>
          <w:rFonts w:ascii="Times New Roman" w:hAnsi="Times New Roman" w:cs="Times New Roman"/>
          <w:sz w:val="24"/>
          <w:szCs w:val="24"/>
        </w:rPr>
        <w:t>ould</w:t>
      </w:r>
      <w:r w:rsidRPr="0054093B">
        <w:rPr>
          <w:rFonts w:ascii="Times New Roman" w:hAnsi="Times New Roman" w:cs="Times New Roman"/>
          <w:sz w:val="24"/>
          <w:szCs w:val="24"/>
        </w:rPr>
        <w:t xml:space="preserve"> feel the solidarity, especially during times </w:t>
      </w:r>
      <w:r w:rsidRPr="0054093B">
        <w:rPr>
          <w:rFonts w:ascii="Times New Roman" w:hAnsi="Times New Roman" w:cs="Times New Roman"/>
          <w:sz w:val="24"/>
          <w:szCs w:val="24"/>
        </w:rPr>
        <w:lastRenderedPageBreak/>
        <w:t xml:space="preserve">of audience members laughing together. This does not just occur among the Indigenous members of the film festival audience. At the 2018 Native Crossroads Film Festival, I witnessed the entire auditorium was roaring in waves of laughter during the </w:t>
      </w:r>
      <w:r w:rsidRPr="0054093B">
        <w:rPr>
          <w:rFonts w:ascii="Times New Roman" w:hAnsi="Times New Roman" w:cs="Times New Roman"/>
          <w:i/>
          <w:sz w:val="24"/>
          <w:szCs w:val="24"/>
        </w:rPr>
        <w:t>Captivity</w:t>
      </w:r>
      <w:r w:rsidRPr="0054093B">
        <w:rPr>
          <w:rFonts w:ascii="Times New Roman" w:hAnsi="Times New Roman" w:cs="Times New Roman"/>
          <w:sz w:val="24"/>
          <w:szCs w:val="24"/>
        </w:rPr>
        <w:t xml:space="preserve"> </w:t>
      </w:r>
      <w:r w:rsidRPr="0054093B">
        <w:rPr>
          <w:rFonts w:ascii="Times New Roman" w:hAnsi="Times New Roman" w:cs="Times New Roman"/>
          <w:i/>
          <w:sz w:val="24"/>
          <w:szCs w:val="24"/>
        </w:rPr>
        <w:t>Narrative</w:t>
      </w:r>
      <w:r w:rsidRPr="0054093B">
        <w:rPr>
          <w:rFonts w:ascii="Times New Roman" w:hAnsi="Times New Roman" w:cs="Times New Roman"/>
          <w:sz w:val="24"/>
          <w:szCs w:val="24"/>
        </w:rPr>
        <w:t xml:space="preserve"> (</w:t>
      </w:r>
      <w:r w:rsidR="00A16D62">
        <w:rPr>
          <w:rFonts w:ascii="Times New Roman" w:hAnsi="Times New Roman" w:cs="Times New Roman"/>
          <w:sz w:val="24"/>
          <w:szCs w:val="24"/>
        </w:rPr>
        <w:t xml:space="preserve">dir. </w:t>
      </w:r>
      <w:r w:rsidRPr="0054093B">
        <w:rPr>
          <w:rFonts w:ascii="Times New Roman" w:hAnsi="Times New Roman" w:cs="Times New Roman"/>
          <w:sz w:val="24"/>
          <w:szCs w:val="24"/>
        </w:rPr>
        <w:t xml:space="preserve">Jason </w:t>
      </w:r>
      <w:proofErr w:type="spellStart"/>
      <w:r w:rsidRPr="0054093B">
        <w:rPr>
          <w:rFonts w:ascii="Times New Roman" w:hAnsi="Times New Roman" w:cs="Times New Roman"/>
          <w:sz w:val="24"/>
          <w:szCs w:val="24"/>
        </w:rPr>
        <w:t>Asenap</w:t>
      </w:r>
      <w:proofErr w:type="spellEnd"/>
      <w:r w:rsidRPr="0054093B">
        <w:rPr>
          <w:rFonts w:ascii="Times New Roman" w:hAnsi="Times New Roman" w:cs="Times New Roman"/>
          <w:sz w:val="24"/>
          <w:szCs w:val="24"/>
        </w:rPr>
        <w:t xml:space="preserve">, Comanche/Creek) film and that was the same night that every seated </w:t>
      </w:r>
      <w:r w:rsidRPr="00B06078">
        <w:rPr>
          <w:rFonts w:ascii="Times New Roman" w:hAnsi="Times New Roman" w:cs="Times New Roman"/>
          <w:sz w:val="24"/>
          <w:szCs w:val="24"/>
        </w:rPr>
        <w:t>was filled</w:t>
      </w:r>
      <w:r w:rsidRPr="0054093B">
        <w:rPr>
          <w:rFonts w:ascii="Times New Roman" w:hAnsi="Times New Roman" w:cs="Times New Roman"/>
          <w:sz w:val="24"/>
          <w:szCs w:val="24"/>
        </w:rPr>
        <w:t xml:space="preserve"> until there was standing room only for the screening of </w:t>
      </w:r>
      <w:r w:rsidRPr="0054093B">
        <w:rPr>
          <w:rFonts w:ascii="Times New Roman" w:hAnsi="Times New Roman" w:cs="Times New Roman"/>
          <w:i/>
          <w:sz w:val="24"/>
          <w:szCs w:val="24"/>
        </w:rPr>
        <w:t>Rumble: The Indians Who Rocked the World</w:t>
      </w:r>
      <w:r w:rsidRPr="0054093B">
        <w:rPr>
          <w:rFonts w:ascii="Times New Roman" w:hAnsi="Times New Roman" w:cs="Times New Roman"/>
          <w:sz w:val="24"/>
          <w:szCs w:val="24"/>
        </w:rPr>
        <w:t xml:space="preserve">. I believe that anthropologist Edith Turner would agree with me that moment is an example of </w:t>
      </w:r>
      <w:proofErr w:type="spellStart"/>
      <w:r w:rsidRPr="0054093B">
        <w:rPr>
          <w:rFonts w:ascii="Times New Roman" w:hAnsi="Times New Roman" w:cs="Times New Roman"/>
          <w:sz w:val="24"/>
          <w:szCs w:val="24"/>
        </w:rPr>
        <w:t>communitas</w:t>
      </w:r>
      <w:proofErr w:type="spellEnd"/>
      <w:r w:rsidRPr="0054093B">
        <w:rPr>
          <w:rFonts w:ascii="Times New Roman" w:hAnsi="Times New Roman" w:cs="Times New Roman"/>
          <w:sz w:val="24"/>
          <w:szCs w:val="24"/>
        </w:rPr>
        <w:t xml:space="preserve"> which she defined as “a group’s pleasure in sharing common experiences with one’s fellows” (Turner 2012, 2). When Hilts laughed during a moment when no one else did, there was no sens</w:t>
      </w:r>
      <w:r w:rsidR="007F46BD">
        <w:rPr>
          <w:rFonts w:ascii="Times New Roman" w:hAnsi="Times New Roman" w:cs="Times New Roman"/>
          <w:sz w:val="24"/>
          <w:szCs w:val="24"/>
        </w:rPr>
        <w:t xml:space="preserve">ation </w:t>
      </w:r>
      <w:r w:rsidRPr="0054093B">
        <w:rPr>
          <w:rFonts w:ascii="Times New Roman" w:hAnsi="Times New Roman" w:cs="Times New Roman"/>
          <w:sz w:val="24"/>
          <w:szCs w:val="24"/>
        </w:rPr>
        <w:t xml:space="preserve">of </w:t>
      </w:r>
      <w:proofErr w:type="spellStart"/>
      <w:r w:rsidRPr="0054093B">
        <w:rPr>
          <w:rFonts w:ascii="Times New Roman" w:hAnsi="Times New Roman" w:cs="Times New Roman"/>
          <w:sz w:val="24"/>
          <w:szCs w:val="24"/>
        </w:rPr>
        <w:t>communitas</w:t>
      </w:r>
      <w:proofErr w:type="spellEnd"/>
      <w:r w:rsidRPr="0054093B">
        <w:rPr>
          <w:rFonts w:ascii="Times New Roman" w:hAnsi="Times New Roman" w:cs="Times New Roman"/>
          <w:sz w:val="24"/>
          <w:szCs w:val="24"/>
        </w:rPr>
        <w:t>, and she felt awkward</w:t>
      </w:r>
      <w:r w:rsidR="00B06078">
        <w:rPr>
          <w:rFonts w:ascii="Times New Roman" w:hAnsi="Times New Roman" w:cs="Times New Roman"/>
          <w:sz w:val="24"/>
          <w:szCs w:val="24"/>
        </w:rPr>
        <w:t>. E</w:t>
      </w:r>
      <w:r w:rsidRPr="0054093B">
        <w:rPr>
          <w:rFonts w:ascii="Times New Roman" w:hAnsi="Times New Roman" w:cs="Times New Roman"/>
          <w:sz w:val="24"/>
          <w:szCs w:val="24"/>
        </w:rPr>
        <w:t xml:space="preserve">ven though she admitted to me later that if someone had not told her that the </w:t>
      </w:r>
      <w:proofErr w:type="spellStart"/>
      <w:r w:rsidRPr="0054093B">
        <w:rPr>
          <w:rFonts w:ascii="Times New Roman" w:hAnsi="Times New Roman" w:cs="Times New Roman"/>
          <w:i/>
          <w:sz w:val="24"/>
          <w:szCs w:val="24"/>
        </w:rPr>
        <w:t>Konãgxeka</w:t>
      </w:r>
      <w:proofErr w:type="spellEnd"/>
      <w:r w:rsidRPr="0054093B">
        <w:rPr>
          <w:rFonts w:ascii="Times New Roman" w:hAnsi="Times New Roman" w:cs="Times New Roman"/>
          <w:i/>
          <w:sz w:val="24"/>
          <w:szCs w:val="24"/>
        </w:rPr>
        <w:t xml:space="preserve">: O </w:t>
      </w:r>
      <w:proofErr w:type="spellStart"/>
      <w:r w:rsidRPr="0054093B">
        <w:rPr>
          <w:rFonts w:ascii="Times New Roman" w:hAnsi="Times New Roman" w:cs="Times New Roman"/>
          <w:i/>
          <w:sz w:val="24"/>
          <w:szCs w:val="24"/>
        </w:rPr>
        <w:t>DilÚvio</w:t>
      </w:r>
      <w:proofErr w:type="spellEnd"/>
      <w:r w:rsidRPr="0054093B">
        <w:rPr>
          <w:rFonts w:ascii="Times New Roman" w:hAnsi="Times New Roman" w:cs="Times New Roman"/>
          <w:i/>
          <w:sz w:val="24"/>
          <w:szCs w:val="24"/>
        </w:rPr>
        <w:t xml:space="preserve"> </w:t>
      </w:r>
      <w:proofErr w:type="spellStart"/>
      <w:r w:rsidRPr="0054093B">
        <w:rPr>
          <w:rFonts w:ascii="Times New Roman" w:hAnsi="Times New Roman" w:cs="Times New Roman"/>
          <w:i/>
          <w:sz w:val="24"/>
          <w:szCs w:val="24"/>
        </w:rPr>
        <w:t>Maxakali</w:t>
      </w:r>
      <w:proofErr w:type="spellEnd"/>
      <w:r w:rsidRPr="0054093B">
        <w:rPr>
          <w:rFonts w:ascii="Times New Roman" w:hAnsi="Times New Roman" w:cs="Times New Roman"/>
          <w:sz w:val="24"/>
          <w:szCs w:val="24"/>
        </w:rPr>
        <w:t xml:space="preserve"> film was meant to be interpreted a</w:t>
      </w:r>
      <w:r w:rsidR="00B06078">
        <w:rPr>
          <w:rFonts w:ascii="Times New Roman" w:hAnsi="Times New Roman" w:cs="Times New Roman"/>
          <w:sz w:val="24"/>
          <w:szCs w:val="24"/>
        </w:rPr>
        <w:t>s a</w:t>
      </w:r>
      <w:r w:rsidRPr="0054093B">
        <w:rPr>
          <w:rFonts w:ascii="Times New Roman" w:hAnsi="Times New Roman" w:cs="Times New Roman"/>
          <w:sz w:val="24"/>
          <w:szCs w:val="24"/>
        </w:rPr>
        <w:t xml:space="preserve"> dark comedy, then she would have reacted the same as the rest of the audience, afraid to laugh (Hilts, </w:t>
      </w:r>
      <w:r w:rsidR="0017170D">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w:t>
      </w:r>
    </w:p>
    <w:p w14:paraId="4F91C903" w14:textId="48807483"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The other two types of emotive connections to discuss in this section are the sense of inspiration and the sense of feeling sadness from some of the Indigenous films. </w:t>
      </w:r>
      <w:r w:rsidR="00875295">
        <w:rPr>
          <w:rFonts w:ascii="Times New Roman" w:hAnsi="Times New Roman" w:cs="Times New Roman"/>
          <w:sz w:val="24"/>
          <w:szCs w:val="24"/>
        </w:rPr>
        <w:t xml:space="preserve">Zoe Nichols expressed both emotions. </w:t>
      </w:r>
      <w:r w:rsidRPr="0054093B">
        <w:rPr>
          <w:rFonts w:ascii="Times New Roman" w:hAnsi="Times New Roman" w:cs="Times New Roman"/>
          <w:sz w:val="24"/>
          <w:szCs w:val="24"/>
        </w:rPr>
        <w:t xml:space="preserve">First, Zoe Nichols said she felt inspiration from Steven Paul Judd’s artwork featured in </w:t>
      </w:r>
      <w:r w:rsidR="008245EE">
        <w:rPr>
          <w:rFonts w:ascii="Times New Roman" w:hAnsi="Times New Roman" w:cs="Times New Roman"/>
          <w:sz w:val="24"/>
          <w:szCs w:val="24"/>
        </w:rPr>
        <w:t>the film,</w:t>
      </w:r>
      <w:r w:rsidRPr="0054093B">
        <w:rPr>
          <w:rFonts w:ascii="Times New Roman" w:hAnsi="Times New Roman" w:cs="Times New Roman"/>
          <w:sz w:val="24"/>
          <w:szCs w:val="24"/>
        </w:rPr>
        <w:t xml:space="preserve"> </w:t>
      </w:r>
      <w:r w:rsidRPr="0054093B">
        <w:rPr>
          <w:rFonts w:ascii="Times New Roman" w:hAnsi="Times New Roman" w:cs="Times New Roman"/>
          <w:i/>
          <w:sz w:val="24"/>
          <w:szCs w:val="24"/>
        </w:rPr>
        <w:t>Dig It If You Can</w:t>
      </w:r>
      <w:r w:rsidRPr="0054093B">
        <w:rPr>
          <w:rFonts w:ascii="Times New Roman" w:hAnsi="Times New Roman" w:cs="Times New Roman"/>
          <w:sz w:val="24"/>
          <w:szCs w:val="24"/>
        </w:rPr>
        <w:t xml:space="preserve">: “I really enjoyed how the artist would incorporate his Native American culture into popular aspects that America glorifies. The artist and his story were very inspiring” (Nichols, </w:t>
      </w:r>
      <w:r w:rsidR="0017170D">
        <w:rPr>
          <w:rFonts w:ascii="Times New Roman" w:hAnsi="Times New Roman" w:cs="Times New Roman"/>
          <w:sz w:val="24"/>
          <w:szCs w:val="24"/>
        </w:rPr>
        <w:t xml:space="preserve">unpublished </w:t>
      </w:r>
      <w:r w:rsidRPr="0054093B">
        <w:rPr>
          <w:rFonts w:ascii="Times New Roman" w:hAnsi="Times New Roman" w:cs="Times New Roman"/>
          <w:sz w:val="24"/>
          <w:szCs w:val="24"/>
        </w:rPr>
        <w:t>interview). Not only did Nichols recognize from the documentary the focus of local Native American artist, Steven Paul Judd’s vision of incorporating a “Native slant” (Bell 2016), or a “Native kind of vibe” (</w:t>
      </w:r>
      <w:proofErr w:type="spellStart"/>
      <w:r w:rsidRPr="0054093B">
        <w:rPr>
          <w:rFonts w:ascii="Times New Roman" w:hAnsi="Times New Roman" w:cs="Times New Roman"/>
          <w:sz w:val="24"/>
          <w:szCs w:val="24"/>
        </w:rPr>
        <w:t>Murg</w:t>
      </w:r>
      <w:proofErr w:type="spellEnd"/>
      <w:r w:rsidRPr="0054093B">
        <w:rPr>
          <w:rFonts w:ascii="Times New Roman" w:hAnsi="Times New Roman" w:cs="Times New Roman"/>
          <w:sz w:val="24"/>
          <w:szCs w:val="24"/>
        </w:rPr>
        <w:t xml:space="preserve"> 2016) into his artwork; but she acknowledges Judd’s </w:t>
      </w:r>
      <w:r w:rsidR="00B06078">
        <w:rPr>
          <w:rFonts w:ascii="Times New Roman" w:hAnsi="Times New Roman" w:cs="Times New Roman"/>
          <w:sz w:val="24"/>
          <w:szCs w:val="24"/>
        </w:rPr>
        <w:t xml:space="preserve">use of </w:t>
      </w:r>
      <w:r w:rsidRPr="0054093B">
        <w:rPr>
          <w:rFonts w:ascii="Times New Roman" w:hAnsi="Times New Roman" w:cs="Times New Roman"/>
          <w:sz w:val="24"/>
          <w:szCs w:val="24"/>
        </w:rPr>
        <w:t xml:space="preserve">visual sovereignty as an Indigenous artist by pointing out that Judd injects his Native American identity to twist around the mainstream </w:t>
      </w:r>
      <w:r w:rsidRPr="0054093B">
        <w:rPr>
          <w:rFonts w:ascii="Times New Roman" w:hAnsi="Times New Roman" w:cs="Times New Roman"/>
          <w:sz w:val="24"/>
          <w:szCs w:val="24"/>
        </w:rPr>
        <w:lastRenderedPageBreak/>
        <w:t>society’s. This level of engagement is crucial for understanding the effectiveness of what is</w:t>
      </w:r>
      <w:r w:rsidR="00B06078">
        <w:rPr>
          <w:rFonts w:ascii="Times New Roman" w:hAnsi="Times New Roman" w:cs="Times New Roman"/>
          <w:sz w:val="24"/>
          <w:szCs w:val="24"/>
        </w:rPr>
        <w:t xml:space="preserve"> </w:t>
      </w:r>
      <w:r w:rsidRPr="00B06078">
        <w:rPr>
          <w:rFonts w:ascii="Times New Roman" w:hAnsi="Times New Roman" w:cs="Times New Roman"/>
          <w:sz w:val="24"/>
          <w:szCs w:val="24"/>
        </w:rPr>
        <w:t>communicated</w:t>
      </w:r>
      <w:r w:rsidRPr="0054093B">
        <w:rPr>
          <w:rFonts w:ascii="Times New Roman" w:hAnsi="Times New Roman" w:cs="Times New Roman"/>
          <w:sz w:val="24"/>
          <w:szCs w:val="24"/>
        </w:rPr>
        <w:t xml:space="preserve"> between Indigenous films and the audience. </w:t>
      </w:r>
    </w:p>
    <w:p w14:paraId="26D964D0" w14:textId="467FF95A" w:rsidR="0054093B" w:rsidRPr="0054093B" w:rsidRDefault="0054093B" w:rsidP="00BC52B2">
      <w:pPr>
        <w:pStyle w:val="NoSpacing"/>
        <w:widowControl w:val="0"/>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Another feeling experienced by Nichols from watching Indigenous films is sadness. After the 2017 screening of Erika MacPherson’s short film, </w:t>
      </w:r>
      <w:r w:rsidRPr="0054093B">
        <w:rPr>
          <w:rFonts w:ascii="Times New Roman" w:hAnsi="Times New Roman" w:cs="Times New Roman"/>
          <w:i/>
          <w:sz w:val="24"/>
          <w:szCs w:val="24"/>
        </w:rPr>
        <w:t>this river,</w:t>
      </w:r>
      <w:r w:rsidRPr="0054093B">
        <w:rPr>
          <w:rFonts w:ascii="Times New Roman" w:hAnsi="Times New Roman" w:cs="Times New Roman"/>
          <w:sz w:val="24"/>
          <w:szCs w:val="24"/>
        </w:rPr>
        <w:t xml:space="preserve"> Nichols recalled that although she missed the beginning of the film, she said: “I never really put much thought into how law enforcement might not take a Native American individual seriously when it comes to a missing person case involving the River. It was heartbreaking" (Nichols, </w:t>
      </w:r>
      <w:r w:rsidR="0017170D">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In Nichols’s statement, “heartbreaking” codes for the emotive response of Nichols as a viewer who is engaging with what she sees on the screen. Not only does she experience this emotion, but Nichols connected it to what she learned most from the Native Crossroads Film Festival. By showcasing films that aid the audience to remember significant Indigenous issues, such as the loss of voice in law enforcement cases, through their emotions is a step forward in understanding whether the films are reaching out to the audience effectively. </w:t>
      </w:r>
    </w:p>
    <w:p w14:paraId="7CFD488A" w14:textId="022AC526"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At the beginning of this section, I mentioned Raymond Williams' Structures of Feeling. I argue that the feelings expressed by the interviewees do relate to Williams' Structures of Feeling. They did come to the Native Crossroads Film Festival as participants with expectations shaped by their backgrounds, prior experience with Indigenous films, and knowledge or lack of knowledge of Indigenous issues. Through the Native Crossroads Film Festival, they did engage with the films they saw, often through their feelings evoked by the films. Not only did they come away from the film festival learning more about Indigenous issues, and become more supportive, and understanding of Indigenous people, but they exercised their agency in engaging with the films as they were watching them. I argue that by paying attention to the</w:t>
      </w:r>
      <w:r w:rsidR="00710F4E" w:rsidRPr="00D12938">
        <w:rPr>
          <w:rFonts w:ascii="Times New Roman" w:hAnsi="Times New Roman" w:cs="Times New Roman"/>
          <w:sz w:val="24"/>
          <w:szCs w:val="24"/>
        </w:rPr>
        <w:t xml:space="preserve"> reactions</w:t>
      </w:r>
      <w:r w:rsidRPr="00D12938">
        <w:rPr>
          <w:rFonts w:ascii="Times New Roman" w:hAnsi="Times New Roman" w:cs="Times New Roman"/>
          <w:sz w:val="24"/>
          <w:szCs w:val="24"/>
        </w:rPr>
        <w:t xml:space="preserve"> between the audience and the Indigenous films, the Native Crossroads </w:t>
      </w:r>
      <w:r w:rsidR="00710F4E" w:rsidRPr="00D12938">
        <w:rPr>
          <w:rFonts w:ascii="Times New Roman" w:hAnsi="Times New Roman" w:cs="Times New Roman"/>
          <w:sz w:val="24"/>
          <w:szCs w:val="24"/>
        </w:rPr>
        <w:t>committee</w:t>
      </w:r>
      <w:r w:rsidRPr="00D12938">
        <w:rPr>
          <w:rFonts w:ascii="Times New Roman" w:hAnsi="Times New Roman" w:cs="Times New Roman"/>
          <w:sz w:val="24"/>
          <w:szCs w:val="24"/>
        </w:rPr>
        <w:t xml:space="preserve"> and the Indigenous </w:t>
      </w:r>
      <w:r w:rsidRPr="00D12938">
        <w:rPr>
          <w:rFonts w:ascii="Times New Roman" w:hAnsi="Times New Roman" w:cs="Times New Roman"/>
          <w:sz w:val="24"/>
          <w:szCs w:val="24"/>
        </w:rPr>
        <w:lastRenderedPageBreak/>
        <w:t>filmmakers who visit the film festival can further enrich their connections with the audience</w:t>
      </w:r>
      <w:r w:rsidR="004757C8">
        <w:rPr>
          <w:rFonts w:ascii="Times New Roman" w:hAnsi="Times New Roman" w:cs="Times New Roman"/>
          <w:sz w:val="24"/>
          <w:szCs w:val="24"/>
        </w:rPr>
        <w:t xml:space="preserve"> and build a kind of interdependent visual sovereignty</w:t>
      </w:r>
      <w:r w:rsidR="00710F4E" w:rsidRPr="00D12938">
        <w:rPr>
          <w:rFonts w:ascii="Times New Roman" w:hAnsi="Times New Roman" w:cs="Times New Roman"/>
          <w:sz w:val="24"/>
          <w:szCs w:val="24"/>
        </w:rPr>
        <w:t xml:space="preserve">. </w:t>
      </w:r>
    </w:p>
    <w:p w14:paraId="1BD4D331" w14:textId="77777777" w:rsidR="0054093B" w:rsidRPr="0054093B" w:rsidRDefault="0054093B" w:rsidP="00FA1567">
      <w:pPr>
        <w:pStyle w:val="Heading2"/>
      </w:pPr>
      <w:bookmarkStart w:id="78" w:name="_Toc8107572"/>
      <w:r w:rsidRPr="0054093B">
        <w:t>Conclusion</w:t>
      </w:r>
      <w:bookmarkEnd w:id="78"/>
    </w:p>
    <w:p w14:paraId="52CDD4DC" w14:textId="47688A14"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Viewing a film does not occur in a socio-cultural vacuum (Gray 2010, 130). Depending on the specific historical, social, or religious contexts of the audience’s background, and the individual’s past experiences will determine the understanding of films. Outside factors, such a</w:t>
      </w:r>
      <w:r w:rsidR="004757C8">
        <w:rPr>
          <w:rFonts w:ascii="Times New Roman" w:hAnsi="Times New Roman" w:cs="Times New Roman"/>
          <w:sz w:val="24"/>
          <w:szCs w:val="24"/>
        </w:rPr>
        <w:t>s</w:t>
      </w:r>
      <w:r w:rsidRPr="00D12938">
        <w:rPr>
          <w:rFonts w:ascii="Times New Roman" w:hAnsi="Times New Roman" w:cs="Times New Roman"/>
          <w:sz w:val="24"/>
          <w:szCs w:val="24"/>
        </w:rPr>
        <w:t xml:space="preserve"> someone's interpretation of a film can influence the expectations of a filmgoer, and thus, affect their reaction to a film. Therefore, the film festival audience has agency in the viewing of the Indigenous films at the Native Crossroads Film Festival. If a film is considered a type of text that is read by the audience, then the audience is engaging with the films, </w:t>
      </w:r>
      <w:r w:rsidR="00B06078" w:rsidRPr="00D12938">
        <w:rPr>
          <w:rFonts w:ascii="Times New Roman" w:hAnsi="Times New Roman" w:cs="Times New Roman"/>
          <w:sz w:val="24"/>
          <w:szCs w:val="24"/>
        </w:rPr>
        <w:t xml:space="preserve">mainly </w:t>
      </w:r>
      <w:r w:rsidRPr="00D12938">
        <w:rPr>
          <w:rFonts w:ascii="Times New Roman" w:hAnsi="Times New Roman" w:cs="Times New Roman"/>
          <w:sz w:val="24"/>
          <w:szCs w:val="24"/>
        </w:rPr>
        <w:t xml:space="preserve">if they stayed for the panel discussions after the films, as I discussed in more detail in the next chapter. </w:t>
      </w:r>
    </w:p>
    <w:p w14:paraId="3D6BDCA8" w14:textId="6AE73B11" w:rsidR="0054093B" w:rsidRPr="0054093B" w:rsidRDefault="0054093B" w:rsidP="00D12938">
      <w:pPr>
        <w:pStyle w:val="NoSpacing"/>
        <w:spacing w:line="480" w:lineRule="auto"/>
        <w:ind w:firstLine="720"/>
        <w:rPr>
          <w:rFonts w:ascii="Times New Roman" w:hAnsi="Times New Roman" w:cs="Times New Roman"/>
          <w:sz w:val="24"/>
          <w:szCs w:val="24"/>
        </w:rPr>
      </w:pPr>
      <w:r w:rsidRPr="0054093B">
        <w:rPr>
          <w:rFonts w:ascii="Times New Roman" w:hAnsi="Times New Roman" w:cs="Times New Roman"/>
          <w:sz w:val="24"/>
          <w:szCs w:val="24"/>
        </w:rPr>
        <w:t xml:space="preserve">Furthermore, the reactions of the films from the audience can potentially influence the Indigenous filmmakers’ decisions on their next films. </w:t>
      </w:r>
      <w:r w:rsidR="008245EE">
        <w:rPr>
          <w:rFonts w:ascii="Times New Roman" w:hAnsi="Times New Roman" w:cs="Times New Roman"/>
          <w:sz w:val="24"/>
          <w:szCs w:val="24"/>
        </w:rPr>
        <w:t>Alternatively</w:t>
      </w:r>
      <w:r w:rsidRPr="0054093B">
        <w:rPr>
          <w:rFonts w:ascii="Times New Roman" w:hAnsi="Times New Roman" w:cs="Times New Roman"/>
          <w:sz w:val="24"/>
          <w:szCs w:val="24"/>
        </w:rPr>
        <w:t xml:space="preserve">, in the case of the Native Crossroads Film Festival, </w:t>
      </w:r>
      <w:r w:rsidR="004757C8">
        <w:rPr>
          <w:rFonts w:ascii="Times New Roman" w:hAnsi="Times New Roman" w:cs="Times New Roman"/>
          <w:sz w:val="24"/>
          <w:szCs w:val="24"/>
        </w:rPr>
        <w:t xml:space="preserve">audience response </w:t>
      </w:r>
      <w:r w:rsidRPr="0054093B">
        <w:rPr>
          <w:rFonts w:ascii="Times New Roman" w:hAnsi="Times New Roman" w:cs="Times New Roman"/>
          <w:sz w:val="24"/>
          <w:szCs w:val="24"/>
        </w:rPr>
        <w:t xml:space="preserve">can potentially impact what types of films will be </w:t>
      </w:r>
      <w:r w:rsidR="004757C8">
        <w:rPr>
          <w:rFonts w:ascii="Times New Roman" w:hAnsi="Times New Roman" w:cs="Times New Roman"/>
          <w:sz w:val="24"/>
          <w:szCs w:val="24"/>
        </w:rPr>
        <w:t xml:space="preserve">chosen to be featured in future years. </w:t>
      </w:r>
      <w:r w:rsidRPr="0054093B">
        <w:rPr>
          <w:rFonts w:ascii="Times New Roman" w:hAnsi="Times New Roman" w:cs="Times New Roman"/>
          <w:sz w:val="24"/>
          <w:szCs w:val="24"/>
        </w:rPr>
        <w:t xml:space="preserve">Not that there should not be any experimental, surreal type films such as </w:t>
      </w:r>
      <w:r w:rsidRPr="0054093B">
        <w:rPr>
          <w:rFonts w:ascii="Times New Roman" w:hAnsi="Times New Roman" w:cs="Times New Roman"/>
          <w:i/>
          <w:sz w:val="24"/>
          <w:szCs w:val="24"/>
        </w:rPr>
        <w:t>Spear</w:t>
      </w:r>
      <w:r w:rsidR="004757C8">
        <w:rPr>
          <w:rFonts w:ascii="Times New Roman" w:hAnsi="Times New Roman" w:cs="Times New Roman"/>
          <w:sz w:val="24"/>
          <w:szCs w:val="24"/>
        </w:rPr>
        <w:t xml:space="preserve"> -</w:t>
      </w:r>
      <w:r w:rsidRPr="0054093B">
        <w:rPr>
          <w:rFonts w:ascii="Times New Roman" w:hAnsi="Times New Roman" w:cs="Times New Roman"/>
          <w:sz w:val="24"/>
          <w:szCs w:val="24"/>
        </w:rPr>
        <w:t xml:space="preserve"> the audience needs the opportunity to view the </w:t>
      </w:r>
      <w:r w:rsidR="0090086F">
        <w:rPr>
          <w:rFonts w:ascii="Times New Roman" w:hAnsi="Times New Roman" w:cs="Times New Roman"/>
          <w:sz w:val="24"/>
          <w:szCs w:val="24"/>
        </w:rPr>
        <w:t>broad</w:t>
      </w:r>
      <w:r w:rsidRPr="0054093B">
        <w:rPr>
          <w:rFonts w:ascii="Times New Roman" w:hAnsi="Times New Roman" w:cs="Times New Roman"/>
          <w:sz w:val="24"/>
          <w:szCs w:val="24"/>
        </w:rPr>
        <w:t xml:space="preserve"> range of Indigenous films that exist as a result of visual sovereignty. Indeed, as Joleen Scott states: “Native films don’t have to explicitly be only on “Native” content, but can be anything, and still be Native” (Scott, </w:t>
      </w:r>
      <w:r w:rsidR="0017170D">
        <w:rPr>
          <w:rFonts w:ascii="Times New Roman" w:hAnsi="Times New Roman" w:cs="Times New Roman"/>
          <w:sz w:val="24"/>
          <w:szCs w:val="24"/>
        </w:rPr>
        <w:t xml:space="preserve">unpublished </w:t>
      </w:r>
      <w:r w:rsidRPr="0054093B">
        <w:rPr>
          <w:rFonts w:ascii="Times New Roman" w:hAnsi="Times New Roman" w:cs="Times New Roman"/>
          <w:sz w:val="24"/>
          <w:szCs w:val="24"/>
        </w:rPr>
        <w:t xml:space="preserve">interview). Therefore, having films made by Indigenous directors or created by Indigenous people whether it is a soap opera comedy, or even an action film featuring a Native American superhero, film festival audience members such as Joleen Scott would be intrigued in viewing these types of Indigenous films. </w:t>
      </w:r>
    </w:p>
    <w:p w14:paraId="6DFCDF9C" w14:textId="7B4DB028" w:rsidR="0054093B" w:rsidRPr="00D12938" w:rsidRDefault="009479C3"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lastRenderedPageBreak/>
        <w:t xml:space="preserve">The </w:t>
      </w:r>
      <w:r w:rsidR="0054093B" w:rsidRPr="00D12938">
        <w:rPr>
          <w:rFonts w:ascii="Times New Roman" w:hAnsi="Times New Roman" w:cs="Times New Roman"/>
          <w:sz w:val="24"/>
          <w:szCs w:val="24"/>
        </w:rPr>
        <w:t xml:space="preserve">diversity of Indigenous films expands the frontier of Indigenous filmmakers </w:t>
      </w:r>
      <w:r w:rsidR="00B06078" w:rsidRPr="00D12938">
        <w:rPr>
          <w:rFonts w:ascii="Times New Roman" w:hAnsi="Times New Roman" w:cs="Times New Roman"/>
          <w:sz w:val="24"/>
          <w:szCs w:val="24"/>
        </w:rPr>
        <w:t xml:space="preserve">using </w:t>
      </w:r>
      <w:r w:rsidR="0054093B" w:rsidRPr="00D12938">
        <w:rPr>
          <w:rFonts w:ascii="Times New Roman" w:hAnsi="Times New Roman" w:cs="Times New Roman"/>
          <w:sz w:val="24"/>
          <w:szCs w:val="24"/>
        </w:rPr>
        <w:t xml:space="preserve">visual sovereignty, and the Native Crossroads Film Festival audience </w:t>
      </w:r>
      <w:r w:rsidR="00B06078" w:rsidRPr="00D12938">
        <w:rPr>
          <w:rFonts w:ascii="Times New Roman" w:hAnsi="Times New Roman" w:cs="Times New Roman"/>
          <w:sz w:val="24"/>
          <w:szCs w:val="24"/>
        </w:rPr>
        <w:t xml:space="preserve">should </w:t>
      </w:r>
      <w:r w:rsidR="0054093B" w:rsidRPr="00D12938">
        <w:rPr>
          <w:rFonts w:ascii="Times New Roman" w:hAnsi="Times New Roman" w:cs="Times New Roman"/>
          <w:sz w:val="24"/>
          <w:szCs w:val="24"/>
        </w:rPr>
        <w:t xml:space="preserve">respond positively. By continuing to showcase a </w:t>
      </w:r>
      <w:r w:rsidR="008245EE" w:rsidRPr="00D12938">
        <w:rPr>
          <w:rFonts w:ascii="Times New Roman" w:hAnsi="Times New Roman" w:cs="Times New Roman"/>
          <w:sz w:val="24"/>
          <w:szCs w:val="24"/>
        </w:rPr>
        <w:t>diverse</w:t>
      </w:r>
      <w:r w:rsidR="0054093B" w:rsidRPr="00D12938">
        <w:rPr>
          <w:rFonts w:ascii="Times New Roman" w:hAnsi="Times New Roman" w:cs="Times New Roman"/>
          <w:sz w:val="24"/>
          <w:szCs w:val="24"/>
        </w:rPr>
        <w:t xml:space="preserve"> set of Indigenous films annually, the Native Crossroads Film Festival creates a </w:t>
      </w:r>
      <w:r w:rsidR="00B06078" w:rsidRPr="00D12938">
        <w:rPr>
          <w:rFonts w:ascii="Times New Roman" w:hAnsi="Times New Roman" w:cs="Times New Roman"/>
          <w:sz w:val="24"/>
          <w:szCs w:val="24"/>
        </w:rPr>
        <w:t xml:space="preserve">social space </w:t>
      </w:r>
      <w:r w:rsidR="0054093B" w:rsidRPr="00D12938">
        <w:rPr>
          <w:rFonts w:ascii="Times New Roman" w:hAnsi="Times New Roman" w:cs="Times New Roman"/>
          <w:sz w:val="24"/>
          <w:szCs w:val="24"/>
        </w:rPr>
        <w:t xml:space="preserve">for the audience to experience the diverse spectrum of Indigenous issues, stories, and characters to engage in and think about long after the film festival is over. Through the responses by Heidi Hilts, Zoe Nichols, Joleen Scott, and Dakota </w:t>
      </w:r>
      <w:proofErr w:type="spellStart"/>
      <w:r w:rsidR="0054093B" w:rsidRPr="00D12938">
        <w:rPr>
          <w:rFonts w:ascii="Times New Roman" w:hAnsi="Times New Roman" w:cs="Times New Roman"/>
          <w:sz w:val="24"/>
          <w:szCs w:val="24"/>
        </w:rPr>
        <w:t>Larrick</w:t>
      </w:r>
      <w:proofErr w:type="spellEnd"/>
      <w:r w:rsidR="0054093B" w:rsidRPr="00D12938">
        <w:rPr>
          <w:rFonts w:ascii="Times New Roman" w:hAnsi="Times New Roman" w:cs="Times New Roman"/>
          <w:sz w:val="24"/>
          <w:szCs w:val="24"/>
        </w:rPr>
        <w:t>, I believe the goals of the Native Crossroads Film Festival of Increasing Awareness and Encouraging Activism and Advocacy is being transmitted somewhat through to the audience. Whether or not the audience interprets the Indigenous films exactly is not the focus here, but whether they recognize and are willing to support Indigenous people’s rights and Indigenous filmmakers</w:t>
      </w:r>
      <w:r w:rsidR="00B06078" w:rsidRPr="00D12938">
        <w:rPr>
          <w:rFonts w:ascii="Times New Roman" w:hAnsi="Times New Roman" w:cs="Times New Roman"/>
          <w:sz w:val="24"/>
          <w:szCs w:val="24"/>
        </w:rPr>
        <w:t xml:space="preserve"> </w:t>
      </w:r>
      <w:r w:rsidR="00F0729F">
        <w:rPr>
          <w:rFonts w:ascii="Times New Roman" w:hAnsi="Times New Roman" w:cs="Times New Roman"/>
          <w:sz w:val="24"/>
          <w:szCs w:val="24"/>
        </w:rPr>
        <w:t xml:space="preserve">act </w:t>
      </w:r>
      <w:r w:rsidR="00B06078" w:rsidRPr="00D12938">
        <w:rPr>
          <w:rFonts w:ascii="Times New Roman" w:hAnsi="Times New Roman" w:cs="Times New Roman"/>
          <w:sz w:val="24"/>
          <w:szCs w:val="24"/>
        </w:rPr>
        <w:t xml:space="preserve">of </w:t>
      </w:r>
      <w:r w:rsidR="0054093B" w:rsidRPr="00D12938">
        <w:rPr>
          <w:rFonts w:ascii="Times New Roman" w:hAnsi="Times New Roman" w:cs="Times New Roman"/>
          <w:sz w:val="24"/>
          <w:szCs w:val="24"/>
        </w:rPr>
        <w:t xml:space="preserve">visual sovereignty. There is no question that several of the films featured are for entertainment, but as anthropologist Hortense Powdermaker argues: “All entertainment is </w:t>
      </w:r>
      <w:r w:rsidR="0054093B" w:rsidRPr="00D12938">
        <w:rPr>
          <w:rFonts w:ascii="Times New Roman" w:hAnsi="Times New Roman" w:cs="Times New Roman"/>
          <w:noProof/>
          <w:sz w:val="24"/>
          <w:szCs w:val="24"/>
        </w:rPr>
        <w:t>education</w:t>
      </w:r>
      <w:r w:rsidR="0054093B" w:rsidRPr="00D12938">
        <w:rPr>
          <w:rFonts w:ascii="Times New Roman" w:hAnsi="Times New Roman" w:cs="Times New Roman"/>
          <w:sz w:val="24"/>
          <w:szCs w:val="24"/>
        </w:rPr>
        <w:t xml:space="preserve"> in some way, many times more effective than schools because of the appeal to the emotions rather than to the intellect” (Powdermaker 1950, 14). Hence, the use of film’s appeal to the emotions and the potentials of recognizing that the feelings from the Native Crossroads Film Festival audience are significant not only to the Indigenous filmmakers and the Native Crossroads committee but to anthropologists and other scholars studying the effects of media transmission. </w:t>
      </w:r>
    </w:p>
    <w:p w14:paraId="191B67EC" w14:textId="64B3BD8B" w:rsidR="0054093B" w:rsidRPr="00D12938" w:rsidRDefault="0054093B" w:rsidP="00D12938">
      <w:pPr>
        <w:pStyle w:val="NoSpacing"/>
        <w:spacing w:line="480" w:lineRule="auto"/>
        <w:ind w:firstLine="720"/>
        <w:rPr>
          <w:rFonts w:ascii="Times New Roman" w:hAnsi="Times New Roman" w:cs="Times New Roman"/>
          <w:sz w:val="24"/>
          <w:szCs w:val="24"/>
        </w:rPr>
      </w:pPr>
      <w:r w:rsidRPr="00D12938">
        <w:rPr>
          <w:rFonts w:ascii="Times New Roman" w:hAnsi="Times New Roman" w:cs="Times New Roman"/>
          <w:sz w:val="24"/>
          <w:szCs w:val="24"/>
        </w:rPr>
        <w:t xml:space="preserve"> However, it is also imperative to note that during the interviews, all the interviewees responded positively to the Native Crossroads Film Festival (</w:t>
      </w:r>
      <w:proofErr w:type="spellStart"/>
      <w:r w:rsidRPr="00D12938">
        <w:rPr>
          <w:rFonts w:ascii="Times New Roman" w:hAnsi="Times New Roman" w:cs="Times New Roman"/>
          <w:sz w:val="24"/>
          <w:szCs w:val="24"/>
        </w:rPr>
        <w:t>Larrick</w:t>
      </w:r>
      <w:proofErr w:type="spellEnd"/>
      <w:r w:rsidRPr="00D12938">
        <w:rPr>
          <w:rFonts w:ascii="Times New Roman" w:hAnsi="Times New Roman" w:cs="Times New Roman"/>
          <w:sz w:val="24"/>
          <w:szCs w:val="24"/>
        </w:rPr>
        <w:t xml:space="preserve">, </w:t>
      </w:r>
      <w:r w:rsidR="0017170D"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Nichols, </w:t>
      </w:r>
      <w:r w:rsidR="0017170D"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the diverse range of the Indigenous films (Hilts, </w:t>
      </w:r>
      <w:r w:rsidR="0017170D"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and the use of a different theme every year (Scott, </w:t>
      </w:r>
      <w:r w:rsidR="0017170D" w:rsidRPr="00D12938">
        <w:rPr>
          <w:rFonts w:ascii="Times New Roman" w:hAnsi="Times New Roman" w:cs="Times New Roman"/>
          <w:sz w:val="24"/>
          <w:szCs w:val="24"/>
        </w:rPr>
        <w:t xml:space="preserve">unpublished </w:t>
      </w:r>
      <w:r w:rsidRPr="00D12938">
        <w:rPr>
          <w:rFonts w:ascii="Times New Roman" w:hAnsi="Times New Roman" w:cs="Times New Roman"/>
          <w:sz w:val="24"/>
          <w:szCs w:val="24"/>
        </w:rPr>
        <w:t xml:space="preserve">interview). </w:t>
      </w:r>
      <w:r w:rsidR="008245EE" w:rsidRPr="00D12938">
        <w:rPr>
          <w:rFonts w:ascii="Times New Roman" w:hAnsi="Times New Roman" w:cs="Times New Roman"/>
          <w:sz w:val="24"/>
          <w:szCs w:val="24"/>
        </w:rPr>
        <w:t>T</w:t>
      </w:r>
      <w:r w:rsidRPr="00D12938">
        <w:rPr>
          <w:rFonts w:ascii="Times New Roman" w:hAnsi="Times New Roman" w:cs="Times New Roman"/>
          <w:sz w:val="24"/>
          <w:szCs w:val="24"/>
        </w:rPr>
        <w:t xml:space="preserve">here is a shared concern for the survival of the Native Crossroads Film Festival. If they were indifferent to </w:t>
      </w:r>
      <w:r w:rsidRPr="00D12938">
        <w:rPr>
          <w:rFonts w:ascii="Times New Roman" w:hAnsi="Times New Roman" w:cs="Times New Roman"/>
          <w:sz w:val="24"/>
          <w:szCs w:val="24"/>
        </w:rPr>
        <w:lastRenderedPageBreak/>
        <w:t xml:space="preserve">the film festival, then they would not have voiced their concerns to me. </w:t>
      </w:r>
      <w:r w:rsidR="00710F4E" w:rsidRPr="00D12938">
        <w:rPr>
          <w:rFonts w:ascii="Times New Roman" w:hAnsi="Times New Roman" w:cs="Times New Roman"/>
          <w:sz w:val="24"/>
          <w:szCs w:val="24"/>
        </w:rPr>
        <w:t xml:space="preserve">While there is an anonymous survey conducted by the Native Crossroads committee every year; in-depth discussions between members of the audience and the Native Crossroads organization are not included. </w:t>
      </w:r>
      <w:r w:rsidRPr="00D12938">
        <w:rPr>
          <w:rFonts w:ascii="Times New Roman" w:hAnsi="Times New Roman" w:cs="Times New Roman"/>
          <w:sz w:val="24"/>
          <w:szCs w:val="24"/>
        </w:rPr>
        <w:t>Whether their concerns involve</w:t>
      </w:r>
      <w:r w:rsidR="00710F4E" w:rsidRPr="00D12938">
        <w:rPr>
          <w:rFonts w:ascii="Times New Roman" w:hAnsi="Times New Roman" w:cs="Times New Roman"/>
          <w:sz w:val="24"/>
          <w:szCs w:val="24"/>
        </w:rPr>
        <w:t>d</w:t>
      </w:r>
      <w:r w:rsidRPr="00D12938">
        <w:rPr>
          <w:rFonts w:ascii="Times New Roman" w:hAnsi="Times New Roman" w:cs="Times New Roman"/>
          <w:sz w:val="24"/>
          <w:szCs w:val="24"/>
        </w:rPr>
        <w:t xml:space="preserve"> the advertising of the Native Crossroads Film Festival </w:t>
      </w:r>
      <w:r w:rsidR="00710F4E" w:rsidRPr="00D12938">
        <w:rPr>
          <w:rFonts w:ascii="Times New Roman" w:hAnsi="Times New Roman" w:cs="Times New Roman"/>
          <w:sz w:val="24"/>
          <w:szCs w:val="24"/>
        </w:rPr>
        <w:t xml:space="preserve">or </w:t>
      </w:r>
      <w:r w:rsidRPr="00D12938">
        <w:rPr>
          <w:rFonts w:ascii="Times New Roman" w:hAnsi="Times New Roman" w:cs="Times New Roman"/>
          <w:sz w:val="24"/>
          <w:szCs w:val="24"/>
        </w:rPr>
        <w:t xml:space="preserve">attracting a more diverse film festival audience; these concerns </w:t>
      </w:r>
      <w:r w:rsidR="00710F4E" w:rsidRPr="00D12938">
        <w:rPr>
          <w:rFonts w:ascii="Times New Roman" w:hAnsi="Times New Roman" w:cs="Times New Roman"/>
          <w:sz w:val="24"/>
          <w:szCs w:val="24"/>
        </w:rPr>
        <w:t xml:space="preserve">from members of the film festival audience </w:t>
      </w:r>
      <w:r w:rsidRPr="00D12938">
        <w:rPr>
          <w:rFonts w:ascii="Times New Roman" w:hAnsi="Times New Roman" w:cs="Times New Roman"/>
          <w:sz w:val="24"/>
          <w:szCs w:val="24"/>
        </w:rPr>
        <w:t xml:space="preserve">should be </w:t>
      </w:r>
      <w:r w:rsidR="00B06078" w:rsidRPr="00D12938">
        <w:rPr>
          <w:rFonts w:ascii="Times New Roman" w:hAnsi="Times New Roman" w:cs="Times New Roman"/>
          <w:sz w:val="24"/>
          <w:szCs w:val="24"/>
        </w:rPr>
        <w:t>acknowledged</w:t>
      </w:r>
      <w:r w:rsidRPr="00D12938">
        <w:rPr>
          <w:rFonts w:ascii="Times New Roman" w:hAnsi="Times New Roman" w:cs="Times New Roman"/>
          <w:sz w:val="24"/>
          <w:szCs w:val="24"/>
        </w:rPr>
        <w:t xml:space="preserve">. </w:t>
      </w:r>
      <w:bookmarkStart w:id="79" w:name="_Hlk8085750"/>
      <w:r w:rsidR="00710F4E" w:rsidRPr="00D12938">
        <w:rPr>
          <w:rFonts w:ascii="Times New Roman" w:hAnsi="Times New Roman" w:cs="Times New Roman"/>
          <w:sz w:val="24"/>
          <w:szCs w:val="24"/>
        </w:rPr>
        <w:t xml:space="preserve">Therefore, in-depth ethnographic interviews can be beneficial for developing better communication between the Native Crossroads committee and the film festival audience.  </w:t>
      </w:r>
    </w:p>
    <w:p w14:paraId="4B6E9323" w14:textId="7A19B6C6" w:rsidR="0054093B" w:rsidRDefault="0054093B" w:rsidP="00BB00BF">
      <w:pPr>
        <w:widowControl w:val="0"/>
        <w:rPr>
          <w:rFonts w:ascii="Times New Roman" w:hAnsi="Times New Roman" w:cs="Times New Roman"/>
          <w:sz w:val="24"/>
          <w:szCs w:val="24"/>
        </w:rPr>
      </w:pPr>
      <w:r>
        <w:rPr>
          <w:rFonts w:ascii="Times New Roman" w:hAnsi="Times New Roman" w:cs="Times New Roman"/>
          <w:sz w:val="24"/>
          <w:szCs w:val="24"/>
        </w:rPr>
        <w:br w:type="page"/>
      </w:r>
    </w:p>
    <w:p w14:paraId="03F76083" w14:textId="77777777" w:rsidR="0054093B" w:rsidRPr="008F65CB" w:rsidRDefault="0054093B" w:rsidP="00FA1567">
      <w:pPr>
        <w:pStyle w:val="Heading1"/>
      </w:pPr>
      <w:bookmarkStart w:id="80" w:name="_Toc8107573"/>
      <w:bookmarkEnd w:id="79"/>
      <w:r w:rsidRPr="000B3C09">
        <w:lastRenderedPageBreak/>
        <w:t>Chapter 4: Methods Part 2-Panel Discussions</w:t>
      </w:r>
      <w:bookmarkEnd w:id="80"/>
    </w:p>
    <w:p w14:paraId="443E4699" w14:textId="63CD93C3"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this thesis, I argue that the Native Crossroads Film Festival &amp; Symposium </w:t>
      </w:r>
      <w:r w:rsidR="00121349">
        <w:rPr>
          <w:rFonts w:ascii="Times New Roman" w:hAnsi="Times New Roman" w:cs="Times New Roman"/>
          <w:sz w:val="24"/>
          <w:szCs w:val="24"/>
        </w:rPr>
        <w:t xml:space="preserve">creates </w:t>
      </w:r>
      <w:r w:rsidR="00F0729F">
        <w:rPr>
          <w:rFonts w:ascii="Times New Roman" w:hAnsi="Times New Roman" w:cs="Times New Roman"/>
          <w:sz w:val="24"/>
          <w:szCs w:val="24"/>
        </w:rPr>
        <w:t xml:space="preserve">an </w:t>
      </w:r>
      <w:r w:rsidR="00121349">
        <w:rPr>
          <w:rFonts w:ascii="Times New Roman" w:hAnsi="Times New Roman" w:cs="Times New Roman"/>
          <w:sz w:val="24"/>
          <w:szCs w:val="24"/>
        </w:rPr>
        <w:t>arena for the engagement with and enactment of visual sovereignty</w:t>
      </w:r>
      <w:r w:rsidR="008C3ACF">
        <w:rPr>
          <w:rFonts w:ascii="Times New Roman" w:hAnsi="Times New Roman" w:cs="Times New Roman"/>
          <w:sz w:val="24"/>
          <w:szCs w:val="24"/>
        </w:rPr>
        <w:t xml:space="preserve">. </w:t>
      </w:r>
      <w:r>
        <w:rPr>
          <w:rFonts w:ascii="Times New Roman" w:hAnsi="Times New Roman" w:cs="Times New Roman"/>
          <w:sz w:val="24"/>
          <w:szCs w:val="24"/>
        </w:rPr>
        <w:t xml:space="preserve">The Native Crossroads committee, the </w:t>
      </w:r>
      <w:r w:rsidR="00057A59">
        <w:rPr>
          <w:rFonts w:ascii="Times New Roman" w:hAnsi="Times New Roman" w:cs="Times New Roman"/>
          <w:sz w:val="24"/>
          <w:szCs w:val="24"/>
        </w:rPr>
        <w:t xml:space="preserve">selected </w:t>
      </w:r>
      <w:r>
        <w:rPr>
          <w:rFonts w:ascii="Times New Roman" w:hAnsi="Times New Roman" w:cs="Times New Roman"/>
          <w:sz w:val="24"/>
          <w:szCs w:val="24"/>
        </w:rPr>
        <w:t xml:space="preserve">Indigenous films, the audience, and lastly, the </w:t>
      </w:r>
      <w:r w:rsidR="001D5593">
        <w:rPr>
          <w:rFonts w:ascii="Times New Roman" w:hAnsi="Times New Roman" w:cs="Times New Roman"/>
          <w:sz w:val="24"/>
          <w:szCs w:val="24"/>
        </w:rPr>
        <w:t>panelists are all co</w:t>
      </w:r>
      <w:r w:rsidR="00121349">
        <w:rPr>
          <w:rFonts w:ascii="Times New Roman" w:hAnsi="Times New Roman" w:cs="Times New Roman"/>
          <w:sz w:val="24"/>
          <w:szCs w:val="24"/>
        </w:rPr>
        <w:t xml:space="preserve">mponents of this </w:t>
      </w:r>
      <w:r w:rsidR="001D5593">
        <w:rPr>
          <w:rFonts w:ascii="Times New Roman" w:hAnsi="Times New Roman" w:cs="Times New Roman"/>
          <w:sz w:val="24"/>
          <w:szCs w:val="24"/>
        </w:rPr>
        <w:t>visual sovereignty</w:t>
      </w:r>
      <w:r w:rsidR="00121349">
        <w:rPr>
          <w:rFonts w:ascii="Times New Roman" w:hAnsi="Times New Roman" w:cs="Times New Roman"/>
          <w:sz w:val="24"/>
          <w:szCs w:val="24"/>
        </w:rPr>
        <w:t xml:space="preserve"> project</w:t>
      </w:r>
      <w:r w:rsidR="001D5593">
        <w:rPr>
          <w:rFonts w:ascii="Times New Roman" w:hAnsi="Times New Roman" w:cs="Times New Roman"/>
          <w:sz w:val="24"/>
          <w:szCs w:val="24"/>
        </w:rPr>
        <w:t xml:space="preserve">. </w:t>
      </w:r>
      <w:r>
        <w:rPr>
          <w:rFonts w:ascii="Times New Roman" w:hAnsi="Times New Roman" w:cs="Times New Roman"/>
          <w:sz w:val="24"/>
          <w:szCs w:val="24"/>
        </w:rPr>
        <w:t xml:space="preserve">This chapter focuses on an essential part of Native Crossroads: the panel discussions. </w:t>
      </w:r>
      <w:r w:rsidR="001D5593">
        <w:rPr>
          <w:rFonts w:ascii="Times New Roman" w:hAnsi="Times New Roman" w:cs="Times New Roman"/>
          <w:sz w:val="24"/>
          <w:szCs w:val="24"/>
        </w:rPr>
        <w:t>The</w:t>
      </w:r>
      <w:r w:rsidR="00D264FF">
        <w:rPr>
          <w:rFonts w:ascii="Times New Roman" w:hAnsi="Times New Roman" w:cs="Times New Roman"/>
          <w:sz w:val="24"/>
          <w:szCs w:val="24"/>
        </w:rPr>
        <w:t xml:space="preserve"> panelists</w:t>
      </w:r>
      <w:r w:rsidR="001D5593">
        <w:rPr>
          <w:rFonts w:ascii="Times New Roman" w:hAnsi="Times New Roman" w:cs="Times New Roman"/>
          <w:sz w:val="24"/>
          <w:szCs w:val="24"/>
        </w:rPr>
        <w:t xml:space="preserve"> interact </w:t>
      </w:r>
      <w:r w:rsidR="001D5593" w:rsidRPr="00337FFC">
        <w:rPr>
          <w:rFonts w:ascii="Times New Roman" w:hAnsi="Times New Roman" w:cs="Times New Roman"/>
          <w:noProof/>
          <w:sz w:val="24"/>
          <w:szCs w:val="24"/>
        </w:rPr>
        <w:t>with</w:t>
      </w:r>
      <w:r w:rsidR="001D5593">
        <w:rPr>
          <w:rFonts w:ascii="Times New Roman" w:hAnsi="Times New Roman" w:cs="Times New Roman"/>
          <w:sz w:val="24"/>
          <w:szCs w:val="24"/>
        </w:rPr>
        <w:t xml:space="preserve"> the </w:t>
      </w:r>
      <w:r w:rsidR="00D264FF">
        <w:rPr>
          <w:rFonts w:ascii="Times New Roman" w:hAnsi="Times New Roman" w:cs="Times New Roman"/>
          <w:sz w:val="24"/>
          <w:szCs w:val="24"/>
        </w:rPr>
        <w:t>film festival’s goals</w:t>
      </w:r>
      <w:r w:rsidR="001D5593">
        <w:rPr>
          <w:rFonts w:ascii="Times New Roman" w:hAnsi="Times New Roman" w:cs="Times New Roman"/>
          <w:sz w:val="24"/>
          <w:szCs w:val="24"/>
        </w:rPr>
        <w:t xml:space="preserve"> of increasing awareness and encouraging activism among the film festival audience. </w:t>
      </w:r>
      <w:r>
        <w:rPr>
          <w:rFonts w:ascii="Times New Roman" w:hAnsi="Times New Roman" w:cs="Times New Roman"/>
          <w:sz w:val="24"/>
          <w:szCs w:val="24"/>
        </w:rPr>
        <w:t>The</w:t>
      </w:r>
      <w:r w:rsidR="001D5593">
        <w:rPr>
          <w:rFonts w:ascii="Times New Roman" w:hAnsi="Times New Roman" w:cs="Times New Roman"/>
          <w:sz w:val="24"/>
          <w:szCs w:val="24"/>
        </w:rPr>
        <w:t xml:space="preserve"> panel </w:t>
      </w:r>
      <w:r>
        <w:rPr>
          <w:rFonts w:ascii="Times New Roman" w:hAnsi="Times New Roman" w:cs="Times New Roman"/>
          <w:sz w:val="24"/>
          <w:szCs w:val="24"/>
        </w:rPr>
        <w:t xml:space="preserve">discussions are why the Native Crossroads organizers are insisting that the film festival </w:t>
      </w:r>
      <w:r>
        <w:rPr>
          <w:rFonts w:ascii="Times New Roman" w:hAnsi="Times New Roman" w:cs="Times New Roman"/>
          <w:noProof/>
          <w:sz w:val="24"/>
          <w:szCs w:val="24"/>
        </w:rPr>
        <w:t>is</w:t>
      </w:r>
      <w:r>
        <w:rPr>
          <w:rFonts w:ascii="Times New Roman" w:hAnsi="Times New Roman" w:cs="Times New Roman"/>
          <w:sz w:val="24"/>
          <w:szCs w:val="24"/>
        </w:rPr>
        <w:t xml:space="preserve"> a symposium</w:t>
      </w:r>
      <w:r w:rsidR="001D5593">
        <w:rPr>
          <w:rFonts w:ascii="Times New Roman" w:hAnsi="Times New Roman" w:cs="Times New Roman"/>
          <w:sz w:val="24"/>
          <w:szCs w:val="24"/>
        </w:rPr>
        <w:t xml:space="preserve"> (Nelson, personal communication, 2018)</w:t>
      </w:r>
      <w:r>
        <w:rPr>
          <w:rFonts w:ascii="Times New Roman" w:hAnsi="Times New Roman" w:cs="Times New Roman"/>
          <w:sz w:val="24"/>
          <w:szCs w:val="24"/>
        </w:rPr>
        <w:t xml:space="preserve">. The organizers are committed to </w:t>
      </w:r>
      <w:r w:rsidRPr="00337FFC">
        <w:rPr>
          <w:rFonts w:ascii="Times New Roman" w:hAnsi="Times New Roman" w:cs="Times New Roman"/>
          <w:noProof/>
          <w:sz w:val="24"/>
          <w:szCs w:val="24"/>
        </w:rPr>
        <w:t>t</w:t>
      </w:r>
      <w:r>
        <w:rPr>
          <w:rFonts w:ascii="Times New Roman" w:hAnsi="Times New Roman" w:cs="Times New Roman"/>
          <w:noProof/>
          <w:sz w:val="24"/>
          <w:szCs w:val="24"/>
        </w:rPr>
        <w:t>ying</w:t>
      </w:r>
      <w:r>
        <w:rPr>
          <w:rFonts w:ascii="Times New Roman" w:hAnsi="Times New Roman" w:cs="Times New Roman"/>
          <w:sz w:val="24"/>
          <w:szCs w:val="24"/>
        </w:rPr>
        <w:t xml:space="preserve"> scholarly conversations into </w:t>
      </w:r>
      <w:r w:rsidR="00121349">
        <w:rPr>
          <w:rFonts w:ascii="Times New Roman" w:hAnsi="Times New Roman" w:cs="Times New Roman"/>
          <w:sz w:val="24"/>
          <w:szCs w:val="24"/>
        </w:rPr>
        <w:t>a</w:t>
      </w:r>
      <w:r>
        <w:rPr>
          <w:rFonts w:ascii="Times New Roman" w:hAnsi="Times New Roman" w:cs="Times New Roman"/>
          <w:sz w:val="24"/>
          <w:szCs w:val="24"/>
        </w:rPr>
        <w:t xml:space="preserve"> film festival that reflects social change among Indigenous people worldwide (Nelson, personal communication, 2018). </w:t>
      </w:r>
    </w:p>
    <w:p w14:paraId="24274096" w14:textId="3F978CD0"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The Native Crossroads organizers carefully select the panel members</w:t>
      </w:r>
      <w:r w:rsidR="00121349">
        <w:rPr>
          <w:rFonts w:ascii="Times New Roman" w:hAnsi="Times New Roman" w:cs="Times New Roman"/>
          <w:sz w:val="24"/>
          <w:szCs w:val="24"/>
        </w:rPr>
        <w:t>,</w:t>
      </w:r>
      <w:r>
        <w:rPr>
          <w:rFonts w:ascii="Times New Roman" w:hAnsi="Times New Roman" w:cs="Times New Roman"/>
          <w:sz w:val="24"/>
          <w:szCs w:val="24"/>
        </w:rPr>
        <w:t xml:space="preserve"> which include academic</w:t>
      </w:r>
      <w:r w:rsidR="00D264FF">
        <w:rPr>
          <w:rFonts w:ascii="Times New Roman" w:hAnsi="Times New Roman" w:cs="Times New Roman"/>
          <w:sz w:val="24"/>
          <w:szCs w:val="24"/>
        </w:rPr>
        <w:t xml:space="preserve"> scholars</w:t>
      </w:r>
      <w:r>
        <w:rPr>
          <w:rFonts w:ascii="Times New Roman" w:hAnsi="Times New Roman" w:cs="Times New Roman"/>
          <w:sz w:val="24"/>
          <w:szCs w:val="24"/>
        </w:rPr>
        <w:t xml:space="preserve">, filmmakers, and </w:t>
      </w:r>
      <w:r w:rsidR="00D264FF">
        <w:rPr>
          <w:rFonts w:ascii="Times New Roman" w:hAnsi="Times New Roman" w:cs="Times New Roman"/>
          <w:sz w:val="24"/>
          <w:szCs w:val="24"/>
        </w:rPr>
        <w:t xml:space="preserve">other </w:t>
      </w:r>
      <w:r>
        <w:rPr>
          <w:rFonts w:ascii="Times New Roman" w:hAnsi="Times New Roman" w:cs="Times New Roman"/>
          <w:sz w:val="24"/>
          <w:szCs w:val="24"/>
        </w:rPr>
        <w:t>representatives</w:t>
      </w:r>
      <w:r w:rsidR="00D264FF">
        <w:rPr>
          <w:rFonts w:ascii="Times New Roman" w:hAnsi="Times New Roman" w:cs="Times New Roman"/>
          <w:sz w:val="24"/>
          <w:szCs w:val="24"/>
        </w:rPr>
        <w:t xml:space="preserve"> of film production</w:t>
      </w:r>
      <w:r>
        <w:rPr>
          <w:rFonts w:ascii="Times New Roman" w:hAnsi="Times New Roman" w:cs="Times New Roman"/>
          <w:sz w:val="24"/>
          <w:szCs w:val="24"/>
        </w:rPr>
        <w:t xml:space="preserve">. They aim for a diversity of perspectives and a balance of gender. For instance, during the 2017 Native Crossroads Film </w:t>
      </w:r>
      <w:r w:rsidRPr="00337FFC">
        <w:rPr>
          <w:rFonts w:ascii="Times New Roman" w:hAnsi="Times New Roman" w:cs="Times New Roman"/>
          <w:noProof/>
          <w:sz w:val="24"/>
          <w:szCs w:val="24"/>
        </w:rPr>
        <w:t>Festival</w:t>
      </w:r>
      <w:r>
        <w:rPr>
          <w:rFonts w:ascii="Times New Roman" w:hAnsi="Times New Roman" w:cs="Times New Roman"/>
          <w:noProof/>
          <w:sz w:val="24"/>
          <w:szCs w:val="24"/>
        </w:rPr>
        <w:t>,</w:t>
      </w:r>
      <w:r>
        <w:rPr>
          <w:rFonts w:ascii="Times New Roman" w:hAnsi="Times New Roman" w:cs="Times New Roman"/>
          <w:sz w:val="24"/>
          <w:szCs w:val="24"/>
        </w:rPr>
        <w:t xml:space="preserve"> there were five male scholars, seven female scholars,</w:t>
      </w:r>
      <w:r w:rsidR="00210DCE">
        <w:rPr>
          <w:rFonts w:ascii="Times New Roman" w:hAnsi="Times New Roman" w:cs="Times New Roman"/>
          <w:sz w:val="24"/>
          <w:szCs w:val="24"/>
        </w:rPr>
        <w:t xml:space="preserve"> </w:t>
      </w:r>
      <w:r>
        <w:rPr>
          <w:rFonts w:ascii="Times New Roman" w:hAnsi="Times New Roman" w:cs="Times New Roman"/>
          <w:sz w:val="24"/>
          <w:szCs w:val="24"/>
        </w:rPr>
        <w:t>and five of the scholars identified as Native American</w:t>
      </w:r>
      <w:r w:rsidR="00210DCE">
        <w:rPr>
          <w:rFonts w:ascii="Times New Roman" w:hAnsi="Times New Roman" w:cs="Times New Roman"/>
          <w:sz w:val="24"/>
          <w:szCs w:val="24"/>
        </w:rPr>
        <w:t xml:space="preserve"> </w:t>
      </w:r>
      <w:r>
        <w:rPr>
          <w:rFonts w:ascii="Times New Roman" w:hAnsi="Times New Roman" w:cs="Times New Roman"/>
          <w:sz w:val="24"/>
          <w:szCs w:val="24"/>
        </w:rPr>
        <w:t xml:space="preserve">according to the biographies they provided in the film festival brochure (Native Crossroads 2017b). As for the filmmakers who </w:t>
      </w:r>
      <w:r w:rsidR="00057A59">
        <w:rPr>
          <w:rFonts w:ascii="Times New Roman" w:hAnsi="Times New Roman" w:cs="Times New Roman"/>
          <w:sz w:val="24"/>
          <w:szCs w:val="24"/>
        </w:rPr>
        <w:t>are</w:t>
      </w:r>
      <w:r>
        <w:rPr>
          <w:rFonts w:ascii="Times New Roman" w:hAnsi="Times New Roman" w:cs="Times New Roman"/>
          <w:sz w:val="24"/>
          <w:szCs w:val="24"/>
        </w:rPr>
        <w:t xml:space="preserve"> panelists, </w:t>
      </w:r>
      <w:r w:rsidR="00057A59">
        <w:rPr>
          <w:rFonts w:ascii="Times New Roman" w:hAnsi="Times New Roman" w:cs="Times New Roman"/>
          <w:sz w:val="24"/>
          <w:szCs w:val="24"/>
        </w:rPr>
        <w:t xml:space="preserve">there were </w:t>
      </w:r>
      <w:r>
        <w:rPr>
          <w:rFonts w:ascii="Times New Roman" w:hAnsi="Times New Roman" w:cs="Times New Roman"/>
          <w:sz w:val="24"/>
          <w:szCs w:val="24"/>
        </w:rPr>
        <w:t xml:space="preserve">four male, three female, and five who identified as Native American or Indigenous. There were also </w:t>
      </w:r>
      <w:r w:rsidRPr="00337FFC">
        <w:rPr>
          <w:rFonts w:ascii="Times New Roman" w:hAnsi="Times New Roman" w:cs="Times New Roman"/>
          <w:noProof/>
          <w:sz w:val="24"/>
          <w:szCs w:val="24"/>
        </w:rPr>
        <w:t>artists</w:t>
      </w:r>
      <w:r>
        <w:rPr>
          <w:rFonts w:ascii="Times New Roman" w:hAnsi="Times New Roman" w:cs="Times New Roman"/>
          <w:sz w:val="24"/>
          <w:szCs w:val="24"/>
        </w:rPr>
        <w:t xml:space="preserve"> and perspectives from the marketing and executive sides of filmmaking. All in all, there was diversity represented in the panel discussions. </w:t>
      </w:r>
    </w:p>
    <w:p w14:paraId="519DDC61" w14:textId="09F4C72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Native Crossroads Film Festival committee seek to align the panelists’ intellectual and artistic interests with the content of the </w:t>
      </w:r>
      <w:r w:rsidR="00057A59">
        <w:rPr>
          <w:rFonts w:ascii="Times New Roman" w:hAnsi="Times New Roman" w:cs="Times New Roman"/>
          <w:sz w:val="24"/>
          <w:szCs w:val="24"/>
        </w:rPr>
        <w:t xml:space="preserve">screened </w:t>
      </w:r>
      <w:r>
        <w:rPr>
          <w:rFonts w:ascii="Times New Roman" w:hAnsi="Times New Roman" w:cs="Times New Roman"/>
          <w:sz w:val="24"/>
          <w:szCs w:val="24"/>
        </w:rPr>
        <w:t xml:space="preserve">films (Nelson, personal communication, 2018). There were several different kinds of scholars who were involved in the panel discussions </w:t>
      </w:r>
      <w:r>
        <w:rPr>
          <w:rFonts w:ascii="Times New Roman" w:hAnsi="Times New Roman" w:cs="Times New Roman"/>
          <w:sz w:val="24"/>
          <w:szCs w:val="24"/>
        </w:rPr>
        <w:lastRenderedPageBreak/>
        <w:t xml:space="preserve">following the films: historians, art historians, Native Studies professors, English professors, writers, a cultural geographer, and Native media scholars. These scholars brought a wide range of academic interests and motivations to the Native Crossroads Film Festival. Having a variety of scholars from different fields is necessary for obtaining diverse perspectives. However, these perspectives do have to resonate with the Indigenous films and the issues they depict. For example, a chemical engineer would not be helpful unless they were bringing in an Indigenous viewpoint on chemical engineering and </w:t>
      </w:r>
      <w:r w:rsidR="00D264FF">
        <w:rPr>
          <w:rFonts w:ascii="Times New Roman" w:hAnsi="Times New Roman" w:cs="Times New Roman"/>
          <w:sz w:val="24"/>
          <w:szCs w:val="24"/>
        </w:rPr>
        <w:t xml:space="preserve">their specialty correlated </w:t>
      </w:r>
      <w:r>
        <w:rPr>
          <w:rFonts w:ascii="Times New Roman" w:hAnsi="Times New Roman" w:cs="Times New Roman"/>
          <w:sz w:val="24"/>
          <w:szCs w:val="24"/>
        </w:rPr>
        <w:t xml:space="preserve">with one of the </w:t>
      </w:r>
      <w:r w:rsidR="00057A59">
        <w:rPr>
          <w:rFonts w:ascii="Times New Roman" w:hAnsi="Times New Roman" w:cs="Times New Roman"/>
          <w:sz w:val="24"/>
          <w:szCs w:val="24"/>
        </w:rPr>
        <w:t xml:space="preserve">screened </w:t>
      </w:r>
      <w:r>
        <w:rPr>
          <w:rFonts w:ascii="Times New Roman" w:hAnsi="Times New Roman" w:cs="Times New Roman"/>
          <w:sz w:val="24"/>
          <w:szCs w:val="24"/>
        </w:rPr>
        <w:t xml:space="preserve">films. Nonetheless, my investigation starts with the questions of whether these scholars are communicating with the audience and the other panel members and transmitting the intentions of Native Crossroads effectively. Even if not all the scholars are consciously relaying the objectives of the Native Crossroads, they are still an essential part of the film festival.  </w:t>
      </w:r>
    </w:p>
    <w:p w14:paraId="301C54EC" w14:textId="65053F44"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w:t>
      </w:r>
      <w:r w:rsidRPr="00C8056C">
        <w:rPr>
          <w:rFonts w:ascii="Times New Roman" w:hAnsi="Times New Roman" w:cs="Times New Roman"/>
          <w:noProof/>
          <w:sz w:val="24"/>
          <w:szCs w:val="24"/>
        </w:rPr>
        <w:t>seven</w:t>
      </w:r>
      <w:r w:rsidR="00A30B4E">
        <w:rPr>
          <w:rFonts w:ascii="Times New Roman" w:hAnsi="Times New Roman" w:cs="Times New Roman"/>
          <w:noProof/>
          <w:sz w:val="24"/>
          <w:szCs w:val="24"/>
        </w:rPr>
        <w:t xml:space="preserve"> </w:t>
      </w:r>
      <w:r w:rsidRPr="00C8056C">
        <w:rPr>
          <w:rFonts w:ascii="Times New Roman" w:hAnsi="Times New Roman" w:cs="Times New Roman"/>
          <w:noProof/>
          <w:sz w:val="24"/>
          <w:szCs w:val="24"/>
        </w:rPr>
        <w:t>panel</w:t>
      </w:r>
      <w:r>
        <w:rPr>
          <w:rFonts w:ascii="Times New Roman" w:hAnsi="Times New Roman" w:cs="Times New Roman"/>
          <w:sz w:val="24"/>
          <w:szCs w:val="24"/>
        </w:rPr>
        <w:t xml:space="preserve"> discussions during the Native Crossroads Film Festival of 2017. After a feature film, a set of short films, or a featured film with a featured short, a panel discussion followed. The panel members were a part of the discourse between the films, the organizers, and the audience members. During the discussions, the panel members draw upon their knowledge and experiences in their mental interplay with the films they saw (or in some cases, created) and in their interactions with the audience. The audience </w:t>
      </w:r>
      <w:r w:rsidRPr="00337FFC">
        <w:rPr>
          <w:rFonts w:ascii="Times New Roman" w:hAnsi="Times New Roman" w:cs="Times New Roman"/>
          <w:noProof/>
          <w:sz w:val="24"/>
          <w:szCs w:val="24"/>
        </w:rPr>
        <w:t>respond</w:t>
      </w:r>
      <w:r>
        <w:rPr>
          <w:rFonts w:ascii="Times New Roman" w:hAnsi="Times New Roman" w:cs="Times New Roman"/>
          <w:noProof/>
          <w:sz w:val="24"/>
          <w:szCs w:val="24"/>
        </w:rPr>
        <w:t>s</w:t>
      </w:r>
      <w:r>
        <w:rPr>
          <w:rFonts w:ascii="Times New Roman" w:hAnsi="Times New Roman" w:cs="Times New Roman"/>
          <w:sz w:val="24"/>
          <w:szCs w:val="24"/>
        </w:rPr>
        <w:t xml:space="preserve"> with their questions to the panel members to gain clarification and insight </w:t>
      </w:r>
      <w:r>
        <w:rPr>
          <w:rFonts w:ascii="Times New Roman" w:hAnsi="Times New Roman" w:cs="Times New Roman"/>
          <w:noProof/>
          <w:sz w:val="24"/>
          <w:szCs w:val="24"/>
        </w:rPr>
        <w:t>into</w:t>
      </w:r>
      <w:r>
        <w:rPr>
          <w:rFonts w:ascii="Times New Roman" w:hAnsi="Times New Roman" w:cs="Times New Roman"/>
          <w:sz w:val="24"/>
          <w:szCs w:val="24"/>
        </w:rPr>
        <w:t xml:space="preserve"> the films they viewed, particularly the behind-the-scenes stories about the films’ development. </w:t>
      </w:r>
    </w:p>
    <w:p w14:paraId="49F2B9DA" w14:textId="4AB087BE"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in the 2018 Native Crossroads Film Festival, the time allotted for panel discussions </w:t>
      </w:r>
      <w:r w:rsidR="00EC0DEB">
        <w:rPr>
          <w:rFonts w:ascii="Times New Roman" w:hAnsi="Times New Roman" w:cs="Times New Roman"/>
          <w:sz w:val="24"/>
          <w:szCs w:val="24"/>
        </w:rPr>
        <w:t>was</w:t>
      </w:r>
      <w:r w:rsidR="00057A59">
        <w:rPr>
          <w:rFonts w:ascii="Times New Roman" w:hAnsi="Times New Roman" w:cs="Times New Roman"/>
          <w:sz w:val="24"/>
          <w:szCs w:val="24"/>
        </w:rPr>
        <w:t xml:space="preserve"> </w:t>
      </w:r>
      <w:r>
        <w:rPr>
          <w:rFonts w:ascii="Times New Roman" w:hAnsi="Times New Roman" w:cs="Times New Roman"/>
          <w:sz w:val="24"/>
          <w:szCs w:val="24"/>
        </w:rPr>
        <w:t xml:space="preserve">severely cut. One of the primary reasons is that the Thursday before the screening of the films on Friday, Saturday, and Sunday, there was a separate scholar symposium event, </w:t>
      </w:r>
      <w:r w:rsidR="00EC0DEB">
        <w:rPr>
          <w:rFonts w:ascii="Times New Roman" w:hAnsi="Times New Roman" w:cs="Times New Roman"/>
          <w:sz w:val="24"/>
          <w:szCs w:val="24"/>
        </w:rPr>
        <w:t>which</w:t>
      </w:r>
      <w:r>
        <w:rPr>
          <w:rFonts w:ascii="Times New Roman" w:hAnsi="Times New Roman" w:cs="Times New Roman"/>
          <w:sz w:val="24"/>
          <w:szCs w:val="24"/>
        </w:rPr>
        <w:t xml:space="preserve"> was still part of the film festival. The attendance at the symposium was rather </w:t>
      </w:r>
      <w:r>
        <w:rPr>
          <w:rFonts w:ascii="Times New Roman" w:hAnsi="Times New Roman" w:cs="Times New Roman"/>
          <w:sz w:val="24"/>
          <w:szCs w:val="24"/>
        </w:rPr>
        <w:lastRenderedPageBreak/>
        <w:t xml:space="preserve">scarce, as it was mostly scholars and a </w:t>
      </w:r>
      <w:r w:rsidRPr="00337FFC">
        <w:rPr>
          <w:rFonts w:ascii="Times New Roman" w:hAnsi="Times New Roman" w:cs="Times New Roman"/>
          <w:noProof/>
          <w:sz w:val="24"/>
          <w:szCs w:val="24"/>
        </w:rPr>
        <w:t>couple</w:t>
      </w:r>
      <w:r>
        <w:rPr>
          <w:rFonts w:ascii="Times New Roman" w:hAnsi="Times New Roman" w:cs="Times New Roman"/>
          <w:noProof/>
          <w:sz w:val="24"/>
          <w:szCs w:val="24"/>
        </w:rPr>
        <w:t xml:space="preserve"> of</w:t>
      </w:r>
      <w:r>
        <w:rPr>
          <w:rFonts w:ascii="Times New Roman" w:hAnsi="Times New Roman" w:cs="Times New Roman"/>
          <w:sz w:val="24"/>
          <w:szCs w:val="24"/>
        </w:rPr>
        <w:t xml:space="preserve"> students. The second reason is that there needed to be more room for performative events involving several Indigenous artists </w:t>
      </w:r>
      <w:r w:rsidR="00050E7F">
        <w:rPr>
          <w:rFonts w:ascii="Times New Roman" w:hAnsi="Times New Roman" w:cs="Times New Roman"/>
          <w:sz w:val="24"/>
          <w:szCs w:val="24"/>
        </w:rPr>
        <w:t>with</w:t>
      </w:r>
      <w:r>
        <w:rPr>
          <w:rFonts w:ascii="Times New Roman" w:hAnsi="Times New Roman" w:cs="Times New Roman"/>
          <w:sz w:val="24"/>
          <w:szCs w:val="24"/>
        </w:rPr>
        <w:t xml:space="preserve"> 2018’s recognition of the diversity and talent of Indigenous people in music. These performative events include musical performances by Indigenous musicians such as Laura </w:t>
      </w:r>
      <w:proofErr w:type="spellStart"/>
      <w:r>
        <w:rPr>
          <w:rFonts w:ascii="Times New Roman" w:hAnsi="Times New Roman" w:cs="Times New Roman"/>
          <w:sz w:val="24"/>
          <w:szCs w:val="24"/>
        </w:rPr>
        <w:t>Ortman</w:t>
      </w:r>
      <w:proofErr w:type="spellEnd"/>
      <w:r>
        <w:rPr>
          <w:rFonts w:ascii="Times New Roman" w:hAnsi="Times New Roman" w:cs="Times New Roman"/>
          <w:sz w:val="24"/>
          <w:szCs w:val="24"/>
        </w:rPr>
        <w:t xml:space="preserve"> (White Mountain Apache) and Timothy </w:t>
      </w:r>
      <w:proofErr w:type="spellStart"/>
      <w:r>
        <w:rPr>
          <w:rFonts w:ascii="Times New Roman" w:hAnsi="Times New Roman" w:cs="Times New Roman"/>
          <w:sz w:val="24"/>
          <w:szCs w:val="24"/>
        </w:rPr>
        <w:t>Nevaquaya</w:t>
      </w:r>
      <w:proofErr w:type="spellEnd"/>
      <w:r>
        <w:rPr>
          <w:rFonts w:ascii="Times New Roman" w:hAnsi="Times New Roman" w:cs="Times New Roman"/>
          <w:sz w:val="24"/>
          <w:szCs w:val="24"/>
        </w:rPr>
        <w:t xml:space="preserve"> (Comanche), a performance by the Native Praise Choir, and a live musical orchestra presented by the OU School of Music (accompanied by </w:t>
      </w:r>
      <w:proofErr w:type="spellStart"/>
      <w:r>
        <w:rPr>
          <w:rFonts w:ascii="Times New Roman" w:hAnsi="Times New Roman" w:cs="Times New Roman"/>
          <w:sz w:val="24"/>
          <w:szCs w:val="24"/>
        </w:rPr>
        <w:t>Ortman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Nevaquaya</w:t>
      </w:r>
      <w:proofErr w:type="spellEnd"/>
      <w:r>
        <w:rPr>
          <w:rFonts w:ascii="Times New Roman" w:hAnsi="Times New Roman" w:cs="Times New Roman"/>
          <w:sz w:val="24"/>
          <w:szCs w:val="24"/>
        </w:rPr>
        <w:t xml:space="preserve">) during the screening of the silent film </w:t>
      </w:r>
      <w:r w:rsidRPr="00A074DF">
        <w:rPr>
          <w:rFonts w:ascii="Times New Roman" w:hAnsi="Times New Roman" w:cs="Times New Roman"/>
          <w:i/>
          <w:sz w:val="24"/>
          <w:szCs w:val="24"/>
        </w:rPr>
        <w:t>A Day In Santa Fe</w:t>
      </w:r>
      <w:r>
        <w:rPr>
          <w:rFonts w:ascii="Times New Roman" w:hAnsi="Times New Roman" w:cs="Times New Roman"/>
          <w:sz w:val="24"/>
          <w:szCs w:val="24"/>
        </w:rPr>
        <w:t xml:space="preserve">. </w:t>
      </w:r>
    </w:p>
    <w:p w14:paraId="7FD0AB0C" w14:textId="338F5730" w:rsidR="0054093B" w:rsidRPr="00005AE8"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performative events were spectacular, and the audience reacted to them positively; I argue that the loss of the panel discussions affected the level of direct engagement between the audience members and the filmmakers. Not only do the panel discussions provide the opportunity for audience members to contribute their questions or comments they have with the films with the scholars and filmmakers, but this engagement develops a higher level of materializing and understanding what the Indigenous films are showing. As I have argued in chapter </w:t>
      </w:r>
      <w:r w:rsidR="00AD09F4">
        <w:rPr>
          <w:rFonts w:ascii="Times New Roman" w:hAnsi="Times New Roman" w:cs="Times New Roman"/>
          <w:sz w:val="24"/>
          <w:szCs w:val="24"/>
        </w:rPr>
        <w:t>two</w:t>
      </w:r>
      <w:r>
        <w:rPr>
          <w:rFonts w:ascii="Times New Roman" w:hAnsi="Times New Roman" w:cs="Times New Roman"/>
          <w:sz w:val="24"/>
          <w:szCs w:val="24"/>
        </w:rPr>
        <w:t xml:space="preserve">, these films are reflecting </w:t>
      </w:r>
      <w:r w:rsidR="00D264FF">
        <w:rPr>
          <w:rFonts w:ascii="Times New Roman" w:hAnsi="Times New Roman" w:cs="Times New Roman"/>
          <w:sz w:val="24"/>
          <w:szCs w:val="24"/>
        </w:rPr>
        <w:t xml:space="preserve">the Indigenous filmmakers’ </w:t>
      </w:r>
      <w:r w:rsidR="00AD09F4">
        <w:rPr>
          <w:rFonts w:ascii="Times New Roman" w:hAnsi="Times New Roman" w:cs="Times New Roman"/>
          <w:sz w:val="24"/>
          <w:szCs w:val="24"/>
        </w:rPr>
        <w:t>act</w:t>
      </w:r>
      <w:r w:rsidR="00D264FF">
        <w:rPr>
          <w:rFonts w:ascii="Times New Roman" w:hAnsi="Times New Roman" w:cs="Times New Roman"/>
          <w:sz w:val="24"/>
          <w:szCs w:val="24"/>
        </w:rPr>
        <w:t xml:space="preserve"> of </w:t>
      </w:r>
      <w:r>
        <w:rPr>
          <w:rFonts w:ascii="Times New Roman" w:hAnsi="Times New Roman" w:cs="Times New Roman"/>
          <w:sz w:val="24"/>
          <w:szCs w:val="24"/>
        </w:rPr>
        <w:t xml:space="preserve">visual sovereignty and </w:t>
      </w:r>
      <w:r w:rsidR="001D5593">
        <w:rPr>
          <w:rFonts w:ascii="Times New Roman" w:hAnsi="Times New Roman" w:cs="Times New Roman"/>
          <w:sz w:val="24"/>
          <w:szCs w:val="24"/>
        </w:rPr>
        <w:t xml:space="preserve">the </w:t>
      </w:r>
      <w:r>
        <w:rPr>
          <w:rFonts w:ascii="Times New Roman" w:hAnsi="Times New Roman" w:cs="Times New Roman"/>
          <w:sz w:val="24"/>
          <w:szCs w:val="24"/>
        </w:rPr>
        <w:t xml:space="preserve">increasing awareness of specific Indigenous issues such as heritage, Missing Native Women, and the pipeline conflicts. Therefore, the analysis presented here from the 2017 Native Crossroads Film Festival panel discussions is significant in determining the relationships between the panel guests and the audience by noticing the coded themes that emerge from the discussions. This </w:t>
      </w:r>
      <w:r w:rsidR="00BF2E34">
        <w:rPr>
          <w:rFonts w:ascii="Times New Roman" w:hAnsi="Times New Roman" w:cs="Times New Roman"/>
          <w:sz w:val="24"/>
          <w:szCs w:val="24"/>
        </w:rPr>
        <w:t>section</w:t>
      </w:r>
      <w:r>
        <w:rPr>
          <w:rFonts w:ascii="Times New Roman" w:hAnsi="Times New Roman" w:cs="Times New Roman"/>
          <w:sz w:val="24"/>
          <w:szCs w:val="24"/>
        </w:rPr>
        <w:t xml:space="preserve"> </w:t>
      </w:r>
      <w:r w:rsidRPr="001D5593">
        <w:rPr>
          <w:rFonts w:ascii="Times New Roman" w:hAnsi="Times New Roman" w:cs="Times New Roman"/>
          <w:sz w:val="24"/>
          <w:szCs w:val="24"/>
        </w:rPr>
        <w:t>divide</w:t>
      </w:r>
      <w:r w:rsidR="001D5593">
        <w:rPr>
          <w:rFonts w:ascii="Times New Roman" w:hAnsi="Times New Roman" w:cs="Times New Roman"/>
          <w:sz w:val="24"/>
          <w:szCs w:val="24"/>
        </w:rPr>
        <w:t xml:space="preserve">s </w:t>
      </w:r>
      <w:r>
        <w:rPr>
          <w:rFonts w:ascii="Times New Roman" w:hAnsi="Times New Roman" w:cs="Times New Roman"/>
          <w:sz w:val="24"/>
          <w:szCs w:val="24"/>
        </w:rPr>
        <w:t xml:space="preserve">between </w:t>
      </w:r>
      <w:r w:rsidR="00710F4E">
        <w:rPr>
          <w:rFonts w:ascii="Times New Roman" w:hAnsi="Times New Roman" w:cs="Times New Roman"/>
          <w:sz w:val="24"/>
          <w:szCs w:val="24"/>
        </w:rPr>
        <w:t xml:space="preserve">two </w:t>
      </w:r>
      <w:r>
        <w:rPr>
          <w:rFonts w:ascii="Times New Roman" w:hAnsi="Times New Roman" w:cs="Times New Roman"/>
          <w:sz w:val="24"/>
          <w:szCs w:val="24"/>
        </w:rPr>
        <w:t>main coded themes: Visual Sovereignty</w:t>
      </w:r>
      <w:r w:rsidR="00710F4E">
        <w:rPr>
          <w:rFonts w:ascii="Times New Roman" w:hAnsi="Times New Roman" w:cs="Times New Roman"/>
          <w:sz w:val="24"/>
          <w:szCs w:val="24"/>
        </w:rPr>
        <w:t xml:space="preserve"> </w:t>
      </w:r>
      <w:r>
        <w:rPr>
          <w:rFonts w:ascii="Times New Roman" w:hAnsi="Times New Roman" w:cs="Times New Roman"/>
          <w:sz w:val="24"/>
          <w:szCs w:val="24"/>
        </w:rPr>
        <w:t xml:space="preserve">and Bodies In Motion, followed by the observations and communication between the panelists and the audience, and then a discussion on the relevance of these conversations to the film festival. </w:t>
      </w:r>
    </w:p>
    <w:p w14:paraId="2C17E2E6" w14:textId="72EFAF82" w:rsidR="001D5593"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describe and analyze the </w:t>
      </w:r>
      <w:r w:rsidR="00050E7F">
        <w:rPr>
          <w:rFonts w:ascii="Times New Roman" w:hAnsi="Times New Roman" w:cs="Times New Roman"/>
          <w:sz w:val="24"/>
          <w:szCs w:val="24"/>
        </w:rPr>
        <w:t>central</w:t>
      </w:r>
      <w:r>
        <w:rPr>
          <w:rFonts w:ascii="Times New Roman" w:hAnsi="Times New Roman" w:cs="Times New Roman"/>
          <w:sz w:val="24"/>
          <w:szCs w:val="24"/>
        </w:rPr>
        <w:t xml:space="preserve"> back-and-forth exchange of ideas, insights, and questions, which occur between the scholars, the panel organizers, the Indigenous </w:t>
      </w:r>
      <w:r>
        <w:rPr>
          <w:rFonts w:ascii="Times New Roman" w:hAnsi="Times New Roman" w:cs="Times New Roman"/>
          <w:sz w:val="24"/>
          <w:szCs w:val="24"/>
        </w:rPr>
        <w:lastRenderedPageBreak/>
        <w:t xml:space="preserve">and non-Indigenous directors, other people who were involved in the filmmaking process, and the audience. </w:t>
      </w:r>
      <w:r w:rsidR="001D5593">
        <w:rPr>
          <w:rFonts w:ascii="Times New Roman" w:hAnsi="Times New Roman" w:cs="Times New Roman"/>
          <w:sz w:val="24"/>
          <w:szCs w:val="24"/>
        </w:rPr>
        <w:t>From a transcription I created from the panel video footage, I selected specific quotes from the panel members to illustrate the t</w:t>
      </w:r>
      <w:r w:rsidR="00AD09F4">
        <w:rPr>
          <w:rFonts w:ascii="Times New Roman" w:hAnsi="Times New Roman" w:cs="Times New Roman"/>
          <w:sz w:val="24"/>
          <w:szCs w:val="24"/>
        </w:rPr>
        <w:t>wo</w:t>
      </w:r>
      <w:r w:rsidR="001D5593">
        <w:rPr>
          <w:rFonts w:ascii="Times New Roman" w:hAnsi="Times New Roman" w:cs="Times New Roman"/>
          <w:sz w:val="24"/>
          <w:szCs w:val="24"/>
        </w:rPr>
        <w:t xml:space="preserve"> coded themes. </w:t>
      </w:r>
    </w:p>
    <w:p w14:paraId="033ED6D0" w14:textId="56E6A69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1D5593">
        <w:rPr>
          <w:rFonts w:ascii="Times New Roman" w:hAnsi="Times New Roman" w:cs="Times New Roman"/>
          <w:sz w:val="24"/>
          <w:szCs w:val="24"/>
        </w:rPr>
        <w:t xml:space="preserve"> </w:t>
      </w:r>
      <w:r>
        <w:rPr>
          <w:rFonts w:ascii="Times New Roman" w:hAnsi="Times New Roman" w:cs="Times New Roman"/>
          <w:sz w:val="24"/>
          <w:szCs w:val="24"/>
        </w:rPr>
        <w:t xml:space="preserve">interactions </w:t>
      </w:r>
      <w:r w:rsidR="001D5593">
        <w:rPr>
          <w:rFonts w:ascii="Times New Roman" w:hAnsi="Times New Roman" w:cs="Times New Roman"/>
          <w:sz w:val="24"/>
          <w:szCs w:val="24"/>
        </w:rPr>
        <w:t xml:space="preserve">between the panelists and the audience </w:t>
      </w:r>
      <w:r>
        <w:rPr>
          <w:rFonts w:ascii="Times New Roman" w:hAnsi="Times New Roman" w:cs="Times New Roman"/>
          <w:sz w:val="24"/>
          <w:szCs w:val="24"/>
        </w:rPr>
        <w:t>are significant because they create a venue for the main intentions of the Native Crossroads Film Festival: Increasing Awareness and Encouraging Activism and Advocacy. By analyzing and delving deeper into the interactions between the panel members and the audience, the flow of ideas</w:t>
      </w:r>
      <w:r w:rsidR="001D5593">
        <w:rPr>
          <w:rFonts w:ascii="Times New Roman" w:hAnsi="Times New Roman" w:cs="Times New Roman"/>
          <w:sz w:val="24"/>
          <w:szCs w:val="24"/>
        </w:rPr>
        <w:t xml:space="preserve"> and discussion of filming techniques</w:t>
      </w:r>
      <w:r>
        <w:rPr>
          <w:rFonts w:ascii="Times New Roman" w:hAnsi="Times New Roman" w:cs="Times New Roman"/>
          <w:sz w:val="24"/>
          <w:szCs w:val="24"/>
        </w:rPr>
        <w:t xml:space="preserve"> </w:t>
      </w:r>
      <w:r w:rsidR="00057A59">
        <w:rPr>
          <w:rFonts w:ascii="Times New Roman" w:hAnsi="Times New Roman" w:cs="Times New Roman"/>
          <w:sz w:val="24"/>
          <w:szCs w:val="24"/>
        </w:rPr>
        <w:t>is</w:t>
      </w:r>
      <w:r>
        <w:rPr>
          <w:rFonts w:ascii="Times New Roman" w:hAnsi="Times New Roman" w:cs="Times New Roman"/>
          <w:sz w:val="24"/>
          <w:szCs w:val="24"/>
        </w:rPr>
        <w:t xml:space="preserve"> detected. Thereby, we can understand whether the audience and panel members </w:t>
      </w:r>
      <w:r w:rsidR="00050E7F">
        <w:rPr>
          <w:rFonts w:ascii="Times New Roman" w:hAnsi="Times New Roman" w:cs="Times New Roman"/>
          <w:sz w:val="24"/>
          <w:szCs w:val="24"/>
        </w:rPr>
        <w:t>can</w:t>
      </w:r>
      <w:r>
        <w:rPr>
          <w:rFonts w:ascii="Times New Roman" w:hAnsi="Times New Roman" w:cs="Times New Roman"/>
          <w:sz w:val="24"/>
          <w:szCs w:val="24"/>
        </w:rPr>
        <w:t xml:space="preserve"> effectively communicate with each other in the space of the Native Crossroads Film Festival. </w:t>
      </w:r>
    </w:p>
    <w:p w14:paraId="1CC388F6" w14:textId="77777777" w:rsidR="0054093B" w:rsidRDefault="0054093B" w:rsidP="00FA1567">
      <w:pPr>
        <w:pStyle w:val="Heading2"/>
      </w:pPr>
      <w:bookmarkStart w:id="81" w:name="_Toc8107574"/>
      <w:r>
        <w:t>Visual Sovereignty</w:t>
      </w:r>
      <w:bookmarkEnd w:id="81"/>
    </w:p>
    <w:p w14:paraId="1469FCF8" w14:textId="72F64C1A"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the specific </w:t>
      </w:r>
      <w:r w:rsidR="00424057">
        <w:rPr>
          <w:rFonts w:ascii="Times New Roman" w:hAnsi="Times New Roman" w:cs="Times New Roman"/>
          <w:sz w:val="24"/>
          <w:szCs w:val="24"/>
        </w:rPr>
        <w:t>words</w:t>
      </w:r>
      <w:r>
        <w:rPr>
          <w:rFonts w:ascii="Times New Roman" w:hAnsi="Times New Roman" w:cs="Times New Roman"/>
          <w:sz w:val="24"/>
          <w:szCs w:val="24"/>
        </w:rPr>
        <w:t xml:space="preserve"> “visual sovereignty” was not uttered by any of the panelists, several of the various discussion topics do revolve around visual sovereignty as Indigenous filmmakers </w:t>
      </w:r>
      <w:r w:rsidR="00050E7F">
        <w:rPr>
          <w:rFonts w:ascii="Times New Roman" w:hAnsi="Times New Roman" w:cs="Times New Roman"/>
          <w:sz w:val="24"/>
          <w:szCs w:val="24"/>
        </w:rPr>
        <w:t>practice it</w:t>
      </w:r>
      <w:r>
        <w:rPr>
          <w:rFonts w:ascii="Times New Roman" w:hAnsi="Times New Roman" w:cs="Times New Roman"/>
          <w:sz w:val="24"/>
          <w:szCs w:val="24"/>
        </w:rPr>
        <w:t xml:space="preserve"> and</w:t>
      </w:r>
      <w:r w:rsidR="00EC0DEB">
        <w:rPr>
          <w:rFonts w:ascii="Times New Roman" w:hAnsi="Times New Roman" w:cs="Times New Roman"/>
          <w:sz w:val="24"/>
          <w:szCs w:val="24"/>
        </w:rPr>
        <w:t xml:space="preserve"> as it was</w:t>
      </w:r>
      <w:r>
        <w:rPr>
          <w:rFonts w:ascii="Times New Roman" w:hAnsi="Times New Roman" w:cs="Times New Roman"/>
          <w:sz w:val="24"/>
          <w:szCs w:val="24"/>
        </w:rPr>
        <w:t xml:space="preserve"> acknowledged by scholars at Native Crossroads. Several coded words emerged from discussions that indicated </w:t>
      </w:r>
      <w:r w:rsidR="00D264FF">
        <w:rPr>
          <w:rFonts w:ascii="Times New Roman" w:hAnsi="Times New Roman" w:cs="Times New Roman"/>
          <w:sz w:val="24"/>
          <w:szCs w:val="24"/>
        </w:rPr>
        <w:t xml:space="preserve">the use of </w:t>
      </w:r>
      <w:r>
        <w:rPr>
          <w:rFonts w:ascii="Times New Roman" w:hAnsi="Times New Roman" w:cs="Times New Roman"/>
          <w:sz w:val="24"/>
          <w:szCs w:val="24"/>
        </w:rPr>
        <w:t xml:space="preserve">visual sovereignty. They were Indigenous soundscapes, Indigenous knowledge (inclusive), and Indigenous representation on film. These coded signifiers also correlate to the community aspect of the Native Crossroads Film Festival and the 2017 theme: </w:t>
      </w:r>
      <w:r w:rsidRPr="006C710D">
        <w:rPr>
          <w:rFonts w:ascii="Times New Roman" w:hAnsi="Times New Roman" w:cs="Times New Roman"/>
          <w:i/>
          <w:sz w:val="24"/>
          <w:szCs w:val="24"/>
        </w:rPr>
        <w:t>Bodies In Motion</w:t>
      </w:r>
      <w:r>
        <w:rPr>
          <w:rFonts w:ascii="Times New Roman" w:hAnsi="Times New Roman" w:cs="Times New Roman"/>
          <w:sz w:val="24"/>
          <w:szCs w:val="24"/>
        </w:rPr>
        <w:t xml:space="preserve">. </w:t>
      </w:r>
    </w:p>
    <w:p w14:paraId="411A7808" w14:textId="0E017F90"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Dr. Dustin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a Comanche professor of the North American </w:t>
      </w:r>
      <w:proofErr w:type="spellStart"/>
      <w:r>
        <w:rPr>
          <w:rFonts w:ascii="Times New Roman" w:hAnsi="Times New Roman" w:cs="Times New Roman"/>
          <w:sz w:val="24"/>
          <w:szCs w:val="24"/>
        </w:rPr>
        <w:t>indigeneities</w:t>
      </w:r>
      <w:proofErr w:type="spellEnd"/>
      <w:r>
        <w:rPr>
          <w:rFonts w:ascii="Times New Roman" w:hAnsi="Times New Roman" w:cs="Times New Roman"/>
          <w:sz w:val="24"/>
          <w:szCs w:val="24"/>
        </w:rPr>
        <w:t xml:space="preserve">, critical media, and cultural sound studies in the Department of Mexican and American Latina/o Studies at the University of Texas (Native Crossroads 2017b), introduced the concept of his current research, Indigenous soundscapes through film during the first panel discussion after the screening of </w:t>
      </w:r>
      <w:r w:rsidRPr="005211C2">
        <w:rPr>
          <w:rFonts w:ascii="Times New Roman" w:hAnsi="Times New Roman" w:cs="Times New Roman"/>
          <w:i/>
          <w:sz w:val="24"/>
          <w:szCs w:val="24"/>
        </w:rPr>
        <w:t xml:space="preserve">El </w:t>
      </w:r>
      <w:proofErr w:type="spellStart"/>
      <w:r w:rsidRPr="005211C2">
        <w:rPr>
          <w:rFonts w:ascii="Times New Roman" w:hAnsi="Times New Roman" w:cs="Times New Roman"/>
          <w:i/>
          <w:sz w:val="24"/>
          <w:szCs w:val="24"/>
        </w:rPr>
        <w:t>Sureño</w:t>
      </w:r>
      <w:proofErr w:type="spellEnd"/>
      <w:r w:rsidRPr="005211C2">
        <w:rPr>
          <w:rFonts w:ascii="Times New Roman" w:hAnsi="Times New Roman" w:cs="Times New Roman"/>
          <w:i/>
          <w:sz w:val="24"/>
          <w:szCs w:val="24"/>
        </w:rPr>
        <w:t xml:space="preserve"> del </w:t>
      </w:r>
      <w:proofErr w:type="spellStart"/>
      <w:r w:rsidRPr="005211C2">
        <w:rPr>
          <w:rFonts w:ascii="Times New Roman" w:hAnsi="Times New Roman" w:cs="Times New Roman"/>
          <w:i/>
          <w:sz w:val="24"/>
          <w:szCs w:val="24"/>
        </w:rPr>
        <w:t>Mara’akame</w:t>
      </w:r>
      <w:proofErr w:type="spellEnd"/>
      <w:r w:rsidRPr="005211C2">
        <w:rPr>
          <w:rFonts w:ascii="Times New Roman" w:hAnsi="Times New Roman" w:cs="Times New Roman"/>
          <w:i/>
          <w:sz w:val="24"/>
          <w:szCs w:val="24"/>
        </w:rPr>
        <w:t xml:space="preserve"> (</w:t>
      </w:r>
      <w:proofErr w:type="spellStart"/>
      <w:r w:rsidRPr="005211C2">
        <w:rPr>
          <w:rFonts w:ascii="Times New Roman" w:hAnsi="Times New Roman" w:cs="Times New Roman"/>
          <w:i/>
          <w:sz w:val="24"/>
          <w:szCs w:val="24"/>
        </w:rPr>
        <w:t>Mara’akame’s</w:t>
      </w:r>
      <w:proofErr w:type="spellEnd"/>
      <w:r w:rsidRPr="005211C2">
        <w:rPr>
          <w:rFonts w:ascii="Times New Roman" w:hAnsi="Times New Roman" w:cs="Times New Roman"/>
          <w:i/>
          <w:sz w:val="24"/>
          <w:szCs w:val="24"/>
        </w:rPr>
        <w:t xml:space="preserve"> Dream)</w:t>
      </w:r>
      <w:r>
        <w:rPr>
          <w:rFonts w:ascii="Times New Roman" w:hAnsi="Times New Roman" w:cs="Times New Roman"/>
          <w:sz w:val="24"/>
          <w:szCs w:val="24"/>
        </w:rPr>
        <w:t xml:space="preserve">. However,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did </w:t>
      </w:r>
      <w:r>
        <w:rPr>
          <w:rFonts w:ascii="Times New Roman" w:hAnsi="Times New Roman" w:cs="Times New Roman"/>
          <w:sz w:val="24"/>
          <w:szCs w:val="24"/>
        </w:rPr>
        <w:lastRenderedPageBreak/>
        <w:t xml:space="preserve">not define the academic meaning of Indigenous soundscapes to the audience, but he did draw several examples from several films during the Native Crossroads Film Festival, including the </w:t>
      </w:r>
      <w:r w:rsidRPr="005211C2">
        <w:rPr>
          <w:rFonts w:ascii="Times New Roman" w:hAnsi="Times New Roman" w:cs="Times New Roman"/>
          <w:i/>
          <w:sz w:val="24"/>
          <w:szCs w:val="24"/>
        </w:rPr>
        <w:t xml:space="preserve">El </w:t>
      </w:r>
      <w:proofErr w:type="spellStart"/>
      <w:r w:rsidRPr="005211C2">
        <w:rPr>
          <w:rFonts w:ascii="Times New Roman" w:hAnsi="Times New Roman" w:cs="Times New Roman"/>
          <w:i/>
          <w:sz w:val="24"/>
          <w:szCs w:val="24"/>
        </w:rPr>
        <w:t>Sureño</w:t>
      </w:r>
      <w:proofErr w:type="spellEnd"/>
      <w:r w:rsidRPr="005211C2">
        <w:rPr>
          <w:rFonts w:ascii="Times New Roman" w:hAnsi="Times New Roman" w:cs="Times New Roman"/>
          <w:i/>
          <w:sz w:val="24"/>
          <w:szCs w:val="24"/>
        </w:rPr>
        <w:t xml:space="preserve"> del </w:t>
      </w:r>
      <w:proofErr w:type="spellStart"/>
      <w:r w:rsidRPr="005211C2">
        <w:rPr>
          <w:rFonts w:ascii="Times New Roman" w:hAnsi="Times New Roman" w:cs="Times New Roman"/>
          <w:i/>
          <w:sz w:val="24"/>
          <w:szCs w:val="24"/>
        </w:rPr>
        <w:t>Mara’akame</w:t>
      </w:r>
      <w:proofErr w:type="spellEnd"/>
      <w:r w:rsidRPr="005211C2">
        <w:rPr>
          <w:rFonts w:ascii="Times New Roman" w:hAnsi="Times New Roman" w:cs="Times New Roman"/>
          <w:i/>
          <w:sz w:val="24"/>
          <w:szCs w:val="24"/>
        </w:rPr>
        <w:t xml:space="preserve"> (</w:t>
      </w:r>
      <w:proofErr w:type="spellStart"/>
      <w:r w:rsidRPr="005211C2">
        <w:rPr>
          <w:rFonts w:ascii="Times New Roman" w:hAnsi="Times New Roman" w:cs="Times New Roman"/>
          <w:i/>
          <w:sz w:val="24"/>
          <w:szCs w:val="24"/>
        </w:rPr>
        <w:t>Mara’akame’s</w:t>
      </w:r>
      <w:proofErr w:type="spellEnd"/>
      <w:r w:rsidRPr="005211C2">
        <w:rPr>
          <w:rFonts w:ascii="Times New Roman" w:hAnsi="Times New Roman" w:cs="Times New Roman"/>
          <w:i/>
          <w:sz w:val="24"/>
          <w:szCs w:val="24"/>
        </w:rPr>
        <w:t xml:space="preserve"> Dream)</w:t>
      </w:r>
      <w:r>
        <w:rPr>
          <w:rFonts w:ascii="Times New Roman" w:hAnsi="Times New Roman" w:cs="Times New Roman"/>
          <w:sz w:val="24"/>
          <w:szCs w:val="24"/>
        </w:rPr>
        <w:t xml:space="preserve"> film. For instance, he suggested that the non-Indigenous director, Federico </w:t>
      </w:r>
      <w:proofErr w:type="spellStart"/>
      <w:r>
        <w:rPr>
          <w:rFonts w:ascii="Times New Roman" w:hAnsi="Times New Roman" w:cs="Times New Roman"/>
          <w:sz w:val="24"/>
          <w:szCs w:val="24"/>
        </w:rPr>
        <w:t>Cecchetti</w:t>
      </w:r>
      <w:proofErr w:type="spellEnd"/>
      <w:r>
        <w:rPr>
          <w:rFonts w:ascii="Times New Roman" w:hAnsi="Times New Roman" w:cs="Times New Roman"/>
          <w:sz w:val="24"/>
          <w:szCs w:val="24"/>
        </w:rPr>
        <w:t xml:space="preserve">, might have implored the audience to listen to how the Indigenous “soundscapes and </w:t>
      </w:r>
      <w:r w:rsidRPr="00C8056C">
        <w:rPr>
          <w:rFonts w:ascii="Times New Roman" w:hAnsi="Times New Roman" w:cs="Times New Roman"/>
          <w:noProof/>
          <w:sz w:val="24"/>
          <w:szCs w:val="24"/>
        </w:rPr>
        <w:t>soundways</w:t>
      </w:r>
      <w:r>
        <w:rPr>
          <w:rFonts w:ascii="Times New Roman" w:hAnsi="Times New Roman" w:cs="Times New Roman"/>
          <w:sz w:val="24"/>
          <w:szCs w:val="24"/>
        </w:rPr>
        <w:t xml:space="preserve"> would follow the lead character”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2017a).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w:t>
      </w:r>
      <w:r w:rsidR="00D264FF">
        <w:rPr>
          <w:rFonts w:ascii="Times New Roman" w:hAnsi="Times New Roman" w:cs="Times New Roman"/>
          <w:sz w:val="24"/>
          <w:szCs w:val="24"/>
        </w:rPr>
        <w:t xml:space="preserve">referred to </w:t>
      </w:r>
      <w:r>
        <w:rPr>
          <w:rFonts w:ascii="Times New Roman" w:hAnsi="Times New Roman" w:cs="Times New Roman"/>
          <w:sz w:val="24"/>
          <w:szCs w:val="24"/>
        </w:rPr>
        <w:t xml:space="preserve">a moment near the beginning of the film to illustrate his point. There is a scene </w:t>
      </w:r>
      <w:r w:rsidR="00D264FF">
        <w:rPr>
          <w:rFonts w:ascii="Times New Roman" w:hAnsi="Times New Roman" w:cs="Times New Roman"/>
          <w:sz w:val="24"/>
          <w:szCs w:val="24"/>
        </w:rPr>
        <w:t xml:space="preserve">where </w:t>
      </w:r>
      <w:r>
        <w:rPr>
          <w:rFonts w:ascii="Times New Roman" w:hAnsi="Times New Roman" w:cs="Times New Roman"/>
          <w:sz w:val="24"/>
          <w:szCs w:val="24"/>
        </w:rPr>
        <w:t xml:space="preserve">the main character, a young Huichol named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is listening to mainstream “Rock </w:t>
      </w:r>
      <w:r w:rsidRPr="00C8056C">
        <w:rPr>
          <w:rFonts w:ascii="Times New Roman" w:hAnsi="Times New Roman" w:cs="Times New Roman"/>
          <w:noProof/>
          <w:sz w:val="24"/>
          <w:szCs w:val="24"/>
        </w:rPr>
        <w:t>‘n</w:t>
      </w:r>
      <w:r>
        <w:rPr>
          <w:rFonts w:ascii="Times New Roman" w:hAnsi="Times New Roman" w:cs="Times New Roman"/>
          <w:sz w:val="24"/>
          <w:szCs w:val="24"/>
        </w:rPr>
        <w:t xml:space="preserve"> Espanola”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2017a), but his father, a traditional Huichol shaman, violently removes the </w:t>
      </w:r>
      <w:r w:rsidRPr="00337FFC">
        <w:rPr>
          <w:rFonts w:ascii="Times New Roman" w:hAnsi="Times New Roman" w:cs="Times New Roman"/>
          <w:noProof/>
          <w:sz w:val="24"/>
          <w:szCs w:val="24"/>
        </w:rPr>
        <w:t>earplugs</w:t>
      </w:r>
      <w:r>
        <w:rPr>
          <w:rFonts w:ascii="Times New Roman" w:hAnsi="Times New Roman" w:cs="Times New Roman"/>
          <w:sz w:val="24"/>
          <w:szCs w:val="24"/>
        </w:rPr>
        <w:t xml:space="preserve"> so that he will pay attention to the chants he and the elders were vocalizing in tune with their work.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explains from his perspective that when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is listening to mainstream music and later attempts to perform with friends in a small band, his voice is “very much in training, sounds very weak, and we never really get to hear him sing until the very end”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2017a). The “very end”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is referring to is not just the end of the film, but the end of </w:t>
      </w:r>
      <w:proofErr w:type="spellStart"/>
      <w:r>
        <w:rPr>
          <w:rFonts w:ascii="Times New Roman" w:hAnsi="Times New Roman" w:cs="Times New Roman"/>
          <w:sz w:val="24"/>
          <w:szCs w:val="24"/>
        </w:rPr>
        <w:t>Nieri’s</w:t>
      </w:r>
      <w:proofErr w:type="spellEnd"/>
      <w:r>
        <w:rPr>
          <w:rFonts w:ascii="Times New Roman" w:hAnsi="Times New Roman" w:cs="Times New Roman"/>
          <w:sz w:val="24"/>
          <w:szCs w:val="24"/>
        </w:rPr>
        <w:t xml:space="preserve"> transformation between a novice fighting against the traditions of his people to acceptance and understanding of the shaman traditions </w:t>
      </w:r>
      <w:r w:rsidR="00057A59">
        <w:rPr>
          <w:rFonts w:ascii="Times New Roman" w:hAnsi="Times New Roman" w:cs="Times New Roman"/>
          <w:sz w:val="24"/>
          <w:szCs w:val="24"/>
        </w:rPr>
        <w:t xml:space="preserve">amidst </w:t>
      </w:r>
      <w:r>
        <w:rPr>
          <w:rFonts w:ascii="Times New Roman" w:hAnsi="Times New Roman" w:cs="Times New Roman"/>
          <w:sz w:val="24"/>
          <w:szCs w:val="24"/>
        </w:rPr>
        <w:t xml:space="preserve">the modern, urban world. Thus, </w:t>
      </w:r>
      <w:r w:rsidR="00D264FF">
        <w:rPr>
          <w:rFonts w:ascii="Times New Roman" w:hAnsi="Times New Roman" w:cs="Times New Roman"/>
          <w:sz w:val="24"/>
          <w:szCs w:val="24"/>
        </w:rPr>
        <w:t xml:space="preserve">it was after the transformation,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w:t>
      </w:r>
      <w:r w:rsidR="00AD09F4">
        <w:rPr>
          <w:rFonts w:ascii="Times New Roman" w:hAnsi="Times New Roman" w:cs="Times New Roman"/>
          <w:sz w:val="24"/>
          <w:szCs w:val="24"/>
        </w:rPr>
        <w:t xml:space="preserve">gained the ability to </w:t>
      </w:r>
      <w:r>
        <w:rPr>
          <w:rFonts w:ascii="Times New Roman" w:hAnsi="Times New Roman" w:cs="Times New Roman"/>
          <w:sz w:val="24"/>
          <w:szCs w:val="24"/>
        </w:rPr>
        <w:t xml:space="preserve">sing confidently within the Indigenous soundscapes of the Huichol people. </w:t>
      </w:r>
    </w:p>
    <w:p w14:paraId="34860F68" w14:textId="77BDB432" w:rsidR="0054093B" w:rsidRPr="00424057" w:rsidRDefault="0054093B" w:rsidP="00D1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the examples </w:t>
      </w:r>
      <w:r w:rsidRPr="00337FFC">
        <w:rPr>
          <w:rFonts w:ascii="Times New Roman" w:hAnsi="Times New Roman" w:cs="Times New Roman"/>
          <w:noProof/>
          <w:sz w:val="24"/>
          <w:szCs w:val="24"/>
        </w:rPr>
        <w:t>Dr.</w:t>
      </w:r>
      <w:r>
        <w:rPr>
          <w:rFonts w:ascii="Times New Roman" w:hAnsi="Times New Roman" w:cs="Times New Roman"/>
          <w:sz w:val="24"/>
          <w:szCs w:val="24"/>
        </w:rPr>
        <w:t xml:space="preserve">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drew throughout the panel discussions, I surmise that Indigenous soundscapes </w:t>
      </w:r>
      <w:r>
        <w:rPr>
          <w:rFonts w:ascii="Times New Roman" w:hAnsi="Times New Roman" w:cs="Times New Roman"/>
          <w:noProof/>
          <w:sz w:val="24"/>
          <w:szCs w:val="24"/>
        </w:rPr>
        <w:t>are</w:t>
      </w:r>
      <w:r>
        <w:rPr>
          <w:rFonts w:ascii="Times New Roman" w:hAnsi="Times New Roman" w:cs="Times New Roman"/>
          <w:sz w:val="24"/>
          <w:szCs w:val="24"/>
        </w:rPr>
        <w:t xml:space="preserve"> related to visual sovereignty. By the context of Dr. </w:t>
      </w:r>
      <w:proofErr w:type="spellStart"/>
      <w:r>
        <w:rPr>
          <w:rFonts w:ascii="Times New Roman" w:hAnsi="Times New Roman" w:cs="Times New Roman"/>
          <w:sz w:val="24"/>
          <w:szCs w:val="24"/>
        </w:rPr>
        <w:t>Tahmahkera’s</w:t>
      </w:r>
      <w:proofErr w:type="spellEnd"/>
      <w:r>
        <w:rPr>
          <w:rFonts w:ascii="Times New Roman" w:hAnsi="Times New Roman" w:cs="Times New Roman"/>
          <w:sz w:val="24"/>
          <w:szCs w:val="24"/>
        </w:rPr>
        <w:t xml:space="preserve"> discussion, I define Indigenous soundscapes as the processes of sound techniques purposely chosen by Indigenous filmmakers to represent the indigeneity of their </w:t>
      </w:r>
      <w:r w:rsidR="00057A59">
        <w:rPr>
          <w:rFonts w:ascii="Times New Roman" w:hAnsi="Times New Roman" w:cs="Times New Roman"/>
          <w:sz w:val="24"/>
          <w:szCs w:val="24"/>
        </w:rPr>
        <w:t xml:space="preserve">people. </w:t>
      </w:r>
      <w:r w:rsidR="00D264FF">
        <w:rPr>
          <w:rFonts w:ascii="Times New Roman" w:hAnsi="Times New Roman" w:cs="Times New Roman"/>
          <w:sz w:val="24"/>
          <w:szCs w:val="24"/>
        </w:rPr>
        <w:t>Indigenous soundscapes</w:t>
      </w:r>
      <w:r w:rsidR="00057A59">
        <w:rPr>
          <w:rFonts w:ascii="Times New Roman" w:hAnsi="Times New Roman" w:cs="Times New Roman"/>
          <w:sz w:val="24"/>
          <w:szCs w:val="24"/>
        </w:rPr>
        <w:t xml:space="preserve"> </w:t>
      </w:r>
      <w:r>
        <w:rPr>
          <w:rFonts w:ascii="Times New Roman" w:hAnsi="Times New Roman" w:cs="Times New Roman"/>
          <w:sz w:val="24"/>
          <w:szCs w:val="24"/>
        </w:rPr>
        <w:t xml:space="preserve">can also be accomplished by the non-Indigenous filmmakers who are working with Indigenous people represented in </w:t>
      </w:r>
      <w:r w:rsidRPr="00C8056C">
        <w:rPr>
          <w:rFonts w:ascii="Times New Roman" w:hAnsi="Times New Roman" w:cs="Times New Roman"/>
          <w:noProof/>
          <w:sz w:val="24"/>
          <w:szCs w:val="24"/>
        </w:rPr>
        <w:t>film</w:t>
      </w:r>
      <w:r>
        <w:rPr>
          <w:rFonts w:ascii="Times New Roman" w:hAnsi="Times New Roman" w:cs="Times New Roman"/>
          <w:sz w:val="24"/>
          <w:szCs w:val="24"/>
        </w:rPr>
        <w:t xml:space="preserve"> such as</w:t>
      </w:r>
      <w:r w:rsidRPr="002519BC">
        <w:rPr>
          <w:rFonts w:ascii="Times New Roman" w:hAnsi="Times New Roman" w:cs="Times New Roman"/>
          <w:sz w:val="24"/>
          <w:szCs w:val="24"/>
        </w:rPr>
        <w:t xml:space="preserve"> </w:t>
      </w:r>
      <w:r>
        <w:rPr>
          <w:rFonts w:ascii="Times New Roman" w:hAnsi="Times New Roman" w:cs="Times New Roman"/>
          <w:sz w:val="24"/>
          <w:szCs w:val="24"/>
        </w:rPr>
        <w:t xml:space="preserve">Federico </w:t>
      </w:r>
      <w:proofErr w:type="spellStart"/>
      <w:r>
        <w:rPr>
          <w:rFonts w:ascii="Times New Roman" w:hAnsi="Times New Roman" w:cs="Times New Roman"/>
          <w:sz w:val="24"/>
          <w:szCs w:val="24"/>
        </w:rPr>
        <w:t>Cecchetti</w:t>
      </w:r>
      <w:proofErr w:type="spellEnd"/>
      <w:r>
        <w:rPr>
          <w:rFonts w:ascii="Times New Roman" w:hAnsi="Times New Roman" w:cs="Times New Roman"/>
          <w:sz w:val="24"/>
          <w:szCs w:val="24"/>
        </w:rPr>
        <w:t xml:space="preserve">. However, I question whether </w:t>
      </w:r>
      <w:r>
        <w:rPr>
          <w:rFonts w:ascii="Times New Roman" w:hAnsi="Times New Roman" w:cs="Times New Roman"/>
          <w:sz w:val="24"/>
          <w:szCs w:val="24"/>
        </w:rPr>
        <w:lastRenderedPageBreak/>
        <w:t xml:space="preserve">it was necessary to spend a considerable amount of time during the first panel on Indigenous soundscapes. </w:t>
      </w:r>
      <w:r w:rsidR="00424057">
        <w:rPr>
          <w:rFonts w:ascii="Times New Roman" w:hAnsi="Times New Roman" w:cs="Times New Roman"/>
          <w:sz w:val="24"/>
          <w:szCs w:val="24"/>
        </w:rPr>
        <w:t xml:space="preserve">A discussion on </w:t>
      </w:r>
      <w:r>
        <w:rPr>
          <w:rFonts w:ascii="Times New Roman" w:hAnsi="Times New Roman" w:cs="Times New Roman"/>
          <w:sz w:val="24"/>
          <w:szCs w:val="24"/>
        </w:rPr>
        <w:t xml:space="preserve">Indigenous soundscapes can be beneficial, especially if </w:t>
      </w:r>
      <w:r w:rsidR="00424057">
        <w:rPr>
          <w:rFonts w:ascii="Times New Roman" w:hAnsi="Times New Roman" w:cs="Times New Roman"/>
          <w:sz w:val="24"/>
          <w:szCs w:val="24"/>
        </w:rPr>
        <w:t xml:space="preserve">it was </w:t>
      </w:r>
      <w:r w:rsidRPr="00D264FF">
        <w:rPr>
          <w:rFonts w:ascii="Times New Roman" w:hAnsi="Times New Roman" w:cs="Times New Roman"/>
          <w:sz w:val="24"/>
          <w:szCs w:val="24"/>
        </w:rPr>
        <w:t>mentioned</w:t>
      </w:r>
      <w:r>
        <w:rPr>
          <w:rFonts w:ascii="Times New Roman" w:hAnsi="Times New Roman" w:cs="Times New Roman"/>
          <w:sz w:val="24"/>
          <w:szCs w:val="24"/>
        </w:rPr>
        <w:t xml:space="preserve"> </w:t>
      </w:r>
      <w:r w:rsidR="00424057">
        <w:rPr>
          <w:rFonts w:ascii="Times New Roman" w:hAnsi="Times New Roman" w:cs="Times New Roman"/>
          <w:sz w:val="24"/>
          <w:szCs w:val="24"/>
        </w:rPr>
        <w:t xml:space="preserve">in conjunction with </w:t>
      </w:r>
      <w:r>
        <w:rPr>
          <w:rFonts w:ascii="Times New Roman" w:hAnsi="Times New Roman" w:cs="Times New Roman"/>
          <w:sz w:val="24"/>
          <w:szCs w:val="24"/>
        </w:rPr>
        <w:t xml:space="preserve">the </w:t>
      </w:r>
      <w:r w:rsidR="00424057">
        <w:rPr>
          <w:rFonts w:ascii="Times New Roman" w:hAnsi="Times New Roman" w:cs="Times New Roman"/>
          <w:sz w:val="24"/>
          <w:szCs w:val="24"/>
        </w:rPr>
        <w:t xml:space="preserve">dialogue regarding </w:t>
      </w:r>
      <w:r>
        <w:rPr>
          <w:rFonts w:ascii="Times New Roman" w:hAnsi="Times New Roman" w:cs="Times New Roman"/>
          <w:sz w:val="24"/>
          <w:szCs w:val="24"/>
        </w:rPr>
        <w:t xml:space="preserve">Indigenous music </w:t>
      </w:r>
      <w:r w:rsidR="00424057">
        <w:rPr>
          <w:rFonts w:ascii="Times New Roman" w:hAnsi="Times New Roman" w:cs="Times New Roman"/>
          <w:sz w:val="24"/>
          <w:szCs w:val="24"/>
        </w:rPr>
        <w:t xml:space="preserve">in the 2018 </w:t>
      </w:r>
      <w:r>
        <w:rPr>
          <w:rFonts w:ascii="Times New Roman" w:hAnsi="Times New Roman" w:cs="Times New Roman"/>
          <w:sz w:val="24"/>
          <w:szCs w:val="24"/>
        </w:rPr>
        <w:t xml:space="preserve">theme, </w:t>
      </w:r>
      <w:r w:rsidRPr="002519BC">
        <w:rPr>
          <w:rFonts w:ascii="Times New Roman" w:hAnsi="Times New Roman" w:cs="Times New Roman"/>
          <w:i/>
          <w:sz w:val="24"/>
          <w:szCs w:val="24"/>
        </w:rPr>
        <w:t>Rhythms</w:t>
      </w:r>
      <w:r w:rsidR="00424057">
        <w:rPr>
          <w:rFonts w:ascii="Times New Roman" w:hAnsi="Times New Roman" w:cs="Times New Roman"/>
          <w:sz w:val="24"/>
          <w:szCs w:val="24"/>
        </w:rPr>
        <w:t xml:space="preserve">. However, </w:t>
      </w:r>
      <w:r>
        <w:rPr>
          <w:rFonts w:ascii="Times New Roman" w:hAnsi="Times New Roman" w:cs="Times New Roman"/>
          <w:sz w:val="24"/>
          <w:szCs w:val="24"/>
        </w:rPr>
        <w:t xml:space="preserve">the audience did not </w:t>
      </w:r>
      <w:r w:rsidR="00050E7F">
        <w:rPr>
          <w:rFonts w:ascii="Times New Roman" w:hAnsi="Times New Roman" w:cs="Times New Roman"/>
          <w:sz w:val="24"/>
          <w:szCs w:val="24"/>
        </w:rPr>
        <w:t>re</w:t>
      </w:r>
      <w:r w:rsidR="00424057">
        <w:rPr>
          <w:rFonts w:ascii="Times New Roman" w:hAnsi="Times New Roman" w:cs="Times New Roman"/>
          <w:sz w:val="24"/>
          <w:szCs w:val="24"/>
        </w:rPr>
        <w:t xml:space="preserve">spond to Dr. </w:t>
      </w:r>
      <w:proofErr w:type="spellStart"/>
      <w:r w:rsidR="00424057">
        <w:rPr>
          <w:rFonts w:ascii="Times New Roman" w:hAnsi="Times New Roman" w:cs="Times New Roman"/>
          <w:sz w:val="24"/>
          <w:szCs w:val="24"/>
        </w:rPr>
        <w:t>Tahmahkera</w:t>
      </w:r>
      <w:proofErr w:type="spellEnd"/>
      <w:r>
        <w:rPr>
          <w:rFonts w:ascii="Times New Roman" w:hAnsi="Times New Roman" w:cs="Times New Roman"/>
          <w:sz w:val="24"/>
          <w:szCs w:val="24"/>
        </w:rPr>
        <w:t xml:space="preserve"> with questions or comments about Indigenous soundscapes. </w:t>
      </w:r>
      <w:r w:rsidR="00424057">
        <w:rPr>
          <w:rFonts w:ascii="Times New Roman" w:hAnsi="Times New Roman" w:cs="Times New Roman"/>
          <w:sz w:val="24"/>
          <w:szCs w:val="24"/>
        </w:rPr>
        <w:t xml:space="preserve">Some of the audience members are more curious about other topics. </w:t>
      </w:r>
      <w:r>
        <w:rPr>
          <w:rFonts w:ascii="Times New Roman" w:hAnsi="Times New Roman" w:cs="Times New Roman"/>
          <w:sz w:val="24"/>
          <w:szCs w:val="24"/>
        </w:rPr>
        <w:t xml:space="preserve">For instance, one of the female audience members asked the panel members of the </w:t>
      </w:r>
      <w:bookmarkStart w:id="82" w:name="_Hlk508661058"/>
      <w:r w:rsidRPr="00D9251E">
        <w:rPr>
          <w:rFonts w:ascii="Times New Roman" w:hAnsi="Times New Roman" w:cs="Times New Roman"/>
          <w:i/>
          <w:sz w:val="24"/>
          <w:szCs w:val="24"/>
        </w:rPr>
        <w:t xml:space="preserve">El </w:t>
      </w:r>
      <w:proofErr w:type="spellStart"/>
      <w:r w:rsidRPr="00D9251E">
        <w:rPr>
          <w:rFonts w:ascii="Times New Roman" w:hAnsi="Times New Roman" w:cs="Times New Roman"/>
          <w:i/>
          <w:sz w:val="24"/>
          <w:szCs w:val="24"/>
        </w:rPr>
        <w:t>Sureño</w:t>
      </w:r>
      <w:proofErr w:type="spellEnd"/>
      <w:r w:rsidRPr="00D9251E">
        <w:rPr>
          <w:rFonts w:ascii="Times New Roman" w:hAnsi="Times New Roman" w:cs="Times New Roman"/>
          <w:i/>
          <w:sz w:val="24"/>
          <w:szCs w:val="24"/>
        </w:rPr>
        <w:t xml:space="preserve"> del </w:t>
      </w:r>
      <w:proofErr w:type="spellStart"/>
      <w:r w:rsidRPr="00D9251E">
        <w:rPr>
          <w:rFonts w:ascii="Times New Roman" w:hAnsi="Times New Roman" w:cs="Times New Roman"/>
          <w:i/>
          <w:sz w:val="24"/>
          <w:szCs w:val="24"/>
        </w:rPr>
        <w:t>Mara’akame</w:t>
      </w:r>
      <w:proofErr w:type="spellEnd"/>
      <w:r w:rsidRPr="00D9251E">
        <w:rPr>
          <w:rFonts w:ascii="Times New Roman" w:hAnsi="Times New Roman" w:cs="Times New Roman"/>
          <w:i/>
          <w:sz w:val="24"/>
          <w:szCs w:val="24"/>
        </w:rPr>
        <w:t xml:space="preserve"> (</w:t>
      </w:r>
      <w:proofErr w:type="spellStart"/>
      <w:r w:rsidRPr="00D9251E">
        <w:rPr>
          <w:rFonts w:ascii="Times New Roman" w:hAnsi="Times New Roman" w:cs="Times New Roman"/>
          <w:i/>
          <w:sz w:val="24"/>
          <w:szCs w:val="24"/>
        </w:rPr>
        <w:t>Mara’akame’s</w:t>
      </w:r>
      <w:proofErr w:type="spellEnd"/>
      <w:r w:rsidRPr="00D9251E">
        <w:rPr>
          <w:rFonts w:ascii="Times New Roman" w:hAnsi="Times New Roman" w:cs="Times New Roman"/>
          <w:i/>
          <w:sz w:val="24"/>
          <w:szCs w:val="24"/>
        </w:rPr>
        <w:t xml:space="preserve"> Dream)</w:t>
      </w:r>
      <w:r>
        <w:rPr>
          <w:rFonts w:ascii="Times New Roman" w:hAnsi="Times New Roman" w:cs="Times New Roman"/>
          <w:sz w:val="24"/>
          <w:szCs w:val="24"/>
        </w:rPr>
        <w:t xml:space="preserve"> </w:t>
      </w:r>
      <w:bookmarkEnd w:id="82"/>
      <w:r>
        <w:rPr>
          <w:rFonts w:ascii="Times New Roman" w:hAnsi="Times New Roman" w:cs="Times New Roman"/>
          <w:sz w:val="24"/>
          <w:szCs w:val="24"/>
        </w:rPr>
        <w:t xml:space="preserve">what they knew about the director </w:t>
      </w:r>
      <w:r w:rsidRPr="00D9251E">
        <w:rPr>
          <w:rFonts w:ascii="Times New Roman" w:hAnsi="Times New Roman" w:cs="Times New Roman"/>
          <w:sz w:val="24"/>
          <w:szCs w:val="24"/>
        </w:rPr>
        <w:t xml:space="preserve">Federico </w:t>
      </w:r>
      <w:proofErr w:type="spellStart"/>
      <w:r w:rsidRPr="00D9251E">
        <w:rPr>
          <w:rFonts w:ascii="Times New Roman" w:hAnsi="Times New Roman" w:cs="Times New Roman"/>
          <w:sz w:val="24"/>
          <w:szCs w:val="24"/>
        </w:rPr>
        <w:t>Cecchetti</w:t>
      </w:r>
      <w:proofErr w:type="spellEnd"/>
      <w:r>
        <w:rPr>
          <w:rFonts w:ascii="Times New Roman" w:hAnsi="Times New Roman" w:cs="Times New Roman"/>
          <w:sz w:val="24"/>
          <w:szCs w:val="24"/>
        </w:rPr>
        <w:t xml:space="preserve"> and his background with the Huichols. </w:t>
      </w:r>
      <w:r>
        <w:rPr>
          <w:rFonts w:ascii="Times New Roman" w:eastAsia="Times New Roman" w:hAnsi="Times New Roman" w:cs="Times New Roman"/>
          <w:sz w:val="24"/>
          <w:szCs w:val="24"/>
          <w:lang w:bidi="he-IL"/>
        </w:rPr>
        <w:t xml:space="preserve">Dr. Laurel Smith had no answers to this question; instead, she answered with her questions about </w:t>
      </w:r>
      <w:proofErr w:type="spellStart"/>
      <w:r>
        <w:rPr>
          <w:rFonts w:ascii="Times New Roman" w:eastAsia="Times New Roman" w:hAnsi="Times New Roman" w:cs="Times New Roman"/>
          <w:sz w:val="24"/>
          <w:szCs w:val="24"/>
          <w:lang w:bidi="he-IL"/>
        </w:rPr>
        <w:t>Cecchetti</w:t>
      </w:r>
      <w:proofErr w:type="spellEnd"/>
      <w:r>
        <w:rPr>
          <w:rFonts w:ascii="Times New Roman" w:eastAsia="Times New Roman" w:hAnsi="Times New Roman" w:cs="Times New Roman"/>
          <w:sz w:val="24"/>
          <w:szCs w:val="24"/>
          <w:lang w:bidi="he-IL"/>
        </w:rPr>
        <w:t xml:space="preserve">: “Who is the </w:t>
      </w:r>
      <w:r>
        <w:rPr>
          <w:rFonts w:ascii="Times New Roman" w:eastAsia="Times New Roman" w:hAnsi="Times New Roman" w:cs="Times New Roman"/>
          <w:sz w:val="24"/>
          <w:szCs w:val="24"/>
        </w:rPr>
        <w:t xml:space="preserve">filmmaker? Who was his crew that he worked with? And what was that like to reach out to that community and saying, hey, we want to do this film and here is what we are highlighting and what was that like? What in that film was characterized by that sort of collaboration or not?” (Smith 2017). Smith then turned to the panel organizer, Amanda Cuellar, expecting her to answer with some knowledge of Federico </w:t>
      </w:r>
      <w:proofErr w:type="spellStart"/>
      <w:r>
        <w:rPr>
          <w:rFonts w:ascii="Times New Roman" w:eastAsia="Times New Roman" w:hAnsi="Times New Roman" w:cs="Times New Roman"/>
          <w:sz w:val="24"/>
          <w:szCs w:val="24"/>
        </w:rPr>
        <w:t>Cecchetti</w:t>
      </w:r>
      <w:proofErr w:type="spellEnd"/>
      <w:r>
        <w:rPr>
          <w:rFonts w:ascii="Times New Roman" w:eastAsia="Times New Roman" w:hAnsi="Times New Roman" w:cs="Times New Roman"/>
          <w:sz w:val="24"/>
          <w:szCs w:val="24"/>
        </w:rPr>
        <w:t xml:space="preserve">. Cuellar </w:t>
      </w:r>
      <w:r w:rsidR="00EC0DEB">
        <w:rPr>
          <w:rFonts w:ascii="Times New Roman" w:eastAsia="Times New Roman" w:hAnsi="Times New Roman" w:cs="Times New Roman"/>
          <w:sz w:val="24"/>
          <w:szCs w:val="24"/>
        </w:rPr>
        <w:t xml:space="preserve">shared with </w:t>
      </w:r>
      <w:r>
        <w:rPr>
          <w:rFonts w:ascii="Times New Roman" w:eastAsia="Times New Roman" w:hAnsi="Times New Roman" w:cs="Times New Roman"/>
          <w:sz w:val="24"/>
          <w:szCs w:val="24"/>
        </w:rPr>
        <w:t xml:space="preserve">the audience what she knew. </w:t>
      </w:r>
      <w:proofErr w:type="spellStart"/>
      <w:r>
        <w:rPr>
          <w:rFonts w:ascii="Times New Roman" w:eastAsia="Times New Roman" w:hAnsi="Times New Roman" w:cs="Times New Roman"/>
          <w:sz w:val="24"/>
          <w:szCs w:val="24"/>
        </w:rPr>
        <w:t>Cecchetti</w:t>
      </w:r>
      <w:proofErr w:type="spellEnd"/>
      <w:r>
        <w:rPr>
          <w:rFonts w:ascii="Times New Roman" w:eastAsia="Times New Roman" w:hAnsi="Times New Roman" w:cs="Times New Roman"/>
          <w:sz w:val="24"/>
          <w:szCs w:val="24"/>
        </w:rPr>
        <w:t xml:space="preserve"> spent time with the Huichol community in the Sierra Mountains when he was developing a short film for his college degree. Because of his developed relationship with the community, </w:t>
      </w:r>
      <w:proofErr w:type="spellStart"/>
      <w:r>
        <w:rPr>
          <w:rFonts w:ascii="Times New Roman" w:eastAsia="Times New Roman" w:hAnsi="Times New Roman" w:cs="Times New Roman"/>
          <w:sz w:val="24"/>
          <w:szCs w:val="24"/>
        </w:rPr>
        <w:t>Cecchetti</w:t>
      </w:r>
      <w:proofErr w:type="spellEnd"/>
      <w:r>
        <w:rPr>
          <w:rFonts w:ascii="Times New Roman" w:eastAsia="Times New Roman" w:hAnsi="Times New Roman" w:cs="Times New Roman"/>
          <w:sz w:val="24"/>
          <w:szCs w:val="24"/>
        </w:rPr>
        <w:t xml:space="preserve"> decided to make a feature film of the Huichol community, the </w:t>
      </w:r>
      <w:r w:rsidRPr="00047469">
        <w:rPr>
          <w:rFonts w:ascii="Times New Roman" w:eastAsia="Times New Roman" w:hAnsi="Times New Roman" w:cs="Times New Roman"/>
          <w:i/>
          <w:sz w:val="24"/>
          <w:szCs w:val="24"/>
        </w:rPr>
        <w:t xml:space="preserve">El </w:t>
      </w:r>
      <w:proofErr w:type="spellStart"/>
      <w:r w:rsidRPr="00047469">
        <w:rPr>
          <w:rFonts w:ascii="Times New Roman" w:eastAsia="Times New Roman" w:hAnsi="Times New Roman" w:cs="Times New Roman"/>
          <w:i/>
          <w:sz w:val="24"/>
          <w:szCs w:val="24"/>
        </w:rPr>
        <w:t>Sureño</w:t>
      </w:r>
      <w:proofErr w:type="spellEnd"/>
      <w:r w:rsidRPr="00047469">
        <w:rPr>
          <w:rFonts w:ascii="Times New Roman" w:eastAsia="Times New Roman" w:hAnsi="Times New Roman" w:cs="Times New Roman"/>
          <w:i/>
          <w:sz w:val="24"/>
          <w:szCs w:val="24"/>
        </w:rPr>
        <w:t xml:space="preserve"> del </w:t>
      </w:r>
      <w:proofErr w:type="spellStart"/>
      <w:r w:rsidRPr="00047469">
        <w:rPr>
          <w:rFonts w:ascii="Times New Roman" w:eastAsia="Times New Roman" w:hAnsi="Times New Roman" w:cs="Times New Roman"/>
          <w:i/>
          <w:sz w:val="24"/>
          <w:szCs w:val="24"/>
        </w:rPr>
        <w:t>Mara’akame</w:t>
      </w:r>
      <w:proofErr w:type="spellEnd"/>
      <w:r w:rsidRPr="00047469">
        <w:rPr>
          <w:rFonts w:ascii="Times New Roman" w:eastAsia="Times New Roman" w:hAnsi="Times New Roman" w:cs="Times New Roman"/>
          <w:i/>
          <w:sz w:val="24"/>
          <w:szCs w:val="24"/>
        </w:rPr>
        <w:t xml:space="preserve"> (</w:t>
      </w:r>
      <w:proofErr w:type="spellStart"/>
      <w:r w:rsidRPr="00047469">
        <w:rPr>
          <w:rFonts w:ascii="Times New Roman" w:eastAsia="Times New Roman" w:hAnsi="Times New Roman" w:cs="Times New Roman"/>
          <w:i/>
          <w:sz w:val="24"/>
          <w:szCs w:val="24"/>
        </w:rPr>
        <w:t>Mara’akame’s</w:t>
      </w:r>
      <w:proofErr w:type="spellEnd"/>
      <w:r w:rsidRPr="00047469">
        <w:rPr>
          <w:rFonts w:ascii="Times New Roman" w:eastAsia="Times New Roman" w:hAnsi="Times New Roman" w:cs="Times New Roman"/>
          <w:i/>
          <w:sz w:val="24"/>
          <w:szCs w:val="24"/>
        </w:rPr>
        <w:t xml:space="preserve"> Dream)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Cecchetti</w:t>
      </w:r>
      <w:proofErr w:type="spellEnd"/>
      <w:r>
        <w:rPr>
          <w:rFonts w:ascii="Times New Roman" w:eastAsia="Times New Roman" w:hAnsi="Times New Roman" w:cs="Times New Roman"/>
          <w:sz w:val="24"/>
          <w:szCs w:val="24"/>
        </w:rPr>
        <w:t xml:space="preserve"> is currently working on another film with another Indigenous group in the northern part of Mexico. I do not know if this information was adequate for the audience </w:t>
      </w:r>
      <w:r w:rsidRPr="00337FFC">
        <w:rPr>
          <w:rFonts w:ascii="Times New Roman" w:eastAsia="Times New Roman" w:hAnsi="Times New Roman" w:cs="Times New Roman"/>
          <w:noProof/>
          <w:sz w:val="24"/>
          <w:szCs w:val="24"/>
        </w:rPr>
        <w:t>member</w:t>
      </w:r>
      <w:r>
        <w:rPr>
          <w:rFonts w:ascii="Times New Roman" w:eastAsia="Times New Roman" w:hAnsi="Times New Roman" w:cs="Times New Roman"/>
          <w:sz w:val="24"/>
          <w:szCs w:val="24"/>
        </w:rPr>
        <w:t xml:space="preserve"> since</w:t>
      </w:r>
      <w:r>
        <w:rPr>
          <w:rFonts w:ascii="Times New Roman" w:hAnsi="Times New Roman" w:cs="Times New Roman"/>
          <w:sz w:val="24"/>
          <w:szCs w:val="24"/>
        </w:rPr>
        <w:t xml:space="preserve"> her question came after </w:t>
      </w:r>
      <w:r w:rsidRPr="00D9251E">
        <w:rPr>
          <w:rFonts w:ascii="Times New Roman" w:eastAsia="Times New Roman" w:hAnsi="Times New Roman" w:cs="Times New Roman"/>
          <w:sz w:val="24"/>
          <w:szCs w:val="24"/>
        </w:rPr>
        <w:t xml:space="preserve">Dr. </w:t>
      </w:r>
      <w:proofErr w:type="spellStart"/>
      <w:r w:rsidRPr="00D9251E">
        <w:rPr>
          <w:rFonts w:ascii="Times New Roman" w:eastAsia="Times New Roman" w:hAnsi="Times New Roman" w:cs="Times New Roman"/>
          <w:sz w:val="24"/>
          <w:szCs w:val="24"/>
        </w:rPr>
        <w:t>Tahmahkera’s</w:t>
      </w:r>
      <w:proofErr w:type="spellEnd"/>
      <w:r w:rsidRPr="00D9251E">
        <w:rPr>
          <w:rFonts w:ascii="Times New Roman" w:eastAsia="Times New Roman" w:hAnsi="Times New Roman" w:cs="Times New Roman"/>
          <w:sz w:val="24"/>
          <w:szCs w:val="24"/>
        </w:rPr>
        <w:t xml:space="preserve"> assumptions about </w:t>
      </w:r>
      <w:proofErr w:type="spellStart"/>
      <w:r>
        <w:rPr>
          <w:rFonts w:ascii="Times New Roman" w:eastAsia="Times New Roman" w:hAnsi="Times New Roman" w:cs="Times New Roman"/>
          <w:sz w:val="24"/>
          <w:szCs w:val="24"/>
        </w:rPr>
        <w:t>Cecchetti</w:t>
      </w:r>
      <w:r w:rsidRPr="00D9251E">
        <w:rPr>
          <w:rFonts w:ascii="Times New Roman" w:eastAsia="Times New Roman" w:hAnsi="Times New Roman" w:cs="Times New Roman"/>
          <w:sz w:val="24"/>
          <w:szCs w:val="24"/>
        </w:rPr>
        <w:t>’s</w:t>
      </w:r>
      <w:proofErr w:type="spellEnd"/>
      <w:r w:rsidRPr="00D9251E">
        <w:rPr>
          <w:rFonts w:ascii="Times New Roman" w:eastAsia="Times New Roman" w:hAnsi="Times New Roman" w:cs="Times New Roman"/>
          <w:sz w:val="24"/>
          <w:szCs w:val="24"/>
        </w:rPr>
        <w:t xml:space="preserve"> intentions</w:t>
      </w:r>
      <w:r>
        <w:rPr>
          <w:rFonts w:ascii="Times New Roman" w:eastAsia="Times New Roman" w:hAnsi="Times New Roman" w:cs="Times New Roman"/>
          <w:sz w:val="24"/>
          <w:szCs w:val="24"/>
        </w:rPr>
        <w:t>. B</w:t>
      </w:r>
      <w:r w:rsidRPr="00D9251E">
        <w:rPr>
          <w:rFonts w:ascii="Times New Roman" w:eastAsia="Times New Roman" w:hAnsi="Times New Roman" w:cs="Times New Roman"/>
          <w:sz w:val="24"/>
          <w:szCs w:val="24"/>
        </w:rPr>
        <w:t xml:space="preserve">ased on </w:t>
      </w:r>
      <w:r>
        <w:rPr>
          <w:rFonts w:ascii="Times New Roman" w:eastAsia="Times New Roman" w:hAnsi="Times New Roman" w:cs="Times New Roman"/>
          <w:sz w:val="24"/>
          <w:szCs w:val="24"/>
        </w:rPr>
        <w:t xml:space="preserve">the context of the question and answer format of the panels, at least one member of </w:t>
      </w:r>
      <w:r w:rsidRPr="00D9251E">
        <w:rPr>
          <w:rFonts w:ascii="Times New Roman" w:eastAsia="Times New Roman" w:hAnsi="Times New Roman" w:cs="Times New Roman"/>
          <w:sz w:val="24"/>
          <w:szCs w:val="24"/>
        </w:rPr>
        <w:t>t</w:t>
      </w:r>
      <w:r>
        <w:rPr>
          <w:rFonts w:ascii="Times New Roman" w:eastAsia="Times New Roman" w:hAnsi="Times New Roman" w:cs="Times New Roman"/>
          <w:sz w:val="24"/>
          <w:szCs w:val="24"/>
        </w:rPr>
        <w:t>he audience want</w:t>
      </w:r>
      <w:r w:rsidR="00D264F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know the facts behind </w:t>
      </w:r>
      <w:proofErr w:type="spellStart"/>
      <w:r>
        <w:rPr>
          <w:rFonts w:ascii="Times New Roman" w:eastAsia="Times New Roman" w:hAnsi="Times New Roman" w:cs="Times New Roman"/>
          <w:sz w:val="24"/>
          <w:szCs w:val="24"/>
        </w:rPr>
        <w:t>Cecchetti’s</w:t>
      </w:r>
      <w:proofErr w:type="spellEnd"/>
      <w:r>
        <w:rPr>
          <w:rFonts w:ascii="Times New Roman" w:eastAsia="Times New Roman" w:hAnsi="Times New Roman" w:cs="Times New Roman"/>
          <w:sz w:val="24"/>
          <w:szCs w:val="24"/>
        </w:rPr>
        <w:t xml:space="preserve"> motives to work with the Huichols, especially since he </w:t>
      </w:r>
      <w:r w:rsidR="00D264FF">
        <w:rPr>
          <w:rFonts w:ascii="Times New Roman" w:eastAsia="Times New Roman" w:hAnsi="Times New Roman" w:cs="Times New Roman"/>
          <w:sz w:val="24"/>
          <w:szCs w:val="24"/>
        </w:rPr>
        <w:t xml:space="preserve">is not </w:t>
      </w:r>
      <w:r>
        <w:rPr>
          <w:rFonts w:ascii="Times New Roman" w:eastAsia="Times New Roman" w:hAnsi="Times New Roman" w:cs="Times New Roman"/>
          <w:sz w:val="24"/>
          <w:szCs w:val="24"/>
        </w:rPr>
        <w:t xml:space="preserve">Indigenous. </w:t>
      </w:r>
    </w:p>
    <w:p w14:paraId="1609D297" w14:textId="447641DE"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If </w:t>
      </w:r>
      <w:proofErr w:type="spellStart"/>
      <w:r>
        <w:rPr>
          <w:rFonts w:ascii="Times New Roman" w:hAnsi="Times New Roman" w:cs="Times New Roman"/>
          <w:sz w:val="24"/>
          <w:szCs w:val="24"/>
        </w:rPr>
        <w:t>Cecchetti</w:t>
      </w:r>
      <w:proofErr w:type="spellEnd"/>
      <w:r>
        <w:rPr>
          <w:rFonts w:ascii="Times New Roman" w:hAnsi="Times New Roman" w:cs="Times New Roman"/>
          <w:sz w:val="24"/>
          <w:szCs w:val="24"/>
        </w:rPr>
        <w:t xml:space="preserve"> had attended the film festival, </w:t>
      </w:r>
      <w:r>
        <w:rPr>
          <w:rFonts w:ascii="Times New Roman" w:hAnsi="Times New Roman" w:cs="Times New Roman"/>
          <w:noProof/>
          <w:sz w:val="24"/>
          <w:szCs w:val="24"/>
        </w:rPr>
        <w:t>as</w:t>
      </w:r>
      <w:r>
        <w:rPr>
          <w:rFonts w:ascii="Times New Roman" w:hAnsi="Times New Roman" w:cs="Times New Roman"/>
          <w:sz w:val="24"/>
          <w:szCs w:val="24"/>
        </w:rPr>
        <w:t xml:space="preserve"> other filmmakers did, he would have been able to answer the audience member’s question. Not all the filmmakers of all the featured films shown in the Native Crossroads Film Festival can attend due to several reasons, i.e.</w:t>
      </w:r>
      <w:r w:rsidR="00050E7F">
        <w:rPr>
          <w:rFonts w:ascii="Times New Roman" w:hAnsi="Times New Roman" w:cs="Times New Roman"/>
          <w:sz w:val="24"/>
          <w:szCs w:val="24"/>
        </w:rPr>
        <w:t>,</w:t>
      </w:r>
      <w:r>
        <w:rPr>
          <w:rFonts w:ascii="Times New Roman" w:hAnsi="Times New Roman" w:cs="Times New Roman"/>
          <w:sz w:val="24"/>
          <w:szCs w:val="24"/>
        </w:rPr>
        <w:t xml:space="preserve"> cost of travel, availability, and other life commitments. However, there should be as much research done as possible on the background of the films and the filmmakers so that the scholars and panel organizers can communicate with the audience when the filmmaker is not present at Native Crossroads. </w:t>
      </w:r>
    </w:p>
    <w:p w14:paraId="11E09B1D" w14:textId="7204B4F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 coded phrase that emerged from the panel discussions and relate</w:t>
      </w:r>
      <w:r w:rsidR="00050E7F">
        <w:rPr>
          <w:rFonts w:ascii="Times New Roman" w:hAnsi="Times New Roman" w:cs="Times New Roman"/>
          <w:sz w:val="24"/>
          <w:szCs w:val="24"/>
        </w:rPr>
        <w:t>d</w:t>
      </w:r>
      <w:r>
        <w:rPr>
          <w:rFonts w:ascii="Times New Roman" w:hAnsi="Times New Roman" w:cs="Times New Roman"/>
          <w:sz w:val="24"/>
          <w:szCs w:val="24"/>
        </w:rPr>
        <w:t xml:space="preserve"> to visual</w:t>
      </w:r>
    </w:p>
    <w:p w14:paraId="70AB5A1C" w14:textId="2F2DE794"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sovereignty is Indigenous knowledge. Discussions about Indigenous knowledge and how much should be inclusive </w:t>
      </w:r>
      <w:r w:rsidR="00071098">
        <w:rPr>
          <w:rFonts w:ascii="Times New Roman" w:hAnsi="Times New Roman" w:cs="Times New Roman"/>
          <w:sz w:val="24"/>
          <w:szCs w:val="24"/>
        </w:rPr>
        <w:t xml:space="preserve">emerged </w:t>
      </w:r>
      <w:r w:rsidR="00050E7F">
        <w:rPr>
          <w:rFonts w:ascii="Times New Roman" w:hAnsi="Times New Roman" w:cs="Times New Roman"/>
          <w:sz w:val="24"/>
          <w:szCs w:val="24"/>
        </w:rPr>
        <w:t>from</w:t>
      </w:r>
      <w:r>
        <w:rPr>
          <w:rFonts w:ascii="Times New Roman" w:hAnsi="Times New Roman" w:cs="Times New Roman"/>
          <w:sz w:val="24"/>
          <w:szCs w:val="24"/>
        </w:rPr>
        <w:t xml:space="preserve"> several of the films shown because it is an essential topic to explore and understand. This discussion is </w:t>
      </w:r>
      <w:r w:rsidR="00050E7F">
        <w:rPr>
          <w:rFonts w:ascii="Times New Roman" w:hAnsi="Times New Roman" w:cs="Times New Roman"/>
          <w:sz w:val="24"/>
          <w:szCs w:val="24"/>
        </w:rPr>
        <w:t>significant</w:t>
      </w:r>
      <w:r>
        <w:rPr>
          <w:rFonts w:ascii="Times New Roman" w:hAnsi="Times New Roman" w:cs="Times New Roman"/>
          <w:sz w:val="24"/>
          <w:szCs w:val="24"/>
        </w:rPr>
        <w:t xml:space="preserve"> not only from the non-Indigenous </w:t>
      </w:r>
      <w:r w:rsidRPr="00337FFC">
        <w:rPr>
          <w:rFonts w:ascii="Times New Roman" w:hAnsi="Times New Roman" w:cs="Times New Roman"/>
          <w:noProof/>
          <w:sz w:val="24"/>
          <w:szCs w:val="24"/>
        </w:rPr>
        <w:t>point-of-view</w:t>
      </w:r>
      <w:r>
        <w:rPr>
          <w:rFonts w:ascii="Times New Roman" w:hAnsi="Times New Roman" w:cs="Times New Roman"/>
          <w:sz w:val="24"/>
          <w:szCs w:val="24"/>
        </w:rPr>
        <w:t xml:space="preserve"> but also from other Indigenous peoples. </w:t>
      </w:r>
      <w:r w:rsidR="00424057">
        <w:rPr>
          <w:rFonts w:ascii="Times New Roman" w:hAnsi="Times New Roman" w:cs="Times New Roman"/>
          <w:sz w:val="24"/>
          <w:szCs w:val="24"/>
        </w:rPr>
        <w:t>Indigenous communities</w:t>
      </w:r>
      <w:r>
        <w:rPr>
          <w:rFonts w:ascii="Times New Roman" w:hAnsi="Times New Roman" w:cs="Times New Roman"/>
          <w:sz w:val="24"/>
          <w:szCs w:val="24"/>
        </w:rPr>
        <w:t xml:space="preserve"> have different reasons and methods of choosing which </w:t>
      </w:r>
      <w:r w:rsidR="00424057">
        <w:rPr>
          <w:rFonts w:ascii="Times New Roman" w:hAnsi="Times New Roman" w:cs="Times New Roman"/>
          <w:sz w:val="24"/>
          <w:szCs w:val="24"/>
        </w:rPr>
        <w:t xml:space="preserve">parts of their localized cultural </w:t>
      </w:r>
      <w:r>
        <w:rPr>
          <w:rFonts w:ascii="Times New Roman" w:hAnsi="Times New Roman" w:cs="Times New Roman"/>
          <w:sz w:val="24"/>
          <w:szCs w:val="24"/>
        </w:rPr>
        <w:t xml:space="preserve">knowledge is inclusive. For instance, </w:t>
      </w:r>
      <w:r>
        <w:rPr>
          <w:rFonts w:ascii="Times New Roman" w:eastAsia="Times New Roman" w:hAnsi="Times New Roman" w:cs="Times New Roman"/>
          <w:sz w:val="24"/>
          <w:szCs w:val="24"/>
        </w:rPr>
        <w:t xml:space="preserve">Dr. Laura Smith commented on the shaman father “narrating the land as they were moving along” to </w:t>
      </w:r>
      <w:proofErr w:type="spellStart"/>
      <w:r>
        <w:rPr>
          <w:rFonts w:ascii="Times New Roman" w:hAnsi="Times New Roman" w:cs="Times New Roman"/>
          <w:sz w:val="24"/>
          <w:szCs w:val="24"/>
        </w:rPr>
        <w:t>Nieri</w:t>
      </w:r>
      <w:proofErr w:type="spellEnd"/>
      <w:r>
        <w:rPr>
          <w:rFonts w:ascii="Times New Roman" w:hAnsi="Times New Roman" w:cs="Times New Roman"/>
          <w:sz w:val="24"/>
          <w:szCs w:val="24"/>
        </w:rPr>
        <w:t xml:space="preserve"> in </w:t>
      </w:r>
      <w:r w:rsidRPr="00047469">
        <w:rPr>
          <w:rFonts w:ascii="Times New Roman" w:eastAsia="Times New Roman" w:hAnsi="Times New Roman" w:cs="Times New Roman"/>
          <w:i/>
          <w:sz w:val="24"/>
          <w:szCs w:val="24"/>
        </w:rPr>
        <w:t xml:space="preserve">El </w:t>
      </w:r>
      <w:proofErr w:type="spellStart"/>
      <w:r w:rsidRPr="00047469">
        <w:rPr>
          <w:rFonts w:ascii="Times New Roman" w:eastAsia="Times New Roman" w:hAnsi="Times New Roman" w:cs="Times New Roman"/>
          <w:i/>
          <w:sz w:val="24"/>
          <w:szCs w:val="24"/>
        </w:rPr>
        <w:t>Sureño</w:t>
      </w:r>
      <w:proofErr w:type="spellEnd"/>
      <w:r w:rsidRPr="00047469">
        <w:rPr>
          <w:rFonts w:ascii="Times New Roman" w:eastAsia="Times New Roman" w:hAnsi="Times New Roman" w:cs="Times New Roman"/>
          <w:i/>
          <w:sz w:val="24"/>
          <w:szCs w:val="24"/>
        </w:rPr>
        <w:t xml:space="preserve"> del </w:t>
      </w:r>
      <w:proofErr w:type="spellStart"/>
      <w:r w:rsidRPr="00047469">
        <w:rPr>
          <w:rFonts w:ascii="Times New Roman" w:eastAsia="Times New Roman" w:hAnsi="Times New Roman" w:cs="Times New Roman"/>
          <w:i/>
          <w:sz w:val="24"/>
          <w:szCs w:val="24"/>
        </w:rPr>
        <w:t>Mara’akame</w:t>
      </w:r>
      <w:proofErr w:type="spellEnd"/>
      <w:r w:rsidRPr="00047469">
        <w:rPr>
          <w:rFonts w:ascii="Times New Roman" w:eastAsia="Times New Roman" w:hAnsi="Times New Roman" w:cs="Times New Roman"/>
          <w:i/>
          <w:sz w:val="24"/>
          <w:szCs w:val="24"/>
        </w:rPr>
        <w:t xml:space="preserve"> (</w:t>
      </w:r>
      <w:proofErr w:type="spellStart"/>
      <w:r w:rsidRPr="00047469">
        <w:rPr>
          <w:rFonts w:ascii="Times New Roman" w:eastAsia="Times New Roman" w:hAnsi="Times New Roman" w:cs="Times New Roman"/>
          <w:i/>
          <w:sz w:val="24"/>
          <w:szCs w:val="24"/>
        </w:rPr>
        <w:t>Mara’akame’s</w:t>
      </w:r>
      <w:proofErr w:type="spellEnd"/>
      <w:r w:rsidRPr="00047469">
        <w:rPr>
          <w:rFonts w:ascii="Times New Roman" w:eastAsia="Times New Roman" w:hAnsi="Times New Roman" w:cs="Times New Roman"/>
          <w:i/>
          <w:sz w:val="24"/>
          <w:szCs w:val="24"/>
        </w:rPr>
        <w:t xml:space="preserve"> Dream)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(Smith 2017). The panel organizer, Amanda </w:t>
      </w:r>
      <w:proofErr w:type="spellStart"/>
      <w:r>
        <w:rPr>
          <w:rFonts w:ascii="Times New Roman" w:eastAsia="Times New Roman" w:hAnsi="Times New Roman" w:cs="Times New Roman"/>
          <w:sz w:val="24"/>
          <w:szCs w:val="24"/>
        </w:rPr>
        <w:t>Cueller</w:t>
      </w:r>
      <w:proofErr w:type="spellEnd"/>
      <w:r>
        <w:rPr>
          <w:rFonts w:ascii="Times New Roman" w:eastAsia="Times New Roman" w:hAnsi="Times New Roman" w:cs="Times New Roman"/>
          <w:sz w:val="24"/>
          <w:szCs w:val="24"/>
        </w:rPr>
        <w:t xml:space="preserve">, followed up on that by acknowledging that the elders </w:t>
      </w:r>
      <w:r w:rsidR="00050E7F">
        <w:rPr>
          <w:rFonts w:ascii="Times New Roman" w:eastAsia="Times New Roman" w:hAnsi="Times New Roman" w:cs="Times New Roman"/>
          <w:sz w:val="24"/>
          <w:szCs w:val="24"/>
        </w:rPr>
        <w:t>make</w:t>
      </w:r>
      <w:r>
        <w:rPr>
          <w:rFonts w:ascii="Times New Roman" w:eastAsia="Times New Roman" w:hAnsi="Times New Roman" w:cs="Times New Roman"/>
          <w:sz w:val="24"/>
          <w:szCs w:val="24"/>
        </w:rPr>
        <w:t xml:space="preserve"> a pilgrimage every year to “discuss or narrate significant things” of each specific place of the landscape to the younger generations (</w:t>
      </w:r>
      <w:proofErr w:type="spellStart"/>
      <w:r>
        <w:rPr>
          <w:rFonts w:ascii="Times New Roman" w:eastAsia="Times New Roman" w:hAnsi="Times New Roman" w:cs="Times New Roman"/>
          <w:sz w:val="24"/>
          <w:szCs w:val="24"/>
        </w:rPr>
        <w:t>Cueller</w:t>
      </w:r>
      <w:proofErr w:type="spellEnd"/>
      <w:r>
        <w:rPr>
          <w:rFonts w:ascii="Times New Roman" w:eastAsia="Times New Roman" w:hAnsi="Times New Roman" w:cs="Times New Roman"/>
          <w:sz w:val="24"/>
          <w:szCs w:val="24"/>
        </w:rPr>
        <w:t xml:space="preserve"> 2017). While neither mentioned “Indigenous knowledge” specifically in the conversation, the knowledge of sacred landscapes is an imperative issue regarding discussions of Indigenous roles in protecting or maintaining environmental landscapes and their heritage. This is significant when knowledge of the landscape is passed down orally from generation to generation, but it can be bewildering to imagine the stories and lessons when there is nothing left of the landscape except for a large </w:t>
      </w:r>
      <w:r>
        <w:rPr>
          <w:rFonts w:ascii="Times New Roman" w:eastAsia="Times New Roman" w:hAnsi="Times New Roman" w:cs="Times New Roman"/>
          <w:sz w:val="24"/>
          <w:szCs w:val="24"/>
        </w:rPr>
        <w:lastRenderedPageBreak/>
        <w:t>shopping complex. Vine Deloria Jr.</w:t>
      </w:r>
      <w:r w:rsidR="00057A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introduction of his 1972 book, </w:t>
      </w:r>
      <w:r w:rsidRPr="00430554">
        <w:rPr>
          <w:rFonts w:ascii="Times New Roman" w:eastAsia="Times New Roman" w:hAnsi="Times New Roman" w:cs="Times New Roman"/>
          <w:i/>
          <w:sz w:val="24"/>
          <w:szCs w:val="24"/>
        </w:rPr>
        <w:t>God Is Red: A Native View of Religion</w:t>
      </w:r>
      <w:r>
        <w:rPr>
          <w:rFonts w:ascii="Times New Roman" w:eastAsia="Times New Roman" w:hAnsi="Times New Roman" w:cs="Times New Roman"/>
          <w:sz w:val="24"/>
          <w:szCs w:val="24"/>
        </w:rPr>
        <w:t xml:space="preserve">, </w:t>
      </w:r>
      <w:r w:rsidR="001D5593">
        <w:rPr>
          <w:rFonts w:ascii="Times New Roman" w:eastAsia="Times New Roman" w:hAnsi="Times New Roman" w:cs="Times New Roman"/>
          <w:sz w:val="24"/>
          <w:szCs w:val="24"/>
        </w:rPr>
        <w:t xml:space="preserve">described </w:t>
      </w:r>
      <w:r>
        <w:rPr>
          <w:rFonts w:ascii="Times New Roman" w:eastAsia="Times New Roman" w:hAnsi="Times New Roman" w:cs="Times New Roman"/>
          <w:sz w:val="24"/>
          <w:szCs w:val="24"/>
        </w:rPr>
        <w:t>a time “before interstate highways” when “it was possible to observe the places up close, and so indelible memories accrued around certain features of the landscape because of the proximity of the place and because of the stories that went with them” (</w:t>
      </w:r>
      <w:r w:rsidR="00C34279">
        <w:rPr>
          <w:rFonts w:ascii="Times New Roman" w:eastAsia="Times New Roman" w:hAnsi="Times New Roman" w:cs="Times New Roman"/>
          <w:sz w:val="24"/>
          <w:szCs w:val="24"/>
        </w:rPr>
        <w:t xml:space="preserve">Deloria Jr. </w:t>
      </w:r>
      <w:r>
        <w:rPr>
          <w:rFonts w:ascii="Times New Roman" w:eastAsia="Times New Roman" w:hAnsi="Times New Roman" w:cs="Times New Roman"/>
          <w:sz w:val="24"/>
          <w:szCs w:val="24"/>
        </w:rPr>
        <w:t>2003</w:t>
      </w:r>
      <w:r w:rsidR="00C342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xv). Deloria</w:t>
      </w:r>
      <w:r w:rsidR="00057A59">
        <w:rPr>
          <w:rFonts w:ascii="Times New Roman" w:eastAsia="Times New Roman" w:hAnsi="Times New Roman" w:cs="Times New Roman"/>
          <w:sz w:val="24"/>
          <w:szCs w:val="24"/>
        </w:rPr>
        <w:t xml:space="preserve"> Jr.</w:t>
      </w:r>
      <w:r>
        <w:rPr>
          <w:rFonts w:ascii="Times New Roman" w:eastAsia="Times New Roman" w:hAnsi="Times New Roman" w:cs="Times New Roman"/>
          <w:sz w:val="24"/>
          <w:szCs w:val="24"/>
        </w:rPr>
        <w:t xml:space="preserve">’s father would point out features of the landscape and their stories, including details that “other people had missed or never knew” (Deloria Jr. 2003, xv). Deloria </w:t>
      </w:r>
      <w:r w:rsidR="00057A59">
        <w:rPr>
          <w:rFonts w:ascii="Times New Roman" w:eastAsia="Times New Roman" w:hAnsi="Times New Roman" w:cs="Times New Roman"/>
          <w:sz w:val="24"/>
          <w:szCs w:val="24"/>
        </w:rPr>
        <w:t xml:space="preserve">Jr. </w:t>
      </w:r>
      <w:r>
        <w:rPr>
          <w:rFonts w:ascii="Times New Roman" w:eastAsia="Times New Roman" w:hAnsi="Times New Roman" w:cs="Times New Roman"/>
          <w:sz w:val="24"/>
          <w:szCs w:val="24"/>
        </w:rPr>
        <w:t xml:space="preserve">made the parallel that once the </w:t>
      </w:r>
      <w:r w:rsidR="00AD09F4">
        <w:rPr>
          <w:rFonts w:ascii="Times New Roman" w:eastAsia="Times New Roman" w:hAnsi="Times New Roman" w:cs="Times New Roman"/>
          <w:sz w:val="24"/>
          <w:szCs w:val="24"/>
        </w:rPr>
        <w:t xml:space="preserve">American </w:t>
      </w:r>
      <w:r>
        <w:rPr>
          <w:rFonts w:ascii="Times New Roman" w:eastAsia="Times New Roman" w:hAnsi="Times New Roman" w:cs="Times New Roman"/>
          <w:sz w:val="24"/>
          <w:szCs w:val="24"/>
        </w:rPr>
        <w:t xml:space="preserve">Indian </w:t>
      </w:r>
      <w:r w:rsidR="00AD09F4">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ovement had gained momentum in the 1970s, the restoration of such sacred sites and ceremonies were paramount. The recognition of inclusive Indigenous knowledge embedded in sacred landscapes is a subject </w:t>
      </w:r>
      <w:r w:rsidR="00057A59">
        <w:rPr>
          <w:rFonts w:ascii="Times New Roman" w:eastAsia="Times New Roman" w:hAnsi="Times New Roman" w:cs="Times New Roman"/>
          <w:sz w:val="24"/>
          <w:szCs w:val="24"/>
        </w:rPr>
        <w:t>that is</w:t>
      </w:r>
      <w:r w:rsidR="00424057">
        <w:rPr>
          <w:rFonts w:ascii="Times New Roman" w:eastAsia="Times New Roman" w:hAnsi="Times New Roman" w:cs="Times New Roman"/>
          <w:sz w:val="24"/>
          <w:szCs w:val="24"/>
        </w:rPr>
        <w:t xml:space="preserve"> emphasized in most </w:t>
      </w:r>
      <w:r w:rsidR="00057A59">
        <w:rPr>
          <w:rFonts w:ascii="Times New Roman" w:eastAsia="Times New Roman" w:hAnsi="Times New Roman" w:cs="Times New Roman"/>
          <w:sz w:val="24"/>
          <w:szCs w:val="24"/>
        </w:rPr>
        <w:t xml:space="preserve">Indigenous </w:t>
      </w:r>
      <w:r>
        <w:rPr>
          <w:rFonts w:ascii="Times New Roman" w:eastAsia="Times New Roman" w:hAnsi="Times New Roman" w:cs="Times New Roman"/>
          <w:sz w:val="24"/>
          <w:szCs w:val="24"/>
        </w:rPr>
        <w:t xml:space="preserve">films and reflected </w:t>
      </w:r>
      <w:r w:rsidR="00424057">
        <w:rPr>
          <w:rFonts w:ascii="Times New Roman" w:eastAsia="Times New Roman" w:hAnsi="Times New Roman" w:cs="Times New Roman"/>
          <w:noProof/>
          <w:sz w:val="24"/>
          <w:szCs w:val="24"/>
        </w:rPr>
        <w:t>to</w:t>
      </w:r>
      <w:r>
        <w:rPr>
          <w:rFonts w:ascii="Times New Roman" w:eastAsia="Times New Roman" w:hAnsi="Times New Roman" w:cs="Times New Roman"/>
          <w:sz w:val="24"/>
          <w:szCs w:val="24"/>
        </w:rPr>
        <w:t xml:space="preserve"> the audience. This recognition is not only for the Indigenous members in the audience who can be inspired by the stories on the screen and the comfort in knowing that other Indigenous groups also have similar issues and </w:t>
      </w:r>
      <w:r w:rsidRPr="00337FFC">
        <w:rPr>
          <w:rFonts w:ascii="Times New Roman" w:eastAsia="Times New Roman" w:hAnsi="Times New Roman" w:cs="Times New Roman"/>
          <w:noProof/>
          <w:sz w:val="24"/>
          <w:szCs w:val="24"/>
        </w:rPr>
        <w:t>resistance</w:t>
      </w:r>
      <w:r>
        <w:rPr>
          <w:rFonts w:ascii="Times New Roman" w:eastAsia="Times New Roman" w:hAnsi="Times New Roman" w:cs="Times New Roman"/>
          <w:sz w:val="24"/>
          <w:szCs w:val="24"/>
        </w:rPr>
        <w:t xml:space="preserve"> but also in reaching out to the non-Indigenous audience in the hopes of an improved understanding between them. </w:t>
      </w:r>
    </w:p>
    <w:p w14:paraId="78ACD54F" w14:textId="6E5F731B"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Sacred landscapes are not the only area for the inclusiveness of Indigenous knowledge. Specific parts of an Indigenous language are inclusive. During the first panel discussion,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brought up a specific example from </w:t>
      </w:r>
      <w:r w:rsidRPr="00047469">
        <w:rPr>
          <w:rFonts w:ascii="Times New Roman" w:eastAsia="Times New Roman" w:hAnsi="Times New Roman" w:cs="Times New Roman"/>
          <w:i/>
          <w:sz w:val="24"/>
          <w:szCs w:val="24"/>
        </w:rPr>
        <w:t xml:space="preserve">El </w:t>
      </w:r>
      <w:proofErr w:type="spellStart"/>
      <w:r w:rsidRPr="00047469">
        <w:rPr>
          <w:rFonts w:ascii="Times New Roman" w:eastAsia="Times New Roman" w:hAnsi="Times New Roman" w:cs="Times New Roman"/>
          <w:i/>
          <w:sz w:val="24"/>
          <w:szCs w:val="24"/>
        </w:rPr>
        <w:t>Sureño</w:t>
      </w:r>
      <w:proofErr w:type="spellEnd"/>
      <w:r w:rsidRPr="00047469">
        <w:rPr>
          <w:rFonts w:ascii="Times New Roman" w:eastAsia="Times New Roman" w:hAnsi="Times New Roman" w:cs="Times New Roman"/>
          <w:i/>
          <w:sz w:val="24"/>
          <w:szCs w:val="24"/>
        </w:rPr>
        <w:t xml:space="preserve"> del </w:t>
      </w:r>
      <w:proofErr w:type="spellStart"/>
      <w:r w:rsidRPr="00047469">
        <w:rPr>
          <w:rFonts w:ascii="Times New Roman" w:eastAsia="Times New Roman" w:hAnsi="Times New Roman" w:cs="Times New Roman"/>
          <w:i/>
          <w:sz w:val="24"/>
          <w:szCs w:val="24"/>
        </w:rPr>
        <w:t>Mara’akame</w:t>
      </w:r>
      <w:proofErr w:type="spellEnd"/>
      <w:r w:rsidRPr="00047469">
        <w:rPr>
          <w:rFonts w:ascii="Times New Roman" w:eastAsia="Times New Roman" w:hAnsi="Times New Roman" w:cs="Times New Roman"/>
          <w:i/>
          <w:sz w:val="24"/>
          <w:szCs w:val="24"/>
        </w:rPr>
        <w:t xml:space="preserve"> (</w:t>
      </w:r>
      <w:proofErr w:type="spellStart"/>
      <w:r w:rsidRPr="00047469">
        <w:rPr>
          <w:rFonts w:ascii="Times New Roman" w:eastAsia="Times New Roman" w:hAnsi="Times New Roman" w:cs="Times New Roman"/>
          <w:i/>
          <w:sz w:val="24"/>
          <w:szCs w:val="24"/>
        </w:rPr>
        <w:t>Mara’akame’s</w:t>
      </w:r>
      <w:proofErr w:type="spellEnd"/>
      <w:r w:rsidRPr="00047469">
        <w:rPr>
          <w:rFonts w:ascii="Times New Roman" w:eastAsia="Times New Roman" w:hAnsi="Times New Roman" w:cs="Times New Roman"/>
          <w:i/>
          <w:sz w:val="24"/>
          <w:szCs w:val="24"/>
        </w:rPr>
        <w:t xml:space="preserve"> Dream)</w:t>
      </w:r>
      <w:r>
        <w:rPr>
          <w:rFonts w:ascii="Times New Roman" w:eastAsia="Times New Roman" w:hAnsi="Times New Roman" w:cs="Times New Roman"/>
          <w:sz w:val="24"/>
          <w:szCs w:val="24"/>
        </w:rPr>
        <w:t>. There is a section of the film where the elders are singing and chanting. There are no subtitles provided for the non-Huichol audience</w:t>
      </w:r>
      <w:r>
        <w:rPr>
          <w:rFonts w:ascii="Times New Roman" w:hAnsi="Times New Roman" w:cs="Times New Roman"/>
          <w:sz w:val="24"/>
          <w:szCs w:val="24"/>
        </w:rPr>
        <w:t xml:space="preserve">. Due to the sacredness of the words spoken on the screen, the songs </w:t>
      </w:r>
      <w:r w:rsidR="001D5593" w:rsidRPr="00424057">
        <w:rPr>
          <w:rFonts w:ascii="Times New Roman" w:hAnsi="Times New Roman" w:cs="Times New Roman"/>
          <w:sz w:val="24"/>
          <w:szCs w:val="24"/>
        </w:rPr>
        <w:t xml:space="preserve">are not </w:t>
      </w:r>
      <w:r w:rsidRPr="00424057">
        <w:rPr>
          <w:rFonts w:ascii="Times New Roman" w:hAnsi="Times New Roman" w:cs="Times New Roman"/>
          <w:sz w:val="24"/>
          <w:szCs w:val="24"/>
        </w:rPr>
        <w:t>translated</w:t>
      </w:r>
      <w:r w:rsidR="001D5593">
        <w:rPr>
          <w:rFonts w:ascii="Times New Roman" w:hAnsi="Times New Roman" w:cs="Times New Roman"/>
          <w:sz w:val="24"/>
          <w:szCs w:val="24"/>
        </w:rPr>
        <w:t xml:space="preserve"> for a broader audience. </w:t>
      </w:r>
      <w:r w:rsidR="00057A59">
        <w:rPr>
          <w:rFonts w:ascii="Times New Roman" w:hAnsi="Times New Roman" w:cs="Times New Roman"/>
          <w:sz w:val="24"/>
          <w:szCs w:val="24"/>
        </w:rPr>
        <w:t xml:space="preserve">Many scenes are cut or modified in the editing process. </w:t>
      </w:r>
      <w:r>
        <w:rPr>
          <w:rFonts w:ascii="Times New Roman" w:hAnsi="Times New Roman" w:cs="Times New Roman"/>
          <w:sz w:val="24"/>
          <w:szCs w:val="24"/>
        </w:rPr>
        <w:t xml:space="preserve">Therefore, there is a reason why each scene is chosen for the final film product and then viewed and interpreted by the audience. Non-Huichol people should not know the exact meaning of the words, but </w:t>
      </w:r>
      <w:proofErr w:type="spellStart"/>
      <w:r>
        <w:rPr>
          <w:rFonts w:ascii="Times New Roman" w:hAnsi="Times New Roman" w:cs="Times New Roman"/>
          <w:sz w:val="24"/>
          <w:szCs w:val="24"/>
        </w:rPr>
        <w:t>Cecchetti</w:t>
      </w:r>
      <w:proofErr w:type="spellEnd"/>
      <w:r>
        <w:rPr>
          <w:rFonts w:ascii="Times New Roman" w:hAnsi="Times New Roman" w:cs="Times New Roman"/>
          <w:sz w:val="24"/>
          <w:szCs w:val="24"/>
        </w:rPr>
        <w:t xml:space="preserve"> still includes the audience as a witness to the moment in the storytelling. </w:t>
      </w:r>
    </w:p>
    <w:p w14:paraId="198042B2" w14:textId="18544431"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third coded phrase I will discuss in this section that signaled visual sovereignty during the panel discussions is Indigenous Representation. The process of Indigenous people determining how they are represented as a people and as individuals is </w:t>
      </w:r>
      <w:r w:rsidR="00251DF6">
        <w:rPr>
          <w:rFonts w:ascii="Times New Roman" w:hAnsi="Times New Roman" w:cs="Times New Roman"/>
          <w:sz w:val="24"/>
          <w:szCs w:val="24"/>
        </w:rPr>
        <w:t xml:space="preserve">one of the </w:t>
      </w:r>
      <w:r>
        <w:rPr>
          <w:rFonts w:ascii="Times New Roman" w:hAnsi="Times New Roman" w:cs="Times New Roman"/>
          <w:sz w:val="24"/>
          <w:szCs w:val="24"/>
        </w:rPr>
        <w:t xml:space="preserve">essential </w:t>
      </w:r>
      <w:r w:rsidR="00251DF6">
        <w:rPr>
          <w:rFonts w:ascii="Times New Roman" w:hAnsi="Times New Roman" w:cs="Times New Roman"/>
          <w:sz w:val="24"/>
          <w:szCs w:val="24"/>
        </w:rPr>
        <w:t xml:space="preserve">uses </w:t>
      </w:r>
      <w:r>
        <w:rPr>
          <w:rFonts w:ascii="Times New Roman" w:hAnsi="Times New Roman" w:cs="Times New Roman"/>
          <w:sz w:val="24"/>
          <w:szCs w:val="24"/>
        </w:rPr>
        <w:t xml:space="preserve">of visual sovereignty (Raheja 2010). As an illustration, filmmaker Amos Scott (Tlicho) during the panel discussion of the short film “Stolen” (dir. </w:t>
      </w:r>
      <w:proofErr w:type="spellStart"/>
      <w:r>
        <w:rPr>
          <w:rFonts w:ascii="Times New Roman" w:hAnsi="Times New Roman" w:cs="Times New Roman"/>
          <w:sz w:val="24"/>
          <w:szCs w:val="24"/>
        </w:rPr>
        <w:t>Kawennáhere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Devery</w:t>
      </w:r>
      <w:proofErr w:type="spellEnd"/>
      <w:r>
        <w:rPr>
          <w:rFonts w:ascii="Times New Roman" w:hAnsi="Times New Roman" w:cs="Times New Roman"/>
          <w:sz w:val="24"/>
          <w:szCs w:val="24"/>
        </w:rPr>
        <w:t xml:space="preserve"> Jacobs, Mohawk) and the feature film, </w:t>
      </w:r>
      <w:r w:rsidRPr="00083C5C">
        <w:rPr>
          <w:rFonts w:ascii="Times New Roman" w:hAnsi="Times New Roman" w:cs="Times New Roman"/>
          <w:i/>
          <w:sz w:val="24"/>
          <w:szCs w:val="24"/>
        </w:rPr>
        <w:t>The Sun at Midnight</w:t>
      </w:r>
      <w:r>
        <w:rPr>
          <w:rFonts w:ascii="Times New Roman" w:hAnsi="Times New Roman" w:cs="Times New Roman"/>
          <w:sz w:val="24"/>
          <w:szCs w:val="24"/>
        </w:rPr>
        <w:t xml:space="preserve"> (dir. Kirsten </w:t>
      </w:r>
      <w:proofErr w:type="spellStart"/>
      <w:r>
        <w:rPr>
          <w:rFonts w:ascii="Times New Roman" w:hAnsi="Times New Roman" w:cs="Times New Roman"/>
          <w:sz w:val="24"/>
          <w:szCs w:val="24"/>
        </w:rPr>
        <w:t>Carthew</w:t>
      </w:r>
      <w:proofErr w:type="spellEnd"/>
      <w:r>
        <w:rPr>
          <w:rFonts w:ascii="Times New Roman" w:hAnsi="Times New Roman" w:cs="Times New Roman"/>
          <w:sz w:val="24"/>
          <w:szCs w:val="24"/>
        </w:rPr>
        <w:t xml:space="preserve">), expressed his gratitude </w:t>
      </w:r>
      <w:r w:rsidR="00784686">
        <w:rPr>
          <w:rFonts w:ascii="Times New Roman" w:hAnsi="Times New Roman" w:cs="Times New Roman"/>
          <w:sz w:val="24"/>
          <w:szCs w:val="24"/>
        </w:rPr>
        <w:t xml:space="preserve">for the opportunity to work </w:t>
      </w:r>
      <w:r>
        <w:rPr>
          <w:rFonts w:ascii="Times New Roman" w:hAnsi="Times New Roman" w:cs="Times New Roman"/>
          <w:sz w:val="24"/>
          <w:szCs w:val="24"/>
        </w:rPr>
        <w:t xml:space="preserve">on a film where the two Native </w:t>
      </w:r>
      <w:r w:rsidR="00784686">
        <w:rPr>
          <w:rFonts w:ascii="Times New Roman" w:hAnsi="Times New Roman" w:cs="Times New Roman"/>
          <w:sz w:val="24"/>
          <w:szCs w:val="24"/>
        </w:rPr>
        <w:t xml:space="preserve">American </w:t>
      </w:r>
      <w:r>
        <w:rPr>
          <w:rFonts w:ascii="Times New Roman" w:hAnsi="Times New Roman" w:cs="Times New Roman"/>
          <w:sz w:val="24"/>
          <w:szCs w:val="24"/>
        </w:rPr>
        <w:t xml:space="preserve">characters conveyed “full, emotional reactions and character development” (Scott 2017b). Scott smiled </w:t>
      </w:r>
      <w:r w:rsidR="00251DF6">
        <w:rPr>
          <w:rFonts w:ascii="Times New Roman" w:hAnsi="Times New Roman" w:cs="Times New Roman"/>
          <w:sz w:val="24"/>
          <w:szCs w:val="24"/>
        </w:rPr>
        <w:t>at</w:t>
      </w:r>
      <w:r>
        <w:rPr>
          <w:rFonts w:ascii="Times New Roman" w:hAnsi="Times New Roman" w:cs="Times New Roman"/>
          <w:sz w:val="24"/>
          <w:szCs w:val="24"/>
        </w:rPr>
        <w:t xml:space="preserve"> the audience and said that he would like to see more films with those qualities because he believes they are “rarely seen on screen” (Scott 2017b). Due to the long and complicated legacy of one-dimensional </w:t>
      </w:r>
      <w:r w:rsidR="00251DF6">
        <w:rPr>
          <w:rFonts w:ascii="Times New Roman" w:hAnsi="Times New Roman" w:cs="Times New Roman"/>
          <w:sz w:val="24"/>
          <w:szCs w:val="24"/>
        </w:rPr>
        <w:t xml:space="preserve">visual </w:t>
      </w:r>
      <w:r>
        <w:rPr>
          <w:rFonts w:ascii="Times New Roman" w:hAnsi="Times New Roman" w:cs="Times New Roman"/>
          <w:sz w:val="24"/>
          <w:szCs w:val="24"/>
        </w:rPr>
        <w:t xml:space="preserve">representations of Indigenous peoples throughout the years, Scott’s comment is not without precedent. </w:t>
      </w:r>
      <w:r w:rsidR="00251DF6">
        <w:rPr>
          <w:rFonts w:ascii="Times New Roman" w:hAnsi="Times New Roman" w:cs="Times New Roman"/>
          <w:sz w:val="24"/>
          <w:szCs w:val="24"/>
        </w:rPr>
        <w:t xml:space="preserve">Most </w:t>
      </w:r>
      <w:r>
        <w:rPr>
          <w:rFonts w:ascii="Times New Roman" w:hAnsi="Times New Roman" w:cs="Times New Roman"/>
          <w:sz w:val="24"/>
          <w:szCs w:val="24"/>
        </w:rPr>
        <w:t xml:space="preserve">Indigenous filmmakers </w:t>
      </w:r>
      <w:r w:rsidR="00251DF6">
        <w:rPr>
          <w:rFonts w:ascii="Times New Roman" w:hAnsi="Times New Roman" w:cs="Times New Roman"/>
          <w:sz w:val="24"/>
          <w:szCs w:val="24"/>
        </w:rPr>
        <w:t xml:space="preserve">have </w:t>
      </w:r>
      <w:r w:rsidR="00167D24">
        <w:rPr>
          <w:rFonts w:ascii="Times New Roman" w:hAnsi="Times New Roman" w:cs="Times New Roman"/>
          <w:sz w:val="24"/>
          <w:szCs w:val="24"/>
        </w:rPr>
        <w:t xml:space="preserve">enacted </w:t>
      </w:r>
      <w:r>
        <w:rPr>
          <w:rFonts w:ascii="Times New Roman" w:hAnsi="Times New Roman" w:cs="Times New Roman"/>
          <w:sz w:val="24"/>
          <w:szCs w:val="24"/>
        </w:rPr>
        <w:t xml:space="preserve">visual sovereignty </w:t>
      </w:r>
      <w:r w:rsidR="00167D24">
        <w:rPr>
          <w:rFonts w:ascii="Times New Roman" w:hAnsi="Times New Roman" w:cs="Times New Roman"/>
          <w:sz w:val="24"/>
          <w:szCs w:val="24"/>
        </w:rPr>
        <w:t>when deciding</w:t>
      </w:r>
      <w:r>
        <w:rPr>
          <w:rFonts w:ascii="Times New Roman" w:hAnsi="Times New Roman" w:cs="Times New Roman"/>
          <w:sz w:val="24"/>
          <w:szCs w:val="24"/>
        </w:rPr>
        <w:t xml:space="preserve"> how to represent their visions </w:t>
      </w:r>
      <w:r w:rsidR="00251DF6">
        <w:rPr>
          <w:rFonts w:ascii="Times New Roman" w:hAnsi="Times New Roman" w:cs="Times New Roman"/>
          <w:sz w:val="24"/>
          <w:szCs w:val="24"/>
        </w:rPr>
        <w:t xml:space="preserve">or </w:t>
      </w:r>
      <w:r>
        <w:rPr>
          <w:rFonts w:ascii="Times New Roman" w:hAnsi="Times New Roman" w:cs="Times New Roman"/>
          <w:sz w:val="24"/>
          <w:szCs w:val="24"/>
        </w:rPr>
        <w:t>their people</w:t>
      </w:r>
      <w:r w:rsidR="00251DF6">
        <w:rPr>
          <w:rFonts w:ascii="Times New Roman" w:hAnsi="Times New Roman" w:cs="Times New Roman"/>
          <w:sz w:val="24"/>
          <w:szCs w:val="24"/>
        </w:rPr>
        <w:t>. H</w:t>
      </w:r>
      <w:r>
        <w:rPr>
          <w:rFonts w:ascii="Times New Roman" w:hAnsi="Times New Roman" w:cs="Times New Roman"/>
          <w:sz w:val="24"/>
          <w:szCs w:val="24"/>
        </w:rPr>
        <w:t>owever, the difficulties lie within the obstacles of mainstream expectations of Indigenous people (Deloria 2004) and the viewpoint that their films tend to be “authentic Indigenous views” (Wood 2008, 22)</w:t>
      </w:r>
      <w:r w:rsidR="00251DF6">
        <w:rPr>
          <w:rFonts w:ascii="Times New Roman" w:hAnsi="Times New Roman" w:cs="Times New Roman"/>
          <w:sz w:val="24"/>
          <w:szCs w:val="24"/>
        </w:rPr>
        <w:t xml:space="preserve"> rather than products of culture (Ginsburg 1998). </w:t>
      </w:r>
      <w:r>
        <w:rPr>
          <w:rFonts w:ascii="Times New Roman" w:hAnsi="Times New Roman" w:cs="Times New Roman"/>
          <w:sz w:val="24"/>
          <w:szCs w:val="24"/>
        </w:rPr>
        <w:t xml:space="preserve">Often, Indigenous filmmakers want to be considered equal to other filmmakers (Steven Paul Judd cited in Harjo 2016), and for their films to </w:t>
      </w:r>
      <w:r w:rsidR="00251DF6">
        <w:rPr>
          <w:rFonts w:ascii="Times New Roman" w:hAnsi="Times New Roman" w:cs="Times New Roman"/>
          <w:sz w:val="24"/>
          <w:szCs w:val="24"/>
        </w:rPr>
        <w:t xml:space="preserve">viewed </w:t>
      </w:r>
      <w:r>
        <w:rPr>
          <w:rFonts w:ascii="Times New Roman" w:hAnsi="Times New Roman" w:cs="Times New Roman"/>
          <w:sz w:val="24"/>
          <w:szCs w:val="24"/>
        </w:rPr>
        <w:t xml:space="preserve">seriously. </w:t>
      </w:r>
    </w:p>
    <w:p w14:paraId="688B580A" w14:textId="07988D64"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technique that is discussed during the panels and used by Indigenous filmmakers is re-appropriation. To combat the legacy of layers of appropriation by mainstream societies, Indigenous filmmakers (and other artists) achieve re-appropriation by using in-jokes, references, and specific methods of storytelling. For instance, during the panel discussion of </w:t>
      </w:r>
      <w:r w:rsidRPr="00506B38">
        <w:rPr>
          <w:rFonts w:ascii="Times New Roman" w:hAnsi="Times New Roman" w:cs="Times New Roman"/>
          <w:i/>
          <w:sz w:val="24"/>
          <w:szCs w:val="24"/>
        </w:rPr>
        <w:t>Spear</w:t>
      </w:r>
      <w:r>
        <w:rPr>
          <w:rFonts w:ascii="Times New Roman" w:hAnsi="Times New Roman" w:cs="Times New Roman"/>
          <w:sz w:val="24"/>
          <w:szCs w:val="24"/>
        </w:rPr>
        <w:t xml:space="preserve"> (dir. Stephen Page, </w:t>
      </w:r>
      <w:proofErr w:type="spellStart"/>
      <w:r>
        <w:rPr>
          <w:rFonts w:ascii="Times New Roman" w:hAnsi="Times New Roman" w:cs="Times New Roman"/>
          <w:sz w:val="24"/>
          <w:szCs w:val="24"/>
        </w:rPr>
        <w:t>Yugambeh</w:t>
      </w:r>
      <w:proofErr w:type="spellEnd"/>
      <w:r>
        <w:rPr>
          <w:rFonts w:ascii="Times New Roman" w:hAnsi="Times New Roman" w:cs="Times New Roman"/>
          <w:sz w:val="24"/>
          <w:szCs w:val="24"/>
        </w:rPr>
        <w:t xml:space="preserve">), the panel organizer, Sunrise </w:t>
      </w:r>
      <w:proofErr w:type="spellStart"/>
      <w:r>
        <w:rPr>
          <w:rFonts w:ascii="Times New Roman" w:hAnsi="Times New Roman" w:cs="Times New Roman"/>
          <w:sz w:val="24"/>
          <w:szCs w:val="24"/>
        </w:rPr>
        <w:t>Tippeconnie</w:t>
      </w:r>
      <w:proofErr w:type="spellEnd"/>
      <w:r>
        <w:rPr>
          <w:rFonts w:ascii="Times New Roman" w:hAnsi="Times New Roman" w:cs="Times New Roman"/>
          <w:sz w:val="24"/>
          <w:szCs w:val="24"/>
        </w:rPr>
        <w:t xml:space="preserve"> (Comanche) and Maya Solis (Pascua Yaqui/Blackfeet), who is the Coordinator for Sundance Institute’s Native </w:t>
      </w:r>
      <w:r>
        <w:rPr>
          <w:rFonts w:ascii="Times New Roman" w:hAnsi="Times New Roman" w:cs="Times New Roman"/>
          <w:sz w:val="24"/>
          <w:szCs w:val="24"/>
        </w:rPr>
        <w:lastRenderedPageBreak/>
        <w:t xml:space="preserve">American and Indigenous Program (Native Crossroads 2017b), examined the use of Page’s re-appropriation in the film. There is a scene in </w:t>
      </w:r>
      <w:r w:rsidRPr="00C260DC">
        <w:rPr>
          <w:rFonts w:ascii="Times New Roman" w:hAnsi="Times New Roman" w:cs="Times New Roman"/>
          <w:i/>
          <w:sz w:val="24"/>
          <w:szCs w:val="24"/>
        </w:rPr>
        <w:t>Spear</w:t>
      </w:r>
      <w:r>
        <w:rPr>
          <w:rFonts w:ascii="Times New Roman" w:hAnsi="Times New Roman" w:cs="Times New Roman"/>
          <w:sz w:val="24"/>
          <w:szCs w:val="24"/>
        </w:rPr>
        <w:t xml:space="preserve"> where there are several Australian Aboriginal dancers solemnly dancing to British comedian Charlie Drake’s 1961 hit song “My Boomerang Won’t Come Back.” It is a compelling composition. Sitting in the Native Crossroads Film Festival audience, I was not familiar with the song, but it seemed so bizarre to have that song in the background with the dancers. The tune was more than “sonic wallpaper” (Deloria 2004, 184, 222)</w:t>
      </w:r>
      <w:r w:rsidR="00050E7F">
        <w:rPr>
          <w:rFonts w:ascii="Times New Roman" w:hAnsi="Times New Roman" w:cs="Times New Roman"/>
          <w:sz w:val="24"/>
          <w:szCs w:val="24"/>
        </w:rPr>
        <w:t>;</w:t>
      </w:r>
      <w:r>
        <w:rPr>
          <w:rFonts w:ascii="Times New Roman" w:hAnsi="Times New Roman" w:cs="Times New Roman"/>
          <w:sz w:val="24"/>
          <w:szCs w:val="24"/>
        </w:rPr>
        <w:t xml:space="preserve"> it was a form of protest and appropriation. Dr. </w:t>
      </w:r>
      <w:proofErr w:type="spellStart"/>
      <w:r>
        <w:rPr>
          <w:rFonts w:ascii="Times New Roman" w:hAnsi="Times New Roman" w:cs="Times New Roman"/>
          <w:sz w:val="24"/>
          <w:szCs w:val="24"/>
        </w:rPr>
        <w:t>Tippeconnie</w:t>
      </w:r>
      <w:proofErr w:type="spellEnd"/>
      <w:r>
        <w:rPr>
          <w:rFonts w:ascii="Times New Roman" w:hAnsi="Times New Roman" w:cs="Times New Roman"/>
          <w:sz w:val="24"/>
          <w:szCs w:val="24"/>
        </w:rPr>
        <w:t xml:space="preserve"> informed Solis and the audience that the Australian broadcasting company did ban the song after several complaints from the Australian Aboriginal peoples (</w:t>
      </w:r>
      <w:proofErr w:type="spellStart"/>
      <w:r>
        <w:rPr>
          <w:rFonts w:ascii="Times New Roman" w:hAnsi="Times New Roman" w:cs="Times New Roman"/>
          <w:sz w:val="24"/>
          <w:szCs w:val="24"/>
        </w:rPr>
        <w:t>Tippeconnie</w:t>
      </w:r>
      <w:proofErr w:type="spellEnd"/>
      <w:r>
        <w:rPr>
          <w:rFonts w:ascii="Times New Roman" w:hAnsi="Times New Roman" w:cs="Times New Roman"/>
          <w:sz w:val="24"/>
          <w:szCs w:val="24"/>
        </w:rPr>
        <w:t xml:space="preserve"> 2017). Solis commented that the film’s exploration of the “blatantly and physically obscene” composition of the song and dance movements was quite </w:t>
      </w:r>
      <w:r w:rsidR="00050E7F">
        <w:rPr>
          <w:rFonts w:ascii="Times New Roman" w:hAnsi="Times New Roman" w:cs="Times New Roman"/>
          <w:sz w:val="24"/>
          <w:szCs w:val="24"/>
        </w:rPr>
        <w:t>fascina</w:t>
      </w:r>
      <w:r>
        <w:rPr>
          <w:rFonts w:ascii="Times New Roman" w:hAnsi="Times New Roman" w:cs="Times New Roman"/>
          <w:sz w:val="24"/>
          <w:szCs w:val="24"/>
        </w:rPr>
        <w:t xml:space="preserve">ting as a form of re-appropriation (Solis 2017).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mentioned the irony i</w:t>
      </w:r>
      <w:r w:rsidR="00251DF6">
        <w:rPr>
          <w:rFonts w:ascii="Times New Roman" w:hAnsi="Times New Roman" w:cs="Times New Roman"/>
          <w:sz w:val="24"/>
          <w:szCs w:val="24"/>
        </w:rPr>
        <w:t>n</w:t>
      </w:r>
      <w:r>
        <w:rPr>
          <w:rFonts w:ascii="Times New Roman" w:hAnsi="Times New Roman" w:cs="Times New Roman"/>
          <w:sz w:val="24"/>
          <w:szCs w:val="24"/>
        </w:rPr>
        <w:t xml:space="preserve"> that the song was banned by the ABC broadcasting company in 2015 just as the film was being produced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 I doubt it was ironic. Page most likely chose the song in the sequence as a form of signaling the Indigenous audience a reminder of the </w:t>
      </w:r>
      <w:r w:rsidRPr="00337FFC">
        <w:rPr>
          <w:rFonts w:ascii="Times New Roman" w:hAnsi="Times New Roman" w:cs="Times New Roman"/>
          <w:noProof/>
          <w:sz w:val="24"/>
          <w:szCs w:val="24"/>
        </w:rPr>
        <w:t>continu</w:t>
      </w:r>
      <w:r>
        <w:rPr>
          <w:rFonts w:ascii="Times New Roman" w:hAnsi="Times New Roman" w:cs="Times New Roman"/>
          <w:noProof/>
          <w:sz w:val="24"/>
          <w:szCs w:val="24"/>
        </w:rPr>
        <w:t>ing</w:t>
      </w:r>
      <w:r>
        <w:rPr>
          <w:rFonts w:ascii="Times New Roman" w:hAnsi="Times New Roman" w:cs="Times New Roman"/>
          <w:sz w:val="24"/>
          <w:szCs w:val="24"/>
        </w:rPr>
        <w:t xml:space="preserve"> popularity of offensive songs. </w:t>
      </w:r>
    </w:p>
    <w:p w14:paraId="44BD6C5F" w14:textId="0677D79C"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also argue that Indigenous filmmakers participating in the process of filmmaking </w:t>
      </w:r>
      <w:r w:rsidR="00AD09F4">
        <w:rPr>
          <w:rFonts w:ascii="Times New Roman" w:hAnsi="Times New Roman" w:cs="Times New Roman"/>
          <w:noProof/>
          <w:sz w:val="24"/>
          <w:szCs w:val="24"/>
        </w:rPr>
        <w:t xml:space="preserve">is </w:t>
      </w:r>
      <w:r>
        <w:rPr>
          <w:rFonts w:ascii="Times New Roman" w:hAnsi="Times New Roman" w:cs="Times New Roman"/>
          <w:sz w:val="24"/>
          <w:szCs w:val="24"/>
        </w:rPr>
        <w:t xml:space="preserve">a form of re-appropriation. Since the invention of the video camera, and photography before that, Indigenous peoples have been placed in </w:t>
      </w:r>
      <w:r w:rsidR="00050E7F">
        <w:rPr>
          <w:rFonts w:ascii="Times New Roman" w:hAnsi="Times New Roman" w:cs="Times New Roman"/>
          <w:sz w:val="24"/>
          <w:szCs w:val="24"/>
        </w:rPr>
        <w:t>specific</w:t>
      </w:r>
      <w:r>
        <w:rPr>
          <w:rFonts w:ascii="Times New Roman" w:hAnsi="Times New Roman" w:cs="Times New Roman"/>
          <w:sz w:val="24"/>
          <w:szCs w:val="24"/>
        </w:rPr>
        <w:t xml:space="preserve"> </w:t>
      </w:r>
      <w:r w:rsidR="00251DF6">
        <w:rPr>
          <w:rFonts w:ascii="Times New Roman" w:hAnsi="Times New Roman" w:cs="Times New Roman"/>
          <w:sz w:val="24"/>
          <w:szCs w:val="24"/>
        </w:rPr>
        <w:t xml:space="preserve">filmic </w:t>
      </w:r>
      <w:r>
        <w:rPr>
          <w:rFonts w:ascii="Times New Roman" w:hAnsi="Times New Roman" w:cs="Times New Roman"/>
          <w:sz w:val="24"/>
          <w:szCs w:val="24"/>
        </w:rPr>
        <w:t xml:space="preserve">frames that denote their humanity, their agency, and the </w:t>
      </w:r>
      <w:r w:rsidR="00251DF6">
        <w:rPr>
          <w:rFonts w:ascii="Times New Roman" w:hAnsi="Times New Roman" w:cs="Times New Roman"/>
          <w:sz w:val="24"/>
          <w:szCs w:val="24"/>
        </w:rPr>
        <w:t>social reality</w:t>
      </w:r>
      <w:r>
        <w:rPr>
          <w:rFonts w:ascii="Times New Roman" w:hAnsi="Times New Roman" w:cs="Times New Roman"/>
          <w:sz w:val="24"/>
          <w:szCs w:val="24"/>
        </w:rPr>
        <w:t xml:space="preserve"> of their current lives. For this reason, Indigenous filmmakers and photographers re-appropriated the technology </w:t>
      </w:r>
      <w:r w:rsidR="00251DF6">
        <w:rPr>
          <w:rFonts w:ascii="Times New Roman" w:hAnsi="Times New Roman" w:cs="Times New Roman"/>
          <w:sz w:val="24"/>
          <w:szCs w:val="24"/>
        </w:rPr>
        <w:t xml:space="preserve">and use visual sovereignty </w:t>
      </w:r>
      <w:r>
        <w:rPr>
          <w:rFonts w:ascii="Times New Roman" w:hAnsi="Times New Roman" w:cs="Times New Roman"/>
          <w:sz w:val="24"/>
          <w:szCs w:val="24"/>
        </w:rPr>
        <w:t>to tell their own stories and c</w:t>
      </w:r>
      <w:r w:rsidR="00251DF6">
        <w:rPr>
          <w:rFonts w:ascii="Times New Roman" w:hAnsi="Times New Roman" w:cs="Times New Roman"/>
          <w:sz w:val="24"/>
          <w:szCs w:val="24"/>
        </w:rPr>
        <w:t>ontrol</w:t>
      </w:r>
      <w:r>
        <w:rPr>
          <w:rFonts w:ascii="Times New Roman" w:hAnsi="Times New Roman" w:cs="Times New Roman"/>
          <w:sz w:val="24"/>
          <w:szCs w:val="24"/>
        </w:rPr>
        <w:t xml:space="preserve"> their </w:t>
      </w:r>
      <w:r w:rsidR="00251DF6">
        <w:rPr>
          <w:rFonts w:ascii="Times New Roman" w:hAnsi="Times New Roman" w:cs="Times New Roman"/>
          <w:sz w:val="24"/>
          <w:szCs w:val="24"/>
        </w:rPr>
        <w:t xml:space="preserve">media </w:t>
      </w:r>
      <w:r>
        <w:rPr>
          <w:rFonts w:ascii="Times New Roman" w:hAnsi="Times New Roman" w:cs="Times New Roman"/>
          <w:sz w:val="24"/>
          <w:szCs w:val="24"/>
        </w:rPr>
        <w:t xml:space="preserve">representation. </w:t>
      </w:r>
      <w:bookmarkStart w:id="83" w:name="_Hlk8072007"/>
    </w:p>
    <w:p w14:paraId="7876C4D4" w14:textId="77777777" w:rsidR="0054093B" w:rsidRDefault="0054093B" w:rsidP="00FA1567">
      <w:pPr>
        <w:pStyle w:val="Heading2"/>
      </w:pPr>
      <w:bookmarkStart w:id="84" w:name="_Toc8107575"/>
      <w:bookmarkEnd w:id="83"/>
      <w:r>
        <w:t>Bodies In Motion</w:t>
      </w:r>
      <w:bookmarkEnd w:id="84"/>
    </w:p>
    <w:p w14:paraId="7F6A03A1" w14:textId="2573146E"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Not surprisingly, the theme of the 2017 Native Crossroads Film Festival: </w:t>
      </w:r>
      <w:r w:rsidRPr="003A4AB3">
        <w:rPr>
          <w:rFonts w:ascii="Times New Roman" w:hAnsi="Times New Roman" w:cs="Times New Roman"/>
          <w:i/>
          <w:sz w:val="24"/>
          <w:szCs w:val="24"/>
        </w:rPr>
        <w:t xml:space="preserve">Bodies </w:t>
      </w:r>
      <w:proofErr w:type="gramStart"/>
      <w:r w:rsidRPr="003A4AB3">
        <w:rPr>
          <w:rFonts w:ascii="Times New Roman" w:hAnsi="Times New Roman" w:cs="Times New Roman"/>
          <w:i/>
          <w:sz w:val="24"/>
          <w:szCs w:val="24"/>
        </w:rPr>
        <w:t>In</w:t>
      </w:r>
      <w:proofErr w:type="gramEnd"/>
      <w:r w:rsidRPr="003A4AB3">
        <w:rPr>
          <w:rFonts w:ascii="Times New Roman" w:hAnsi="Times New Roman" w:cs="Times New Roman"/>
          <w:i/>
          <w:sz w:val="24"/>
          <w:szCs w:val="24"/>
        </w:rPr>
        <w:t xml:space="preserve"> </w:t>
      </w:r>
      <w:r w:rsidRPr="003A4AB3">
        <w:rPr>
          <w:rFonts w:ascii="Times New Roman" w:hAnsi="Times New Roman" w:cs="Times New Roman"/>
          <w:i/>
          <w:sz w:val="24"/>
          <w:szCs w:val="24"/>
        </w:rPr>
        <w:lastRenderedPageBreak/>
        <w:t>Motion</w:t>
      </w:r>
      <w:r>
        <w:rPr>
          <w:rFonts w:ascii="Times New Roman" w:hAnsi="Times New Roman" w:cs="Times New Roman"/>
          <w:sz w:val="24"/>
          <w:szCs w:val="24"/>
        </w:rPr>
        <w:t>, did come up several times during the panel discussions. However, there were at least two con</w:t>
      </w:r>
      <w:r w:rsidR="00050E7F">
        <w:rPr>
          <w:rFonts w:ascii="Times New Roman" w:hAnsi="Times New Roman" w:cs="Times New Roman"/>
          <w:sz w:val="24"/>
          <w:szCs w:val="24"/>
        </w:rPr>
        <w:t>flic</w:t>
      </w:r>
      <w:r>
        <w:rPr>
          <w:rFonts w:ascii="Times New Roman" w:hAnsi="Times New Roman" w:cs="Times New Roman"/>
          <w:sz w:val="24"/>
          <w:szCs w:val="24"/>
        </w:rPr>
        <w:t xml:space="preserve">ting interpretations of the theme by the panel organizers, scholars, and Indigenous filmmakers. One interpretation involves the use of the Indigenous “body,” physically or spiritually in film, while the other interpretation </w:t>
      </w:r>
      <w:r w:rsidR="00C34279">
        <w:rPr>
          <w:rFonts w:ascii="Times New Roman" w:hAnsi="Times New Roman" w:cs="Times New Roman"/>
          <w:sz w:val="24"/>
          <w:szCs w:val="24"/>
        </w:rPr>
        <w:t xml:space="preserve">involves </w:t>
      </w:r>
      <w:r>
        <w:rPr>
          <w:rFonts w:ascii="Times New Roman" w:hAnsi="Times New Roman" w:cs="Times New Roman"/>
          <w:sz w:val="24"/>
          <w:szCs w:val="24"/>
        </w:rPr>
        <w:t xml:space="preserve">the levels of activism produced by the Indigenous directors. These contrasting interpretations emerged when several of the panel organizers attempted to lead the discussions to relate to the Indigenous “body,” in film, yet due to misunderstandings between scholars and filmmakers, the filmmakers often related their role in the discussions to the specific film they were commenting on or how they were involved in the film production. In other words, they drew upon their pool of knowledge to answer the questions the best way they could. However, for the most part, their interpretation of the films and the Indigenous “body” is more aligned with activism than the representation of the Indigenous body through </w:t>
      </w:r>
      <w:r w:rsidRPr="00C8056C">
        <w:rPr>
          <w:rFonts w:ascii="Times New Roman" w:hAnsi="Times New Roman" w:cs="Times New Roman"/>
          <w:noProof/>
          <w:sz w:val="24"/>
          <w:szCs w:val="24"/>
        </w:rPr>
        <w:t>film</w:t>
      </w:r>
      <w:r>
        <w:rPr>
          <w:rFonts w:ascii="Times New Roman" w:hAnsi="Times New Roman" w:cs="Times New Roman"/>
          <w:sz w:val="24"/>
          <w:szCs w:val="24"/>
        </w:rPr>
        <w:t xml:space="preserve">. For instance, during the panels, several of the Indigenous filmmakers discussed their concerns with several current Indigenous issues highlighted in their films such as disappearing Native </w:t>
      </w:r>
      <w:r w:rsidR="006D376F">
        <w:rPr>
          <w:rFonts w:ascii="Times New Roman" w:hAnsi="Times New Roman" w:cs="Times New Roman"/>
          <w:sz w:val="24"/>
          <w:szCs w:val="24"/>
        </w:rPr>
        <w:t xml:space="preserve">American </w:t>
      </w:r>
      <w:r>
        <w:rPr>
          <w:rFonts w:ascii="Times New Roman" w:hAnsi="Times New Roman" w:cs="Times New Roman"/>
          <w:sz w:val="24"/>
          <w:szCs w:val="24"/>
        </w:rPr>
        <w:t xml:space="preserve">women, environmentalism, and creating inspiration for Indigenous youth. These are the same issues I have discussed previously in chapters </w:t>
      </w:r>
      <w:r w:rsidR="00AD09F4">
        <w:rPr>
          <w:rFonts w:ascii="Times New Roman" w:hAnsi="Times New Roman" w:cs="Times New Roman"/>
          <w:sz w:val="24"/>
          <w:szCs w:val="24"/>
        </w:rPr>
        <w:t>two</w:t>
      </w:r>
      <w:r>
        <w:rPr>
          <w:rFonts w:ascii="Times New Roman" w:hAnsi="Times New Roman" w:cs="Times New Roman"/>
          <w:sz w:val="24"/>
          <w:szCs w:val="24"/>
        </w:rPr>
        <w:t xml:space="preserve"> and </w:t>
      </w:r>
      <w:r w:rsidR="00AD09F4">
        <w:rPr>
          <w:rFonts w:ascii="Times New Roman" w:hAnsi="Times New Roman" w:cs="Times New Roman"/>
          <w:sz w:val="24"/>
          <w:szCs w:val="24"/>
        </w:rPr>
        <w:t>three</w:t>
      </w:r>
      <w:r>
        <w:rPr>
          <w:rFonts w:ascii="Times New Roman" w:hAnsi="Times New Roman" w:cs="Times New Roman"/>
          <w:sz w:val="24"/>
          <w:szCs w:val="24"/>
        </w:rPr>
        <w:t xml:space="preserve">. However, in this section, I will point out the significance of the comments made by the Indigenous directors regarding their perspectives on the issues via their films. </w:t>
      </w:r>
    </w:p>
    <w:p w14:paraId="211A3931" w14:textId="62F937D7"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were several films in the 2017 Native Crossroads Film Festival that directly or indirectly dealt with the disappearing of Native women. For the sake of brevity, </w:t>
      </w:r>
      <w:proofErr w:type="spellStart"/>
      <w:r>
        <w:rPr>
          <w:rFonts w:ascii="Times New Roman" w:hAnsi="Times New Roman" w:cs="Times New Roman"/>
          <w:sz w:val="24"/>
          <w:szCs w:val="24"/>
        </w:rPr>
        <w:t>Devery</w:t>
      </w:r>
      <w:proofErr w:type="spellEnd"/>
      <w:r>
        <w:rPr>
          <w:rFonts w:ascii="Times New Roman" w:hAnsi="Times New Roman" w:cs="Times New Roman"/>
          <w:sz w:val="24"/>
          <w:szCs w:val="24"/>
        </w:rPr>
        <w:t xml:space="preserve"> Jacobs’s (Mohawk) and Amos Scott’s (Tlicho) comments will suffice. During the panel that occurred after the viewing of the short film </w:t>
      </w:r>
      <w:r w:rsidRPr="00493F29">
        <w:rPr>
          <w:rFonts w:ascii="Times New Roman" w:hAnsi="Times New Roman" w:cs="Times New Roman"/>
          <w:i/>
          <w:sz w:val="24"/>
          <w:szCs w:val="24"/>
        </w:rPr>
        <w:t>Stolen</w:t>
      </w:r>
      <w:r>
        <w:rPr>
          <w:rFonts w:ascii="Times New Roman" w:hAnsi="Times New Roman" w:cs="Times New Roman"/>
          <w:sz w:val="24"/>
          <w:szCs w:val="24"/>
        </w:rPr>
        <w:t xml:space="preserve"> and featured film, </w:t>
      </w:r>
      <w:r w:rsidRPr="00493F29">
        <w:rPr>
          <w:rFonts w:ascii="Times New Roman" w:hAnsi="Times New Roman" w:cs="Times New Roman"/>
          <w:i/>
          <w:sz w:val="24"/>
          <w:szCs w:val="24"/>
        </w:rPr>
        <w:t>The Sun at Midnight</w:t>
      </w:r>
      <w:r>
        <w:rPr>
          <w:rFonts w:ascii="Times New Roman" w:hAnsi="Times New Roman" w:cs="Times New Roman"/>
          <w:sz w:val="24"/>
          <w:szCs w:val="24"/>
        </w:rPr>
        <w:t xml:space="preserve"> (dir. Amos Scott), the panel organizer (Destiny Guerrero) asked Jacobs if casting her younger sister in the </w:t>
      </w:r>
      <w:r w:rsidRPr="00E47088">
        <w:rPr>
          <w:rFonts w:ascii="Times New Roman" w:hAnsi="Times New Roman" w:cs="Times New Roman"/>
          <w:i/>
          <w:sz w:val="24"/>
          <w:szCs w:val="24"/>
        </w:rPr>
        <w:t>Stolen</w:t>
      </w:r>
      <w:r>
        <w:rPr>
          <w:rFonts w:ascii="Times New Roman" w:hAnsi="Times New Roman" w:cs="Times New Roman"/>
          <w:sz w:val="24"/>
          <w:szCs w:val="24"/>
        </w:rPr>
        <w:t xml:space="preserve"> short film was difficult given the subject matter. Jacobs addressed the audience and spoke </w:t>
      </w:r>
      <w:r>
        <w:rPr>
          <w:rFonts w:ascii="Times New Roman" w:hAnsi="Times New Roman" w:cs="Times New Roman"/>
          <w:sz w:val="24"/>
          <w:szCs w:val="24"/>
        </w:rPr>
        <w:lastRenderedPageBreak/>
        <w:t xml:space="preserve">of her experience as a school counselor and working at the Native Intervention Shelter at Montreal (Jacobs 2017). A result of Jacobs witnessing the “flaws in the social work system” and inspired by the case of Tina Fontaine in Winnipeg, she wrote and created </w:t>
      </w:r>
      <w:r w:rsidRPr="00E47088">
        <w:rPr>
          <w:rFonts w:ascii="Times New Roman" w:hAnsi="Times New Roman" w:cs="Times New Roman"/>
          <w:i/>
          <w:sz w:val="24"/>
          <w:szCs w:val="24"/>
        </w:rPr>
        <w:t>Stolen</w:t>
      </w:r>
      <w:r>
        <w:rPr>
          <w:rFonts w:ascii="Times New Roman" w:hAnsi="Times New Roman" w:cs="Times New Roman"/>
          <w:sz w:val="24"/>
          <w:szCs w:val="24"/>
        </w:rPr>
        <w:t xml:space="preserve"> as her homage to “all of our stolen sisters” (Jacobs 2017). Jacobs acknowledged that the film was also a result of her desire to combine her passion for film and Indigenous women with the activism she does (Jacobs 2017). Again, I would argue that Jacobs’ effort and passion in the creation of </w:t>
      </w:r>
      <w:r w:rsidRPr="004E56E8">
        <w:rPr>
          <w:rFonts w:ascii="Times New Roman" w:hAnsi="Times New Roman" w:cs="Times New Roman"/>
          <w:i/>
          <w:sz w:val="24"/>
          <w:szCs w:val="24"/>
        </w:rPr>
        <w:t>Stolen</w:t>
      </w:r>
      <w:r>
        <w:rPr>
          <w:rFonts w:ascii="Times New Roman" w:hAnsi="Times New Roman" w:cs="Times New Roman"/>
          <w:sz w:val="24"/>
          <w:szCs w:val="24"/>
        </w:rPr>
        <w:t xml:space="preserve">, is not only an </w:t>
      </w:r>
      <w:r w:rsidR="006D376F">
        <w:rPr>
          <w:rFonts w:ascii="Times New Roman" w:hAnsi="Times New Roman" w:cs="Times New Roman"/>
          <w:sz w:val="24"/>
          <w:szCs w:val="24"/>
        </w:rPr>
        <w:t xml:space="preserve">example of her using </w:t>
      </w:r>
      <w:r>
        <w:rPr>
          <w:rFonts w:ascii="Times New Roman" w:hAnsi="Times New Roman" w:cs="Times New Roman"/>
          <w:sz w:val="24"/>
          <w:szCs w:val="24"/>
        </w:rPr>
        <w:t xml:space="preserve">visual sovereignty, but </w:t>
      </w:r>
      <w:r w:rsidR="006D376F">
        <w:rPr>
          <w:rFonts w:ascii="Times New Roman" w:hAnsi="Times New Roman" w:cs="Times New Roman"/>
          <w:sz w:val="24"/>
          <w:szCs w:val="24"/>
        </w:rPr>
        <w:t xml:space="preserve">she encouraged </w:t>
      </w:r>
      <w:r>
        <w:rPr>
          <w:rFonts w:ascii="Times New Roman" w:hAnsi="Times New Roman" w:cs="Times New Roman"/>
          <w:sz w:val="24"/>
          <w:szCs w:val="24"/>
        </w:rPr>
        <w:t>activism as well</w:t>
      </w:r>
      <w:r w:rsidR="006D376F">
        <w:rPr>
          <w:rFonts w:ascii="Times New Roman" w:hAnsi="Times New Roman" w:cs="Times New Roman"/>
          <w:sz w:val="24"/>
          <w:szCs w:val="24"/>
        </w:rPr>
        <w:t xml:space="preserve">. After all, Jacobs </w:t>
      </w:r>
      <w:r>
        <w:rPr>
          <w:rFonts w:ascii="Times New Roman" w:hAnsi="Times New Roman" w:cs="Times New Roman"/>
          <w:sz w:val="24"/>
          <w:szCs w:val="24"/>
        </w:rPr>
        <w:t xml:space="preserve">made the film to flag the issue of the Missing Native Women directly to her audience. </w:t>
      </w:r>
      <w:r w:rsidRPr="004E56E8">
        <w:rPr>
          <w:rFonts w:ascii="Times New Roman" w:hAnsi="Times New Roman" w:cs="Times New Roman"/>
          <w:i/>
          <w:sz w:val="24"/>
          <w:szCs w:val="24"/>
        </w:rPr>
        <w:t>Stolen</w:t>
      </w:r>
      <w:r>
        <w:rPr>
          <w:rFonts w:ascii="Times New Roman" w:hAnsi="Times New Roman" w:cs="Times New Roman"/>
          <w:sz w:val="24"/>
          <w:szCs w:val="24"/>
        </w:rPr>
        <w:t xml:space="preserve"> was an example of directly addressing the issues even though it is not a documentary. </w:t>
      </w:r>
    </w:p>
    <w:p w14:paraId="0610D077" w14:textId="287D1B91"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Amos Scott’s </w:t>
      </w:r>
      <w:r w:rsidRPr="009340AC">
        <w:rPr>
          <w:rFonts w:ascii="Times New Roman" w:hAnsi="Times New Roman" w:cs="Times New Roman"/>
          <w:i/>
          <w:sz w:val="24"/>
          <w:szCs w:val="24"/>
        </w:rPr>
        <w:t>A</w:t>
      </w:r>
      <w:r w:rsidR="006D376F">
        <w:rPr>
          <w:rFonts w:ascii="Times New Roman" w:hAnsi="Times New Roman" w:cs="Times New Roman"/>
          <w:i/>
          <w:sz w:val="24"/>
          <w:szCs w:val="24"/>
        </w:rPr>
        <w:t>KOO</w:t>
      </w:r>
      <w:r>
        <w:rPr>
          <w:rFonts w:ascii="Times New Roman" w:hAnsi="Times New Roman" w:cs="Times New Roman"/>
          <w:sz w:val="24"/>
          <w:szCs w:val="24"/>
        </w:rPr>
        <w:t xml:space="preserve">! is an example of a short film that both addresses missing Native women and incorporates activism into the discussion of the film; this is the spirit of the </w:t>
      </w:r>
      <w:r w:rsidRPr="009340AC">
        <w:rPr>
          <w:rFonts w:ascii="Times New Roman" w:hAnsi="Times New Roman" w:cs="Times New Roman"/>
          <w:i/>
          <w:sz w:val="24"/>
          <w:szCs w:val="24"/>
        </w:rPr>
        <w:t xml:space="preserve">Bodies </w:t>
      </w:r>
      <w:proofErr w:type="gramStart"/>
      <w:r w:rsidRPr="009340AC">
        <w:rPr>
          <w:rFonts w:ascii="Times New Roman" w:hAnsi="Times New Roman" w:cs="Times New Roman"/>
          <w:i/>
          <w:sz w:val="24"/>
          <w:szCs w:val="24"/>
        </w:rPr>
        <w:t>In</w:t>
      </w:r>
      <w:proofErr w:type="gramEnd"/>
      <w:r w:rsidRPr="009340AC">
        <w:rPr>
          <w:rFonts w:ascii="Times New Roman" w:hAnsi="Times New Roman" w:cs="Times New Roman"/>
          <w:i/>
          <w:sz w:val="24"/>
          <w:szCs w:val="24"/>
        </w:rPr>
        <w:t xml:space="preserve"> Motion</w:t>
      </w:r>
      <w:r>
        <w:rPr>
          <w:rFonts w:ascii="Times New Roman" w:hAnsi="Times New Roman" w:cs="Times New Roman"/>
          <w:sz w:val="24"/>
          <w:szCs w:val="24"/>
        </w:rPr>
        <w:t xml:space="preserve"> theme. Before Jacobs talked about her homage to the Missing Native Women, Scott spoke of his decision to “repurpose” the legend story of the Caribou Leg Woman (Scott 2017a) in the last panel of the Native Crossroads Film Festival. As Scott (2017a) stated during the panel, the Caribou Leg Woman usually kills everyone she comes across. When I was viewing the film, I interpreted the Caribou Leg Woman as protecting the Native young women from being stolen by the two Caucasian men. This “stolen” aspect of the story is referring to the Missing Native Women issue as discussed in chapter 2. </w:t>
      </w:r>
      <w:r w:rsidR="00C34279">
        <w:rPr>
          <w:rFonts w:ascii="Times New Roman" w:hAnsi="Times New Roman" w:cs="Times New Roman"/>
          <w:sz w:val="24"/>
          <w:szCs w:val="24"/>
        </w:rPr>
        <w:t xml:space="preserve">During the panel discussion after the short films, </w:t>
      </w:r>
      <w:r>
        <w:rPr>
          <w:rFonts w:ascii="Times New Roman" w:hAnsi="Times New Roman" w:cs="Times New Roman"/>
          <w:sz w:val="24"/>
          <w:szCs w:val="24"/>
        </w:rPr>
        <w:t xml:space="preserve">Amos Scott </w:t>
      </w:r>
      <w:r w:rsidR="00C34279">
        <w:rPr>
          <w:rFonts w:ascii="Times New Roman" w:hAnsi="Times New Roman" w:cs="Times New Roman"/>
          <w:sz w:val="24"/>
          <w:szCs w:val="24"/>
        </w:rPr>
        <w:t xml:space="preserve">revealed that he </w:t>
      </w:r>
      <w:r>
        <w:rPr>
          <w:rFonts w:ascii="Times New Roman" w:hAnsi="Times New Roman" w:cs="Times New Roman"/>
          <w:sz w:val="24"/>
          <w:szCs w:val="24"/>
        </w:rPr>
        <w:t>intentionally made the character into an anti-hero</w:t>
      </w:r>
      <w:r w:rsidR="00050E7F">
        <w:rPr>
          <w:rFonts w:ascii="Times New Roman" w:hAnsi="Times New Roman" w:cs="Times New Roman"/>
          <w:sz w:val="24"/>
          <w:szCs w:val="24"/>
        </w:rPr>
        <w:t>, w</w:t>
      </w:r>
      <w:r>
        <w:rPr>
          <w:rFonts w:ascii="Times New Roman" w:hAnsi="Times New Roman" w:cs="Times New Roman"/>
          <w:sz w:val="24"/>
          <w:szCs w:val="24"/>
        </w:rPr>
        <w:t xml:space="preserve">hich he termed as an “empowering creative choice” (Scott 2017a). Therefore, at least to me, Scott’s intentions about the Caribou Leg Woman did successfully transmit from the short film to at least one member of the audience. Also, the fact that Scott used visual sovereignty to convert a traditional villainess character into a protecting (although still dangerous) character is reflective of the </w:t>
      </w:r>
      <w:r w:rsidRPr="00422AAE">
        <w:rPr>
          <w:rFonts w:ascii="Times New Roman" w:hAnsi="Times New Roman" w:cs="Times New Roman"/>
          <w:i/>
          <w:sz w:val="24"/>
          <w:szCs w:val="24"/>
        </w:rPr>
        <w:t xml:space="preserve">Bodies In </w:t>
      </w:r>
      <w:r w:rsidRPr="00422AAE">
        <w:rPr>
          <w:rFonts w:ascii="Times New Roman" w:hAnsi="Times New Roman" w:cs="Times New Roman"/>
          <w:i/>
          <w:sz w:val="24"/>
          <w:szCs w:val="24"/>
        </w:rPr>
        <w:lastRenderedPageBreak/>
        <w:t>Motion</w:t>
      </w:r>
      <w:r>
        <w:rPr>
          <w:rFonts w:ascii="Times New Roman" w:hAnsi="Times New Roman" w:cs="Times New Roman"/>
          <w:sz w:val="24"/>
          <w:szCs w:val="24"/>
        </w:rPr>
        <w:t xml:space="preserve"> theme in two ways: 1) Although Amos Scott did not directly address the Missing Native Women issue, it is clear from the </w:t>
      </w:r>
      <w:r w:rsidRPr="004758FC">
        <w:rPr>
          <w:rFonts w:ascii="Times New Roman" w:hAnsi="Times New Roman" w:cs="Times New Roman"/>
          <w:i/>
          <w:sz w:val="24"/>
          <w:szCs w:val="24"/>
        </w:rPr>
        <w:t>A</w:t>
      </w:r>
      <w:r w:rsidR="006D376F">
        <w:rPr>
          <w:rFonts w:ascii="Times New Roman" w:hAnsi="Times New Roman" w:cs="Times New Roman"/>
          <w:i/>
          <w:sz w:val="24"/>
          <w:szCs w:val="24"/>
        </w:rPr>
        <w:t>KOO</w:t>
      </w:r>
      <w:r w:rsidRPr="004758FC">
        <w:rPr>
          <w:rFonts w:ascii="Times New Roman" w:hAnsi="Times New Roman" w:cs="Times New Roman"/>
          <w:i/>
          <w:sz w:val="24"/>
          <w:szCs w:val="24"/>
        </w:rPr>
        <w:t>!</w:t>
      </w:r>
      <w:r>
        <w:rPr>
          <w:rFonts w:ascii="Times New Roman" w:hAnsi="Times New Roman" w:cs="Times New Roman"/>
          <w:sz w:val="24"/>
          <w:szCs w:val="24"/>
        </w:rPr>
        <w:t xml:space="preserve"> </w:t>
      </w:r>
      <w:r w:rsidRPr="00C8056C">
        <w:rPr>
          <w:rFonts w:ascii="Times New Roman" w:hAnsi="Times New Roman" w:cs="Times New Roman"/>
          <w:noProof/>
          <w:sz w:val="24"/>
          <w:szCs w:val="24"/>
        </w:rPr>
        <w:t>short</w:t>
      </w:r>
      <w:r>
        <w:rPr>
          <w:rFonts w:ascii="Times New Roman" w:hAnsi="Times New Roman" w:cs="Times New Roman"/>
          <w:sz w:val="24"/>
          <w:szCs w:val="24"/>
        </w:rPr>
        <w:t xml:space="preserve"> film that he did allude to the issue</w:t>
      </w:r>
      <w:r w:rsidR="00422AAE">
        <w:rPr>
          <w:rFonts w:ascii="Times New Roman" w:hAnsi="Times New Roman" w:cs="Times New Roman"/>
          <w:sz w:val="24"/>
          <w:szCs w:val="24"/>
        </w:rPr>
        <w:t xml:space="preserve"> and </w:t>
      </w:r>
      <w:r>
        <w:rPr>
          <w:rFonts w:ascii="Times New Roman" w:hAnsi="Times New Roman" w:cs="Times New Roman"/>
          <w:sz w:val="24"/>
          <w:szCs w:val="24"/>
        </w:rPr>
        <w:t xml:space="preserve">2) Scott’s </w:t>
      </w:r>
      <w:r w:rsidRPr="00337FFC">
        <w:rPr>
          <w:rFonts w:ascii="Times New Roman" w:hAnsi="Times New Roman" w:cs="Times New Roman"/>
          <w:noProof/>
          <w:sz w:val="24"/>
          <w:szCs w:val="24"/>
        </w:rPr>
        <w:t>acknowledgment</w:t>
      </w:r>
      <w:r>
        <w:rPr>
          <w:rFonts w:ascii="Times New Roman" w:hAnsi="Times New Roman" w:cs="Times New Roman"/>
          <w:sz w:val="24"/>
          <w:szCs w:val="24"/>
        </w:rPr>
        <w:t xml:space="preserve"> of his empowering creative choice (i.e.</w:t>
      </w:r>
      <w:r w:rsidR="00050E7F">
        <w:rPr>
          <w:rFonts w:ascii="Times New Roman" w:hAnsi="Times New Roman" w:cs="Times New Roman"/>
          <w:sz w:val="24"/>
          <w:szCs w:val="24"/>
        </w:rPr>
        <w:t>,</w:t>
      </w:r>
      <w:r>
        <w:rPr>
          <w:rFonts w:ascii="Times New Roman" w:hAnsi="Times New Roman" w:cs="Times New Roman"/>
          <w:sz w:val="24"/>
          <w:szCs w:val="24"/>
        </w:rPr>
        <w:t xml:space="preserve"> </w:t>
      </w:r>
      <w:r w:rsidR="00BC6A73">
        <w:rPr>
          <w:rFonts w:ascii="Times New Roman" w:hAnsi="Times New Roman" w:cs="Times New Roman"/>
          <w:sz w:val="24"/>
          <w:szCs w:val="24"/>
        </w:rPr>
        <w:t>enacting</w:t>
      </w:r>
      <w:r>
        <w:rPr>
          <w:rFonts w:ascii="Times New Roman" w:hAnsi="Times New Roman" w:cs="Times New Roman"/>
          <w:sz w:val="24"/>
          <w:szCs w:val="24"/>
        </w:rPr>
        <w:t xml:space="preserve"> visual sovereignty) is part of his activism as an Indigenous filmmaker. </w:t>
      </w:r>
    </w:p>
    <w:p w14:paraId="4E1A1988" w14:textId="0C4D357D"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Following the activism strand of the Missing Native Women issue, environmental issues emerged several times in the panel discussions several films focusing on Native water rights. For instance, during the discussion following the short film documentary </w:t>
      </w:r>
      <w:r w:rsidRPr="00C82B6F">
        <w:rPr>
          <w:rFonts w:ascii="Times New Roman" w:hAnsi="Times New Roman" w:cs="Times New Roman"/>
          <w:i/>
          <w:sz w:val="24"/>
          <w:szCs w:val="24"/>
        </w:rPr>
        <w:t>Sacred River</w:t>
      </w:r>
      <w:r>
        <w:rPr>
          <w:rFonts w:ascii="Times New Roman" w:hAnsi="Times New Roman" w:cs="Times New Roman"/>
          <w:sz w:val="24"/>
          <w:szCs w:val="24"/>
        </w:rPr>
        <w:t xml:space="preserve">, Kyle Bell, who directed the film, brought up a significant point as part of his inspiration </w:t>
      </w:r>
      <w:r>
        <w:rPr>
          <w:rFonts w:ascii="Times New Roman" w:hAnsi="Times New Roman" w:cs="Times New Roman"/>
          <w:noProof/>
          <w:sz w:val="24"/>
          <w:szCs w:val="24"/>
        </w:rPr>
        <w:t>for</w:t>
      </w:r>
      <w:r>
        <w:rPr>
          <w:rFonts w:ascii="Times New Roman" w:hAnsi="Times New Roman" w:cs="Times New Roman"/>
          <w:sz w:val="24"/>
          <w:szCs w:val="24"/>
        </w:rPr>
        <w:t xml:space="preserve"> the film’s subject. </w:t>
      </w:r>
      <w:r w:rsidR="00422AAE">
        <w:rPr>
          <w:rFonts w:ascii="Times New Roman" w:hAnsi="Times New Roman" w:cs="Times New Roman"/>
          <w:sz w:val="24"/>
          <w:szCs w:val="24"/>
        </w:rPr>
        <w:t>Bell was contacted by actor Adam Beach (</w:t>
      </w:r>
      <w:proofErr w:type="spellStart"/>
      <w:r w:rsidR="00422AAE">
        <w:rPr>
          <w:rFonts w:ascii="Times New Roman" w:hAnsi="Times New Roman" w:cs="Times New Roman"/>
          <w:sz w:val="24"/>
          <w:szCs w:val="24"/>
        </w:rPr>
        <w:t>Saulteaux</w:t>
      </w:r>
      <w:proofErr w:type="spellEnd"/>
      <w:r w:rsidR="00422AAE">
        <w:rPr>
          <w:rFonts w:ascii="Times New Roman" w:hAnsi="Times New Roman" w:cs="Times New Roman"/>
          <w:sz w:val="24"/>
          <w:szCs w:val="24"/>
        </w:rPr>
        <w:t xml:space="preserve">) and convinced to make a short film about the Dakota Access Pipeline protest in Standing Rock (Bell 2017a). In Bell’s perspective, he saw that </w:t>
      </w:r>
      <w:r>
        <w:rPr>
          <w:rFonts w:ascii="Times New Roman" w:hAnsi="Times New Roman" w:cs="Times New Roman"/>
          <w:sz w:val="24"/>
          <w:szCs w:val="24"/>
        </w:rPr>
        <w:t xml:space="preserve">the “spirituality of all the Indigenous people” was more important than the legal battle or the legal issues of the pipeline (Bell 2017a).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duality of activism expressed by </w:t>
      </w:r>
      <w:proofErr w:type="spellStart"/>
      <w:r>
        <w:rPr>
          <w:rFonts w:ascii="Times New Roman" w:hAnsi="Times New Roman" w:cs="Times New Roman"/>
          <w:sz w:val="24"/>
          <w:szCs w:val="24"/>
        </w:rPr>
        <w:t>Devery</w:t>
      </w:r>
      <w:proofErr w:type="spellEnd"/>
      <w:r>
        <w:rPr>
          <w:rFonts w:ascii="Times New Roman" w:hAnsi="Times New Roman" w:cs="Times New Roman"/>
          <w:sz w:val="24"/>
          <w:szCs w:val="24"/>
        </w:rPr>
        <w:t xml:space="preserve"> Jacobs in her short film, </w:t>
      </w:r>
      <w:r w:rsidRPr="00672D26">
        <w:rPr>
          <w:rFonts w:ascii="Times New Roman" w:hAnsi="Times New Roman" w:cs="Times New Roman"/>
          <w:i/>
          <w:sz w:val="24"/>
          <w:szCs w:val="24"/>
        </w:rPr>
        <w:t>Stolen</w:t>
      </w:r>
      <w:r>
        <w:rPr>
          <w:rFonts w:ascii="Times New Roman" w:hAnsi="Times New Roman" w:cs="Times New Roman"/>
          <w:sz w:val="24"/>
          <w:szCs w:val="24"/>
        </w:rPr>
        <w:t>, Kyle Bell featured the activism of the people at Standing Rock while also using visual sovereignty to frame the film from Indigenous peoples’ point</w:t>
      </w:r>
      <w:r w:rsidR="00422AAE">
        <w:rPr>
          <w:rFonts w:ascii="Times New Roman" w:hAnsi="Times New Roman" w:cs="Times New Roman"/>
          <w:sz w:val="24"/>
          <w:szCs w:val="24"/>
        </w:rPr>
        <w:t>-</w:t>
      </w:r>
      <w:r>
        <w:rPr>
          <w:rFonts w:ascii="Times New Roman" w:hAnsi="Times New Roman" w:cs="Times New Roman"/>
          <w:sz w:val="24"/>
          <w:szCs w:val="24"/>
        </w:rPr>
        <w:t>of</w:t>
      </w:r>
      <w:r w:rsidR="00422AAE">
        <w:rPr>
          <w:rFonts w:ascii="Times New Roman" w:hAnsi="Times New Roman" w:cs="Times New Roman"/>
          <w:sz w:val="24"/>
          <w:szCs w:val="24"/>
        </w:rPr>
        <w:t>-</w:t>
      </w:r>
      <w:r>
        <w:rPr>
          <w:rFonts w:ascii="Times New Roman" w:hAnsi="Times New Roman" w:cs="Times New Roman"/>
          <w:sz w:val="24"/>
          <w:szCs w:val="24"/>
        </w:rPr>
        <w:t xml:space="preserve">view of the conflict. Therefore, Bell used the film medium to provide his argument that we must not forget the spirituality and humanity aspects of Indigenous peoples’ side of the protest. I believe Bell’s film is an excellent reminder to us </w:t>
      </w:r>
      <w:r w:rsidR="00422AAE">
        <w:rPr>
          <w:rFonts w:ascii="Times New Roman" w:hAnsi="Times New Roman" w:cs="Times New Roman"/>
          <w:sz w:val="24"/>
          <w:szCs w:val="24"/>
        </w:rPr>
        <w:t xml:space="preserve">all that the </w:t>
      </w:r>
      <w:r w:rsidRPr="00337FFC">
        <w:rPr>
          <w:rFonts w:ascii="Times New Roman" w:hAnsi="Times New Roman" w:cs="Times New Roman"/>
          <w:noProof/>
          <w:sz w:val="24"/>
          <w:szCs w:val="24"/>
        </w:rPr>
        <w:t>human</w:t>
      </w:r>
      <w:r>
        <w:rPr>
          <w:rFonts w:ascii="Times New Roman" w:hAnsi="Times New Roman" w:cs="Times New Roman"/>
          <w:sz w:val="24"/>
          <w:szCs w:val="24"/>
        </w:rPr>
        <w:t xml:space="preserve"> side of a conflict should always be up front and center. </w:t>
      </w:r>
    </w:p>
    <w:p w14:paraId="5A524800" w14:textId="77777777"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Following the belief of water as sacred and the need to protect it, Amos Scott commented during a panel held later that afternoon: </w:t>
      </w:r>
    </w:p>
    <w:p w14:paraId="21A120C9" w14:textId="77777777"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“In </w:t>
      </w:r>
      <w:r w:rsidRPr="00337FFC">
        <w:rPr>
          <w:rFonts w:ascii="Times New Roman" w:hAnsi="Times New Roman" w:cs="Times New Roman"/>
          <w:noProof/>
          <w:sz w:val="24"/>
          <w:szCs w:val="24"/>
        </w:rPr>
        <w:t>Canada</w:t>
      </w:r>
      <w:r>
        <w:rPr>
          <w:rFonts w:ascii="Times New Roman" w:hAnsi="Times New Roman" w:cs="Times New Roman"/>
          <w:noProof/>
          <w:sz w:val="24"/>
          <w:szCs w:val="24"/>
        </w:rPr>
        <w:t>,</w:t>
      </w:r>
      <w:r>
        <w:rPr>
          <w:rFonts w:ascii="Times New Roman" w:hAnsi="Times New Roman" w:cs="Times New Roman"/>
          <w:sz w:val="24"/>
          <w:szCs w:val="24"/>
        </w:rPr>
        <w:t xml:space="preserve"> we do also fight for our water rights</w:t>
      </w:r>
      <w:r w:rsidR="00050E7F">
        <w:rPr>
          <w:rFonts w:ascii="Times New Roman" w:hAnsi="Times New Roman" w:cs="Times New Roman"/>
          <w:sz w:val="24"/>
          <w:szCs w:val="24"/>
        </w:rPr>
        <w:t>,</w:t>
      </w:r>
      <w:r>
        <w:rPr>
          <w:rFonts w:ascii="Times New Roman" w:hAnsi="Times New Roman" w:cs="Times New Roman"/>
          <w:sz w:val="24"/>
          <w:szCs w:val="24"/>
        </w:rPr>
        <w:t xml:space="preserve"> and it’s something across North America I think we continue to fight because water is so sacred as Indigenous peoples believe, in this part of the world and in all places in the world. Water is a super important issue to watch out for” (Scott, panel discussion, 2017b).  </w:t>
      </w:r>
    </w:p>
    <w:p w14:paraId="3D73915E" w14:textId="77777777" w:rsidR="0054093B" w:rsidRDefault="0054093B" w:rsidP="00BB00BF">
      <w:pPr>
        <w:pStyle w:val="NoSpacing"/>
        <w:widowControl w:val="0"/>
        <w:rPr>
          <w:rFonts w:ascii="Times New Roman" w:hAnsi="Times New Roman" w:cs="Times New Roman"/>
          <w:sz w:val="24"/>
          <w:szCs w:val="24"/>
        </w:rPr>
      </w:pPr>
    </w:p>
    <w:p w14:paraId="159C8E87" w14:textId="6D6348D2"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This comment reflects the contrasting perspectives between Indigenous and non-Indigenous </w:t>
      </w:r>
      <w:r>
        <w:rPr>
          <w:rFonts w:ascii="Times New Roman" w:hAnsi="Times New Roman" w:cs="Times New Roman"/>
          <w:sz w:val="24"/>
          <w:szCs w:val="24"/>
        </w:rPr>
        <w:lastRenderedPageBreak/>
        <w:t>peoples on the issue of water rights. While, for the most part,</w:t>
      </w:r>
      <w:r w:rsidR="0082098D">
        <w:rPr>
          <w:rFonts w:ascii="Times New Roman" w:hAnsi="Times New Roman" w:cs="Times New Roman"/>
          <w:sz w:val="24"/>
          <w:szCs w:val="24"/>
        </w:rPr>
        <w:t xml:space="preserve"> </w:t>
      </w:r>
      <w:r>
        <w:rPr>
          <w:rFonts w:ascii="Times New Roman" w:hAnsi="Times New Roman" w:cs="Times New Roman"/>
          <w:sz w:val="24"/>
          <w:szCs w:val="24"/>
        </w:rPr>
        <w:t>non-Indigenous people recognize that water is essential to life, yet the sacred aspect of it is probably a foreign concept (</w:t>
      </w:r>
      <w:r w:rsidR="0013452A">
        <w:rPr>
          <w:rFonts w:ascii="Times New Roman" w:hAnsi="Times New Roman" w:cs="Times New Roman"/>
          <w:sz w:val="24"/>
          <w:szCs w:val="24"/>
        </w:rPr>
        <w:t>apart from</w:t>
      </w:r>
      <w:r>
        <w:rPr>
          <w:rFonts w:ascii="Times New Roman" w:hAnsi="Times New Roman" w:cs="Times New Roman"/>
          <w:sz w:val="24"/>
          <w:szCs w:val="24"/>
        </w:rPr>
        <w:t xml:space="preserve"> holy water within the Catholic tradition). Unfortunately, since there was time running out on the panel, the panelists did not delve deeper into the implications of water as sacred versus water as a commodity. However, it does introduce a </w:t>
      </w:r>
      <w:r w:rsidR="0082098D">
        <w:rPr>
          <w:rFonts w:ascii="Times New Roman" w:hAnsi="Times New Roman" w:cs="Times New Roman"/>
          <w:sz w:val="24"/>
          <w:szCs w:val="24"/>
        </w:rPr>
        <w:t>different meaning of water</w:t>
      </w:r>
      <w:r>
        <w:rPr>
          <w:rFonts w:ascii="Times New Roman" w:hAnsi="Times New Roman" w:cs="Times New Roman"/>
          <w:sz w:val="24"/>
          <w:szCs w:val="24"/>
        </w:rPr>
        <w:t xml:space="preserve"> to the audience who may not have thought of water as anything different than a necessity for life. Thus, the opening of this discussion may </w:t>
      </w:r>
      <w:r w:rsidR="0082098D">
        <w:rPr>
          <w:rFonts w:ascii="Times New Roman" w:hAnsi="Times New Roman" w:cs="Times New Roman"/>
          <w:sz w:val="24"/>
          <w:szCs w:val="24"/>
        </w:rPr>
        <w:t>initiate</w:t>
      </w:r>
      <w:r>
        <w:rPr>
          <w:rFonts w:ascii="Times New Roman" w:hAnsi="Times New Roman" w:cs="Times New Roman"/>
          <w:sz w:val="24"/>
          <w:szCs w:val="24"/>
        </w:rPr>
        <w:t xml:space="preserve"> a</w:t>
      </w:r>
      <w:r w:rsidR="0082098D">
        <w:rPr>
          <w:rFonts w:ascii="Times New Roman" w:hAnsi="Times New Roman" w:cs="Times New Roman"/>
          <w:sz w:val="24"/>
          <w:szCs w:val="24"/>
        </w:rPr>
        <w:t xml:space="preserve"> conversation</w:t>
      </w:r>
      <w:r>
        <w:rPr>
          <w:rFonts w:ascii="Times New Roman" w:hAnsi="Times New Roman" w:cs="Times New Roman"/>
          <w:sz w:val="24"/>
          <w:szCs w:val="24"/>
        </w:rPr>
        <w:t xml:space="preserve"> between non-Indigenous people and Indigenous people over the conflict of resources. </w:t>
      </w:r>
    </w:p>
    <w:p w14:paraId="3214A08B" w14:textId="0C4516CB"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A positive interpretation of the </w:t>
      </w:r>
      <w:r w:rsidRPr="00875295">
        <w:rPr>
          <w:rFonts w:ascii="Times New Roman" w:hAnsi="Times New Roman" w:cs="Times New Roman"/>
          <w:i/>
          <w:sz w:val="24"/>
          <w:szCs w:val="24"/>
        </w:rPr>
        <w:t>Bodies in Motion</w:t>
      </w:r>
      <w:r>
        <w:rPr>
          <w:rFonts w:ascii="Times New Roman" w:hAnsi="Times New Roman" w:cs="Times New Roman"/>
          <w:sz w:val="24"/>
          <w:szCs w:val="24"/>
        </w:rPr>
        <w:t xml:space="preserve"> theme expressed by the panelists was their emphasis on film as a method of galvanizing and inspiring Indigenous youth. Kyle Bell’s documentary, </w:t>
      </w:r>
      <w:r w:rsidRPr="00B61CFA">
        <w:rPr>
          <w:rFonts w:ascii="Times New Roman" w:hAnsi="Times New Roman" w:cs="Times New Roman"/>
          <w:i/>
          <w:sz w:val="24"/>
          <w:szCs w:val="24"/>
        </w:rPr>
        <w:t>Dig It If You Can</w:t>
      </w:r>
      <w:r>
        <w:rPr>
          <w:rFonts w:ascii="Times New Roman" w:hAnsi="Times New Roman" w:cs="Times New Roman"/>
          <w:sz w:val="24"/>
          <w:szCs w:val="24"/>
        </w:rPr>
        <w:t xml:space="preserve">, which features local artist and filmmaker, Steven Paul Judd (Choctaw/Kiowa), was created with that youth-focused inspiration in mind (Bell 2017b). During the panel after the viewing of the documentary, Bell commented with a smile on his face: “I just wanted to make something that’s fun and quick. Sort of inspiring for other people watching it get inspired” (Bell 2017b). There is a two-way connection here in Bell’s statement. Bell created an inspiring film, but he is also inspired by watching people in the audience become inspired by something he created. Therefore, he will continue to create inspiring films in the future. Then, Dr. Nelson (who usually sits in the audience) asked Bell and Judd what the most important aspects of filmmaking are they wish to share with the audience (Bell 2017b). Bell replied: “If you know what you want to do, just do it. And the stories that are around you, you need to start there, that’s what I did” (Bell 2017b). Through this statement, he is emphasizing the locality of unique stories that surround everyone. For the young students in the audience, he is extending encouragement to pursue their dreams. I would argue that he is also signaling to the young </w:t>
      </w:r>
      <w:r>
        <w:rPr>
          <w:rFonts w:ascii="Times New Roman" w:hAnsi="Times New Roman" w:cs="Times New Roman"/>
          <w:sz w:val="24"/>
          <w:szCs w:val="24"/>
        </w:rPr>
        <w:lastRenderedPageBreak/>
        <w:t xml:space="preserve">Indigenous students that they do not have to start with an extravagant idea for a </w:t>
      </w:r>
      <w:r w:rsidRPr="00337FFC">
        <w:rPr>
          <w:rFonts w:ascii="Times New Roman" w:hAnsi="Times New Roman" w:cs="Times New Roman"/>
          <w:noProof/>
          <w:sz w:val="24"/>
          <w:szCs w:val="24"/>
        </w:rPr>
        <w:t>film</w:t>
      </w:r>
      <w:r>
        <w:rPr>
          <w:rFonts w:ascii="Times New Roman" w:hAnsi="Times New Roman" w:cs="Times New Roman"/>
          <w:sz w:val="24"/>
          <w:szCs w:val="24"/>
        </w:rPr>
        <w:t xml:space="preserve"> but should film the stories they know. As for Judd, he emphasized collaboration, to “find people who are better than you” (Judd 2017). He recognizes that he does not have the knowledge and skills for every aspect of filmmaking, and computer software such as Photoshop. Therefore, Judd tries to find “people that are like-minded that enjoy making things and probably not getting paid [laughs]” (Judd 2017). </w:t>
      </w:r>
      <w:r w:rsidR="00C34279">
        <w:rPr>
          <w:rFonts w:ascii="Times New Roman" w:hAnsi="Times New Roman" w:cs="Times New Roman"/>
          <w:sz w:val="24"/>
          <w:szCs w:val="24"/>
        </w:rPr>
        <w:t xml:space="preserve">Judd’s advice is </w:t>
      </w:r>
      <w:r w:rsidR="00050E7F">
        <w:rPr>
          <w:rFonts w:ascii="Times New Roman" w:hAnsi="Times New Roman" w:cs="Times New Roman"/>
          <w:sz w:val="24"/>
          <w:szCs w:val="24"/>
        </w:rPr>
        <w:t>significant</w:t>
      </w:r>
      <w:r>
        <w:rPr>
          <w:rFonts w:ascii="Times New Roman" w:hAnsi="Times New Roman" w:cs="Times New Roman"/>
          <w:sz w:val="24"/>
          <w:szCs w:val="24"/>
        </w:rPr>
        <w:t xml:space="preserve"> advice to the students in the audience. It is the passion that counts and working with good people can be inspirational in of itself. Add that statement to Judd’s pleasant</w:t>
      </w:r>
      <w:r w:rsidR="00050E7F">
        <w:rPr>
          <w:rFonts w:ascii="Times New Roman" w:hAnsi="Times New Roman" w:cs="Times New Roman"/>
          <w:sz w:val="24"/>
          <w:szCs w:val="24"/>
        </w:rPr>
        <w:t>,</w:t>
      </w:r>
      <w:r>
        <w:rPr>
          <w:rFonts w:ascii="Times New Roman" w:hAnsi="Times New Roman" w:cs="Times New Roman"/>
          <w:sz w:val="24"/>
          <w:szCs w:val="24"/>
        </w:rPr>
        <w:t xml:space="preserve"> lively personality, and the audience will take notice. Thus, the audience might be inspired to spread inspiration and creative ideas to </w:t>
      </w:r>
      <w:r w:rsidRPr="00337FFC">
        <w:rPr>
          <w:rFonts w:ascii="Times New Roman" w:hAnsi="Times New Roman" w:cs="Times New Roman"/>
          <w:noProof/>
          <w:sz w:val="24"/>
          <w:szCs w:val="24"/>
        </w:rPr>
        <w:t>contribute</w:t>
      </w:r>
      <w:r>
        <w:rPr>
          <w:rFonts w:ascii="Times New Roman" w:hAnsi="Times New Roman" w:cs="Times New Roman"/>
          <w:noProof/>
          <w:sz w:val="24"/>
          <w:szCs w:val="24"/>
        </w:rPr>
        <w:t xml:space="preserve"> to</w:t>
      </w:r>
      <w:r>
        <w:rPr>
          <w:rFonts w:ascii="Times New Roman" w:hAnsi="Times New Roman" w:cs="Times New Roman"/>
          <w:sz w:val="24"/>
          <w:szCs w:val="24"/>
        </w:rPr>
        <w:t xml:space="preserve"> the support of Indigenous activists or to become activists or advocates themselves. </w:t>
      </w:r>
    </w:p>
    <w:p w14:paraId="60E07D68" w14:textId="40C0A0FA"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panel Steven Paul Judd was on with Kyle Bell, every story he told brought out waves of laughter from Indigenous and non-Indigenous members alike. Thus, his personality was transmitting good vibes to the audience, and in turn, they </w:t>
      </w:r>
      <w:r w:rsidR="0082098D">
        <w:rPr>
          <w:rFonts w:ascii="Times New Roman" w:hAnsi="Times New Roman" w:cs="Times New Roman"/>
          <w:sz w:val="24"/>
          <w:szCs w:val="24"/>
        </w:rPr>
        <w:t xml:space="preserve">might </w:t>
      </w:r>
      <w:r>
        <w:rPr>
          <w:rFonts w:ascii="Times New Roman" w:hAnsi="Times New Roman" w:cs="Times New Roman"/>
          <w:sz w:val="24"/>
          <w:szCs w:val="24"/>
        </w:rPr>
        <w:t xml:space="preserve">support and appreciate his future film </w:t>
      </w:r>
      <w:r w:rsidR="0082098D">
        <w:rPr>
          <w:rFonts w:ascii="Times New Roman" w:hAnsi="Times New Roman" w:cs="Times New Roman"/>
          <w:sz w:val="24"/>
          <w:szCs w:val="24"/>
        </w:rPr>
        <w:t xml:space="preserve">and art </w:t>
      </w:r>
      <w:r>
        <w:rPr>
          <w:rFonts w:ascii="Times New Roman" w:hAnsi="Times New Roman" w:cs="Times New Roman"/>
          <w:sz w:val="24"/>
          <w:szCs w:val="24"/>
        </w:rPr>
        <w:t xml:space="preserve">projects. As a personal example, I had never heard of Steven Paul Judd before I went to the 2017 Native Crossroads Film Festival and saw the </w:t>
      </w:r>
      <w:r w:rsidRPr="005027AE">
        <w:rPr>
          <w:rFonts w:ascii="Times New Roman" w:hAnsi="Times New Roman" w:cs="Times New Roman"/>
          <w:i/>
          <w:sz w:val="24"/>
          <w:szCs w:val="24"/>
        </w:rPr>
        <w:t>Dig It If You Can</w:t>
      </w:r>
      <w:r>
        <w:rPr>
          <w:rFonts w:ascii="Times New Roman" w:hAnsi="Times New Roman" w:cs="Times New Roman"/>
          <w:sz w:val="24"/>
          <w:szCs w:val="24"/>
        </w:rPr>
        <w:t xml:space="preserve"> documentary. Since then, I have supported Judd’s artistic achievements</w:t>
      </w:r>
      <w:r w:rsidR="0082098D">
        <w:rPr>
          <w:rFonts w:ascii="Times New Roman" w:hAnsi="Times New Roman" w:cs="Times New Roman"/>
          <w:sz w:val="24"/>
          <w:szCs w:val="24"/>
        </w:rPr>
        <w:t xml:space="preserve"> and </w:t>
      </w:r>
      <w:r>
        <w:rPr>
          <w:rFonts w:ascii="Times New Roman" w:hAnsi="Times New Roman" w:cs="Times New Roman"/>
          <w:sz w:val="24"/>
          <w:szCs w:val="24"/>
        </w:rPr>
        <w:t>followed him on social med</w:t>
      </w:r>
      <w:r w:rsidR="0082098D">
        <w:rPr>
          <w:rFonts w:ascii="Times New Roman" w:hAnsi="Times New Roman" w:cs="Times New Roman"/>
          <w:sz w:val="24"/>
          <w:szCs w:val="24"/>
        </w:rPr>
        <w:t xml:space="preserve">ia. </w:t>
      </w:r>
      <w:r>
        <w:rPr>
          <w:rFonts w:ascii="Times New Roman" w:hAnsi="Times New Roman" w:cs="Times New Roman"/>
          <w:sz w:val="24"/>
          <w:szCs w:val="24"/>
        </w:rPr>
        <w:t xml:space="preserve">He is an inspiration to me, and I am sure I was not the only person in the film festival audience that was intrigued and willing to support his work. Whether putting braids on the Marvel character The Incredible Hulk, creating a Native American anti-hero </w:t>
      </w:r>
      <w:r w:rsidR="001D5593">
        <w:rPr>
          <w:rFonts w:ascii="Times New Roman" w:hAnsi="Times New Roman" w:cs="Times New Roman"/>
          <w:sz w:val="24"/>
          <w:szCs w:val="24"/>
        </w:rPr>
        <w:t xml:space="preserve">in </w:t>
      </w:r>
      <w:r w:rsidR="001D5593" w:rsidRPr="001D5593">
        <w:rPr>
          <w:rFonts w:ascii="Times New Roman" w:hAnsi="Times New Roman" w:cs="Times New Roman"/>
          <w:i/>
          <w:sz w:val="24"/>
          <w:szCs w:val="24"/>
        </w:rPr>
        <w:t xml:space="preserve">Ronnie </w:t>
      </w:r>
      <w:proofErr w:type="spellStart"/>
      <w:r w:rsidR="001D5593" w:rsidRPr="001D5593">
        <w:rPr>
          <w:rFonts w:ascii="Times New Roman" w:hAnsi="Times New Roman" w:cs="Times New Roman"/>
          <w:i/>
          <w:sz w:val="24"/>
          <w:szCs w:val="24"/>
        </w:rPr>
        <w:t>BoDean</w:t>
      </w:r>
      <w:proofErr w:type="spellEnd"/>
      <w:r w:rsidR="001D5593">
        <w:rPr>
          <w:rFonts w:ascii="Times New Roman" w:hAnsi="Times New Roman" w:cs="Times New Roman"/>
          <w:sz w:val="24"/>
          <w:szCs w:val="24"/>
        </w:rPr>
        <w:t xml:space="preserve"> (2015), </w:t>
      </w:r>
      <w:r>
        <w:rPr>
          <w:rFonts w:ascii="Times New Roman" w:hAnsi="Times New Roman" w:cs="Times New Roman"/>
          <w:sz w:val="24"/>
          <w:szCs w:val="24"/>
        </w:rPr>
        <w:t xml:space="preserve">writing a </w:t>
      </w:r>
      <w:r w:rsidR="001D5593">
        <w:rPr>
          <w:rFonts w:ascii="Times New Roman" w:hAnsi="Times New Roman" w:cs="Times New Roman"/>
          <w:sz w:val="24"/>
          <w:szCs w:val="24"/>
        </w:rPr>
        <w:t xml:space="preserve">fictional </w:t>
      </w:r>
      <w:r>
        <w:rPr>
          <w:rFonts w:ascii="Times New Roman" w:hAnsi="Times New Roman" w:cs="Times New Roman"/>
          <w:sz w:val="24"/>
          <w:szCs w:val="24"/>
        </w:rPr>
        <w:t>book about Native self-identity (</w:t>
      </w:r>
      <w:r w:rsidRPr="00C74DD3">
        <w:rPr>
          <w:rFonts w:ascii="Times New Roman" w:hAnsi="Times New Roman" w:cs="Times New Roman"/>
          <w:i/>
          <w:sz w:val="24"/>
          <w:szCs w:val="24"/>
        </w:rPr>
        <w:t>The Last Powwow</w:t>
      </w:r>
      <w:r>
        <w:rPr>
          <w:rFonts w:ascii="Times New Roman" w:hAnsi="Times New Roman" w:cs="Times New Roman"/>
          <w:sz w:val="24"/>
          <w:szCs w:val="24"/>
        </w:rPr>
        <w:t xml:space="preserve"> with Thomas M. </w:t>
      </w:r>
      <w:proofErr w:type="spellStart"/>
      <w:r>
        <w:rPr>
          <w:rFonts w:ascii="Times New Roman" w:hAnsi="Times New Roman" w:cs="Times New Roman"/>
          <w:sz w:val="24"/>
          <w:szCs w:val="24"/>
        </w:rPr>
        <w:t>Yeahpau</w:t>
      </w:r>
      <w:proofErr w:type="spellEnd"/>
      <w:r>
        <w:rPr>
          <w:rFonts w:ascii="Times New Roman" w:hAnsi="Times New Roman" w:cs="Times New Roman"/>
          <w:sz w:val="24"/>
          <w:szCs w:val="24"/>
        </w:rPr>
        <w:t xml:space="preserve">), or photoshopping the Star Wars X-Wing fighters into a historical photograph, what I find inspirational is that Steven Paul Judd is creating what he wants and is honest with himself. Seeing the vision of a successful and prolific Indigenous artist on the screen and then discussed </w:t>
      </w:r>
      <w:r>
        <w:rPr>
          <w:rFonts w:ascii="Times New Roman" w:hAnsi="Times New Roman" w:cs="Times New Roman"/>
          <w:sz w:val="24"/>
          <w:szCs w:val="24"/>
        </w:rPr>
        <w:lastRenderedPageBreak/>
        <w:t xml:space="preserve">by Indigenous filmmakers with the audience is an inspirational process that promotes a beneficial connection. Young Indigenous or non-Indigenous filmmakers or artists can view the film and take with them the perseverance of older filmmakers who have struggled for a long time to achieve their goals and passions. For Indigenous filmmakers such as Steven Paul Judd and Kyle Bell, fostering and sharing that inspiration through their film and artwork is to be congratulated. The Native Crossroads Film Festival has recognized Judd and Bell by presenting their films to the audience for several years at </w:t>
      </w:r>
      <w:r w:rsidR="00D573B8">
        <w:rPr>
          <w:rFonts w:ascii="Times New Roman" w:hAnsi="Times New Roman" w:cs="Times New Roman"/>
          <w:sz w:val="24"/>
          <w:szCs w:val="24"/>
        </w:rPr>
        <w:t>present</w:t>
      </w:r>
      <w:r>
        <w:rPr>
          <w:rFonts w:ascii="Times New Roman" w:hAnsi="Times New Roman" w:cs="Times New Roman"/>
          <w:sz w:val="24"/>
          <w:szCs w:val="24"/>
        </w:rPr>
        <w:t xml:space="preserve"> of writing and will most likely continue to feature their work to provide the opportunity for different people to view the films and to engage with the filmmakers. </w:t>
      </w:r>
    </w:p>
    <w:p w14:paraId="1F37E609" w14:textId="77777777"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times during the panel discussion where the first interpretation of the </w:t>
      </w:r>
      <w:r w:rsidRPr="00CA3523">
        <w:rPr>
          <w:rFonts w:ascii="Times New Roman" w:hAnsi="Times New Roman" w:cs="Times New Roman"/>
          <w:i/>
          <w:sz w:val="24"/>
          <w:szCs w:val="24"/>
        </w:rPr>
        <w:t>Bodies In Motion</w:t>
      </w:r>
      <w:r>
        <w:rPr>
          <w:rFonts w:ascii="Times New Roman" w:hAnsi="Times New Roman" w:cs="Times New Roman"/>
          <w:sz w:val="24"/>
          <w:szCs w:val="24"/>
        </w:rPr>
        <w:t xml:space="preserve"> theme is in sync between the panel organizer and the panelists. As an illustration, Sunrise </w:t>
      </w:r>
      <w:r w:rsidRPr="00337FFC">
        <w:rPr>
          <w:rFonts w:ascii="Times New Roman" w:hAnsi="Times New Roman" w:cs="Times New Roman"/>
          <w:noProof/>
          <w:sz w:val="24"/>
          <w:szCs w:val="24"/>
        </w:rPr>
        <w:t>Tippeconnie</w:t>
      </w:r>
      <w:r>
        <w:rPr>
          <w:rFonts w:ascii="Times New Roman" w:hAnsi="Times New Roman" w:cs="Times New Roman"/>
          <w:sz w:val="24"/>
          <w:szCs w:val="24"/>
        </w:rPr>
        <w:t xml:space="preserve"> began his panel by using academic jargon: </w:t>
      </w:r>
    </w:p>
    <w:p w14:paraId="3E80A649" w14:textId="77777777"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“…literal transpositions of bodies and motion…you guys</w:t>
      </w:r>
      <w:r w:rsidR="00050E7F">
        <w:rPr>
          <w:rFonts w:ascii="Times New Roman" w:hAnsi="Times New Roman" w:cs="Times New Roman"/>
          <w:sz w:val="24"/>
          <w:szCs w:val="24"/>
        </w:rPr>
        <w:t>,</w:t>
      </w:r>
      <w:r>
        <w:rPr>
          <w:rFonts w:ascii="Times New Roman" w:hAnsi="Times New Roman" w:cs="Times New Roman"/>
          <w:sz w:val="24"/>
          <w:szCs w:val="24"/>
        </w:rPr>
        <w:t xml:space="preserve"> had any first general thoughts about that specific theme in </w:t>
      </w:r>
      <w:r w:rsidRPr="00C8056C">
        <w:rPr>
          <w:rFonts w:ascii="Times New Roman" w:hAnsi="Times New Roman" w:cs="Times New Roman"/>
          <w:noProof/>
          <w:sz w:val="24"/>
          <w:szCs w:val="24"/>
        </w:rPr>
        <w:t>relation</w:t>
      </w:r>
      <w:r>
        <w:rPr>
          <w:rFonts w:ascii="Times New Roman" w:hAnsi="Times New Roman" w:cs="Times New Roman"/>
          <w:sz w:val="24"/>
          <w:szCs w:val="24"/>
        </w:rPr>
        <w:t xml:space="preserve"> of what we have just seen, is there any observations that you have made of the body, motion, the Indigenous body maybe the individual body versus the collective body? So maybe a bit more corporal versus spiritual?” (</w:t>
      </w:r>
      <w:proofErr w:type="spellStart"/>
      <w:r>
        <w:rPr>
          <w:rFonts w:ascii="Times New Roman" w:hAnsi="Times New Roman" w:cs="Times New Roman"/>
          <w:sz w:val="24"/>
          <w:szCs w:val="24"/>
        </w:rPr>
        <w:t>Tippeconnie</w:t>
      </w:r>
      <w:proofErr w:type="spellEnd"/>
      <w:r>
        <w:rPr>
          <w:rFonts w:ascii="Times New Roman" w:hAnsi="Times New Roman" w:cs="Times New Roman"/>
          <w:sz w:val="24"/>
          <w:szCs w:val="24"/>
        </w:rPr>
        <w:t xml:space="preserve"> 2017). </w:t>
      </w:r>
    </w:p>
    <w:p w14:paraId="68780F24" w14:textId="77777777" w:rsidR="0054093B" w:rsidRDefault="0054093B" w:rsidP="00BB00BF">
      <w:pPr>
        <w:pStyle w:val="NoSpacing"/>
        <w:widowControl w:val="0"/>
        <w:rPr>
          <w:rFonts w:ascii="Times New Roman" w:hAnsi="Times New Roman" w:cs="Times New Roman"/>
          <w:sz w:val="24"/>
          <w:szCs w:val="24"/>
        </w:rPr>
      </w:pPr>
    </w:p>
    <w:p w14:paraId="60E9C300" w14:textId="0299FCE7"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 xml:space="preserve">The responses from Maya Solis (Coordinator for Sundance Institute’s Native American and Indigenous Program) and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differ. For instance, Solis tried to answer </w:t>
      </w:r>
      <w:proofErr w:type="spellStart"/>
      <w:r>
        <w:rPr>
          <w:rFonts w:ascii="Times New Roman" w:hAnsi="Times New Roman" w:cs="Times New Roman"/>
          <w:sz w:val="24"/>
          <w:szCs w:val="24"/>
        </w:rPr>
        <w:t>Tippeconnie’s</w:t>
      </w:r>
      <w:proofErr w:type="spellEnd"/>
      <w:r>
        <w:rPr>
          <w:rFonts w:ascii="Times New Roman" w:hAnsi="Times New Roman" w:cs="Times New Roman"/>
          <w:sz w:val="24"/>
          <w:szCs w:val="24"/>
        </w:rPr>
        <w:t xml:space="preserve"> question by telling the audience her recent experience at a Maori film festival in New Zealand. First, she described the </w:t>
      </w:r>
      <w:proofErr w:type="spellStart"/>
      <w:r>
        <w:rPr>
          <w:rFonts w:ascii="Times New Roman" w:hAnsi="Times New Roman" w:cs="Times New Roman"/>
          <w:sz w:val="24"/>
          <w:szCs w:val="24"/>
        </w:rPr>
        <w:t>moko</w:t>
      </w:r>
      <w:proofErr w:type="spellEnd"/>
      <w:r>
        <w:rPr>
          <w:rFonts w:ascii="Times New Roman" w:hAnsi="Times New Roman" w:cs="Times New Roman"/>
          <w:sz w:val="24"/>
          <w:szCs w:val="24"/>
        </w:rPr>
        <w:t xml:space="preserve"> tattoos the Maoris have. </w:t>
      </w:r>
      <w:r w:rsidR="00050E7F">
        <w:rPr>
          <w:rFonts w:ascii="Times New Roman" w:hAnsi="Times New Roman" w:cs="Times New Roman"/>
          <w:sz w:val="24"/>
          <w:szCs w:val="24"/>
        </w:rPr>
        <w:t>S</w:t>
      </w:r>
      <w:r>
        <w:rPr>
          <w:rFonts w:ascii="Times New Roman" w:hAnsi="Times New Roman" w:cs="Times New Roman"/>
          <w:sz w:val="24"/>
          <w:szCs w:val="24"/>
        </w:rPr>
        <w:t xml:space="preserve">ince Solis had viewed </w:t>
      </w:r>
      <w:r w:rsidRPr="00195CBF">
        <w:rPr>
          <w:rFonts w:ascii="Times New Roman" w:hAnsi="Times New Roman" w:cs="Times New Roman"/>
          <w:i/>
          <w:sz w:val="24"/>
          <w:szCs w:val="24"/>
        </w:rPr>
        <w:t>Spear</w:t>
      </w:r>
      <w:r>
        <w:rPr>
          <w:rFonts w:ascii="Times New Roman" w:hAnsi="Times New Roman" w:cs="Times New Roman"/>
          <w:sz w:val="24"/>
          <w:szCs w:val="24"/>
        </w:rPr>
        <w:t xml:space="preserve"> shortly before the panel discussion, she connected the ending ceremony dance for the </w:t>
      </w:r>
      <w:proofErr w:type="spellStart"/>
      <w:r>
        <w:rPr>
          <w:rFonts w:ascii="Times New Roman" w:hAnsi="Times New Roman" w:cs="Times New Roman"/>
          <w:sz w:val="24"/>
          <w:szCs w:val="24"/>
        </w:rPr>
        <w:t>moko</w:t>
      </w:r>
      <w:proofErr w:type="spellEnd"/>
      <w:r>
        <w:rPr>
          <w:rFonts w:ascii="Times New Roman" w:hAnsi="Times New Roman" w:cs="Times New Roman"/>
          <w:sz w:val="24"/>
          <w:szCs w:val="24"/>
        </w:rPr>
        <w:t xml:space="preserve"> with the dances in </w:t>
      </w:r>
      <w:r w:rsidRPr="00E26E01">
        <w:rPr>
          <w:rFonts w:ascii="Times New Roman" w:hAnsi="Times New Roman" w:cs="Times New Roman"/>
          <w:i/>
          <w:sz w:val="24"/>
          <w:szCs w:val="24"/>
        </w:rPr>
        <w:t>Spear</w:t>
      </w:r>
      <w:r>
        <w:rPr>
          <w:rFonts w:ascii="Times New Roman" w:hAnsi="Times New Roman" w:cs="Times New Roman"/>
          <w:sz w:val="24"/>
          <w:szCs w:val="24"/>
        </w:rPr>
        <w:t>. S</w:t>
      </w:r>
      <w:r w:rsidR="00D573B8">
        <w:rPr>
          <w:rFonts w:ascii="Times New Roman" w:hAnsi="Times New Roman" w:cs="Times New Roman"/>
          <w:sz w:val="24"/>
          <w:szCs w:val="24"/>
        </w:rPr>
        <w:t xml:space="preserve">olis </w:t>
      </w:r>
      <w:r>
        <w:rPr>
          <w:rFonts w:ascii="Times New Roman" w:hAnsi="Times New Roman" w:cs="Times New Roman"/>
          <w:sz w:val="24"/>
          <w:szCs w:val="24"/>
        </w:rPr>
        <w:t xml:space="preserve">ended her comment with an insight she shared with the audience, that we are walking alongside not only with other Indigenous </w:t>
      </w:r>
      <w:r w:rsidRPr="00337FFC">
        <w:rPr>
          <w:rFonts w:ascii="Times New Roman" w:hAnsi="Times New Roman" w:cs="Times New Roman"/>
          <w:noProof/>
          <w:sz w:val="24"/>
          <w:szCs w:val="24"/>
        </w:rPr>
        <w:t>people</w:t>
      </w:r>
      <w:r>
        <w:rPr>
          <w:rFonts w:ascii="Times New Roman" w:hAnsi="Times New Roman" w:cs="Times New Roman"/>
          <w:sz w:val="24"/>
          <w:szCs w:val="24"/>
        </w:rPr>
        <w:t xml:space="preserve"> but also alongside “our ancestors” (Solis 2017). Solis also pointed out that the film resonates with Indigenous </w:t>
      </w:r>
      <w:r>
        <w:rPr>
          <w:rFonts w:ascii="Times New Roman" w:hAnsi="Times New Roman" w:cs="Times New Roman"/>
          <w:sz w:val="24"/>
          <w:szCs w:val="24"/>
        </w:rPr>
        <w:lastRenderedPageBreak/>
        <w:t xml:space="preserve">people because it shows symbolically, that Indigenous people are constantly in movement, either forced movement or “moving forward in terms of self-determination and sovereignty” (Solis 2017). It is meaningful that Solis moved from a physical connection to a spiritual connection not only because </w:t>
      </w:r>
      <w:proofErr w:type="spellStart"/>
      <w:r>
        <w:rPr>
          <w:rFonts w:ascii="Times New Roman" w:hAnsi="Times New Roman" w:cs="Times New Roman"/>
          <w:sz w:val="24"/>
          <w:szCs w:val="24"/>
        </w:rPr>
        <w:t>Tippeconnie</w:t>
      </w:r>
      <w:proofErr w:type="spellEnd"/>
      <w:r>
        <w:rPr>
          <w:rFonts w:ascii="Times New Roman" w:hAnsi="Times New Roman" w:cs="Times New Roman"/>
          <w:sz w:val="24"/>
          <w:szCs w:val="24"/>
        </w:rPr>
        <w:t xml:space="preserve"> alluded to that in his question, but in the layers of meaning implied in Solis’s voiced insights. These layers of meaning are: 1) It is part of </w:t>
      </w:r>
      <w:r w:rsidR="0082098D">
        <w:rPr>
          <w:rFonts w:ascii="Times New Roman" w:hAnsi="Times New Roman" w:cs="Times New Roman"/>
          <w:sz w:val="24"/>
          <w:szCs w:val="24"/>
        </w:rPr>
        <w:t xml:space="preserve">many </w:t>
      </w:r>
      <w:r>
        <w:rPr>
          <w:rFonts w:ascii="Times New Roman" w:hAnsi="Times New Roman" w:cs="Times New Roman"/>
          <w:sz w:val="24"/>
          <w:szCs w:val="24"/>
        </w:rPr>
        <w:t xml:space="preserve">Indigenous </w:t>
      </w:r>
      <w:r w:rsidR="0082098D">
        <w:rPr>
          <w:rFonts w:ascii="Times New Roman" w:hAnsi="Times New Roman" w:cs="Times New Roman"/>
          <w:sz w:val="24"/>
          <w:szCs w:val="24"/>
        </w:rPr>
        <w:t xml:space="preserve">peoples’ </w:t>
      </w:r>
      <w:r>
        <w:rPr>
          <w:rFonts w:ascii="Times New Roman" w:hAnsi="Times New Roman" w:cs="Times New Roman"/>
          <w:sz w:val="24"/>
          <w:szCs w:val="24"/>
        </w:rPr>
        <w:t xml:space="preserve">beliefs that rituals involved with the body relate to the spiritual. There are interdependent. 2) Indigenous people are not alone in their lives. </w:t>
      </w:r>
      <w:r w:rsidR="0082098D">
        <w:rPr>
          <w:rFonts w:ascii="Times New Roman" w:hAnsi="Times New Roman" w:cs="Times New Roman"/>
          <w:sz w:val="24"/>
          <w:szCs w:val="24"/>
        </w:rPr>
        <w:t xml:space="preserve">Many Indigenous peoples </w:t>
      </w:r>
      <w:r>
        <w:rPr>
          <w:rFonts w:ascii="Times New Roman" w:hAnsi="Times New Roman" w:cs="Times New Roman"/>
          <w:sz w:val="24"/>
          <w:szCs w:val="24"/>
        </w:rPr>
        <w:t>are mindful of their ancestors’ teachings and traditions. 3) Indigenous people are moving forward. These insights are significant for the audience because they are positive reinforcement for Indigenous peoples to keep moving forward</w:t>
      </w:r>
      <w:r w:rsidR="0082098D">
        <w:rPr>
          <w:rFonts w:ascii="Times New Roman" w:hAnsi="Times New Roman" w:cs="Times New Roman"/>
          <w:sz w:val="24"/>
          <w:szCs w:val="24"/>
        </w:rPr>
        <w:t xml:space="preserve"> even though not everyone may agree</w:t>
      </w:r>
      <w:r>
        <w:rPr>
          <w:rFonts w:ascii="Times New Roman" w:hAnsi="Times New Roman" w:cs="Times New Roman"/>
          <w:sz w:val="24"/>
          <w:szCs w:val="24"/>
        </w:rPr>
        <w:t xml:space="preserve">. As the coordinator for the Sundance Institute, Solis </w:t>
      </w:r>
      <w:r w:rsidR="0082098D">
        <w:rPr>
          <w:rFonts w:ascii="Times New Roman" w:hAnsi="Times New Roman" w:cs="Times New Roman"/>
          <w:sz w:val="24"/>
          <w:szCs w:val="24"/>
        </w:rPr>
        <w:t>may be in</w:t>
      </w:r>
      <w:r>
        <w:rPr>
          <w:rFonts w:ascii="Times New Roman" w:hAnsi="Times New Roman" w:cs="Times New Roman"/>
          <w:sz w:val="24"/>
          <w:szCs w:val="24"/>
        </w:rPr>
        <w:t xml:space="preserve"> tune with the prevalent desire of several Indigenous filmmakers to create inspiration and hope</w:t>
      </w:r>
      <w:r w:rsidR="00125A95">
        <w:rPr>
          <w:rFonts w:ascii="Times New Roman" w:hAnsi="Times New Roman" w:cs="Times New Roman"/>
          <w:sz w:val="24"/>
          <w:szCs w:val="24"/>
        </w:rPr>
        <w:t xml:space="preserve"> through their films. </w:t>
      </w:r>
    </w:p>
    <w:p w14:paraId="02EAB890" w14:textId="129E8D51"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Dr. </w:t>
      </w:r>
      <w:proofErr w:type="spellStart"/>
      <w:r>
        <w:rPr>
          <w:rFonts w:ascii="Times New Roman" w:hAnsi="Times New Roman" w:cs="Times New Roman"/>
          <w:sz w:val="24"/>
          <w:szCs w:val="24"/>
        </w:rPr>
        <w:t>Tahmahkera’s</w:t>
      </w:r>
      <w:proofErr w:type="spellEnd"/>
      <w:r>
        <w:rPr>
          <w:rFonts w:ascii="Times New Roman" w:hAnsi="Times New Roman" w:cs="Times New Roman"/>
          <w:sz w:val="24"/>
          <w:szCs w:val="24"/>
        </w:rPr>
        <w:t xml:space="preserve"> response has a similar pattern to Solis, but he starts with the connection between the “Native Crossroads” film festival name and a </w:t>
      </w:r>
      <w:r w:rsidR="00D573B8">
        <w:rPr>
          <w:rFonts w:ascii="Times New Roman" w:hAnsi="Times New Roman" w:cs="Times New Roman"/>
          <w:sz w:val="24"/>
          <w:szCs w:val="24"/>
        </w:rPr>
        <w:t>recurring</w:t>
      </w:r>
      <w:r>
        <w:rPr>
          <w:rFonts w:ascii="Times New Roman" w:hAnsi="Times New Roman" w:cs="Times New Roman"/>
          <w:sz w:val="24"/>
          <w:szCs w:val="24"/>
        </w:rPr>
        <w:t xml:space="preserve"> theme in Indigenous films: search for </w:t>
      </w:r>
      <w:r w:rsidRPr="00337FFC">
        <w:rPr>
          <w:rFonts w:ascii="Times New Roman" w:hAnsi="Times New Roman" w:cs="Times New Roman"/>
          <w:noProof/>
          <w:sz w:val="24"/>
          <w:szCs w:val="24"/>
        </w:rPr>
        <w:t>identity</w:t>
      </w:r>
      <w:r>
        <w:rPr>
          <w:rFonts w:ascii="Times New Roman" w:hAnsi="Times New Roman" w:cs="Times New Roman"/>
          <w:sz w:val="24"/>
          <w:szCs w:val="24"/>
        </w:rPr>
        <w:t xml:space="preserve">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2017b). The connection he makes involves characters in Indigenous films </w:t>
      </w:r>
      <w:r w:rsidR="00125A95">
        <w:rPr>
          <w:rFonts w:ascii="Times New Roman" w:hAnsi="Times New Roman" w:cs="Times New Roman"/>
          <w:sz w:val="24"/>
          <w:szCs w:val="24"/>
        </w:rPr>
        <w:t xml:space="preserve">who are </w:t>
      </w:r>
      <w:r>
        <w:rPr>
          <w:rFonts w:ascii="Times New Roman" w:hAnsi="Times New Roman" w:cs="Times New Roman"/>
          <w:sz w:val="24"/>
          <w:szCs w:val="24"/>
        </w:rPr>
        <w:t xml:space="preserve">searching </w:t>
      </w:r>
      <w:r w:rsidR="00125A95">
        <w:rPr>
          <w:rFonts w:ascii="Times New Roman" w:hAnsi="Times New Roman" w:cs="Times New Roman"/>
          <w:sz w:val="24"/>
          <w:szCs w:val="24"/>
        </w:rPr>
        <w:t xml:space="preserve">to develop their </w:t>
      </w:r>
      <w:r w:rsidRPr="00337FFC">
        <w:rPr>
          <w:rFonts w:ascii="Times New Roman" w:hAnsi="Times New Roman" w:cs="Times New Roman"/>
          <w:noProof/>
          <w:sz w:val="24"/>
          <w:szCs w:val="24"/>
        </w:rPr>
        <w:t>identity</w:t>
      </w:r>
      <w:r>
        <w:rPr>
          <w:rFonts w:ascii="Times New Roman" w:hAnsi="Times New Roman" w:cs="Times New Roman"/>
          <w:sz w:val="24"/>
          <w:szCs w:val="24"/>
        </w:rPr>
        <w:t xml:space="preserve"> and come across a crossroads, particularly in terms of confronting colonization and Indigenous history. This symbol of recognition between a panelist and the Native Crossroads Film Festival is crucial in maintaining the relationship between all the parties involved in the event (scholars, filmmakers, audience, and </w:t>
      </w:r>
      <w:r w:rsidR="00125A95">
        <w:rPr>
          <w:rFonts w:ascii="Times New Roman" w:hAnsi="Times New Roman" w:cs="Times New Roman"/>
          <w:sz w:val="24"/>
          <w:szCs w:val="24"/>
        </w:rPr>
        <w:t xml:space="preserve">the Native Crossroads </w:t>
      </w:r>
      <w:r>
        <w:rPr>
          <w:rFonts w:ascii="Times New Roman" w:hAnsi="Times New Roman" w:cs="Times New Roman"/>
          <w:sz w:val="24"/>
          <w:szCs w:val="24"/>
        </w:rPr>
        <w:t xml:space="preserve">committee members) as discussed in chapter 1. </w:t>
      </w:r>
    </w:p>
    <w:p w14:paraId="01B70C76" w14:textId="63A62B99"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Then, in response to Solis’s comments about how Indigenous people are </w:t>
      </w:r>
      <w:r w:rsidR="00050E7F">
        <w:rPr>
          <w:rFonts w:ascii="Times New Roman" w:hAnsi="Times New Roman" w:cs="Times New Roman"/>
          <w:sz w:val="24"/>
          <w:szCs w:val="24"/>
        </w:rPr>
        <w:t>always</w:t>
      </w:r>
      <w:r>
        <w:rPr>
          <w:rFonts w:ascii="Times New Roman" w:hAnsi="Times New Roman" w:cs="Times New Roman"/>
          <w:sz w:val="24"/>
          <w:szCs w:val="24"/>
        </w:rPr>
        <w:t xml:space="preserve"> in motion and moving forward, 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mentions </w:t>
      </w:r>
      <w:r w:rsidRPr="00C8056C">
        <w:rPr>
          <w:rFonts w:ascii="Times New Roman" w:hAnsi="Times New Roman" w:cs="Times New Roman"/>
          <w:noProof/>
          <w:sz w:val="24"/>
          <w:szCs w:val="24"/>
        </w:rPr>
        <w:t>transmotion</w:t>
      </w:r>
      <w:r>
        <w:rPr>
          <w:rFonts w:ascii="Times New Roman" w:hAnsi="Times New Roman" w:cs="Times New Roman"/>
          <w:sz w:val="24"/>
          <w:szCs w:val="24"/>
        </w:rPr>
        <w:t xml:space="preserve">. </w:t>
      </w:r>
      <w:r w:rsidRPr="00C8056C">
        <w:rPr>
          <w:rFonts w:ascii="Times New Roman" w:hAnsi="Times New Roman" w:cs="Times New Roman"/>
          <w:noProof/>
          <w:sz w:val="24"/>
          <w:szCs w:val="24"/>
        </w:rPr>
        <w:t>Transmotion</w:t>
      </w:r>
      <w:r>
        <w:rPr>
          <w:rFonts w:ascii="Times New Roman" w:hAnsi="Times New Roman" w:cs="Times New Roman"/>
          <w:sz w:val="24"/>
          <w:szCs w:val="24"/>
        </w:rPr>
        <w:t xml:space="preserve"> is the “sense of native motion and an active presence” and “</w:t>
      </w:r>
      <w:r w:rsidRPr="00AE6E97">
        <w:rPr>
          <w:rFonts w:ascii="Times New Roman" w:hAnsi="Times New Roman" w:cs="Times New Roman"/>
          <w:i/>
          <w:sz w:val="24"/>
          <w:szCs w:val="24"/>
        </w:rPr>
        <w:t>sui generis</w:t>
      </w:r>
      <w:r>
        <w:rPr>
          <w:rFonts w:ascii="Times New Roman" w:hAnsi="Times New Roman" w:cs="Times New Roman"/>
          <w:sz w:val="24"/>
          <w:szCs w:val="24"/>
        </w:rPr>
        <w:t xml:space="preserve"> sovereignty” (</w:t>
      </w:r>
      <w:proofErr w:type="spellStart"/>
      <w:r>
        <w:rPr>
          <w:rFonts w:ascii="Times New Roman" w:hAnsi="Times New Roman" w:cs="Times New Roman"/>
          <w:sz w:val="24"/>
          <w:szCs w:val="24"/>
        </w:rPr>
        <w:t>Vizenor</w:t>
      </w:r>
      <w:proofErr w:type="spellEnd"/>
      <w:r>
        <w:rPr>
          <w:rFonts w:ascii="Times New Roman" w:hAnsi="Times New Roman" w:cs="Times New Roman"/>
          <w:sz w:val="24"/>
          <w:szCs w:val="24"/>
        </w:rPr>
        <w:t xml:space="preserve"> 1998: 15). </w:t>
      </w:r>
      <w:proofErr w:type="spellStart"/>
      <w:r w:rsidR="00D573B8">
        <w:rPr>
          <w:rFonts w:ascii="Times New Roman" w:hAnsi="Times New Roman" w:cs="Times New Roman"/>
          <w:sz w:val="24"/>
          <w:szCs w:val="24"/>
        </w:rPr>
        <w:lastRenderedPageBreak/>
        <w:t>Transmotion</w:t>
      </w:r>
      <w:proofErr w:type="spellEnd"/>
      <w:r w:rsidR="00D573B8">
        <w:rPr>
          <w:rFonts w:ascii="Times New Roman" w:hAnsi="Times New Roman" w:cs="Times New Roman"/>
          <w:sz w:val="24"/>
          <w:szCs w:val="24"/>
        </w:rPr>
        <w:t xml:space="preserve"> </w:t>
      </w:r>
      <w:r>
        <w:rPr>
          <w:rFonts w:ascii="Times New Roman" w:hAnsi="Times New Roman" w:cs="Times New Roman"/>
          <w:sz w:val="24"/>
          <w:szCs w:val="24"/>
        </w:rPr>
        <w:t xml:space="preserve">is the academic version of what Solis </w:t>
      </w:r>
      <w:r w:rsidRPr="00337FFC">
        <w:rPr>
          <w:rFonts w:ascii="Times New Roman" w:hAnsi="Times New Roman" w:cs="Times New Roman"/>
          <w:noProof/>
          <w:sz w:val="24"/>
          <w:szCs w:val="24"/>
        </w:rPr>
        <w:t>described.</w:t>
      </w:r>
      <w:r>
        <w:rPr>
          <w:rFonts w:ascii="Times New Roman" w:hAnsi="Times New Roman" w:cs="Times New Roman"/>
          <w:sz w:val="24"/>
          <w:szCs w:val="24"/>
        </w:rPr>
        <w:t xml:space="preserve"> Solis’s and Dr. </w:t>
      </w:r>
      <w:proofErr w:type="spellStart"/>
      <w:r>
        <w:rPr>
          <w:rFonts w:ascii="Times New Roman" w:hAnsi="Times New Roman" w:cs="Times New Roman"/>
          <w:sz w:val="24"/>
          <w:szCs w:val="24"/>
        </w:rPr>
        <w:t>Tahmahkera’s</w:t>
      </w:r>
      <w:proofErr w:type="spellEnd"/>
      <w:r>
        <w:rPr>
          <w:rFonts w:ascii="Times New Roman" w:hAnsi="Times New Roman" w:cs="Times New Roman"/>
          <w:sz w:val="24"/>
          <w:szCs w:val="24"/>
        </w:rPr>
        <w:t xml:space="preserve"> parallel comments </w:t>
      </w:r>
      <w:r w:rsidRPr="00337FFC">
        <w:rPr>
          <w:rFonts w:ascii="Times New Roman" w:hAnsi="Times New Roman" w:cs="Times New Roman"/>
          <w:noProof/>
          <w:sz w:val="24"/>
          <w:szCs w:val="24"/>
        </w:rPr>
        <w:t>highlight</w:t>
      </w:r>
      <w:r>
        <w:rPr>
          <w:rFonts w:ascii="Times New Roman" w:hAnsi="Times New Roman" w:cs="Times New Roman"/>
          <w:sz w:val="24"/>
          <w:szCs w:val="24"/>
        </w:rPr>
        <w:t xml:space="preserve"> the same concept of </w:t>
      </w:r>
      <w:r w:rsidRPr="00C8056C">
        <w:rPr>
          <w:rFonts w:ascii="Times New Roman" w:hAnsi="Times New Roman" w:cs="Times New Roman"/>
          <w:noProof/>
          <w:sz w:val="24"/>
          <w:szCs w:val="24"/>
        </w:rPr>
        <w:t>transmotion</w:t>
      </w:r>
      <w:r>
        <w:rPr>
          <w:rFonts w:ascii="Times New Roman" w:hAnsi="Times New Roman" w:cs="Times New Roman"/>
          <w:sz w:val="24"/>
          <w:szCs w:val="24"/>
        </w:rPr>
        <w:t xml:space="preserve"> but interpreted in two different ways. </w:t>
      </w:r>
      <w:r w:rsidR="00050E7F">
        <w:rPr>
          <w:rFonts w:ascii="Times New Roman" w:hAnsi="Times New Roman" w:cs="Times New Roman"/>
          <w:sz w:val="24"/>
          <w:szCs w:val="24"/>
        </w:rPr>
        <w:t>H</w:t>
      </w:r>
      <w:r>
        <w:rPr>
          <w:rFonts w:ascii="Times New Roman" w:hAnsi="Times New Roman" w:cs="Times New Roman"/>
          <w:sz w:val="24"/>
          <w:szCs w:val="24"/>
        </w:rPr>
        <w:t xml:space="preserve">aving different perspectives on the panels is crucial because the film festival audience does consist of scholars, students, visiting filmmakers, and community members outside of the university campus. </w:t>
      </w:r>
    </w:p>
    <w:p w14:paraId="6665BB6C" w14:textId="1BFCB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also emphasizes the importance of Indigenous people moving forward, particularly in Indigenous cinema. Indigenous cinema “does not always have to be dependent on colonization”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2017b). Indigenous cinema is about Indigenous peoples using their voices in performative ways to engage with their history and the histories of non-Indigenous peoples (</w:t>
      </w:r>
      <w:proofErr w:type="spellStart"/>
      <w:r>
        <w:rPr>
          <w:rFonts w:ascii="Times New Roman" w:hAnsi="Times New Roman" w:cs="Times New Roman"/>
          <w:sz w:val="24"/>
          <w:szCs w:val="24"/>
        </w:rPr>
        <w:t>Tahmahkera</w:t>
      </w:r>
      <w:proofErr w:type="spellEnd"/>
      <w:r>
        <w:rPr>
          <w:rFonts w:ascii="Times New Roman" w:hAnsi="Times New Roman" w:cs="Times New Roman"/>
          <w:sz w:val="24"/>
          <w:szCs w:val="24"/>
        </w:rPr>
        <w:t xml:space="preserve"> 2017b). For this reason, the significance of the diversity of Indigenous cinema is necessary to reflect on the complexity of the Indigenous peoples, their relations with non-Indigenous peoples, and </w:t>
      </w:r>
      <w:r w:rsidR="00FC41F7">
        <w:rPr>
          <w:rFonts w:ascii="Times New Roman" w:hAnsi="Times New Roman" w:cs="Times New Roman"/>
          <w:sz w:val="24"/>
          <w:szCs w:val="24"/>
        </w:rPr>
        <w:t xml:space="preserve">enacting </w:t>
      </w:r>
      <w:r>
        <w:rPr>
          <w:rFonts w:ascii="Times New Roman" w:hAnsi="Times New Roman" w:cs="Times New Roman"/>
          <w:sz w:val="24"/>
          <w:szCs w:val="24"/>
        </w:rPr>
        <w:t xml:space="preserve">visual sovereignty </w:t>
      </w:r>
      <w:r w:rsidR="00FC41F7">
        <w:rPr>
          <w:rFonts w:ascii="Times New Roman" w:hAnsi="Times New Roman" w:cs="Times New Roman"/>
          <w:sz w:val="24"/>
          <w:szCs w:val="24"/>
        </w:rPr>
        <w:t>by expressing</w:t>
      </w:r>
      <w:r>
        <w:rPr>
          <w:rFonts w:ascii="Times New Roman" w:hAnsi="Times New Roman" w:cs="Times New Roman"/>
          <w:sz w:val="24"/>
          <w:szCs w:val="24"/>
        </w:rPr>
        <w:t xml:space="preserve"> the Indigenous point-of-view via the film medium. </w:t>
      </w:r>
    </w:p>
    <w:p w14:paraId="67D403AE" w14:textId="77777777" w:rsidR="0054093B" w:rsidRDefault="0054093B" w:rsidP="00FA1567">
      <w:pPr>
        <w:pStyle w:val="Heading2"/>
      </w:pPr>
      <w:bookmarkStart w:id="85" w:name="_Toc8107576"/>
      <w:r>
        <w:t>Conclusion</w:t>
      </w:r>
      <w:bookmarkEnd w:id="85"/>
    </w:p>
    <w:p w14:paraId="4B9E2086" w14:textId="7A89295D" w:rsidR="0054093B" w:rsidRDefault="0054093B" w:rsidP="00BB00BF">
      <w:pPr>
        <w:pStyle w:val="NoSpacing"/>
        <w:widowControl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As I mentioned in chapter 1, there is a reciprocal relationship and exchange of ideas and perspectives between the Native Crossroads Film Festival committee (in their selection of the films featured), the Indigenous and non-Indigenous filmmakers, and the panelists. In this chapter, I have highlighted the main themes of visual sovereignty, community, and </w:t>
      </w:r>
      <w:r w:rsidR="00125A95">
        <w:rPr>
          <w:rFonts w:ascii="Times New Roman" w:hAnsi="Times New Roman" w:cs="Times New Roman"/>
          <w:sz w:val="24"/>
          <w:szCs w:val="24"/>
        </w:rPr>
        <w:t xml:space="preserve">the </w:t>
      </w:r>
      <w:r>
        <w:rPr>
          <w:rFonts w:ascii="Times New Roman" w:hAnsi="Times New Roman" w:cs="Times New Roman"/>
          <w:sz w:val="24"/>
          <w:szCs w:val="24"/>
        </w:rPr>
        <w:t xml:space="preserve">film festival 2017’s theme of </w:t>
      </w:r>
      <w:r w:rsidRPr="00015752">
        <w:rPr>
          <w:rFonts w:ascii="Times New Roman" w:hAnsi="Times New Roman" w:cs="Times New Roman"/>
          <w:i/>
          <w:sz w:val="24"/>
          <w:szCs w:val="24"/>
        </w:rPr>
        <w:t>Bodies In Motion</w:t>
      </w:r>
      <w:r>
        <w:rPr>
          <w:rFonts w:ascii="Times New Roman" w:hAnsi="Times New Roman" w:cs="Times New Roman"/>
          <w:sz w:val="24"/>
          <w:szCs w:val="24"/>
        </w:rPr>
        <w:t xml:space="preserve"> in the discussions between the panelists. These exchanges of ideas between the panelists reflect the audience members, who in turn, pose questions that open the dialogue towards new directions. Thus, I argue that the panel discussions are a</w:t>
      </w:r>
      <w:r w:rsidR="00D573B8">
        <w:rPr>
          <w:rFonts w:ascii="Times New Roman" w:hAnsi="Times New Roman" w:cs="Times New Roman"/>
          <w:sz w:val="24"/>
          <w:szCs w:val="24"/>
        </w:rPr>
        <w:t xml:space="preserve"> cruc</w:t>
      </w:r>
      <w:r w:rsidR="00050E7F">
        <w:rPr>
          <w:rFonts w:ascii="Times New Roman" w:hAnsi="Times New Roman" w:cs="Times New Roman"/>
          <w:sz w:val="24"/>
          <w:szCs w:val="24"/>
        </w:rPr>
        <w:t>ial</w:t>
      </w:r>
      <w:r>
        <w:rPr>
          <w:rFonts w:ascii="Times New Roman" w:hAnsi="Times New Roman" w:cs="Times New Roman"/>
          <w:sz w:val="24"/>
          <w:szCs w:val="24"/>
        </w:rPr>
        <w:t xml:space="preserve"> crossroads within the organization of the Native Crossroads Film Festival, and they should remain in the schedule as the diving board for open dialogue for the Indigenous issues featured in </w:t>
      </w:r>
      <w:r>
        <w:rPr>
          <w:rFonts w:ascii="Times New Roman" w:hAnsi="Times New Roman" w:cs="Times New Roman"/>
          <w:sz w:val="24"/>
          <w:szCs w:val="24"/>
        </w:rPr>
        <w:lastRenderedPageBreak/>
        <w:t xml:space="preserve">the films. </w:t>
      </w:r>
    </w:p>
    <w:p w14:paraId="0C528741" w14:textId="1558FDF4" w:rsidR="0054093B" w:rsidRDefault="00FC41F7"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panels allow </w:t>
      </w:r>
      <w:r w:rsidR="0054093B">
        <w:rPr>
          <w:rFonts w:ascii="Times New Roman" w:hAnsi="Times New Roman" w:cs="Times New Roman"/>
          <w:sz w:val="24"/>
          <w:szCs w:val="24"/>
        </w:rPr>
        <w:t xml:space="preserve">the audience the opportunity to express questions or comments to the panelists, </w:t>
      </w:r>
      <w:r>
        <w:rPr>
          <w:rFonts w:ascii="Times New Roman" w:hAnsi="Times New Roman" w:cs="Times New Roman"/>
          <w:sz w:val="24"/>
          <w:szCs w:val="24"/>
        </w:rPr>
        <w:t xml:space="preserve">a crucial part of the way in which the </w:t>
      </w:r>
      <w:r w:rsidR="00125A95">
        <w:rPr>
          <w:rFonts w:ascii="Times New Roman" w:hAnsi="Times New Roman" w:cs="Times New Roman"/>
          <w:sz w:val="24"/>
          <w:szCs w:val="24"/>
        </w:rPr>
        <w:t>Native Crossroads Film Festival</w:t>
      </w:r>
      <w:r>
        <w:rPr>
          <w:rFonts w:ascii="Times New Roman" w:hAnsi="Times New Roman" w:cs="Times New Roman"/>
          <w:sz w:val="24"/>
          <w:szCs w:val="24"/>
        </w:rPr>
        <w:t xml:space="preserve"> incorporates the members of the audience and thus enacts visual sovereignty. </w:t>
      </w:r>
      <w:r w:rsidR="0054093B">
        <w:rPr>
          <w:rFonts w:ascii="Times New Roman" w:hAnsi="Times New Roman" w:cs="Times New Roman"/>
          <w:sz w:val="24"/>
          <w:szCs w:val="24"/>
        </w:rPr>
        <w:t xml:space="preserve"> While the audience can still glean elements of the </w:t>
      </w:r>
      <w:r w:rsidR="00125A95">
        <w:rPr>
          <w:rFonts w:ascii="Times New Roman" w:hAnsi="Times New Roman" w:cs="Times New Roman"/>
          <w:sz w:val="24"/>
          <w:szCs w:val="24"/>
        </w:rPr>
        <w:t xml:space="preserve">Indigenous </w:t>
      </w:r>
      <w:r w:rsidR="0054093B">
        <w:rPr>
          <w:rFonts w:ascii="Times New Roman" w:hAnsi="Times New Roman" w:cs="Times New Roman"/>
          <w:sz w:val="24"/>
          <w:szCs w:val="24"/>
        </w:rPr>
        <w:t xml:space="preserve">filmmaker’s vision and recognize how they choose to represent themselves or their people, the feedback from the presence of the filmmakers and the panelist scholars who are familiar with the filmmakers is essential. The feedback establishes connections that can benefit the filmmakers and </w:t>
      </w:r>
      <w:r w:rsidR="0054093B" w:rsidRPr="00337FFC">
        <w:rPr>
          <w:rFonts w:ascii="Times New Roman" w:hAnsi="Times New Roman" w:cs="Times New Roman"/>
          <w:noProof/>
          <w:sz w:val="24"/>
          <w:szCs w:val="24"/>
        </w:rPr>
        <w:t>audience</w:t>
      </w:r>
      <w:r w:rsidR="0054093B">
        <w:rPr>
          <w:rFonts w:ascii="Times New Roman" w:hAnsi="Times New Roman" w:cs="Times New Roman"/>
          <w:sz w:val="24"/>
          <w:szCs w:val="24"/>
        </w:rPr>
        <w:t xml:space="preserve"> members in the future. By having the audience members ask questions to the panelists, and allowing the panelists to discuss the films, this engagement process has the potential to spread the theme </w:t>
      </w:r>
      <w:r w:rsidR="0054093B" w:rsidRPr="00AE6766">
        <w:rPr>
          <w:rFonts w:ascii="Times New Roman" w:hAnsi="Times New Roman" w:cs="Times New Roman"/>
          <w:i/>
          <w:sz w:val="24"/>
          <w:szCs w:val="24"/>
        </w:rPr>
        <w:t>Bodies In Motion</w:t>
      </w:r>
      <w:r w:rsidR="0054093B">
        <w:rPr>
          <w:rFonts w:ascii="Times New Roman" w:hAnsi="Times New Roman" w:cs="Times New Roman"/>
          <w:sz w:val="24"/>
          <w:szCs w:val="24"/>
        </w:rPr>
        <w:t xml:space="preserve"> beyond the Native Crossroads Film Festival environment via the audience, who in turn, may spread the ideas by mentioning the films, becoming activists, or supporting Indigenous activists. </w:t>
      </w:r>
    </w:p>
    <w:p w14:paraId="22844BDB" w14:textId="485ECEC0" w:rsidR="00FC41F7" w:rsidRDefault="00FC41F7">
      <w:pPr>
        <w:rPr>
          <w:rFonts w:ascii="Times New Roman" w:eastAsiaTheme="majorEastAsia" w:hAnsi="Times New Roman" w:cs="Times New Roman"/>
          <w:b/>
          <w:bCs/>
          <w:sz w:val="24"/>
          <w:szCs w:val="24"/>
        </w:rPr>
      </w:pPr>
      <w:r>
        <w:rPr>
          <w:rFonts w:ascii="Times New Roman" w:hAnsi="Times New Roman" w:cs="Times New Roman"/>
        </w:rPr>
        <w:br w:type="page"/>
      </w:r>
    </w:p>
    <w:p w14:paraId="46DB99E9" w14:textId="77777777" w:rsidR="0054093B" w:rsidRPr="009F2CE4" w:rsidRDefault="0054093B" w:rsidP="00FA1567">
      <w:pPr>
        <w:pStyle w:val="Heading2"/>
      </w:pPr>
      <w:bookmarkStart w:id="86" w:name="_Toc8107577"/>
      <w:r w:rsidRPr="009F2CE4">
        <w:lastRenderedPageBreak/>
        <w:t>Conclusion: Future Directions</w:t>
      </w:r>
      <w:bookmarkEnd w:id="86"/>
      <w:r w:rsidRPr="009F2CE4">
        <w:t xml:space="preserve"> </w:t>
      </w:r>
    </w:p>
    <w:p w14:paraId="7B032673" w14:textId="388E250D"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I began this thesis and this journey by asking</w:t>
      </w:r>
      <w:r w:rsidR="00FC41F7">
        <w:rPr>
          <w:rFonts w:ascii="Times New Roman" w:hAnsi="Times New Roman" w:cs="Times New Roman"/>
          <w:sz w:val="24"/>
          <w:szCs w:val="24"/>
        </w:rPr>
        <w:t>:</w:t>
      </w:r>
      <w:r>
        <w:rPr>
          <w:rFonts w:ascii="Times New Roman" w:hAnsi="Times New Roman" w:cs="Times New Roman"/>
          <w:sz w:val="24"/>
          <w:szCs w:val="24"/>
        </w:rPr>
        <w:t xml:space="preserve"> what is </w:t>
      </w:r>
      <w:r w:rsidR="003F4D73">
        <w:rPr>
          <w:rFonts w:ascii="Times New Roman" w:hAnsi="Times New Roman" w:cs="Times New Roman"/>
          <w:sz w:val="24"/>
          <w:szCs w:val="24"/>
        </w:rPr>
        <w:t>essential</w:t>
      </w:r>
      <w:r>
        <w:rPr>
          <w:rFonts w:ascii="Times New Roman" w:hAnsi="Times New Roman" w:cs="Times New Roman"/>
          <w:sz w:val="24"/>
          <w:szCs w:val="24"/>
        </w:rPr>
        <w:t xml:space="preserve"> about the Native Crossroads Film Festival</w:t>
      </w:r>
      <w:r w:rsidR="00FC41F7">
        <w:rPr>
          <w:rFonts w:ascii="Times New Roman" w:hAnsi="Times New Roman" w:cs="Times New Roman"/>
          <w:sz w:val="24"/>
          <w:szCs w:val="24"/>
        </w:rPr>
        <w:t>?</w:t>
      </w:r>
      <w:r>
        <w:rPr>
          <w:rFonts w:ascii="Times New Roman" w:hAnsi="Times New Roman" w:cs="Times New Roman"/>
          <w:sz w:val="24"/>
          <w:szCs w:val="24"/>
        </w:rPr>
        <w:t xml:space="preserve"> </w:t>
      </w:r>
      <w:r w:rsidR="00FC41F7">
        <w:rPr>
          <w:rFonts w:ascii="Times New Roman" w:hAnsi="Times New Roman" w:cs="Times New Roman"/>
          <w:sz w:val="24"/>
          <w:szCs w:val="24"/>
        </w:rPr>
        <w:t>W</w:t>
      </w:r>
      <w:r>
        <w:rPr>
          <w:rFonts w:ascii="Times New Roman" w:hAnsi="Times New Roman" w:cs="Times New Roman"/>
          <w:sz w:val="24"/>
          <w:szCs w:val="24"/>
        </w:rPr>
        <w:t>hat are the connections between the featured films and the audience, and what are the ideas, hopes, and inspirations oscillating between the Indigenous filmmakers and the audience? In the hopes of discovering the answers, I drew from the various angles of the organization of Native Crossroads</w:t>
      </w:r>
      <w:r w:rsidR="003F4D73">
        <w:rPr>
          <w:rFonts w:ascii="Times New Roman" w:hAnsi="Times New Roman" w:cs="Times New Roman"/>
          <w:sz w:val="24"/>
          <w:szCs w:val="24"/>
        </w:rPr>
        <w:t>;</w:t>
      </w:r>
      <w:r>
        <w:rPr>
          <w:rFonts w:ascii="Times New Roman" w:hAnsi="Times New Roman" w:cs="Times New Roman"/>
          <w:sz w:val="24"/>
          <w:szCs w:val="24"/>
        </w:rPr>
        <w:t xml:space="preserve"> the Indigenous films featured, a sample of the audience’s perspective, and finally, the filmmakers and scholars who attended the panels. During my investigation of the data from the interviews and the panel video footage, I observed two reoccurring themes emerging: Increasing Awareness and Encouraging Activism and Advocacy. These themes</w:t>
      </w:r>
      <w:r w:rsidR="00FC41F7">
        <w:rPr>
          <w:rFonts w:ascii="Times New Roman" w:hAnsi="Times New Roman" w:cs="Times New Roman"/>
          <w:sz w:val="24"/>
          <w:szCs w:val="24"/>
        </w:rPr>
        <w:t>, I argue, reveal the way in which the Native Cros</w:t>
      </w:r>
      <w:r w:rsidR="004B1081">
        <w:rPr>
          <w:rFonts w:ascii="Times New Roman" w:hAnsi="Times New Roman" w:cs="Times New Roman"/>
          <w:sz w:val="24"/>
          <w:szCs w:val="24"/>
        </w:rPr>
        <w:t>s</w:t>
      </w:r>
      <w:r w:rsidR="00FC41F7">
        <w:rPr>
          <w:rFonts w:ascii="Times New Roman" w:hAnsi="Times New Roman" w:cs="Times New Roman"/>
          <w:sz w:val="24"/>
          <w:szCs w:val="24"/>
        </w:rPr>
        <w:t>roads Film Festival is fostering Indigenous visual sovereignty in Norman, Oklahoma.</w:t>
      </w:r>
      <w:r>
        <w:rPr>
          <w:rFonts w:ascii="Times New Roman" w:hAnsi="Times New Roman" w:cs="Times New Roman"/>
          <w:sz w:val="24"/>
          <w:szCs w:val="24"/>
        </w:rPr>
        <w:t xml:space="preserve"> </w:t>
      </w:r>
    </w:p>
    <w:p w14:paraId="42E70662" w14:textId="2C434A0D"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While Raheja and Kristin Dowell have focused on visual sovereignty with Indigenous filmmakers</w:t>
      </w:r>
      <w:r w:rsidR="00BC7AF3">
        <w:rPr>
          <w:rFonts w:ascii="Times New Roman" w:hAnsi="Times New Roman" w:cs="Times New Roman"/>
          <w:sz w:val="24"/>
          <w:szCs w:val="24"/>
        </w:rPr>
        <w:t xml:space="preserve"> and their communities</w:t>
      </w:r>
      <w:r>
        <w:rPr>
          <w:rFonts w:ascii="Times New Roman" w:hAnsi="Times New Roman" w:cs="Times New Roman"/>
          <w:sz w:val="24"/>
          <w:szCs w:val="24"/>
        </w:rPr>
        <w:t xml:space="preserve">, I argue that visual sovereignty goes beyond the film process. In the case of a film festival, especially an Indigenous film festival, the audience members experience the efforts of the filmmakers’ </w:t>
      </w:r>
      <w:r w:rsidR="00FC41F7">
        <w:rPr>
          <w:rFonts w:ascii="Times New Roman" w:hAnsi="Times New Roman" w:cs="Times New Roman"/>
          <w:sz w:val="24"/>
          <w:szCs w:val="24"/>
        </w:rPr>
        <w:t xml:space="preserve">vision </w:t>
      </w:r>
      <w:r>
        <w:rPr>
          <w:rFonts w:ascii="Times New Roman" w:hAnsi="Times New Roman" w:cs="Times New Roman"/>
          <w:sz w:val="24"/>
          <w:szCs w:val="24"/>
        </w:rPr>
        <w:t xml:space="preserve">as they engage with the complexities of an Indigenous point-of-view through the film medium. Throughout this thesis, I have argued that the interactions between the Native Crossroads Film Festival, the featured Indigenous films, the audience members, and the panelists all </w:t>
      </w:r>
      <w:r w:rsidR="006D376F">
        <w:rPr>
          <w:rFonts w:ascii="Times New Roman" w:hAnsi="Times New Roman" w:cs="Times New Roman"/>
          <w:sz w:val="24"/>
          <w:szCs w:val="24"/>
        </w:rPr>
        <w:t xml:space="preserve">contribute to </w:t>
      </w:r>
      <w:r>
        <w:rPr>
          <w:rFonts w:ascii="Times New Roman" w:hAnsi="Times New Roman" w:cs="Times New Roman"/>
          <w:sz w:val="24"/>
          <w:szCs w:val="24"/>
        </w:rPr>
        <w:t xml:space="preserve">Indigenous visual sovereignty. The Native Crossroads Film Festival committee’s efforts in their choices of a variety of Indigenous films </w:t>
      </w:r>
      <w:r w:rsidR="00FC41F7">
        <w:rPr>
          <w:rFonts w:ascii="Times New Roman" w:hAnsi="Times New Roman" w:cs="Times New Roman"/>
          <w:sz w:val="24"/>
          <w:szCs w:val="24"/>
        </w:rPr>
        <w:t xml:space="preserve">fosters </w:t>
      </w:r>
      <w:r>
        <w:rPr>
          <w:rFonts w:ascii="Times New Roman" w:hAnsi="Times New Roman" w:cs="Times New Roman"/>
          <w:sz w:val="24"/>
          <w:szCs w:val="24"/>
        </w:rPr>
        <w:t xml:space="preserve">visual sovereignty by celebrating the ever-expanding spectrum of Indigenous </w:t>
      </w:r>
      <w:r w:rsidR="00E46C79">
        <w:rPr>
          <w:rFonts w:ascii="Times New Roman" w:hAnsi="Times New Roman" w:cs="Times New Roman"/>
          <w:sz w:val="24"/>
          <w:szCs w:val="24"/>
        </w:rPr>
        <w:t>media and</w:t>
      </w:r>
      <w:r w:rsidR="00FC41F7">
        <w:rPr>
          <w:rFonts w:ascii="Times New Roman" w:hAnsi="Times New Roman" w:cs="Times New Roman"/>
          <w:sz w:val="24"/>
          <w:szCs w:val="24"/>
        </w:rPr>
        <w:t xml:space="preserve"> building community around it</w:t>
      </w:r>
      <w:r>
        <w:rPr>
          <w:rFonts w:ascii="Times New Roman" w:hAnsi="Times New Roman" w:cs="Times New Roman"/>
          <w:sz w:val="24"/>
          <w:szCs w:val="24"/>
        </w:rPr>
        <w:t xml:space="preserve">. The Native Crossroads Film Festival strives to initiate conversations between scholars, Indigenous filmmakers, and the film festival audience by providing panels where the audience can ask questions and take part in the discussions of the </w:t>
      </w:r>
      <w:r>
        <w:rPr>
          <w:rFonts w:ascii="Times New Roman" w:hAnsi="Times New Roman" w:cs="Times New Roman"/>
          <w:sz w:val="24"/>
          <w:szCs w:val="24"/>
        </w:rPr>
        <w:lastRenderedPageBreak/>
        <w:t xml:space="preserve">films. Even if the audience members do not stay for the panels, they may think about what they have seen, and discussion the Indigenous films and their messages to their colleagues, family, and friends. Thus, spreading the conversation and interest in Indigenous films and the peoples they represent beyond the film festival environment. </w:t>
      </w:r>
    </w:p>
    <w:p w14:paraId="33ECBA24" w14:textId="3E24CE9E"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 am finishing this thesis, I did briefly attend the 2019 Native Crossroads Film Festival. Their theme was </w:t>
      </w:r>
      <w:r w:rsidRPr="00345EE8">
        <w:rPr>
          <w:rFonts w:ascii="Times New Roman" w:hAnsi="Times New Roman" w:cs="Times New Roman"/>
          <w:i/>
          <w:sz w:val="24"/>
          <w:szCs w:val="24"/>
        </w:rPr>
        <w:t>Future</w:t>
      </w:r>
      <w:r>
        <w:rPr>
          <w:rFonts w:ascii="Times New Roman" w:hAnsi="Times New Roman" w:cs="Times New Roman"/>
          <w:i/>
          <w:sz w:val="24"/>
          <w:szCs w:val="24"/>
        </w:rPr>
        <w:t xml:space="preserve">s. </w:t>
      </w:r>
      <w:r>
        <w:rPr>
          <w:rFonts w:ascii="Times New Roman" w:hAnsi="Times New Roman" w:cs="Times New Roman"/>
          <w:sz w:val="24"/>
          <w:szCs w:val="24"/>
        </w:rPr>
        <w:t xml:space="preserve">I feel the theme is appropriate, not only for the future of Indigenous media and the people the filmmakers </w:t>
      </w:r>
      <w:r w:rsidRPr="00C8056C">
        <w:rPr>
          <w:rFonts w:ascii="Times New Roman" w:hAnsi="Times New Roman" w:cs="Times New Roman"/>
          <w:noProof/>
          <w:sz w:val="24"/>
          <w:szCs w:val="24"/>
        </w:rPr>
        <w:t>represent</w:t>
      </w:r>
      <w:r>
        <w:rPr>
          <w:rFonts w:ascii="Times New Roman" w:hAnsi="Times New Roman" w:cs="Times New Roman"/>
          <w:sz w:val="24"/>
          <w:szCs w:val="24"/>
        </w:rPr>
        <w:t xml:space="preserve"> but also the future of the Native Crossroads Film Festival. For instance, what kind of technological changes might affect film festivals? In this era of remote viewing via </w:t>
      </w:r>
      <w:r w:rsidR="00C8056C">
        <w:rPr>
          <w:rFonts w:ascii="Times New Roman" w:hAnsi="Times New Roman" w:cs="Times New Roman"/>
          <w:sz w:val="24"/>
          <w:szCs w:val="24"/>
        </w:rPr>
        <w:t xml:space="preserve">the </w:t>
      </w:r>
      <w:r w:rsidRPr="00C8056C">
        <w:rPr>
          <w:rFonts w:ascii="Times New Roman" w:hAnsi="Times New Roman" w:cs="Times New Roman"/>
          <w:noProof/>
          <w:sz w:val="24"/>
          <w:szCs w:val="24"/>
        </w:rPr>
        <w:t>Internet</w:t>
      </w:r>
      <w:r>
        <w:rPr>
          <w:rFonts w:ascii="Times New Roman" w:hAnsi="Times New Roman" w:cs="Times New Roman"/>
          <w:sz w:val="24"/>
          <w:szCs w:val="24"/>
        </w:rPr>
        <w:t xml:space="preserve">, it is not surprising that there have been attempts for virtual film festivals. About three or four years ago, there was a Virtual Film Festival website, but it is currently inactive. However, a successful example is the 2018 PBS Online Film Festival that took place from July 16-27. Viewers watched 25 short films and voted on which ones they enjoyed the most. I conducted a basic Google Search when media anthropologist Gordon Gray mentioned virtual film </w:t>
      </w:r>
      <w:r w:rsidRPr="00C8056C">
        <w:rPr>
          <w:rFonts w:ascii="Times New Roman" w:hAnsi="Times New Roman" w:cs="Times New Roman"/>
          <w:noProof/>
          <w:sz w:val="24"/>
          <w:szCs w:val="24"/>
        </w:rPr>
        <w:t>festivals</w:t>
      </w:r>
      <w:r>
        <w:rPr>
          <w:rFonts w:ascii="Times New Roman" w:hAnsi="Times New Roman" w:cs="Times New Roman"/>
          <w:sz w:val="24"/>
          <w:szCs w:val="24"/>
        </w:rPr>
        <w:t xml:space="preserve"> since he did not include examples (Gray 2010, 98). My Google Search came up with two variable results on actual virtual film festivals while the rest of the results focused on virtual film festivals where there are discussions and</w:t>
      </w:r>
      <w:r w:rsidR="003F4D73">
        <w:rPr>
          <w:rFonts w:ascii="Times New Roman" w:hAnsi="Times New Roman" w:cs="Times New Roman"/>
          <w:sz w:val="24"/>
          <w:szCs w:val="24"/>
        </w:rPr>
        <w:t xml:space="preserve"> </w:t>
      </w:r>
      <w:r>
        <w:rPr>
          <w:rFonts w:ascii="Times New Roman" w:hAnsi="Times New Roman" w:cs="Times New Roman"/>
          <w:sz w:val="24"/>
          <w:szCs w:val="24"/>
        </w:rPr>
        <w:t xml:space="preserve">viewings of films created through the virtual reality technology. The reason why there might not be more virtual reality film festivals available is that people probably still prefer the atmosphere of watching films with a physical audience. Film festivals are not just physical spaces for people to view films with limited distributions but are social spaces as well. </w:t>
      </w:r>
    </w:p>
    <w:p w14:paraId="1BADB712"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 technologies such as virtual reality headsets may change the experience of film festivals soon, as media anthropologist Faye Ginsburg asks: </w:t>
      </w:r>
    </w:p>
    <w:p w14:paraId="7254E5A8" w14:textId="72025494" w:rsidR="0054093B" w:rsidRDefault="0054093B" w:rsidP="00BB00BF">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What happens to the group experience of viewing and talking together that we so value as part of the distinctive sensibility of film festivals-and the social worlds they create-when </w:t>
      </w:r>
      <w:r>
        <w:rPr>
          <w:rFonts w:ascii="Times New Roman" w:hAnsi="Times New Roman" w:cs="Times New Roman"/>
          <w:sz w:val="24"/>
          <w:szCs w:val="24"/>
        </w:rPr>
        <w:lastRenderedPageBreak/>
        <w:t xml:space="preserve">viewers are sitting individually immersed in a 3D version </w:t>
      </w:r>
      <w:r w:rsidRPr="00C8056C">
        <w:rPr>
          <w:rFonts w:ascii="Times New Roman" w:hAnsi="Times New Roman" w:cs="Times New Roman"/>
          <w:noProof/>
          <w:sz w:val="24"/>
          <w:szCs w:val="24"/>
        </w:rPr>
        <w:t>of life</w:t>
      </w:r>
      <w:r>
        <w:rPr>
          <w:rFonts w:ascii="Times New Roman" w:hAnsi="Times New Roman" w:cs="Times New Roman"/>
          <w:sz w:val="24"/>
          <w:szCs w:val="24"/>
        </w:rPr>
        <w:t xml:space="preserve"> on another part of the planet, wearing Oculus Rift headsets that isolate each audience member in his or her own experience? (Ginsburg 2017, xv)</w:t>
      </w:r>
    </w:p>
    <w:p w14:paraId="3DFB601B" w14:textId="77777777" w:rsidR="0054093B" w:rsidRDefault="0054093B" w:rsidP="00BB00BF">
      <w:pPr>
        <w:pStyle w:val="NoSpacing"/>
        <w:widowControl w:val="0"/>
        <w:ind w:left="720"/>
        <w:rPr>
          <w:rFonts w:ascii="Times New Roman" w:hAnsi="Times New Roman" w:cs="Times New Roman"/>
          <w:sz w:val="24"/>
          <w:szCs w:val="24"/>
        </w:rPr>
      </w:pPr>
    </w:p>
    <w:p w14:paraId="6FA2D23C" w14:textId="101B7412"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share Ginsburg’s concern with virtual reality isolating audience members and disconnecting them from the communal atmosphere of film festivals. However, I believe in the value of Indigenous film festivals as social zones where the audience shares a physical space and engage in a unique, enriched environment where they can laugh and cry together in reaction to the films. Therefore, I do not see these technologies as a threat to physical film festivals. There is value in having a way to view these films outside the film festival environment. At the very least, it is valuable to give people a chance to view these films if they cannot adjust their schedules or travel to attend an Indigenous film festival. However, from my experience, there is a tremendous difference between watching an Indigenous film on a streaming service or on DVD alone versus experiencing the same film as part of a lively Indigenous film festival atmosphere. If given a choice, I would much rather experience an Indigenous film in a film festival because I want to support the Indigenous filmmakers in their endeavors, and I enjoy being part of the feeling of </w:t>
      </w:r>
      <w:proofErr w:type="spellStart"/>
      <w:r>
        <w:rPr>
          <w:rFonts w:ascii="Times New Roman" w:hAnsi="Times New Roman" w:cs="Times New Roman"/>
          <w:sz w:val="24"/>
          <w:szCs w:val="24"/>
        </w:rPr>
        <w:t>communitas</w:t>
      </w:r>
      <w:proofErr w:type="spellEnd"/>
      <w:r>
        <w:rPr>
          <w:rFonts w:ascii="Times New Roman" w:hAnsi="Times New Roman" w:cs="Times New Roman"/>
          <w:sz w:val="24"/>
          <w:szCs w:val="24"/>
        </w:rPr>
        <w:t xml:space="preserve"> (Turner 2012) during the film festival. </w:t>
      </w:r>
      <w:r w:rsidR="00FC41F7">
        <w:rPr>
          <w:rFonts w:ascii="Times New Roman" w:hAnsi="Times New Roman" w:cs="Times New Roman"/>
          <w:sz w:val="24"/>
          <w:szCs w:val="24"/>
        </w:rPr>
        <w:t xml:space="preserve">As I have shown in this thesis, developing this feeling of </w:t>
      </w:r>
      <w:proofErr w:type="spellStart"/>
      <w:r w:rsidR="00FC41F7">
        <w:rPr>
          <w:rFonts w:ascii="Times New Roman" w:hAnsi="Times New Roman" w:cs="Times New Roman"/>
          <w:sz w:val="24"/>
          <w:szCs w:val="24"/>
        </w:rPr>
        <w:t>communitas</w:t>
      </w:r>
      <w:proofErr w:type="spellEnd"/>
      <w:r w:rsidR="00FC41F7">
        <w:rPr>
          <w:rFonts w:ascii="Times New Roman" w:hAnsi="Times New Roman" w:cs="Times New Roman"/>
          <w:sz w:val="24"/>
          <w:szCs w:val="24"/>
        </w:rPr>
        <w:t xml:space="preserve"> is part of the way in which the Native Crossroads Film Festival is enacting visual sovereignty</w:t>
      </w:r>
      <w:r>
        <w:rPr>
          <w:rFonts w:ascii="Times New Roman" w:hAnsi="Times New Roman" w:cs="Times New Roman"/>
          <w:sz w:val="24"/>
          <w:szCs w:val="24"/>
        </w:rPr>
        <w:t xml:space="preserve">.  </w:t>
      </w:r>
    </w:p>
    <w:p w14:paraId="54682D40" w14:textId="77777777"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various ways in which future researchers could expand on the research I have done here on the Native Crossroads Film Festival. I am not an Indigenous scholar. Although I watched the Indigenous films and can relate to some of their struggles and applauded the accomplishments Indigenous people have achieved, my perspective is from an etic viewpoint rather than </w:t>
      </w:r>
      <w:r w:rsidRPr="00C8056C">
        <w:rPr>
          <w:rFonts w:ascii="Times New Roman" w:hAnsi="Times New Roman" w:cs="Times New Roman"/>
          <w:noProof/>
          <w:sz w:val="24"/>
          <w:szCs w:val="24"/>
        </w:rPr>
        <w:t>an emic</w:t>
      </w:r>
      <w:r>
        <w:rPr>
          <w:rFonts w:ascii="Times New Roman" w:hAnsi="Times New Roman" w:cs="Times New Roman"/>
          <w:sz w:val="24"/>
          <w:szCs w:val="24"/>
        </w:rPr>
        <w:t xml:space="preserve"> one. An Indigenous researcher may study the Native Crossroads Film Festival and be able to compare between the Indigenous and non-Indigenous audience members’ </w:t>
      </w:r>
      <w:r>
        <w:rPr>
          <w:rFonts w:ascii="Times New Roman" w:hAnsi="Times New Roman" w:cs="Times New Roman"/>
          <w:sz w:val="24"/>
          <w:szCs w:val="24"/>
        </w:rPr>
        <w:lastRenderedPageBreak/>
        <w:t xml:space="preserve">reactions towards the featured films. A future research study may be able to determine if the goals of Increasing Awareness and Encouraging Activism and Advocacy is getting through to the film festival audience more accurately with a full reception study. These are but a few possibilities. </w:t>
      </w:r>
    </w:p>
    <w:p w14:paraId="3B9CC7FE" w14:textId="4FFDAA4F"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t>
      </w:r>
      <w:r w:rsidR="00C8056C">
        <w:rPr>
          <w:rFonts w:ascii="Times New Roman" w:hAnsi="Times New Roman" w:cs="Times New Roman"/>
          <w:noProof/>
          <w:sz w:val="24"/>
          <w:szCs w:val="24"/>
        </w:rPr>
        <w:t>are</w:t>
      </w:r>
      <w:r>
        <w:rPr>
          <w:rFonts w:ascii="Times New Roman" w:hAnsi="Times New Roman" w:cs="Times New Roman"/>
          <w:sz w:val="24"/>
          <w:szCs w:val="24"/>
        </w:rPr>
        <w:t xml:space="preserve"> a plethora of possibilities for future research for in-depth studies of Indigenous film festivals. While there is emerging anthropological research in film festivals, such as Aida Vallejo and </w:t>
      </w:r>
      <w:r w:rsidRPr="001252F4">
        <w:rPr>
          <w:rFonts w:ascii="Times New Roman" w:hAnsi="Times New Roman" w:cs="Times New Roman"/>
          <w:sz w:val="24"/>
          <w:szCs w:val="24"/>
        </w:rPr>
        <w:t xml:space="preserve">María Paz </w:t>
      </w:r>
      <w:proofErr w:type="spellStart"/>
      <w:r w:rsidRPr="001252F4">
        <w:rPr>
          <w:rFonts w:ascii="Times New Roman" w:hAnsi="Times New Roman" w:cs="Times New Roman"/>
          <w:sz w:val="24"/>
          <w:szCs w:val="24"/>
        </w:rPr>
        <w:t>Peirano</w:t>
      </w:r>
      <w:r>
        <w:rPr>
          <w:rFonts w:ascii="Times New Roman" w:hAnsi="Times New Roman" w:cs="Times New Roman"/>
          <w:sz w:val="24"/>
          <w:szCs w:val="24"/>
        </w:rPr>
        <w:t>’s</w:t>
      </w:r>
      <w:proofErr w:type="spellEnd"/>
      <w:r>
        <w:rPr>
          <w:rFonts w:ascii="Times New Roman" w:hAnsi="Times New Roman" w:cs="Times New Roman"/>
          <w:sz w:val="24"/>
          <w:szCs w:val="24"/>
        </w:rPr>
        <w:t xml:space="preserve"> 2017 </w:t>
      </w:r>
      <w:r w:rsidRPr="001252F4">
        <w:rPr>
          <w:rFonts w:ascii="Times New Roman" w:hAnsi="Times New Roman" w:cs="Times New Roman"/>
          <w:i/>
          <w:sz w:val="24"/>
          <w:szCs w:val="24"/>
        </w:rPr>
        <w:t>Film Festivals and Anthropology</w:t>
      </w:r>
      <w:r>
        <w:rPr>
          <w:rFonts w:ascii="Times New Roman" w:hAnsi="Times New Roman" w:cs="Times New Roman"/>
          <w:sz w:val="24"/>
          <w:szCs w:val="24"/>
        </w:rPr>
        <w:t xml:space="preserve">, the focus is primarily on ethnographic film festivals rather than Indigenous film festivals. Therefore, further ethnographic studies centered on Indigenous film festivals themselves would help anthropologists and film scholars understand more clearly the impact from Indigenous film festivals towards the growth of Indigenous media, and more precisely how much impact the films themselves have on the film festival audience. This knowledge may enable Indigenous film festival organizers to gauge their impact on film festival audiences. The organizers may also be able to aid in developing connections between Indigenous filmmakers and members of the film festival audience that may result in collaborations or funding on future films. In-depth comparative studies may also prove useful. After all, due to my location, I focused on an Indigenous film festival held in the U.S., but there are other Indigenous film festivals globally which may operate differently. Perhaps someday, the various Indigenous film festivals may establish stronger connections between themselves and enable collaborations to enhance the film festival experience for everyone involved. For instance, one film festival in one country may exchange films and local filmmakers to another and therefore develop a similar cross-cultural relationship as several cities in the U.S. have with sister cities in other countries. </w:t>
      </w:r>
    </w:p>
    <w:p w14:paraId="754343A5" w14:textId="7E891889" w:rsidR="0054093B" w:rsidRDefault="0054093B" w:rsidP="00BB00BF">
      <w:pPr>
        <w:pStyle w:val="NoSpacing"/>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3F4D73">
        <w:rPr>
          <w:rFonts w:ascii="Times New Roman" w:hAnsi="Times New Roman" w:cs="Times New Roman"/>
          <w:sz w:val="24"/>
          <w:szCs w:val="24"/>
        </w:rPr>
        <w:t>critical</w:t>
      </w:r>
      <w:r>
        <w:rPr>
          <w:rFonts w:ascii="Times New Roman" w:hAnsi="Times New Roman" w:cs="Times New Roman"/>
          <w:sz w:val="24"/>
          <w:szCs w:val="24"/>
        </w:rPr>
        <w:t xml:space="preserve"> lesson to be learned from this case study of the Native Crossroads Film </w:t>
      </w:r>
      <w:r>
        <w:rPr>
          <w:rFonts w:ascii="Times New Roman" w:hAnsi="Times New Roman" w:cs="Times New Roman"/>
          <w:sz w:val="24"/>
          <w:szCs w:val="24"/>
        </w:rPr>
        <w:lastRenderedPageBreak/>
        <w:t xml:space="preserve">Festival is that there is potential for Indigenous film festivals studied as social and cultural sites where visual sovereignty is </w:t>
      </w:r>
      <w:r w:rsidR="00BC7AF3">
        <w:rPr>
          <w:rFonts w:ascii="Times New Roman" w:hAnsi="Times New Roman" w:cs="Times New Roman"/>
          <w:sz w:val="24"/>
          <w:szCs w:val="24"/>
        </w:rPr>
        <w:t>expanded</w:t>
      </w:r>
      <w:r>
        <w:rPr>
          <w:rFonts w:ascii="Times New Roman" w:hAnsi="Times New Roman" w:cs="Times New Roman"/>
          <w:sz w:val="24"/>
          <w:szCs w:val="24"/>
        </w:rPr>
        <w:t xml:space="preserve"> amongst the film festival audience. These film festivals are more than physical spaces where people watch Indigenous films and discussed them later. Indigenous film festivals are </w:t>
      </w:r>
      <w:r w:rsidR="006D376F">
        <w:rPr>
          <w:rFonts w:ascii="Times New Roman" w:hAnsi="Times New Roman" w:cs="Times New Roman"/>
          <w:sz w:val="24"/>
          <w:szCs w:val="24"/>
        </w:rPr>
        <w:t xml:space="preserve">an alternative distribution network </w:t>
      </w:r>
      <w:r>
        <w:rPr>
          <w:rFonts w:ascii="Times New Roman" w:hAnsi="Times New Roman" w:cs="Times New Roman"/>
          <w:sz w:val="24"/>
          <w:szCs w:val="24"/>
        </w:rPr>
        <w:t xml:space="preserve">for Indigenous filmmakers to share their creations not just to be judged, but to be enjoyed and spark conversations. After all, Indigenous filmmakers are artists, and </w:t>
      </w:r>
      <w:r w:rsidRPr="00C8056C">
        <w:rPr>
          <w:rFonts w:ascii="Times New Roman" w:hAnsi="Times New Roman" w:cs="Times New Roman"/>
          <w:noProof/>
          <w:sz w:val="24"/>
          <w:szCs w:val="24"/>
        </w:rPr>
        <w:t>a</w:t>
      </w:r>
      <w:r w:rsidR="006D376F">
        <w:rPr>
          <w:rFonts w:ascii="Times New Roman" w:hAnsi="Times New Roman" w:cs="Times New Roman"/>
          <w:noProof/>
          <w:sz w:val="24"/>
          <w:szCs w:val="24"/>
        </w:rPr>
        <w:t>s</w:t>
      </w:r>
      <w:r>
        <w:rPr>
          <w:rFonts w:ascii="Times New Roman" w:hAnsi="Times New Roman" w:cs="Times New Roman"/>
          <w:sz w:val="24"/>
          <w:szCs w:val="24"/>
        </w:rPr>
        <w:t xml:space="preserve"> philosopher and psychologist John Dewey (1931, 144) pointed out: “One of the essential traits of the artist is that he is born an experimenter.” Therefore, as Indigenous filmmakers continue to experiment and use </w:t>
      </w:r>
      <w:r w:rsidR="00BC7AF3">
        <w:rPr>
          <w:rFonts w:ascii="Times New Roman" w:hAnsi="Times New Roman" w:cs="Times New Roman"/>
          <w:sz w:val="24"/>
          <w:szCs w:val="24"/>
        </w:rPr>
        <w:t>v</w:t>
      </w:r>
      <w:r>
        <w:rPr>
          <w:rFonts w:ascii="Times New Roman" w:hAnsi="Times New Roman" w:cs="Times New Roman"/>
          <w:sz w:val="24"/>
          <w:szCs w:val="24"/>
        </w:rPr>
        <w:t xml:space="preserve">isual sovereignty to push the boundaries of what is the Indigenous perspective, the audience of these films can take part in their role as receptive supporters who are willing to engage in unfamiliar territory. </w:t>
      </w:r>
      <w:r w:rsidR="004D23C0">
        <w:rPr>
          <w:rFonts w:ascii="Times New Roman" w:hAnsi="Times New Roman" w:cs="Times New Roman"/>
          <w:sz w:val="24"/>
          <w:szCs w:val="24"/>
        </w:rPr>
        <w:t xml:space="preserve">It is reciprocal. </w:t>
      </w:r>
      <w:r>
        <w:rPr>
          <w:rFonts w:ascii="Times New Roman" w:hAnsi="Times New Roman" w:cs="Times New Roman"/>
          <w:sz w:val="24"/>
          <w:szCs w:val="24"/>
        </w:rPr>
        <w:t>From the audience’s point</w:t>
      </w:r>
      <w:r w:rsidR="006D376F">
        <w:rPr>
          <w:rFonts w:ascii="Times New Roman" w:hAnsi="Times New Roman" w:cs="Times New Roman"/>
          <w:sz w:val="24"/>
          <w:szCs w:val="24"/>
        </w:rPr>
        <w:t>-</w:t>
      </w:r>
      <w:r>
        <w:rPr>
          <w:rFonts w:ascii="Times New Roman" w:hAnsi="Times New Roman" w:cs="Times New Roman"/>
          <w:sz w:val="24"/>
          <w:szCs w:val="24"/>
        </w:rPr>
        <w:t>of</w:t>
      </w:r>
      <w:r w:rsidR="006D376F">
        <w:rPr>
          <w:rFonts w:ascii="Times New Roman" w:hAnsi="Times New Roman" w:cs="Times New Roman"/>
          <w:sz w:val="24"/>
          <w:szCs w:val="24"/>
        </w:rPr>
        <w:t>-</w:t>
      </w:r>
      <w:r>
        <w:rPr>
          <w:rFonts w:ascii="Times New Roman" w:hAnsi="Times New Roman" w:cs="Times New Roman"/>
          <w:sz w:val="24"/>
          <w:szCs w:val="24"/>
        </w:rPr>
        <w:t xml:space="preserve">view, Indigenous film festivals are comfortable and exciting </w:t>
      </w:r>
      <w:r w:rsidR="006D376F">
        <w:rPr>
          <w:rFonts w:ascii="Times New Roman" w:hAnsi="Times New Roman" w:cs="Times New Roman"/>
          <w:sz w:val="24"/>
          <w:szCs w:val="24"/>
        </w:rPr>
        <w:t xml:space="preserve">social </w:t>
      </w:r>
      <w:r>
        <w:rPr>
          <w:rFonts w:ascii="Times New Roman" w:hAnsi="Times New Roman" w:cs="Times New Roman"/>
          <w:sz w:val="24"/>
          <w:szCs w:val="24"/>
        </w:rPr>
        <w:t xml:space="preserve">spaces where they can view films not easily accessible and engage in the stories and messages from the Indigenous perspective. Anthropologists Aida Vallejo and Maria Paz </w:t>
      </w:r>
      <w:proofErr w:type="spellStart"/>
      <w:r w:rsidRPr="001252F4">
        <w:rPr>
          <w:rFonts w:ascii="Times New Roman" w:hAnsi="Times New Roman" w:cs="Times New Roman"/>
          <w:sz w:val="24"/>
          <w:szCs w:val="24"/>
        </w:rPr>
        <w:t>Peirano</w:t>
      </w:r>
      <w:proofErr w:type="spellEnd"/>
      <w:r>
        <w:rPr>
          <w:rFonts w:ascii="Times New Roman" w:hAnsi="Times New Roman" w:cs="Times New Roman"/>
          <w:sz w:val="24"/>
          <w:szCs w:val="24"/>
        </w:rPr>
        <w:t xml:space="preserve"> (2017, 3) expressed the goal of their book, </w:t>
      </w:r>
      <w:r w:rsidRPr="006A434E">
        <w:rPr>
          <w:rFonts w:ascii="Times New Roman" w:hAnsi="Times New Roman" w:cs="Times New Roman"/>
          <w:i/>
          <w:sz w:val="24"/>
          <w:szCs w:val="24"/>
        </w:rPr>
        <w:t>Film Festivals and Anthropology</w:t>
      </w:r>
      <w:r>
        <w:rPr>
          <w:rFonts w:ascii="Times New Roman" w:hAnsi="Times New Roman" w:cs="Times New Roman"/>
          <w:sz w:val="24"/>
          <w:szCs w:val="24"/>
        </w:rPr>
        <w:t xml:space="preserve">, as “a site for the encounter of anthropologists and film scholars,” and I hope this thesis serves as a similar site for the encounter of anthropologists, film scholars, and Native Studies scholars. At the very least, this thesis can operate as a launching pad for another student or scholar who decides to research the growth and development of the Native Crossroads Film Festival in the years ahead. </w:t>
      </w:r>
    </w:p>
    <w:p w14:paraId="4323B67C" w14:textId="77777777" w:rsidR="0054093B" w:rsidRDefault="0054093B" w:rsidP="00BB00BF">
      <w:pPr>
        <w:widowControl w:val="0"/>
        <w:rPr>
          <w:rFonts w:ascii="Times New Roman" w:hAnsi="Times New Roman" w:cs="Times New Roman"/>
          <w:sz w:val="24"/>
          <w:szCs w:val="24"/>
        </w:rPr>
      </w:pPr>
      <w:r>
        <w:rPr>
          <w:rFonts w:ascii="Times New Roman" w:hAnsi="Times New Roman" w:cs="Times New Roman"/>
          <w:sz w:val="24"/>
          <w:szCs w:val="24"/>
        </w:rPr>
        <w:br w:type="page"/>
      </w:r>
    </w:p>
    <w:p w14:paraId="1B646D05" w14:textId="77777777" w:rsidR="007A545C" w:rsidRPr="00F543FE" w:rsidRDefault="007A545C" w:rsidP="00BC52B2">
      <w:pPr>
        <w:pStyle w:val="Heading1"/>
      </w:pPr>
      <w:bookmarkStart w:id="87" w:name="_Toc8107578"/>
      <w:r w:rsidRPr="00F543FE">
        <w:lastRenderedPageBreak/>
        <w:t>Refe</w:t>
      </w:r>
      <w:r w:rsidRPr="00BC52B2">
        <w:t>r</w:t>
      </w:r>
      <w:r w:rsidRPr="00F543FE">
        <w:t>ences</w:t>
      </w:r>
      <w:bookmarkEnd w:id="87"/>
    </w:p>
    <w:p w14:paraId="66B2F2AD" w14:textId="4B6323C1"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Aleiss</w:t>
      </w:r>
      <w:proofErr w:type="spellEnd"/>
      <w:r w:rsidRPr="00F543FE">
        <w:rPr>
          <w:rFonts w:ascii="Times New Roman" w:hAnsi="Times New Roman" w:cs="Times New Roman"/>
          <w:sz w:val="24"/>
          <w:szCs w:val="24"/>
        </w:rPr>
        <w:t xml:space="preserve">, Angela. </w:t>
      </w:r>
      <w:r w:rsidRPr="00E91E53">
        <w:rPr>
          <w:rFonts w:ascii="Times New Roman" w:hAnsi="Times New Roman" w:cs="Times New Roman"/>
          <w:sz w:val="24"/>
          <w:szCs w:val="24"/>
        </w:rPr>
        <w:t xml:space="preserve">2005. </w:t>
      </w:r>
      <w:r w:rsidRPr="00F543FE">
        <w:rPr>
          <w:rFonts w:ascii="Times New Roman" w:hAnsi="Times New Roman" w:cs="Times New Roman"/>
          <w:i/>
          <w:sz w:val="24"/>
          <w:szCs w:val="24"/>
        </w:rPr>
        <w:t>Making the White Man’s Indian: Native Americans and Hollywood Movies</w:t>
      </w:r>
      <w:r w:rsidRPr="00F543FE">
        <w:rPr>
          <w:rFonts w:ascii="Times New Roman" w:hAnsi="Times New Roman" w:cs="Times New Roman"/>
          <w:sz w:val="24"/>
          <w:szCs w:val="24"/>
        </w:rPr>
        <w:t xml:space="preserve">. Santa Barbara: Praeger Publishers. </w:t>
      </w:r>
    </w:p>
    <w:p w14:paraId="094F04A5" w14:textId="2A6378A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Baird, Robert.  2012. “Cries with Indians: ‘Going Indian’ with the Ecological Indian from Rousseau to </w:t>
      </w:r>
      <w:r w:rsidRPr="00F543FE">
        <w:rPr>
          <w:rFonts w:ascii="Times New Roman" w:hAnsi="Times New Roman" w:cs="Times New Roman"/>
          <w:i/>
          <w:sz w:val="24"/>
          <w:szCs w:val="24"/>
        </w:rPr>
        <w:t>Avatar</w:t>
      </w:r>
      <w:r w:rsidRPr="00F543FE">
        <w:rPr>
          <w:rFonts w:ascii="Times New Roman" w:hAnsi="Times New Roman" w:cs="Times New Roman"/>
          <w:sz w:val="24"/>
          <w:szCs w:val="24"/>
        </w:rPr>
        <w:t xml:space="preserve">.”  In </w:t>
      </w:r>
      <w:r w:rsidRPr="00F543FE">
        <w:rPr>
          <w:rFonts w:ascii="Times New Roman" w:hAnsi="Times New Roman" w:cs="Times New Roman"/>
          <w:i/>
          <w:sz w:val="24"/>
          <w:szCs w:val="24"/>
        </w:rPr>
        <w:t>American Indians and Popular Culture: Media, Sports, and Politics</w:t>
      </w:r>
      <w:r w:rsidRPr="00F543FE">
        <w:rPr>
          <w:rFonts w:ascii="Times New Roman" w:hAnsi="Times New Roman" w:cs="Times New Roman"/>
          <w:sz w:val="24"/>
          <w:szCs w:val="24"/>
        </w:rPr>
        <w:t xml:space="preserve">, edited by Elizabeth </w:t>
      </w:r>
      <w:r w:rsidRPr="00F543FE">
        <w:rPr>
          <w:rFonts w:ascii="Times New Roman" w:hAnsi="Times New Roman" w:cs="Times New Roman"/>
          <w:noProof/>
          <w:sz w:val="24"/>
          <w:szCs w:val="24"/>
        </w:rPr>
        <w:t>DeLaney</w:t>
      </w:r>
      <w:r w:rsidRPr="00F543FE">
        <w:rPr>
          <w:rFonts w:ascii="Times New Roman" w:hAnsi="Times New Roman" w:cs="Times New Roman"/>
          <w:sz w:val="24"/>
          <w:szCs w:val="24"/>
        </w:rPr>
        <w:t xml:space="preserve"> Hoffman, 69-86. Santa Barbara: Praeger Publishers. </w:t>
      </w:r>
    </w:p>
    <w:p w14:paraId="267A1C33" w14:textId="5BF46FB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Barbour, Jeannie. </w:t>
      </w:r>
      <w:r w:rsidRPr="00714873">
        <w:rPr>
          <w:rFonts w:ascii="Times New Roman" w:hAnsi="Times New Roman" w:cs="Times New Roman"/>
          <w:sz w:val="24"/>
          <w:szCs w:val="24"/>
        </w:rPr>
        <w:t xml:space="preserve">2017. </w:t>
      </w:r>
      <w:r w:rsidRPr="00F543FE">
        <w:rPr>
          <w:rFonts w:ascii="Times New Roman" w:hAnsi="Times New Roman" w:cs="Times New Roman"/>
          <w:sz w:val="24"/>
          <w:szCs w:val="24"/>
        </w:rPr>
        <w:t>“</w:t>
      </w:r>
      <w:proofErr w:type="spellStart"/>
      <w:r w:rsidRPr="00714873">
        <w:rPr>
          <w:rFonts w:ascii="Times New Roman" w:hAnsi="Times New Roman" w:cs="Times New Roman"/>
          <w:sz w:val="24"/>
          <w:szCs w:val="24"/>
        </w:rPr>
        <w:t>Te</w:t>
      </w:r>
      <w:proofErr w:type="spellEnd"/>
      <w:r w:rsidRPr="00714873">
        <w:rPr>
          <w:rFonts w:ascii="Times New Roman" w:hAnsi="Times New Roman" w:cs="Times New Roman"/>
          <w:sz w:val="24"/>
          <w:szCs w:val="24"/>
        </w:rPr>
        <w:t xml:space="preserve"> Ata</w:t>
      </w:r>
      <w:r w:rsidRPr="00F543FE">
        <w:rPr>
          <w:rFonts w:ascii="Times New Roman" w:hAnsi="Times New Roman" w:cs="Times New Roman"/>
          <w:sz w:val="24"/>
          <w:szCs w:val="24"/>
        </w:rPr>
        <w:t>” (panel discussion). Recorded April 7, with Amanda Cobb-</w:t>
      </w:r>
      <w:proofErr w:type="spellStart"/>
      <w:r w:rsidRPr="00F543FE">
        <w:rPr>
          <w:rFonts w:ascii="Times New Roman" w:hAnsi="Times New Roman" w:cs="Times New Roman"/>
          <w:sz w:val="24"/>
          <w:szCs w:val="24"/>
        </w:rPr>
        <w:t>Greetham</w:t>
      </w:r>
      <w:proofErr w:type="spellEnd"/>
      <w:r w:rsidRPr="00F543FE">
        <w:rPr>
          <w:rFonts w:ascii="Times New Roman" w:hAnsi="Times New Roman" w:cs="Times New Roman"/>
          <w:sz w:val="24"/>
          <w:szCs w:val="24"/>
        </w:rPr>
        <w:t xml:space="preserve">, Nathan </w:t>
      </w:r>
      <w:proofErr w:type="spellStart"/>
      <w:r w:rsidRPr="00F543FE">
        <w:rPr>
          <w:rFonts w:ascii="Times New Roman" w:hAnsi="Times New Roman" w:cs="Times New Roman"/>
          <w:sz w:val="24"/>
          <w:szCs w:val="24"/>
        </w:rPr>
        <w:t>Frankowski</w:t>
      </w:r>
      <w:proofErr w:type="spellEnd"/>
      <w:r w:rsidRPr="00F543FE">
        <w:rPr>
          <w:rFonts w:ascii="Times New Roman" w:hAnsi="Times New Roman" w:cs="Times New Roman"/>
          <w:sz w:val="24"/>
          <w:szCs w:val="24"/>
        </w:rPr>
        <w:t xml:space="preserve">, Shelly Miller, and Lindsey Claire Smith. Native Crossroads Film Festival, Sam Noble Museum, Norman, Oklahoma. MP4.  </w:t>
      </w:r>
    </w:p>
    <w:p w14:paraId="32411AC5" w14:textId="70526A0C"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Bataille</w:t>
      </w:r>
      <w:proofErr w:type="spellEnd"/>
      <w:r w:rsidRPr="00F543FE">
        <w:rPr>
          <w:rFonts w:ascii="Times New Roman" w:hAnsi="Times New Roman" w:cs="Times New Roman"/>
          <w:sz w:val="24"/>
          <w:szCs w:val="24"/>
        </w:rPr>
        <w:t xml:space="preserve">, Gretchen and Charles L.P. </w:t>
      </w:r>
      <w:proofErr w:type="spellStart"/>
      <w:r w:rsidRPr="00F543FE">
        <w:rPr>
          <w:rFonts w:ascii="Times New Roman" w:hAnsi="Times New Roman" w:cs="Times New Roman"/>
          <w:sz w:val="24"/>
          <w:szCs w:val="24"/>
        </w:rPr>
        <w:t>Silet</w:t>
      </w:r>
      <w:proofErr w:type="spellEnd"/>
      <w:r w:rsidRPr="00F543FE">
        <w:rPr>
          <w:rFonts w:ascii="Times New Roman" w:hAnsi="Times New Roman" w:cs="Times New Roman"/>
          <w:sz w:val="24"/>
          <w:szCs w:val="24"/>
        </w:rPr>
        <w:t xml:space="preserve">. 1980. “The Entertaining Anachronism: Indians in American Film.” In </w:t>
      </w:r>
      <w:r w:rsidRPr="00F543FE">
        <w:rPr>
          <w:rFonts w:ascii="Times New Roman" w:hAnsi="Times New Roman" w:cs="Times New Roman"/>
          <w:i/>
          <w:sz w:val="24"/>
          <w:szCs w:val="24"/>
        </w:rPr>
        <w:t>The Kaleidoscopic Lens: How Hollywood Views Ethnic Groups</w:t>
      </w:r>
      <w:r w:rsidRPr="00F543FE">
        <w:rPr>
          <w:rFonts w:ascii="Times New Roman" w:hAnsi="Times New Roman" w:cs="Times New Roman"/>
          <w:sz w:val="24"/>
          <w:szCs w:val="24"/>
        </w:rPr>
        <w:t>, edited by Randall M. Miller, 36-53. Englewood</w:t>
      </w:r>
      <w:r>
        <w:rPr>
          <w:rFonts w:ascii="Times New Roman" w:hAnsi="Times New Roman" w:cs="Times New Roman"/>
          <w:sz w:val="24"/>
          <w:szCs w:val="24"/>
        </w:rPr>
        <w:t>, NJ</w:t>
      </w:r>
      <w:r w:rsidRPr="00F543FE">
        <w:rPr>
          <w:rFonts w:ascii="Times New Roman" w:hAnsi="Times New Roman" w:cs="Times New Roman"/>
          <w:sz w:val="24"/>
          <w:szCs w:val="24"/>
        </w:rPr>
        <w:t xml:space="preserve">: Ozer. </w:t>
      </w:r>
    </w:p>
    <w:p w14:paraId="06ACD06F" w14:textId="413D5693" w:rsidR="007A545C" w:rsidRPr="00A732BD" w:rsidRDefault="007A545C" w:rsidP="00FA1567">
      <w:pPr>
        <w:pStyle w:val="NoSpacing"/>
        <w:widowControl w:val="0"/>
        <w:spacing w:afterLines="120" w:after="288"/>
        <w:ind w:left="720" w:hanging="720"/>
        <w:rPr>
          <w:rFonts w:ascii="Times New Roman" w:hAnsi="Times New Roman" w:cs="Times New Roman"/>
          <w:sz w:val="24"/>
          <w:szCs w:val="24"/>
        </w:rPr>
      </w:pPr>
      <w:r w:rsidRPr="00A732BD">
        <w:rPr>
          <w:rFonts w:ascii="Times New Roman" w:hAnsi="Times New Roman" w:cs="Times New Roman"/>
          <w:sz w:val="24"/>
          <w:szCs w:val="24"/>
        </w:rPr>
        <w:t xml:space="preserve">Bell, Kyle. 2016. </w:t>
      </w:r>
      <w:r w:rsidRPr="00A732BD">
        <w:rPr>
          <w:rFonts w:ascii="Times New Roman" w:hAnsi="Times New Roman" w:cs="Times New Roman"/>
          <w:i/>
          <w:sz w:val="24"/>
          <w:szCs w:val="24"/>
        </w:rPr>
        <w:t>Dig It If You Can</w:t>
      </w:r>
      <w:r w:rsidRPr="00A732BD">
        <w:rPr>
          <w:rFonts w:ascii="Times New Roman" w:hAnsi="Times New Roman" w:cs="Times New Roman"/>
          <w:sz w:val="24"/>
          <w:szCs w:val="24"/>
        </w:rPr>
        <w:t xml:space="preserve">. </w:t>
      </w:r>
      <w:r>
        <w:rPr>
          <w:rFonts w:ascii="Times New Roman" w:hAnsi="Times New Roman" w:cs="Times New Roman"/>
          <w:sz w:val="24"/>
          <w:szCs w:val="24"/>
        </w:rPr>
        <w:t xml:space="preserve">Encino, CA: </w:t>
      </w:r>
      <w:proofErr w:type="spellStart"/>
      <w:r w:rsidRPr="00A732BD">
        <w:rPr>
          <w:rFonts w:ascii="Times New Roman" w:hAnsi="Times New Roman" w:cs="Times New Roman"/>
          <w:sz w:val="24"/>
          <w:szCs w:val="24"/>
        </w:rPr>
        <w:t>Redstick</w:t>
      </w:r>
      <w:proofErr w:type="spellEnd"/>
      <w:r w:rsidRPr="00A732BD">
        <w:rPr>
          <w:rFonts w:ascii="Times New Roman" w:hAnsi="Times New Roman" w:cs="Times New Roman"/>
          <w:sz w:val="24"/>
          <w:szCs w:val="24"/>
        </w:rPr>
        <w:t xml:space="preserve"> Films. </w:t>
      </w:r>
      <w:r w:rsidRPr="00714873">
        <w:rPr>
          <w:rFonts w:ascii="Times New Roman" w:hAnsi="Times New Roman" w:cs="Times New Roman"/>
          <w:sz w:val="24"/>
          <w:szCs w:val="24"/>
        </w:rPr>
        <w:t>https://vimeo.com/265766082.</w:t>
      </w:r>
    </w:p>
    <w:p w14:paraId="55235EF3" w14:textId="7FEAA02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Bell, Kyle. 2017a. “Short Films” (panel discussion). Recorded April 8, with Jim Wilson, Amos Scott, and Shirley </w:t>
      </w:r>
      <w:proofErr w:type="spellStart"/>
      <w:r w:rsidRPr="00F543FE">
        <w:rPr>
          <w:rFonts w:ascii="Times New Roman" w:hAnsi="Times New Roman" w:cs="Times New Roman"/>
          <w:sz w:val="24"/>
          <w:szCs w:val="24"/>
        </w:rPr>
        <w:t>Sneve</w:t>
      </w:r>
      <w:proofErr w:type="spellEnd"/>
      <w:r w:rsidRPr="00F543FE">
        <w:rPr>
          <w:rFonts w:ascii="Times New Roman" w:hAnsi="Times New Roman" w:cs="Times New Roman"/>
          <w:sz w:val="24"/>
          <w:szCs w:val="24"/>
        </w:rPr>
        <w:t xml:space="preserve">. Native Crossroads Film Festival, University of Oklahoma College of Law, Norman, Oklahoma. MP4. </w:t>
      </w:r>
    </w:p>
    <w:p w14:paraId="66812CCE" w14:textId="33FEC048"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Bell, Kyle. 2017b. “</w:t>
      </w:r>
      <w:r w:rsidRPr="00714873">
        <w:rPr>
          <w:rFonts w:ascii="Times New Roman" w:hAnsi="Times New Roman" w:cs="Times New Roman"/>
          <w:sz w:val="24"/>
          <w:szCs w:val="24"/>
        </w:rPr>
        <w:t>Dig It If You Can</w:t>
      </w:r>
      <w:r w:rsidRPr="00F543FE">
        <w:rPr>
          <w:rFonts w:ascii="Times New Roman" w:hAnsi="Times New Roman" w:cs="Times New Roman"/>
          <w:sz w:val="24"/>
          <w:szCs w:val="24"/>
        </w:rPr>
        <w:t xml:space="preserve">” (panel discussion). Recorded April 8, with Alison Fields, Steven Paul Judd, and Lindsey Claire Smith. Native Crossroads Film Festival, University of Oklahoma College of Law, Norman, Oklahoma. MP4.  </w:t>
      </w:r>
    </w:p>
    <w:p w14:paraId="27D23965" w14:textId="4F700C3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Bentley, Mac. 2003. “39 Tribes Call State Home.” </w:t>
      </w:r>
      <w:proofErr w:type="spellStart"/>
      <w:r w:rsidRPr="00F543FE">
        <w:rPr>
          <w:rFonts w:ascii="Times New Roman" w:hAnsi="Times New Roman" w:cs="Times New Roman"/>
          <w:i/>
          <w:sz w:val="24"/>
          <w:szCs w:val="24"/>
        </w:rPr>
        <w:t>NewsOK</w:t>
      </w:r>
      <w:proofErr w:type="spellEnd"/>
      <w:r>
        <w:rPr>
          <w:rFonts w:ascii="Times New Roman" w:hAnsi="Times New Roman" w:cs="Times New Roman"/>
          <w:sz w:val="24"/>
          <w:szCs w:val="24"/>
        </w:rPr>
        <w:t>, a</w:t>
      </w:r>
      <w:r w:rsidRPr="00F543FE">
        <w:rPr>
          <w:rFonts w:ascii="Times New Roman" w:hAnsi="Times New Roman" w:cs="Times New Roman"/>
          <w:sz w:val="24"/>
          <w:szCs w:val="24"/>
        </w:rPr>
        <w:t xml:space="preserve">ccessed February 27, 2018.  http://newsok.com/article/1914848. </w:t>
      </w:r>
    </w:p>
    <w:p w14:paraId="19DA8B76" w14:textId="7945A1A1"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Bird, Elizabeth S. 2001. “Savage Desires: The Gendered Construction of the American Indian in Popular Media” In </w:t>
      </w:r>
      <w:r w:rsidRPr="00F543FE">
        <w:rPr>
          <w:rFonts w:ascii="Times New Roman" w:hAnsi="Times New Roman" w:cs="Times New Roman"/>
          <w:i/>
          <w:sz w:val="24"/>
          <w:szCs w:val="24"/>
        </w:rPr>
        <w:t>Selling the Indian: Commercializing &amp; Appropriating American Indian Cultures</w:t>
      </w:r>
      <w:r w:rsidRPr="00F543FE">
        <w:rPr>
          <w:rFonts w:ascii="Times New Roman" w:hAnsi="Times New Roman" w:cs="Times New Roman"/>
          <w:sz w:val="24"/>
          <w:szCs w:val="24"/>
        </w:rPr>
        <w:t xml:space="preserve">, edited by Carter Jones Meyer and Diana Royer, 62-98. Tucson: University of Arizona Press.  </w:t>
      </w:r>
    </w:p>
    <w:p w14:paraId="546F6169" w14:textId="4949BC7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Bruner, Edward M. 1986. “Introduction: Experience and Its Expressions.” In </w:t>
      </w:r>
      <w:r w:rsidRPr="00F543FE">
        <w:rPr>
          <w:rFonts w:ascii="Times New Roman" w:hAnsi="Times New Roman" w:cs="Times New Roman"/>
          <w:i/>
          <w:sz w:val="24"/>
          <w:szCs w:val="24"/>
        </w:rPr>
        <w:t>The Anthropology of Experience</w:t>
      </w:r>
      <w:r w:rsidRPr="00F543FE">
        <w:rPr>
          <w:rFonts w:ascii="Times New Roman" w:hAnsi="Times New Roman" w:cs="Times New Roman"/>
          <w:sz w:val="24"/>
          <w:szCs w:val="24"/>
        </w:rPr>
        <w:t xml:space="preserve">, edited by Victor W. Turner and Edward M. Bruner, 3-30. Champaign: University of Illinois Press. </w:t>
      </w:r>
    </w:p>
    <w:p w14:paraId="1BD93026" w14:textId="4CF7B370"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Cattelino</w:t>
      </w:r>
      <w:proofErr w:type="spellEnd"/>
      <w:r w:rsidRPr="00F543FE">
        <w:rPr>
          <w:rFonts w:ascii="Times New Roman" w:hAnsi="Times New Roman" w:cs="Times New Roman"/>
          <w:sz w:val="24"/>
          <w:szCs w:val="24"/>
        </w:rPr>
        <w:t xml:space="preserve">, Jessica. 2008. </w:t>
      </w:r>
      <w:r w:rsidRPr="00F543FE">
        <w:rPr>
          <w:rFonts w:ascii="Times New Roman" w:hAnsi="Times New Roman" w:cs="Times New Roman"/>
          <w:i/>
          <w:sz w:val="24"/>
          <w:szCs w:val="24"/>
        </w:rPr>
        <w:t>High Stakes: Florida Seminole Gaming and Sovereignty</w:t>
      </w:r>
      <w:r w:rsidRPr="00F543FE">
        <w:rPr>
          <w:rFonts w:ascii="Times New Roman" w:hAnsi="Times New Roman" w:cs="Times New Roman"/>
          <w:sz w:val="24"/>
          <w:szCs w:val="24"/>
        </w:rPr>
        <w:t xml:space="preserve">. Durham, NC: Duke University Press. </w:t>
      </w:r>
    </w:p>
    <w:p w14:paraId="31144455" w14:textId="392ED43C" w:rsidR="007A545C" w:rsidRPr="00714873" w:rsidRDefault="007A545C" w:rsidP="00FA1567">
      <w:pPr>
        <w:pStyle w:val="NoSpacing"/>
        <w:widowControl w:val="0"/>
        <w:spacing w:afterLines="120" w:after="288"/>
        <w:ind w:left="720" w:hanging="720"/>
        <w:rPr>
          <w:rStyle w:val="Hyperlink"/>
          <w:rFonts w:ascii="Times New Roman" w:hAnsi="Times New Roman" w:cs="Times New Roman"/>
          <w:color w:val="auto"/>
          <w:sz w:val="24"/>
          <w:szCs w:val="24"/>
        </w:rPr>
      </w:pPr>
      <w:r w:rsidRPr="00F543FE">
        <w:rPr>
          <w:rFonts w:ascii="Times New Roman" w:hAnsi="Times New Roman" w:cs="Times New Roman"/>
          <w:sz w:val="24"/>
          <w:szCs w:val="24"/>
        </w:rPr>
        <w:t>Chickasaw Nation. 2017. “</w:t>
      </w:r>
      <w:proofErr w:type="spellStart"/>
      <w:r w:rsidRPr="00F543FE">
        <w:rPr>
          <w:rFonts w:ascii="Times New Roman" w:hAnsi="Times New Roman" w:cs="Times New Roman"/>
          <w:i/>
          <w:sz w:val="24"/>
          <w:szCs w:val="24"/>
        </w:rPr>
        <w:t>Te</w:t>
      </w:r>
      <w:proofErr w:type="spellEnd"/>
      <w:r w:rsidRPr="00F543FE">
        <w:rPr>
          <w:rFonts w:ascii="Times New Roman" w:hAnsi="Times New Roman" w:cs="Times New Roman"/>
          <w:i/>
          <w:sz w:val="24"/>
          <w:szCs w:val="24"/>
        </w:rPr>
        <w:t xml:space="preserve"> Ata</w:t>
      </w:r>
      <w:r w:rsidRPr="00F543FE">
        <w:rPr>
          <w:rFonts w:ascii="Times New Roman" w:hAnsi="Times New Roman" w:cs="Times New Roman"/>
          <w:sz w:val="24"/>
          <w:szCs w:val="24"/>
        </w:rPr>
        <w:t xml:space="preserve"> the Movie</w:t>
      </w:r>
      <w:r>
        <w:rPr>
          <w:rFonts w:ascii="Times New Roman" w:hAnsi="Times New Roman" w:cs="Times New Roman"/>
          <w:sz w:val="24"/>
          <w:szCs w:val="24"/>
        </w:rPr>
        <w:t>.”</w:t>
      </w:r>
      <w:r w:rsidRPr="00F543FE">
        <w:rPr>
          <w:rFonts w:ascii="Times New Roman" w:hAnsi="Times New Roman" w:cs="Times New Roman"/>
          <w:sz w:val="24"/>
          <w:szCs w:val="24"/>
        </w:rPr>
        <w:t xml:space="preserve"> Accessed February 28, 2018. </w:t>
      </w:r>
      <w:r w:rsidRPr="00714873">
        <w:rPr>
          <w:rFonts w:ascii="Times New Roman" w:hAnsi="Times New Roman" w:cs="Times New Roman"/>
          <w:sz w:val="24"/>
          <w:szCs w:val="24"/>
        </w:rPr>
        <w:t>http://www.teatathemovie.com/</w:t>
      </w:r>
      <w:r w:rsidRPr="00543271">
        <w:rPr>
          <w:rFonts w:ascii="Times New Roman" w:hAnsi="Times New Roman" w:cs="Times New Roman"/>
          <w:sz w:val="24"/>
          <w:szCs w:val="24"/>
        </w:rPr>
        <w:t>.</w:t>
      </w:r>
    </w:p>
    <w:p w14:paraId="76577A3E" w14:textId="641EDD49" w:rsidR="007A545C" w:rsidRPr="00F543FE" w:rsidRDefault="007A545C" w:rsidP="00FA1567">
      <w:pPr>
        <w:pStyle w:val="NoSpacing"/>
        <w:widowControl w:val="0"/>
        <w:spacing w:afterLines="120" w:after="288"/>
        <w:ind w:left="720" w:hanging="720"/>
        <w:rPr>
          <w:rStyle w:val="Hyperlink"/>
          <w:rFonts w:ascii="Times New Roman" w:hAnsi="Times New Roman" w:cs="Times New Roman"/>
          <w:sz w:val="24"/>
          <w:szCs w:val="24"/>
        </w:rPr>
      </w:pPr>
      <w:r w:rsidRPr="007A545C">
        <w:rPr>
          <w:rStyle w:val="Hyperlink"/>
          <w:rFonts w:ascii="Times New Roman" w:hAnsi="Times New Roman" w:cs="Times New Roman"/>
          <w:color w:val="auto"/>
          <w:sz w:val="24"/>
          <w:szCs w:val="24"/>
          <w:u w:val="none"/>
        </w:rPr>
        <w:lastRenderedPageBreak/>
        <w:t xml:space="preserve">Clifford, James. 1983. “On Ethnographic Authority.” </w:t>
      </w:r>
      <w:r w:rsidRPr="007A545C">
        <w:rPr>
          <w:rStyle w:val="Hyperlink"/>
          <w:rFonts w:ascii="Times New Roman" w:hAnsi="Times New Roman" w:cs="Times New Roman"/>
          <w:i/>
          <w:color w:val="auto"/>
          <w:sz w:val="24"/>
          <w:szCs w:val="24"/>
          <w:u w:val="none"/>
        </w:rPr>
        <w:t>Representations</w:t>
      </w:r>
      <w:r w:rsidRPr="007A545C">
        <w:rPr>
          <w:rStyle w:val="Hyperlink"/>
          <w:rFonts w:ascii="Times New Roman" w:hAnsi="Times New Roman" w:cs="Times New Roman"/>
          <w:color w:val="auto"/>
          <w:sz w:val="24"/>
          <w:szCs w:val="24"/>
          <w:u w:val="none"/>
        </w:rPr>
        <w:t xml:space="preserve">. </w:t>
      </w:r>
      <w:r w:rsidRPr="00714873">
        <w:rPr>
          <w:rStyle w:val="Hyperlink"/>
          <w:rFonts w:ascii="Times New Roman" w:hAnsi="Times New Roman" w:cs="Times New Roman"/>
          <w:color w:val="auto"/>
          <w:sz w:val="24"/>
          <w:szCs w:val="24"/>
          <w:u w:val="none"/>
        </w:rPr>
        <w:t>1 (2</w:t>
      </w:r>
      <w:proofErr w:type="gramStart"/>
      <w:r w:rsidRPr="00714873">
        <w:rPr>
          <w:rStyle w:val="Hyperlink"/>
          <w:rFonts w:ascii="Times New Roman" w:hAnsi="Times New Roman" w:cs="Times New Roman"/>
          <w:color w:val="auto"/>
          <w:sz w:val="24"/>
          <w:szCs w:val="24"/>
          <w:u w:val="none"/>
        </w:rPr>
        <w:t>)</w:t>
      </w:r>
      <w:r w:rsidRPr="007A545C">
        <w:rPr>
          <w:rStyle w:val="Hyperlink"/>
          <w:rFonts w:ascii="Times New Roman" w:hAnsi="Times New Roman" w:cs="Times New Roman"/>
          <w:color w:val="auto"/>
          <w:sz w:val="24"/>
          <w:szCs w:val="24"/>
          <w:u w:val="none"/>
        </w:rPr>
        <w:t xml:space="preserve"> :</w:t>
      </w:r>
      <w:proofErr w:type="gramEnd"/>
      <w:r w:rsidRPr="007A545C">
        <w:rPr>
          <w:rStyle w:val="Hyperlink"/>
          <w:rFonts w:ascii="Times New Roman" w:hAnsi="Times New Roman" w:cs="Times New Roman"/>
          <w:color w:val="auto"/>
          <w:sz w:val="24"/>
          <w:szCs w:val="24"/>
          <w:u w:val="none"/>
        </w:rPr>
        <w:t xml:space="preserve"> 118-46. Accessed April 4</w:t>
      </w:r>
      <w:r w:rsidRPr="007A545C">
        <w:rPr>
          <w:rStyle w:val="Hyperlink"/>
          <w:rFonts w:ascii="Times New Roman" w:hAnsi="Times New Roman" w:cs="Times New Roman"/>
          <w:color w:val="auto"/>
          <w:sz w:val="24"/>
          <w:szCs w:val="24"/>
          <w:u w:val="none"/>
          <w:vertAlign w:val="superscript"/>
        </w:rPr>
        <w:t>th</w:t>
      </w:r>
      <w:r w:rsidRPr="007A545C">
        <w:rPr>
          <w:rStyle w:val="Hyperlink"/>
          <w:rFonts w:ascii="Times New Roman" w:hAnsi="Times New Roman" w:cs="Times New Roman"/>
          <w:color w:val="auto"/>
          <w:sz w:val="24"/>
          <w:szCs w:val="24"/>
          <w:u w:val="none"/>
        </w:rPr>
        <w:t>, 2018.</w:t>
      </w:r>
      <w:r w:rsidRPr="007A545C">
        <w:rPr>
          <w:rStyle w:val="Hyperlink"/>
          <w:rFonts w:ascii="Times New Roman" w:hAnsi="Times New Roman" w:cs="Times New Roman"/>
          <w:color w:val="auto"/>
          <w:sz w:val="24"/>
          <w:szCs w:val="24"/>
        </w:rPr>
        <w:t xml:space="preserve"> </w:t>
      </w:r>
      <w:r w:rsidRPr="00F543FE">
        <w:rPr>
          <w:rFonts w:ascii="Times New Roman" w:hAnsi="Times New Roman" w:cs="Times New Roman"/>
          <w:sz w:val="24"/>
          <w:szCs w:val="24"/>
        </w:rPr>
        <w:t xml:space="preserve">https://www.jstor.org/stable/2928386?origin=JSTOR-pdf&amp;seq=1#page_scan_tab_contents. </w:t>
      </w:r>
    </w:p>
    <w:p w14:paraId="46C4DFE7" w14:textId="3618E76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7A545C">
        <w:rPr>
          <w:rStyle w:val="Hyperlink"/>
          <w:rFonts w:ascii="Times New Roman" w:hAnsi="Times New Roman" w:cs="Times New Roman"/>
          <w:color w:val="auto"/>
          <w:sz w:val="24"/>
          <w:szCs w:val="24"/>
          <w:u w:val="none"/>
        </w:rPr>
        <w:t xml:space="preserve">Cobb, Amanda J. 2003. “This Is What It Means to Say </w:t>
      </w:r>
      <w:r w:rsidRPr="007A545C">
        <w:rPr>
          <w:rStyle w:val="Hyperlink"/>
          <w:rFonts w:ascii="Times New Roman" w:hAnsi="Times New Roman" w:cs="Times New Roman"/>
          <w:i/>
          <w:color w:val="auto"/>
          <w:sz w:val="24"/>
          <w:szCs w:val="24"/>
          <w:u w:val="none"/>
        </w:rPr>
        <w:t>Smoke Signals</w:t>
      </w:r>
      <w:r w:rsidRPr="007A545C">
        <w:rPr>
          <w:rStyle w:val="Hyperlink"/>
          <w:rFonts w:ascii="Times New Roman" w:hAnsi="Times New Roman" w:cs="Times New Roman"/>
          <w:color w:val="auto"/>
          <w:sz w:val="24"/>
          <w:szCs w:val="24"/>
          <w:u w:val="none"/>
        </w:rPr>
        <w:t>: Native American Cultural Sovereignty.” In</w:t>
      </w:r>
      <w:r>
        <w:rPr>
          <w:rStyle w:val="Hyperlink"/>
          <w:rFonts w:ascii="Times New Roman" w:hAnsi="Times New Roman" w:cs="Times New Roman"/>
          <w:color w:val="auto"/>
          <w:sz w:val="24"/>
          <w:szCs w:val="24"/>
          <w:u w:val="none"/>
        </w:rPr>
        <w:t xml:space="preserve"> </w:t>
      </w:r>
      <w:r w:rsidRPr="00F543FE">
        <w:rPr>
          <w:rFonts w:ascii="Times New Roman" w:hAnsi="Times New Roman" w:cs="Times New Roman"/>
          <w:i/>
          <w:sz w:val="24"/>
          <w:szCs w:val="24"/>
        </w:rPr>
        <w:t>Hollywood’s Indian: The Portrayal of the Native American in Film</w:t>
      </w:r>
      <w:r w:rsidRPr="00F543FE">
        <w:rPr>
          <w:rFonts w:ascii="Times New Roman" w:hAnsi="Times New Roman" w:cs="Times New Roman"/>
          <w:sz w:val="24"/>
          <w:szCs w:val="24"/>
        </w:rPr>
        <w:t xml:space="preserve">, edited by Peter C. Rollins and John E. O’Conner: 206-28. Lexington: University of Kentucky Press. </w:t>
      </w:r>
    </w:p>
    <w:p w14:paraId="531CC111" w14:textId="4216877F"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Córdova</w:t>
      </w:r>
      <w:proofErr w:type="spellEnd"/>
      <w:r w:rsidRPr="00F543FE">
        <w:rPr>
          <w:rFonts w:ascii="Times New Roman" w:hAnsi="Times New Roman" w:cs="Times New Roman"/>
          <w:sz w:val="24"/>
          <w:szCs w:val="24"/>
        </w:rPr>
        <w:t xml:space="preserve">, Amalia. 2012. “Towards an Indigenous Film Festival Circuit.” In </w:t>
      </w:r>
      <w:r w:rsidRPr="00F543FE">
        <w:rPr>
          <w:rFonts w:ascii="Times New Roman" w:hAnsi="Times New Roman" w:cs="Times New Roman"/>
          <w:i/>
          <w:sz w:val="24"/>
          <w:szCs w:val="24"/>
        </w:rPr>
        <w:t>Film Festival Yearbook 4: Film Festivals and Activism</w:t>
      </w:r>
      <w:r w:rsidRPr="00F543FE">
        <w:rPr>
          <w:rFonts w:ascii="Times New Roman" w:hAnsi="Times New Roman" w:cs="Times New Roman"/>
          <w:sz w:val="24"/>
          <w:szCs w:val="24"/>
        </w:rPr>
        <w:t xml:space="preserve">, edited by Dina </w:t>
      </w:r>
      <w:proofErr w:type="spellStart"/>
      <w:r w:rsidRPr="00F543FE">
        <w:rPr>
          <w:rFonts w:ascii="Times New Roman" w:hAnsi="Times New Roman" w:cs="Times New Roman"/>
          <w:sz w:val="24"/>
          <w:szCs w:val="24"/>
        </w:rPr>
        <w:t>Iordanova</w:t>
      </w:r>
      <w:proofErr w:type="spellEnd"/>
      <w:r w:rsidRPr="00F543FE">
        <w:rPr>
          <w:rFonts w:ascii="Times New Roman" w:hAnsi="Times New Roman" w:cs="Times New Roman"/>
          <w:sz w:val="24"/>
          <w:szCs w:val="24"/>
        </w:rPr>
        <w:t xml:space="preserve"> and </w:t>
      </w:r>
      <w:proofErr w:type="spellStart"/>
      <w:r w:rsidRPr="00F543FE">
        <w:rPr>
          <w:rFonts w:ascii="Times New Roman" w:hAnsi="Times New Roman" w:cs="Times New Roman"/>
          <w:sz w:val="24"/>
          <w:szCs w:val="24"/>
        </w:rPr>
        <w:t>Leshu</w:t>
      </w:r>
      <w:proofErr w:type="spellEnd"/>
      <w:r w:rsidRPr="00F543FE">
        <w:rPr>
          <w:rFonts w:ascii="Times New Roman" w:hAnsi="Times New Roman" w:cs="Times New Roman"/>
          <w:sz w:val="24"/>
          <w:szCs w:val="24"/>
        </w:rPr>
        <w:t xml:space="preserve"> </w:t>
      </w:r>
      <w:proofErr w:type="spellStart"/>
      <w:r w:rsidRPr="00F543FE">
        <w:rPr>
          <w:rFonts w:ascii="Times New Roman" w:hAnsi="Times New Roman" w:cs="Times New Roman"/>
          <w:sz w:val="24"/>
          <w:szCs w:val="24"/>
        </w:rPr>
        <w:t>Torchin</w:t>
      </w:r>
      <w:proofErr w:type="spellEnd"/>
      <w:r w:rsidRPr="00F543FE">
        <w:rPr>
          <w:rFonts w:ascii="Times New Roman" w:hAnsi="Times New Roman" w:cs="Times New Roman"/>
          <w:sz w:val="24"/>
          <w:szCs w:val="24"/>
        </w:rPr>
        <w:t>, 63-80. St. Andrews</w:t>
      </w:r>
      <w:r>
        <w:rPr>
          <w:rFonts w:ascii="Times New Roman" w:hAnsi="Times New Roman" w:cs="Times New Roman"/>
          <w:sz w:val="24"/>
          <w:szCs w:val="24"/>
        </w:rPr>
        <w:t>, SL</w:t>
      </w:r>
      <w:r w:rsidRPr="00F543FE">
        <w:rPr>
          <w:rFonts w:ascii="Times New Roman" w:hAnsi="Times New Roman" w:cs="Times New Roman"/>
          <w:sz w:val="24"/>
          <w:szCs w:val="24"/>
        </w:rPr>
        <w:t xml:space="preserve">: St. Andrews Film Studies. </w:t>
      </w:r>
    </w:p>
    <w:p w14:paraId="369A4271" w14:textId="6DDE97A1"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Crane, Julia G. and Michael V. </w:t>
      </w:r>
      <w:proofErr w:type="spellStart"/>
      <w:r w:rsidRPr="00F543FE">
        <w:rPr>
          <w:rFonts w:ascii="Times New Roman" w:hAnsi="Times New Roman" w:cs="Times New Roman"/>
          <w:sz w:val="24"/>
          <w:szCs w:val="24"/>
        </w:rPr>
        <w:t>Angrosino</w:t>
      </w:r>
      <w:proofErr w:type="spellEnd"/>
      <w:r w:rsidRPr="00F543FE">
        <w:rPr>
          <w:rFonts w:ascii="Times New Roman" w:hAnsi="Times New Roman" w:cs="Times New Roman"/>
          <w:sz w:val="24"/>
          <w:szCs w:val="24"/>
        </w:rPr>
        <w:t xml:space="preserve">. 1992. </w:t>
      </w:r>
      <w:r w:rsidRPr="00F543FE">
        <w:rPr>
          <w:rFonts w:ascii="Times New Roman" w:hAnsi="Times New Roman" w:cs="Times New Roman"/>
          <w:i/>
          <w:sz w:val="24"/>
          <w:szCs w:val="24"/>
        </w:rPr>
        <w:t>Field Projects in Anthropology: A Student Handbook</w:t>
      </w:r>
      <w:r w:rsidRPr="00F543FE">
        <w:rPr>
          <w:rFonts w:ascii="Times New Roman" w:hAnsi="Times New Roman" w:cs="Times New Roman"/>
          <w:sz w:val="24"/>
          <w:szCs w:val="24"/>
        </w:rPr>
        <w:t>. 3</w:t>
      </w:r>
      <w:r w:rsidRPr="00F543FE">
        <w:rPr>
          <w:rFonts w:ascii="Times New Roman" w:hAnsi="Times New Roman" w:cs="Times New Roman"/>
          <w:sz w:val="24"/>
          <w:szCs w:val="24"/>
          <w:vertAlign w:val="superscript"/>
        </w:rPr>
        <w:t>rd</w:t>
      </w:r>
      <w:r w:rsidRPr="00F543FE">
        <w:rPr>
          <w:rFonts w:ascii="Times New Roman" w:hAnsi="Times New Roman" w:cs="Times New Roman"/>
          <w:sz w:val="24"/>
          <w:szCs w:val="24"/>
        </w:rPr>
        <w:t xml:space="preserve"> ed. Long Grove</w:t>
      </w:r>
      <w:r>
        <w:rPr>
          <w:rFonts w:ascii="Times New Roman" w:hAnsi="Times New Roman" w:cs="Times New Roman"/>
          <w:sz w:val="24"/>
          <w:szCs w:val="24"/>
        </w:rPr>
        <w:t>, IL</w:t>
      </w:r>
      <w:r w:rsidRPr="00F543FE">
        <w:rPr>
          <w:rFonts w:ascii="Times New Roman" w:hAnsi="Times New Roman" w:cs="Times New Roman"/>
          <w:sz w:val="24"/>
          <w:szCs w:val="24"/>
        </w:rPr>
        <w:t xml:space="preserve">: Waveland Press. </w:t>
      </w:r>
    </w:p>
    <w:p w14:paraId="5EA2AC5B" w14:textId="14AFA6CA"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Cueller</w:t>
      </w:r>
      <w:proofErr w:type="spellEnd"/>
      <w:r w:rsidRPr="00F543FE">
        <w:rPr>
          <w:rFonts w:ascii="Times New Roman" w:hAnsi="Times New Roman" w:cs="Times New Roman"/>
          <w:sz w:val="24"/>
          <w:szCs w:val="24"/>
        </w:rPr>
        <w:t>, Amanda E. 2017. “10:00</w:t>
      </w:r>
      <w:r w:rsidR="00AA1AA3">
        <w:rPr>
          <w:rFonts w:ascii="Times New Roman" w:hAnsi="Times New Roman" w:cs="Times New Roman"/>
          <w:sz w:val="24"/>
          <w:szCs w:val="24"/>
        </w:rPr>
        <w:t xml:space="preserve"> </w:t>
      </w:r>
      <w:r w:rsidRPr="00F543FE">
        <w:rPr>
          <w:rFonts w:ascii="Times New Roman" w:hAnsi="Times New Roman" w:cs="Times New Roman"/>
          <w:sz w:val="24"/>
          <w:szCs w:val="24"/>
        </w:rPr>
        <w:t xml:space="preserve">AM Featured Screening” (panel discussion). Recorded April 7, with Laurel Smith and Dustin </w:t>
      </w: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Native Crossroads Film Festival, Sam Noble Museum, Norman, Oklahoma. MP4.  </w:t>
      </w:r>
    </w:p>
    <w:p w14:paraId="1DBD37CA" w14:textId="5BD6D62C"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Diamond, Neil, Catherine Bainbridge, and Jeremiah Hayes. </w:t>
      </w:r>
      <w:r w:rsidRPr="00187F40">
        <w:rPr>
          <w:rFonts w:ascii="Times New Roman" w:hAnsi="Times New Roman" w:cs="Times New Roman"/>
          <w:sz w:val="24"/>
          <w:szCs w:val="24"/>
        </w:rPr>
        <w:t>(</w:t>
      </w:r>
      <w:r w:rsidRPr="00714873">
        <w:rPr>
          <w:rFonts w:ascii="Times New Roman" w:hAnsi="Times New Roman" w:cs="Times New Roman"/>
          <w:sz w:val="24"/>
          <w:szCs w:val="24"/>
        </w:rPr>
        <w:t>2009</w:t>
      </w:r>
      <w:r w:rsidRPr="00187F40">
        <w:rPr>
          <w:rFonts w:ascii="Times New Roman" w:hAnsi="Times New Roman" w:cs="Times New Roman"/>
          <w:sz w:val="24"/>
          <w:szCs w:val="24"/>
        </w:rPr>
        <w:t>).</w:t>
      </w:r>
      <w:r w:rsidRPr="00F543FE">
        <w:rPr>
          <w:rFonts w:ascii="Times New Roman" w:hAnsi="Times New Roman" w:cs="Times New Roman"/>
          <w:sz w:val="24"/>
          <w:szCs w:val="24"/>
        </w:rPr>
        <w:t xml:space="preserve"> </w:t>
      </w:r>
      <w:r w:rsidRPr="00F543FE">
        <w:rPr>
          <w:rFonts w:ascii="Times New Roman" w:hAnsi="Times New Roman" w:cs="Times New Roman"/>
          <w:i/>
          <w:sz w:val="24"/>
          <w:szCs w:val="24"/>
        </w:rPr>
        <w:t>Reel Injun</w:t>
      </w:r>
      <w:r w:rsidRPr="00F543FE">
        <w:rPr>
          <w:rFonts w:ascii="Times New Roman" w:hAnsi="Times New Roman" w:cs="Times New Roman"/>
          <w:sz w:val="24"/>
          <w:szCs w:val="24"/>
        </w:rPr>
        <w:t xml:space="preserve">. Montreal, Quebec: </w:t>
      </w:r>
      <w:proofErr w:type="spellStart"/>
      <w:r w:rsidRPr="00F543FE">
        <w:rPr>
          <w:rFonts w:ascii="Times New Roman" w:hAnsi="Times New Roman" w:cs="Times New Roman"/>
          <w:sz w:val="24"/>
          <w:szCs w:val="24"/>
        </w:rPr>
        <w:t>Rezolution</w:t>
      </w:r>
      <w:proofErr w:type="spellEnd"/>
      <w:r w:rsidRPr="00F543FE">
        <w:rPr>
          <w:rFonts w:ascii="Times New Roman" w:hAnsi="Times New Roman" w:cs="Times New Roman"/>
          <w:sz w:val="24"/>
          <w:szCs w:val="24"/>
        </w:rPr>
        <w:t xml:space="preserve"> Pictures and National Film Board of Canada. DVD. </w:t>
      </w:r>
    </w:p>
    <w:p w14:paraId="6F9CA6E4" w14:textId="7F03FB4E" w:rsidR="007A545C" w:rsidRPr="00543271"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Dick, Bernard F. </w:t>
      </w:r>
      <w:r w:rsidRPr="00543271">
        <w:rPr>
          <w:rFonts w:ascii="Times New Roman" w:hAnsi="Times New Roman" w:cs="Times New Roman"/>
          <w:sz w:val="24"/>
          <w:szCs w:val="24"/>
        </w:rPr>
        <w:t xml:space="preserve">1975. “Narrative and Infra-Narrative in Film.” </w:t>
      </w:r>
      <w:r w:rsidRPr="00543271">
        <w:rPr>
          <w:rFonts w:ascii="Times New Roman" w:hAnsi="Times New Roman" w:cs="Times New Roman"/>
          <w:i/>
          <w:sz w:val="24"/>
          <w:szCs w:val="24"/>
        </w:rPr>
        <w:t>Literature/Film Quarterly</w:t>
      </w:r>
      <w:r w:rsidRPr="00543271">
        <w:rPr>
          <w:rFonts w:ascii="Times New Roman" w:hAnsi="Times New Roman" w:cs="Times New Roman"/>
          <w:sz w:val="24"/>
          <w:szCs w:val="24"/>
        </w:rPr>
        <w:t xml:space="preserve"> 3 (2): 124-130. </w:t>
      </w:r>
    </w:p>
    <w:p w14:paraId="67BB767B" w14:textId="0A865B75"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Dick, Bernard F. 2005. </w:t>
      </w:r>
      <w:r w:rsidRPr="00F543FE">
        <w:rPr>
          <w:rFonts w:ascii="Times New Roman" w:hAnsi="Times New Roman" w:cs="Times New Roman"/>
          <w:i/>
          <w:sz w:val="24"/>
          <w:szCs w:val="24"/>
        </w:rPr>
        <w:t>Anatomy of Film</w:t>
      </w:r>
      <w:r w:rsidRPr="00F543FE">
        <w:rPr>
          <w:rFonts w:ascii="Times New Roman" w:hAnsi="Times New Roman" w:cs="Times New Roman"/>
          <w:sz w:val="24"/>
          <w:szCs w:val="24"/>
        </w:rPr>
        <w:t>. 5</w:t>
      </w:r>
      <w:r w:rsidRPr="00F543FE">
        <w:rPr>
          <w:rFonts w:ascii="Times New Roman" w:hAnsi="Times New Roman" w:cs="Times New Roman"/>
          <w:sz w:val="24"/>
          <w:szCs w:val="24"/>
          <w:vertAlign w:val="superscript"/>
        </w:rPr>
        <w:t>th</w:t>
      </w:r>
      <w:r w:rsidRPr="00F543FE">
        <w:rPr>
          <w:rFonts w:ascii="Times New Roman" w:hAnsi="Times New Roman" w:cs="Times New Roman"/>
          <w:sz w:val="24"/>
          <w:szCs w:val="24"/>
        </w:rPr>
        <w:t xml:space="preserve"> Ed. Boston: Fairleigh Dickinson University. </w:t>
      </w:r>
    </w:p>
    <w:p w14:paraId="1DBD3E0D" w14:textId="5F6F3ADE"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Deloria, Philip J. 2004. </w:t>
      </w:r>
      <w:r w:rsidRPr="00F543FE">
        <w:rPr>
          <w:rFonts w:ascii="Times New Roman" w:hAnsi="Times New Roman" w:cs="Times New Roman"/>
          <w:i/>
          <w:sz w:val="24"/>
          <w:szCs w:val="24"/>
        </w:rPr>
        <w:t>Indians in Unexpected Places</w:t>
      </w:r>
      <w:r w:rsidRPr="00F543FE">
        <w:rPr>
          <w:rFonts w:ascii="Times New Roman" w:hAnsi="Times New Roman" w:cs="Times New Roman"/>
          <w:sz w:val="24"/>
          <w:szCs w:val="24"/>
        </w:rPr>
        <w:t xml:space="preserve">. Lawrence: University Press of Kansas. </w:t>
      </w:r>
    </w:p>
    <w:p w14:paraId="73209BC0" w14:textId="0496E98E"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Deloria, Vine Jr. 1969. </w:t>
      </w:r>
      <w:r w:rsidRPr="00F543FE">
        <w:rPr>
          <w:rFonts w:ascii="Times New Roman" w:hAnsi="Times New Roman" w:cs="Times New Roman"/>
          <w:i/>
          <w:sz w:val="24"/>
          <w:szCs w:val="24"/>
        </w:rPr>
        <w:t xml:space="preserve">Custer Died </w:t>
      </w:r>
      <w:r>
        <w:rPr>
          <w:rFonts w:ascii="Times New Roman" w:hAnsi="Times New Roman" w:cs="Times New Roman"/>
          <w:i/>
          <w:sz w:val="24"/>
          <w:szCs w:val="24"/>
        </w:rPr>
        <w:t>f</w:t>
      </w:r>
      <w:r w:rsidRPr="00F543FE">
        <w:rPr>
          <w:rFonts w:ascii="Times New Roman" w:hAnsi="Times New Roman" w:cs="Times New Roman"/>
          <w:i/>
          <w:sz w:val="24"/>
          <w:szCs w:val="24"/>
        </w:rPr>
        <w:t>or Your Sins: An Indian Manifest</w:t>
      </w:r>
      <w:r w:rsidRPr="00F543FE">
        <w:rPr>
          <w:rFonts w:ascii="Times New Roman" w:hAnsi="Times New Roman" w:cs="Times New Roman"/>
          <w:sz w:val="24"/>
          <w:szCs w:val="24"/>
        </w:rPr>
        <w:t xml:space="preserve">o. Norman: University of Oklahoma Press. </w:t>
      </w:r>
    </w:p>
    <w:p w14:paraId="45040BE3" w14:textId="166B3F0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Deloria, Vine Jr. 2003. </w:t>
      </w:r>
      <w:r w:rsidRPr="00F543FE">
        <w:rPr>
          <w:rFonts w:ascii="Times New Roman" w:hAnsi="Times New Roman" w:cs="Times New Roman"/>
          <w:i/>
          <w:sz w:val="24"/>
          <w:szCs w:val="24"/>
        </w:rPr>
        <w:t>God Is Red: A Native View of Religion</w:t>
      </w:r>
      <w:r w:rsidRPr="00F543FE">
        <w:rPr>
          <w:rFonts w:ascii="Times New Roman" w:hAnsi="Times New Roman" w:cs="Times New Roman"/>
          <w:sz w:val="24"/>
          <w:szCs w:val="24"/>
        </w:rPr>
        <w:t xml:space="preserve">. New York: Fulcrum Publishing. </w:t>
      </w:r>
    </w:p>
    <w:p w14:paraId="525BBFA0" w14:textId="14A4BBB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DeMille, Cecil. 1959. </w:t>
      </w:r>
      <w:r w:rsidRPr="00F543FE">
        <w:rPr>
          <w:rFonts w:ascii="Times New Roman" w:hAnsi="Times New Roman" w:cs="Times New Roman"/>
          <w:i/>
          <w:sz w:val="24"/>
          <w:szCs w:val="24"/>
        </w:rPr>
        <w:t>The Autobiography of Cecil DeMille</w:t>
      </w:r>
      <w:r w:rsidRPr="00F543FE">
        <w:rPr>
          <w:rFonts w:ascii="Times New Roman" w:hAnsi="Times New Roman" w:cs="Times New Roman"/>
          <w:sz w:val="24"/>
          <w:szCs w:val="24"/>
        </w:rPr>
        <w:t xml:space="preserve">, edited by Donald Hayne. Englewood Cliffs: Prentice-Hall, Inc. </w:t>
      </w:r>
    </w:p>
    <w:p w14:paraId="24D34B7F" w14:textId="44602EB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Dewey, John. 1931. </w:t>
      </w:r>
      <w:r w:rsidRPr="00F543FE">
        <w:rPr>
          <w:rFonts w:ascii="Times New Roman" w:hAnsi="Times New Roman" w:cs="Times New Roman"/>
          <w:i/>
          <w:sz w:val="24"/>
          <w:szCs w:val="24"/>
        </w:rPr>
        <w:t>Art as Experience</w:t>
      </w:r>
      <w:r w:rsidRPr="00F543FE">
        <w:rPr>
          <w:rFonts w:ascii="Times New Roman" w:hAnsi="Times New Roman" w:cs="Times New Roman"/>
          <w:sz w:val="24"/>
          <w:szCs w:val="24"/>
        </w:rPr>
        <w:t xml:space="preserve">. New York: Minton, Balch &amp; Company. </w:t>
      </w:r>
    </w:p>
    <w:p w14:paraId="0BE565DA" w14:textId="5BFEC5F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Dowell, Kristin L. 2006. “Indigenous Media Gone Global: Strengthening Indigenous Identity On-and Offscreen at the First Nations/First Features Film Showcase,” </w:t>
      </w:r>
      <w:r w:rsidRPr="00F543FE">
        <w:rPr>
          <w:rFonts w:ascii="Times New Roman" w:hAnsi="Times New Roman" w:cs="Times New Roman"/>
          <w:i/>
          <w:sz w:val="24"/>
          <w:szCs w:val="24"/>
        </w:rPr>
        <w:t>American Anthropologist</w:t>
      </w:r>
      <w:r w:rsidRPr="00F543FE">
        <w:rPr>
          <w:rFonts w:ascii="Times New Roman" w:hAnsi="Times New Roman" w:cs="Times New Roman"/>
          <w:sz w:val="24"/>
          <w:szCs w:val="24"/>
        </w:rPr>
        <w:t xml:space="preserve"> 108 (2): 376-84. http://www.jstor.org/stable/3804799.  </w:t>
      </w:r>
    </w:p>
    <w:p w14:paraId="46681274" w14:textId="2C2C5AE4"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Dowell, Kristin L. 2013. </w:t>
      </w:r>
      <w:r w:rsidRPr="00F543FE">
        <w:rPr>
          <w:rFonts w:ascii="Times New Roman" w:hAnsi="Times New Roman" w:cs="Times New Roman"/>
          <w:i/>
          <w:sz w:val="24"/>
          <w:szCs w:val="24"/>
        </w:rPr>
        <w:t xml:space="preserve">Sovereign Screens: Aboriginal Media on the Canadian West Coast. </w:t>
      </w:r>
      <w:r w:rsidRPr="00F543FE">
        <w:rPr>
          <w:rFonts w:ascii="Times New Roman" w:hAnsi="Times New Roman" w:cs="Times New Roman"/>
          <w:sz w:val="24"/>
          <w:szCs w:val="24"/>
        </w:rPr>
        <w:t xml:space="preserve">Lincoln: University of Nebraska Press. </w:t>
      </w:r>
    </w:p>
    <w:p w14:paraId="68DA02A5" w14:textId="781ABE30" w:rsidR="007A545C" w:rsidRPr="00F543FE" w:rsidRDefault="007A545C" w:rsidP="00FA1567">
      <w:pPr>
        <w:widowControl w:val="0"/>
        <w:spacing w:afterLines="120" w:after="288" w:line="240" w:lineRule="auto"/>
        <w:ind w:left="720" w:hanging="720"/>
        <w:rPr>
          <w:rFonts w:ascii="Times New Roman" w:hAnsi="Times New Roman" w:cs="Times New Roman"/>
          <w:sz w:val="24"/>
          <w:szCs w:val="24"/>
        </w:rPr>
      </w:pPr>
      <w:r w:rsidRPr="00F543FE">
        <w:rPr>
          <w:rFonts w:ascii="Times New Roman" w:hAnsi="Times New Roman" w:cs="Times New Roman"/>
          <w:sz w:val="24"/>
          <w:szCs w:val="24"/>
        </w:rPr>
        <w:lastRenderedPageBreak/>
        <w:t xml:space="preserve">Edwards, Jason. 2015. “Adventures in Babysitting and More from Steven Paul Judd.” </w:t>
      </w:r>
      <w:r w:rsidRPr="00F543FE">
        <w:rPr>
          <w:rFonts w:ascii="Times New Roman" w:hAnsi="Times New Roman" w:cs="Times New Roman"/>
          <w:i/>
          <w:sz w:val="24"/>
          <w:szCs w:val="24"/>
        </w:rPr>
        <w:t>Native Peoples Magazine</w:t>
      </w:r>
      <w:r>
        <w:rPr>
          <w:rFonts w:ascii="Times New Roman" w:hAnsi="Times New Roman" w:cs="Times New Roman"/>
          <w:i/>
          <w:sz w:val="24"/>
          <w:szCs w:val="24"/>
        </w:rPr>
        <w:t xml:space="preserve"> </w:t>
      </w:r>
      <w:r w:rsidRPr="00714873">
        <w:rPr>
          <w:rFonts w:ascii="Times New Roman" w:hAnsi="Times New Roman" w:cs="Times New Roman"/>
          <w:sz w:val="24"/>
          <w:szCs w:val="24"/>
        </w:rPr>
        <w:t>(</w:t>
      </w:r>
      <w:r>
        <w:rPr>
          <w:rFonts w:ascii="Times New Roman" w:hAnsi="Times New Roman" w:cs="Times New Roman"/>
          <w:sz w:val="24"/>
          <w:szCs w:val="24"/>
        </w:rPr>
        <w:t>May/June</w:t>
      </w:r>
      <w:r w:rsidRPr="00714873">
        <w:rPr>
          <w:rFonts w:ascii="Times New Roman" w:hAnsi="Times New Roman" w:cs="Times New Roman"/>
          <w:sz w:val="24"/>
          <w:szCs w:val="24"/>
        </w:rPr>
        <w:t>):</w:t>
      </w:r>
      <w:r w:rsidRPr="00F543FE">
        <w:rPr>
          <w:rFonts w:ascii="Times New Roman" w:hAnsi="Times New Roman" w:cs="Times New Roman"/>
          <w:sz w:val="24"/>
          <w:szCs w:val="24"/>
        </w:rPr>
        <w:t xml:space="preserve"> 24-7. </w:t>
      </w:r>
    </w:p>
    <w:p w14:paraId="53BB3BA0" w14:textId="353ACB79" w:rsidR="007A545C" w:rsidRPr="00F543FE" w:rsidRDefault="007A545C" w:rsidP="00FA1567">
      <w:pPr>
        <w:widowControl w:val="0"/>
        <w:spacing w:afterLines="120" w:after="288" w:line="240" w:lineRule="auto"/>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Fabian, Johannes. 1985. “Our Time, Their Time, No Time: </w:t>
      </w:r>
      <w:proofErr w:type="spellStart"/>
      <w:r w:rsidRPr="00F543FE">
        <w:rPr>
          <w:rFonts w:ascii="Times New Roman" w:hAnsi="Times New Roman" w:cs="Times New Roman"/>
          <w:sz w:val="24"/>
          <w:szCs w:val="24"/>
        </w:rPr>
        <w:t>Coevalness</w:t>
      </w:r>
      <w:proofErr w:type="spellEnd"/>
      <w:r w:rsidRPr="00F543FE">
        <w:rPr>
          <w:rFonts w:ascii="Times New Roman" w:hAnsi="Times New Roman" w:cs="Times New Roman"/>
          <w:sz w:val="24"/>
          <w:szCs w:val="24"/>
        </w:rPr>
        <w:t xml:space="preserve"> Denied.” In </w:t>
      </w:r>
      <w:r w:rsidRPr="00F543FE">
        <w:rPr>
          <w:rFonts w:ascii="Times New Roman" w:hAnsi="Times New Roman" w:cs="Times New Roman"/>
          <w:i/>
          <w:sz w:val="24"/>
          <w:szCs w:val="24"/>
        </w:rPr>
        <w:t>Time and the Other: How Anthropology Makes Its Object</w:t>
      </w:r>
      <w:r w:rsidRPr="00F543FE">
        <w:rPr>
          <w:rFonts w:ascii="Times New Roman" w:hAnsi="Times New Roman" w:cs="Times New Roman"/>
          <w:sz w:val="24"/>
          <w:szCs w:val="24"/>
        </w:rPr>
        <w:t>, 37-70. New York: Columbia University Press.</w:t>
      </w:r>
    </w:p>
    <w:p w14:paraId="6C832EC1" w14:textId="2012EDD0"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Follows, Stephen. 2013. “How many film festivals are there in the world?” Accessed Sept</w:t>
      </w:r>
      <w:r>
        <w:rPr>
          <w:rFonts w:ascii="Times New Roman" w:hAnsi="Times New Roman" w:cs="Times New Roman"/>
          <w:sz w:val="24"/>
          <w:szCs w:val="24"/>
        </w:rPr>
        <w:t>ember</w:t>
      </w:r>
      <w:r w:rsidRPr="00F543FE">
        <w:rPr>
          <w:rFonts w:ascii="Times New Roman" w:hAnsi="Times New Roman" w:cs="Times New Roman"/>
          <w:sz w:val="24"/>
          <w:szCs w:val="24"/>
        </w:rPr>
        <w:t xml:space="preserve"> 15, 2018.  https://stephenfollows.com/many-film-festivals-are-in-the-world/. </w:t>
      </w:r>
    </w:p>
    <w:p w14:paraId="0DC759DC" w14:textId="7949A700"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Geena Davis Institute and J. Walter Thompson Intelligence. 2018. “The Scully Effect: I Want to Believe in STEM.” </w:t>
      </w:r>
      <w:r w:rsidRPr="00767A15">
        <w:rPr>
          <w:rFonts w:ascii="Times New Roman" w:hAnsi="Times New Roman" w:cs="Times New Roman"/>
          <w:sz w:val="24"/>
          <w:szCs w:val="24"/>
        </w:rPr>
        <w:t>Seejane.org</w:t>
      </w:r>
      <w:r>
        <w:rPr>
          <w:rFonts w:ascii="Times New Roman" w:hAnsi="Times New Roman" w:cs="Times New Roman"/>
          <w:sz w:val="24"/>
          <w:szCs w:val="24"/>
        </w:rPr>
        <w:t>, ac</w:t>
      </w:r>
      <w:r w:rsidRPr="00F543FE">
        <w:rPr>
          <w:rFonts w:ascii="Times New Roman" w:hAnsi="Times New Roman" w:cs="Times New Roman"/>
          <w:sz w:val="24"/>
          <w:szCs w:val="24"/>
        </w:rPr>
        <w:t xml:space="preserve">cessed October 21, 2018. https://seejane.org/research-informs-empowers/the-scully-effect-i-want-to-believe-in-stem/attachment/x-files-scully-effect-report-geena-davis-institute/. </w:t>
      </w:r>
    </w:p>
    <w:p w14:paraId="27414610" w14:textId="6F593A75" w:rsidR="007C6984" w:rsidRDefault="007C6984" w:rsidP="00FA1567">
      <w:pPr>
        <w:pStyle w:val="NoSpacing"/>
        <w:widowControl w:val="0"/>
        <w:spacing w:afterLines="120" w:after="288"/>
        <w:ind w:left="720" w:hanging="720"/>
        <w:rPr>
          <w:rFonts w:ascii="Times New Roman" w:hAnsi="Times New Roman" w:cs="Times New Roman"/>
          <w:sz w:val="24"/>
          <w:szCs w:val="24"/>
        </w:rPr>
      </w:pPr>
      <w:r>
        <w:rPr>
          <w:rFonts w:ascii="Times New Roman" w:hAnsi="Times New Roman" w:cs="Times New Roman"/>
          <w:sz w:val="24"/>
          <w:szCs w:val="24"/>
        </w:rPr>
        <w:t xml:space="preserve">Geertz, Clifford. 1973. </w:t>
      </w:r>
      <w:r w:rsidRPr="001D5593">
        <w:rPr>
          <w:rFonts w:ascii="Times New Roman" w:hAnsi="Times New Roman" w:cs="Times New Roman"/>
          <w:i/>
          <w:sz w:val="24"/>
          <w:szCs w:val="24"/>
        </w:rPr>
        <w:t>The Interpretation of Cultures: Selected Essays</w:t>
      </w:r>
      <w:r>
        <w:rPr>
          <w:rFonts w:ascii="Times New Roman" w:hAnsi="Times New Roman" w:cs="Times New Roman"/>
          <w:sz w:val="24"/>
          <w:szCs w:val="24"/>
        </w:rPr>
        <w:t xml:space="preserve">. New York: Basic Books. Accessed March 7, 2018. </w:t>
      </w:r>
      <w:r w:rsidRPr="007C6984">
        <w:rPr>
          <w:rFonts w:ascii="Times New Roman" w:hAnsi="Times New Roman" w:cs="Times New Roman"/>
          <w:sz w:val="24"/>
          <w:szCs w:val="24"/>
        </w:rPr>
        <w:t>http://hdl.handle.net/2027/heb.01005.0001.001</w:t>
      </w:r>
      <w:r>
        <w:rPr>
          <w:rFonts w:ascii="Times New Roman" w:hAnsi="Times New Roman" w:cs="Times New Roman"/>
          <w:sz w:val="24"/>
          <w:szCs w:val="24"/>
        </w:rPr>
        <w:t xml:space="preserve">. </w:t>
      </w:r>
    </w:p>
    <w:p w14:paraId="294903F8" w14:textId="7ED75E15"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Ginsburg, Faye. 1995. “The Parallax Effect: The Impact of Aboriginal Media on Ethnographic Film.” </w:t>
      </w:r>
      <w:r w:rsidRPr="00F543FE">
        <w:rPr>
          <w:rFonts w:ascii="Times New Roman" w:hAnsi="Times New Roman" w:cs="Times New Roman"/>
          <w:i/>
          <w:sz w:val="24"/>
          <w:szCs w:val="24"/>
        </w:rPr>
        <w:t>Visual Anthropology Review</w:t>
      </w:r>
      <w:r w:rsidRPr="00F543FE">
        <w:rPr>
          <w:rFonts w:ascii="Times New Roman" w:hAnsi="Times New Roman" w:cs="Times New Roman"/>
          <w:sz w:val="24"/>
          <w:szCs w:val="24"/>
        </w:rPr>
        <w:t xml:space="preserve"> 11 (2): 64-76.  </w:t>
      </w:r>
    </w:p>
    <w:p w14:paraId="72111147" w14:textId="216C6A58"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Ginsburg, Faye. 1998. “Institutionalizing the Unruly: Charting a Future for Visual Anthropology.” </w:t>
      </w:r>
      <w:r w:rsidRPr="00F543FE">
        <w:rPr>
          <w:rFonts w:ascii="Times New Roman" w:hAnsi="Times New Roman" w:cs="Times New Roman"/>
          <w:i/>
          <w:sz w:val="24"/>
          <w:szCs w:val="24"/>
        </w:rPr>
        <w:t>Ethnos</w:t>
      </w:r>
      <w:r w:rsidRPr="00F543FE">
        <w:rPr>
          <w:rFonts w:ascii="Times New Roman" w:hAnsi="Times New Roman" w:cs="Times New Roman"/>
          <w:sz w:val="24"/>
          <w:szCs w:val="24"/>
        </w:rPr>
        <w:t xml:space="preserve"> 63 (2): 173-201.  </w:t>
      </w:r>
    </w:p>
    <w:p w14:paraId="49EC3B0B" w14:textId="3819BB91"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Ginsburg, Faye. 2002. “Screen Memories: </w:t>
      </w:r>
      <w:proofErr w:type="spellStart"/>
      <w:r w:rsidRPr="00F543FE">
        <w:rPr>
          <w:rFonts w:ascii="Times New Roman" w:hAnsi="Times New Roman" w:cs="Times New Roman"/>
          <w:sz w:val="24"/>
          <w:szCs w:val="24"/>
        </w:rPr>
        <w:t>Resignifying</w:t>
      </w:r>
      <w:proofErr w:type="spellEnd"/>
      <w:r w:rsidRPr="00F543FE">
        <w:rPr>
          <w:rFonts w:ascii="Times New Roman" w:hAnsi="Times New Roman" w:cs="Times New Roman"/>
          <w:sz w:val="24"/>
          <w:szCs w:val="24"/>
        </w:rPr>
        <w:t xml:space="preserve"> the Traditional in Indigenous Media.” In </w:t>
      </w:r>
      <w:r w:rsidRPr="00F543FE">
        <w:rPr>
          <w:rFonts w:ascii="Times New Roman" w:hAnsi="Times New Roman" w:cs="Times New Roman"/>
          <w:i/>
          <w:sz w:val="24"/>
          <w:szCs w:val="24"/>
        </w:rPr>
        <w:t>Media Worlds: Anthropology on New Terrain</w:t>
      </w:r>
      <w:r w:rsidRPr="00F543FE">
        <w:rPr>
          <w:rFonts w:ascii="Times New Roman" w:hAnsi="Times New Roman" w:cs="Times New Roman"/>
          <w:sz w:val="24"/>
          <w:szCs w:val="24"/>
        </w:rPr>
        <w:t>, edited by Faye D. Ginsburg, Lila Abu-</w:t>
      </w:r>
      <w:proofErr w:type="spellStart"/>
      <w:r w:rsidRPr="00F543FE">
        <w:rPr>
          <w:rFonts w:ascii="Times New Roman" w:hAnsi="Times New Roman" w:cs="Times New Roman"/>
          <w:sz w:val="24"/>
          <w:szCs w:val="24"/>
        </w:rPr>
        <w:t>Lughod</w:t>
      </w:r>
      <w:proofErr w:type="spellEnd"/>
      <w:r w:rsidRPr="00F543FE">
        <w:rPr>
          <w:rFonts w:ascii="Times New Roman" w:hAnsi="Times New Roman" w:cs="Times New Roman"/>
          <w:sz w:val="24"/>
          <w:szCs w:val="24"/>
        </w:rPr>
        <w:t xml:space="preserve">, and Brian Larkin, 39-57. Berkeley: University of California Press. </w:t>
      </w:r>
    </w:p>
    <w:p w14:paraId="06A1ED44" w14:textId="2644CF2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Ginsburg, Faye. 2017. “Preface: Screening Anthropology Across the Planet.” In </w:t>
      </w:r>
      <w:r w:rsidRPr="00F543FE">
        <w:rPr>
          <w:rFonts w:ascii="Times New Roman" w:hAnsi="Times New Roman" w:cs="Times New Roman"/>
          <w:i/>
          <w:sz w:val="24"/>
          <w:szCs w:val="24"/>
        </w:rPr>
        <w:t>Film Festivals and Anthropology</w:t>
      </w:r>
      <w:r w:rsidRPr="00F543FE">
        <w:rPr>
          <w:rFonts w:ascii="Times New Roman" w:hAnsi="Times New Roman" w:cs="Times New Roman"/>
          <w:sz w:val="24"/>
          <w:szCs w:val="24"/>
        </w:rPr>
        <w:t xml:space="preserve">, edited by Maria Paz </w:t>
      </w:r>
      <w:proofErr w:type="spellStart"/>
      <w:r w:rsidRPr="00F543FE">
        <w:rPr>
          <w:rFonts w:ascii="Times New Roman" w:hAnsi="Times New Roman" w:cs="Times New Roman"/>
          <w:sz w:val="24"/>
          <w:szCs w:val="24"/>
        </w:rPr>
        <w:t>Peirano</w:t>
      </w:r>
      <w:proofErr w:type="spellEnd"/>
      <w:r w:rsidRPr="00F543FE">
        <w:rPr>
          <w:rFonts w:ascii="Times New Roman" w:hAnsi="Times New Roman" w:cs="Times New Roman"/>
          <w:sz w:val="24"/>
          <w:szCs w:val="24"/>
        </w:rPr>
        <w:t xml:space="preserve"> and Aida Vallejo, xiii-xv. Cambridge</w:t>
      </w:r>
      <w:r>
        <w:rPr>
          <w:rFonts w:ascii="Times New Roman" w:hAnsi="Times New Roman" w:cs="Times New Roman"/>
          <w:sz w:val="24"/>
          <w:szCs w:val="24"/>
        </w:rPr>
        <w:t>, UK</w:t>
      </w:r>
      <w:r w:rsidRPr="00F543FE">
        <w:rPr>
          <w:rFonts w:ascii="Times New Roman" w:hAnsi="Times New Roman" w:cs="Times New Roman"/>
          <w:sz w:val="24"/>
          <w:szCs w:val="24"/>
        </w:rPr>
        <w:t xml:space="preserve">: Cambridge Scholars Publishing. </w:t>
      </w:r>
    </w:p>
    <w:p w14:paraId="6C306131" w14:textId="2255F85D"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Ginsburg, Faye, Lila Abu-</w:t>
      </w:r>
      <w:proofErr w:type="spellStart"/>
      <w:r w:rsidRPr="00F543FE">
        <w:rPr>
          <w:rFonts w:ascii="Times New Roman" w:hAnsi="Times New Roman" w:cs="Times New Roman"/>
          <w:sz w:val="24"/>
          <w:szCs w:val="24"/>
        </w:rPr>
        <w:t>Lughod</w:t>
      </w:r>
      <w:proofErr w:type="spellEnd"/>
      <w:r w:rsidRPr="00F543FE">
        <w:rPr>
          <w:rFonts w:ascii="Times New Roman" w:hAnsi="Times New Roman" w:cs="Times New Roman"/>
          <w:sz w:val="24"/>
          <w:szCs w:val="24"/>
        </w:rPr>
        <w:t xml:space="preserve"> and Brian Larkin. 2002. “Introduction.” In </w:t>
      </w:r>
      <w:r w:rsidRPr="00F543FE">
        <w:rPr>
          <w:rFonts w:ascii="Times New Roman" w:hAnsi="Times New Roman" w:cs="Times New Roman"/>
          <w:i/>
          <w:sz w:val="24"/>
          <w:szCs w:val="24"/>
        </w:rPr>
        <w:t>Media Worlds: Anthropology on New Terrain</w:t>
      </w:r>
      <w:r w:rsidRPr="00F543FE">
        <w:rPr>
          <w:rFonts w:ascii="Times New Roman" w:hAnsi="Times New Roman" w:cs="Times New Roman"/>
          <w:sz w:val="24"/>
          <w:szCs w:val="24"/>
        </w:rPr>
        <w:t>, edited by Faye D. Ginsburg, Lila Abu-</w:t>
      </w:r>
      <w:proofErr w:type="spellStart"/>
      <w:r w:rsidRPr="00F543FE">
        <w:rPr>
          <w:rFonts w:ascii="Times New Roman" w:hAnsi="Times New Roman" w:cs="Times New Roman"/>
          <w:sz w:val="24"/>
          <w:szCs w:val="24"/>
        </w:rPr>
        <w:t>Lughod</w:t>
      </w:r>
      <w:proofErr w:type="spellEnd"/>
      <w:r w:rsidRPr="00F543FE">
        <w:rPr>
          <w:rFonts w:ascii="Times New Roman" w:hAnsi="Times New Roman" w:cs="Times New Roman"/>
          <w:sz w:val="24"/>
          <w:szCs w:val="24"/>
        </w:rPr>
        <w:t xml:space="preserve">, and Brian Larkin, 1-38. Berkeley: University of California Press. </w:t>
      </w:r>
    </w:p>
    <w:p w14:paraId="7C2EBABB" w14:textId="6264B345"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Gray, Gordon. 2010. “Context of Reception.” In </w:t>
      </w:r>
      <w:r w:rsidRPr="00F543FE">
        <w:rPr>
          <w:rFonts w:ascii="Times New Roman" w:hAnsi="Times New Roman" w:cs="Times New Roman"/>
          <w:i/>
          <w:sz w:val="24"/>
          <w:szCs w:val="24"/>
        </w:rPr>
        <w:t>Cinema: A Visual Anthropology</w:t>
      </w:r>
      <w:r w:rsidRPr="00F543FE">
        <w:rPr>
          <w:rFonts w:ascii="Times New Roman" w:hAnsi="Times New Roman" w:cs="Times New Roman"/>
          <w:sz w:val="24"/>
          <w:szCs w:val="24"/>
        </w:rPr>
        <w:t>, 109-32. Oxford</w:t>
      </w:r>
      <w:r>
        <w:rPr>
          <w:rFonts w:ascii="Times New Roman" w:hAnsi="Times New Roman" w:cs="Times New Roman"/>
          <w:sz w:val="24"/>
          <w:szCs w:val="24"/>
        </w:rPr>
        <w:t>, UK</w:t>
      </w:r>
      <w:r w:rsidRPr="00F543FE">
        <w:rPr>
          <w:rFonts w:ascii="Times New Roman" w:hAnsi="Times New Roman" w:cs="Times New Roman"/>
          <w:sz w:val="24"/>
          <w:szCs w:val="24"/>
        </w:rPr>
        <w:t xml:space="preserve">: Berg Publishers. </w:t>
      </w:r>
    </w:p>
    <w:p w14:paraId="5671E1F1" w14:textId="6F24BD6E"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Griffiths, Alison. 2002. “The World Within Your Reach: Popular Cinema and Ethnographic Representation,” In </w:t>
      </w:r>
      <w:r w:rsidRPr="00F543FE">
        <w:rPr>
          <w:rFonts w:ascii="Times New Roman" w:hAnsi="Times New Roman" w:cs="Times New Roman"/>
          <w:i/>
          <w:sz w:val="24"/>
          <w:szCs w:val="24"/>
        </w:rPr>
        <w:t>Wondrous Difference: Cinema, Anthropology, &amp; Turn-Of-The-Century Visual Culture</w:t>
      </w:r>
      <w:r w:rsidRPr="00F543FE">
        <w:rPr>
          <w:rFonts w:ascii="Times New Roman" w:hAnsi="Times New Roman" w:cs="Times New Roman"/>
          <w:sz w:val="24"/>
          <w:szCs w:val="24"/>
        </w:rPr>
        <w:t xml:space="preserve">, 171-254. New York: Columbia University Press. </w:t>
      </w:r>
    </w:p>
    <w:p w14:paraId="115B5A69" w14:textId="60B938B4"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Gross, Larry. 2016. “Introduction: Sol Worth and the Study of Visual Communication.” In </w:t>
      </w:r>
      <w:r w:rsidRPr="00F543FE">
        <w:rPr>
          <w:rFonts w:ascii="Times New Roman" w:hAnsi="Times New Roman" w:cs="Times New Roman"/>
          <w:i/>
          <w:sz w:val="24"/>
          <w:szCs w:val="24"/>
        </w:rPr>
        <w:t xml:space="preserve">Studying </w:t>
      </w:r>
      <w:r w:rsidR="006051FE">
        <w:rPr>
          <w:rFonts w:ascii="Times New Roman" w:hAnsi="Times New Roman" w:cs="Times New Roman"/>
          <w:i/>
          <w:sz w:val="24"/>
          <w:szCs w:val="24"/>
        </w:rPr>
        <w:t>V</w:t>
      </w:r>
      <w:r w:rsidRPr="00F543FE">
        <w:rPr>
          <w:rFonts w:ascii="Times New Roman" w:hAnsi="Times New Roman" w:cs="Times New Roman"/>
          <w:i/>
          <w:sz w:val="24"/>
          <w:szCs w:val="24"/>
        </w:rPr>
        <w:t>isual Communication</w:t>
      </w:r>
      <w:r w:rsidRPr="00F543FE">
        <w:rPr>
          <w:rFonts w:ascii="Times New Roman" w:hAnsi="Times New Roman" w:cs="Times New Roman"/>
          <w:sz w:val="24"/>
          <w:szCs w:val="24"/>
        </w:rPr>
        <w:t xml:space="preserve">, edited by Larry Gross, 1-35. Philadelphia: University of Pennsylvania Press. </w:t>
      </w:r>
    </w:p>
    <w:p w14:paraId="64F3845F" w14:textId="311DD3C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lastRenderedPageBreak/>
        <w:t xml:space="preserve">Harjo, </w:t>
      </w:r>
      <w:proofErr w:type="spellStart"/>
      <w:r w:rsidRPr="00F543FE">
        <w:rPr>
          <w:rFonts w:ascii="Times New Roman" w:hAnsi="Times New Roman" w:cs="Times New Roman"/>
          <w:sz w:val="24"/>
          <w:szCs w:val="24"/>
        </w:rPr>
        <w:t>Sterlin</w:t>
      </w:r>
      <w:proofErr w:type="spellEnd"/>
      <w:r w:rsidRPr="00F543FE">
        <w:rPr>
          <w:rFonts w:ascii="Times New Roman" w:hAnsi="Times New Roman" w:cs="Times New Roman"/>
          <w:sz w:val="24"/>
          <w:szCs w:val="24"/>
        </w:rPr>
        <w:t>. 2017. “Steven Paul Judd</w:t>
      </w:r>
      <w:r>
        <w:rPr>
          <w:rFonts w:ascii="Times New Roman" w:hAnsi="Times New Roman" w:cs="Times New Roman"/>
          <w:sz w:val="24"/>
          <w:szCs w:val="24"/>
        </w:rPr>
        <w:t>:</w:t>
      </w:r>
      <w:r w:rsidRPr="00F543FE">
        <w:rPr>
          <w:rFonts w:ascii="Times New Roman" w:hAnsi="Times New Roman" w:cs="Times New Roman"/>
          <w:sz w:val="24"/>
          <w:szCs w:val="24"/>
        </w:rPr>
        <w:t xml:space="preserve"> </w:t>
      </w:r>
      <w:r>
        <w:rPr>
          <w:rFonts w:ascii="Times New Roman" w:hAnsi="Times New Roman" w:cs="Times New Roman"/>
          <w:sz w:val="24"/>
          <w:szCs w:val="24"/>
        </w:rPr>
        <w:t>I</w:t>
      </w:r>
      <w:r w:rsidRPr="00F543FE">
        <w:rPr>
          <w:rFonts w:ascii="Times New Roman" w:hAnsi="Times New Roman" w:cs="Times New Roman"/>
          <w:sz w:val="24"/>
          <w:szCs w:val="24"/>
        </w:rPr>
        <w:t xml:space="preserve">nterview </w:t>
      </w:r>
      <w:r>
        <w:rPr>
          <w:rFonts w:ascii="Times New Roman" w:hAnsi="Times New Roman" w:cs="Times New Roman"/>
          <w:sz w:val="24"/>
          <w:szCs w:val="24"/>
        </w:rPr>
        <w:t>with</w:t>
      </w:r>
      <w:r w:rsidRPr="00F543FE">
        <w:rPr>
          <w:rFonts w:ascii="Times New Roman" w:hAnsi="Times New Roman" w:cs="Times New Roman"/>
          <w:sz w:val="24"/>
          <w:szCs w:val="24"/>
        </w:rPr>
        <w:t xml:space="preserve"> </w:t>
      </w:r>
      <w:proofErr w:type="spellStart"/>
      <w:r w:rsidRPr="00F543FE">
        <w:rPr>
          <w:rFonts w:ascii="Times New Roman" w:hAnsi="Times New Roman" w:cs="Times New Roman"/>
          <w:sz w:val="24"/>
          <w:szCs w:val="24"/>
        </w:rPr>
        <w:t>Sterlin</w:t>
      </w:r>
      <w:proofErr w:type="spellEnd"/>
      <w:r w:rsidRPr="00F543FE">
        <w:rPr>
          <w:rFonts w:ascii="Times New Roman" w:hAnsi="Times New Roman" w:cs="Times New Roman"/>
          <w:sz w:val="24"/>
          <w:szCs w:val="24"/>
        </w:rPr>
        <w:t xml:space="preserve"> Harjo.</w:t>
      </w:r>
      <w:r>
        <w:rPr>
          <w:rFonts w:ascii="Times New Roman" w:hAnsi="Times New Roman" w:cs="Times New Roman"/>
          <w:sz w:val="24"/>
          <w:szCs w:val="24"/>
        </w:rPr>
        <w:t xml:space="preserve">” Recorded May 3. </w:t>
      </w:r>
      <w:r w:rsidRPr="00F26CF8">
        <w:rPr>
          <w:rFonts w:ascii="Times New Roman" w:hAnsi="Times New Roman" w:cs="Times New Roman"/>
          <w:i/>
          <w:sz w:val="24"/>
          <w:szCs w:val="24"/>
        </w:rPr>
        <w:t xml:space="preserve">The Cuts with </w:t>
      </w:r>
      <w:proofErr w:type="spellStart"/>
      <w:r w:rsidRPr="00F26CF8">
        <w:rPr>
          <w:rFonts w:ascii="Times New Roman" w:hAnsi="Times New Roman" w:cs="Times New Roman"/>
          <w:i/>
          <w:sz w:val="24"/>
          <w:szCs w:val="24"/>
        </w:rPr>
        <w:t>Sterlin</w:t>
      </w:r>
      <w:proofErr w:type="spellEnd"/>
      <w:r w:rsidRPr="00F26CF8">
        <w:rPr>
          <w:rFonts w:ascii="Times New Roman" w:hAnsi="Times New Roman" w:cs="Times New Roman"/>
          <w:i/>
          <w:sz w:val="24"/>
          <w:szCs w:val="24"/>
        </w:rPr>
        <w:t xml:space="preserve"> Harjo</w:t>
      </w:r>
      <w:r>
        <w:rPr>
          <w:rFonts w:ascii="Times New Roman" w:hAnsi="Times New Roman" w:cs="Times New Roman"/>
          <w:sz w:val="24"/>
          <w:szCs w:val="24"/>
        </w:rPr>
        <w:t xml:space="preserve"> (</w:t>
      </w:r>
      <w:r w:rsidRPr="00F543FE">
        <w:rPr>
          <w:rFonts w:ascii="Times New Roman" w:hAnsi="Times New Roman" w:cs="Times New Roman"/>
          <w:sz w:val="24"/>
          <w:szCs w:val="24"/>
        </w:rPr>
        <w:t>audio blog</w:t>
      </w:r>
      <w:r>
        <w:rPr>
          <w:rFonts w:ascii="Times New Roman" w:hAnsi="Times New Roman" w:cs="Times New Roman"/>
          <w:sz w:val="24"/>
          <w:szCs w:val="24"/>
        </w:rPr>
        <w:t>).</w:t>
      </w:r>
      <w:r w:rsidRPr="00F543FE">
        <w:rPr>
          <w:rFonts w:ascii="Times New Roman" w:hAnsi="Times New Roman" w:cs="Times New Roman"/>
          <w:sz w:val="24"/>
          <w:szCs w:val="24"/>
        </w:rPr>
        <w:t xml:space="preserve"> Accessed September 22, 2017. https://radiopublic.com/the-cuts-with-sterlin-harjo-859a9P/ep/s1!c80c0.</w:t>
      </w:r>
      <w:r>
        <w:rPr>
          <w:rFonts w:ascii="Times New Roman" w:hAnsi="Times New Roman" w:cs="Times New Roman"/>
          <w:sz w:val="24"/>
          <w:szCs w:val="24"/>
        </w:rPr>
        <w:t xml:space="preserve"> </w:t>
      </w:r>
      <w:r w:rsidRPr="00F543FE">
        <w:rPr>
          <w:rFonts w:ascii="Times New Roman" w:hAnsi="Times New Roman" w:cs="Times New Roman"/>
          <w:sz w:val="24"/>
          <w:szCs w:val="24"/>
        </w:rPr>
        <w:t xml:space="preserve"> </w:t>
      </w:r>
    </w:p>
    <w:p w14:paraId="0451488A" w14:textId="39ADFD9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Hearne, Joanna and Zack </w:t>
      </w:r>
      <w:proofErr w:type="spellStart"/>
      <w:r w:rsidRPr="00F543FE">
        <w:rPr>
          <w:rFonts w:ascii="Times New Roman" w:hAnsi="Times New Roman" w:cs="Times New Roman"/>
          <w:sz w:val="24"/>
          <w:szCs w:val="24"/>
        </w:rPr>
        <w:t>Shlachter</w:t>
      </w:r>
      <w:proofErr w:type="spellEnd"/>
      <w:r w:rsidRPr="00F543FE">
        <w:rPr>
          <w:rFonts w:ascii="Times New Roman" w:hAnsi="Times New Roman" w:cs="Times New Roman"/>
          <w:sz w:val="24"/>
          <w:szCs w:val="24"/>
        </w:rPr>
        <w:t xml:space="preserve">. 2013. “Pockets Full of Stories: An Interview with </w:t>
      </w:r>
      <w:proofErr w:type="spellStart"/>
      <w:r w:rsidRPr="00F543FE">
        <w:rPr>
          <w:rFonts w:ascii="Times New Roman" w:hAnsi="Times New Roman" w:cs="Times New Roman"/>
          <w:sz w:val="24"/>
          <w:szCs w:val="24"/>
        </w:rPr>
        <w:t>Sterlin</w:t>
      </w:r>
      <w:proofErr w:type="spellEnd"/>
      <w:r w:rsidRPr="00F543FE">
        <w:rPr>
          <w:rFonts w:ascii="Times New Roman" w:hAnsi="Times New Roman" w:cs="Times New Roman"/>
          <w:sz w:val="24"/>
          <w:szCs w:val="24"/>
        </w:rPr>
        <w:t xml:space="preserve"> Harjo and Blackhorse Lowe.” In </w:t>
      </w:r>
      <w:r w:rsidRPr="00F543FE">
        <w:rPr>
          <w:rFonts w:ascii="Times New Roman" w:hAnsi="Times New Roman" w:cs="Times New Roman"/>
          <w:i/>
          <w:sz w:val="24"/>
          <w:szCs w:val="24"/>
        </w:rPr>
        <w:t>Native Americans on Film: Conversations, Teaching, and Theory</w:t>
      </w:r>
      <w:r w:rsidRPr="00F543FE">
        <w:rPr>
          <w:rFonts w:ascii="Times New Roman" w:hAnsi="Times New Roman" w:cs="Times New Roman"/>
          <w:sz w:val="24"/>
          <w:szCs w:val="24"/>
        </w:rPr>
        <w:t xml:space="preserve">, edited by M. Elise </w:t>
      </w:r>
      <w:proofErr w:type="spellStart"/>
      <w:r w:rsidRPr="00F543FE">
        <w:rPr>
          <w:rFonts w:ascii="Times New Roman" w:hAnsi="Times New Roman" w:cs="Times New Roman"/>
          <w:sz w:val="24"/>
          <w:szCs w:val="24"/>
        </w:rPr>
        <w:t>Marubbio</w:t>
      </w:r>
      <w:proofErr w:type="spellEnd"/>
      <w:r w:rsidRPr="00F543FE">
        <w:rPr>
          <w:rFonts w:ascii="Times New Roman" w:hAnsi="Times New Roman" w:cs="Times New Roman"/>
          <w:sz w:val="24"/>
          <w:szCs w:val="24"/>
        </w:rPr>
        <w:t xml:space="preserve"> and Eric L. </w:t>
      </w:r>
      <w:proofErr w:type="spellStart"/>
      <w:r w:rsidRPr="00F543FE">
        <w:rPr>
          <w:rFonts w:ascii="Times New Roman" w:hAnsi="Times New Roman" w:cs="Times New Roman"/>
          <w:sz w:val="24"/>
          <w:szCs w:val="24"/>
        </w:rPr>
        <w:t>Buffalohead</w:t>
      </w:r>
      <w:proofErr w:type="spellEnd"/>
      <w:r w:rsidRPr="00F543FE">
        <w:rPr>
          <w:rFonts w:ascii="Times New Roman" w:hAnsi="Times New Roman" w:cs="Times New Roman"/>
          <w:sz w:val="24"/>
          <w:szCs w:val="24"/>
        </w:rPr>
        <w:t xml:space="preserve">: 265-87. Lexington: University Press of Kentucky. </w:t>
      </w:r>
    </w:p>
    <w:p w14:paraId="3D588603" w14:textId="62E66125"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Hilger</w:t>
      </w:r>
      <w:proofErr w:type="spellEnd"/>
      <w:r w:rsidRPr="00F543FE">
        <w:rPr>
          <w:rFonts w:ascii="Times New Roman" w:hAnsi="Times New Roman" w:cs="Times New Roman"/>
          <w:sz w:val="24"/>
          <w:szCs w:val="24"/>
        </w:rPr>
        <w:t xml:space="preserve">, Michael. 1986. </w:t>
      </w:r>
      <w:r w:rsidRPr="00F543FE">
        <w:rPr>
          <w:rFonts w:ascii="Times New Roman" w:hAnsi="Times New Roman" w:cs="Times New Roman"/>
          <w:i/>
          <w:sz w:val="24"/>
          <w:szCs w:val="24"/>
        </w:rPr>
        <w:t>The American Indian In Film</w:t>
      </w:r>
      <w:r w:rsidRPr="00F543FE">
        <w:rPr>
          <w:rFonts w:ascii="Times New Roman" w:hAnsi="Times New Roman" w:cs="Times New Roman"/>
          <w:sz w:val="24"/>
          <w:szCs w:val="24"/>
        </w:rPr>
        <w:t>. Met</w:t>
      </w:r>
      <w:r>
        <w:rPr>
          <w:rFonts w:ascii="Times New Roman" w:hAnsi="Times New Roman" w:cs="Times New Roman"/>
          <w:sz w:val="24"/>
          <w:szCs w:val="24"/>
        </w:rPr>
        <w:t>u</w:t>
      </w:r>
      <w:r w:rsidRPr="00F543FE">
        <w:rPr>
          <w:rFonts w:ascii="Times New Roman" w:hAnsi="Times New Roman" w:cs="Times New Roman"/>
          <w:sz w:val="24"/>
          <w:szCs w:val="24"/>
        </w:rPr>
        <w:t>chen</w:t>
      </w:r>
      <w:r>
        <w:rPr>
          <w:rFonts w:ascii="Times New Roman" w:hAnsi="Times New Roman" w:cs="Times New Roman"/>
          <w:sz w:val="24"/>
          <w:szCs w:val="24"/>
        </w:rPr>
        <w:t>, NJ</w:t>
      </w:r>
      <w:r w:rsidRPr="00F543FE">
        <w:rPr>
          <w:rFonts w:ascii="Times New Roman" w:hAnsi="Times New Roman" w:cs="Times New Roman"/>
          <w:sz w:val="24"/>
          <w:szCs w:val="24"/>
        </w:rPr>
        <w:t xml:space="preserve">: The Scarecrow Press. </w:t>
      </w:r>
    </w:p>
    <w:p w14:paraId="38520959" w14:textId="2E6BB67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Holub, Robert C. 1984. </w:t>
      </w:r>
      <w:r w:rsidRPr="00F543FE">
        <w:rPr>
          <w:rFonts w:ascii="Times New Roman" w:hAnsi="Times New Roman" w:cs="Times New Roman"/>
          <w:i/>
          <w:sz w:val="24"/>
          <w:szCs w:val="24"/>
        </w:rPr>
        <w:t>Reception Theory: A Critical Introduction</w:t>
      </w:r>
      <w:r w:rsidRPr="00F543FE">
        <w:rPr>
          <w:rFonts w:ascii="Times New Roman" w:hAnsi="Times New Roman" w:cs="Times New Roman"/>
          <w:sz w:val="24"/>
          <w:szCs w:val="24"/>
        </w:rPr>
        <w:t>, edited by Terence Hawkes. New York: Meth</w:t>
      </w:r>
      <w:r>
        <w:rPr>
          <w:rFonts w:ascii="Times New Roman" w:hAnsi="Times New Roman" w:cs="Times New Roman"/>
          <w:sz w:val="24"/>
          <w:szCs w:val="24"/>
        </w:rPr>
        <w:t>u</w:t>
      </w:r>
      <w:r w:rsidRPr="00F543FE">
        <w:rPr>
          <w:rFonts w:ascii="Times New Roman" w:hAnsi="Times New Roman" w:cs="Times New Roman"/>
          <w:sz w:val="24"/>
          <w:szCs w:val="24"/>
        </w:rPr>
        <w:t xml:space="preserve">en. </w:t>
      </w:r>
    </w:p>
    <w:p w14:paraId="536F3111" w14:textId="728551B2"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Hughes, Stephen Putnam. 2011. “Anthropology and the Problem of Audience Reception.” In </w:t>
      </w:r>
      <w:r w:rsidRPr="00F543FE">
        <w:rPr>
          <w:rFonts w:ascii="Times New Roman" w:hAnsi="Times New Roman" w:cs="Times New Roman"/>
          <w:i/>
          <w:sz w:val="24"/>
          <w:szCs w:val="24"/>
        </w:rPr>
        <w:t>Made to be Seen: Perspectives on the History of Visual Anthropology</w:t>
      </w:r>
      <w:r w:rsidRPr="00F543FE">
        <w:rPr>
          <w:rFonts w:ascii="Times New Roman" w:hAnsi="Times New Roman" w:cs="Times New Roman"/>
          <w:sz w:val="24"/>
          <w:szCs w:val="24"/>
        </w:rPr>
        <w:t xml:space="preserve">, edited by Marcus Banks and Jay Ruby, 288-312. Chicago: University of Chicago Press. </w:t>
      </w:r>
    </w:p>
    <w:p w14:paraId="60A5D93C" w14:textId="5BF462A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Huhndorf</w:t>
      </w:r>
      <w:proofErr w:type="spellEnd"/>
      <w:r w:rsidRPr="00F543FE">
        <w:rPr>
          <w:rFonts w:ascii="Times New Roman" w:hAnsi="Times New Roman" w:cs="Times New Roman"/>
          <w:sz w:val="24"/>
          <w:szCs w:val="24"/>
        </w:rPr>
        <w:t xml:space="preserve">, Shari. 2000. “Nanook and His Contemporaries: Imagining Eskimos in American Culture, 1897-1922.” </w:t>
      </w:r>
      <w:r w:rsidRPr="00F543FE">
        <w:rPr>
          <w:rFonts w:ascii="Times New Roman" w:hAnsi="Times New Roman" w:cs="Times New Roman"/>
          <w:i/>
          <w:sz w:val="24"/>
          <w:szCs w:val="24"/>
        </w:rPr>
        <w:t>Critical Inquiry</w:t>
      </w:r>
      <w:r w:rsidRPr="00F543FE">
        <w:rPr>
          <w:rFonts w:ascii="Times New Roman" w:hAnsi="Times New Roman" w:cs="Times New Roman"/>
          <w:sz w:val="24"/>
          <w:szCs w:val="24"/>
        </w:rPr>
        <w:t xml:space="preserve"> 27 (1): 122-48. </w:t>
      </w:r>
    </w:p>
    <w:p w14:paraId="6F94FF65" w14:textId="57A2194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Imagine Native. 2016. “List of Festivals.” Accessed February 12, 2018. http://www.imaginenative.org/list-of-festivals/. </w:t>
      </w:r>
    </w:p>
    <w:p w14:paraId="7C401021" w14:textId="46E0713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Indian Country Today Staff. 2011. “Oklahoma Native American Population Grows in 2011.” </w:t>
      </w:r>
      <w:r w:rsidRPr="00F543FE">
        <w:rPr>
          <w:rFonts w:ascii="Times New Roman" w:hAnsi="Times New Roman" w:cs="Times New Roman"/>
          <w:i/>
          <w:sz w:val="24"/>
          <w:szCs w:val="24"/>
        </w:rPr>
        <w:t>Indian Country Today</w:t>
      </w:r>
      <w:r w:rsidRPr="00F543FE">
        <w:rPr>
          <w:rFonts w:ascii="Times New Roman" w:hAnsi="Times New Roman" w:cs="Times New Roman"/>
          <w:sz w:val="24"/>
          <w:szCs w:val="24"/>
        </w:rPr>
        <w:t xml:space="preserve">. Accessed February 27, 2018. https://indiancountrymedianetwork.com/news/oklahoma-native-american-population-grows-in-2011/. </w:t>
      </w:r>
    </w:p>
    <w:p w14:paraId="62431EC2" w14:textId="3414B7F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Iordanova</w:t>
      </w:r>
      <w:proofErr w:type="spellEnd"/>
      <w:r w:rsidRPr="00F543FE">
        <w:rPr>
          <w:rFonts w:ascii="Times New Roman" w:hAnsi="Times New Roman" w:cs="Times New Roman"/>
          <w:sz w:val="24"/>
          <w:szCs w:val="24"/>
        </w:rPr>
        <w:t xml:space="preserve">, Dina and Ragan Rhyne. 2009. </w:t>
      </w:r>
      <w:r w:rsidRPr="00F543FE">
        <w:rPr>
          <w:rFonts w:ascii="Times New Roman" w:hAnsi="Times New Roman" w:cs="Times New Roman"/>
          <w:i/>
          <w:sz w:val="24"/>
          <w:szCs w:val="24"/>
        </w:rPr>
        <w:t>Film Festival Yearbook 1: The Festival Circuit</w:t>
      </w:r>
      <w:r w:rsidRPr="00F543FE">
        <w:rPr>
          <w:rFonts w:ascii="Times New Roman" w:hAnsi="Times New Roman" w:cs="Times New Roman"/>
          <w:sz w:val="24"/>
          <w:szCs w:val="24"/>
        </w:rPr>
        <w:t>. St. Andrews</w:t>
      </w:r>
      <w:r>
        <w:rPr>
          <w:rFonts w:ascii="Times New Roman" w:hAnsi="Times New Roman" w:cs="Times New Roman"/>
          <w:sz w:val="24"/>
          <w:szCs w:val="24"/>
        </w:rPr>
        <w:t>, SL</w:t>
      </w:r>
      <w:r w:rsidRPr="00F543FE">
        <w:rPr>
          <w:rFonts w:ascii="Times New Roman" w:hAnsi="Times New Roman" w:cs="Times New Roman"/>
          <w:sz w:val="24"/>
          <w:szCs w:val="24"/>
        </w:rPr>
        <w:t xml:space="preserve">: University of St. Andrews. </w:t>
      </w:r>
    </w:p>
    <w:p w14:paraId="4BF733C6" w14:textId="48E5DE2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Jacobs, </w:t>
      </w:r>
      <w:proofErr w:type="spellStart"/>
      <w:r w:rsidRPr="00F543FE">
        <w:rPr>
          <w:rFonts w:ascii="Times New Roman" w:hAnsi="Times New Roman" w:cs="Times New Roman"/>
          <w:sz w:val="24"/>
          <w:szCs w:val="24"/>
        </w:rPr>
        <w:t>Kawennáhere</w:t>
      </w:r>
      <w:proofErr w:type="spellEnd"/>
      <w:r w:rsidRPr="00F543FE">
        <w:rPr>
          <w:rFonts w:ascii="Times New Roman" w:hAnsi="Times New Roman" w:cs="Times New Roman"/>
          <w:sz w:val="24"/>
          <w:szCs w:val="24"/>
        </w:rPr>
        <w:t xml:space="preserve"> </w:t>
      </w:r>
      <w:proofErr w:type="spellStart"/>
      <w:r w:rsidRPr="00F543FE">
        <w:rPr>
          <w:rFonts w:ascii="Times New Roman" w:hAnsi="Times New Roman" w:cs="Times New Roman"/>
          <w:sz w:val="24"/>
          <w:szCs w:val="24"/>
        </w:rPr>
        <w:t>Devery</w:t>
      </w:r>
      <w:proofErr w:type="spellEnd"/>
      <w:r w:rsidRPr="00F543FE">
        <w:rPr>
          <w:rFonts w:ascii="Times New Roman" w:hAnsi="Times New Roman" w:cs="Times New Roman"/>
          <w:sz w:val="24"/>
          <w:szCs w:val="24"/>
        </w:rPr>
        <w:t xml:space="preserve">. 2017. “Featured Screening with Short Film” (panel discussion). Recorded April 8, with Destiny </w:t>
      </w:r>
      <w:proofErr w:type="spellStart"/>
      <w:r w:rsidRPr="00F543FE">
        <w:rPr>
          <w:rFonts w:ascii="Times New Roman" w:hAnsi="Times New Roman" w:cs="Times New Roman"/>
          <w:sz w:val="24"/>
          <w:szCs w:val="24"/>
        </w:rPr>
        <w:t>Gurrero</w:t>
      </w:r>
      <w:proofErr w:type="spellEnd"/>
      <w:r w:rsidRPr="00F543FE">
        <w:rPr>
          <w:rFonts w:ascii="Times New Roman" w:hAnsi="Times New Roman" w:cs="Times New Roman"/>
          <w:sz w:val="24"/>
          <w:szCs w:val="24"/>
        </w:rPr>
        <w:t xml:space="preserve">, Amos Scott, and Dustin </w:t>
      </w: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Native Crossroads Film Festival, Sam Noble Museum, Norman, Oklahoma. MP4.  </w:t>
      </w:r>
    </w:p>
    <w:p w14:paraId="7C1B931B" w14:textId="66F7155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Judd, Steven Paul. 2017. “Featured Short” (panel discussion). Recorded April 8, with Kyle Bell. Native Crossroads Film Festival, University of Oklahoma College of Law, Norman, Oklahoma. MP4. </w:t>
      </w:r>
    </w:p>
    <w:p w14:paraId="7184B3CC" w14:textId="5542D25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Knopf, Kerstin. 2008. </w:t>
      </w:r>
      <w:r w:rsidRPr="00F543FE">
        <w:rPr>
          <w:rFonts w:ascii="Times New Roman" w:hAnsi="Times New Roman" w:cs="Times New Roman"/>
          <w:i/>
          <w:sz w:val="24"/>
          <w:szCs w:val="24"/>
        </w:rPr>
        <w:t>Decolonizing the Lens of Power: Indigenous Films in North America</w:t>
      </w:r>
      <w:r w:rsidRPr="00F543FE">
        <w:rPr>
          <w:rFonts w:ascii="Times New Roman" w:hAnsi="Times New Roman" w:cs="Times New Roman"/>
          <w:sz w:val="24"/>
          <w:szCs w:val="24"/>
        </w:rPr>
        <w:t>. Amsterdam</w:t>
      </w:r>
      <w:r>
        <w:rPr>
          <w:rFonts w:ascii="Times New Roman" w:hAnsi="Times New Roman" w:cs="Times New Roman"/>
          <w:sz w:val="24"/>
          <w:szCs w:val="24"/>
        </w:rPr>
        <w:t>, NL</w:t>
      </w:r>
      <w:r w:rsidRPr="00F543FE">
        <w:rPr>
          <w:rFonts w:ascii="Times New Roman" w:hAnsi="Times New Roman" w:cs="Times New Roman"/>
          <w:sz w:val="24"/>
          <w:szCs w:val="24"/>
        </w:rPr>
        <w:t xml:space="preserve">: </w:t>
      </w:r>
      <w:proofErr w:type="spellStart"/>
      <w:r w:rsidRPr="00F543FE">
        <w:rPr>
          <w:rFonts w:ascii="Times New Roman" w:hAnsi="Times New Roman" w:cs="Times New Roman"/>
          <w:sz w:val="24"/>
          <w:szCs w:val="24"/>
        </w:rPr>
        <w:t>Rodopi</w:t>
      </w:r>
      <w:proofErr w:type="spellEnd"/>
      <w:r w:rsidRPr="00F543FE">
        <w:rPr>
          <w:rFonts w:ascii="Times New Roman" w:hAnsi="Times New Roman" w:cs="Times New Roman"/>
          <w:sz w:val="24"/>
          <w:szCs w:val="24"/>
        </w:rPr>
        <w:t xml:space="preserve">. </w:t>
      </w:r>
    </w:p>
    <w:p w14:paraId="0AF295A5" w14:textId="7F8C2A72"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Krech</w:t>
      </w:r>
      <w:proofErr w:type="spellEnd"/>
      <w:r w:rsidRPr="00F543FE">
        <w:rPr>
          <w:rFonts w:ascii="Times New Roman" w:hAnsi="Times New Roman" w:cs="Times New Roman"/>
          <w:sz w:val="24"/>
          <w:szCs w:val="24"/>
        </w:rPr>
        <w:t xml:space="preserve">, Shepard. 1999. </w:t>
      </w:r>
      <w:r w:rsidRPr="00F543FE">
        <w:rPr>
          <w:rFonts w:ascii="Times New Roman" w:hAnsi="Times New Roman" w:cs="Times New Roman"/>
          <w:i/>
          <w:sz w:val="24"/>
          <w:szCs w:val="24"/>
        </w:rPr>
        <w:t>The Ecological Indian: Myth and History</w:t>
      </w:r>
      <w:r w:rsidRPr="00F543FE">
        <w:rPr>
          <w:rFonts w:ascii="Times New Roman" w:hAnsi="Times New Roman" w:cs="Times New Roman"/>
          <w:sz w:val="24"/>
          <w:szCs w:val="24"/>
        </w:rPr>
        <w:t xml:space="preserve">. New York: W.W. Norton. </w:t>
      </w:r>
    </w:p>
    <w:p w14:paraId="4278BF4D" w14:textId="49F5582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Leuthold, Steven. 1995. “Native American Responses to the Western.” </w:t>
      </w:r>
      <w:r w:rsidRPr="00F543FE">
        <w:rPr>
          <w:rFonts w:ascii="Times New Roman" w:hAnsi="Times New Roman" w:cs="Times New Roman"/>
          <w:i/>
          <w:sz w:val="24"/>
          <w:szCs w:val="24"/>
        </w:rPr>
        <w:t xml:space="preserve">American Indian Culture </w:t>
      </w:r>
      <w:r w:rsidRPr="00F543FE">
        <w:rPr>
          <w:rFonts w:ascii="Times New Roman" w:hAnsi="Times New Roman" w:cs="Times New Roman"/>
          <w:i/>
          <w:sz w:val="24"/>
          <w:szCs w:val="24"/>
        </w:rPr>
        <w:lastRenderedPageBreak/>
        <w:t>and Research Journal</w:t>
      </w:r>
      <w:r w:rsidRPr="00F543FE">
        <w:rPr>
          <w:rFonts w:ascii="Times New Roman" w:hAnsi="Times New Roman" w:cs="Times New Roman"/>
          <w:sz w:val="24"/>
          <w:szCs w:val="24"/>
        </w:rPr>
        <w:t xml:space="preserve"> 19 (1): 153-89. </w:t>
      </w:r>
    </w:p>
    <w:p w14:paraId="6B200D7D" w14:textId="0B243961"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Marcus, George E. and Michael M. J. Fischer. 1999. </w:t>
      </w:r>
      <w:r w:rsidRPr="00F543FE">
        <w:rPr>
          <w:rFonts w:ascii="Times New Roman" w:hAnsi="Times New Roman" w:cs="Times New Roman"/>
          <w:i/>
          <w:sz w:val="24"/>
          <w:szCs w:val="24"/>
        </w:rPr>
        <w:t>Anthropology as Cultural Critique: An Experimental Moment in the Human Sciences</w:t>
      </w:r>
      <w:r w:rsidRPr="00F543FE">
        <w:rPr>
          <w:rFonts w:ascii="Times New Roman" w:hAnsi="Times New Roman" w:cs="Times New Roman"/>
          <w:sz w:val="24"/>
          <w:szCs w:val="24"/>
        </w:rPr>
        <w:t xml:space="preserve">. Chicago: University of Chicago Press. </w:t>
      </w:r>
    </w:p>
    <w:p w14:paraId="6DF7AD3F" w14:textId="13D5EF2E"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Marubbio</w:t>
      </w:r>
      <w:proofErr w:type="spellEnd"/>
      <w:r w:rsidRPr="00F543FE">
        <w:rPr>
          <w:rFonts w:ascii="Times New Roman" w:hAnsi="Times New Roman" w:cs="Times New Roman"/>
          <w:sz w:val="24"/>
          <w:szCs w:val="24"/>
        </w:rPr>
        <w:t xml:space="preserve">, Elise M. 2013. “Wrestling the Greased Pig: An Interview with Randy </w:t>
      </w:r>
      <w:proofErr w:type="spellStart"/>
      <w:r w:rsidRPr="00F543FE">
        <w:rPr>
          <w:rFonts w:ascii="Times New Roman" w:hAnsi="Times New Roman" w:cs="Times New Roman"/>
          <w:sz w:val="24"/>
          <w:szCs w:val="24"/>
        </w:rPr>
        <w:t>Redroad</w:t>
      </w:r>
      <w:proofErr w:type="spellEnd"/>
      <w:r w:rsidRPr="00F543FE">
        <w:rPr>
          <w:rFonts w:ascii="Times New Roman" w:hAnsi="Times New Roman" w:cs="Times New Roman"/>
          <w:sz w:val="24"/>
          <w:szCs w:val="24"/>
        </w:rPr>
        <w:t xml:space="preserve">.” In </w:t>
      </w:r>
      <w:r w:rsidRPr="00F543FE">
        <w:rPr>
          <w:rFonts w:ascii="Times New Roman" w:hAnsi="Times New Roman" w:cs="Times New Roman"/>
          <w:i/>
          <w:sz w:val="24"/>
          <w:szCs w:val="24"/>
        </w:rPr>
        <w:t>Native Americans on Film: Conversations, Teaching, and Theory</w:t>
      </w:r>
      <w:r w:rsidRPr="00F543FE">
        <w:rPr>
          <w:rFonts w:ascii="Times New Roman" w:hAnsi="Times New Roman" w:cs="Times New Roman"/>
          <w:sz w:val="24"/>
          <w:szCs w:val="24"/>
        </w:rPr>
        <w:t xml:space="preserve">, edited by Elise </w:t>
      </w:r>
      <w:proofErr w:type="spellStart"/>
      <w:r w:rsidRPr="00F543FE">
        <w:rPr>
          <w:rFonts w:ascii="Times New Roman" w:hAnsi="Times New Roman" w:cs="Times New Roman"/>
          <w:sz w:val="24"/>
          <w:szCs w:val="24"/>
        </w:rPr>
        <w:t>Marubbio</w:t>
      </w:r>
      <w:proofErr w:type="spellEnd"/>
      <w:r w:rsidRPr="00F543FE">
        <w:rPr>
          <w:rFonts w:ascii="Times New Roman" w:hAnsi="Times New Roman" w:cs="Times New Roman"/>
          <w:sz w:val="24"/>
          <w:szCs w:val="24"/>
        </w:rPr>
        <w:t xml:space="preserve"> and Eric L. </w:t>
      </w:r>
      <w:proofErr w:type="spellStart"/>
      <w:r w:rsidRPr="00F543FE">
        <w:rPr>
          <w:rFonts w:ascii="Times New Roman" w:hAnsi="Times New Roman" w:cs="Times New Roman"/>
          <w:sz w:val="24"/>
          <w:szCs w:val="24"/>
        </w:rPr>
        <w:t>Buffalohead</w:t>
      </w:r>
      <w:proofErr w:type="spellEnd"/>
      <w:r w:rsidRPr="00F543FE">
        <w:rPr>
          <w:rFonts w:ascii="Times New Roman" w:hAnsi="Times New Roman" w:cs="Times New Roman"/>
          <w:sz w:val="24"/>
          <w:szCs w:val="24"/>
        </w:rPr>
        <w:t>: 288-302. Lexington: University Press of Kentucky.</w:t>
      </w:r>
    </w:p>
    <w:p w14:paraId="0C27665D" w14:textId="3C4E6390"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M</w:t>
      </w:r>
      <w:r w:rsidRPr="00714873">
        <w:rPr>
          <w:rFonts w:ascii="Times New Roman" w:hAnsi="Times New Roman" w:cs="Times New Roman"/>
          <w:sz w:val="24"/>
          <w:szCs w:val="24"/>
          <w:shd w:val="clear" w:color="auto" w:fill="FFFFFF"/>
        </w:rPr>
        <w:t>auss</w:t>
      </w:r>
      <w:proofErr w:type="spellEnd"/>
      <w:r w:rsidRPr="00714873">
        <w:rPr>
          <w:rFonts w:ascii="Times New Roman" w:hAnsi="Times New Roman" w:cs="Times New Roman"/>
          <w:sz w:val="24"/>
          <w:szCs w:val="24"/>
          <w:shd w:val="clear" w:color="auto" w:fill="FFFFFF"/>
        </w:rPr>
        <w:t xml:space="preserve">, Marcel. 1990. </w:t>
      </w:r>
      <w:r w:rsidRPr="00714873">
        <w:rPr>
          <w:rFonts w:ascii="Times New Roman" w:hAnsi="Times New Roman" w:cs="Times New Roman"/>
          <w:i/>
          <w:iCs/>
          <w:sz w:val="24"/>
          <w:szCs w:val="24"/>
          <w:shd w:val="clear" w:color="auto" w:fill="FFFFFF"/>
        </w:rPr>
        <w:t xml:space="preserve">The </w:t>
      </w:r>
      <w:proofErr w:type="gramStart"/>
      <w:r w:rsidRPr="00714873">
        <w:rPr>
          <w:rFonts w:ascii="Times New Roman" w:hAnsi="Times New Roman" w:cs="Times New Roman"/>
          <w:i/>
          <w:iCs/>
          <w:sz w:val="24"/>
          <w:szCs w:val="24"/>
          <w:shd w:val="clear" w:color="auto" w:fill="FFFFFF"/>
        </w:rPr>
        <w:t>Gift :</w:t>
      </w:r>
      <w:proofErr w:type="gramEnd"/>
      <w:r w:rsidRPr="00714873">
        <w:rPr>
          <w:rFonts w:ascii="Times New Roman" w:hAnsi="Times New Roman" w:cs="Times New Roman"/>
          <w:i/>
          <w:iCs/>
          <w:sz w:val="24"/>
          <w:szCs w:val="24"/>
          <w:shd w:val="clear" w:color="auto" w:fill="FFFFFF"/>
        </w:rPr>
        <w:t xml:space="preserve"> The Form and Reason for Exchange in Archaic Societies. </w:t>
      </w:r>
      <w:r w:rsidRPr="00714873">
        <w:rPr>
          <w:rFonts w:ascii="Times New Roman" w:hAnsi="Times New Roman" w:cs="Times New Roman"/>
          <w:iCs/>
          <w:sz w:val="24"/>
          <w:szCs w:val="24"/>
          <w:shd w:val="clear" w:color="auto" w:fill="FFFFFF"/>
        </w:rPr>
        <w:t xml:space="preserve">Translated by W.D. Halls. </w:t>
      </w:r>
      <w:r w:rsidRPr="00714873">
        <w:rPr>
          <w:rFonts w:ascii="Times New Roman" w:hAnsi="Times New Roman" w:cs="Times New Roman"/>
          <w:sz w:val="24"/>
          <w:szCs w:val="24"/>
          <w:shd w:val="clear" w:color="auto" w:fill="FFFFFF"/>
        </w:rPr>
        <w:t>New York: Routledge.</w:t>
      </w:r>
    </w:p>
    <w:p w14:paraId="25696F89" w14:textId="10102EEA"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McMaster, Gerald and Clifford E. </w:t>
      </w:r>
      <w:proofErr w:type="spellStart"/>
      <w:r w:rsidRPr="00F543FE">
        <w:rPr>
          <w:rFonts w:ascii="Times New Roman" w:hAnsi="Times New Roman" w:cs="Times New Roman"/>
          <w:sz w:val="24"/>
          <w:szCs w:val="24"/>
        </w:rPr>
        <w:t>Trafzer</w:t>
      </w:r>
      <w:proofErr w:type="spellEnd"/>
      <w:r w:rsidRPr="00F543FE">
        <w:rPr>
          <w:rFonts w:ascii="Times New Roman" w:hAnsi="Times New Roman" w:cs="Times New Roman"/>
          <w:sz w:val="24"/>
          <w:szCs w:val="24"/>
        </w:rPr>
        <w:t>. 2004. “Our Lives: Contemporary Life and Identities.” In</w:t>
      </w:r>
      <w:r w:rsidRPr="00F543FE">
        <w:rPr>
          <w:rFonts w:ascii="Times New Roman" w:hAnsi="Times New Roman" w:cs="Times New Roman"/>
          <w:i/>
          <w:sz w:val="24"/>
          <w:szCs w:val="24"/>
        </w:rPr>
        <w:t xml:space="preserve"> Native Universe: Voices of Indian America</w:t>
      </w:r>
      <w:r w:rsidRPr="00F543FE">
        <w:rPr>
          <w:rFonts w:ascii="Times New Roman" w:hAnsi="Times New Roman" w:cs="Times New Roman"/>
          <w:sz w:val="24"/>
          <w:szCs w:val="24"/>
        </w:rPr>
        <w:t xml:space="preserve">, edited by Gerald McMaster and Clifford E. </w:t>
      </w:r>
      <w:proofErr w:type="spellStart"/>
      <w:r w:rsidRPr="00F543FE">
        <w:rPr>
          <w:rFonts w:ascii="Times New Roman" w:hAnsi="Times New Roman" w:cs="Times New Roman"/>
          <w:sz w:val="24"/>
          <w:szCs w:val="24"/>
        </w:rPr>
        <w:t>Trafzer</w:t>
      </w:r>
      <w:proofErr w:type="spellEnd"/>
      <w:r w:rsidRPr="00F543FE">
        <w:rPr>
          <w:rFonts w:ascii="Times New Roman" w:hAnsi="Times New Roman" w:cs="Times New Roman"/>
          <w:sz w:val="24"/>
          <w:szCs w:val="24"/>
        </w:rPr>
        <w:t xml:space="preserve">, 228-245. Washington D.C.: National Museum of the American Indian. </w:t>
      </w:r>
    </w:p>
    <w:p w14:paraId="7165C1DA" w14:textId="72B1BEEC"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Mitchell, Tim. 1992. “Orientalism and the </w:t>
      </w:r>
      <w:proofErr w:type="spellStart"/>
      <w:r w:rsidRPr="00F543FE">
        <w:rPr>
          <w:rFonts w:ascii="Times New Roman" w:hAnsi="Times New Roman" w:cs="Times New Roman"/>
          <w:sz w:val="24"/>
          <w:szCs w:val="24"/>
        </w:rPr>
        <w:t>Exhibitionary</w:t>
      </w:r>
      <w:proofErr w:type="spellEnd"/>
      <w:r w:rsidRPr="00F543FE">
        <w:rPr>
          <w:rFonts w:ascii="Times New Roman" w:hAnsi="Times New Roman" w:cs="Times New Roman"/>
          <w:sz w:val="24"/>
          <w:szCs w:val="24"/>
        </w:rPr>
        <w:t xml:space="preserve"> Order.” </w:t>
      </w:r>
      <w:r w:rsidRPr="00F543FE">
        <w:rPr>
          <w:rFonts w:ascii="Times New Roman" w:hAnsi="Times New Roman" w:cs="Times New Roman"/>
          <w:i/>
          <w:sz w:val="24"/>
          <w:szCs w:val="24"/>
        </w:rPr>
        <w:t>Colonialism and Culture</w:t>
      </w:r>
      <w:r w:rsidRPr="00F543FE">
        <w:rPr>
          <w:rFonts w:ascii="Times New Roman" w:hAnsi="Times New Roman" w:cs="Times New Roman"/>
          <w:sz w:val="24"/>
          <w:szCs w:val="24"/>
        </w:rPr>
        <w:t xml:space="preserve">, 289-317. Ann Arbor: University of Michigan Press. </w:t>
      </w:r>
    </w:p>
    <w:p w14:paraId="66DEC099" w14:textId="3339765E" w:rsidR="007A545C"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Miller, Jen. 2008. “Frybread.” Smithsonian. Accessed November 7, 2018. https://www.smithsonianmag.com/arts-culture/frybread-79191/. </w:t>
      </w:r>
    </w:p>
    <w:p w14:paraId="56C0E7DF" w14:textId="3F9A2C8F" w:rsidR="009E1A89" w:rsidRPr="00F543FE" w:rsidRDefault="009E1A89" w:rsidP="00FA1567">
      <w:pPr>
        <w:pStyle w:val="NoSpacing"/>
        <w:widowControl w:val="0"/>
        <w:spacing w:afterLines="120" w:after="288"/>
        <w:ind w:left="720" w:hanging="720"/>
        <w:rPr>
          <w:rFonts w:ascii="Times New Roman" w:hAnsi="Times New Roman" w:cs="Times New Roman"/>
          <w:sz w:val="24"/>
          <w:szCs w:val="24"/>
        </w:rPr>
      </w:pPr>
      <w:r>
        <w:rPr>
          <w:rFonts w:ascii="Times New Roman" w:hAnsi="Times New Roman" w:cs="Times New Roman"/>
          <w:sz w:val="24"/>
          <w:szCs w:val="24"/>
        </w:rPr>
        <w:t xml:space="preserve">Miller, Shelly. </w:t>
      </w:r>
      <w:r w:rsidRPr="00F543FE">
        <w:rPr>
          <w:rFonts w:ascii="Times New Roman" w:hAnsi="Times New Roman" w:cs="Times New Roman"/>
          <w:sz w:val="24"/>
          <w:szCs w:val="24"/>
        </w:rPr>
        <w:t>2017. “</w:t>
      </w:r>
      <w:proofErr w:type="spellStart"/>
      <w:r w:rsidRPr="00714873">
        <w:rPr>
          <w:rFonts w:ascii="Times New Roman" w:hAnsi="Times New Roman" w:cs="Times New Roman"/>
          <w:sz w:val="24"/>
          <w:szCs w:val="24"/>
        </w:rPr>
        <w:t>Te</w:t>
      </w:r>
      <w:proofErr w:type="spellEnd"/>
      <w:r w:rsidRPr="00714873">
        <w:rPr>
          <w:rFonts w:ascii="Times New Roman" w:hAnsi="Times New Roman" w:cs="Times New Roman"/>
          <w:sz w:val="24"/>
          <w:szCs w:val="24"/>
        </w:rPr>
        <w:t xml:space="preserve"> Ata</w:t>
      </w:r>
      <w:r w:rsidRPr="00F543FE">
        <w:rPr>
          <w:rFonts w:ascii="Times New Roman" w:hAnsi="Times New Roman" w:cs="Times New Roman"/>
          <w:sz w:val="24"/>
          <w:szCs w:val="24"/>
        </w:rPr>
        <w:t>” (panel discussion). Recorded April 7, with Jeannie Barbour, Amanda Cobb-</w:t>
      </w:r>
      <w:proofErr w:type="spellStart"/>
      <w:r w:rsidRPr="00F543FE">
        <w:rPr>
          <w:rFonts w:ascii="Times New Roman" w:hAnsi="Times New Roman" w:cs="Times New Roman"/>
          <w:sz w:val="24"/>
          <w:szCs w:val="24"/>
        </w:rPr>
        <w:t>Greetham</w:t>
      </w:r>
      <w:proofErr w:type="spellEnd"/>
      <w:r w:rsidRPr="00F543FE">
        <w:rPr>
          <w:rFonts w:ascii="Times New Roman" w:hAnsi="Times New Roman" w:cs="Times New Roman"/>
          <w:sz w:val="24"/>
          <w:szCs w:val="24"/>
        </w:rPr>
        <w:t xml:space="preserve">, Shelly Miller, and Lindsey Claire Smith. Native Crossroads Film Festival, Sam Noble Museum, Norman, Oklahoma. MP4.  </w:t>
      </w:r>
    </w:p>
    <w:p w14:paraId="43E876C1" w14:textId="00C29F35"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Moise, Ray. </w:t>
      </w:r>
      <w:r w:rsidRPr="00714873">
        <w:rPr>
          <w:rFonts w:ascii="Times New Roman" w:hAnsi="Times New Roman" w:cs="Times New Roman"/>
          <w:sz w:val="24"/>
          <w:szCs w:val="24"/>
        </w:rPr>
        <w:t>2002</w:t>
      </w:r>
      <w:r w:rsidRPr="00F543FE">
        <w:rPr>
          <w:rFonts w:ascii="Times New Roman" w:hAnsi="Times New Roman" w:cs="Times New Roman"/>
          <w:sz w:val="24"/>
          <w:szCs w:val="24"/>
        </w:rPr>
        <w:t xml:space="preserve">. “Relocation: The Promise and the Lie.” In </w:t>
      </w:r>
      <w:r w:rsidRPr="00F543FE">
        <w:rPr>
          <w:rFonts w:ascii="Times New Roman" w:hAnsi="Times New Roman" w:cs="Times New Roman"/>
          <w:i/>
          <w:sz w:val="24"/>
          <w:szCs w:val="24"/>
        </w:rPr>
        <w:t>Urban Voices: The Bay Area American Indian Community</w:t>
      </w:r>
      <w:r w:rsidRPr="00F543FE">
        <w:rPr>
          <w:rFonts w:ascii="Times New Roman" w:hAnsi="Times New Roman" w:cs="Times New Roman"/>
          <w:sz w:val="24"/>
          <w:szCs w:val="24"/>
        </w:rPr>
        <w:t xml:space="preserve">, edited by </w:t>
      </w:r>
      <w:r w:rsidRPr="00714873">
        <w:rPr>
          <w:rFonts w:ascii="Times New Roman" w:hAnsi="Times New Roman" w:cs="Times New Roman"/>
          <w:sz w:val="24"/>
          <w:szCs w:val="24"/>
          <w:shd w:val="clear" w:color="auto" w:fill="FFFFFF"/>
        </w:rPr>
        <w:t>Intertribal Friendship House (Oakland, CA) and</w:t>
      </w:r>
      <w:r w:rsidRPr="00714873">
        <w:rPr>
          <w:rFonts w:ascii="Verdana" w:hAnsi="Verdana"/>
          <w:sz w:val="24"/>
          <w:szCs w:val="24"/>
          <w:shd w:val="clear" w:color="auto" w:fill="FFFFFF"/>
        </w:rPr>
        <w:t xml:space="preserve"> </w:t>
      </w:r>
      <w:r w:rsidRPr="00F543FE">
        <w:rPr>
          <w:rFonts w:ascii="Times New Roman" w:hAnsi="Times New Roman" w:cs="Times New Roman"/>
          <w:sz w:val="24"/>
          <w:szCs w:val="24"/>
        </w:rPr>
        <w:t xml:space="preserve">Susan Lobo, 21-8. Tucson: University of Arizona Press. </w:t>
      </w:r>
    </w:p>
    <w:p w14:paraId="2650040C" w14:textId="4ECD1DCA"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Monani</w:t>
      </w:r>
      <w:proofErr w:type="spellEnd"/>
      <w:r w:rsidRPr="00F543FE">
        <w:rPr>
          <w:rFonts w:ascii="Times New Roman" w:hAnsi="Times New Roman" w:cs="Times New Roman"/>
          <w:sz w:val="24"/>
          <w:szCs w:val="24"/>
        </w:rPr>
        <w:t xml:space="preserve">, Salma. 2013. “Indigenous Film Festival as Eco-Testimonial Encounter.” </w:t>
      </w:r>
      <w:proofErr w:type="spellStart"/>
      <w:r w:rsidRPr="00F543FE">
        <w:rPr>
          <w:rFonts w:ascii="Times New Roman" w:hAnsi="Times New Roman" w:cs="Times New Roman"/>
          <w:i/>
          <w:sz w:val="24"/>
          <w:szCs w:val="24"/>
        </w:rPr>
        <w:t>Necsus</w:t>
      </w:r>
      <w:proofErr w:type="spellEnd"/>
      <w:r w:rsidRPr="00F543FE">
        <w:rPr>
          <w:rFonts w:ascii="Times New Roman" w:hAnsi="Times New Roman" w:cs="Times New Roman"/>
          <w:i/>
          <w:sz w:val="24"/>
          <w:szCs w:val="24"/>
        </w:rPr>
        <w:t>-European Journal of Media Studies</w:t>
      </w:r>
      <w:r w:rsidRPr="00F543FE">
        <w:rPr>
          <w:rFonts w:ascii="Times New Roman" w:hAnsi="Times New Roman" w:cs="Times New Roman"/>
          <w:sz w:val="24"/>
          <w:szCs w:val="24"/>
        </w:rPr>
        <w:t xml:space="preserve">. Accessed April 3, 2017. http://www.necsus-ejms.org/indigenous-film-festival-as-eco-testimonial-encounter-the-2011-native-film-video-festival/. </w:t>
      </w:r>
    </w:p>
    <w:p w14:paraId="3F450E89" w14:textId="18714234"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Murg</w:t>
      </w:r>
      <w:proofErr w:type="spellEnd"/>
      <w:r w:rsidRPr="00F543FE">
        <w:rPr>
          <w:rFonts w:ascii="Times New Roman" w:hAnsi="Times New Roman" w:cs="Times New Roman"/>
          <w:sz w:val="24"/>
          <w:szCs w:val="24"/>
        </w:rPr>
        <w:t xml:space="preserve">, Wilhelm. 2015. “Cover Story: ‘Andy </w:t>
      </w:r>
      <w:proofErr w:type="spellStart"/>
      <w:r w:rsidRPr="00F543FE">
        <w:rPr>
          <w:rFonts w:ascii="Times New Roman" w:hAnsi="Times New Roman" w:cs="Times New Roman"/>
          <w:sz w:val="24"/>
          <w:szCs w:val="24"/>
        </w:rPr>
        <w:t>Warriorhol</w:t>
      </w:r>
      <w:proofErr w:type="spellEnd"/>
      <w:r w:rsidRPr="00F543FE">
        <w:rPr>
          <w:rFonts w:ascii="Times New Roman" w:hAnsi="Times New Roman" w:cs="Times New Roman"/>
          <w:sz w:val="24"/>
          <w:szCs w:val="24"/>
        </w:rPr>
        <w:t xml:space="preserve">’ Steven Paul Judd Subverts Cultural Norms While Making People Laugh.” </w:t>
      </w:r>
      <w:r w:rsidRPr="00F543FE">
        <w:rPr>
          <w:rFonts w:ascii="Times New Roman" w:hAnsi="Times New Roman" w:cs="Times New Roman"/>
          <w:i/>
          <w:sz w:val="24"/>
          <w:szCs w:val="24"/>
        </w:rPr>
        <w:t>Oklahoma Gazette</w:t>
      </w:r>
      <w:r w:rsidRPr="00F543FE">
        <w:rPr>
          <w:rFonts w:ascii="Times New Roman" w:hAnsi="Times New Roman" w:cs="Times New Roman"/>
          <w:sz w:val="24"/>
          <w:szCs w:val="24"/>
        </w:rPr>
        <w:t xml:space="preserve"> (November 25). Accessed September 19, 2017. https://okgazette.com/2015/11/25/cover-story-andy-warriorhol-steven-paul-judd-subverts-cultural-norms-while-making-people-laugh/. </w:t>
      </w:r>
    </w:p>
    <w:p w14:paraId="06AB3CAA" w14:textId="5367817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Nakamura, Karen. 2013. “Making Sense of Sensory Ethnography: The Sensual and the Multi-Sensory.” </w:t>
      </w:r>
      <w:r w:rsidRPr="00F543FE">
        <w:rPr>
          <w:rFonts w:ascii="Times New Roman" w:hAnsi="Times New Roman" w:cs="Times New Roman"/>
          <w:i/>
          <w:sz w:val="24"/>
          <w:szCs w:val="24"/>
        </w:rPr>
        <w:t>American Anthropologist</w:t>
      </w:r>
      <w:r w:rsidRPr="00F543FE">
        <w:rPr>
          <w:rFonts w:ascii="Times New Roman" w:hAnsi="Times New Roman" w:cs="Times New Roman"/>
          <w:sz w:val="24"/>
          <w:szCs w:val="24"/>
        </w:rPr>
        <w:t xml:space="preserve">. 115 (1): 132-144. </w:t>
      </w:r>
    </w:p>
    <w:p w14:paraId="0F20DBCF" w14:textId="27CCFC1E"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Native Crossroads Film Festival. 2013. “Native Families, Native Futures” (program guide). Accessed February 2, 2018. http://www.nativecrossroads.org/2013-native-families-native-futures/. </w:t>
      </w:r>
    </w:p>
    <w:p w14:paraId="7DA2D739" w14:textId="6D37F522"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lastRenderedPageBreak/>
        <w:t xml:space="preserve">Native Crossroads Film Festival. 2014. “Homelands” (program guide). Accessed February 2, 2018. http://www.nativecrossroads.org/past-programs/. </w:t>
      </w:r>
    </w:p>
    <w:p w14:paraId="6D3C948F" w14:textId="23DFF66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Native Crossroads Film Festival. 2015. “Women’s Voices, Women’s Visions” (program guide). Accessed February 2, 2018. http://www.nativecrossroads.org/2015-womens-voices-womens-visions/. </w:t>
      </w:r>
    </w:p>
    <w:p w14:paraId="7A21F1EA" w14:textId="5702720C"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Native Crossroads Film Festival. 2016. “Elements” (program guide). Accessed February 2, 2018. http://www.nativecrossroads.org/2016-elements-1/. </w:t>
      </w:r>
    </w:p>
    <w:p w14:paraId="612B695C" w14:textId="48D8696F"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Native Crossroads Film Festival. 2017a. “Native Crossroads Film Festival Official Webpage.” Accessed January 17, 2017. http://www.nativecrossroads.org/. </w:t>
      </w:r>
    </w:p>
    <w:p w14:paraId="5975D3E0" w14:textId="315194A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Native Crossroads Film Festival. 2017b. “Program Guide: Bodies in Motion.” The University of Oklahoma. </w:t>
      </w:r>
    </w:p>
    <w:p w14:paraId="184E26F9" w14:textId="21C08F8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Native Crossroads Film Festival. 2018. “About.” Accessed March 5, 2018. http://www.nativecrossroads.org/about/.</w:t>
      </w:r>
    </w:p>
    <w:p w14:paraId="620B9B01" w14:textId="77777777" w:rsidR="007A545C" w:rsidRPr="00F543FE" w:rsidRDefault="007A545C" w:rsidP="00FA1567">
      <w:pPr>
        <w:pStyle w:val="NoSpacing"/>
        <w:widowControl w:val="0"/>
        <w:spacing w:afterLines="120" w:after="288"/>
        <w:ind w:left="720" w:hanging="720"/>
        <w:rPr>
          <w:rFonts w:ascii="Times New Roman" w:hAnsi="Times New Roman" w:cs="Times New Roman"/>
          <w:i/>
          <w:sz w:val="24"/>
          <w:szCs w:val="24"/>
        </w:rPr>
      </w:pPr>
      <w:r w:rsidRPr="00F543FE">
        <w:rPr>
          <w:rFonts w:ascii="Times New Roman" w:hAnsi="Times New Roman" w:cs="Times New Roman"/>
          <w:sz w:val="24"/>
          <w:szCs w:val="24"/>
        </w:rPr>
        <w:t xml:space="preserve">O’Connor, John E. 1998. “The White Man’s Indian: An Institutional Approach.” In </w:t>
      </w:r>
      <w:r w:rsidRPr="00F543FE">
        <w:rPr>
          <w:rFonts w:ascii="Times New Roman" w:hAnsi="Times New Roman" w:cs="Times New Roman"/>
          <w:i/>
          <w:sz w:val="24"/>
          <w:szCs w:val="24"/>
        </w:rPr>
        <w:t xml:space="preserve">Hollywood’s </w:t>
      </w:r>
    </w:p>
    <w:p w14:paraId="72466A66" w14:textId="3983DF8F"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i/>
          <w:sz w:val="24"/>
          <w:szCs w:val="24"/>
        </w:rPr>
        <w:t>Indian: The Portrayal of the Native American in Film</w:t>
      </w:r>
      <w:r w:rsidRPr="00F543FE">
        <w:rPr>
          <w:rFonts w:ascii="Times New Roman" w:hAnsi="Times New Roman" w:cs="Times New Roman"/>
          <w:sz w:val="24"/>
          <w:szCs w:val="24"/>
        </w:rPr>
        <w:t xml:space="preserve">, edited by Peter C. Rollins and John E. O’Connor, 27-38. Lexington: University of Kentucky Press. </w:t>
      </w:r>
    </w:p>
    <w:p w14:paraId="71264716" w14:textId="7170DDF8"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Pack, Sam. 2013. “‘The Native’s Point of View’ as Seen through the Native’s (and Non-Native’s) Points of View.” In </w:t>
      </w:r>
      <w:r w:rsidRPr="00F543FE">
        <w:rPr>
          <w:rFonts w:ascii="Times New Roman" w:hAnsi="Times New Roman" w:cs="Times New Roman"/>
          <w:i/>
          <w:sz w:val="24"/>
          <w:szCs w:val="24"/>
        </w:rPr>
        <w:t>Native Americans on Film: Conversations, Teaching, and Theory</w:t>
      </w:r>
      <w:r w:rsidRPr="00F543FE">
        <w:rPr>
          <w:rFonts w:ascii="Times New Roman" w:hAnsi="Times New Roman" w:cs="Times New Roman"/>
          <w:sz w:val="24"/>
          <w:szCs w:val="24"/>
        </w:rPr>
        <w:t xml:space="preserve">, edited by M. Elise </w:t>
      </w:r>
      <w:proofErr w:type="spellStart"/>
      <w:r w:rsidRPr="00F543FE">
        <w:rPr>
          <w:rFonts w:ascii="Times New Roman" w:hAnsi="Times New Roman" w:cs="Times New Roman"/>
          <w:sz w:val="24"/>
          <w:szCs w:val="24"/>
        </w:rPr>
        <w:t>Marubbio</w:t>
      </w:r>
      <w:proofErr w:type="spellEnd"/>
      <w:r w:rsidRPr="00F543FE">
        <w:rPr>
          <w:rFonts w:ascii="Times New Roman" w:hAnsi="Times New Roman" w:cs="Times New Roman"/>
          <w:sz w:val="24"/>
          <w:szCs w:val="24"/>
        </w:rPr>
        <w:t xml:space="preserve"> and Eric L. </w:t>
      </w:r>
      <w:proofErr w:type="spellStart"/>
      <w:r w:rsidRPr="00F543FE">
        <w:rPr>
          <w:rFonts w:ascii="Times New Roman" w:hAnsi="Times New Roman" w:cs="Times New Roman"/>
          <w:sz w:val="24"/>
          <w:szCs w:val="24"/>
        </w:rPr>
        <w:t>Buffalohead</w:t>
      </w:r>
      <w:proofErr w:type="spellEnd"/>
      <w:r w:rsidRPr="00F543FE">
        <w:rPr>
          <w:rFonts w:ascii="Times New Roman" w:hAnsi="Times New Roman" w:cs="Times New Roman"/>
          <w:sz w:val="24"/>
          <w:szCs w:val="24"/>
        </w:rPr>
        <w:t xml:space="preserve">, 223-45. Lexington: University Press of Kentucky. </w:t>
      </w:r>
    </w:p>
    <w:p w14:paraId="6A70B0FC" w14:textId="35F1032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Parker, Katherine. 2016. “Bodies in Motion.” </w:t>
      </w:r>
      <w:r w:rsidRPr="00F543FE">
        <w:rPr>
          <w:rFonts w:ascii="Times New Roman" w:hAnsi="Times New Roman" w:cs="Times New Roman"/>
          <w:i/>
          <w:sz w:val="24"/>
          <w:szCs w:val="24"/>
        </w:rPr>
        <w:t>Sooner Magazine</w:t>
      </w:r>
      <w:r w:rsidRPr="00F543FE">
        <w:rPr>
          <w:rFonts w:ascii="Times New Roman" w:hAnsi="Times New Roman" w:cs="Times New Roman"/>
          <w:sz w:val="24"/>
          <w:szCs w:val="24"/>
        </w:rPr>
        <w:t xml:space="preserve"> 38 (1). Accessed February 2, 2018. </w:t>
      </w:r>
      <w:r w:rsidRPr="00F543FE">
        <w:rPr>
          <w:rFonts w:ascii="Times New Roman" w:eastAsia="Times New Roman" w:hAnsi="Times New Roman" w:cs="Times New Roman"/>
          <w:sz w:val="24"/>
          <w:szCs w:val="24"/>
        </w:rPr>
        <w:t xml:space="preserve">https://soonermag.oufoundation.org/stories/bodies-in-motion. </w:t>
      </w:r>
    </w:p>
    <w:p w14:paraId="181C53C3" w14:textId="11B3A651"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Peirano</w:t>
      </w:r>
      <w:proofErr w:type="spellEnd"/>
      <w:r w:rsidRPr="00F543FE">
        <w:rPr>
          <w:rFonts w:ascii="Times New Roman" w:hAnsi="Times New Roman" w:cs="Times New Roman"/>
          <w:sz w:val="24"/>
          <w:szCs w:val="24"/>
        </w:rPr>
        <w:t>, Maria Paz. 2016. “</w:t>
      </w:r>
      <w:proofErr w:type="spellStart"/>
      <w:r w:rsidRPr="00B42457">
        <w:rPr>
          <w:rFonts w:ascii="Times New Roman" w:hAnsi="Times New Roman" w:cs="Times New Roman"/>
          <w:sz w:val="24"/>
          <w:szCs w:val="24"/>
        </w:rPr>
        <w:t>NATIVe</w:t>
      </w:r>
      <w:proofErr w:type="spellEnd"/>
      <w:r>
        <w:rPr>
          <w:rFonts w:ascii="Times New Roman" w:hAnsi="Times New Roman" w:cs="Times New Roman"/>
          <w:sz w:val="24"/>
          <w:szCs w:val="24"/>
        </w:rPr>
        <w:t>—</w:t>
      </w:r>
      <w:r w:rsidRPr="00F543FE">
        <w:rPr>
          <w:rFonts w:ascii="Times New Roman" w:hAnsi="Times New Roman" w:cs="Times New Roman"/>
          <w:sz w:val="24"/>
          <w:szCs w:val="24"/>
        </w:rPr>
        <w:t>A Journey into Indigenous Cinema at the 65</w:t>
      </w:r>
      <w:r w:rsidRPr="00F543FE">
        <w:rPr>
          <w:rFonts w:ascii="Times New Roman" w:hAnsi="Times New Roman" w:cs="Times New Roman"/>
          <w:sz w:val="24"/>
          <w:szCs w:val="24"/>
          <w:vertAlign w:val="superscript"/>
        </w:rPr>
        <w:t>th</w:t>
      </w:r>
      <w:r w:rsidRPr="00F543FE">
        <w:rPr>
          <w:rFonts w:ascii="Times New Roman" w:hAnsi="Times New Roman" w:cs="Times New Roman"/>
          <w:sz w:val="24"/>
          <w:szCs w:val="24"/>
        </w:rPr>
        <w:t xml:space="preserve"> Berlin International Film Festival, 5</w:t>
      </w:r>
      <w:r w:rsidRPr="00F543FE">
        <w:rPr>
          <w:rFonts w:ascii="Times New Roman" w:hAnsi="Times New Roman" w:cs="Times New Roman"/>
          <w:sz w:val="24"/>
          <w:szCs w:val="24"/>
          <w:vertAlign w:val="superscript"/>
        </w:rPr>
        <w:t>th</w:t>
      </w:r>
      <w:r w:rsidRPr="00F543FE">
        <w:rPr>
          <w:rFonts w:ascii="Times New Roman" w:hAnsi="Times New Roman" w:cs="Times New Roman"/>
          <w:sz w:val="24"/>
          <w:szCs w:val="24"/>
        </w:rPr>
        <w:t>-15</w:t>
      </w:r>
      <w:r w:rsidRPr="00F543FE">
        <w:rPr>
          <w:rFonts w:ascii="Times New Roman" w:hAnsi="Times New Roman" w:cs="Times New Roman"/>
          <w:sz w:val="24"/>
          <w:szCs w:val="24"/>
          <w:vertAlign w:val="superscript"/>
        </w:rPr>
        <w:t>th</w:t>
      </w:r>
      <w:r w:rsidRPr="00F543FE">
        <w:rPr>
          <w:rFonts w:ascii="Times New Roman" w:hAnsi="Times New Roman" w:cs="Times New Roman"/>
          <w:sz w:val="24"/>
          <w:szCs w:val="24"/>
        </w:rPr>
        <w:t xml:space="preserve"> February 2015.” </w:t>
      </w:r>
      <w:r w:rsidRPr="00F543FE">
        <w:rPr>
          <w:rFonts w:ascii="Times New Roman" w:hAnsi="Times New Roman" w:cs="Times New Roman"/>
          <w:i/>
          <w:sz w:val="24"/>
          <w:szCs w:val="24"/>
        </w:rPr>
        <w:t>Visual Anthropology Review</w:t>
      </w:r>
      <w:r w:rsidRPr="00F543FE">
        <w:rPr>
          <w:rFonts w:ascii="Times New Roman" w:hAnsi="Times New Roman" w:cs="Times New Roman"/>
          <w:sz w:val="24"/>
          <w:szCs w:val="24"/>
        </w:rPr>
        <w:t xml:space="preserve">, 32 (1): 91-93. </w:t>
      </w:r>
    </w:p>
    <w:p w14:paraId="7AF91B42" w14:textId="09647E9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Peterson, Leighton C. 2013. “Reclaiming </w:t>
      </w:r>
      <w:proofErr w:type="spellStart"/>
      <w:r w:rsidRPr="00F543FE">
        <w:rPr>
          <w:rFonts w:ascii="Times New Roman" w:hAnsi="Times New Roman" w:cs="Times New Roman"/>
          <w:sz w:val="24"/>
          <w:szCs w:val="24"/>
        </w:rPr>
        <w:t>Diné</w:t>
      </w:r>
      <w:proofErr w:type="spellEnd"/>
      <w:r w:rsidRPr="00F543FE">
        <w:rPr>
          <w:rFonts w:ascii="Times New Roman" w:hAnsi="Times New Roman" w:cs="Times New Roman"/>
          <w:sz w:val="24"/>
          <w:szCs w:val="24"/>
        </w:rPr>
        <w:t xml:space="preserve"> Film: Visual Sovereignty and the Return of Navajo Film Themselves.” </w:t>
      </w:r>
      <w:r w:rsidRPr="00F543FE">
        <w:rPr>
          <w:rFonts w:ascii="Times New Roman" w:hAnsi="Times New Roman" w:cs="Times New Roman"/>
          <w:i/>
          <w:sz w:val="24"/>
          <w:szCs w:val="24"/>
        </w:rPr>
        <w:t>Visual Anthropology Review</w:t>
      </w:r>
      <w:r w:rsidRPr="00F543FE">
        <w:rPr>
          <w:rFonts w:ascii="Times New Roman" w:hAnsi="Times New Roman" w:cs="Times New Roman"/>
          <w:sz w:val="24"/>
          <w:szCs w:val="24"/>
        </w:rPr>
        <w:t xml:space="preserve">. 29 (1): 29-41. </w:t>
      </w:r>
    </w:p>
    <w:p w14:paraId="72F20EBE" w14:textId="53DC1BB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Pomona College Museum of Art. 2013. “Nuance of Sky: Edgar Heap of Birds Invites Spirit Objects to Join His Art Practice.” Accessed March 28, 2018. https://www.pomona.edu/museum/exhibitions/2013/nuance-sky.</w:t>
      </w:r>
    </w:p>
    <w:p w14:paraId="0651A37A" w14:textId="0AB4C760"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Powdermaker, Hortense. 1950. </w:t>
      </w:r>
      <w:r w:rsidRPr="00F543FE">
        <w:rPr>
          <w:rFonts w:ascii="Times New Roman" w:hAnsi="Times New Roman" w:cs="Times New Roman"/>
          <w:i/>
          <w:sz w:val="24"/>
          <w:szCs w:val="24"/>
        </w:rPr>
        <w:t>Hollywood: The Dream Factory: An Anthropologist Looks at the Movie-Makers</w:t>
      </w:r>
      <w:r w:rsidRPr="00F543FE">
        <w:rPr>
          <w:rFonts w:ascii="Times New Roman" w:hAnsi="Times New Roman" w:cs="Times New Roman"/>
          <w:sz w:val="24"/>
          <w:szCs w:val="24"/>
        </w:rPr>
        <w:t xml:space="preserve">. Boston: Little, Brown. </w:t>
      </w:r>
    </w:p>
    <w:p w14:paraId="3035DDB6" w14:textId="2B288C50"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lastRenderedPageBreak/>
        <w:t>Prins</w:t>
      </w:r>
      <w:proofErr w:type="spellEnd"/>
      <w:r w:rsidRPr="00F543FE">
        <w:rPr>
          <w:rFonts w:ascii="Times New Roman" w:hAnsi="Times New Roman" w:cs="Times New Roman"/>
          <w:sz w:val="24"/>
          <w:szCs w:val="24"/>
        </w:rPr>
        <w:t xml:space="preserve">, Harald E. L. 2004. “Visual Anthropology.” In </w:t>
      </w:r>
      <w:r w:rsidRPr="00F543FE">
        <w:rPr>
          <w:rFonts w:ascii="Times New Roman" w:hAnsi="Times New Roman" w:cs="Times New Roman"/>
          <w:i/>
          <w:sz w:val="24"/>
          <w:szCs w:val="24"/>
        </w:rPr>
        <w:t>A Companion to the Anthropology of American Indians</w:t>
      </w:r>
      <w:r w:rsidRPr="00F543FE">
        <w:rPr>
          <w:rFonts w:ascii="Times New Roman" w:hAnsi="Times New Roman" w:cs="Times New Roman"/>
          <w:sz w:val="24"/>
          <w:szCs w:val="24"/>
        </w:rPr>
        <w:t xml:space="preserve">, edited by Thomas </w:t>
      </w:r>
      <w:proofErr w:type="spellStart"/>
      <w:r w:rsidRPr="00F543FE">
        <w:rPr>
          <w:rFonts w:ascii="Times New Roman" w:hAnsi="Times New Roman" w:cs="Times New Roman"/>
          <w:sz w:val="24"/>
          <w:szCs w:val="24"/>
        </w:rPr>
        <w:t>Biolsi</w:t>
      </w:r>
      <w:proofErr w:type="spellEnd"/>
      <w:r w:rsidRPr="00F543FE">
        <w:rPr>
          <w:rFonts w:ascii="Times New Roman" w:hAnsi="Times New Roman" w:cs="Times New Roman"/>
          <w:sz w:val="24"/>
          <w:szCs w:val="24"/>
        </w:rPr>
        <w:t xml:space="preserve">: 506-525. Hoboken, NJ: Blackwell Publishing. </w:t>
      </w:r>
    </w:p>
    <w:p w14:paraId="3718E10D" w14:textId="1F9E650A"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Raheja, Michelle. 2010. </w:t>
      </w:r>
      <w:r w:rsidRPr="00F543FE">
        <w:rPr>
          <w:rFonts w:ascii="Times New Roman" w:hAnsi="Times New Roman" w:cs="Times New Roman"/>
          <w:i/>
          <w:sz w:val="24"/>
          <w:szCs w:val="24"/>
        </w:rPr>
        <w:t xml:space="preserve">Reservation </w:t>
      </w:r>
      <w:proofErr w:type="spellStart"/>
      <w:r w:rsidRPr="00F543FE">
        <w:rPr>
          <w:rFonts w:ascii="Times New Roman" w:hAnsi="Times New Roman" w:cs="Times New Roman"/>
          <w:i/>
          <w:sz w:val="24"/>
          <w:szCs w:val="24"/>
        </w:rPr>
        <w:t>Reelism</w:t>
      </w:r>
      <w:proofErr w:type="spellEnd"/>
      <w:r w:rsidRPr="00F543FE">
        <w:rPr>
          <w:rFonts w:ascii="Times New Roman" w:hAnsi="Times New Roman" w:cs="Times New Roman"/>
          <w:i/>
          <w:sz w:val="24"/>
          <w:szCs w:val="24"/>
        </w:rPr>
        <w:t xml:space="preserve">: </w:t>
      </w:r>
      <w:proofErr w:type="spellStart"/>
      <w:r w:rsidRPr="00F543FE">
        <w:rPr>
          <w:rFonts w:ascii="Times New Roman" w:hAnsi="Times New Roman" w:cs="Times New Roman"/>
          <w:i/>
          <w:sz w:val="24"/>
          <w:szCs w:val="24"/>
        </w:rPr>
        <w:t>Redfacing</w:t>
      </w:r>
      <w:proofErr w:type="spellEnd"/>
      <w:r w:rsidRPr="00F543FE">
        <w:rPr>
          <w:rFonts w:ascii="Times New Roman" w:hAnsi="Times New Roman" w:cs="Times New Roman"/>
          <w:i/>
          <w:sz w:val="24"/>
          <w:szCs w:val="24"/>
        </w:rPr>
        <w:t>, Visual Sovereignty, and Representations of Native Americans in Film</w:t>
      </w:r>
      <w:r w:rsidRPr="00F543FE">
        <w:rPr>
          <w:rFonts w:ascii="Times New Roman" w:hAnsi="Times New Roman" w:cs="Times New Roman"/>
          <w:sz w:val="24"/>
          <w:szCs w:val="24"/>
        </w:rPr>
        <w:t xml:space="preserve">. Lincoln: University of Nebraska Press. </w:t>
      </w:r>
    </w:p>
    <w:p w14:paraId="203C98D3" w14:textId="29D5688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Raheja, Michelle. 2013. “Reading Nanook’s Smile: Visual Sovereignty, Indigenous revisions of ethnography and </w:t>
      </w:r>
      <w:proofErr w:type="spellStart"/>
      <w:r w:rsidRPr="00F543FE">
        <w:rPr>
          <w:rFonts w:ascii="Times New Roman" w:hAnsi="Times New Roman" w:cs="Times New Roman"/>
          <w:i/>
          <w:sz w:val="24"/>
          <w:szCs w:val="24"/>
        </w:rPr>
        <w:t>Atanarjuat</w:t>
      </w:r>
      <w:proofErr w:type="spellEnd"/>
      <w:r w:rsidRPr="00F543FE">
        <w:rPr>
          <w:rFonts w:ascii="Times New Roman" w:hAnsi="Times New Roman" w:cs="Times New Roman"/>
          <w:sz w:val="24"/>
          <w:szCs w:val="24"/>
        </w:rPr>
        <w:t xml:space="preserve">” In </w:t>
      </w:r>
      <w:r w:rsidRPr="00F543FE">
        <w:rPr>
          <w:rFonts w:ascii="Times New Roman" w:hAnsi="Times New Roman" w:cs="Times New Roman"/>
          <w:i/>
          <w:sz w:val="24"/>
          <w:szCs w:val="24"/>
        </w:rPr>
        <w:t>Native Americans on Film: Conversations, Teaching, and Theory</w:t>
      </w:r>
      <w:r w:rsidRPr="00F543FE">
        <w:rPr>
          <w:rFonts w:ascii="Times New Roman" w:hAnsi="Times New Roman" w:cs="Times New Roman"/>
          <w:sz w:val="24"/>
          <w:szCs w:val="24"/>
        </w:rPr>
        <w:t xml:space="preserve">, edited by M. Elise </w:t>
      </w:r>
      <w:proofErr w:type="spellStart"/>
      <w:r w:rsidRPr="00F543FE">
        <w:rPr>
          <w:rFonts w:ascii="Times New Roman" w:hAnsi="Times New Roman" w:cs="Times New Roman"/>
          <w:sz w:val="24"/>
          <w:szCs w:val="24"/>
        </w:rPr>
        <w:t>Marubbio</w:t>
      </w:r>
      <w:proofErr w:type="spellEnd"/>
      <w:r w:rsidRPr="00F543FE">
        <w:rPr>
          <w:rFonts w:ascii="Times New Roman" w:hAnsi="Times New Roman" w:cs="Times New Roman"/>
          <w:sz w:val="24"/>
          <w:szCs w:val="24"/>
        </w:rPr>
        <w:t xml:space="preserve"> and Eric L. </w:t>
      </w:r>
      <w:proofErr w:type="spellStart"/>
      <w:r w:rsidRPr="00F543FE">
        <w:rPr>
          <w:rFonts w:ascii="Times New Roman" w:hAnsi="Times New Roman" w:cs="Times New Roman"/>
          <w:sz w:val="24"/>
          <w:szCs w:val="24"/>
        </w:rPr>
        <w:t>Buffalohead</w:t>
      </w:r>
      <w:proofErr w:type="spellEnd"/>
      <w:r w:rsidRPr="00F543FE">
        <w:rPr>
          <w:rFonts w:ascii="Times New Roman" w:hAnsi="Times New Roman" w:cs="Times New Roman"/>
          <w:sz w:val="24"/>
          <w:szCs w:val="24"/>
        </w:rPr>
        <w:t xml:space="preserve">, 58-88. Lexington: University Press of Kentucky. </w:t>
      </w:r>
    </w:p>
    <w:p w14:paraId="04E8E5B8" w14:textId="6835008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Ramirez, </w:t>
      </w:r>
      <w:proofErr w:type="spellStart"/>
      <w:r w:rsidRPr="00F543FE">
        <w:rPr>
          <w:rFonts w:ascii="Times New Roman" w:hAnsi="Times New Roman" w:cs="Times New Roman"/>
          <w:sz w:val="24"/>
          <w:szCs w:val="24"/>
        </w:rPr>
        <w:t>Renya</w:t>
      </w:r>
      <w:proofErr w:type="spellEnd"/>
      <w:r w:rsidRPr="00F543FE">
        <w:rPr>
          <w:rFonts w:ascii="Times New Roman" w:hAnsi="Times New Roman" w:cs="Times New Roman"/>
          <w:sz w:val="24"/>
          <w:szCs w:val="24"/>
        </w:rPr>
        <w:t xml:space="preserve"> K. 2017. </w:t>
      </w:r>
      <w:r w:rsidRPr="00F543FE">
        <w:rPr>
          <w:rFonts w:ascii="Times New Roman" w:hAnsi="Times New Roman" w:cs="Times New Roman"/>
          <w:i/>
          <w:sz w:val="24"/>
          <w:szCs w:val="24"/>
        </w:rPr>
        <w:t>Native Hubs: Culture, Community, and Belonging in Silicon Valley and Beyond</w:t>
      </w:r>
      <w:r w:rsidRPr="00F543FE">
        <w:rPr>
          <w:rFonts w:ascii="Times New Roman" w:hAnsi="Times New Roman" w:cs="Times New Roman"/>
          <w:sz w:val="24"/>
          <w:szCs w:val="24"/>
        </w:rPr>
        <w:t xml:space="preserve">. Durham, NC: Duke University Press. </w:t>
      </w:r>
    </w:p>
    <w:p w14:paraId="1CA91855" w14:textId="6440CC45"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Ramos, </w:t>
      </w:r>
      <w:proofErr w:type="spellStart"/>
      <w:r w:rsidRPr="00F543FE">
        <w:rPr>
          <w:rFonts w:ascii="Times New Roman" w:hAnsi="Times New Roman" w:cs="Times New Roman"/>
          <w:sz w:val="24"/>
          <w:szCs w:val="24"/>
        </w:rPr>
        <w:t>Alcida</w:t>
      </w:r>
      <w:proofErr w:type="spellEnd"/>
      <w:r w:rsidRPr="00F543FE">
        <w:rPr>
          <w:rFonts w:ascii="Times New Roman" w:hAnsi="Times New Roman" w:cs="Times New Roman"/>
          <w:sz w:val="24"/>
          <w:szCs w:val="24"/>
        </w:rPr>
        <w:t xml:space="preserve">. 1987. “Reflecting on the Yanomami: Ethnographic Images and the Pursuit of the Exotic.” </w:t>
      </w:r>
      <w:r w:rsidRPr="00F543FE">
        <w:rPr>
          <w:rFonts w:ascii="Times New Roman" w:hAnsi="Times New Roman" w:cs="Times New Roman"/>
          <w:i/>
          <w:sz w:val="24"/>
          <w:szCs w:val="24"/>
        </w:rPr>
        <w:t>Cultural Anthropology</w:t>
      </w:r>
      <w:r w:rsidRPr="00F543FE">
        <w:rPr>
          <w:rFonts w:ascii="Times New Roman" w:hAnsi="Times New Roman" w:cs="Times New Roman"/>
          <w:sz w:val="24"/>
          <w:szCs w:val="24"/>
        </w:rPr>
        <w:t xml:space="preserve"> 2 (3): 284-304. </w:t>
      </w:r>
    </w:p>
    <w:p w14:paraId="793A7F50" w14:textId="4FE5940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Rony, Fatimah. 1997. “Taxidermy and Romantic Ethnography.” </w:t>
      </w:r>
      <w:r w:rsidRPr="00F543FE">
        <w:rPr>
          <w:rFonts w:ascii="Times New Roman" w:hAnsi="Times New Roman" w:cs="Times New Roman"/>
          <w:i/>
          <w:sz w:val="24"/>
          <w:szCs w:val="24"/>
        </w:rPr>
        <w:t>The Third Eye</w:t>
      </w:r>
      <w:r w:rsidRPr="00F543FE">
        <w:rPr>
          <w:rFonts w:ascii="Times New Roman" w:hAnsi="Times New Roman" w:cs="Times New Roman"/>
          <w:sz w:val="24"/>
          <w:szCs w:val="24"/>
        </w:rPr>
        <w:t xml:space="preserve">, 99-128. Durham, NC: Duke University Press. </w:t>
      </w:r>
    </w:p>
    <w:p w14:paraId="54332582" w14:textId="466F21A3" w:rsidR="007A545C" w:rsidRPr="00F46491"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46491">
        <w:rPr>
          <w:rFonts w:ascii="Times New Roman" w:hAnsi="Times New Roman" w:cs="Times New Roman"/>
          <w:sz w:val="24"/>
          <w:szCs w:val="24"/>
        </w:rPr>
        <w:t>Rouch</w:t>
      </w:r>
      <w:proofErr w:type="spellEnd"/>
      <w:r w:rsidRPr="00F46491">
        <w:rPr>
          <w:rFonts w:ascii="Times New Roman" w:hAnsi="Times New Roman" w:cs="Times New Roman"/>
          <w:sz w:val="24"/>
          <w:szCs w:val="24"/>
        </w:rPr>
        <w:t xml:space="preserve">, Jean. 2003. </w:t>
      </w:r>
      <w:r w:rsidRPr="00F46491">
        <w:rPr>
          <w:rFonts w:ascii="Times New Roman" w:hAnsi="Times New Roman" w:cs="Times New Roman"/>
          <w:i/>
          <w:sz w:val="24"/>
          <w:szCs w:val="24"/>
        </w:rPr>
        <w:t>Cine-Ethnography</w:t>
      </w:r>
      <w:r w:rsidRPr="00F46491">
        <w:rPr>
          <w:rFonts w:ascii="Times New Roman" w:hAnsi="Times New Roman" w:cs="Times New Roman"/>
          <w:sz w:val="24"/>
          <w:szCs w:val="24"/>
        </w:rPr>
        <w:t xml:space="preserve">. </w:t>
      </w:r>
      <w:r w:rsidRPr="00714873">
        <w:rPr>
          <w:rFonts w:ascii="Times New Roman" w:hAnsi="Times New Roman" w:cs="Times New Roman"/>
          <w:i/>
          <w:iCs/>
          <w:sz w:val="24"/>
          <w:szCs w:val="24"/>
          <w:shd w:val="clear" w:color="auto" w:fill="FFFFFF"/>
        </w:rPr>
        <w:t>Edited and Translated by Steven Feld.</w:t>
      </w:r>
      <w:r w:rsidRPr="00714873">
        <w:rPr>
          <w:rFonts w:ascii="Times New Roman" w:hAnsi="Times New Roman" w:cs="Times New Roman"/>
          <w:sz w:val="24"/>
          <w:szCs w:val="24"/>
          <w:shd w:val="clear" w:color="auto" w:fill="FFFFFF"/>
        </w:rPr>
        <w:t xml:space="preserve"> Minneapolis: University of Minnesota Press.</w:t>
      </w:r>
    </w:p>
    <w:p w14:paraId="3ECAEA7B" w14:textId="0F5F4E6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Roy, Carole. 2016. </w:t>
      </w:r>
      <w:r w:rsidRPr="00F543FE">
        <w:rPr>
          <w:rFonts w:ascii="Times New Roman" w:hAnsi="Times New Roman" w:cs="Times New Roman"/>
          <w:i/>
          <w:sz w:val="24"/>
          <w:szCs w:val="24"/>
        </w:rPr>
        <w:t>Documentary Film Festivals: Transformative Learning, Community Building &amp; Solidarity</w:t>
      </w:r>
      <w:r w:rsidRPr="00F543FE">
        <w:rPr>
          <w:rFonts w:ascii="Times New Roman" w:hAnsi="Times New Roman" w:cs="Times New Roman"/>
          <w:sz w:val="24"/>
          <w:szCs w:val="24"/>
        </w:rPr>
        <w:t xml:space="preserve">. Rotterdam, NL: Sense. </w:t>
      </w:r>
    </w:p>
    <w:p w14:paraId="4DD4363F" w14:textId="6C1A7B68"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Sands, Kathleen, M. and Allison </w:t>
      </w:r>
      <w:proofErr w:type="spellStart"/>
      <w:r w:rsidRPr="00F543FE">
        <w:rPr>
          <w:rFonts w:ascii="Times New Roman" w:hAnsi="Times New Roman" w:cs="Times New Roman"/>
          <w:sz w:val="24"/>
          <w:szCs w:val="24"/>
        </w:rPr>
        <w:t>Sekaquaptewa</w:t>
      </w:r>
      <w:proofErr w:type="spellEnd"/>
      <w:r w:rsidRPr="00F543FE">
        <w:rPr>
          <w:rFonts w:ascii="Times New Roman" w:hAnsi="Times New Roman" w:cs="Times New Roman"/>
          <w:sz w:val="24"/>
          <w:szCs w:val="24"/>
        </w:rPr>
        <w:t xml:space="preserve"> Lewis. 1990. “Seeing with a Native Eye: A Hopi Film on Hopi.” </w:t>
      </w:r>
      <w:r w:rsidRPr="00F543FE">
        <w:rPr>
          <w:rFonts w:ascii="Times New Roman" w:hAnsi="Times New Roman" w:cs="Times New Roman"/>
          <w:i/>
          <w:sz w:val="24"/>
          <w:szCs w:val="24"/>
        </w:rPr>
        <w:t>American Indian Quarterly</w:t>
      </w:r>
      <w:r w:rsidRPr="00F543FE">
        <w:rPr>
          <w:rFonts w:ascii="Times New Roman" w:hAnsi="Times New Roman" w:cs="Times New Roman"/>
          <w:sz w:val="24"/>
          <w:szCs w:val="24"/>
        </w:rPr>
        <w:t xml:space="preserve">, 14 (4): 387-96. </w:t>
      </w:r>
    </w:p>
    <w:p w14:paraId="526F3C9B" w14:textId="3844334E"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Scott, Amos. 2017a. “Short Films” (panel discussion). Recorded April 7, with Kyle Bell, Shirley </w:t>
      </w:r>
      <w:proofErr w:type="spellStart"/>
      <w:r w:rsidRPr="00F543FE">
        <w:rPr>
          <w:rFonts w:ascii="Times New Roman" w:hAnsi="Times New Roman" w:cs="Times New Roman"/>
          <w:sz w:val="24"/>
          <w:szCs w:val="24"/>
        </w:rPr>
        <w:t>Sneve</w:t>
      </w:r>
      <w:proofErr w:type="spellEnd"/>
      <w:r w:rsidRPr="00F543FE">
        <w:rPr>
          <w:rFonts w:ascii="Times New Roman" w:hAnsi="Times New Roman" w:cs="Times New Roman"/>
          <w:sz w:val="24"/>
          <w:szCs w:val="24"/>
        </w:rPr>
        <w:t xml:space="preserve">, and Jim Wilson. Native Crossroads Film Festival, Sam Noble Museum, Norman, Oklahoma. MP4.  </w:t>
      </w:r>
    </w:p>
    <w:p w14:paraId="6D85F1F5" w14:textId="1D1E2A38"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Scott, Amos. 2017b. “Featured Screening with Short Film.” (panel discussion). Recorded April 8, with Destiny Guerrero, </w:t>
      </w:r>
      <w:proofErr w:type="spellStart"/>
      <w:r w:rsidRPr="00F543FE">
        <w:rPr>
          <w:rFonts w:ascii="Times New Roman" w:hAnsi="Times New Roman" w:cs="Times New Roman"/>
          <w:sz w:val="24"/>
          <w:szCs w:val="24"/>
        </w:rPr>
        <w:t>Kawannáhere</w:t>
      </w:r>
      <w:proofErr w:type="spellEnd"/>
      <w:r w:rsidRPr="00F543FE">
        <w:rPr>
          <w:rFonts w:ascii="Times New Roman" w:hAnsi="Times New Roman" w:cs="Times New Roman"/>
          <w:sz w:val="24"/>
          <w:szCs w:val="24"/>
        </w:rPr>
        <w:t xml:space="preserve"> </w:t>
      </w:r>
      <w:proofErr w:type="spellStart"/>
      <w:r w:rsidRPr="00F543FE">
        <w:rPr>
          <w:rFonts w:ascii="Times New Roman" w:hAnsi="Times New Roman" w:cs="Times New Roman"/>
          <w:sz w:val="24"/>
          <w:szCs w:val="24"/>
        </w:rPr>
        <w:t>Devery</w:t>
      </w:r>
      <w:proofErr w:type="spellEnd"/>
      <w:r w:rsidRPr="00F543FE">
        <w:rPr>
          <w:rFonts w:ascii="Times New Roman" w:hAnsi="Times New Roman" w:cs="Times New Roman"/>
          <w:sz w:val="24"/>
          <w:szCs w:val="24"/>
        </w:rPr>
        <w:t xml:space="preserve"> Jacobs, and Dustin </w:t>
      </w: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Native Crossroads Film Festival, University of Oklahoma College of Law, Norman, Oklahoma. MP4. </w:t>
      </w:r>
    </w:p>
    <w:p w14:paraId="2F88848E" w14:textId="7CF1A28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Shively, JoEllen. 1992. “Cowboys and Indians: Perceptions of Western Films Among American Indians and Anglos.” </w:t>
      </w:r>
      <w:r w:rsidRPr="00F543FE">
        <w:rPr>
          <w:rFonts w:ascii="Times New Roman" w:hAnsi="Times New Roman" w:cs="Times New Roman"/>
          <w:i/>
          <w:sz w:val="24"/>
          <w:szCs w:val="24"/>
        </w:rPr>
        <w:t>American Sociological Review</w:t>
      </w:r>
      <w:r w:rsidRPr="00F543FE">
        <w:rPr>
          <w:rFonts w:ascii="Times New Roman" w:hAnsi="Times New Roman" w:cs="Times New Roman"/>
          <w:sz w:val="24"/>
          <w:szCs w:val="24"/>
        </w:rPr>
        <w:t xml:space="preserve">, 57 (6): 725-34. </w:t>
      </w:r>
    </w:p>
    <w:p w14:paraId="1D777A82" w14:textId="3E62C47C"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Shohat</w:t>
      </w:r>
      <w:proofErr w:type="spellEnd"/>
      <w:r w:rsidRPr="00F543FE">
        <w:rPr>
          <w:rFonts w:ascii="Times New Roman" w:hAnsi="Times New Roman" w:cs="Times New Roman"/>
          <w:sz w:val="24"/>
          <w:szCs w:val="24"/>
        </w:rPr>
        <w:t xml:space="preserve">, Ella and Robert Stam. 1994. </w:t>
      </w:r>
      <w:r w:rsidRPr="00F543FE">
        <w:rPr>
          <w:rFonts w:ascii="Times New Roman" w:hAnsi="Times New Roman" w:cs="Times New Roman"/>
          <w:i/>
          <w:sz w:val="24"/>
          <w:szCs w:val="24"/>
        </w:rPr>
        <w:t>Unthinking Eurocentrism: Multiculturalism and the Media</w:t>
      </w:r>
      <w:r w:rsidRPr="00F543FE">
        <w:rPr>
          <w:rFonts w:ascii="Times New Roman" w:hAnsi="Times New Roman" w:cs="Times New Roman"/>
          <w:sz w:val="24"/>
          <w:szCs w:val="24"/>
        </w:rPr>
        <w:t xml:space="preserve">. Abingdon, UK: Routledge. </w:t>
      </w:r>
    </w:p>
    <w:p w14:paraId="34D8FD1C" w14:textId="0449180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Smith, Laurel. 2017. “10:00</w:t>
      </w:r>
      <w:r w:rsidR="00875295">
        <w:rPr>
          <w:rFonts w:ascii="Times New Roman" w:hAnsi="Times New Roman" w:cs="Times New Roman"/>
          <w:sz w:val="24"/>
          <w:szCs w:val="24"/>
        </w:rPr>
        <w:t xml:space="preserve"> </w:t>
      </w:r>
      <w:r w:rsidRPr="00F543FE">
        <w:rPr>
          <w:rFonts w:ascii="Times New Roman" w:hAnsi="Times New Roman" w:cs="Times New Roman"/>
          <w:sz w:val="24"/>
          <w:szCs w:val="24"/>
        </w:rPr>
        <w:t xml:space="preserve">AM Featured Screening” (panel discussion). Recorded April 7, </w:t>
      </w:r>
      <w:r w:rsidRPr="00F543FE">
        <w:rPr>
          <w:rFonts w:ascii="Times New Roman" w:hAnsi="Times New Roman" w:cs="Times New Roman"/>
          <w:sz w:val="24"/>
          <w:szCs w:val="24"/>
        </w:rPr>
        <w:lastRenderedPageBreak/>
        <w:t xml:space="preserve">Amanda E </w:t>
      </w:r>
      <w:proofErr w:type="spellStart"/>
      <w:r w:rsidRPr="00F543FE">
        <w:rPr>
          <w:rFonts w:ascii="Times New Roman" w:hAnsi="Times New Roman" w:cs="Times New Roman"/>
          <w:sz w:val="24"/>
          <w:szCs w:val="24"/>
        </w:rPr>
        <w:t>Cueller</w:t>
      </w:r>
      <w:proofErr w:type="spellEnd"/>
      <w:r w:rsidRPr="00F543FE">
        <w:rPr>
          <w:rFonts w:ascii="Times New Roman" w:hAnsi="Times New Roman" w:cs="Times New Roman"/>
          <w:sz w:val="24"/>
          <w:szCs w:val="24"/>
        </w:rPr>
        <w:t xml:space="preserve"> and Dustin </w:t>
      </w: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Native Crossroads Film Festival, Sam Noble Museum, Norman, Oklahoma. MP4.  </w:t>
      </w:r>
    </w:p>
    <w:p w14:paraId="0FBF0E60" w14:textId="475A93DA"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Smith, Paul </w:t>
      </w:r>
      <w:proofErr w:type="spellStart"/>
      <w:r w:rsidRPr="00F543FE">
        <w:rPr>
          <w:rFonts w:ascii="Times New Roman" w:hAnsi="Times New Roman" w:cs="Times New Roman"/>
          <w:sz w:val="24"/>
          <w:szCs w:val="24"/>
        </w:rPr>
        <w:t>Chaat</w:t>
      </w:r>
      <w:proofErr w:type="spellEnd"/>
      <w:r w:rsidRPr="00F543FE">
        <w:rPr>
          <w:rFonts w:ascii="Times New Roman" w:hAnsi="Times New Roman" w:cs="Times New Roman"/>
          <w:sz w:val="24"/>
          <w:szCs w:val="24"/>
        </w:rPr>
        <w:t xml:space="preserve">. 2009. </w:t>
      </w:r>
      <w:r w:rsidRPr="00F543FE">
        <w:rPr>
          <w:rFonts w:ascii="Times New Roman" w:hAnsi="Times New Roman" w:cs="Times New Roman"/>
          <w:i/>
          <w:sz w:val="24"/>
          <w:szCs w:val="24"/>
        </w:rPr>
        <w:t>Everything you know about Indians is wrong</w:t>
      </w:r>
      <w:r w:rsidRPr="00F543FE">
        <w:rPr>
          <w:rFonts w:ascii="Times New Roman" w:hAnsi="Times New Roman" w:cs="Times New Roman"/>
          <w:sz w:val="24"/>
          <w:szCs w:val="24"/>
        </w:rPr>
        <w:t xml:space="preserve">. Minneapolis: University of Minnesota Press. </w:t>
      </w:r>
    </w:p>
    <w:p w14:paraId="56B55D0C" w14:textId="325B7048" w:rsidR="007A545C" w:rsidRPr="00714873"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Solis, Maya. 2017. “Featured Screening with Short Film” (panel discussion). Recorded April 7, with Dustin </w:t>
      </w: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and Sunrise </w:t>
      </w:r>
      <w:proofErr w:type="spellStart"/>
      <w:r w:rsidRPr="00F543FE">
        <w:rPr>
          <w:rFonts w:ascii="Times New Roman" w:hAnsi="Times New Roman" w:cs="Times New Roman"/>
          <w:sz w:val="24"/>
          <w:szCs w:val="24"/>
        </w:rPr>
        <w:t>Tippeconnie</w:t>
      </w:r>
      <w:proofErr w:type="spellEnd"/>
      <w:r w:rsidRPr="00F543FE">
        <w:rPr>
          <w:rFonts w:ascii="Times New Roman" w:hAnsi="Times New Roman" w:cs="Times New Roman"/>
          <w:sz w:val="24"/>
          <w:szCs w:val="24"/>
        </w:rPr>
        <w:t xml:space="preserve">. Native Crossroads Film Festival, Sam Noble Museum, </w:t>
      </w:r>
      <w:r w:rsidRPr="00714873">
        <w:rPr>
          <w:rFonts w:ascii="Times New Roman" w:hAnsi="Times New Roman" w:cs="Times New Roman"/>
          <w:sz w:val="24"/>
          <w:szCs w:val="24"/>
        </w:rPr>
        <w:t xml:space="preserve">Norman, Oklahoma. MP4.  </w:t>
      </w:r>
    </w:p>
    <w:p w14:paraId="78A9AE3D" w14:textId="177F4EEC"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St. Germaine, Marilyn LaPlante. 2002. “Humor.” In </w:t>
      </w:r>
      <w:r w:rsidRPr="00F543FE">
        <w:rPr>
          <w:rFonts w:ascii="Times New Roman" w:hAnsi="Times New Roman" w:cs="Times New Roman"/>
          <w:i/>
          <w:sz w:val="24"/>
          <w:szCs w:val="24"/>
        </w:rPr>
        <w:t>Urban Voices: The Bay Area American Indian Community</w:t>
      </w:r>
      <w:r w:rsidRPr="00F543FE">
        <w:rPr>
          <w:rFonts w:ascii="Times New Roman" w:hAnsi="Times New Roman" w:cs="Times New Roman"/>
          <w:sz w:val="24"/>
          <w:szCs w:val="24"/>
        </w:rPr>
        <w:t xml:space="preserve">, edited by Community History Project, Intertribal Friendship House, 67-9. Tucson: University of Arizona Press. </w:t>
      </w:r>
    </w:p>
    <w:p w14:paraId="6DC08CAF" w14:textId="2AF697E2"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Dustin. 2017a. “10:00AM Featured Screening” (panel discussion). Recorded April 7, with Amanda E. </w:t>
      </w:r>
      <w:proofErr w:type="spellStart"/>
      <w:r w:rsidRPr="00F543FE">
        <w:rPr>
          <w:rFonts w:ascii="Times New Roman" w:hAnsi="Times New Roman" w:cs="Times New Roman"/>
          <w:sz w:val="24"/>
          <w:szCs w:val="24"/>
        </w:rPr>
        <w:t>Cueller</w:t>
      </w:r>
      <w:proofErr w:type="spellEnd"/>
      <w:r w:rsidRPr="00F543FE">
        <w:rPr>
          <w:rFonts w:ascii="Times New Roman" w:hAnsi="Times New Roman" w:cs="Times New Roman"/>
          <w:sz w:val="24"/>
          <w:szCs w:val="24"/>
        </w:rPr>
        <w:t xml:space="preserve"> and Laurel Smith. Native Crossroads Film Festival, Sam Noble Museum, Norman, Oklahoma. MP4.  </w:t>
      </w:r>
    </w:p>
    <w:p w14:paraId="0ECCAEB0" w14:textId="6A865671" w:rsidR="007A545C" w:rsidRPr="00714873"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Tahmahkera</w:t>
      </w:r>
      <w:proofErr w:type="spellEnd"/>
      <w:r w:rsidRPr="00F543FE">
        <w:rPr>
          <w:rFonts w:ascii="Times New Roman" w:hAnsi="Times New Roman" w:cs="Times New Roman"/>
          <w:sz w:val="24"/>
          <w:szCs w:val="24"/>
        </w:rPr>
        <w:t xml:space="preserve">, Dustin. 2017b. “Featured Screening with Short Film” (panel discussion). Recorded April 7, Maya Solis and Sunrise </w:t>
      </w:r>
      <w:proofErr w:type="spellStart"/>
      <w:r w:rsidRPr="00F543FE">
        <w:rPr>
          <w:rFonts w:ascii="Times New Roman" w:hAnsi="Times New Roman" w:cs="Times New Roman"/>
          <w:sz w:val="24"/>
          <w:szCs w:val="24"/>
        </w:rPr>
        <w:t>Tippeconnie</w:t>
      </w:r>
      <w:proofErr w:type="spellEnd"/>
      <w:r w:rsidRPr="00F543FE">
        <w:rPr>
          <w:rFonts w:ascii="Times New Roman" w:hAnsi="Times New Roman" w:cs="Times New Roman"/>
          <w:sz w:val="24"/>
          <w:szCs w:val="24"/>
        </w:rPr>
        <w:t xml:space="preserve">. Native Crossroads Film Festival, Sam Noble </w:t>
      </w:r>
      <w:r w:rsidRPr="00714873">
        <w:rPr>
          <w:rFonts w:ascii="Times New Roman" w:hAnsi="Times New Roman" w:cs="Times New Roman"/>
          <w:sz w:val="24"/>
          <w:szCs w:val="24"/>
        </w:rPr>
        <w:t xml:space="preserve">Museum, Norman, Oklahoma. MP4.  </w:t>
      </w:r>
    </w:p>
    <w:p w14:paraId="5D564032" w14:textId="5C3DA3C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Taliman</w:t>
      </w:r>
      <w:proofErr w:type="spellEnd"/>
      <w:r w:rsidRPr="00F543FE">
        <w:rPr>
          <w:rFonts w:ascii="Times New Roman" w:hAnsi="Times New Roman" w:cs="Times New Roman"/>
          <w:sz w:val="24"/>
          <w:szCs w:val="24"/>
        </w:rPr>
        <w:t xml:space="preserve">, Valeria. 2002. “Places of Power.” </w:t>
      </w:r>
      <w:r w:rsidRPr="00F543FE">
        <w:rPr>
          <w:rFonts w:ascii="Times New Roman" w:hAnsi="Times New Roman" w:cs="Times New Roman"/>
          <w:i/>
          <w:sz w:val="24"/>
          <w:szCs w:val="24"/>
        </w:rPr>
        <w:t>American Indian</w:t>
      </w:r>
      <w:r w:rsidRPr="00F543FE">
        <w:rPr>
          <w:rFonts w:ascii="Times New Roman" w:hAnsi="Times New Roman" w:cs="Times New Roman"/>
          <w:sz w:val="24"/>
          <w:szCs w:val="24"/>
        </w:rPr>
        <w:t xml:space="preserve"> 3 (1): 23. </w:t>
      </w:r>
    </w:p>
    <w:p w14:paraId="2F08928D" w14:textId="402A6A0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Taylor, Lucien. 1996. “Iconophobia.” </w:t>
      </w:r>
      <w:r w:rsidRPr="00F543FE">
        <w:rPr>
          <w:rFonts w:ascii="Times New Roman" w:hAnsi="Times New Roman" w:cs="Times New Roman"/>
          <w:i/>
          <w:sz w:val="24"/>
          <w:szCs w:val="24"/>
        </w:rPr>
        <w:t>Transition</w:t>
      </w:r>
      <w:r w:rsidRPr="00F543FE">
        <w:rPr>
          <w:rFonts w:ascii="Times New Roman" w:hAnsi="Times New Roman" w:cs="Times New Roman"/>
          <w:sz w:val="24"/>
          <w:szCs w:val="24"/>
        </w:rPr>
        <w:t xml:space="preserve"> 69 (1): 64-88. </w:t>
      </w:r>
    </w:p>
    <w:p w14:paraId="2E4869DA" w14:textId="1B6AC28C" w:rsidR="007A545C" w:rsidRPr="00714873"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Tippeconnie</w:t>
      </w:r>
      <w:proofErr w:type="spellEnd"/>
      <w:r w:rsidRPr="00F543FE">
        <w:rPr>
          <w:rFonts w:ascii="Times New Roman" w:hAnsi="Times New Roman" w:cs="Times New Roman"/>
          <w:sz w:val="24"/>
          <w:szCs w:val="24"/>
        </w:rPr>
        <w:t>, Sunrise. 2017. “Featured Screening with Short Film”</w:t>
      </w:r>
      <w:r w:rsidRPr="00714873">
        <w:rPr>
          <w:rFonts w:ascii="Times New Roman" w:hAnsi="Times New Roman" w:cs="Times New Roman"/>
          <w:sz w:val="24"/>
          <w:szCs w:val="24"/>
        </w:rPr>
        <w:t xml:space="preserve"> </w:t>
      </w:r>
      <w:r w:rsidRPr="00F543FE">
        <w:rPr>
          <w:rFonts w:ascii="Times New Roman" w:hAnsi="Times New Roman" w:cs="Times New Roman"/>
          <w:sz w:val="24"/>
          <w:szCs w:val="24"/>
        </w:rPr>
        <w:t xml:space="preserve">(panel discussion). </w:t>
      </w:r>
      <w:r w:rsidRPr="00714873">
        <w:rPr>
          <w:rFonts w:ascii="Times New Roman" w:hAnsi="Times New Roman" w:cs="Times New Roman"/>
          <w:sz w:val="24"/>
          <w:szCs w:val="24"/>
        </w:rPr>
        <w:t xml:space="preserve">Recorded April 7, </w:t>
      </w:r>
      <w:r w:rsidRPr="00F543FE">
        <w:rPr>
          <w:rFonts w:ascii="Times New Roman" w:hAnsi="Times New Roman" w:cs="Times New Roman"/>
          <w:sz w:val="24"/>
          <w:szCs w:val="24"/>
        </w:rPr>
        <w:t xml:space="preserve">Maya Solis and Dustin </w:t>
      </w:r>
      <w:proofErr w:type="spellStart"/>
      <w:r w:rsidRPr="00F543FE">
        <w:rPr>
          <w:rFonts w:ascii="Times New Roman" w:hAnsi="Times New Roman" w:cs="Times New Roman"/>
          <w:sz w:val="24"/>
          <w:szCs w:val="24"/>
        </w:rPr>
        <w:t>Tahmahkera</w:t>
      </w:r>
      <w:proofErr w:type="spellEnd"/>
      <w:r w:rsidRPr="00714873">
        <w:rPr>
          <w:rFonts w:ascii="Times New Roman" w:hAnsi="Times New Roman" w:cs="Times New Roman"/>
          <w:sz w:val="24"/>
          <w:szCs w:val="24"/>
        </w:rPr>
        <w:t xml:space="preserve">. </w:t>
      </w:r>
      <w:r w:rsidRPr="00F543FE">
        <w:rPr>
          <w:rFonts w:ascii="Times New Roman" w:hAnsi="Times New Roman" w:cs="Times New Roman"/>
          <w:sz w:val="24"/>
          <w:szCs w:val="24"/>
        </w:rPr>
        <w:t>Native Crossroads Film Festival, Sam Noble Museum, Norman, Oklahoma</w:t>
      </w:r>
      <w:r w:rsidRPr="00714873">
        <w:rPr>
          <w:rFonts w:ascii="Times New Roman" w:hAnsi="Times New Roman" w:cs="Times New Roman"/>
          <w:sz w:val="24"/>
          <w:szCs w:val="24"/>
        </w:rPr>
        <w:t xml:space="preserve">. MP4.  </w:t>
      </w:r>
    </w:p>
    <w:p w14:paraId="5E000099" w14:textId="0C69FA97"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Turner, Edith. 2012. </w:t>
      </w:r>
      <w:proofErr w:type="spellStart"/>
      <w:r w:rsidRPr="00F543FE">
        <w:rPr>
          <w:rFonts w:ascii="Times New Roman" w:hAnsi="Times New Roman" w:cs="Times New Roman"/>
          <w:i/>
          <w:sz w:val="24"/>
          <w:szCs w:val="24"/>
        </w:rPr>
        <w:t>Communitas</w:t>
      </w:r>
      <w:proofErr w:type="spellEnd"/>
      <w:r w:rsidRPr="00F543FE">
        <w:rPr>
          <w:rFonts w:ascii="Times New Roman" w:hAnsi="Times New Roman" w:cs="Times New Roman"/>
          <w:i/>
          <w:sz w:val="24"/>
          <w:szCs w:val="24"/>
        </w:rPr>
        <w:t>: The Anthropology of Collective Joy</w:t>
      </w:r>
      <w:r w:rsidRPr="00F543FE">
        <w:rPr>
          <w:rFonts w:ascii="Times New Roman" w:hAnsi="Times New Roman" w:cs="Times New Roman"/>
          <w:sz w:val="24"/>
          <w:szCs w:val="24"/>
        </w:rPr>
        <w:t xml:space="preserve">. New York: Palgrave Macmillan. </w:t>
      </w:r>
    </w:p>
    <w:p w14:paraId="1349DEF6" w14:textId="746E2F1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Turner, Terence. 2002. “Representation, Politics, and Cultural Imagination in Indigenous Video: General Points and Kayapo Experience.” In </w:t>
      </w:r>
      <w:r w:rsidRPr="00F543FE">
        <w:rPr>
          <w:rFonts w:ascii="Times New Roman" w:hAnsi="Times New Roman" w:cs="Times New Roman"/>
          <w:i/>
          <w:sz w:val="24"/>
          <w:szCs w:val="24"/>
        </w:rPr>
        <w:t>Media Worlds: Anthropology on New Terrain</w:t>
      </w:r>
      <w:r w:rsidRPr="00F543FE">
        <w:rPr>
          <w:rFonts w:ascii="Times New Roman" w:hAnsi="Times New Roman" w:cs="Times New Roman"/>
          <w:sz w:val="24"/>
          <w:szCs w:val="24"/>
        </w:rPr>
        <w:t>, edited by Faye D. Ginsburg, Lila Abu-</w:t>
      </w:r>
      <w:proofErr w:type="spellStart"/>
      <w:r w:rsidRPr="00F543FE">
        <w:rPr>
          <w:rFonts w:ascii="Times New Roman" w:hAnsi="Times New Roman" w:cs="Times New Roman"/>
          <w:sz w:val="24"/>
          <w:szCs w:val="24"/>
        </w:rPr>
        <w:t>Lughod</w:t>
      </w:r>
      <w:proofErr w:type="spellEnd"/>
      <w:r w:rsidRPr="00F543FE">
        <w:rPr>
          <w:rFonts w:ascii="Times New Roman" w:hAnsi="Times New Roman" w:cs="Times New Roman"/>
          <w:sz w:val="24"/>
          <w:szCs w:val="24"/>
        </w:rPr>
        <w:t xml:space="preserve">, and Brian Larkin, 75-89. Berkeley: University of California Press. </w:t>
      </w:r>
    </w:p>
    <w:p w14:paraId="290EDBA6" w14:textId="448518E3"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Tylor, Edward. </w:t>
      </w:r>
      <w:r w:rsidRPr="00714873">
        <w:rPr>
          <w:rFonts w:ascii="Times New Roman" w:hAnsi="Times New Roman" w:cs="Times New Roman"/>
          <w:sz w:val="24"/>
          <w:szCs w:val="24"/>
        </w:rPr>
        <w:t>1996</w:t>
      </w:r>
      <w:r w:rsidRPr="00F543FE">
        <w:rPr>
          <w:rFonts w:ascii="Times New Roman" w:hAnsi="Times New Roman" w:cs="Times New Roman"/>
          <w:sz w:val="24"/>
          <w:szCs w:val="24"/>
        </w:rPr>
        <w:t xml:space="preserve">. </w:t>
      </w:r>
      <w:r w:rsidRPr="00714873">
        <w:rPr>
          <w:rFonts w:ascii="Times New Roman" w:hAnsi="Times New Roman" w:cs="Times New Roman"/>
          <w:sz w:val="24"/>
          <w:szCs w:val="24"/>
        </w:rPr>
        <w:t xml:space="preserve">“The Science of Culture.” In </w:t>
      </w:r>
      <w:r w:rsidRPr="00714873">
        <w:rPr>
          <w:rFonts w:ascii="Times New Roman" w:hAnsi="Times New Roman" w:cs="Times New Roman"/>
          <w:i/>
          <w:sz w:val="24"/>
          <w:szCs w:val="24"/>
        </w:rPr>
        <w:t>Anthropological Theory: An Introductory History,</w:t>
      </w:r>
      <w:r w:rsidRPr="00714873">
        <w:rPr>
          <w:rFonts w:ascii="Times New Roman" w:hAnsi="Times New Roman" w:cs="Times New Roman"/>
          <w:sz w:val="24"/>
          <w:szCs w:val="24"/>
        </w:rPr>
        <w:t xml:space="preserve"> edited by R. John McGee and Richard L. Warms, 26-40. Mountain View, CA: Mayfield Publishing Company. </w:t>
      </w:r>
    </w:p>
    <w:p w14:paraId="2896DAD1" w14:textId="69AF447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U.S. Census Bureau. 2016. “QuickFacts: Oklahoma.” Accessed February 27, 2018. https://www.census.gov/quickfacts/fact/table/OK/RHI325216. </w:t>
      </w:r>
    </w:p>
    <w:p w14:paraId="6923BA98" w14:textId="6E7397F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U.S. National Library of Medicine. 2018. “The Medicine Wheel and the Four Directions – </w:t>
      </w:r>
      <w:r w:rsidRPr="00F543FE">
        <w:rPr>
          <w:rFonts w:ascii="Times New Roman" w:hAnsi="Times New Roman" w:cs="Times New Roman"/>
          <w:sz w:val="24"/>
          <w:szCs w:val="24"/>
        </w:rPr>
        <w:lastRenderedPageBreak/>
        <w:t xml:space="preserve">Medicine Ways: Traditional Healers and Healing- Healing Ways - Exhibition - Native Voices.” National Institutes of Health. Accessed February 26, 2018. https://www.nlm.nih.gov/nativevoices/exhibition/healing-ways/medicine-ways/medicine-wheel.html. </w:t>
      </w:r>
    </w:p>
    <w:p w14:paraId="7539ED20" w14:textId="6064544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Vallejo, Aida and </w:t>
      </w:r>
      <w:bookmarkStart w:id="88" w:name="_Hlk5712260"/>
      <w:r w:rsidRPr="00F543FE">
        <w:rPr>
          <w:rFonts w:ascii="Times New Roman" w:hAnsi="Times New Roman" w:cs="Times New Roman"/>
          <w:sz w:val="24"/>
          <w:szCs w:val="24"/>
        </w:rPr>
        <w:t xml:space="preserve">María Paz </w:t>
      </w:r>
      <w:proofErr w:type="spellStart"/>
      <w:r w:rsidRPr="00F543FE">
        <w:rPr>
          <w:rFonts w:ascii="Times New Roman" w:hAnsi="Times New Roman" w:cs="Times New Roman"/>
          <w:sz w:val="24"/>
          <w:szCs w:val="24"/>
        </w:rPr>
        <w:t>Peirano</w:t>
      </w:r>
      <w:bookmarkEnd w:id="88"/>
      <w:proofErr w:type="spellEnd"/>
      <w:r w:rsidRPr="00F543FE">
        <w:rPr>
          <w:rFonts w:ascii="Times New Roman" w:hAnsi="Times New Roman" w:cs="Times New Roman"/>
          <w:sz w:val="24"/>
          <w:szCs w:val="24"/>
        </w:rPr>
        <w:t xml:space="preserve">. 2017. “Introduction: Film Festivals and Anthropology.” In </w:t>
      </w:r>
      <w:r w:rsidRPr="00F543FE">
        <w:rPr>
          <w:rFonts w:ascii="Times New Roman" w:hAnsi="Times New Roman" w:cs="Times New Roman"/>
          <w:i/>
          <w:sz w:val="24"/>
          <w:szCs w:val="24"/>
        </w:rPr>
        <w:t>Film</w:t>
      </w:r>
      <w:r w:rsidRPr="00F543FE">
        <w:rPr>
          <w:rFonts w:ascii="Times New Roman" w:hAnsi="Times New Roman" w:cs="Times New Roman"/>
          <w:sz w:val="24"/>
          <w:szCs w:val="24"/>
        </w:rPr>
        <w:t xml:space="preserve"> </w:t>
      </w:r>
      <w:r w:rsidRPr="00F543FE">
        <w:rPr>
          <w:rFonts w:ascii="Times New Roman" w:hAnsi="Times New Roman" w:cs="Times New Roman"/>
          <w:i/>
          <w:sz w:val="24"/>
          <w:szCs w:val="24"/>
        </w:rPr>
        <w:t>Festivals and Anthropology</w:t>
      </w:r>
      <w:r w:rsidRPr="00F543FE">
        <w:rPr>
          <w:rFonts w:ascii="Times New Roman" w:hAnsi="Times New Roman" w:cs="Times New Roman"/>
          <w:sz w:val="24"/>
          <w:szCs w:val="24"/>
        </w:rPr>
        <w:t xml:space="preserve">, edited by Aida Vallejo and María Paz </w:t>
      </w:r>
      <w:proofErr w:type="spellStart"/>
      <w:r w:rsidRPr="00F543FE">
        <w:rPr>
          <w:rFonts w:ascii="Times New Roman" w:hAnsi="Times New Roman" w:cs="Times New Roman"/>
          <w:sz w:val="24"/>
          <w:szCs w:val="24"/>
        </w:rPr>
        <w:t>Peirano</w:t>
      </w:r>
      <w:proofErr w:type="spellEnd"/>
      <w:r w:rsidRPr="00F543FE">
        <w:rPr>
          <w:rFonts w:ascii="Times New Roman" w:hAnsi="Times New Roman" w:cs="Times New Roman"/>
          <w:sz w:val="24"/>
          <w:szCs w:val="24"/>
        </w:rPr>
        <w:t xml:space="preserve">, 1-17. Cambridge, UK: Cambridge Scholars Publishing. </w:t>
      </w:r>
    </w:p>
    <w:p w14:paraId="35679447" w14:textId="77657A3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proofErr w:type="spellStart"/>
      <w:r w:rsidRPr="00F543FE">
        <w:rPr>
          <w:rFonts w:ascii="Times New Roman" w:hAnsi="Times New Roman" w:cs="Times New Roman"/>
          <w:sz w:val="24"/>
          <w:szCs w:val="24"/>
        </w:rPr>
        <w:t>Vizenor</w:t>
      </w:r>
      <w:proofErr w:type="spellEnd"/>
      <w:r w:rsidRPr="00F543FE">
        <w:rPr>
          <w:rFonts w:ascii="Times New Roman" w:hAnsi="Times New Roman" w:cs="Times New Roman"/>
          <w:sz w:val="24"/>
          <w:szCs w:val="24"/>
        </w:rPr>
        <w:t xml:space="preserve">, Gerald. 1998. </w:t>
      </w:r>
      <w:r w:rsidRPr="00F543FE">
        <w:rPr>
          <w:rFonts w:ascii="Times New Roman" w:hAnsi="Times New Roman" w:cs="Times New Roman"/>
          <w:i/>
          <w:sz w:val="24"/>
          <w:szCs w:val="24"/>
        </w:rPr>
        <w:t>Fugitive Poses: Native American Indian Scenes of Absence and Presence</w:t>
      </w:r>
      <w:r w:rsidRPr="00F543FE">
        <w:rPr>
          <w:rFonts w:ascii="Times New Roman" w:hAnsi="Times New Roman" w:cs="Times New Roman"/>
          <w:sz w:val="24"/>
          <w:szCs w:val="24"/>
        </w:rPr>
        <w:t xml:space="preserve">. Lincoln: University of Nebraska Press. </w:t>
      </w:r>
    </w:p>
    <w:p w14:paraId="42EF48B8" w14:textId="54C7A22F"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Welsh, Christine and Sylvia Olsen. (</w:t>
      </w:r>
      <w:r w:rsidRPr="00714873">
        <w:rPr>
          <w:rFonts w:ascii="Times New Roman" w:hAnsi="Times New Roman" w:cs="Times New Roman"/>
          <w:sz w:val="24"/>
          <w:szCs w:val="24"/>
        </w:rPr>
        <w:t>2003</w:t>
      </w:r>
      <w:r w:rsidRPr="00F543FE">
        <w:rPr>
          <w:rFonts w:ascii="Times New Roman" w:hAnsi="Times New Roman" w:cs="Times New Roman"/>
          <w:sz w:val="24"/>
          <w:szCs w:val="24"/>
        </w:rPr>
        <w:t xml:space="preserve">). “Listen with the Ear to Your Heart: A Conversation about Story, Voice, and Bearing Witness.” In </w:t>
      </w:r>
      <w:r w:rsidRPr="00F543FE">
        <w:rPr>
          <w:rFonts w:ascii="Times New Roman" w:hAnsi="Times New Roman" w:cs="Times New Roman"/>
          <w:i/>
          <w:sz w:val="24"/>
          <w:szCs w:val="24"/>
        </w:rPr>
        <w:t>Screening Culture: Constructing Image and Identity</w:t>
      </w:r>
      <w:r w:rsidRPr="00F543FE">
        <w:rPr>
          <w:rFonts w:ascii="Times New Roman" w:hAnsi="Times New Roman" w:cs="Times New Roman"/>
          <w:sz w:val="24"/>
          <w:szCs w:val="24"/>
        </w:rPr>
        <w:t xml:space="preserve">, edited by Heather Norris Nicholson, 143-56. Lexington: University of Kentucky. </w:t>
      </w:r>
    </w:p>
    <w:p w14:paraId="68EE17D6" w14:textId="6D84F796"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Wilson, Pamela and Michelle, Stewart. 2008. “Indigeneity and Indigenous Media on the Global Stage.” In </w:t>
      </w:r>
      <w:r w:rsidRPr="00F543FE">
        <w:rPr>
          <w:rFonts w:ascii="Times New Roman" w:hAnsi="Times New Roman" w:cs="Times New Roman"/>
          <w:i/>
          <w:sz w:val="24"/>
          <w:szCs w:val="24"/>
        </w:rPr>
        <w:t>Global Indigenous Media: Cultures, Poetics, and Politics</w:t>
      </w:r>
      <w:r w:rsidRPr="00F543FE">
        <w:rPr>
          <w:rFonts w:ascii="Times New Roman" w:hAnsi="Times New Roman" w:cs="Times New Roman"/>
          <w:sz w:val="24"/>
          <w:szCs w:val="24"/>
        </w:rPr>
        <w:t xml:space="preserve">, edited by Pamela Wilson and Michelle Stewart, 1-35. Durham, NC: Duke University Press. </w:t>
      </w:r>
    </w:p>
    <w:p w14:paraId="7B666F96" w14:textId="236D9AD9"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Williams, Raymond. 1977. </w:t>
      </w:r>
      <w:r w:rsidRPr="00F543FE">
        <w:rPr>
          <w:rFonts w:ascii="Times New Roman" w:hAnsi="Times New Roman" w:cs="Times New Roman"/>
          <w:i/>
          <w:sz w:val="24"/>
          <w:szCs w:val="24"/>
        </w:rPr>
        <w:t>Marxism and Literature</w:t>
      </w:r>
      <w:r w:rsidRPr="00F543FE">
        <w:rPr>
          <w:rFonts w:ascii="Times New Roman" w:hAnsi="Times New Roman" w:cs="Times New Roman"/>
          <w:sz w:val="24"/>
          <w:szCs w:val="24"/>
        </w:rPr>
        <w:t xml:space="preserve">. Oxford, UK: Oxford University Press. </w:t>
      </w:r>
    </w:p>
    <w:p w14:paraId="0F02BD5D" w14:textId="69FAABA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Williams, Raymond. 1985. </w:t>
      </w:r>
      <w:r w:rsidRPr="00F543FE">
        <w:rPr>
          <w:rFonts w:ascii="Times New Roman" w:hAnsi="Times New Roman" w:cs="Times New Roman"/>
          <w:i/>
          <w:sz w:val="24"/>
          <w:szCs w:val="24"/>
        </w:rPr>
        <w:t>Keywords: A Vocabulary of Culture and Society Revised Edition</w:t>
      </w:r>
      <w:r w:rsidRPr="00F543FE">
        <w:rPr>
          <w:rFonts w:ascii="Times New Roman" w:hAnsi="Times New Roman" w:cs="Times New Roman"/>
          <w:sz w:val="24"/>
          <w:szCs w:val="24"/>
        </w:rPr>
        <w:t xml:space="preserve">. Oxford, UK: Oxford University Press. </w:t>
      </w:r>
    </w:p>
    <w:p w14:paraId="3A4950A4" w14:textId="0AA6963B" w:rsidR="007A545C" w:rsidRPr="00F543FE"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Wood, Houston. 2008. </w:t>
      </w:r>
      <w:r w:rsidRPr="00F543FE">
        <w:rPr>
          <w:rFonts w:ascii="Times New Roman" w:hAnsi="Times New Roman" w:cs="Times New Roman"/>
          <w:i/>
          <w:sz w:val="24"/>
          <w:szCs w:val="24"/>
        </w:rPr>
        <w:t>Native Features: Indigenous Films from Around the World</w:t>
      </w:r>
      <w:r w:rsidRPr="00F543FE">
        <w:rPr>
          <w:rFonts w:ascii="Times New Roman" w:hAnsi="Times New Roman" w:cs="Times New Roman"/>
          <w:sz w:val="24"/>
          <w:szCs w:val="24"/>
        </w:rPr>
        <w:t xml:space="preserve">. New York: Continuum International Publishing Group, Inc. </w:t>
      </w:r>
    </w:p>
    <w:p w14:paraId="0359F8E8" w14:textId="3C183296" w:rsidR="007A545C" w:rsidRPr="00714873" w:rsidRDefault="007A545C" w:rsidP="00FA1567">
      <w:pPr>
        <w:pStyle w:val="NoSpacing"/>
        <w:widowControl w:val="0"/>
        <w:spacing w:afterLines="120" w:after="288"/>
        <w:ind w:left="720" w:hanging="720"/>
        <w:rPr>
          <w:rFonts w:ascii="Times New Roman" w:hAnsi="Times New Roman" w:cs="Times New Roman"/>
          <w:sz w:val="24"/>
          <w:szCs w:val="24"/>
        </w:rPr>
      </w:pPr>
      <w:r w:rsidRPr="00F543FE">
        <w:rPr>
          <w:rFonts w:ascii="Times New Roman" w:hAnsi="Times New Roman" w:cs="Times New Roman"/>
          <w:sz w:val="24"/>
          <w:szCs w:val="24"/>
        </w:rPr>
        <w:t xml:space="preserve">Worland, Justin. 2016. “What to Know About the Dakota Access Pipeline Protests.” Time. Accessed September 13, 2018. http://time.com/4548566/dakota-access-pipeline-standing-rock-sioux/. </w:t>
      </w:r>
    </w:p>
    <w:p w14:paraId="2DAE8AF7" w14:textId="77777777" w:rsidR="007A545C" w:rsidRPr="00F543FE" w:rsidRDefault="007A545C" w:rsidP="00FA1567">
      <w:pPr>
        <w:widowControl w:val="0"/>
        <w:spacing w:afterLines="120" w:after="288" w:line="240" w:lineRule="auto"/>
        <w:ind w:left="720" w:hanging="720"/>
        <w:rPr>
          <w:rFonts w:ascii="Times New Roman" w:hAnsi="Times New Roman" w:cs="Times New Roman"/>
          <w:sz w:val="24"/>
          <w:szCs w:val="24"/>
        </w:rPr>
      </w:pPr>
    </w:p>
    <w:p w14:paraId="22EE39EC" w14:textId="77777777" w:rsidR="001B1DF1" w:rsidRPr="001B1DF1" w:rsidRDefault="001B1DF1" w:rsidP="00FA1567">
      <w:pPr>
        <w:widowControl w:val="0"/>
        <w:spacing w:afterLines="120" w:after="288" w:line="240" w:lineRule="auto"/>
        <w:rPr>
          <w:rFonts w:ascii="Times New Roman" w:hAnsi="Times New Roman" w:cs="Times New Roman"/>
          <w:sz w:val="24"/>
          <w:szCs w:val="24"/>
        </w:rPr>
      </w:pPr>
    </w:p>
    <w:sectPr w:rsidR="001B1DF1" w:rsidRPr="001B1DF1" w:rsidSect="00BC52B2">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6010A" w14:textId="77777777" w:rsidR="005C5439" w:rsidRDefault="005C5439" w:rsidP="00FD507B">
      <w:pPr>
        <w:spacing w:after="0" w:line="240" w:lineRule="auto"/>
      </w:pPr>
      <w:r>
        <w:separator/>
      </w:r>
    </w:p>
  </w:endnote>
  <w:endnote w:type="continuationSeparator" w:id="0">
    <w:p w14:paraId="78203C0B" w14:textId="77777777" w:rsidR="005C5439" w:rsidRDefault="005C5439" w:rsidP="00FD507B">
      <w:pPr>
        <w:spacing w:after="0" w:line="240" w:lineRule="auto"/>
      </w:pPr>
      <w:r>
        <w:continuationSeparator/>
      </w:r>
    </w:p>
  </w:endnote>
  <w:endnote w:type="continuationNotice" w:id="1">
    <w:p w14:paraId="7EF35145" w14:textId="77777777" w:rsidR="005C5439" w:rsidRDefault="005C54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520C" w14:textId="77777777" w:rsidR="004B1081" w:rsidRDefault="004B1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2E428" w14:textId="77777777" w:rsidR="005C5439" w:rsidRDefault="005C5439" w:rsidP="00FD507B">
      <w:pPr>
        <w:spacing w:after="0" w:line="240" w:lineRule="auto"/>
      </w:pPr>
      <w:r>
        <w:separator/>
      </w:r>
    </w:p>
  </w:footnote>
  <w:footnote w:type="continuationSeparator" w:id="0">
    <w:p w14:paraId="35FD3C7A" w14:textId="77777777" w:rsidR="005C5439" w:rsidRDefault="005C5439" w:rsidP="00FD507B">
      <w:pPr>
        <w:spacing w:after="0" w:line="240" w:lineRule="auto"/>
      </w:pPr>
      <w:r>
        <w:continuationSeparator/>
      </w:r>
    </w:p>
  </w:footnote>
  <w:footnote w:type="continuationNotice" w:id="1">
    <w:p w14:paraId="2F4406F3" w14:textId="77777777" w:rsidR="005C5439" w:rsidRDefault="005C5439">
      <w:pPr>
        <w:spacing w:after="0" w:line="240" w:lineRule="auto"/>
      </w:pPr>
    </w:p>
  </w:footnote>
  <w:footnote w:id="2">
    <w:p w14:paraId="44E2B6A3" w14:textId="6A2044AD" w:rsidR="004B1081" w:rsidRPr="00BB00BF" w:rsidRDefault="004B1081" w:rsidP="00925AED">
      <w:pPr>
        <w:pStyle w:val="FootnoteText"/>
        <w:rPr>
          <w:rFonts w:asciiTheme="majorBidi" w:hAnsiTheme="majorBidi" w:cstheme="majorBidi"/>
          <w:sz w:val="24"/>
          <w:szCs w:val="24"/>
        </w:rPr>
      </w:pPr>
      <w:r w:rsidRPr="00BB00BF">
        <w:rPr>
          <w:rStyle w:val="FootnoteReference"/>
          <w:rFonts w:asciiTheme="majorBidi" w:hAnsiTheme="majorBidi" w:cstheme="majorBidi"/>
          <w:sz w:val="24"/>
          <w:szCs w:val="24"/>
        </w:rPr>
        <w:footnoteRef/>
      </w:r>
      <w:r w:rsidRPr="00BB00BF">
        <w:rPr>
          <w:rFonts w:asciiTheme="majorBidi" w:hAnsiTheme="majorBidi" w:cstheme="majorBidi"/>
          <w:sz w:val="24"/>
          <w:szCs w:val="24"/>
        </w:rPr>
        <w:t xml:space="preserve"> In the context of this thesis, I use the terms Indigenous and Native American often. When I refer to Indigenous filmmakers, I mean both Native American filmmakers and Indigenous filmmakers from other areas of the world. I purposely capitalize ‘Indigenous’ in recognition of Indigenous peoples gaining acknowledgement for their rights, especially in media representation.</w:t>
      </w:r>
    </w:p>
  </w:footnote>
  <w:footnote w:id="3">
    <w:p w14:paraId="216F5708" w14:textId="6254262B" w:rsidR="004B1081" w:rsidRPr="00BB00BF" w:rsidRDefault="004B1081">
      <w:pPr>
        <w:pStyle w:val="FootnoteText"/>
        <w:rPr>
          <w:rFonts w:asciiTheme="majorBidi" w:hAnsiTheme="majorBidi" w:cstheme="majorBidi"/>
          <w:sz w:val="24"/>
          <w:szCs w:val="24"/>
        </w:rPr>
      </w:pPr>
      <w:r w:rsidRPr="00BB00BF">
        <w:rPr>
          <w:rStyle w:val="FootnoteReference"/>
          <w:rFonts w:asciiTheme="majorBidi" w:hAnsiTheme="majorBidi" w:cstheme="majorBidi"/>
          <w:sz w:val="24"/>
          <w:szCs w:val="24"/>
        </w:rPr>
        <w:footnoteRef/>
      </w:r>
      <w:r w:rsidRPr="00BB00BF">
        <w:rPr>
          <w:rFonts w:asciiTheme="majorBidi" w:hAnsiTheme="majorBidi" w:cstheme="majorBidi"/>
          <w:sz w:val="24"/>
          <w:szCs w:val="24"/>
        </w:rPr>
        <w:t xml:space="preserve"> While I acknowledge that there are nuances in the term, Indigenous, and it is part of numerous discussions of which films are considered Indigenous and which are not (see Wood 2008; </w:t>
      </w:r>
      <w:proofErr w:type="spellStart"/>
      <w:r w:rsidRPr="00BB00BF">
        <w:rPr>
          <w:rFonts w:asciiTheme="majorBidi" w:hAnsiTheme="majorBidi" w:cstheme="majorBidi"/>
          <w:sz w:val="24"/>
          <w:szCs w:val="24"/>
        </w:rPr>
        <w:t>Redroad</w:t>
      </w:r>
      <w:proofErr w:type="spellEnd"/>
      <w:r w:rsidRPr="00BB00BF">
        <w:rPr>
          <w:rFonts w:asciiTheme="majorBidi" w:hAnsiTheme="majorBidi" w:cstheme="majorBidi"/>
          <w:sz w:val="24"/>
          <w:szCs w:val="24"/>
        </w:rPr>
        <w:t xml:space="preserve"> cited in </w:t>
      </w:r>
      <w:proofErr w:type="spellStart"/>
      <w:r w:rsidRPr="00BB00BF">
        <w:rPr>
          <w:rFonts w:asciiTheme="majorBidi" w:hAnsiTheme="majorBidi" w:cstheme="majorBidi"/>
          <w:sz w:val="24"/>
          <w:szCs w:val="24"/>
        </w:rPr>
        <w:t>Marubbio</w:t>
      </w:r>
      <w:proofErr w:type="spellEnd"/>
      <w:r w:rsidRPr="00BB00BF">
        <w:rPr>
          <w:rFonts w:asciiTheme="majorBidi" w:hAnsiTheme="majorBidi" w:cstheme="majorBidi"/>
          <w:sz w:val="24"/>
          <w:szCs w:val="24"/>
        </w:rPr>
        <w:t xml:space="preserve"> 2013), my usage throughout this thesis is referring to societies that were formally colonized by Western civilizations. The Indigenous viewpoint is diverse, and continues to be determined by Indigenous communities from their own criteria through the cultural process (Turner 2002). </w:t>
      </w:r>
    </w:p>
  </w:footnote>
  <w:footnote w:id="4">
    <w:p w14:paraId="3834D7C9" w14:textId="7B852E89" w:rsidR="004B1081" w:rsidRPr="00BB00BF" w:rsidRDefault="004B1081" w:rsidP="00925AED">
      <w:pPr>
        <w:pStyle w:val="FootnoteText"/>
        <w:rPr>
          <w:rFonts w:asciiTheme="majorBidi" w:hAnsiTheme="majorBidi" w:cstheme="majorBidi"/>
          <w:sz w:val="24"/>
          <w:szCs w:val="24"/>
        </w:rPr>
      </w:pPr>
      <w:r w:rsidRPr="00BB00BF">
        <w:rPr>
          <w:rStyle w:val="FootnoteReference"/>
          <w:rFonts w:asciiTheme="majorBidi" w:hAnsiTheme="majorBidi" w:cstheme="majorBidi"/>
          <w:sz w:val="24"/>
          <w:szCs w:val="24"/>
        </w:rPr>
        <w:footnoteRef/>
      </w:r>
      <w:r w:rsidRPr="00BB00BF">
        <w:rPr>
          <w:rFonts w:asciiTheme="majorBidi" w:hAnsiTheme="majorBidi" w:cstheme="majorBidi"/>
          <w:sz w:val="24"/>
          <w:szCs w:val="24"/>
        </w:rPr>
        <w:t xml:space="preserve"> In Raymond Williams’ </w:t>
      </w:r>
      <w:r w:rsidRPr="00BB00BF">
        <w:rPr>
          <w:rFonts w:asciiTheme="majorBidi" w:hAnsiTheme="majorBidi" w:cstheme="majorBidi"/>
          <w:i/>
          <w:sz w:val="24"/>
          <w:szCs w:val="24"/>
        </w:rPr>
        <w:t>Keywords</w:t>
      </w:r>
      <w:r w:rsidRPr="00BB00BF">
        <w:rPr>
          <w:rFonts w:asciiTheme="majorBidi" w:hAnsiTheme="majorBidi" w:cstheme="majorBidi"/>
          <w:sz w:val="24"/>
          <w:szCs w:val="24"/>
        </w:rPr>
        <w:t xml:space="preserve">, he notes that various definitions of a community includes "a state or organized society, the people of a district, the quality of holding something in common, as in a community of interests, a community of goods, a sense of common identity and characteristics (Williams 1983, 75)." In the case of Indigenous filmmakers, they connect with each other in </w:t>
      </w:r>
      <w:r w:rsidRPr="00BB00BF">
        <w:rPr>
          <w:rFonts w:asciiTheme="majorBidi" w:hAnsiTheme="majorBidi" w:cstheme="majorBidi"/>
          <w:i/>
          <w:sz w:val="24"/>
          <w:szCs w:val="24"/>
        </w:rPr>
        <w:t>a community of interests</w:t>
      </w:r>
      <w:r w:rsidRPr="00BB00BF">
        <w:rPr>
          <w:rFonts w:asciiTheme="majorBidi" w:hAnsiTheme="majorBidi" w:cstheme="majorBidi"/>
          <w:sz w:val="24"/>
          <w:szCs w:val="24"/>
        </w:rPr>
        <w:t xml:space="preserve"> through the passion of filmmaking, but they also belong to organized groups of people connected through kinship, history, heritage</w:t>
      </w:r>
      <w:r>
        <w:rPr>
          <w:rFonts w:asciiTheme="majorBidi" w:hAnsiTheme="majorBidi" w:cstheme="majorBidi"/>
          <w:sz w:val="24"/>
          <w:szCs w:val="24"/>
        </w:rPr>
        <w:t xml:space="preserve"> or nationality</w:t>
      </w:r>
      <w:r w:rsidRPr="00BB00BF">
        <w:rPr>
          <w:rFonts w:asciiTheme="majorBidi" w:hAnsiTheme="majorBidi" w:cstheme="majorBidi"/>
          <w:sz w:val="24"/>
          <w:szCs w:val="24"/>
        </w:rPr>
        <w:t xml:space="preserve">. It is the latter that I will be referring to throughout this thesis unless I indicate otherwise. </w:t>
      </w:r>
    </w:p>
  </w:footnote>
  <w:footnote w:id="5">
    <w:p w14:paraId="5728CA59" w14:textId="779DB644" w:rsidR="004B1081" w:rsidRPr="00BB00BF" w:rsidRDefault="004B1081">
      <w:pPr>
        <w:pStyle w:val="FootnoteText"/>
        <w:rPr>
          <w:rFonts w:asciiTheme="majorBidi" w:hAnsiTheme="majorBidi" w:cstheme="majorBidi"/>
          <w:sz w:val="24"/>
          <w:szCs w:val="24"/>
        </w:rPr>
      </w:pPr>
      <w:r w:rsidRPr="00BB00BF">
        <w:rPr>
          <w:rStyle w:val="FootnoteReference"/>
          <w:rFonts w:asciiTheme="majorBidi" w:hAnsiTheme="majorBidi" w:cstheme="majorBidi"/>
          <w:sz w:val="24"/>
          <w:szCs w:val="24"/>
        </w:rPr>
        <w:footnoteRef/>
      </w:r>
      <w:r w:rsidRPr="00BB00BF">
        <w:rPr>
          <w:rFonts w:asciiTheme="majorBidi" w:hAnsiTheme="majorBidi" w:cstheme="majorBidi"/>
          <w:sz w:val="24"/>
          <w:szCs w:val="24"/>
        </w:rPr>
        <w:t xml:space="preserve"> Not all Indigenous filmmakers successfully collaborated, or reached an understanding with their communities (see Lowe cited in Hearne and </w:t>
      </w:r>
      <w:proofErr w:type="spellStart"/>
      <w:r w:rsidRPr="00BB00BF">
        <w:rPr>
          <w:rFonts w:asciiTheme="majorBidi" w:hAnsiTheme="majorBidi" w:cstheme="majorBidi"/>
          <w:sz w:val="24"/>
          <w:szCs w:val="24"/>
        </w:rPr>
        <w:t>Shlachter</w:t>
      </w:r>
      <w:proofErr w:type="spellEnd"/>
      <w:r w:rsidRPr="00BB00BF">
        <w:rPr>
          <w:rFonts w:asciiTheme="majorBidi" w:hAnsiTheme="majorBidi" w:cstheme="majorBidi"/>
          <w:sz w:val="24"/>
          <w:szCs w:val="24"/>
        </w:rPr>
        <w:t xml:space="preserve"> 2013, 278). </w:t>
      </w:r>
    </w:p>
  </w:footnote>
  <w:footnote w:id="6">
    <w:p w14:paraId="334A439A" w14:textId="033BE776" w:rsidR="004B1081" w:rsidRPr="00BB00BF" w:rsidRDefault="004B1081">
      <w:pPr>
        <w:pStyle w:val="FootnoteText"/>
        <w:rPr>
          <w:rFonts w:asciiTheme="majorBidi" w:hAnsiTheme="majorBidi" w:cstheme="majorBidi"/>
          <w:sz w:val="24"/>
          <w:szCs w:val="24"/>
        </w:rPr>
      </w:pPr>
      <w:r w:rsidRPr="00BB00BF">
        <w:rPr>
          <w:rStyle w:val="FootnoteReference"/>
          <w:rFonts w:asciiTheme="majorBidi" w:hAnsiTheme="majorBidi" w:cstheme="majorBidi"/>
          <w:sz w:val="24"/>
          <w:szCs w:val="24"/>
        </w:rPr>
        <w:footnoteRef/>
      </w:r>
      <w:r w:rsidRPr="00BB00BF">
        <w:rPr>
          <w:rFonts w:asciiTheme="majorBidi" w:hAnsiTheme="majorBidi" w:cstheme="majorBidi"/>
          <w:sz w:val="24"/>
          <w:szCs w:val="24"/>
        </w:rPr>
        <w:t xml:space="preserve"> During the 2017 and 2018 Native Crossroads film festivals the presenting sponsor was the Chickasaw Nation. The other sponsors were the University of Oklahoma College of Arts &amp; Sciences, the University of Oklahoma Office of the Senior Vice President and Provost, the Sam Noble Oklahoma Museum of Natural History, the University of Oklahoma College of Law, the University of Oklahoma Department of English, the University of Oklahoma Department of Communication, the University of Oklahoma College of Law, Dr. T.W. Adams Distinguished Alumni Lecture Program, Gaylord College of Journalism and Mass Communication, Jeanne Hoffman Smith, and The Norman Arts Council (Native Crossroads 2017a; Native Crossroads 2017b).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5849D" w14:textId="74573169" w:rsidR="004B1081" w:rsidRDefault="004B1081">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584410"/>
      <w:docPartObj>
        <w:docPartGallery w:val="Page Numbers (Top of Page)"/>
        <w:docPartUnique/>
      </w:docPartObj>
    </w:sdtPr>
    <w:sdtEndPr>
      <w:rPr>
        <w:rFonts w:ascii="Times New Roman" w:hAnsi="Times New Roman" w:cs="Times New Roman"/>
        <w:noProof/>
        <w:sz w:val="24"/>
        <w:szCs w:val="24"/>
      </w:rPr>
    </w:sdtEndPr>
    <w:sdtContent>
      <w:p w14:paraId="5FE0992D" w14:textId="1A850B4D" w:rsidR="004B1081" w:rsidRPr="00DF7C1E" w:rsidRDefault="004B1081">
        <w:pPr>
          <w:pStyle w:val="Header"/>
          <w:jc w:val="right"/>
          <w:rPr>
            <w:rFonts w:ascii="Times New Roman" w:hAnsi="Times New Roman" w:cs="Times New Roman"/>
            <w:sz w:val="24"/>
            <w:szCs w:val="24"/>
          </w:rPr>
        </w:pPr>
        <w:r w:rsidRPr="00DF7C1E">
          <w:rPr>
            <w:rFonts w:ascii="Times New Roman" w:hAnsi="Times New Roman" w:cs="Times New Roman"/>
            <w:sz w:val="24"/>
            <w:szCs w:val="24"/>
          </w:rPr>
          <w:fldChar w:fldCharType="begin"/>
        </w:r>
        <w:r w:rsidRPr="00DF7C1E">
          <w:rPr>
            <w:rFonts w:ascii="Times New Roman" w:hAnsi="Times New Roman" w:cs="Times New Roman"/>
            <w:sz w:val="24"/>
            <w:szCs w:val="24"/>
          </w:rPr>
          <w:instrText xml:space="preserve"> PAGE   \* MERGEFORMAT </w:instrText>
        </w:r>
        <w:r w:rsidRPr="00DF7C1E">
          <w:rPr>
            <w:rFonts w:ascii="Times New Roman" w:hAnsi="Times New Roman" w:cs="Times New Roman"/>
            <w:sz w:val="24"/>
            <w:szCs w:val="24"/>
          </w:rPr>
          <w:fldChar w:fldCharType="separate"/>
        </w:r>
        <w:r>
          <w:rPr>
            <w:rFonts w:ascii="Times New Roman" w:hAnsi="Times New Roman" w:cs="Times New Roman"/>
            <w:noProof/>
            <w:sz w:val="24"/>
            <w:szCs w:val="24"/>
          </w:rPr>
          <w:t>125</w:t>
        </w:r>
        <w:r w:rsidRPr="00DF7C1E">
          <w:rPr>
            <w:rFonts w:ascii="Times New Roman" w:hAnsi="Times New Roman" w:cs="Times New Roman"/>
            <w:noProof/>
            <w:sz w:val="24"/>
            <w:szCs w:val="24"/>
          </w:rPr>
          <w:fldChar w:fldCharType="end"/>
        </w:r>
      </w:p>
    </w:sdtContent>
  </w:sdt>
  <w:p w14:paraId="3BF5DFB1" w14:textId="0B914A6B" w:rsidR="004B1081" w:rsidRDefault="004B10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wA1IGBhZmZgZGZko6SsGpxcWZ+XkgBZa1APjiGuIsAAAA"/>
  </w:docVars>
  <w:rsids>
    <w:rsidRoot w:val="001B1DF1"/>
    <w:rsid w:val="0000600C"/>
    <w:rsid w:val="00007C78"/>
    <w:rsid w:val="000116FC"/>
    <w:rsid w:val="000131B7"/>
    <w:rsid w:val="00020559"/>
    <w:rsid w:val="00025610"/>
    <w:rsid w:val="00032B8D"/>
    <w:rsid w:val="0003487A"/>
    <w:rsid w:val="00042C14"/>
    <w:rsid w:val="00050E7F"/>
    <w:rsid w:val="00057A59"/>
    <w:rsid w:val="0006713B"/>
    <w:rsid w:val="00071098"/>
    <w:rsid w:val="00076722"/>
    <w:rsid w:val="00086019"/>
    <w:rsid w:val="00090327"/>
    <w:rsid w:val="000A0386"/>
    <w:rsid w:val="000A43A9"/>
    <w:rsid w:val="000B211E"/>
    <w:rsid w:val="000B41BC"/>
    <w:rsid w:val="000C5E6D"/>
    <w:rsid w:val="000D2313"/>
    <w:rsid w:val="000D6C59"/>
    <w:rsid w:val="000F38E3"/>
    <w:rsid w:val="001006C2"/>
    <w:rsid w:val="00102B8F"/>
    <w:rsid w:val="00111DFE"/>
    <w:rsid w:val="00121349"/>
    <w:rsid w:val="00125A95"/>
    <w:rsid w:val="001310AF"/>
    <w:rsid w:val="00131BBB"/>
    <w:rsid w:val="0013452A"/>
    <w:rsid w:val="00154EBB"/>
    <w:rsid w:val="00167D24"/>
    <w:rsid w:val="00170000"/>
    <w:rsid w:val="0017170D"/>
    <w:rsid w:val="00171906"/>
    <w:rsid w:val="0017649F"/>
    <w:rsid w:val="00182307"/>
    <w:rsid w:val="00182A73"/>
    <w:rsid w:val="001A4DA9"/>
    <w:rsid w:val="001A7BB1"/>
    <w:rsid w:val="001B1DF1"/>
    <w:rsid w:val="001B35B1"/>
    <w:rsid w:val="001D031D"/>
    <w:rsid w:val="001D0E9E"/>
    <w:rsid w:val="001D535C"/>
    <w:rsid w:val="001D5593"/>
    <w:rsid w:val="001D6B20"/>
    <w:rsid w:val="00205555"/>
    <w:rsid w:val="0020792E"/>
    <w:rsid w:val="00210DCE"/>
    <w:rsid w:val="00212B70"/>
    <w:rsid w:val="00236E8A"/>
    <w:rsid w:val="00251BB0"/>
    <w:rsid w:val="00251DF6"/>
    <w:rsid w:val="002574B4"/>
    <w:rsid w:val="002876C1"/>
    <w:rsid w:val="002924B9"/>
    <w:rsid w:val="00293B32"/>
    <w:rsid w:val="00294FD2"/>
    <w:rsid w:val="00297937"/>
    <w:rsid w:val="002A5D30"/>
    <w:rsid w:val="002A7DB9"/>
    <w:rsid w:val="002B0E22"/>
    <w:rsid w:val="002C2684"/>
    <w:rsid w:val="002D1FE3"/>
    <w:rsid w:val="002D2CBC"/>
    <w:rsid w:val="002E0952"/>
    <w:rsid w:val="002E2FAD"/>
    <w:rsid w:val="00305A5F"/>
    <w:rsid w:val="00325963"/>
    <w:rsid w:val="00330EB4"/>
    <w:rsid w:val="00340C6A"/>
    <w:rsid w:val="00343457"/>
    <w:rsid w:val="0035252D"/>
    <w:rsid w:val="00355A62"/>
    <w:rsid w:val="0037336B"/>
    <w:rsid w:val="00397741"/>
    <w:rsid w:val="003A67A5"/>
    <w:rsid w:val="003C5D5B"/>
    <w:rsid w:val="003D475C"/>
    <w:rsid w:val="003E4372"/>
    <w:rsid w:val="003F4D73"/>
    <w:rsid w:val="00417E48"/>
    <w:rsid w:val="00422AAE"/>
    <w:rsid w:val="00424057"/>
    <w:rsid w:val="00442B24"/>
    <w:rsid w:val="00444829"/>
    <w:rsid w:val="004511C0"/>
    <w:rsid w:val="004618B8"/>
    <w:rsid w:val="00471B7D"/>
    <w:rsid w:val="004746E9"/>
    <w:rsid w:val="00475076"/>
    <w:rsid w:val="004757C8"/>
    <w:rsid w:val="00476193"/>
    <w:rsid w:val="00477143"/>
    <w:rsid w:val="00480660"/>
    <w:rsid w:val="004B1081"/>
    <w:rsid w:val="004C4AEF"/>
    <w:rsid w:val="004C799F"/>
    <w:rsid w:val="004D23C0"/>
    <w:rsid w:val="004D3C78"/>
    <w:rsid w:val="004F0B55"/>
    <w:rsid w:val="005000FE"/>
    <w:rsid w:val="00500FE4"/>
    <w:rsid w:val="00503D15"/>
    <w:rsid w:val="005253AA"/>
    <w:rsid w:val="00536B03"/>
    <w:rsid w:val="0054093B"/>
    <w:rsid w:val="00543271"/>
    <w:rsid w:val="00547719"/>
    <w:rsid w:val="00550F08"/>
    <w:rsid w:val="00562FC2"/>
    <w:rsid w:val="00565913"/>
    <w:rsid w:val="005723E3"/>
    <w:rsid w:val="00574C9F"/>
    <w:rsid w:val="00582E5C"/>
    <w:rsid w:val="00587C9C"/>
    <w:rsid w:val="005A1EF3"/>
    <w:rsid w:val="005B16A5"/>
    <w:rsid w:val="005C45D3"/>
    <w:rsid w:val="005C5439"/>
    <w:rsid w:val="005C5A7F"/>
    <w:rsid w:val="005C7D2D"/>
    <w:rsid w:val="005D109D"/>
    <w:rsid w:val="005F5FB7"/>
    <w:rsid w:val="006051FE"/>
    <w:rsid w:val="0061343F"/>
    <w:rsid w:val="00620FEC"/>
    <w:rsid w:val="00621BF8"/>
    <w:rsid w:val="00622773"/>
    <w:rsid w:val="00627E90"/>
    <w:rsid w:val="006317CB"/>
    <w:rsid w:val="00643EDB"/>
    <w:rsid w:val="00654C77"/>
    <w:rsid w:val="00666603"/>
    <w:rsid w:val="00680CBB"/>
    <w:rsid w:val="006822CD"/>
    <w:rsid w:val="00697EA3"/>
    <w:rsid w:val="006A1AAD"/>
    <w:rsid w:val="006A5362"/>
    <w:rsid w:val="006B331B"/>
    <w:rsid w:val="006B4E77"/>
    <w:rsid w:val="006B6447"/>
    <w:rsid w:val="006B7AA6"/>
    <w:rsid w:val="006D376F"/>
    <w:rsid w:val="006E06D2"/>
    <w:rsid w:val="006E7922"/>
    <w:rsid w:val="00710F4E"/>
    <w:rsid w:val="00714873"/>
    <w:rsid w:val="00721DB3"/>
    <w:rsid w:val="00722323"/>
    <w:rsid w:val="007328EB"/>
    <w:rsid w:val="007355EA"/>
    <w:rsid w:val="0074583B"/>
    <w:rsid w:val="00755553"/>
    <w:rsid w:val="007640F4"/>
    <w:rsid w:val="007673B9"/>
    <w:rsid w:val="00784686"/>
    <w:rsid w:val="00786625"/>
    <w:rsid w:val="007A545C"/>
    <w:rsid w:val="007A5DC7"/>
    <w:rsid w:val="007A6FCB"/>
    <w:rsid w:val="007B216A"/>
    <w:rsid w:val="007B3D76"/>
    <w:rsid w:val="007C6984"/>
    <w:rsid w:val="007C7474"/>
    <w:rsid w:val="007D53AC"/>
    <w:rsid w:val="007E5F19"/>
    <w:rsid w:val="007E6B9C"/>
    <w:rsid w:val="007F46BD"/>
    <w:rsid w:val="00804268"/>
    <w:rsid w:val="0081208B"/>
    <w:rsid w:val="0081225D"/>
    <w:rsid w:val="00814DA7"/>
    <w:rsid w:val="0082098D"/>
    <w:rsid w:val="00821199"/>
    <w:rsid w:val="008245EE"/>
    <w:rsid w:val="0083659D"/>
    <w:rsid w:val="00846A66"/>
    <w:rsid w:val="008520D1"/>
    <w:rsid w:val="00860655"/>
    <w:rsid w:val="008679B8"/>
    <w:rsid w:val="0087343C"/>
    <w:rsid w:val="00875295"/>
    <w:rsid w:val="008B0CDC"/>
    <w:rsid w:val="008C33ED"/>
    <w:rsid w:val="008C3ACF"/>
    <w:rsid w:val="008C64F4"/>
    <w:rsid w:val="008D306C"/>
    <w:rsid w:val="008E50D4"/>
    <w:rsid w:val="008E580C"/>
    <w:rsid w:val="008F1AB6"/>
    <w:rsid w:val="009004F5"/>
    <w:rsid w:val="0090086F"/>
    <w:rsid w:val="009104F3"/>
    <w:rsid w:val="00915E16"/>
    <w:rsid w:val="009209E2"/>
    <w:rsid w:val="009235C4"/>
    <w:rsid w:val="00925AED"/>
    <w:rsid w:val="00927E76"/>
    <w:rsid w:val="0094338C"/>
    <w:rsid w:val="009479C3"/>
    <w:rsid w:val="00956037"/>
    <w:rsid w:val="009824A8"/>
    <w:rsid w:val="009A00D8"/>
    <w:rsid w:val="009B1045"/>
    <w:rsid w:val="009B7AFA"/>
    <w:rsid w:val="009C1D2D"/>
    <w:rsid w:val="009C1E63"/>
    <w:rsid w:val="009C7E7D"/>
    <w:rsid w:val="009D5719"/>
    <w:rsid w:val="009D7A9D"/>
    <w:rsid w:val="009E1A89"/>
    <w:rsid w:val="009E255E"/>
    <w:rsid w:val="00A05F88"/>
    <w:rsid w:val="00A1349B"/>
    <w:rsid w:val="00A16D62"/>
    <w:rsid w:val="00A2189D"/>
    <w:rsid w:val="00A22E8F"/>
    <w:rsid w:val="00A30B4E"/>
    <w:rsid w:val="00A560E1"/>
    <w:rsid w:val="00A77CD5"/>
    <w:rsid w:val="00A863F3"/>
    <w:rsid w:val="00AA0A5F"/>
    <w:rsid w:val="00AA1AA3"/>
    <w:rsid w:val="00AC7D73"/>
    <w:rsid w:val="00AD09F4"/>
    <w:rsid w:val="00AF4F2C"/>
    <w:rsid w:val="00B010B9"/>
    <w:rsid w:val="00B06078"/>
    <w:rsid w:val="00B17FE6"/>
    <w:rsid w:val="00B275E5"/>
    <w:rsid w:val="00B36A5F"/>
    <w:rsid w:val="00B42C76"/>
    <w:rsid w:val="00B53DD3"/>
    <w:rsid w:val="00B56B04"/>
    <w:rsid w:val="00B71617"/>
    <w:rsid w:val="00B716D1"/>
    <w:rsid w:val="00B87FF7"/>
    <w:rsid w:val="00B95C8C"/>
    <w:rsid w:val="00B97144"/>
    <w:rsid w:val="00BA4869"/>
    <w:rsid w:val="00BB00BF"/>
    <w:rsid w:val="00BC1399"/>
    <w:rsid w:val="00BC52B2"/>
    <w:rsid w:val="00BC6A73"/>
    <w:rsid w:val="00BC7AF3"/>
    <w:rsid w:val="00BF2E34"/>
    <w:rsid w:val="00C04591"/>
    <w:rsid w:val="00C12F07"/>
    <w:rsid w:val="00C20BE9"/>
    <w:rsid w:val="00C34279"/>
    <w:rsid w:val="00C47E13"/>
    <w:rsid w:val="00C51A0D"/>
    <w:rsid w:val="00C72315"/>
    <w:rsid w:val="00C76341"/>
    <w:rsid w:val="00C8056C"/>
    <w:rsid w:val="00C813B5"/>
    <w:rsid w:val="00C90E20"/>
    <w:rsid w:val="00CA29F5"/>
    <w:rsid w:val="00CA7B48"/>
    <w:rsid w:val="00CC7D10"/>
    <w:rsid w:val="00CC7D8B"/>
    <w:rsid w:val="00CD0D0C"/>
    <w:rsid w:val="00CD6B43"/>
    <w:rsid w:val="00CF02AB"/>
    <w:rsid w:val="00CF091E"/>
    <w:rsid w:val="00CF09A3"/>
    <w:rsid w:val="00D051AD"/>
    <w:rsid w:val="00D10AA9"/>
    <w:rsid w:val="00D12938"/>
    <w:rsid w:val="00D17A11"/>
    <w:rsid w:val="00D264FF"/>
    <w:rsid w:val="00D3075A"/>
    <w:rsid w:val="00D4393C"/>
    <w:rsid w:val="00D51C91"/>
    <w:rsid w:val="00D573B8"/>
    <w:rsid w:val="00D60E95"/>
    <w:rsid w:val="00D61CF3"/>
    <w:rsid w:val="00D64629"/>
    <w:rsid w:val="00D65A57"/>
    <w:rsid w:val="00D70660"/>
    <w:rsid w:val="00D711DC"/>
    <w:rsid w:val="00D714B2"/>
    <w:rsid w:val="00D71932"/>
    <w:rsid w:val="00D75D93"/>
    <w:rsid w:val="00D85426"/>
    <w:rsid w:val="00DB69B5"/>
    <w:rsid w:val="00DC606C"/>
    <w:rsid w:val="00DD0032"/>
    <w:rsid w:val="00DE5EF4"/>
    <w:rsid w:val="00DF0910"/>
    <w:rsid w:val="00DF2451"/>
    <w:rsid w:val="00DF7C1E"/>
    <w:rsid w:val="00E0752E"/>
    <w:rsid w:val="00E20A16"/>
    <w:rsid w:val="00E34D7E"/>
    <w:rsid w:val="00E40057"/>
    <w:rsid w:val="00E43DEE"/>
    <w:rsid w:val="00E46C79"/>
    <w:rsid w:val="00E51532"/>
    <w:rsid w:val="00E57FEB"/>
    <w:rsid w:val="00E608D3"/>
    <w:rsid w:val="00E66958"/>
    <w:rsid w:val="00E80456"/>
    <w:rsid w:val="00EA353F"/>
    <w:rsid w:val="00EB050E"/>
    <w:rsid w:val="00EB3AA1"/>
    <w:rsid w:val="00EB4522"/>
    <w:rsid w:val="00EC0DEB"/>
    <w:rsid w:val="00ED4372"/>
    <w:rsid w:val="00EE49F7"/>
    <w:rsid w:val="00EE700A"/>
    <w:rsid w:val="00EF3B1D"/>
    <w:rsid w:val="00EF47CF"/>
    <w:rsid w:val="00EF6AA4"/>
    <w:rsid w:val="00F0729F"/>
    <w:rsid w:val="00F20B04"/>
    <w:rsid w:val="00F33454"/>
    <w:rsid w:val="00F42965"/>
    <w:rsid w:val="00F440BA"/>
    <w:rsid w:val="00F54F1D"/>
    <w:rsid w:val="00F638DD"/>
    <w:rsid w:val="00F72257"/>
    <w:rsid w:val="00F85CE7"/>
    <w:rsid w:val="00F86E90"/>
    <w:rsid w:val="00FA1567"/>
    <w:rsid w:val="00FC41F7"/>
    <w:rsid w:val="00FD507B"/>
    <w:rsid w:val="00FD6E60"/>
    <w:rsid w:val="00FE34BD"/>
    <w:rsid w:val="00FF0CF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495748"/>
  <w15:docId w15:val="{112366FF-EFC5-44BA-AF66-C05778B9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0BF"/>
    <w:pPr>
      <w:keepNext/>
      <w:keepLines/>
      <w:spacing w:after="0" w:line="480" w:lineRule="auto"/>
      <w:jc w:val="center"/>
      <w:outlineLvl w:val="0"/>
    </w:pPr>
    <w:rPr>
      <w:rFonts w:asciiTheme="majorBidi" w:eastAsiaTheme="majorEastAsia" w:hAnsiTheme="majorBidi" w:cstheme="majorBidi"/>
      <w:b/>
      <w:bCs/>
      <w:sz w:val="24"/>
      <w:szCs w:val="24"/>
    </w:rPr>
  </w:style>
  <w:style w:type="paragraph" w:styleId="Heading2">
    <w:name w:val="heading 2"/>
    <w:basedOn w:val="Heading1"/>
    <w:next w:val="Normal"/>
    <w:link w:val="Heading2Char"/>
    <w:uiPriority w:val="9"/>
    <w:unhideWhenUsed/>
    <w:qFormat/>
    <w:rsid w:val="00BB00BF"/>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507B"/>
    <w:pPr>
      <w:spacing w:after="0" w:line="240" w:lineRule="auto"/>
    </w:pPr>
  </w:style>
  <w:style w:type="paragraph" w:styleId="Caption">
    <w:name w:val="caption"/>
    <w:basedOn w:val="NoSpacing"/>
    <w:next w:val="Normal"/>
    <w:uiPriority w:val="35"/>
    <w:unhideWhenUsed/>
    <w:qFormat/>
    <w:rsid w:val="00EB050E"/>
    <w:pPr>
      <w:ind w:firstLine="720"/>
      <w:jc w:val="center"/>
    </w:pPr>
    <w:rPr>
      <w:rFonts w:ascii="Times New Roman" w:hAnsi="Times New Roman" w:cs="Times New Roman"/>
      <w:b/>
      <w:bCs/>
      <w:noProof/>
      <w:sz w:val="24"/>
      <w:szCs w:val="24"/>
      <w:lang w:bidi="he-IL"/>
    </w:rPr>
  </w:style>
  <w:style w:type="paragraph" w:styleId="BalloonText">
    <w:name w:val="Balloon Text"/>
    <w:basedOn w:val="Normal"/>
    <w:link w:val="BalloonTextChar"/>
    <w:uiPriority w:val="99"/>
    <w:semiHidden/>
    <w:unhideWhenUsed/>
    <w:rsid w:val="00FD5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07B"/>
    <w:rPr>
      <w:rFonts w:ascii="Segoe UI" w:hAnsi="Segoe UI" w:cs="Segoe UI"/>
      <w:sz w:val="18"/>
      <w:szCs w:val="18"/>
    </w:rPr>
  </w:style>
  <w:style w:type="paragraph" w:styleId="FootnoteText">
    <w:name w:val="footnote text"/>
    <w:basedOn w:val="Normal"/>
    <w:link w:val="FootnoteTextChar"/>
    <w:uiPriority w:val="99"/>
    <w:semiHidden/>
    <w:unhideWhenUsed/>
    <w:rsid w:val="00FD50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507B"/>
    <w:rPr>
      <w:sz w:val="20"/>
      <w:szCs w:val="20"/>
    </w:rPr>
  </w:style>
  <w:style w:type="character" w:styleId="FootnoteReference">
    <w:name w:val="footnote reference"/>
    <w:basedOn w:val="DefaultParagraphFont"/>
    <w:uiPriority w:val="99"/>
    <w:semiHidden/>
    <w:unhideWhenUsed/>
    <w:rsid w:val="00FD507B"/>
    <w:rPr>
      <w:vertAlign w:val="superscript"/>
    </w:rPr>
  </w:style>
  <w:style w:type="paragraph" w:styleId="Header">
    <w:name w:val="header"/>
    <w:basedOn w:val="Normal"/>
    <w:link w:val="HeaderChar"/>
    <w:uiPriority w:val="99"/>
    <w:unhideWhenUsed/>
    <w:rsid w:val="00FD5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07B"/>
  </w:style>
  <w:style w:type="paragraph" w:styleId="Footer">
    <w:name w:val="footer"/>
    <w:basedOn w:val="Normal"/>
    <w:link w:val="FooterChar"/>
    <w:uiPriority w:val="99"/>
    <w:unhideWhenUsed/>
    <w:rsid w:val="00FD5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07B"/>
  </w:style>
  <w:style w:type="character" w:styleId="Hyperlink">
    <w:name w:val="Hyperlink"/>
    <w:basedOn w:val="DefaultParagraphFont"/>
    <w:uiPriority w:val="99"/>
    <w:unhideWhenUsed/>
    <w:rsid w:val="0054093B"/>
    <w:rPr>
      <w:color w:val="0563C1" w:themeColor="hyperlink"/>
      <w:u w:val="single"/>
    </w:rPr>
  </w:style>
  <w:style w:type="character" w:customStyle="1" w:styleId="UnresolvedMention1">
    <w:name w:val="Unresolved Mention1"/>
    <w:basedOn w:val="DefaultParagraphFont"/>
    <w:uiPriority w:val="99"/>
    <w:semiHidden/>
    <w:unhideWhenUsed/>
    <w:rsid w:val="0054093B"/>
    <w:rPr>
      <w:color w:val="605E5C"/>
      <w:shd w:val="clear" w:color="auto" w:fill="E1DFDD"/>
    </w:rPr>
  </w:style>
  <w:style w:type="character" w:customStyle="1" w:styleId="CommentTextChar">
    <w:name w:val="Comment Text Char"/>
    <w:basedOn w:val="DefaultParagraphFont"/>
    <w:link w:val="CommentText"/>
    <w:uiPriority w:val="99"/>
    <w:semiHidden/>
    <w:rsid w:val="007A545C"/>
    <w:rPr>
      <w:sz w:val="20"/>
      <w:szCs w:val="20"/>
    </w:rPr>
  </w:style>
  <w:style w:type="paragraph" w:styleId="CommentText">
    <w:name w:val="annotation text"/>
    <w:basedOn w:val="Normal"/>
    <w:link w:val="CommentTextChar"/>
    <w:uiPriority w:val="99"/>
    <w:semiHidden/>
    <w:unhideWhenUsed/>
    <w:rsid w:val="007A545C"/>
    <w:pPr>
      <w:spacing w:line="240" w:lineRule="auto"/>
    </w:pPr>
    <w:rPr>
      <w:sz w:val="20"/>
      <w:szCs w:val="20"/>
    </w:rPr>
  </w:style>
  <w:style w:type="character" w:customStyle="1" w:styleId="CommentSubjectChar">
    <w:name w:val="Comment Subject Char"/>
    <w:basedOn w:val="CommentTextChar"/>
    <w:link w:val="CommentSubject"/>
    <w:uiPriority w:val="99"/>
    <w:semiHidden/>
    <w:rsid w:val="007A545C"/>
    <w:rPr>
      <w:b/>
      <w:bCs/>
      <w:sz w:val="20"/>
      <w:szCs w:val="20"/>
    </w:rPr>
  </w:style>
  <w:style w:type="paragraph" w:styleId="CommentSubject">
    <w:name w:val="annotation subject"/>
    <w:basedOn w:val="CommentText"/>
    <w:next w:val="CommentText"/>
    <w:link w:val="CommentSubjectChar"/>
    <w:uiPriority w:val="99"/>
    <w:semiHidden/>
    <w:unhideWhenUsed/>
    <w:rsid w:val="007A545C"/>
    <w:rPr>
      <w:b/>
      <w:bCs/>
    </w:rPr>
  </w:style>
  <w:style w:type="paragraph" w:styleId="Revision">
    <w:name w:val="Revision"/>
    <w:hidden/>
    <w:uiPriority w:val="99"/>
    <w:semiHidden/>
    <w:rsid w:val="009235C4"/>
    <w:pPr>
      <w:spacing w:after="0" w:line="240" w:lineRule="auto"/>
    </w:pPr>
  </w:style>
  <w:style w:type="character" w:styleId="CommentReference">
    <w:name w:val="annotation reference"/>
    <w:basedOn w:val="DefaultParagraphFont"/>
    <w:uiPriority w:val="99"/>
    <w:semiHidden/>
    <w:unhideWhenUsed/>
    <w:rsid w:val="00875295"/>
    <w:rPr>
      <w:sz w:val="16"/>
      <w:szCs w:val="16"/>
    </w:rPr>
  </w:style>
  <w:style w:type="character" w:customStyle="1" w:styleId="UnresolvedMention2">
    <w:name w:val="Unresolved Mention2"/>
    <w:basedOn w:val="DefaultParagraphFont"/>
    <w:uiPriority w:val="99"/>
    <w:semiHidden/>
    <w:unhideWhenUsed/>
    <w:rsid w:val="007C6984"/>
    <w:rPr>
      <w:color w:val="605E5C"/>
      <w:shd w:val="clear" w:color="auto" w:fill="E1DFDD"/>
    </w:rPr>
  </w:style>
  <w:style w:type="character" w:styleId="FollowedHyperlink">
    <w:name w:val="FollowedHyperlink"/>
    <w:basedOn w:val="DefaultParagraphFont"/>
    <w:uiPriority w:val="99"/>
    <w:semiHidden/>
    <w:unhideWhenUsed/>
    <w:rsid w:val="007C6984"/>
    <w:rPr>
      <w:color w:val="954F72" w:themeColor="followedHyperlink"/>
      <w:u w:val="single"/>
    </w:rPr>
  </w:style>
  <w:style w:type="character" w:customStyle="1" w:styleId="Heading1Char">
    <w:name w:val="Heading 1 Char"/>
    <w:basedOn w:val="DefaultParagraphFont"/>
    <w:link w:val="Heading1"/>
    <w:uiPriority w:val="9"/>
    <w:rsid w:val="00BB00BF"/>
    <w:rPr>
      <w:rFonts w:asciiTheme="majorBidi" w:eastAsiaTheme="majorEastAsia" w:hAnsiTheme="majorBidi" w:cstheme="majorBidi"/>
      <w:b/>
      <w:bCs/>
      <w:sz w:val="24"/>
      <w:szCs w:val="24"/>
    </w:rPr>
  </w:style>
  <w:style w:type="character" w:customStyle="1" w:styleId="Heading2Char">
    <w:name w:val="Heading 2 Char"/>
    <w:basedOn w:val="DefaultParagraphFont"/>
    <w:link w:val="Heading2"/>
    <w:uiPriority w:val="9"/>
    <w:rsid w:val="00BB00BF"/>
    <w:rPr>
      <w:rFonts w:asciiTheme="majorBidi" w:eastAsiaTheme="majorEastAsia" w:hAnsiTheme="majorBidi" w:cstheme="majorBidi"/>
      <w:b/>
      <w:bCs/>
      <w:sz w:val="24"/>
      <w:szCs w:val="24"/>
    </w:rPr>
  </w:style>
  <w:style w:type="paragraph" w:styleId="TOC1">
    <w:name w:val="toc 1"/>
    <w:basedOn w:val="Normal"/>
    <w:next w:val="Normal"/>
    <w:autoRedefine/>
    <w:uiPriority w:val="39"/>
    <w:unhideWhenUsed/>
    <w:qFormat/>
    <w:rsid w:val="00D61CF3"/>
    <w:pPr>
      <w:tabs>
        <w:tab w:val="right" w:leader="dot" w:pos="9350"/>
      </w:tabs>
      <w:spacing w:after="100" w:line="480" w:lineRule="auto"/>
    </w:pPr>
    <w:rPr>
      <w:rFonts w:ascii="Times New Roman" w:hAnsi="Times New Roman"/>
      <w:sz w:val="24"/>
    </w:rPr>
  </w:style>
  <w:style w:type="paragraph" w:styleId="TOC2">
    <w:name w:val="toc 2"/>
    <w:basedOn w:val="Normal"/>
    <w:next w:val="Normal"/>
    <w:autoRedefine/>
    <w:uiPriority w:val="39"/>
    <w:unhideWhenUsed/>
    <w:qFormat/>
    <w:rsid w:val="00D61CF3"/>
    <w:pPr>
      <w:tabs>
        <w:tab w:val="right" w:leader="dot" w:pos="9350"/>
      </w:tabs>
      <w:spacing w:after="0" w:line="480" w:lineRule="auto"/>
      <w:ind w:left="216"/>
    </w:pPr>
    <w:rPr>
      <w:rFonts w:ascii="Times New Roman" w:hAnsi="Times New Roman"/>
      <w:sz w:val="24"/>
    </w:rPr>
  </w:style>
  <w:style w:type="paragraph" w:styleId="TableofFigures">
    <w:name w:val="table of figures"/>
    <w:basedOn w:val="Normal"/>
    <w:next w:val="Normal"/>
    <w:uiPriority w:val="99"/>
    <w:unhideWhenUsed/>
    <w:qFormat/>
    <w:rsid w:val="002D1FE3"/>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ecky\Desktop\2019_Severs_Caitlin_Thesis%5b19502%5d.docx"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E03B075-4DFC-452D-8CEA-4AB7632C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140</Pages>
  <Words>40260</Words>
  <Characters>229487</Characters>
  <Application>Microsoft Office Word</Application>
  <DocSecurity>0</DocSecurity>
  <Lines>1912</Lines>
  <Paragraphs>538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Severs</dc:creator>
  <cp:lastModifiedBy>Caitlin Severs</cp:lastModifiedBy>
  <cp:revision>15</cp:revision>
  <cp:lastPrinted>2019-05-07T12:10:00Z</cp:lastPrinted>
  <dcterms:created xsi:type="dcterms:W3CDTF">2019-05-08T15:55:00Z</dcterms:created>
  <dcterms:modified xsi:type="dcterms:W3CDTF">2019-05-08T20:04:00Z</dcterms:modified>
</cp:coreProperties>
</file>