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47A" w:rsidRDefault="007F6F4A" w:rsidP="00A35B87">
      <w:pPr>
        <w:spacing w:line="360" w:lineRule="auto"/>
        <w:jc w:val="center"/>
        <w:rPr>
          <w:rFonts w:ascii="Times New Roman" w:hAnsi="Times New Roman" w:cs="Times New Roman"/>
          <w:sz w:val="24"/>
          <w:szCs w:val="24"/>
        </w:rPr>
      </w:pPr>
      <w:r>
        <w:rPr>
          <w:rFonts w:ascii="Times New Roman" w:hAnsi="Times New Roman" w:cs="Times New Roman"/>
          <w:sz w:val="24"/>
          <w:szCs w:val="24"/>
        </w:rPr>
        <w:t>UNIVERSITY OF OKLAHOMA</w:t>
      </w:r>
    </w:p>
    <w:p w:rsidR="007F6F4A" w:rsidRDefault="007F6F4A" w:rsidP="00A35B8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GRADUATE COLLEGE</w:t>
      </w:r>
    </w:p>
    <w:p w:rsidR="007F6F4A" w:rsidRDefault="007F6F4A" w:rsidP="00A35B87">
      <w:pPr>
        <w:spacing w:after="0" w:line="276" w:lineRule="auto"/>
        <w:jc w:val="center"/>
        <w:rPr>
          <w:rFonts w:ascii="Times New Roman" w:hAnsi="Times New Roman" w:cs="Times New Roman"/>
          <w:sz w:val="24"/>
          <w:szCs w:val="24"/>
        </w:rPr>
      </w:pPr>
    </w:p>
    <w:p w:rsidR="007F6F4A" w:rsidRDefault="007F6F4A" w:rsidP="00A35B87">
      <w:pPr>
        <w:spacing w:after="0" w:line="276" w:lineRule="auto"/>
        <w:jc w:val="center"/>
        <w:rPr>
          <w:rFonts w:ascii="Times New Roman" w:hAnsi="Times New Roman" w:cs="Times New Roman"/>
          <w:sz w:val="24"/>
          <w:szCs w:val="24"/>
        </w:rPr>
      </w:pPr>
    </w:p>
    <w:p w:rsidR="00A35B87" w:rsidRDefault="00A35B87" w:rsidP="00A35B87">
      <w:pPr>
        <w:spacing w:after="0" w:line="276" w:lineRule="auto"/>
        <w:jc w:val="center"/>
        <w:rPr>
          <w:rFonts w:ascii="Times New Roman" w:hAnsi="Times New Roman" w:cs="Times New Roman"/>
          <w:sz w:val="24"/>
          <w:szCs w:val="24"/>
        </w:rPr>
      </w:pPr>
    </w:p>
    <w:p w:rsidR="00A35B87" w:rsidRDefault="00A35B87" w:rsidP="00A35B87">
      <w:pPr>
        <w:spacing w:after="0" w:line="276" w:lineRule="auto"/>
        <w:jc w:val="center"/>
        <w:rPr>
          <w:rFonts w:ascii="Times New Roman" w:hAnsi="Times New Roman" w:cs="Times New Roman"/>
          <w:sz w:val="24"/>
          <w:szCs w:val="24"/>
        </w:rPr>
      </w:pPr>
    </w:p>
    <w:p w:rsidR="00A35B87" w:rsidRDefault="00A35B87" w:rsidP="00A35B87">
      <w:pPr>
        <w:spacing w:after="0" w:line="276" w:lineRule="auto"/>
        <w:jc w:val="center"/>
        <w:rPr>
          <w:rFonts w:ascii="Times New Roman" w:hAnsi="Times New Roman" w:cs="Times New Roman"/>
          <w:sz w:val="24"/>
          <w:szCs w:val="24"/>
        </w:rPr>
      </w:pPr>
    </w:p>
    <w:p w:rsidR="007F6F4A" w:rsidRPr="007F6F4A" w:rsidRDefault="007F6F4A" w:rsidP="00A35B87">
      <w:pPr>
        <w:spacing w:after="0" w:line="276" w:lineRule="auto"/>
        <w:rPr>
          <w:rFonts w:ascii="Times New Roman" w:hAnsi="Times New Roman" w:cs="Times New Roman"/>
          <w:sz w:val="24"/>
          <w:szCs w:val="24"/>
        </w:rPr>
      </w:pPr>
    </w:p>
    <w:p w:rsidR="0003547A" w:rsidRDefault="005C45BD" w:rsidP="00A35B8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A LITMUS TEST FOR THE PATTERN-SUPPRESSION MODEL</w:t>
      </w:r>
    </w:p>
    <w:p w:rsidR="005C45BD" w:rsidRDefault="005C45BD" w:rsidP="00A35B87">
      <w:pPr>
        <w:spacing w:line="276" w:lineRule="auto"/>
        <w:jc w:val="center"/>
        <w:rPr>
          <w:rFonts w:ascii="Times New Roman" w:hAnsi="Times New Roman" w:cs="Times New Roman"/>
          <w:sz w:val="24"/>
          <w:szCs w:val="24"/>
        </w:rPr>
      </w:pPr>
    </w:p>
    <w:p w:rsidR="005C45BD" w:rsidRDefault="005C45BD" w:rsidP="00A35B87">
      <w:pPr>
        <w:spacing w:line="276" w:lineRule="auto"/>
        <w:jc w:val="center"/>
        <w:rPr>
          <w:rFonts w:ascii="Times New Roman" w:hAnsi="Times New Roman" w:cs="Times New Roman"/>
          <w:sz w:val="24"/>
          <w:szCs w:val="24"/>
        </w:rPr>
      </w:pPr>
    </w:p>
    <w:p w:rsidR="005C45BD" w:rsidRDefault="005C45BD" w:rsidP="00A35B87">
      <w:pPr>
        <w:spacing w:after="0" w:line="276" w:lineRule="auto"/>
        <w:jc w:val="center"/>
        <w:rPr>
          <w:rFonts w:ascii="Times New Roman" w:hAnsi="Times New Roman" w:cs="Times New Roman"/>
          <w:sz w:val="24"/>
          <w:szCs w:val="24"/>
        </w:rPr>
      </w:pPr>
    </w:p>
    <w:p w:rsidR="00A35B87" w:rsidRDefault="00A35B87" w:rsidP="00A35B87">
      <w:pPr>
        <w:spacing w:after="0" w:line="276" w:lineRule="auto"/>
        <w:jc w:val="center"/>
        <w:rPr>
          <w:rFonts w:ascii="Times New Roman" w:hAnsi="Times New Roman" w:cs="Times New Roman"/>
          <w:sz w:val="24"/>
          <w:szCs w:val="24"/>
        </w:rPr>
      </w:pPr>
    </w:p>
    <w:p w:rsidR="00A35B87" w:rsidRDefault="00A35B87" w:rsidP="00A35B87">
      <w:pPr>
        <w:spacing w:after="0" w:line="276" w:lineRule="auto"/>
        <w:jc w:val="center"/>
        <w:rPr>
          <w:rFonts w:ascii="Times New Roman" w:hAnsi="Times New Roman" w:cs="Times New Roman"/>
          <w:sz w:val="24"/>
          <w:szCs w:val="24"/>
        </w:rPr>
      </w:pPr>
    </w:p>
    <w:p w:rsidR="005C45BD" w:rsidRDefault="005C45BD" w:rsidP="00A35B87">
      <w:pPr>
        <w:spacing w:line="276" w:lineRule="auto"/>
        <w:jc w:val="center"/>
        <w:rPr>
          <w:rFonts w:ascii="Times New Roman" w:hAnsi="Times New Roman" w:cs="Times New Roman"/>
          <w:sz w:val="24"/>
          <w:szCs w:val="24"/>
        </w:rPr>
      </w:pPr>
    </w:p>
    <w:p w:rsidR="005C45BD" w:rsidRDefault="005C45BD" w:rsidP="00A35B87">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A THESIS </w:t>
      </w:r>
    </w:p>
    <w:p w:rsidR="005C45BD" w:rsidRDefault="005C45BD" w:rsidP="00A35B87">
      <w:pPr>
        <w:spacing w:line="360" w:lineRule="auto"/>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rsidR="005C45BD" w:rsidRDefault="00A35B87" w:rsidP="00A35B87">
      <w:pPr>
        <w:spacing w:line="360" w:lineRule="auto"/>
        <w:jc w:val="center"/>
        <w:rPr>
          <w:rFonts w:ascii="Times New Roman" w:hAnsi="Times New Roman" w:cs="Times New Roman"/>
          <w:sz w:val="24"/>
          <w:szCs w:val="24"/>
        </w:rPr>
      </w:pPr>
      <w:r>
        <w:rPr>
          <w:rFonts w:ascii="Times New Roman" w:hAnsi="Times New Roman" w:cs="Times New Roman"/>
          <w:sz w:val="24"/>
          <w:szCs w:val="24"/>
        </w:rPr>
        <w:t>in</w:t>
      </w:r>
      <w:r w:rsidR="005C45BD">
        <w:rPr>
          <w:rFonts w:ascii="Times New Roman" w:hAnsi="Times New Roman" w:cs="Times New Roman"/>
          <w:sz w:val="24"/>
          <w:szCs w:val="24"/>
        </w:rPr>
        <w:t xml:space="preserve"> partial fulfillment of the requirements for the</w:t>
      </w:r>
    </w:p>
    <w:p w:rsidR="005C45BD" w:rsidRDefault="005C45BD" w:rsidP="00A35B87">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Degree of </w:t>
      </w:r>
    </w:p>
    <w:p w:rsidR="00A35B87" w:rsidRDefault="00A35B87" w:rsidP="00A35B8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MASTER OF SCIENCE</w:t>
      </w:r>
    </w:p>
    <w:p w:rsidR="00A35B87" w:rsidRDefault="00A35B87" w:rsidP="00A35B87">
      <w:pPr>
        <w:spacing w:after="0" w:line="276" w:lineRule="auto"/>
        <w:jc w:val="center"/>
        <w:rPr>
          <w:rFonts w:ascii="Times New Roman" w:hAnsi="Times New Roman" w:cs="Times New Roman"/>
          <w:sz w:val="24"/>
          <w:szCs w:val="24"/>
        </w:rPr>
      </w:pPr>
    </w:p>
    <w:p w:rsidR="00A35B87" w:rsidRDefault="00A35B87" w:rsidP="00A35B87">
      <w:pPr>
        <w:spacing w:after="0" w:line="276" w:lineRule="auto"/>
        <w:jc w:val="center"/>
        <w:rPr>
          <w:rFonts w:ascii="Times New Roman" w:hAnsi="Times New Roman" w:cs="Times New Roman"/>
          <w:sz w:val="24"/>
          <w:szCs w:val="24"/>
        </w:rPr>
      </w:pPr>
    </w:p>
    <w:p w:rsidR="00A35B87" w:rsidRDefault="00A35B87" w:rsidP="00A35B87">
      <w:pPr>
        <w:spacing w:after="0" w:line="276" w:lineRule="auto"/>
        <w:jc w:val="center"/>
        <w:rPr>
          <w:rFonts w:ascii="Times New Roman" w:hAnsi="Times New Roman" w:cs="Times New Roman"/>
          <w:sz w:val="24"/>
          <w:szCs w:val="24"/>
        </w:rPr>
      </w:pPr>
    </w:p>
    <w:p w:rsidR="00A35B87" w:rsidRDefault="00A35B87" w:rsidP="00A35B87">
      <w:pPr>
        <w:spacing w:after="0" w:line="276" w:lineRule="auto"/>
        <w:jc w:val="center"/>
        <w:rPr>
          <w:rFonts w:ascii="Times New Roman" w:hAnsi="Times New Roman" w:cs="Times New Roman"/>
          <w:sz w:val="24"/>
          <w:szCs w:val="24"/>
        </w:rPr>
      </w:pPr>
    </w:p>
    <w:p w:rsidR="00A35B87" w:rsidRDefault="00A35B87" w:rsidP="00A35B87">
      <w:pPr>
        <w:spacing w:line="276" w:lineRule="auto"/>
        <w:jc w:val="center"/>
        <w:rPr>
          <w:rFonts w:ascii="Times New Roman" w:hAnsi="Times New Roman" w:cs="Times New Roman"/>
          <w:sz w:val="24"/>
          <w:szCs w:val="24"/>
        </w:rPr>
      </w:pPr>
    </w:p>
    <w:p w:rsidR="009F0D6E" w:rsidRDefault="009F0D6E" w:rsidP="00A35B87">
      <w:pPr>
        <w:spacing w:line="276" w:lineRule="auto"/>
        <w:jc w:val="center"/>
        <w:rPr>
          <w:rFonts w:ascii="Times New Roman" w:hAnsi="Times New Roman" w:cs="Times New Roman"/>
          <w:sz w:val="24"/>
          <w:szCs w:val="24"/>
        </w:rPr>
      </w:pPr>
    </w:p>
    <w:p w:rsidR="009F0D6E" w:rsidRDefault="009F0D6E" w:rsidP="00A35B87">
      <w:pPr>
        <w:spacing w:line="276" w:lineRule="auto"/>
        <w:jc w:val="center"/>
        <w:rPr>
          <w:rFonts w:ascii="Times New Roman" w:hAnsi="Times New Roman" w:cs="Times New Roman"/>
          <w:sz w:val="24"/>
          <w:szCs w:val="24"/>
        </w:rPr>
      </w:pPr>
    </w:p>
    <w:p w:rsidR="00A35B87" w:rsidRDefault="00A35B87" w:rsidP="00A35B87">
      <w:pPr>
        <w:spacing w:after="0" w:line="276" w:lineRule="auto"/>
        <w:jc w:val="center"/>
        <w:rPr>
          <w:rFonts w:ascii="Times New Roman" w:hAnsi="Times New Roman" w:cs="Times New Roman"/>
          <w:sz w:val="24"/>
          <w:szCs w:val="24"/>
        </w:rPr>
      </w:pPr>
    </w:p>
    <w:p w:rsidR="00A35B87" w:rsidRDefault="00A35B87" w:rsidP="00A35B87">
      <w:pPr>
        <w:spacing w:after="0" w:line="276" w:lineRule="auto"/>
        <w:jc w:val="center"/>
        <w:rPr>
          <w:rFonts w:ascii="Times New Roman" w:hAnsi="Times New Roman" w:cs="Times New Roman"/>
          <w:sz w:val="24"/>
          <w:szCs w:val="24"/>
        </w:rPr>
      </w:pPr>
    </w:p>
    <w:p w:rsidR="00A35B87" w:rsidRDefault="00A35B87" w:rsidP="009F0D6E">
      <w:pPr>
        <w:spacing w:line="360" w:lineRule="auto"/>
        <w:jc w:val="center"/>
        <w:rPr>
          <w:rFonts w:ascii="Times New Roman" w:hAnsi="Times New Roman" w:cs="Times New Roman"/>
          <w:sz w:val="24"/>
          <w:szCs w:val="24"/>
        </w:rPr>
      </w:pPr>
      <w:r>
        <w:rPr>
          <w:rFonts w:ascii="Times New Roman" w:hAnsi="Times New Roman" w:cs="Times New Roman"/>
          <w:sz w:val="24"/>
          <w:szCs w:val="24"/>
        </w:rPr>
        <w:t>By</w:t>
      </w:r>
    </w:p>
    <w:p w:rsidR="009F0D6E" w:rsidRDefault="009F0D6E" w:rsidP="009F0D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THOMAS MICHAEL BOBBITT</w:t>
      </w:r>
    </w:p>
    <w:p w:rsidR="009F0D6E" w:rsidRDefault="009F0D6E" w:rsidP="009F0D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Norman, Oklahoma</w:t>
      </w:r>
    </w:p>
    <w:p w:rsidR="00794D98" w:rsidRDefault="009F0D6E" w:rsidP="00794D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2016</w:t>
      </w:r>
    </w:p>
    <w:p w:rsidR="0081767B" w:rsidRDefault="0081767B" w:rsidP="006774E9">
      <w:pPr>
        <w:spacing w:after="0" w:line="240" w:lineRule="auto"/>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9F0D6E" w:rsidRDefault="00AD3B47" w:rsidP="00AD3B47">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A LITMUS TEST FOR THE PATTERN-SUPPRESSION MODEL</w:t>
      </w: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A THESIS APPROVED FOR THE</w:t>
      </w:r>
    </w:p>
    <w:p w:rsidR="0081767B" w:rsidRDefault="0081767B" w:rsidP="00AD3B47">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PSYCHOLOGY DEPARTMENT</w:t>
      </w: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7F7A52" w:rsidP="00AD3B47">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mc:AlternateContent>
          <mc:Choice Requires="wpi">
            <w:drawing>
              <wp:anchor distT="0" distB="0" distL="114300" distR="114300" simplePos="0" relativeHeight="251725312" behindDoc="0" locked="0" layoutInCell="1" allowOverlap="1">
                <wp:simplePos x="0" y="0"/>
                <wp:positionH relativeFrom="column">
                  <wp:posOffset>10339170</wp:posOffset>
                </wp:positionH>
                <wp:positionV relativeFrom="paragraph">
                  <wp:posOffset>-821535</wp:posOffset>
                </wp:positionV>
                <wp:extent cx="785520" cy="2300400"/>
                <wp:effectExtent l="57150" t="57150" r="90805" b="81280"/>
                <wp:wrapNone/>
                <wp:docPr id="172" name="Ink 172"/>
                <wp:cNvGraphicFramePr/>
                <a:graphic xmlns:a="http://schemas.openxmlformats.org/drawingml/2006/main">
                  <a:graphicData uri="http://schemas.microsoft.com/office/word/2010/wordprocessingInk">
                    <w14:contentPart bwMode="auto" r:id="rId7">
                      <w14:nvContentPartPr>
                        <w14:cNvContentPartPr/>
                      </w14:nvContentPartPr>
                      <w14:xfrm>
                        <a:off x="0" y="0"/>
                        <a:ext cx="785520" cy="2300400"/>
                      </w14:xfrm>
                    </w14:contentPart>
                  </a:graphicData>
                </a:graphic>
              </wp:anchor>
            </w:drawing>
          </mc:Choice>
          <mc:Fallback>
            <w:pict>
              <v:shapetype w14:anchorId="34E34D1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72" o:spid="_x0000_s1026" type="#_x0000_t75" style="position:absolute;margin-left:811.7pt;margin-top:-67.1pt;width:66.65pt;height:186pt;z-index:251942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vJ5yKAQAANQMAAA4AAABkcnMvZTJvRG9jLnhtbJxSy07DMBC8I/EP&#10;lu80TkpbFDXlQIXEgdIDfIBx7MYi9kZrtyl/zyZ9gxASl2jtcWZndnZ6v3U122gMFnzB04HgTHsF&#10;pfWrgr+9Pt7ccRai9KWsweuCf+rA72fXV9O2yXUGFdSlRkYkPuRtU/AqxiZPkqAq7WQYQKM9gQbQ&#10;yUhHXCUlypbYXZ1kQoyTFrBsEJQOgW7nO5DPen5jtIovxgQdWV3woRgL0hePFfZVNuLsnapUDAVP&#10;ZlOZr1A2lVV7WfIfqpy0nkQcqeYySrZG+4PKWYUQwMSBApeAMVbp3hO5S8U3d0/+o3OW3qo15gp8&#10;1D4uJcbD/HrgPy1cTSNon6GkhOQ6At8z0oD+DmQneg5q7UjPLhXUtYy0EqGyTeAMc1sWHJ/K9KTf&#10;bx5ODpZ48rXYLJF179NJxpmXjkSRc9YdKZ6D/cXl/4Qke+g35q1B12VCgtm24LQKn923j1xvI1N0&#10;ObkbjTJCFEHZUIhb2pgz6h3FodFZBNT9Iuzzc6fsbNtnX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BSEm9PjAAAADgEAAA8AAABkcnMvZG93bnJldi54bWxMj8tuwjAQRfeV&#10;+g/WIHVTgfOgSRTiIFSJVVelVN6a2E0C9jiKDUn/vmZVlldzdO+ZajsbTW5qdL1FBvEqAqKwsbLH&#10;lsHxa78sgDgvUAptUTH4VQ629fNTJUppJ/xUt4NvSShBVwoGnfdDSalrOmWEW9lBYbj92NEIH+LY&#10;UjmKKZQbTZMoyqgRPYaFTgzqvVPN5XA1DHh8ifevZz7rYvo473jOv4/IGXtZzLsNEK9m/w/DXT+o&#10;Qx2cTvaK0hEdcpak68AyWMbpOgFyZ/K3LAdyYpCkeQG0rujjG/UfAAAA//8DAFBLAwQUAAYACAAA&#10;ACEALyHsY2ACAABIBQAAEAAAAGRycy9pbmsvaW5rMS54bWykU01v2zAMvQ/YfxDUQy9SLMqfCer0&#10;tAADNqBYO2A7uo6aCLXlQFaa9N+Pkh0nwLLDtgARaFJ8fI+k7u6PbUPelO11Z0oKM0GJMnW31mZT&#10;0u9PK15Q0rvKrKumM6qk76qn98uPH+60eW2bBZ4EEUzvrbYp6da53SKKDofD7BDPOruJpBBx9Nm8&#10;fv1Cl2PWWr1oox2W7E+uujNOHZ0HW+h1SWt3FNN9xH7s9rZWU9h7bH2+4WxVq1Vn28pNiNvKGNUQ&#10;U7XI+wcl7n2HhsY6G2UpaTUK5nIGSZ4Un+boqI4lvfjeI8UembQ0uo758z8xo9CzxZ+5P9hup6zT&#10;6tymQdQYeCf18B30DUKt6rtm73tLyVvV7FEyCIFjHeVAdEXQ73io7e/wRjEjoUvmY2Qa4qmZTrcK&#10;V6vdTVN1PfL07kdnwwJKARkXBYf8ScAiSRcSZkWc+YGc6g17c8J8tvt+O+E92/OGhMikc9B20Gu3&#10;ndokZpDN43jq1GWfrmVvld5s3T+n113T4RqOM7pZhd951a5V1BvTWfWAI+73Vk25cNGPkDZ158pD&#10;C9tGxuf2Tb2U9Ca8NRIyB0foGxDBbsUt5IwCUClZQmTOMiJTVhAp8MiZJCAZB7RSIpnkwLgkGeMJ&#10;SdGTY4jnLEF3QiBhQAofKljOEyY4xIzHJGEph5Tx3J+Co2/OETTj+EU8Hi+wFBoJGjxHK/bAOR45&#10;MhRc4n+OV1LEx4BEgwNwZCHxCBgFssBSwvPJEBr5eA+QGHPmvjaqQAJeAVYCDpiNJ4ZC1XA748Vp&#10;6UIPpybjYi9/AQAA//8DAFBLAQItABQABgAIAAAAIQCbMyc3DAEAAC0CAAATAAAAAAAAAAAAAAAA&#10;AAAAAABbQ29udGVudF9UeXBlc10ueG1sUEsBAi0AFAAGAAgAAAAhADj9If/WAAAAlAEAAAsAAAAA&#10;AAAAAAAAAAAAPQEAAF9yZWxzLy5yZWxzUEsBAi0AFAAGAAgAAAAhAJXvJ5yKAQAANQMAAA4AAAAA&#10;AAAAAAAAAAAAPAIAAGRycy9lMm9Eb2MueG1sUEsBAi0AFAAGAAgAAAAhAHkYvJ2/AAAAIQEAABkA&#10;AAAAAAAAAAAAAAAA8gMAAGRycy9fcmVscy9lMm9Eb2MueG1sLnJlbHNQSwECLQAUAAYACAAAACEA&#10;FISb0+MAAAAOAQAADwAAAAAAAAAAAAAAAADoBAAAZHJzL2Rvd25yZXYueG1sUEsBAi0AFAAGAAgA&#10;AAAhAC8h7GNgAgAASAUAABAAAAAAAAAAAAAAAAAA+AUAAGRycy9pbmsvaW5rMS54bWxQSwUGAAAA&#10;AAYABgB4AQAAhggAAAAA&#10;">
                <v:imagedata r:id="rId8" o:title=""/>
              </v:shape>
            </w:pict>
          </mc:Fallback>
        </mc:AlternateContent>
      </w: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7F7A52" w:rsidP="00AD3B47">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mc:AlternateContent>
          <mc:Choice Requires="wpi">
            <w:drawing>
              <wp:anchor distT="0" distB="0" distL="114300" distR="114300" simplePos="0" relativeHeight="251726336" behindDoc="0" locked="0" layoutInCell="1" allowOverlap="1">
                <wp:simplePos x="0" y="0"/>
                <wp:positionH relativeFrom="column">
                  <wp:posOffset>8003490</wp:posOffset>
                </wp:positionH>
                <wp:positionV relativeFrom="paragraph">
                  <wp:posOffset>-310275</wp:posOffset>
                </wp:positionV>
                <wp:extent cx="1352880" cy="1309320"/>
                <wp:effectExtent l="57150" t="57150" r="76200" b="81915"/>
                <wp:wrapNone/>
                <wp:docPr id="173" name="Ink 173"/>
                <wp:cNvGraphicFramePr/>
                <a:graphic xmlns:a="http://schemas.openxmlformats.org/drawingml/2006/main">
                  <a:graphicData uri="http://schemas.microsoft.com/office/word/2010/wordprocessingInk">
                    <w14:contentPart bwMode="auto" r:id="rId9">
                      <w14:nvContentPartPr>
                        <w14:cNvContentPartPr/>
                      </w14:nvContentPartPr>
                      <w14:xfrm>
                        <a:off x="0" y="0"/>
                        <a:ext cx="1352880" cy="1309320"/>
                      </w14:xfrm>
                    </w14:contentPart>
                  </a:graphicData>
                </a:graphic>
              </wp:anchor>
            </w:drawing>
          </mc:Choice>
          <mc:Fallback>
            <w:pict>
              <v:shape w14:anchorId="60978A52" id="Ink 173" o:spid="_x0000_s1026" type="#_x0000_t75" style="position:absolute;margin-left:627.8pt;margin-top:-26.85pt;width:111.4pt;height:107.95pt;z-index:251943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2x3KWNAQAANgMAAA4AAABkcnMvZTJvRG9jLnhtbJxSy07DMBC8I/EP&#10;lu80ccujjZpyoELqAegBPsA4dmMRe6O127R/zyZpaQtCSFyi3R1nPLPj6f3WVWyjMVjwOReDlDPt&#10;FRTWr3L+9vp4NeYsROkLWYHXOd/pwO9nlxfTps70EEqoCo2MSHzImjrnZYx1liRBldrJMIBaewIN&#10;oJORWlwlBcqG2F2VDNP0NmkAixpB6RBoOu9BPuv4jdEqvhgTdGRVzkfpbUr6Yl+RMGyryYhm71QJ&#10;MbnmyWwqsxXKurRqL0v+Q5WT1pOIL6q5jJKt0f6gclYhBDBxoMAlYIxVuvNE7kT6zd3Cf7TOxLVa&#10;Y6bAR+3jUmI87K8D/nOFq2gFzRMUlJBcR+B7RlrQ34H0oueg1o709KmgrmSkJxFKWwdadGaLnOOi&#10;EEf9fvNwdLDEo6/nzRJZe17cjTjz0pEocs7aluI52H8+/5+QZA/9xrw16NpMSDDb5pxi37XfLnK9&#10;jUzRUIxuhuMxQYow0b6OYXfiwN1zHLqTDOj6s7RP+1bayXOffQI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tCtxDjAAAADQEAAA8AAABkcnMvZG93bnJldi54bWxMj8tqwzAQ&#10;RfeF/oOYQneJHDl2gms5hEDwpvSRlkJ3ijW1TS3JWHLi/n0mq3Q3lzncOZNvJtOxEw6+dVbCYh4B&#10;Q1s53dpawufHfrYG5oOyWnXOooQ/9LAp7u9ylWl3tu94OoSaUYn1mZLQhNBnnPuqQaP83PVoaffj&#10;BqMCxaHmelBnKjcdF1GUcqNaSxca1eOuwer3MBoJb/HXrvPi5fnbmXFb7l/jtFyUUj4+TNsnYAGn&#10;cIPhqk/qUJDT0Y1We9ZRFkmSEithlsQrYFdkuVovgR1pSoUAXuT8/xfFBQAA//8DAFBLAwQUAAYA&#10;CAAAACEAPzk3qn8CAACaBQAAEAAAAGRycy9pbmsvaW5rMS54bWykU01v2zAMvQ/YfxDUQy9SLMkf&#10;cYK6Pa3AgA0o1g7Yjq6jJkZtOZCVJv33e5IdJ8Cyw7YcFJoi3yMfqZu7Q9uQN237ujMFlTNBiTZV&#10;t6rNuqDfn+55TknvSrMqm87ogr7rnt7dfvxwU5vXtlniJEAwvbfapqAb57bLKNrv97N9POvsOlJC&#10;xNFn8/r1C70ds1b6pTa1A2V/dFWdcfrgPNiyXhW0cgcxxQP7sdvZSk/X3mOrU4SzZaXvO9uWbkLc&#10;lMbohpiyRd0/KHHvWxg1eNbaUtLWaJirmUzmSf5pAUd5KOjZ9w4l9qikpdFlzJ//iRkFzZZ/rv3B&#10;dlttXa1PMg1NjRfvpBq+Q39Do1b3XbPz2lLyVjY7tCyFwFjHdmR0oaHf8dDb3+GNzYwFnVc+3kxD&#10;PIrp6lZjtdrtNFXXo07vfnQ2LKASMuMi53L+JOQySZcqmcXz1A/kyDfszRHz2e76zYT3bE8bEm6m&#10;Pofe9vXKbSaZxExmizielDrX6VL2Rtfrjfvn9KprOqzhOKOr+/A7rdolxnptOqsfMOJ+Z/WUK8/0&#10;CGmTOhceWtg2Mj63b/qloFfhrZGQOTiCbjlR7Jpn11IxuqAyYVIQJVhOZMwkLgVTRCUsJSmTiuA+&#10;9p+CyAwxC8ZjnrOES4RxxXg6WADjcEo4Y2+ljEuOLMQK/MOTew/cCZ97MDYnAhygFDAkQRnS48Vw&#10;8cwjgQhs2BOfGWBHbNTJF54mBp4U/kgBqgTC/AnT1whnPJCnoOMyIONENSGeywVCcYIftDgyDxqc&#10;sc+YQyguIQNPYM1hgME3kMHIGFeoTw4GMKEShIMsHKc6rnGYyjQ2PJXbXwAAAP//AwBQSwECLQAU&#10;AAYACAAAACEAmzMnNwwBAAAtAgAAEwAAAAAAAAAAAAAAAAAAAAAAW0NvbnRlbnRfVHlwZXNdLnht&#10;bFBLAQItABQABgAIAAAAIQA4/SH/1gAAAJQBAAALAAAAAAAAAAAAAAAAAD0BAABfcmVscy8ucmVs&#10;c1BLAQItABQABgAIAAAAIQDdsdyljQEAADYDAAAOAAAAAAAAAAAAAAAAADwCAABkcnMvZTJvRG9j&#10;LnhtbFBLAQItABQABgAIAAAAIQB5GLydvwAAACEBAAAZAAAAAAAAAAAAAAAAAPUDAABkcnMvX3Jl&#10;bHMvZTJvRG9jLnhtbC5yZWxzUEsBAi0AFAAGAAgAAAAhAHtCtxDjAAAADQEAAA8AAAAAAAAAAAAA&#10;AAAA6wQAAGRycy9kb3ducmV2LnhtbFBLAQItABQABgAIAAAAIQA/OTeqfwIAAJoFAAAQAAAAAAAA&#10;AAAAAAAAAPsFAABkcnMvaW5rL2luazEueG1sUEsFBgAAAAAGAAYAeAEAAKgIAAAAAA==&#10;">
                <v:imagedata r:id="rId10" o:title=""/>
              </v:shape>
            </w:pict>
          </mc:Fallback>
        </mc:AlternateContent>
      </w:r>
      <w:r w:rsidR="0081767B">
        <w:rPr>
          <w:rFonts w:ascii="Times New Roman" w:hAnsi="Times New Roman" w:cs="Times New Roman"/>
          <w:noProof/>
          <w:sz w:val="24"/>
          <w:szCs w:val="24"/>
        </w:rPr>
        <w:t>BY</w:t>
      </w: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AD3B47">
      <w:pPr>
        <w:spacing w:after="0" w:line="240" w:lineRule="auto"/>
        <w:jc w:val="center"/>
        <w:rPr>
          <w:rFonts w:ascii="Times New Roman" w:hAnsi="Times New Roman" w:cs="Times New Roman"/>
          <w:noProof/>
          <w:sz w:val="24"/>
          <w:szCs w:val="24"/>
        </w:rPr>
      </w:pPr>
    </w:p>
    <w:p w:rsidR="0081767B" w:rsidRDefault="0081767B" w:rsidP="0081767B">
      <w:pPr>
        <w:spacing w:after="0" w:line="240" w:lineRule="auto"/>
        <w:jc w:val="right"/>
        <w:rPr>
          <w:rFonts w:ascii="Times New Roman" w:hAnsi="Times New Roman" w:cs="Times New Roman"/>
          <w:noProof/>
          <w:sz w:val="24"/>
          <w:szCs w:val="24"/>
          <w:u w:val="single"/>
        </w:rPr>
      </w:pPr>
      <w:r>
        <w:rPr>
          <w:rFonts w:ascii="Times New Roman" w:hAnsi="Times New Roman" w:cs="Times New Roman"/>
          <w:noProof/>
          <w:sz w:val="24"/>
          <w:szCs w:val="24"/>
          <w:u w:val="single"/>
        </w:rPr>
        <w:tab/>
      </w:r>
      <w:r>
        <w:rPr>
          <w:rFonts w:ascii="Times New Roman" w:hAnsi="Times New Roman" w:cs="Times New Roman"/>
          <w:noProof/>
          <w:sz w:val="24"/>
          <w:szCs w:val="24"/>
          <w:u w:val="single"/>
        </w:rPr>
        <w:tab/>
      </w:r>
      <w:r>
        <w:rPr>
          <w:rFonts w:ascii="Times New Roman" w:hAnsi="Times New Roman" w:cs="Times New Roman"/>
          <w:noProof/>
          <w:sz w:val="24"/>
          <w:szCs w:val="24"/>
          <w:u w:val="single"/>
        </w:rPr>
        <w:tab/>
      </w:r>
      <w:r>
        <w:rPr>
          <w:rFonts w:ascii="Times New Roman" w:hAnsi="Times New Roman" w:cs="Times New Roman"/>
          <w:noProof/>
          <w:sz w:val="24"/>
          <w:szCs w:val="24"/>
          <w:u w:val="single"/>
        </w:rPr>
        <w:tab/>
      </w:r>
      <w:r>
        <w:rPr>
          <w:rFonts w:ascii="Times New Roman" w:hAnsi="Times New Roman" w:cs="Times New Roman"/>
          <w:noProof/>
          <w:sz w:val="24"/>
          <w:szCs w:val="24"/>
          <w:u w:val="single"/>
        </w:rPr>
        <w:tab/>
      </w:r>
    </w:p>
    <w:p w:rsidR="0081767B" w:rsidRDefault="0081767B" w:rsidP="0081767B">
      <w:pPr>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Dr. Daniel Kimball, Chair</w:t>
      </w:r>
    </w:p>
    <w:p w:rsidR="0081767B" w:rsidRDefault="0081767B" w:rsidP="0081767B">
      <w:pPr>
        <w:spacing w:after="0" w:line="240" w:lineRule="auto"/>
        <w:rPr>
          <w:rFonts w:ascii="Times New Roman" w:hAnsi="Times New Roman" w:cs="Times New Roman"/>
          <w:noProof/>
          <w:sz w:val="24"/>
          <w:szCs w:val="24"/>
        </w:rPr>
      </w:pPr>
    </w:p>
    <w:p w:rsidR="0081767B" w:rsidRDefault="0081767B" w:rsidP="0081767B">
      <w:pPr>
        <w:spacing w:after="0" w:line="240" w:lineRule="auto"/>
        <w:jc w:val="right"/>
        <w:rPr>
          <w:rFonts w:ascii="Times New Roman" w:hAnsi="Times New Roman" w:cs="Times New Roman"/>
          <w:noProof/>
          <w:sz w:val="24"/>
          <w:szCs w:val="24"/>
        </w:rPr>
      </w:pPr>
    </w:p>
    <w:p w:rsidR="0081767B" w:rsidRDefault="0081767B" w:rsidP="0081767B">
      <w:pPr>
        <w:spacing w:after="0" w:line="240" w:lineRule="auto"/>
        <w:jc w:val="right"/>
        <w:rPr>
          <w:rFonts w:ascii="Times New Roman" w:hAnsi="Times New Roman" w:cs="Times New Roman"/>
          <w:noProof/>
          <w:sz w:val="24"/>
          <w:szCs w:val="24"/>
        </w:rPr>
      </w:pPr>
    </w:p>
    <w:p w:rsidR="0081767B" w:rsidRDefault="0081767B" w:rsidP="0081767B">
      <w:pPr>
        <w:spacing w:after="0" w:line="240" w:lineRule="auto"/>
        <w:jc w:val="right"/>
        <w:rPr>
          <w:rFonts w:ascii="Times New Roman" w:hAnsi="Times New Roman" w:cs="Times New Roman"/>
          <w:noProof/>
          <w:sz w:val="24"/>
          <w:szCs w:val="24"/>
        </w:rPr>
      </w:pPr>
    </w:p>
    <w:p w:rsidR="0081767B" w:rsidRDefault="0081767B" w:rsidP="0081767B">
      <w:pPr>
        <w:spacing w:after="0" w:line="240" w:lineRule="auto"/>
        <w:jc w:val="right"/>
        <w:rPr>
          <w:rFonts w:ascii="Times New Roman" w:hAnsi="Times New Roman" w:cs="Times New Roman"/>
          <w:noProof/>
          <w:sz w:val="24"/>
          <w:szCs w:val="24"/>
        </w:rPr>
      </w:pPr>
    </w:p>
    <w:p w:rsidR="0081767B" w:rsidRDefault="0081767B" w:rsidP="0081767B">
      <w:pPr>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u w:val="single"/>
        </w:rPr>
        <w:tab/>
      </w:r>
      <w:r>
        <w:rPr>
          <w:rFonts w:ascii="Times New Roman" w:hAnsi="Times New Roman" w:cs="Times New Roman"/>
          <w:noProof/>
          <w:sz w:val="24"/>
          <w:szCs w:val="24"/>
          <w:u w:val="single"/>
        </w:rPr>
        <w:tab/>
      </w:r>
      <w:r>
        <w:rPr>
          <w:rFonts w:ascii="Times New Roman" w:hAnsi="Times New Roman" w:cs="Times New Roman"/>
          <w:noProof/>
          <w:sz w:val="24"/>
          <w:szCs w:val="24"/>
          <w:u w:val="single"/>
        </w:rPr>
        <w:tab/>
      </w:r>
      <w:r>
        <w:rPr>
          <w:rFonts w:ascii="Times New Roman" w:hAnsi="Times New Roman" w:cs="Times New Roman"/>
          <w:noProof/>
          <w:sz w:val="24"/>
          <w:szCs w:val="24"/>
          <w:u w:val="single"/>
        </w:rPr>
        <w:tab/>
      </w:r>
      <w:r>
        <w:rPr>
          <w:rFonts w:ascii="Times New Roman" w:hAnsi="Times New Roman" w:cs="Times New Roman"/>
          <w:noProof/>
          <w:sz w:val="24"/>
          <w:szCs w:val="24"/>
          <w:u w:val="single"/>
        </w:rPr>
        <w:tab/>
      </w:r>
    </w:p>
    <w:p w:rsidR="0081767B" w:rsidRDefault="0081767B" w:rsidP="0081767B">
      <w:pPr>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Dr. Scott Gronlund</w:t>
      </w:r>
    </w:p>
    <w:p w:rsidR="0081767B" w:rsidRDefault="0081767B" w:rsidP="0081767B">
      <w:pPr>
        <w:spacing w:after="0" w:line="240" w:lineRule="auto"/>
        <w:jc w:val="right"/>
        <w:rPr>
          <w:rFonts w:ascii="Times New Roman" w:hAnsi="Times New Roman" w:cs="Times New Roman"/>
          <w:noProof/>
          <w:sz w:val="24"/>
          <w:szCs w:val="24"/>
        </w:rPr>
      </w:pPr>
    </w:p>
    <w:p w:rsidR="0081767B" w:rsidRDefault="0081767B" w:rsidP="0081767B">
      <w:pPr>
        <w:spacing w:after="0" w:line="240" w:lineRule="auto"/>
        <w:jc w:val="right"/>
        <w:rPr>
          <w:rFonts w:ascii="Times New Roman" w:hAnsi="Times New Roman" w:cs="Times New Roman"/>
          <w:noProof/>
          <w:sz w:val="24"/>
          <w:szCs w:val="24"/>
        </w:rPr>
      </w:pPr>
    </w:p>
    <w:p w:rsidR="0081767B" w:rsidRDefault="0081767B" w:rsidP="0081767B">
      <w:pPr>
        <w:spacing w:after="0" w:line="240" w:lineRule="auto"/>
        <w:jc w:val="right"/>
        <w:rPr>
          <w:rFonts w:ascii="Times New Roman" w:hAnsi="Times New Roman" w:cs="Times New Roman"/>
          <w:noProof/>
          <w:sz w:val="24"/>
          <w:szCs w:val="24"/>
        </w:rPr>
      </w:pPr>
    </w:p>
    <w:p w:rsidR="0081767B" w:rsidRDefault="0081767B" w:rsidP="0081767B">
      <w:pPr>
        <w:spacing w:after="0" w:line="240" w:lineRule="auto"/>
        <w:jc w:val="right"/>
        <w:rPr>
          <w:rFonts w:ascii="Times New Roman" w:hAnsi="Times New Roman" w:cs="Times New Roman"/>
          <w:noProof/>
          <w:sz w:val="24"/>
          <w:szCs w:val="24"/>
        </w:rPr>
      </w:pPr>
    </w:p>
    <w:p w:rsidR="0081767B" w:rsidRDefault="0081767B" w:rsidP="0081767B">
      <w:pPr>
        <w:spacing w:after="0" w:line="240" w:lineRule="auto"/>
        <w:jc w:val="right"/>
        <w:rPr>
          <w:rFonts w:ascii="Times New Roman" w:hAnsi="Times New Roman" w:cs="Times New Roman"/>
          <w:noProof/>
          <w:sz w:val="24"/>
          <w:szCs w:val="24"/>
        </w:rPr>
      </w:pPr>
    </w:p>
    <w:p w:rsidR="0081767B" w:rsidRDefault="0081767B" w:rsidP="0081767B">
      <w:pPr>
        <w:spacing w:after="0" w:line="240" w:lineRule="auto"/>
        <w:jc w:val="right"/>
        <w:rPr>
          <w:rFonts w:ascii="Times New Roman" w:hAnsi="Times New Roman" w:cs="Times New Roman"/>
          <w:sz w:val="24"/>
          <w:szCs w:val="24"/>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81767B" w:rsidRPr="0081767B" w:rsidRDefault="0081767B" w:rsidP="0081767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Luz-Eugenia Cox-</w:t>
      </w:r>
      <w:proofErr w:type="spellStart"/>
      <w:r>
        <w:rPr>
          <w:rFonts w:ascii="Times New Roman" w:hAnsi="Times New Roman" w:cs="Times New Roman"/>
          <w:sz w:val="24"/>
          <w:szCs w:val="24"/>
        </w:rPr>
        <w:t>Fuenzalida</w:t>
      </w:r>
      <w:proofErr w:type="spellEnd"/>
    </w:p>
    <w:p w:rsidR="0003547A" w:rsidRDefault="0003547A"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DC3D0C" w:rsidRDefault="00DC3D0C">
      <w:pPr>
        <w:rPr>
          <w:rFonts w:ascii="Times New Roman" w:hAnsi="Times New Roman" w:cs="Times New Roman"/>
          <w:noProof/>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Default="009F0D6E" w:rsidP="00A35B87">
      <w:pPr>
        <w:spacing w:after="0" w:line="276" w:lineRule="auto"/>
        <w:rPr>
          <w:rFonts w:ascii="Times New Roman" w:hAnsi="Times New Roman" w:cs="Times New Roman"/>
          <w:sz w:val="24"/>
          <w:szCs w:val="24"/>
        </w:rPr>
      </w:pPr>
    </w:p>
    <w:p w:rsidR="009F0D6E" w:rsidRPr="007F6F4A" w:rsidRDefault="009F0D6E" w:rsidP="00A35B87">
      <w:pPr>
        <w:spacing w:after="0" w:line="276" w:lineRule="auto"/>
        <w:rPr>
          <w:rFonts w:ascii="Times New Roman" w:hAnsi="Times New Roman" w:cs="Times New Roman"/>
          <w:sz w:val="24"/>
          <w:szCs w:val="24"/>
        </w:rPr>
      </w:pPr>
    </w:p>
    <w:p w:rsidR="0003547A" w:rsidRPr="007F6F4A" w:rsidRDefault="0003547A" w:rsidP="00A35B87">
      <w:pPr>
        <w:spacing w:after="0" w:line="276" w:lineRule="auto"/>
        <w:rPr>
          <w:rFonts w:ascii="Times New Roman" w:hAnsi="Times New Roman" w:cs="Times New Roman"/>
          <w:sz w:val="24"/>
          <w:szCs w:val="24"/>
        </w:rPr>
      </w:pPr>
    </w:p>
    <w:p w:rsidR="0003547A" w:rsidRPr="007F6F4A" w:rsidRDefault="0003547A" w:rsidP="00A35B87">
      <w:pPr>
        <w:spacing w:after="0" w:line="276" w:lineRule="auto"/>
        <w:rPr>
          <w:rFonts w:ascii="Times New Roman" w:hAnsi="Times New Roman" w:cs="Times New Roman"/>
          <w:sz w:val="24"/>
          <w:szCs w:val="24"/>
        </w:rPr>
      </w:pPr>
    </w:p>
    <w:p w:rsidR="0003547A" w:rsidRPr="007F6F4A" w:rsidRDefault="0003547A" w:rsidP="00A35B87">
      <w:pPr>
        <w:spacing w:after="0" w:line="480" w:lineRule="auto"/>
        <w:rPr>
          <w:rFonts w:ascii="Times New Roman" w:hAnsi="Times New Roman" w:cs="Times New Roman"/>
          <w:sz w:val="24"/>
          <w:szCs w:val="24"/>
        </w:rPr>
      </w:pPr>
    </w:p>
    <w:p w:rsidR="0003547A" w:rsidRPr="007F6F4A" w:rsidRDefault="0003547A" w:rsidP="00A35B87">
      <w:pPr>
        <w:spacing w:after="0" w:line="480" w:lineRule="auto"/>
        <w:rPr>
          <w:rFonts w:ascii="Times New Roman" w:hAnsi="Times New Roman" w:cs="Times New Roman"/>
          <w:sz w:val="24"/>
          <w:szCs w:val="24"/>
        </w:rPr>
      </w:pPr>
    </w:p>
    <w:p w:rsidR="0003547A" w:rsidRDefault="0003547A" w:rsidP="0003547A">
      <w:pPr>
        <w:spacing w:line="480" w:lineRule="auto"/>
        <w:rPr>
          <w:rFonts w:ascii="Times New Roman" w:hAnsi="Times New Roman" w:cs="Times New Roman"/>
          <w:sz w:val="24"/>
          <w:szCs w:val="24"/>
        </w:rPr>
      </w:pPr>
    </w:p>
    <w:p w:rsidR="009F0D6E" w:rsidRDefault="009F0D6E" w:rsidP="0003547A">
      <w:pPr>
        <w:spacing w:line="480" w:lineRule="auto"/>
        <w:rPr>
          <w:rFonts w:ascii="Times New Roman" w:hAnsi="Times New Roman" w:cs="Times New Roman"/>
          <w:sz w:val="24"/>
          <w:szCs w:val="24"/>
        </w:rPr>
      </w:pPr>
    </w:p>
    <w:p w:rsidR="0081767B" w:rsidRPr="007F6F4A" w:rsidRDefault="0081767B" w:rsidP="0003547A">
      <w:pPr>
        <w:spacing w:line="480" w:lineRule="auto"/>
        <w:rPr>
          <w:rFonts w:ascii="Times New Roman" w:hAnsi="Times New Roman" w:cs="Times New Roman"/>
          <w:sz w:val="24"/>
          <w:szCs w:val="24"/>
        </w:rPr>
      </w:pPr>
    </w:p>
    <w:p w:rsidR="0003547A" w:rsidRDefault="0003547A" w:rsidP="009F0D6E">
      <w:pPr>
        <w:spacing w:after="0" w:line="240" w:lineRule="auto"/>
        <w:rPr>
          <w:rFonts w:ascii="Times New Roman" w:hAnsi="Times New Roman" w:cs="Times New Roman"/>
          <w:sz w:val="24"/>
          <w:szCs w:val="24"/>
        </w:rPr>
      </w:pPr>
    </w:p>
    <w:p w:rsidR="009F0D6E" w:rsidRDefault="009F0D6E" w:rsidP="009F0D6E">
      <w:pPr>
        <w:spacing w:after="0" w:line="240" w:lineRule="auto"/>
        <w:rPr>
          <w:rFonts w:ascii="Times New Roman" w:hAnsi="Times New Roman" w:cs="Times New Roman"/>
          <w:sz w:val="24"/>
          <w:szCs w:val="24"/>
        </w:rPr>
      </w:pPr>
    </w:p>
    <w:p w:rsidR="00CF11C2" w:rsidRDefault="00CF11C2" w:rsidP="009F0D6E">
      <w:pPr>
        <w:spacing w:after="0" w:line="240" w:lineRule="auto"/>
        <w:rPr>
          <w:rFonts w:ascii="Times New Roman" w:hAnsi="Times New Roman" w:cs="Times New Roman"/>
          <w:sz w:val="24"/>
          <w:szCs w:val="24"/>
        </w:rPr>
      </w:pPr>
    </w:p>
    <w:p w:rsidR="00CF11C2" w:rsidRDefault="00CF11C2" w:rsidP="009F0D6E">
      <w:pPr>
        <w:spacing w:after="0" w:line="240" w:lineRule="auto"/>
        <w:rPr>
          <w:rFonts w:ascii="Times New Roman" w:hAnsi="Times New Roman" w:cs="Times New Roman"/>
          <w:sz w:val="24"/>
          <w:szCs w:val="24"/>
        </w:rPr>
      </w:pPr>
    </w:p>
    <w:p w:rsidR="00CF11C2" w:rsidRDefault="00CF11C2" w:rsidP="009F0D6E">
      <w:pPr>
        <w:spacing w:after="0" w:line="240" w:lineRule="auto"/>
        <w:rPr>
          <w:rFonts w:ascii="Times New Roman" w:hAnsi="Times New Roman" w:cs="Times New Roman"/>
          <w:sz w:val="24"/>
          <w:szCs w:val="24"/>
        </w:rPr>
      </w:pPr>
    </w:p>
    <w:p w:rsidR="00CF11C2" w:rsidRDefault="00CF11C2" w:rsidP="009F0D6E">
      <w:pPr>
        <w:spacing w:after="0" w:line="240" w:lineRule="auto"/>
        <w:rPr>
          <w:rFonts w:ascii="Times New Roman" w:hAnsi="Times New Roman" w:cs="Times New Roman"/>
          <w:sz w:val="24"/>
          <w:szCs w:val="24"/>
        </w:rPr>
      </w:pPr>
    </w:p>
    <w:p w:rsidR="00CF11C2" w:rsidRDefault="00CF11C2" w:rsidP="009F0D6E">
      <w:pPr>
        <w:spacing w:after="0" w:line="240" w:lineRule="auto"/>
        <w:rPr>
          <w:rFonts w:ascii="Times New Roman" w:hAnsi="Times New Roman" w:cs="Times New Roman"/>
          <w:sz w:val="24"/>
          <w:szCs w:val="24"/>
        </w:rPr>
      </w:pPr>
    </w:p>
    <w:p w:rsidR="00CF11C2" w:rsidRDefault="00CF11C2" w:rsidP="009F0D6E">
      <w:pPr>
        <w:spacing w:after="0" w:line="240" w:lineRule="auto"/>
        <w:rPr>
          <w:rFonts w:ascii="Times New Roman" w:hAnsi="Times New Roman" w:cs="Times New Roman"/>
          <w:sz w:val="24"/>
          <w:szCs w:val="24"/>
        </w:rPr>
      </w:pPr>
    </w:p>
    <w:p w:rsidR="00CF11C2" w:rsidRDefault="00CF11C2" w:rsidP="009F0D6E">
      <w:pPr>
        <w:spacing w:after="0" w:line="240" w:lineRule="auto"/>
        <w:rPr>
          <w:rFonts w:ascii="Times New Roman" w:hAnsi="Times New Roman" w:cs="Times New Roman"/>
          <w:sz w:val="24"/>
          <w:szCs w:val="24"/>
        </w:rPr>
      </w:pPr>
    </w:p>
    <w:p w:rsidR="00CF11C2" w:rsidRDefault="00CF11C2" w:rsidP="009F0D6E">
      <w:pPr>
        <w:spacing w:after="0" w:line="240" w:lineRule="auto"/>
        <w:rPr>
          <w:rFonts w:ascii="Times New Roman" w:hAnsi="Times New Roman" w:cs="Times New Roman"/>
          <w:sz w:val="24"/>
          <w:szCs w:val="24"/>
        </w:rPr>
      </w:pPr>
    </w:p>
    <w:p w:rsidR="00CF11C2" w:rsidRDefault="00CF11C2" w:rsidP="009F0D6E">
      <w:pPr>
        <w:spacing w:after="0" w:line="240" w:lineRule="auto"/>
        <w:rPr>
          <w:rFonts w:ascii="Times New Roman" w:hAnsi="Times New Roman" w:cs="Times New Roman"/>
          <w:sz w:val="24"/>
          <w:szCs w:val="24"/>
        </w:rPr>
      </w:pPr>
    </w:p>
    <w:p w:rsidR="00CF11C2" w:rsidRDefault="00CF11C2" w:rsidP="009F0D6E">
      <w:pPr>
        <w:spacing w:after="0" w:line="240" w:lineRule="auto"/>
        <w:rPr>
          <w:rFonts w:ascii="Times New Roman" w:hAnsi="Times New Roman" w:cs="Times New Roman"/>
          <w:sz w:val="24"/>
          <w:szCs w:val="24"/>
        </w:rPr>
      </w:pPr>
    </w:p>
    <w:p w:rsidR="000A3349" w:rsidRPr="007F6F4A" w:rsidRDefault="000A3349" w:rsidP="009F0D6E">
      <w:pPr>
        <w:spacing w:after="0" w:line="240" w:lineRule="auto"/>
        <w:rPr>
          <w:rFonts w:ascii="Times New Roman" w:hAnsi="Times New Roman" w:cs="Times New Roman"/>
          <w:sz w:val="24"/>
          <w:szCs w:val="24"/>
        </w:rPr>
      </w:pPr>
    </w:p>
    <w:p w:rsidR="009F0D6E" w:rsidRDefault="009F0D6E" w:rsidP="009F0D6E">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 Copyright by THOMAS MICHAEL BOBBITT 2016</w:t>
      </w:r>
    </w:p>
    <w:p w:rsidR="009F0D6E" w:rsidRDefault="009F0D6E" w:rsidP="009F0D6E">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All Rights Reserved</w:t>
      </w:r>
      <w:r w:rsidR="00535764">
        <w:rPr>
          <w:rFonts w:ascii="Times New Roman" w:hAnsi="Times New Roman" w:cs="Times New Roman"/>
          <w:sz w:val="24"/>
          <w:szCs w:val="24"/>
        </w:rPr>
        <w:t>.</w:t>
      </w:r>
    </w:p>
    <w:p w:rsidR="000A3349" w:rsidRDefault="000A3349" w:rsidP="000A3349">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This thesis is dedicated to Sarah Elaine Bobbitt.</w:t>
      </w: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0A3349" w:rsidRDefault="000A3349" w:rsidP="000A3349">
      <w:pPr>
        <w:spacing w:after="0" w:line="240" w:lineRule="auto"/>
        <w:ind w:firstLine="720"/>
        <w:jc w:val="center"/>
        <w:rPr>
          <w:rFonts w:ascii="Times New Roman" w:hAnsi="Times New Roman" w:cs="Times New Roman"/>
          <w:sz w:val="24"/>
          <w:szCs w:val="24"/>
        </w:rPr>
      </w:pPr>
    </w:p>
    <w:p w:rsidR="00A20EF0" w:rsidRDefault="000A3349">
      <w:pPr>
        <w:rPr>
          <w:rFonts w:ascii="Times New Roman" w:hAnsi="Times New Roman" w:cs="Times New Roman"/>
          <w:sz w:val="24"/>
          <w:szCs w:val="24"/>
        </w:rPr>
        <w:sectPr w:rsidR="00A20EF0" w:rsidSect="007F6F4A">
          <w:footerReference w:type="default" r:id="rId11"/>
          <w:pgSz w:w="12240" w:h="15840"/>
          <w:pgMar w:top="1440" w:right="1440" w:bottom="1440" w:left="2304" w:header="720" w:footer="720" w:gutter="0"/>
          <w:cols w:space="720"/>
          <w:titlePg/>
          <w:docGrid w:linePitch="360"/>
        </w:sectPr>
      </w:pPr>
      <w:r>
        <w:rPr>
          <w:rFonts w:ascii="Times New Roman" w:hAnsi="Times New Roman" w:cs="Times New Roman"/>
          <w:sz w:val="24"/>
          <w:szCs w:val="24"/>
        </w:rPr>
        <w:br w:type="page"/>
      </w:r>
    </w:p>
    <w:p w:rsidR="00A20EF0" w:rsidRPr="000F71FA" w:rsidRDefault="00A20EF0" w:rsidP="0042743B">
      <w:pPr>
        <w:pStyle w:val="Heading1"/>
      </w:pPr>
      <w:bookmarkStart w:id="0" w:name="_Toc459164290"/>
      <w:r w:rsidRPr="000F71FA">
        <w:lastRenderedPageBreak/>
        <w:t>Acknowledgements</w:t>
      </w:r>
      <w:bookmarkEnd w:id="0"/>
    </w:p>
    <w:p w:rsidR="00A20EF0" w:rsidRDefault="00A20EF0" w:rsidP="0008053A">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 would like to thank Dr. Daniel Kim</w:t>
      </w:r>
      <w:r w:rsidR="00B3739A">
        <w:rPr>
          <w:rFonts w:ascii="Times New Roman" w:hAnsi="Times New Roman" w:cs="Times New Roman"/>
          <w:sz w:val="24"/>
          <w:szCs w:val="24"/>
        </w:rPr>
        <w:t>ball for all of the time and attention he has given to my various research projects, including those reported in this thesis.  He has also always encouraged independent thinking on my part, and acted as a guide by informing me of various relevant research and statistical methods.</w:t>
      </w:r>
    </w:p>
    <w:p w:rsidR="00B3739A" w:rsidRDefault="00B3739A" w:rsidP="0008053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would also like to thank my committee members, as well as my fellow members of the </w:t>
      </w:r>
      <w:proofErr w:type="spellStart"/>
      <w:r>
        <w:rPr>
          <w:rFonts w:ascii="Times New Roman" w:hAnsi="Times New Roman" w:cs="Times New Roman"/>
          <w:sz w:val="24"/>
          <w:szCs w:val="24"/>
        </w:rPr>
        <w:t>Cogfog</w:t>
      </w:r>
      <w:proofErr w:type="spellEnd"/>
      <w:r>
        <w:rPr>
          <w:rFonts w:ascii="Times New Roman" w:hAnsi="Times New Roman" w:cs="Times New Roman"/>
          <w:sz w:val="24"/>
          <w:szCs w:val="24"/>
        </w:rPr>
        <w:t xml:space="preserve"> Lab, for the insight and perspectives that they have provided throughout my project, as well as encouragement and </w:t>
      </w:r>
      <w:r w:rsidR="005B09B9">
        <w:rPr>
          <w:rFonts w:ascii="Times New Roman" w:hAnsi="Times New Roman" w:cs="Times New Roman"/>
          <w:sz w:val="24"/>
          <w:szCs w:val="24"/>
        </w:rPr>
        <w:t>reassurance.</w:t>
      </w:r>
    </w:p>
    <w:p w:rsidR="005B09B9" w:rsidRPr="00A20EF0" w:rsidRDefault="005B09B9" w:rsidP="0008053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Lastly, I would like to thank my family, who have been so supportive of me and my education.  I would like to thank in particular my wife, Sarah. </w:t>
      </w:r>
    </w:p>
    <w:p w:rsidR="00A20EF0" w:rsidRDefault="00A20EF0">
      <w:pPr>
        <w:rPr>
          <w:rFonts w:ascii="Times New Roman" w:hAnsi="Times New Roman" w:cs="Times New Roman"/>
          <w:sz w:val="24"/>
          <w:szCs w:val="24"/>
        </w:rPr>
      </w:pPr>
    </w:p>
    <w:p w:rsidR="00A20EF0" w:rsidRDefault="00A20EF0">
      <w:pPr>
        <w:rPr>
          <w:rFonts w:ascii="Times New Roman" w:hAnsi="Times New Roman" w:cs="Times New Roman"/>
          <w:sz w:val="24"/>
          <w:szCs w:val="24"/>
        </w:rPr>
      </w:pPr>
    </w:p>
    <w:p w:rsidR="000A3349" w:rsidRPr="007F6F4A" w:rsidRDefault="000A3349" w:rsidP="009F0D6E">
      <w:pPr>
        <w:spacing w:after="0" w:line="240" w:lineRule="auto"/>
        <w:ind w:firstLine="720"/>
        <w:jc w:val="center"/>
        <w:rPr>
          <w:rFonts w:ascii="Times New Roman" w:hAnsi="Times New Roman" w:cs="Times New Roman"/>
          <w:sz w:val="24"/>
          <w:szCs w:val="24"/>
        </w:rPr>
      </w:pPr>
    </w:p>
    <w:p w:rsidR="009F0D6E" w:rsidRDefault="009F0D6E" w:rsidP="0020529D">
      <w:pPr>
        <w:spacing w:line="480" w:lineRule="auto"/>
        <w:jc w:val="center"/>
        <w:rPr>
          <w:rFonts w:ascii="Times New Roman" w:hAnsi="Times New Roman" w:cs="Times New Roman"/>
          <w:sz w:val="24"/>
          <w:szCs w:val="24"/>
        </w:rPr>
      </w:pPr>
    </w:p>
    <w:p w:rsidR="00A20EF0" w:rsidRDefault="00A20EF0" w:rsidP="0020529D">
      <w:pPr>
        <w:spacing w:line="480" w:lineRule="auto"/>
        <w:jc w:val="center"/>
        <w:rPr>
          <w:rFonts w:ascii="Times New Roman" w:hAnsi="Times New Roman" w:cs="Times New Roman"/>
          <w:sz w:val="24"/>
          <w:szCs w:val="24"/>
        </w:rPr>
      </w:pPr>
    </w:p>
    <w:p w:rsidR="00A20EF0" w:rsidRDefault="00A20EF0" w:rsidP="0020529D">
      <w:pPr>
        <w:spacing w:line="480" w:lineRule="auto"/>
        <w:jc w:val="center"/>
        <w:rPr>
          <w:rFonts w:ascii="Times New Roman" w:hAnsi="Times New Roman" w:cs="Times New Roman"/>
          <w:sz w:val="24"/>
          <w:szCs w:val="24"/>
        </w:rPr>
      </w:pPr>
    </w:p>
    <w:p w:rsidR="00A20EF0" w:rsidRDefault="00A20EF0" w:rsidP="0020529D">
      <w:pPr>
        <w:spacing w:line="480" w:lineRule="auto"/>
        <w:jc w:val="center"/>
        <w:rPr>
          <w:rFonts w:ascii="Times New Roman" w:hAnsi="Times New Roman" w:cs="Times New Roman"/>
          <w:sz w:val="24"/>
          <w:szCs w:val="24"/>
        </w:rPr>
      </w:pPr>
    </w:p>
    <w:p w:rsidR="00A20EF0" w:rsidRDefault="00A20EF0" w:rsidP="0020529D">
      <w:pPr>
        <w:spacing w:line="480" w:lineRule="auto"/>
        <w:jc w:val="center"/>
        <w:rPr>
          <w:rFonts w:ascii="Times New Roman" w:hAnsi="Times New Roman" w:cs="Times New Roman"/>
          <w:sz w:val="24"/>
          <w:szCs w:val="24"/>
        </w:rPr>
      </w:pPr>
    </w:p>
    <w:p w:rsidR="00A20EF0" w:rsidRDefault="00A20EF0" w:rsidP="0020529D">
      <w:pPr>
        <w:spacing w:line="480" w:lineRule="auto"/>
        <w:jc w:val="center"/>
        <w:rPr>
          <w:rFonts w:ascii="Times New Roman" w:hAnsi="Times New Roman" w:cs="Times New Roman"/>
          <w:sz w:val="24"/>
          <w:szCs w:val="24"/>
        </w:rPr>
      </w:pPr>
    </w:p>
    <w:p w:rsidR="00A20EF0" w:rsidRDefault="00A20EF0" w:rsidP="0020529D">
      <w:pPr>
        <w:spacing w:line="480" w:lineRule="auto"/>
        <w:jc w:val="center"/>
        <w:rPr>
          <w:rFonts w:ascii="Times New Roman" w:hAnsi="Times New Roman" w:cs="Times New Roman"/>
          <w:sz w:val="24"/>
          <w:szCs w:val="24"/>
        </w:rPr>
      </w:pPr>
    </w:p>
    <w:p w:rsidR="00B31590" w:rsidRDefault="00B31590" w:rsidP="0020529D">
      <w:pPr>
        <w:spacing w:line="480" w:lineRule="auto"/>
        <w:jc w:val="center"/>
        <w:rPr>
          <w:rFonts w:ascii="Times New Roman" w:hAnsi="Times New Roman" w:cs="Times New Roman"/>
          <w:sz w:val="24"/>
          <w:szCs w:val="24"/>
        </w:rPr>
      </w:pPr>
    </w:p>
    <w:p w:rsidR="00D4026E" w:rsidRDefault="00D4026E" w:rsidP="005B09B9">
      <w:pPr>
        <w:spacing w:line="480" w:lineRule="auto"/>
        <w:rPr>
          <w:rFonts w:ascii="Times New Roman" w:hAnsi="Times New Roman" w:cs="Times New Roman"/>
          <w:sz w:val="24"/>
          <w:szCs w:val="24"/>
        </w:rPr>
      </w:pPr>
    </w:p>
    <w:sdt>
      <w:sdtPr>
        <w:rPr>
          <w:rFonts w:ascii="Times New Roman" w:eastAsiaTheme="minorHAnsi" w:hAnsi="Times New Roman" w:cs="Times New Roman"/>
          <w:b/>
          <w:color w:val="auto"/>
          <w:sz w:val="28"/>
          <w:szCs w:val="28"/>
        </w:rPr>
        <w:id w:val="635681586"/>
        <w:docPartObj>
          <w:docPartGallery w:val="Table of Contents"/>
          <w:docPartUnique/>
        </w:docPartObj>
      </w:sdtPr>
      <w:sdtEndPr>
        <w:rPr>
          <w:rFonts w:asciiTheme="minorHAnsi" w:hAnsiTheme="minorHAnsi" w:cstheme="minorBidi"/>
          <w:bCs/>
          <w:noProof/>
          <w:sz w:val="22"/>
          <w:szCs w:val="22"/>
        </w:rPr>
      </w:sdtEndPr>
      <w:sdtContent>
        <w:p w:rsidR="00D4026E" w:rsidRPr="00D07620" w:rsidRDefault="00D4026E" w:rsidP="00D4026E">
          <w:pPr>
            <w:pStyle w:val="TOCHeading"/>
            <w:jc w:val="center"/>
            <w:rPr>
              <w:rFonts w:ascii="Times New Roman" w:hAnsi="Times New Roman" w:cs="Times New Roman"/>
              <w:b/>
              <w:color w:val="auto"/>
              <w:sz w:val="28"/>
              <w:szCs w:val="28"/>
            </w:rPr>
          </w:pPr>
          <w:r w:rsidRPr="00D07620">
            <w:rPr>
              <w:rFonts w:ascii="Times New Roman" w:hAnsi="Times New Roman" w:cs="Times New Roman"/>
              <w:b/>
              <w:color w:val="auto"/>
              <w:sz w:val="28"/>
              <w:szCs w:val="28"/>
            </w:rPr>
            <w:t>Table of Contents</w:t>
          </w:r>
        </w:p>
        <w:p w:rsidR="00D4026E" w:rsidRPr="00D4026E" w:rsidRDefault="00D4026E" w:rsidP="00D4026E">
          <w:pPr>
            <w:rPr>
              <w:rFonts w:ascii="Times New Roman" w:hAnsi="Times New Roman" w:cs="Times New Roman"/>
              <w:sz w:val="24"/>
              <w:szCs w:val="24"/>
            </w:rPr>
          </w:pPr>
        </w:p>
        <w:p w:rsidR="00D4026E" w:rsidRPr="00D4026E" w:rsidRDefault="00D4026E">
          <w:pPr>
            <w:pStyle w:val="TOC1"/>
            <w:tabs>
              <w:tab w:val="right" w:leader="dot" w:pos="8486"/>
            </w:tabs>
            <w:rPr>
              <w:rFonts w:ascii="Times New Roman" w:hAnsi="Times New Roman" w:cs="Times New Roman"/>
              <w:noProof/>
              <w:sz w:val="24"/>
              <w:szCs w:val="24"/>
            </w:rPr>
          </w:pPr>
          <w:r w:rsidRPr="00D4026E">
            <w:rPr>
              <w:rFonts w:ascii="Times New Roman" w:hAnsi="Times New Roman" w:cs="Times New Roman"/>
              <w:sz w:val="24"/>
              <w:szCs w:val="24"/>
            </w:rPr>
            <w:fldChar w:fldCharType="begin"/>
          </w:r>
          <w:r w:rsidRPr="00D4026E">
            <w:rPr>
              <w:rFonts w:ascii="Times New Roman" w:hAnsi="Times New Roman" w:cs="Times New Roman"/>
              <w:sz w:val="24"/>
              <w:szCs w:val="24"/>
            </w:rPr>
            <w:instrText xml:space="preserve"> TOC \o "1-3" \h \z \u </w:instrText>
          </w:r>
          <w:r w:rsidRPr="00D4026E">
            <w:rPr>
              <w:rFonts w:ascii="Times New Roman" w:hAnsi="Times New Roman" w:cs="Times New Roman"/>
              <w:sz w:val="24"/>
              <w:szCs w:val="24"/>
            </w:rPr>
            <w:fldChar w:fldCharType="separate"/>
          </w:r>
          <w:hyperlink w:anchor="_Toc459164290" w:history="1">
            <w:r w:rsidRPr="00D4026E">
              <w:rPr>
                <w:rStyle w:val="Hyperlink"/>
                <w:rFonts w:ascii="Times New Roman" w:hAnsi="Times New Roman" w:cs="Times New Roman"/>
                <w:noProof/>
                <w:sz w:val="24"/>
                <w:szCs w:val="24"/>
              </w:rPr>
              <w:t>Acknowledgements</w:t>
            </w:r>
            <w:r w:rsidRPr="00D4026E">
              <w:rPr>
                <w:rFonts w:ascii="Times New Roman" w:hAnsi="Times New Roman" w:cs="Times New Roman"/>
                <w:noProof/>
                <w:webHidden/>
                <w:sz w:val="24"/>
                <w:szCs w:val="24"/>
              </w:rPr>
              <w:tab/>
            </w:r>
            <w:r w:rsidRPr="00D4026E">
              <w:rPr>
                <w:rFonts w:ascii="Times New Roman" w:hAnsi="Times New Roman" w:cs="Times New Roman"/>
                <w:noProof/>
                <w:webHidden/>
                <w:sz w:val="24"/>
                <w:szCs w:val="24"/>
              </w:rPr>
              <w:fldChar w:fldCharType="begin"/>
            </w:r>
            <w:r w:rsidRPr="00D4026E">
              <w:rPr>
                <w:rFonts w:ascii="Times New Roman" w:hAnsi="Times New Roman" w:cs="Times New Roman"/>
                <w:noProof/>
                <w:webHidden/>
                <w:sz w:val="24"/>
                <w:szCs w:val="24"/>
              </w:rPr>
              <w:instrText xml:space="preserve"> PAGEREF _Toc459164290 \h </w:instrText>
            </w:r>
            <w:r w:rsidRPr="00D4026E">
              <w:rPr>
                <w:rFonts w:ascii="Times New Roman" w:hAnsi="Times New Roman" w:cs="Times New Roman"/>
                <w:noProof/>
                <w:webHidden/>
                <w:sz w:val="24"/>
                <w:szCs w:val="24"/>
              </w:rPr>
            </w:r>
            <w:r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iv</w:t>
            </w:r>
            <w:r w:rsidRPr="00D4026E">
              <w:rPr>
                <w:rFonts w:ascii="Times New Roman" w:hAnsi="Times New Roman" w:cs="Times New Roman"/>
                <w:noProof/>
                <w:webHidden/>
                <w:sz w:val="24"/>
                <w:szCs w:val="24"/>
              </w:rPr>
              <w:fldChar w:fldCharType="end"/>
            </w:r>
          </w:hyperlink>
        </w:p>
        <w:p w:rsidR="00D4026E" w:rsidRPr="00D4026E" w:rsidRDefault="00F3122E">
          <w:pPr>
            <w:pStyle w:val="TOC1"/>
            <w:tabs>
              <w:tab w:val="right" w:leader="dot" w:pos="8486"/>
            </w:tabs>
            <w:rPr>
              <w:rFonts w:ascii="Times New Roman" w:hAnsi="Times New Roman" w:cs="Times New Roman"/>
              <w:noProof/>
              <w:sz w:val="24"/>
              <w:szCs w:val="24"/>
            </w:rPr>
          </w:pPr>
          <w:hyperlink w:anchor="_Toc459164291" w:history="1">
            <w:r w:rsidR="00D4026E" w:rsidRPr="00D4026E">
              <w:rPr>
                <w:rStyle w:val="Hyperlink"/>
                <w:rFonts w:ascii="Times New Roman" w:hAnsi="Times New Roman" w:cs="Times New Roman"/>
                <w:noProof/>
                <w:sz w:val="24"/>
                <w:szCs w:val="24"/>
              </w:rPr>
              <w:t>List of Tables</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_Toc459164291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vi</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1"/>
            <w:tabs>
              <w:tab w:val="right" w:leader="dot" w:pos="8486"/>
            </w:tabs>
            <w:rPr>
              <w:rFonts w:ascii="Times New Roman" w:hAnsi="Times New Roman" w:cs="Times New Roman"/>
              <w:noProof/>
              <w:sz w:val="24"/>
              <w:szCs w:val="24"/>
            </w:rPr>
          </w:pPr>
          <w:hyperlink w:anchor="_Toc459164292" w:history="1">
            <w:r w:rsidR="00D4026E" w:rsidRPr="00D4026E">
              <w:rPr>
                <w:rStyle w:val="Hyperlink"/>
                <w:rFonts w:ascii="Times New Roman" w:hAnsi="Times New Roman" w:cs="Times New Roman"/>
                <w:noProof/>
                <w:sz w:val="24"/>
                <w:szCs w:val="24"/>
              </w:rPr>
              <w:t>List of Figures</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_Toc459164292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vii</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1"/>
            <w:tabs>
              <w:tab w:val="right" w:leader="dot" w:pos="8486"/>
            </w:tabs>
            <w:rPr>
              <w:rFonts w:ascii="Times New Roman" w:hAnsi="Times New Roman" w:cs="Times New Roman"/>
              <w:noProof/>
              <w:sz w:val="24"/>
              <w:szCs w:val="24"/>
            </w:rPr>
          </w:pPr>
          <w:hyperlink w:anchor="_Toc459164293" w:history="1">
            <w:r w:rsidR="00D4026E" w:rsidRPr="00D4026E">
              <w:rPr>
                <w:rStyle w:val="Hyperlink"/>
                <w:rFonts w:ascii="Times New Roman" w:hAnsi="Times New Roman" w:cs="Times New Roman"/>
                <w:noProof/>
                <w:sz w:val="24"/>
                <w:szCs w:val="24"/>
              </w:rPr>
              <w:t>Abstract</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_Toc459164293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viii</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1"/>
            <w:tabs>
              <w:tab w:val="right" w:leader="dot" w:pos="8486"/>
            </w:tabs>
            <w:rPr>
              <w:rFonts w:ascii="Times New Roman" w:hAnsi="Times New Roman" w:cs="Times New Roman"/>
              <w:noProof/>
              <w:sz w:val="24"/>
              <w:szCs w:val="24"/>
            </w:rPr>
          </w:pPr>
          <w:hyperlink w:anchor="_Toc459164294" w:history="1">
            <w:r w:rsidR="00D4026E" w:rsidRPr="00D4026E">
              <w:rPr>
                <w:rStyle w:val="Hyperlink"/>
                <w:rFonts w:ascii="Times New Roman" w:hAnsi="Times New Roman" w:cs="Times New Roman"/>
                <w:noProof/>
                <w:sz w:val="24"/>
                <w:szCs w:val="24"/>
              </w:rPr>
              <w:t>A Litmus Test for the Pattern-Suppression Model</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_Toc459164294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1</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1"/>
            <w:tabs>
              <w:tab w:val="right" w:leader="dot" w:pos="8486"/>
            </w:tabs>
            <w:rPr>
              <w:rFonts w:ascii="Times New Roman" w:hAnsi="Times New Roman" w:cs="Times New Roman"/>
              <w:noProof/>
              <w:sz w:val="24"/>
              <w:szCs w:val="24"/>
            </w:rPr>
          </w:pPr>
          <w:hyperlink w:anchor="_Toc459164295" w:history="1">
            <w:r w:rsidR="00D4026E" w:rsidRPr="00D4026E">
              <w:rPr>
                <w:rStyle w:val="Hyperlink"/>
                <w:rFonts w:ascii="Times New Roman" w:hAnsi="Times New Roman" w:cs="Times New Roman"/>
                <w:noProof/>
                <w:sz w:val="24"/>
                <w:szCs w:val="24"/>
              </w:rPr>
              <w:t>Experiment 1</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_Toc459164295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6</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2"/>
            <w:tabs>
              <w:tab w:val="right" w:leader="dot" w:pos="8486"/>
            </w:tabs>
            <w:rPr>
              <w:rFonts w:ascii="Times New Roman" w:hAnsi="Times New Roman" w:cs="Times New Roman"/>
              <w:noProof/>
              <w:sz w:val="24"/>
              <w:szCs w:val="24"/>
            </w:rPr>
          </w:pPr>
          <w:hyperlink w:anchor="_Toc459164296" w:history="1">
            <w:r w:rsidR="00D4026E" w:rsidRPr="00D4026E">
              <w:rPr>
                <w:rStyle w:val="Hyperlink"/>
                <w:rFonts w:ascii="Times New Roman" w:hAnsi="Times New Roman" w:cs="Times New Roman"/>
                <w:noProof/>
                <w:sz w:val="24"/>
                <w:szCs w:val="24"/>
              </w:rPr>
              <w:t>Method</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_Toc459164296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7</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3"/>
            <w:tabs>
              <w:tab w:val="right" w:leader="dot" w:pos="8486"/>
            </w:tabs>
            <w:rPr>
              <w:rFonts w:ascii="Times New Roman" w:hAnsi="Times New Roman" w:cs="Times New Roman"/>
              <w:noProof/>
              <w:sz w:val="24"/>
              <w:szCs w:val="24"/>
            </w:rPr>
          </w:pPr>
          <w:hyperlink w:anchor="_Toc459164297" w:history="1">
            <w:r w:rsidR="00D4026E" w:rsidRPr="00D4026E">
              <w:rPr>
                <w:rStyle w:val="Hyperlink"/>
                <w:rFonts w:ascii="Times New Roman" w:hAnsi="Times New Roman" w:cs="Times New Roman"/>
                <w:noProof/>
                <w:sz w:val="24"/>
                <w:szCs w:val="24"/>
              </w:rPr>
              <w:t>Participants</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_Toc459164297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7</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3"/>
            <w:tabs>
              <w:tab w:val="right" w:leader="dot" w:pos="8486"/>
            </w:tabs>
            <w:rPr>
              <w:rFonts w:ascii="Times New Roman" w:hAnsi="Times New Roman" w:cs="Times New Roman"/>
              <w:noProof/>
              <w:sz w:val="24"/>
              <w:szCs w:val="24"/>
            </w:rPr>
          </w:pPr>
          <w:hyperlink w:anchor="_Toc459164298" w:history="1">
            <w:r w:rsidR="00D4026E" w:rsidRPr="00D4026E">
              <w:rPr>
                <w:rStyle w:val="Hyperlink"/>
                <w:rFonts w:ascii="Times New Roman" w:hAnsi="Times New Roman" w:cs="Times New Roman"/>
                <w:noProof/>
                <w:sz w:val="24"/>
                <w:szCs w:val="24"/>
              </w:rPr>
              <w:t>Design</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_Toc459164298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7</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3"/>
            <w:tabs>
              <w:tab w:val="right" w:leader="dot" w:pos="8486"/>
            </w:tabs>
            <w:rPr>
              <w:rFonts w:ascii="Times New Roman" w:hAnsi="Times New Roman" w:cs="Times New Roman"/>
              <w:noProof/>
              <w:sz w:val="24"/>
              <w:szCs w:val="24"/>
            </w:rPr>
          </w:pPr>
          <w:hyperlink w:anchor="_Toc459164299" w:history="1">
            <w:r w:rsidR="00D4026E" w:rsidRPr="00D4026E">
              <w:rPr>
                <w:rStyle w:val="Hyperlink"/>
                <w:rFonts w:ascii="Times New Roman" w:hAnsi="Times New Roman" w:cs="Times New Roman"/>
                <w:noProof/>
                <w:sz w:val="24"/>
                <w:szCs w:val="24"/>
              </w:rPr>
              <w:t>Procedure</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_Toc459164299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8</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3"/>
            <w:tabs>
              <w:tab w:val="right" w:leader="dot" w:pos="8486"/>
            </w:tabs>
            <w:rPr>
              <w:rFonts w:ascii="Times New Roman" w:hAnsi="Times New Roman" w:cs="Times New Roman"/>
              <w:noProof/>
              <w:sz w:val="24"/>
              <w:szCs w:val="24"/>
            </w:rPr>
          </w:pPr>
          <w:hyperlink w:anchor="_Toc459164300" w:history="1">
            <w:r w:rsidR="00D4026E" w:rsidRPr="00D4026E">
              <w:rPr>
                <w:rStyle w:val="Hyperlink"/>
                <w:rFonts w:ascii="Times New Roman" w:hAnsi="Times New Roman" w:cs="Times New Roman"/>
                <w:noProof/>
                <w:sz w:val="24"/>
                <w:szCs w:val="24"/>
              </w:rPr>
              <w:t>Materials</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_Toc459164300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10</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2"/>
            <w:tabs>
              <w:tab w:val="right" w:leader="dot" w:pos="8486"/>
            </w:tabs>
            <w:rPr>
              <w:rFonts w:ascii="Times New Roman" w:hAnsi="Times New Roman" w:cs="Times New Roman"/>
              <w:noProof/>
              <w:sz w:val="24"/>
              <w:szCs w:val="24"/>
            </w:rPr>
          </w:pPr>
          <w:hyperlink w:anchor="_Toc459164301" w:history="1">
            <w:r w:rsidR="00D4026E" w:rsidRPr="00D4026E">
              <w:rPr>
                <w:rStyle w:val="Hyperlink"/>
                <w:rFonts w:ascii="Times New Roman" w:hAnsi="Times New Roman" w:cs="Times New Roman"/>
                <w:noProof/>
                <w:sz w:val="24"/>
                <w:szCs w:val="24"/>
              </w:rPr>
              <w:t>Results</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_Toc459164301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11</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1"/>
            <w:tabs>
              <w:tab w:val="right" w:leader="dot" w:pos="8486"/>
            </w:tabs>
            <w:rPr>
              <w:rFonts w:ascii="Times New Roman" w:hAnsi="Times New Roman" w:cs="Times New Roman"/>
              <w:noProof/>
              <w:sz w:val="24"/>
              <w:szCs w:val="24"/>
            </w:rPr>
          </w:pPr>
          <w:hyperlink w:anchor="_Toc459164302" w:history="1">
            <w:r w:rsidR="00D4026E" w:rsidRPr="00D4026E">
              <w:rPr>
                <w:rStyle w:val="Hyperlink"/>
                <w:rFonts w:ascii="Times New Roman" w:hAnsi="Times New Roman" w:cs="Times New Roman"/>
                <w:noProof/>
                <w:sz w:val="24"/>
                <w:szCs w:val="24"/>
              </w:rPr>
              <w:t>Experiment 2</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_Toc459164302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14</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2"/>
            <w:tabs>
              <w:tab w:val="right" w:leader="dot" w:pos="8486"/>
            </w:tabs>
            <w:rPr>
              <w:rFonts w:ascii="Times New Roman" w:hAnsi="Times New Roman" w:cs="Times New Roman"/>
              <w:noProof/>
              <w:sz w:val="24"/>
              <w:szCs w:val="24"/>
            </w:rPr>
          </w:pPr>
          <w:hyperlink w:anchor="_Toc459164303" w:history="1">
            <w:r w:rsidR="00D4026E" w:rsidRPr="00D4026E">
              <w:rPr>
                <w:rStyle w:val="Hyperlink"/>
                <w:rFonts w:ascii="Times New Roman" w:hAnsi="Times New Roman" w:cs="Times New Roman"/>
                <w:noProof/>
                <w:sz w:val="24"/>
                <w:szCs w:val="24"/>
              </w:rPr>
              <w:t>Method</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_Toc459164303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16</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3"/>
            <w:tabs>
              <w:tab w:val="right" w:leader="dot" w:pos="8486"/>
            </w:tabs>
            <w:rPr>
              <w:rFonts w:ascii="Times New Roman" w:hAnsi="Times New Roman" w:cs="Times New Roman"/>
              <w:noProof/>
              <w:sz w:val="24"/>
              <w:szCs w:val="24"/>
            </w:rPr>
          </w:pPr>
          <w:hyperlink w:anchor="_Toc459164304" w:history="1">
            <w:r w:rsidR="00D4026E" w:rsidRPr="00D4026E">
              <w:rPr>
                <w:rStyle w:val="Hyperlink"/>
                <w:rFonts w:ascii="Times New Roman" w:hAnsi="Times New Roman" w:cs="Times New Roman"/>
                <w:noProof/>
                <w:sz w:val="24"/>
                <w:szCs w:val="24"/>
              </w:rPr>
              <w:t>Participants</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_Toc459164304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16</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3"/>
            <w:tabs>
              <w:tab w:val="right" w:leader="dot" w:pos="8486"/>
            </w:tabs>
            <w:rPr>
              <w:rFonts w:ascii="Times New Roman" w:hAnsi="Times New Roman" w:cs="Times New Roman"/>
              <w:noProof/>
              <w:sz w:val="24"/>
              <w:szCs w:val="24"/>
            </w:rPr>
          </w:pPr>
          <w:hyperlink w:anchor="_Toc459164305" w:history="1">
            <w:r w:rsidR="00D4026E" w:rsidRPr="00D4026E">
              <w:rPr>
                <w:rStyle w:val="Hyperlink"/>
                <w:rFonts w:ascii="Times New Roman" w:hAnsi="Times New Roman" w:cs="Times New Roman"/>
                <w:noProof/>
                <w:sz w:val="24"/>
                <w:szCs w:val="24"/>
              </w:rPr>
              <w:t>Design</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_Toc459164305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17</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3"/>
            <w:tabs>
              <w:tab w:val="right" w:leader="dot" w:pos="8486"/>
            </w:tabs>
            <w:rPr>
              <w:rFonts w:ascii="Times New Roman" w:hAnsi="Times New Roman" w:cs="Times New Roman"/>
              <w:noProof/>
              <w:sz w:val="24"/>
              <w:szCs w:val="24"/>
            </w:rPr>
          </w:pPr>
          <w:hyperlink w:anchor="_Toc459164306" w:history="1">
            <w:r w:rsidR="00D4026E" w:rsidRPr="00D4026E">
              <w:rPr>
                <w:rStyle w:val="Hyperlink"/>
                <w:rFonts w:ascii="Times New Roman" w:hAnsi="Times New Roman" w:cs="Times New Roman"/>
                <w:noProof/>
                <w:sz w:val="24"/>
                <w:szCs w:val="24"/>
              </w:rPr>
              <w:t>Procedure</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_Toc459164306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17</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3"/>
            <w:tabs>
              <w:tab w:val="right" w:leader="dot" w:pos="8486"/>
            </w:tabs>
            <w:rPr>
              <w:rFonts w:ascii="Times New Roman" w:hAnsi="Times New Roman" w:cs="Times New Roman"/>
              <w:noProof/>
              <w:sz w:val="24"/>
              <w:szCs w:val="24"/>
            </w:rPr>
          </w:pPr>
          <w:hyperlink w:anchor="_Toc459164307" w:history="1">
            <w:r w:rsidR="00D4026E" w:rsidRPr="00D4026E">
              <w:rPr>
                <w:rStyle w:val="Hyperlink"/>
                <w:rFonts w:ascii="Times New Roman" w:hAnsi="Times New Roman" w:cs="Times New Roman"/>
                <w:noProof/>
                <w:sz w:val="24"/>
                <w:szCs w:val="24"/>
              </w:rPr>
              <w:t>Materials</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_Toc459164307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18</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2"/>
            <w:tabs>
              <w:tab w:val="right" w:leader="dot" w:pos="8486"/>
            </w:tabs>
            <w:rPr>
              <w:rFonts w:ascii="Times New Roman" w:hAnsi="Times New Roman" w:cs="Times New Roman"/>
              <w:noProof/>
              <w:sz w:val="24"/>
              <w:szCs w:val="24"/>
            </w:rPr>
          </w:pPr>
          <w:hyperlink w:anchor="_Toc459164308" w:history="1">
            <w:r w:rsidR="00D4026E" w:rsidRPr="00D4026E">
              <w:rPr>
                <w:rStyle w:val="Hyperlink"/>
                <w:rFonts w:ascii="Times New Roman" w:hAnsi="Times New Roman" w:cs="Times New Roman"/>
                <w:noProof/>
                <w:sz w:val="24"/>
                <w:szCs w:val="24"/>
              </w:rPr>
              <w:t>Results</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_Toc459164308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20</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1"/>
            <w:tabs>
              <w:tab w:val="right" w:leader="dot" w:pos="8486"/>
            </w:tabs>
            <w:rPr>
              <w:rFonts w:ascii="Times New Roman" w:hAnsi="Times New Roman" w:cs="Times New Roman"/>
              <w:noProof/>
              <w:sz w:val="24"/>
              <w:szCs w:val="24"/>
            </w:rPr>
          </w:pPr>
          <w:hyperlink w:anchor="_Toc459164309" w:history="1">
            <w:r w:rsidR="00D4026E" w:rsidRPr="00D4026E">
              <w:rPr>
                <w:rStyle w:val="Hyperlink"/>
                <w:rFonts w:ascii="Times New Roman" w:hAnsi="Times New Roman" w:cs="Times New Roman"/>
                <w:noProof/>
                <w:sz w:val="24"/>
                <w:szCs w:val="24"/>
              </w:rPr>
              <w:t>Experiment 3</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_Toc459164309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26</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2"/>
            <w:tabs>
              <w:tab w:val="right" w:leader="dot" w:pos="8486"/>
            </w:tabs>
            <w:rPr>
              <w:rFonts w:ascii="Times New Roman" w:hAnsi="Times New Roman" w:cs="Times New Roman"/>
              <w:noProof/>
              <w:sz w:val="24"/>
              <w:szCs w:val="24"/>
            </w:rPr>
          </w:pPr>
          <w:hyperlink w:anchor="_Toc459164310" w:history="1">
            <w:r w:rsidR="00D4026E" w:rsidRPr="00D4026E">
              <w:rPr>
                <w:rStyle w:val="Hyperlink"/>
                <w:rFonts w:ascii="Times New Roman" w:hAnsi="Times New Roman" w:cs="Times New Roman"/>
                <w:noProof/>
                <w:sz w:val="24"/>
                <w:szCs w:val="24"/>
              </w:rPr>
              <w:t>Method</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_Toc459164310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27</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3"/>
            <w:tabs>
              <w:tab w:val="right" w:leader="dot" w:pos="8486"/>
            </w:tabs>
            <w:rPr>
              <w:rFonts w:ascii="Times New Roman" w:hAnsi="Times New Roman" w:cs="Times New Roman"/>
              <w:noProof/>
              <w:sz w:val="24"/>
              <w:szCs w:val="24"/>
            </w:rPr>
          </w:pPr>
          <w:hyperlink w:anchor="_Toc459164311" w:history="1">
            <w:r w:rsidR="00D4026E" w:rsidRPr="00D4026E">
              <w:rPr>
                <w:rStyle w:val="Hyperlink"/>
                <w:rFonts w:ascii="Times New Roman" w:hAnsi="Times New Roman" w:cs="Times New Roman"/>
                <w:noProof/>
                <w:sz w:val="24"/>
                <w:szCs w:val="24"/>
              </w:rPr>
              <w:t>Participants</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_Toc459164311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27</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3"/>
            <w:tabs>
              <w:tab w:val="right" w:leader="dot" w:pos="8486"/>
            </w:tabs>
            <w:rPr>
              <w:rFonts w:ascii="Times New Roman" w:hAnsi="Times New Roman" w:cs="Times New Roman"/>
              <w:noProof/>
              <w:sz w:val="24"/>
              <w:szCs w:val="24"/>
            </w:rPr>
          </w:pPr>
          <w:hyperlink w:anchor="_Toc459164312" w:history="1">
            <w:r w:rsidR="00D4026E" w:rsidRPr="00D4026E">
              <w:rPr>
                <w:rStyle w:val="Hyperlink"/>
                <w:rFonts w:ascii="Times New Roman" w:hAnsi="Times New Roman" w:cs="Times New Roman"/>
                <w:noProof/>
                <w:sz w:val="24"/>
                <w:szCs w:val="24"/>
              </w:rPr>
              <w:t>Design</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_Toc459164312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28</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3"/>
            <w:tabs>
              <w:tab w:val="right" w:leader="dot" w:pos="8486"/>
            </w:tabs>
            <w:rPr>
              <w:rFonts w:ascii="Times New Roman" w:hAnsi="Times New Roman" w:cs="Times New Roman"/>
              <w:noProof/>
              <w:sz w:val="24"/>
              <w:szCs w:val="24"/>
            </w:rPr>
          </w:pPr>
          <w:hyperlink w:anchor="_Toc459164313" w:history="1">
            <w:r w:rsidR="00D4026E" w:rsidRPr="00D4026E">
              <w:rPr>
                <w:rStyle w:val="Hyperlink"/>
                <w:rFonts w:ascii="Times New Roman" w:hAnsi="Times New Roman" w:cs="Times New Roman"/>
                <w:noProof/>
                <w:sz w:val="24"/>
                <w:szCs w:val="24"/>
              </w:rPr>
              <w:t>Procedure</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_Toc459164313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29</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3"/>
            <w:tabs>
              <w:tab w:val="right" w:leader="dot" w:pos="8486"/>
            </w:tabs>
            <w:rPr>
              <w:rFonts w:ascii="Times New Roman" w:hAnsi="Times New Roman" w:cs="Times New Roman"/>
              <w:noProof/>
              <w:sz w:val="24"/>
              <w:szCs w:val="24"/>
            </w:rPr>
          </w:pPr>
          <w:hyperlink w:anchor="_Toc459164314" w:history="1">
            <w:r w:rsidR="00D4026E" w:rsidRPr="00D4026E">
              <w:rPr>
                <w:rStyle w:val="Hyperlink"/>
                <w:rFonts w:ascii="Times New Roman" w:hAnsi="Times New Roman" w:cs="Times New Roman"/>
                <w:noProof/>
                <w:sz w:val="24"/>
                <w:szCs w:val="24"/>
              </w:rPr>
              <w:t>Materials</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_Toc459164314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29</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2"/>
            <w:tabs>
              <w:tab w:val="right" w:leader="dot" w:pos="8486"/>
            </w:tabs>
            <w:rPr>
              <w:rFonts w:ascii="Times New Roman" w:hAnsi="Times New Roman" w:cs="Times New Roman"/>
              <w:noProof/>
              <w:sz w:val="24"/>
              <w:szCs w:val="24"/>
            </w:rPr>
          </w:pPr>
          <w:hyperlink w:anchor="_Toc459164315" w:history="1">
            <w:r w:rsidR="00D4026E" w:rsidRPr="00D4026E">
              <w:rPr>
                <w:rStyle w:val="Hyperlink"/>
                <w:rFonts w:ascii="Times New Roman" w:hAnsi="Times New Roman" w:cs="Times New Roman"/>
                <w:noProof/>
                <w:sz w:val="24"/>
                <w:szCs w:val="24"/>
              </w:rPr>
              <w:t>Results</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_Toc459164315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31</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1"/>
            <w:tabs>
              <w:tab w:val="right" w:leader="dot" w:pos="8486"/>
            </w:tabs>
            <w:rPr>
              <w:rFonts w:ascii="Times New Roman" w:hAnsi="Times New Roman" w:cs="Times New Roman"/>
              <w:noProof/>
              <w:sz w:val="24"/>
              <w:szCs w:val="24"/>
            </w:rPr>
          </w:pPr>
          <w:hyperlink w:anchor="_Toc459164316" w:history="1">
            <w:r w:rsidR="00D4026E" w:rsidRPr="00D4026E">
              <w:rPr>
                <w:rStyle w:val="Hyperlink"/>
                <w:rFonts w:ascii="Times New Roman" w:hAnsi="Times New Roman" w:cs="Times New Roman"/>
                <w:noProof/>
                <w:sz w:val="24"/>
                <w:szCs w:val="24"/>
              </w:rPr>
              <w:t>Discussion</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_Toc459164316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34</w:t>
            </w:r>
            <w:r w:rsidR="00D4026E" w:rsidRPr="00D4026E">
              <w:rPr>
                <w:rFonts w:ascii="Times New Roman" w:hAnsi="Times New Roman" w:cs="Times New Roman"/>
                <w:noProof/>
                <w:webHidden/>
                <w:sz w:val="24"/>
                <w:szCs w:val="24"/>
              </w:rPr>
              <w:fldChar w:fldCharType="end"/>
            </w:r>
          </w:hyperlink>
        </w:p>
        <w:p w:rsidR="00D4026E" w:rsidRPr="00D4026E" w:rsidRDefault="00F3122E">
          <w:pPr>
            <w:pStyle w:val="TOC1"/>
            <w:tabs>
              <w:tab w:val="right" w:leader="dot" w:pos="8486"/>
            </w:tabs>
            <w:rPr>
              <w:rFonts w:ascii="Times New Roman" w:hAnsi="Times New Roman" w:cs="Times New Roman"/>
              <w:noProof/>
              <w:sz w:val="24"/>
              <w:szCs w:val="24"/>
            </w:rPr>
          </w:pPr>
          <w:hyperlink w:anchor="_Toc459164317" w:history="1">
            <w:r w:rsidR="00D4026E" w:rsidRPr="00D4026E">
              <w:rPr>
                <w:rStyle w:val="Hyperlink"/>
                <w:rFonts w:ascii="Times New Roman" w:hAnsi="Times New Roman" w:cs="Times New Roman"/>
                <w:noProof/>
                <w:sz w:val="24"/>
                <w:szCs w:val="24"/>
              </w:rPr>
              <w:t>References</w:t>
            </w:r>
            <w:r w:rsidR="00D4026E" w:rsidRPr="00D4026E">
              <w:rPr>
                <w:rFonts w:ascii="Times New Roman" w:hAnsi="Times New Roman" w:cs="Times New Roman"/>
                <w:noProof/>
                <w:webHidden/>
                <w:sz w:val="24"/>
                <w:szCs w:val="24"/>
              </w:rPr>
              <w:tab/>
            </w:r>
            <w:r w:rsidR="00D4026E" w:rsidRPr="00D4026E">
              <w:rPr>
                <w:rFonts w:ascii="Times New Roman" w:hAnsi="Times New Roman" w:cs="Times New Roman"/>
                <w:noProof/>
                <w:webHidden/>
                <w:sz w:val="24"/>
                <w:szCs w:val="24"/>
              </w:rPr>
              <w:fldChar w:fldCharType="begin"/>
            </w:r>
            <w:r w:rsidR="00D4026E" w:rsidRPr="00D4026E">
              <w:rPr>
                <w:rFonts w:ascii="Times New Roman" w:hAnsi="Times New Roman" w:cs="Times New Roman"/>
                <w:noProof/>
                <w:webHidden/>
                <w:sz w:val="24"/>
                <w:szCs w:val="24"/>
              </w:rPr>
              <w:instrText xml:space="preserve"> PAGEREF _Toc459164317 \h </w:instrText>
            </w:r>
            <w:r w:rsidR="00D4026E" w:rsidRPr="00D4026E">
              <w:rPr>
                <w:rFonts w:ascii="Times New Roman" w:hAnsi="Times New Roman" w:cs="Times New Roman"/>
                <w:noProof/>
                <w:webHidden/>
                <w:sz w:val="24"/>
                <w:szCs w:val="24"/>
              </w:rPr>
            </w:r>
            <w:r w:rsidR="00D4026E" w:rsidRPr="00D4026E">
              <w:rPr>
                <w:rFonts w:ascii="Times New Roman" w:hAnsi="Times New Roman" w:cs="Times New Roman"/>
                <w:noProof/>
                <w:webHidden/>
                <w:sz w:val="24"/>
                <w:szCs w:val="24"/>
              </w:rPr>
              <w:fldChar w:fldCharType="separate"/>
            </w:r>
            <w:r w:rsidR="007E723F">
              <w:rPr>
                <w:rFonts w:ascii="Times New Roman" w:hAnsi="Times New Roman" w:cs="Times New Roman"/>
                <w:noProof/>
                <w:webHidden/>
                <w:sz w:val="24"/>
                <w:szCs w:val="24"/>
              </w:rPr>
              <w:t>43</w:t>
            </w:r>
            <w:r w:rsidR="00D4026E" w:rsidRPr="00D4026E">
              <w:rPr>
                <w:rFonts w:ascii="Times New Roman" w:hAnsi="Times New Roman" w:cs="Times New Roman"/>
                <w:noProof/>
                <w:webHidden/>
                <w:sz w:val="24"/>
                <w:szCs w:val="24"/>
              </w:rPr>
              <w:fldChar w:fldCharType="end"/>
            </w:r>
          </w:hyperlink>
        </w:p>
        <w:p w:rsidR="00D4026E" w:rsidRDefault="00D4026E">
          <w:r w:rsidRPr="00D4026E">
            <w:rPr>
              <w:rFonts w:ascii="Times New Roman" w:hAnsi="Times New Roman" w:cs="Times New Roman"/>
              <w:b/>
              <w:bCs/>
              <w:noProof/>
              <w:sz w:val="24"/>
              <w:szCs w:val="24"/>
            </w:rPr>
            <w:fldChar w:fldCharType="end"/>
          </w:r>
        </w:p>
      </w:sdtContent>
    </w:sdt>
    <w:p w:rsidR="00D4026E" w:rsidRPr="00D4026E" w:rsidRDefault="00AE40DF" w:rsidP="00D4026E">
      <w:pPr>
        <w:spacing w:line="480" w:lineRule="auto"/>
        <w:rPr>
          <w:rFonts w:ascii="Times New Roman" w:hAnsi="Times New Roman" w:cs="Times New Roman"/>
          <w:sz w:val="24"/>
          <w:szCs w:val="24"/>
        </w:rPr>
      </w:pPr>
      <w:r>
        <w:rPr>
          <w:rFonts w:ascii="Times New Roman" w:hAnsi="Times New Roman" w:cs="Times New Roman"/>
          <w:sz w:val="24"/>
          <w:szCs w:val="24"/>
        </w:rPr>
        <w:tab/>
      </w:r>
    </w:p>
    <w:p w:rsidR="00AE40DF" w:rsidRPr="000F71FA" w:rsidRDefault="00AE40DF" w:rsidP="0042743B">
      <w:pPr>
        <w:pStyle w:val="Heading1"/>
      </w:pPr>
      <w:bookmarkStart w:id="1" w:name="_Toc459164291"/>
      <w:r w:rsidRPr="000F71FA">
        <w:lastRenderedPageBreak/>
        <w:t>List of Tables</w:t>
      </w:r>
      <w:bookmarkEnd w:id="1"/>
    </w:p>
    <w:p w:rsidR="00BF355C" w:rsidRDefault="00BF355C" w:rsidP="00B31590">
      <w:pPr>
        <w:spacing w:after="0" w:line="480" w:lineRule="auto"/>
        <w:rPr>
          <w:rFonts w:ascii="Times New Roman" w:hAnsi="Times New Roman" w:cs="Times New Roman"/>
          <w:sz w:val="24"/>
          <w:szCs w:val="24"/>
        </w:rPr>
      </w:pPr>
      <w:r>
        <w:rPr>
          <w:rFonts w:ascii="Times New Roman" w:hAnsi="Times New Roman" w:cs="Times New Roman"/>
          <w:sz w:val="24"/>
          <w:szCs w:val="24"/>
        </w:rPr>
        <w:t>Table 1</w:t>
      </w:r>
      <w:r w:rsidR="00351F96">
        <w:rPr>
          <w:rFonts w:ascii="Times New Roman" w:hAnsi="Times New Roman" w:cs="Times New Roman"/>
          <w:sz w:val="24"/>
          <w:szCs w:val="24"/>
        </w:rPr>
        <w:t>. Experiment 1 final t</w:t>
      </w:r>
      <w:r w:rsidR="00351F96" w:rsidRPr="00351F96">
        <w:rPr>
          <w:rFonts w:ascii="Times New Roman" w:hAnsi="Times New Roman" w:cs="Times New Roman"/>
          <w:sz w:val="24"/>
          <w:szCs w:val="24"/>
        </w:rPr>
        <w:t xml:space="preserve">est </w:t>
      </w:r>
      <w:r w:rsidR="00351F96">
        <w:rPr>
          <w:rFonts w:ascii="Times New Roman" w:hAnsi="Times New Roman" w:cs="Times New Roman"/>
          <w:sz w:val="24"/>
          <w:szCs w:val="24"/>
        </w:rPr>
        <w:t>p</w:t>
      </w:r>
      <w:r w:rsidR="00351F96" w:rsidRPr="00351F96">
        <w:rPr>
          <w:rFonts w:ascii="Times New Roman" w:hAnsi="Times New Roman" w:cs="Times New Roman"/>
          <w:sz w:val="24"/>
          <w:szCs w:val="24"/>
        </w:rPr>
        <w:t>erformance</w:t>
      </w:r>
      <w:r w:rsidR="00351F96">
        <w:rPr>
          <w:rFonts w:ascii="Times New Roman" w:hAnsi="Times New Roman" w:cs="Times New Roman"/>
          <w:sz w:val="24"/>
          <w:szCs w:val="24"/>
        </w:rPr>
        <w:t>...</w:t>
      </w:r>
      <w:r w:rsidR="0042743B">
        <w:rPr>
          <w:rFonts w:ascii="Times New Roman" w:hAnsi="Times New Roman" w:cs="Times New Roman"/>
          <w:sz w:val="24"/>
          <w:szCs w:val="24"/>
        </w:rPr>
        <w:t>………</w:t>
      </w:r>
      <w:r w:rsidR="00351F96">
        <w:rPr>
          <w:rFonts w:ascii="Times New Roman" w:hAnsi="Times New Roman" w:cs="Times New Roman"/>
          <w:sz w:val="24"/>
          <w:szCs w:val="24"/>
        </w:rPr>
        <w:t>….</w:t>
      </w:r>
      <w:r w:rsidR="0042743B">
        <w:rPr>
          <w:rFonts w:ascii="Times New Roman" w:hAnsi="Times New Roman" w:cs="Times New Roman"/>
          <w:sz w:val="24"/>
          <w:szCs w:val="24"/>
        </w:rPr>
        <w:t>…………………………….46</w:t>
      </w:r>
    </w:p>
    <w:p w:rsidR="00BF355C" w:rsidRDefault="00351F96" w:rsidP="00B31590">
      <w:pPr>
        <w:spacing w:after="0" w:line="480" w:lineRule="auto"/>
        <w:rPr>
          <w:rFonts w:ascii="Times New Roman" w:hAnsi="Times New Roman" w:cs="Times New Roman"/>
          <w:sz w:val="24"/>
          <w:szCs w:val="24"/>
        </w:rPr>
      </w:pPr>
      <w:r>
        <w:rPr>
          <w:rFonts w:ascii="Times New Roman" w:hAnsi="Times New Roman" w:cs="Times New Roman"/>
          <w:sz w:val="24"/>
          <w:szCs w:val="24"/>
        </w:rPr>
        <w:t>Table 2. Retrieval-practice accuracy in past s</w:t>
      </w:r>
      <w:r w:rsidRPr="00351F96">
        <w:rPr>
          <w:rFonts w:ascii="Times New Roman" w:hAnsi="Times New Roman" w:cs="Times New Roman"/>
          <w:sz w:val="24"/>
          <w:szCs w:val="24"/>
        </w:rPr>
        <w:t>tudies</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sidR="0042743B">
        <w:rPr>
          <w:rFonts w:ascii="Times New Roman" w:hAnsi="Times New Roman" w:cs="Times New Roman"/>
          <w:sz w:val="24"/>
          <w:szCs w:val="24"/>
        </w:rPr>
        <w:t>…………………………….47</w:t>
      </w:r>
    </w:p>
    <w:p w:rsidR="00BF355C" w:rsidRPr="00351F96" w:rsidRDefault="00351F96" w:rsidP="00351F96">
      <w:pPr>
        <w:rPr>
          <w:rFonts w:ascii="Times New Roman" w:hAnsi="Times New Roman" w:cs="Times New Roman"/>
          <w:i/>
          <w:sz w:val="24"/>
          <w:szCs w:val="24"/>
        </w:rPr>
      </w:pPr>
      <w:r>
        <w:rPr>
          <w:rFonts w:ascii="Times New Roman" w:hAnsi="Times New Roman" w:cs="Times New Roman"/>
          <w:sz w:val="24"/>
          <w:szCs w:val="24"/>
        </w:rPr>
        <w:t>Table 3. Experiment 3 c</w:t>
      </w:r>
      <w:r w:rsidRPr="00351F96">
        <w:rPr>
          <w:rFonts w:ascii="Times New Roman" w:hAnsi="Times New Roman" w:cs="Times New Roman"/>
          <w:sz w:val="24"/>
          <w:szCs w:val="24"/>
        </w:rPr>
        <w:t>ou</w:t>
      </w:r>
      <w:r>
        <w:rPr>
          <w:rFonts w:ascii="Times New Roman" w:hAnsi="Times New Roman" w:cs="Times New Roman"/>
          <w:sz w:val="24"/>
          <w:szCs w:val="24"/>
        </w:rPr>
        <w:t>nter-balancing g</w:t>
      </w:r>
      <w:r w:rsidRPr="00351F96">
        <w:rPr>
          <w:rFonts w:ascii="Times New Roman" w:hAnsi="Times New Roman" w:cs="Times New Roman"/>
          <w:sz w:val="24"/>
          <w:szCs w:val="24"/>
        </w:rPr>
        <w:t>roups</w:t>
      </w:r>
      <w:r w:rsidR="0042743B">
        <w:rPr>
          <w:rFonts w:ascii="Times New Roman" w:hAnsi="Times New Roman" w:cs="Times New Roman"/>
          <w:sz w:val="24"/>
          <w:szCs w:val="24"/>
        </w:rPr>
        <w:t>…………………</w:t>
      </w:r>
      <w:proofErr w:type="gramStart"/>
      <w:r w:rsidR="0042743B">
        <w:rPr>
          <w:rFonts w:ascii="Times New Roman" w:hAnsi="Times New Roman" w:cs="Times New Roman"/>
          <w:sz w:val="24"/>
          <w:szCs w:val="24"/>
        </w:rPr>
        <w:t>…</w:t>
      </w:r>
      <w:r>
        <w:rPr>
          <w:rFonts w:ascii="Times New Roman" w:hAnsi="Times New Roman" w:cs="Times New Roman"/>
          <w:sz w:val="24"/>
          <w:szCs w:val="24"/>
        </w:rPr>
        <w:t>..</w:t>
      </w:r>
      <w:proofErr w:type="gramEnd"/>
      <w:r w:rsidR="0042743B">
        <w:rPr>
          <w:rFonts w:ascii="Times New Roman" w:hAnsi="Times New Roman" w:cs="Times New Roman"/>
          <w:sz w:val="24"/>
          <w:szCs w:val="24"/>
        </w:rPr>
        <w:t>……………….48</w:t>
      </w:r>
    </w:p>
    <w:p w:rsidR="00A20EF0" w:rsidRDefault="00A20EF0" w:rsidP="00B31590">
      <w:pPr>
        <w:spacing w:after="0"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31590" w:rsidRDefault="00B31590"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Pr="000F71FA" w:rsidRDefault="00BF355C" w:rsidP="0042743B">
      <w:pPr>
        <w:pStyle w:val="Heading1"/>
      </w:pPr>
      <w:bookmarkStart w:id="2" w:name="_Toc459164292"/>
      <w:r w:rsidRPr="000F71FA">
        <w:lastRenderedPageBreak/>
        <w:t>List of Figures</w:t>
      </w:r>
      <w:bookmarkEnd w:id="2"/>
    </w:p>
    <w:p w:rsidR="00BF355C" w:rsidRDefault="00BF355C" w:rsidP="00B31590">
      <w:pPr>
        <w:spacing w:after="0" w:line="480" w:lineRule="auto"/>
        <w:rPr>
          <w:rFonts w:ascii="Times New Roman" w:hAnsi="Times New Roman" w:cs="Times New Roman"/>
          <w:sz w:val="24"/>
          <w:szCs w:val="24"/>
        </w:rPr>
      </w:pPr>
      <w:r>
        <w:rPr>
          <w:rFonts w:ascii="Times New Roman" w:hAnsi="Times New Roman" w:cs="Times New Roman"/>
          <w:sz w:val="24"/>
          <w:szCs w:val="24"/>
        </w:rPr>
        <w:t>F</w:t>
      </w:r>
      <w:r w:rsidR="00351F96">
        <w:rPr>
          <w:rFonts w:ascii="Times New Roman" w:hAnsi="Times New Roman" w:cs="Times New Roman"/>
          <w:sz w:val="24"/>
          <w:szCs w:val="24"/>
        </w:rPr>
        <w:t>igure 1. R</w:t>
      </w:r>
      <w:r w:rsidR="00351F96" w:rsidRPr="007F6F4A">
        <w:rPr>
          <w:rFonts w:ascii="Times New Roman" w:hAnsi="Times New Roman" w:cs="Times New Roman"/>
          <w:sz w:val="24"/>
          <w:szCs w:val="24"/>
        </w:rPr>
        <w:t>etrieval-practice paradigm</w:t>
      </w:r>
      <w:r w:rsidR="00351F96">
        <w:rPr>
          <w:rFonts w:ascii="Times New Roman" w:hAnsi="Times New Roman" w:cs="Times New Roman"/>
          <w:sz w:val="24"/>
          <w:szCs w:val="24"/>
        </w:rPr>
        <w:t xml:space="preserve"> </w:t>
      </w:r>
      <w:r w:rsidR="0042743B">
        <w:rPr>
          <w:rFonts w:ascii="Times New Roman" w:hAnsi="Times New Roman" w:cs="Times New Roman"/>
          <w:sz w:val="24"/>
          <w:szCs w:val="24"/>
        </w:rPr>
        <w:t>…</w:t>
      </w:r>
      <w:proofErr w:type="gramStart"/>
      <w:r w:rsidR="0042743B">
        <w:rPr>
          <w:rFonts w:ascii="Times New Roman" w:hAnsi="Times New Roman" w:cs="Times New Roman"/>
          <w:sz w:val="24"/>
          <w:szCs w:val="24"/>
        </w:rPr>
        <w:t>…</w:t>
      </w:r>
      <w:r w:rsidR="00E2326B">
        <w:rPr>
          <w:rFonts w:ascii="Times New Roman" w:hAnsi="Times New Roman" w:cs="Times New Roman"/>
          <w:sz w:val="24"/>
          <w:szCs w:val="24"/>
        </w:rPr>
        <w:t>..</w:t>
      </w:r>
      <w:proofErr w:type="gramEnd"/>
      <w:r w:rsidR="0042743B">
        <w:rPr>
          <w:rFonts w:ascii="Times New Roman" w:hAnsi="Times New Roman" w:cs="Times New Roman"/>
          <w:sz w:val="24"/>
          <w:szCs w:val="24"/>
        </w:rPr>
        <w:t>…</w:t>
      </w:r>
      <w:r w:rsidR="00351F96">
        <w:rPr>
          <w:rFonts w:ascii="Times New Roman" w:hAnsi="Times New Roman" w:cs="Times New Roman"/>
          <w:sz w:val="24"/>
          <w:szCs w:val="24"/>
        </w:rPr>
        <w:t>…</w:t>
      </w:r>
      <w:r w:rsidR="0042743B">
        <w:rPr>
          <w:rFonts w:ascii="Times New Roman" w:hAnsi="Times New Roman" w:cs="Times New Roman"/>
          <w:sz w:val="24"/>
          <w:szCs w:val="24"/>
        </w:rPr>
        <w:t>…………………………………….</w:t>
      </w:r>
      <w:r w:rsidR="00E2326B">
        <w:rPr>
          <w:rFonts w:ascii="Times New Roman" w:hAnsi="Times New Roman" w:cs="Times New Roman"/>
          <w:sz w:val="24"/>
          <w:szCs w:val="24"/>
        </w:rPr>
        <w:t>.</w:t>
      </w:r>
      <w:r w:rsidR="0042743B">
        <w:rPr>
          <w:rFonts w:ascii="Times New Roman" w:hAnsi="Times New Roman" w:cs="Times New Roman"/>
          <w:sz w:val="24"/>
          <w:szCs w:val="24"/>
        </w:rPr>
        <w:t>49</w:t>
      </w:r>
    </w:p>
    <w:p w:rsidR="00BF355C" w:rsidRDefault="00351F96" w:rsidP="00B31590">
      <w:pPr>
        <w:spacing w:after="0" w:line="480" w:lineRule="auto"/>
        <w:rPr>
          <w:rFonts w:ascii="Times New Roman" w:hAnsi="Times New Roman" w:cs="Times New Roman"/>
          <w:sz w:val="24"/>
          <w:szCs w:val="24"/>
        </w:rPr>
      </w:pPr>
      <w:r>
        <w:rPr>
          <w:rFonts w:ascii="Times New Roman" w:hAnsi="Times New Roman" w:cs="Times New Roman"/>
          <w:sz w:val="24"/>
          <w:szCs w:val="24"/>
        </w:rPr>
        <w:t>Figure 2. Pattern-suppression model</w:t>
      </w:r>
      <w:r w:rsidR="0042743B">
        <w:rPr>
          <w:rFonts w:ascii="Times New Roman" w:hAnsi="Times New Roman" w:cs="Times New Roman"/>
          <w:sz w:val="24"/>
          <w:szCs w:val="24"/>
        </w:rPr>
        <w:t>………</w:t>
      </w:r>
      <w:r w:rsidR="00E2326B">
        <w:rPr>
          <w:rFonts w:ascii="Times New Roman" w:hAnsi="Times New Roman" w:cs="Times New Roman"/>
          <w:sz w:val="24"/>
          <w:szCs w:val="24"/>
        </w:rPr>
        <w:t>.</w:t>
      </w:r>
      <w:r w:rsidR="0042743B">
        <w:rPr>
          <w:rFonts w:ascii="Times New Roman" w:hAnsi="Times New Roman" w:cs="Times New Roman"/>
          <w:sz w:val="24"/>
          <w:szCs w:val="24"/>
        </w:rPr>
        <w:t>……</w:t>
      </w:r>
      <w:r>
        <w:rPr>
          <w:rFonts w:ascii="Times New Roman" w:hAnsi="Times New Roman" w:cs="Times New Roman"/>
          <w:sz w:val="24"/>
          <w:szCs w:val="24"/>
        </w:rPr>
        <w:t>…………</w:t>
      </w:r>
      <w:r w:rsidR="0042743B">
        <w:rPr>
          <w:rFonts w:ascii="Times New Roman" w:hAnsi="Times New Roman" w:cs="Times New Roman"/>
          <w:sz w:val="24"/>
          <w:szCs w:val="24"/>
        </w:rPr>
        <w:t>………………………</w:t>
      </w:r>
      <w:proofErr w:type="gramStart"/>
      <w:r w:rsidR="0042743B">
        <w:rPr>
          <w:rFonts w:ascii="Times New Roman" w:hAnsi="Times New Roman" w:cs="Times New Roman"/>
          <w:sz w:val="24"/>
          <w:szCs w:val="24"/>
        </w:rPr>
        <w:t>….</w:t>
      </w:r>
      <w:r w:rsidR="00E2326B">
        <w:rPr>
          <w:rFonts w:ascii="Times New Roman" w:hAnsi="Times New Roman" w:cs="Times New Roman"/>
          <w:sz w:val="24"/>
          <w:szCs w:val="24"/>
        </w:rPr>
        <w:t>.</w:t>
      </w:r>
      <w:proofErr w:type="gramEnd"/>
      <w:r w:rsidR="0042743B">
        <w:rPr>
          <w:rFonts w:ascii="Times New Roman" w:hAnsi="Times New Roman" w:cs="Times New Roman"/>
          <w:sz w:val="24"/>
          <w:szCs w:val="24"/>
        </w:rPr>
        <w:t>50</w:t>
      </w:r>
    </w:p>
    <w:p w:rsidR="00BF355C" w:rsidRDefault="00351F96" w:rsidP="00B31590">
      <w:pPr>
        <w:spacing w:after="0" w:line="480" w:lineRule="auto"/>
        <w:rPr>
          <w:rFonts w:ascii="Times New Roman" w:hAnsi="Times New Roman" w:cs="Times New Roman"/>
          <w:sz w:val="24"/>
          <w:szCs w:val="24"/>
        </w:rPr>
      </w:pPr>
      <w:r>
        <w:rPr>
          <w:rFonts w:ascii="Times New Roman" w:hAnsi="Times New Roman" w:cs="Times New Roman"/>
          <w:sz w:val="24"/>
          <w:szCs w:val="24"/>
        </w:rPr>
        <w:t>Figure 3.</w:t>
      </w:r>
      <w:r w:rsidRPr="00351F96">
        <w:rPr>
          <w:rFonts w:ascii="Times New Roman" w:hAnsi="Times New Roman" w:cs="Times New Roman"/>
          <w:sz w:val="24"/>
          <w:szCs w:val="24"/>
        </w:rPr>
        <w:t xml:space="preserve"> </w:t>
      </w:r>
      <w:r w:rsidRPr="007F6F4A">
        <w:rPr>
          <w:rFonts w:ascii="Times New Roman" w:hAnsi="Times New Roman" w:cs="Times New Roman"/>
          <w:sz w:val="24"/>
          <w:szCs w:val="24"/>
        </w:rPr>
        <w:t xml:space="preserve">Design </w:t>
      </w:r>
      <w:r w:rsidR="00E2326B">
        <w:rPr>
          <w:rFonts w:ascii="Times New Roman" w:hAnsi="Times New Roman" w:cs="Times New Roman"/>
          <w:sz w:val="24"/>
          <w:szCs w:val="24"/>
        </w:rPr>
        <w:t>s</w:t>
      </w:r>
      <w:r w:rsidRPr="007F6F4A">
        <w:rPr>
          <w:rFonts w:ascii="Times New Roman" w:hAnsi="Times New Roman" w:cs="Times New Roman"/>
          <w:sz w:val="24"/>
          <w:szCs w:val="24"/>
        </w:rPr>
        <w:t>cheme for</w:t>
      </w:r>
      <w:r w:rsidR="00E2326B">
        <w:rPr>
          <w:rFonts w:ascii="Times New Roman" w:hAnsi="Times New Roman" w:cs="Times New Roman"/>
          <w:sz w:val="24"/>
          <w:szCs w:val="24"/>
        </w:rPr>
        <w:t xml:space="preserve"> e</w:t>
      </w:r>
      <w:r w:rsidRPr="007F6F4A">
        <w:rPr>
          <w:rFonts w:ascii="Times New Roman" w:hAnsi="Times New Roman" w:cs="Times New Roman"/>
          <w:sz w:val="24"/>
          <w:szCs w:val="24"/>
        </w:rPr>
        <w:t>xperiment 2</w:t>
      </w:r>
      <w:r w:rsidR="0042743B">
        <w:rPr>
          <w:rFonts w:ascii="Times New Roman" w:hAnsi="Times New Roman" w:cs="Times New Roman"/>
          <w:sz w:val="24"/>
          <w:szCs w:val="24"/>
        </w:rPr>
        <w:t>…………………………………………</w:t>
      </w:r>
      <w:proofErr w:type="gramStart"/>
      <w:r w:rsidR="0042743B">
        <w:rPr>
          <w:rFonts w:ascii="Times New Roman" w:hAnsi="Times New Roman" w:cs="Times New Roman"/>
          <w:sz w:val="24"/>
          <w:szCs w:val="24"/>
        </w:rPr>
        <w:t>….</w:t>
      </w:r>
      <w:r w:rsidR="00E2326B">
        <w:rPr>
          <w:rFonts w:ascii="Times New Roman" w:hAnsi="Times New Roman" w:cs="Times New Roman"/>
          <w:sz w:val="24"/>
          <w:szCs w:val="24"/>
        </w:rPr>
        <w:t>.</w:t>
      </w:r>
      <w:proofErr w:type="gramEnd"/>
      <w:r w:rsidR="0042743B">
        <w:rPr>
          <w:rFonts w:ascii="Times New Roman" w:hAnsi="Times New Roman" w:cs="Times New Roman"/>
          <w:sz w:val="24"/>
          <w:szCs w:val="24"/>
        </w:rPr>
        <w:t>51</w:t>
      </w:r>
    </w:p>
    <w:p w:rsidR="00BF355C" w:rsidRDefault="00E2326B" w:rsidP="00B3159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Figure 4. </w:t>
      </w:r>
      <w:r w:rsidRPr="007F6F4A">
        <w:rPr>
          <w:rFonts w:ascii="Times New Roman" w:hAnsi="Times New Roman" w:cs="Times New Roman"/>
          <w:sz w:val="24"/>
          <w:szCs w:val="24"/>
        </w:rPr>
        <w:t>Experiment 2</w:t>
      </w:r>
      <w:r>
        <w:rPr>
          <w:rFonts w:ascii="Times New Roman" w:hAnsi="Times New Roman" w:cs="Times New Roman"/>
          <w:sz w:val="24"/>
          <w:szCs w:val="24"/>
        </w:rPr>
        <w:t xml:space="preserve"> results…………….</w:t>
      </w:r>
      <w:r w:rsidR="0042743B">
        <w:rPr>
          <w:rFonts w:ascii="Times New Roman" w:hAnsi="Times New Roman" w:cs="Times New Roman"/>
          <w:sz w:val="24"/>
          <w:szCs w:val="24"/>
        </w:rPr>
        <w:t>………</w:t>
      </w:r>
      <w:proofErr w:type="gramStart"/>
      <w:r w:rsidR="0042743B">
        <w:rPr>
          <w:rFonts w:ascii="Times New Roman" w:hAnsi="Times New Roman" w:cs="Times New Roman"/>
          <w:sz w:val="24"/>
          <w:szCs w:val="24"/>
        </w:rPr>
        <w:t>…</w:t>
      </w:r>
      <w:r>
        <w:rPr>
          <w:rFonts w:ascii="Times New Roman" w:hAnsi="Times New Roman" w:cs="Times New Roman"/>
          <w:sz w:val="24"/>
          <w:szCs w:val="24"/>
        </w:rPr>
        <w:t>..</w:t>
      </w:r>
      <w:proofErr w:type="gramEnd"/>
      <w:r w:rsidR="0042743B">
        <w:rPr>
          <w:rFonts w:ascii="Times New Roman" w:hAnsi="Times New Roman" w:cs="Times New Roman"/>
          <w:sz w:val="24"/>
          <w:szCs w:val="24"/>
        </w:rPr>
        <w:t>……………………………….</w:t>
      </w:r>
      <w:r>
        <w:rPr>
          <w:rFonts w:ascii="Times New Roman" w:hAnsi="Times New Roman" w:cs="Times New Roman"/>
          <w:sz w:val="24"/>
          <w:szCs w:val="24"/>
        </w:rPr>
        <w:t>.</w:t>
      </w:r>
      <w:r w:rsidR="0042743B">
        <w:rPr>
          <w:rFonts w:ascii="Times New Roman" w:hAnsi="Times New Roman" w:cs="Times New Roman"/>
          <w:sz w:val="24"/>
          <w:szCs w:val="24"/>
        </w:rPr>
        <w:t>52</w:t>
      </w:r>
    </w:p>
    <w:p w:rsidR="00BF355C" w:rsidRDefault="0042743B" w:rsidP="00B31590">
      <w:pPr>
        <w:spacing w:after="0" w:line="480" w:lineRule="auto"/>
        <w:rPr>
          <w:rFonts w:ascii="Times New Roman" w:hAnsi="Times New Roman" w:cs="Times New Roman"/>
          <w:sz w:val="24"/>
          <w:szCs w:val="24"/>
        </w:rPr>
      </w:pPr>
      <w:r>
        <w:rPr>
          <w:rFonts w:ascii="Times New Roman" w:hAnsi="Times New Roman" w:cs="Times New Roman"/>
          <w:sz w:val="24"/>
          <w:szCs w:val="24"/>
        </w:rPr>
        <w:t>Figure 5</w:t>
      </w:r>
      <w:r w:rsidR="00E2326B">
        <w:rPr>
          <w:rFonts w:ascii="Times New Roman" w:hAnsi="Times New Roman" w:cs="Times New Roman"/>
          <w:sz w:val="24"/>
          <w:szCs w:val="24"/>
        </w:rPr>
        <w:t>. Experiment 2 retrieval-practice accuracy and fact-verification correlation…</w:t>
      </w:r>
      <w:r>
        <w:rPr>
          <w:rFonts w:ascii="Times New Roman" w:hAnsi="Times New Roman" w:cs="Times New Roman"/>
          <w:sz w:val="24"/>
          <w:szCs w:val="24"/>
        </w:rPr>
        <w:t>.53</w:t>
      </w:r>
    </w:p>
    <w:p w:rsidR="00BF355C" w:rsidRDefault="00E2326B" w:rsidP="00B31590">
      <w:pPr>
        <w:spacing w:after="0" w:line="480" w:lineRule="auto"/>
        <w:rPr>
          <w:rFonts w:ascii="Times New Roman" w:hAnsi="Times New Roman" w:cs="Times New Roman"/>
          <w:sz w:val="24"/>
          <w:szCs w:val="24"/>
        </w:rPr>
      </w:pPr>
      <w:r>
        <w:rPr>
          <w:rFonts w:ascii="Times New Roman" w:hAnsi="Times New Roman" w:cs="Times New Roman"/>
          <w:sz w:val="24"/>
          <w:szCs w:val="24"/>
        </w:rPr>
        <w:t>Figure 6.</w:t>
      </w:r>
      <w:r w:rsidRPr="00E2326B">
        <w:rPr>
          <w:rFonts w:ascii="Times New Roman" w:hAnsi="Times New Roman" w:cs="Times New Roman"/>
          <w:sz w:val="24"/>
          <w:szCs w:val="24"/>
        </w:rPr>
        <w:t xml:space="preserve"> </w:t>
      </w:r>
      <w:r w:rsidRPr="00B75223">
        <w:rPr>
          <w:rFonts w:ascii="Times New Roman" w:hAnsi="Times New Roman" w:cs="Times New Roman"/>
          <w:sz w:val="24"/>
          <w:szCs w:val="24"/>
        </w:rPr>
        <w:t>Design scheme for Experiment 3</w:t>
      </w:r>
      <w:r>
        <w:rPr>
          <w:rFonts w:ascii="Times New Roman" w:hAnsi="Times New Roman" w:cs="Times New Roman"/>
          <w:sz w:val="24"/>
          <w:szCs w:val="24"/>
        </w:rPr>
        <w:t>………</w:t>
      </w:r>
      <w:r w:rsidR="0042743B">
        <w:rPr>
          <w:rFonts w:ascii="Times New Roman" w:hAnsi="Times New Roman" w:cs="Times New Roman"/>
          <w:sz w:val="24"/>
          <w:szCs w:val="24"/>
        </w:rPr>
        <w:t>…………………………………….54</w:t>
      </w:r>
    </w:p>
    <w:p w:rsidR="00BF355C" w:rsidRDefault="00E2326B" w:rsidP="00B3159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Figure 7. </w:t>
      </w:r>
      <w:r>
        <w:rPr>
          <w:rFonts w:ascii="Times New Roman" w:hAnsi="Times New Roman" w:cs="Times New Roman"/>
          <w:color w:val="000000" w:themeColor="text1"/>
          <w:sz w:val="24"/>
          <w:szCs w:val="24"/>
        </w:rPr>
        <w:t>Design for p</w:t>
      </w:r>
      <w:r w:rsidRPr="00E2326B">
        <w:rPr>
          <w:rFonts w:ascii="Times New Roman" w:hAnsi="Times New Roman" w:cs="Times New Roman"/>
          <w:color w:val="000000" w:themeColor="text1"/>
          <w:sz w:val="24"/>
          <w:szCs w:val="24"/>
        </w:rPr>
        <w:t>hase 2 of Experiment 3…………………</w:t>
      </w:r>
      <w:r>
        <w:rPr>
          <w:rFonts w:ascii="Times New Roman" w:hAnsi="Times New Roman" w:cs="Times New Roman"/>
          <w:color w:val="000000" w:themeColor="text1"/>
          <w:sz w:val="24"/>
          <w:szCs w:val="24"/>
        </w:rPr>
        <w:t>…</w:t>
      </w:r>
      <w:r>
        <w:rPr>
          <w:rFonts w:ascii="Times New Roman" w:hAnsi="Times New Roman" w:cs="Times New Roman"/>
          <w:sz w:val="24"/>
          <w:szCs w:val="24"/>
        </w:rPr>
        <w:t>……………</w:t>
      </w:r>
      <w:r w:rsidR="0042743B">
        <w:rPr>
          <w:rFonts w:ascii="Times New Roman" w:hAnsi="Times New Roman" w:cs="Times New Roman"/>
          <w:sz w:val="24"/>
          <w:szCs w:val="24"/>
        </w:rPr>
        <w:t>……….55</w:t>
      </w:r>
    </w:p>
    <w:p w:rsidR="00BF355C" w:rsidRDefault="00E2326B" w:rsidP="00B31590">
      <w:pPr>
        <w:spacing w:after="0" w:line="480" w:lineRule="auto"/>
        <w:rPr>
          <w:rFonts w:ascii="Times New Roman" w:hAnsi="Times New Roman" w:cs="Times New Roman"/>
          <w:sz w:val="24"/>
          <w:szCs w:val="24"/>
        </w:rPr>
      </w:pPr>
      <w:r>
        <w:rPr>
          <w:rFonts w:ascii="Times New Roman" w:hAnsi="Times New Roman" w:cs="Times New Roman"/>
          <w:sz w:val="24"/>
          <w:szCs w:val="24"/>
        </w:rPr>
        <w:t>Figure 8. Experiment 3 results</w:t>
      </w:r>
      <w:proofErr w:type="gramStart"/>
      <w:r>
        <w:rPr>
          <w:rFonts w:ascii="Times New Roman" w:hAnsi="Times New Roman" w:cs="Times New Roman"/>
          <w:sz w:val="24"/>
          <w:szCs w:val="24"/>
        </w:rPr>
        <w:t>…..</w:t>
      </w:r>
      <w:proofErr w:type="gramEnd"/>
      <w:r w:rsidR="0042743B">
        <w:rPr>
          <w:rFonts w:ascii="Times New Roman" w:hAnsi="Times New Roman" w:cs="Times New Roman"/>
          <w:sz w:val="24"/>
          <w:szCs w:val="24"/>
        </w:rPr>
        <w:t>……………………</w:t>
      </w:r>
      <w:r>
        <w:rPr>
          <w:rFonts w:ascii="Times New Roman" w:hAnsi="Times New Roman" w:cs="Times New Roman"/>
          <w:sz w:val="24"/>
          <w:szCs w:val="24"/>
        </w:rPr>
        <w:t>..</w:t>
      </w:r>
      <w:r w:rsidR="0042743B">
        <w:rPr>
          <w:rFonts w:ascii="Times New Roman" w:hAnsi="Times New Roman" w:cs="Times New Roman"/>
          <w:sz w:val="24"/>
          <w:szCs w:val="24"/>
        </w:rPr>
        <w:t>……………………………….56</w:t>
      </w:r>
    </w:p>
    <w:p w:rsidR="00BF355C" w:rsidRPr="00BF355C" w:rsidRDefault="00BF355C" w:rsidP="00B31590">
      <w:pPr>
        <w:spacing w:after="0" w:line="480" w:lineRule="auto"/>
        <w:rPr>
          <w:rFonts w:ascii="Times New Roman" w:hAnsi="Times New Roman" w:cs="Times New Roman"/>
          <w:sz w:val="24"/>
          <w:szCs w:val="24"/>
        </w:rPr>
      </w:pPr>
    </w:p>
    <w:p w:rsidR="00A20EF0" w:rsidRDefault="00A20EF0" w:rsidP="0020529D">
      <w:pPr>
        <w:spacing w:line="480" w:lineRule="auto"/>
        <w:jc w:val="center"/>
        <w:rPr>
          <w:rFonts w:ascii="Times New Roman" w:hAnsi="Times New Roman" w:cs="Times New Roman"/>
          <w:sz w:val="24"/>
          <w:szCs w:val="24"/>
        </w:rPr>
      </w:pPr>
    </w:p>
    <w:p w:rsidR="00A20EF0" w:rsidRDefault="00A20EF0" w:rsidP="0020529D">
      <w:pPr>
        <w:spacing w:line="480" w:lineRule="auto"/>
        <w:jc w:val="center"/>
        <w:rPr>
          <w:rFonts w:ascii="Times New Roman" w:hAnsi="Times New Roman" w:cs="Times New Roman"/>
          <w:sz w:val="24"/>
          <w:szCs w:val="24"/>
        </w:rPr>
      </w:pPr>
    </w:p>
    <w:p w:rsidR="00A20EF0" w:rsidRDefault="00A20EF0"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B31590" w:rsidRDefault="00B31590" w:rsidP="0020529D">
      <w:pPr>
        <w:spacing w:line="480" w:lineRule="auto"/>
        <w:jc w:val="center"/>
        <w:rPr>
          <w:rFonts w:ascii="Times New Roman" w:hAnsi="Times New Roman" w:cs="Times New Roman"/>
          <w:sz w:val="24"/>
          <w:szCs w:val="24"/>
        </w:rPr>
      </w:pPr>
    </w:p>
    <w:p w:rsidR="00B31590" w:rsidRDefault="00B31590" w:rsidP="0020529D">
      <w:pPr>
        <w:spacing w:line="480" w:lineRule="auto"/>
        <w:jc w:val="center"/>
        <w:rPr>
          <w:rFonts w:ascii="Times New Roman" w:hAnsi="Times New Roman" w:cs="Times New Roman"/>
          <w:sz w:val="24"/>
          <w:szCs w:val="24"/>
        </w:rPr>
      </w:pPr>
    </w:p>
    <w:p w:rsidR="00BF355C" w:rsidRDefault="00BF355C" w:rsidP="0020529D">
      <w:pPr>
        <w:spacing w:line="480" w:lineRule="auto"/>
        <w:jc w:val="center"/>
        <w:rPr>
          <w:rFonts w:ascii="Times New Roman" w:hAnsi="Times New Roman" w:cs="Times New Roman"/>
          <w:sz w:val="24"/>
          <w:szCs w:val="24"/>
        </w:rPr>
      </w:pPr>
    </w:p>
    <w:p w:rsidR="00A20EF0" w:rsidRDefault="00A20EF0" w:rsidP="0020529D">
      <w:pPr>
        <w:spacing w:line="480" w:lineRule="auto"/>
        <w:jc w:val="center"/>
        <w:rPr>
          <w:rFonts w:ascii="Times New Roman" w:hAnsi="Times New Roman" w:cs="Times New Roman"/>
          <w:sz w:val="24"/>
          <w:szCs w:val="24"/>
        </w:rPr>
      </w:pPr>
    </w:p>
    <w:p w:rsidR="0003547A" w:rsidRPr="000F71FA" w:rsidRDefault="0003547A" w:rsidP="0042743B">
      <w:pPr>
        <w:pStyle w:val="Heading1"/>
      </w:pPr>
      <w:bookmarkStart w:id="3" w:name="_Toc459164293"/>
      <w:r w:rsidRPr="000F71FA">
        <w:lastRenderedPageBreak/>
        <w:t>Abstract</w:t>
      </w:r>
      <w:bookmarkEnd w:id="3"/>
    </w:p>
    <w:p w:rsidR="0003547A" w:rsidRPr="007F6F4A" w:rsidRDefault="00261903" w:rsidP="00B31590">
      <w:pPr>
        <w:spacing w:after="0" w:line="480" w:lineRule="auto"/>
        <w:rPr>
          <w:rFonts w:ascii="Times New Roman" w:hAnsi="Times New Roman" w:cs="Times New Roman"/>
          <w:sz w:val="24"/>
          <w:szCs w:val="24"/>
        </w:rPr>
      </w:pPr>
      <w:r w:rsidRPr="007F6F4A">
        <w:rPr>
          <w:rFonts w:ascii="Times New Roman" w:hAnsi="Times New Roman" w:cs="Times New Roman"/>
          <w:sz w:val="24"/>
          <w:szCs w:val="24"/>
        </w:rPr>
        <w:t xml:space="preserve">The current set of experiments were designed to test the </w:t>
      </w:r>
      <w:r w:rsidRPr="007F6F4A">
        <w:rPr>
          <w:rFonts w:ascii="Times New Roman" w:hAnsi="Times New Roman" w:cs="Times New Roman"/>
          <w:i/>
          <w:sz w:val="24"/>
          <w:szCs w:val="24"/>
        </w:rPr>
        <w:t>pattern-suppression model</w:t>
      </w:r>
      <w:r w:rsidRPr="007F6F4A">
        <w:rPr>
          <w:rFonts w:ascii="Times New Roman" w:hAnsi="Times New Roman" w:cs="Times New Roman"/>
          <w:sz w:val="24"/>
          <w:szCs w:val="24"/>
        </w:rPr>
        <w:t>, which is a component of the suppression theory of f</w:t>
      </w:r>
      <w:r w:rsidR="00114219" w:rsidRPr="007F6F4A">
        <w:rPr>
          <w:rFonts w:ascii="Times New Roman" w:hAnsi="Times New Roman" w:cs="Times New Roman"/>
          <w:sz w:val="24"/>
          <w:szCs w:val="24"/>
        </w:rPr>
        <w:t xml:space="preserve">orgetting.  </w:t>
      </w:r>
      <w:r w:rsidRPr="007F6F4A">
        <w:rPr>
          <w:rFonts w:ascii="Times New Roman" w:hAnsi="Times New Roman" w:cs="Times New Roman"/>
          <w:sz w:val="24"/>
          <w:szCs w:val="24"/>
        </w:rPr>
        <w:t xml:space="preserve">Experiment 1 tested the </w:t>
      </w:r>
      <w:r w:rsidRPr="007F6F4A">
        <w:rPr>
          <w:rFonts w:ascii="Times New Roman" w:hAnsi="Times New Roman" w:cs="Times New Roman"/>
          <w:i/>
          <w:sz w:val="24"/>
          <w:szCs w:val="24"/>
        </w:rPr>
        <w:t>pattern-facilitation hypothesis</w:t>
      </w:r>
      <w:r w:rsidRPr="007F6F4A">
        <w:rPr>
          <w:rFonts w:ascii="Times New Roman" w:hAnsi="Times New Roman" w:cs="Times New Roman"/>
          <w:sz w:val="24"/>
          <w:szCs w:val="24"/>
        </w:rPr>
        <w:t xml:space="preserve">, a hypothesis derived from the model and </w:t>
      </w:r>
      <w:r w:rsidR="007C1CD4">
        <w:rPr>
          <w:rFonts w:ascii="Times New Roman" w:hAnsi="Times New Roman" w:cs="Times New Roman"/>
          <w:sz w:val="24"/>
          <w:szCs w:val="24"/>
        </w:rPr>
        <w:t>which</w:t>
      </w:r>
      <w:r w:rsidRPr="007F6F4A">
        <w:rPr>
          <w:rFonts w:ascii="Times New Roman" w:hAnsi="Times New Roman" w:cs="Times New Roman"/>
          <w:sz w:val="24"/>
          <w:szCs w:val="24"/>
        </w:rPr>
        <w:t xml:space="preserve"> states that the processing of an item will result in increased accessibility of other items from memory that share semantic features with the item.  There was no support for this hypothesis.  Experiments 2-3 </w:t>
      </w:r>
      <w:r w:rsidR="00114219" w:rsidRPr="007F6F4A">
        <w:rPr>
          <w:rFonts w:ascii="Times New Roman" w:hAnsi="Times New Roman" w:cs="Times New Roman"/>
          <w:sz w:val="24"/>
          <w:szCs w:val="24"/>
        </w:rPr>
        <w:t xml:space="preserve">examined the nature of </w:t>
      </w:r>
      <w:r w:rsidR="00114219" w:rsidRPr="007F6F4A">
        <w:rPr>
          <w:rFonts w:ascii="Times New Roman" w:hAnsi="Times New Roman" w:cs="Times New Roman"/>
          <w:i/>
          <w:sz w:val="24"/>
          <w:szCs w:val="24"/>
        </w:rPr>
        <w:t>second-order inhibition</w:t>
      </w:r>
      <w:r w:rsidR="00114219" w:rsidRPr="007F6F4A">
        <w:rPr>
          <w:rFonts w:ascii="Times New Roman" w:hAnsi="Times New Roman" w:cs="Times New Roman"/>
          <w:sz w:val="24"/>
          <w:szCs w:val="24"/>
        </w:rPr>
        <w:t xml:space="preserve">, which is the finding that the direct suppression of an item will result in indirect suppression of other items that share semantic features with the item in question.  According to the </w:t>
      </w:r>
      <w:r w:rsidR="00114219" w:rsidRPr="007F6F4A">
        <w:rPr>
          <w:rFonts w:ascii="Times New Roman" w:hAnsi="Times New Roman" w:cs="Times New Roman"/>
          <w:i/>
          <w:sz w:val="24"/>
          <w:szCs w:val="24"/>
        </w:rPr>
        <w:t>pattern-suppression model</w:t>
      </w:r>
      <w:r w:rsidR="00114219" w:rsidRPr="007F6F4A">
        <w:rPr>
          <w:rFonts w:ascii="Times New Roman" w:hAnsi="Times New Roman" w:cs="Times New Roman"/>
          <w:sz w:val="24"/>
          <w:szCs w:val="24"/>
        </w:rPr>
        <w:t xml:space="preserve">, items affected by </w:t>
      </w:r>
      <w:r w:rsidR="00114219" w:rsidRPr="007F6F4A">
        <w:rPr>
          <w:rFonts w:ascii="Times New Roman" w:hAnsi="Times New Roman" w:cs="Times New Roman"/>
          <w:i/>
          <w:sz w:val="24"/>
          <w:szCs w:val="24"/>
        </w:rPr>
        <w:t>second-order inhibition</w:t>
      </w:r>
      <w:r w:rsidR="00114219" w:rsidRPr="007F6F4A">
        <w:rPr>
          <w:rFonts w:ascii="Times New Roman" w:hAnsi="Times New Roman" w:cs="Times New Roman"/>
          <w:sz w:val="24"/>
          <w:szCs w:val="24"/>
        </w:rPr>
        <w:t xml:space="preserve"> are only suppressed with respect to the shared semantic features.  However, Experiments 2-3 found no evidence for this assumption.  In fact, there appeared to be, if anything, facilitation of these features.  The results are elaborated upon with respect to the inh</w:t>
      </w:r>
      <w:r w:rsidR="007C1CD4">
        <w:rPr>
          <w:rFonts w:ascii="Times New Roman" w:hAnsi="Times New Roman" w:cs="Times New Roman"/>
          <w:sz w:val="24"/>
          <w:szCs w:val="24"/>
        </w:rPr>
        <w:t>ibition literature</w:t>
      </w:r>
      <w:r w:rsidR="00114219" w:rsidRPr="007F6F4A">
        <w:rPr>
          <w:rFonts w:ascii="Times New Roman" w:hAnsi="Times New Roman" w:cs="Times New Roman"/>
          <w:sz w:val="24"/>
          <w:szCs w:val="24"/>
        </w:rPr>
        <w:t>.</w:t>
      </w:r>
    </w:p>
    <w:p w:rsidR="005E109B" w:rsidRPr="007F6F4A" w:rsidRDefault="005E109B" w:rsidP="00B31590">
      <w:pPr>
        <w:spacing w:after="0" w:line="480" w:lineRule="auto"/>
        <w:ind w:firstLine="720"/>
        <w:rPr>
          <w:rFonts w:ascii="Times New Roman" w:hAnsi="Times New Roman" w:cs="Times New Roman"/>
          <w:sz w:val="24"/>
          <w:szCs w:val="24"/>
        </w:rPr>
      </w:pPr>
    </w:p>
    <w:p w:rsidR="005E109B" w:rsidRPr="007F6F4A" w:rsidRDefault="005E109B" w:rsidP="0003547A">
      <w:pPr>
        <w:spacing w:line="480" w:lineRule="auto"/>
        <w:ind w:firstLine="720"/>
        <w:rPr>
          <w:rFonts w:ascii="Times New Roman" w:hAnsi="Times New Roman" w:cs="Times New Roman"/>
          <w:sz w:val="24"/>
          <w:szCs w:val="24"/>
        </w:rPr>
      </w:pPr>
    </w:p>
    <w:p w:rsidR="005E109B" w:rsidRPr="007F6F4A" w:rsidRDefault="005E109B" w:rsidP="0003547A">
      <w:pPr>
        <w:spacing w:line="480" w:lineRule="auto"/>
        <w:ind w:firstLine="720"/>
        <w:rPr>
          <w:rFonts w:ascii="Times New Roman" w:hAnsi="Times New Roman" w:cs="Times New Roman"/>
          <w:sz w:val="24"/>
          <w:szCs w:val="24"/>
        </w:rPr>
      </w:pPr>
    </w:p>
    <w:p w:rsidR="005E109B" w:rsidRPr="007F6F4A" w:rsidRDefault="005E109B" w:rsidP="0003547A">
      <w:pPr>
        <w:spacing w:line="480" w:lineRule="auto"/>
        <w:ind w:firstLine="720"/>
        <w:rPr>
          <w:rFonts w:ascii="Times New Roman" w:hAnsi="Times New Roman" w:cs="Times New Roman"/>
          <w:sz w:val="24"/>
          <w:szCs w:val="24"/>
        </w:rPr>
      </w:pPr>
    </w:p>
    <w:p w:rsidR="005E109B" w:rsidRPr="007F6F4A" w:rsidRDefault="005E109B" w:rsidP="0003547A">
      <w:pPr>
        <w:spacing w:line="480" w:lineRule="auto"/>
        <w:ind w:firstLine="720"/>
        <w:rPr>
          <w:rFonts w:ascii="Times New Roman" w:hAnsi="Times New Roman" w:cs="Times New Roman"/>
          <w:sz w:val="24"/>
          <w:szCs w:val="24"/>
        </w:rPr>
      </w:pPr>
    </w:p>
    <w:p w:rsidR="00BF355C" w:rsidRDefault="00BF355C" w:rsidP="005B0F61">
      <w:pPr>
        <w:spacing w:line="480" w:lineRule="auto"/>
        <w:rPr>
          <w:rFonts w:ascii="Times New Roman" w:hAnsi="Times New Roman" w:cs="Times New Roman"/>
          <w:sz w:val="24"/>
          <w:szCs w:val="24"/>
        </w:rPr>
        <w:sectPr w:rsidR="00BF355C" w:rsidSect="00292263">
          <w:footerReference w:type="default" r:id="rId12"/>
          <w:footerReference w:type="first" r:id="rId13"/>
          <w:pgSz w:w="12240" w:h="15840"/>
          <w:pgMar w:top="1440" w:right="1440" w:bottom="1440" w:left="2304" w:header="720" w:footer="720" w:gutter="0"/>
          <w:pgNumType w:fmt="lowerRoman" w:start="4"/>
          <w:cols w:space="720"/>
          <w:docGrid w:linePitch="360"/>
        </w:sectPr>
      </w:pPr>
    </w:p>
    <w:p w:rsidR="0003547A" w:rsidRPr="000F71FA" w:rsidRDefault="0003547A" w:rsidP="0042743B">
      <w:pPr>
        <w:pStyle w:val="Heading1"/>
      </w:pPr>
      <w:bookmarkStart w:id="4" w:name="_Toc459164294"/>
      <w:r w:rsidRPr="000F71FA">
        <w:lastRenderedPageBreak/>
        <w:t>A Litmus Test for the Pattern-Suppression Model</w:t>
      </w:r>
      <w:bookmarkEnd w:id="4"/>
    </w:p>
    <w:p w:rsidR="004821B2" w:rsidRPr="007F6F4A" w:rsidRDefault="00B448EA" w:rsidP="00B31590">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The inhibition theory of forgetting is </w:t>
      </w:r>
      <w:r w:rsidR="0006399A" w:rsidRPr="007F6F4A">
        <w:rPr>
          <w:rFonts w:ascii="Times New Roman" w:hAnsi="Times New Roman" w:cs="Times New Roman"/>
          <w:sz w:val="24"/>
          <w:szCs w:val="24"/>
        </w:rPr>
        <w:t xml:space="preserve">a </w:t>
      </w:r>
      <w:r w:rsidR="006B0028" w:rsidRPr="007F6F4A">
        <w:rPr>
          <w:rFonts w:ascii="Times New Roman" w:hAnsi="Times New Roman" w:cs="Times New Roman"/>
          <w:sz w:val="24"/>
          <w:szCs w:val="24"/>
        </w:rPr>
        <w:t>prominent</w:t>
      </w:r>
      <w:r w:rsidR="00247B73" w:rsidRPr="007F6F4A">
        <w:rPr>
          <w:rFonts w:ascii="Times New Roman" w:hAnsi="Times New Roman" w:cs="Times New Roman"/>
          <w:sz w:val="24"/>
          <w:szCs w:val="24"/>
        </w:rPr>
        <w:t xml:space="preserve"> theory in</w:t>
      </w:r>
      <w:r w:rsidR="0006399A" w:rsidRPr="007F6F4A">
        <w:rPr>
          <w:rFonts w:ascii="Times New Roman" w:hAnsi="Times New Roman" w:cs="Times New Roman"/>
          <w:sz w:val="24"/>
          <w:szCs w:val="24"/>
        </w:rPr>
        <w:t xml:space="preserve"> memory </w:t>
      </w:r>
      <w:r w:rsidR="00247B73" w:rsidRPr="007F6F4A">
        <w:rPr>
          <w:rFonts w:ascii="Times New Roman" w:hAnsi="Times New Roman" w:cs="Times New Roman"/>
          <w:sz w:val="24"/>
          <w:szCs w:val="24"/>
        </w:rPr>
        <w:t>research</w:t>
      </w:r>
      <w:r w:rsidR="0006399A" w:rsidRPr="007F6F4A">
        <w:rPr>
          <w:rFonts w:ascii="Times New Roman" w:hAnsi="Times New Roman" w:cs="Times New Roman"/>
          <w:sz w:val="24"/>
          <w:szCs w:val="24"/>
        </w:rPr>
        <w:t xml:space="preserve"> </w:t>
      </w:r>
      <w:r w:rsidRPr="007F6F4A">
        <w:rPr>
          <w:rFonts w:ascii="Times New Roman" w:hAnsi="Times New Roman" w:cs="Times New Roman"/>
          <w:sz w:val="24"/>
          <w:szCs w:val="24"/>
        </w:rPr>
        <w:t>(for reviews, see Anderson, 2003; Storm &amp; Levy, 2012), but has not been without its detractors (</w:t>
      </w:r>
      <w:proofErr w:type="spellStart"/>
      <w:r w:rsidRPr="007F6F4A">
        <w:rPr>
          <w:rFonts w:ascii="Times New Roman" w:hAnsi="Times New Roman" w:cs="Times New Roman"/>
          <w:sz w:val="24"/>
          <w:szCs w:val="24"/>
        </w:rPr>
        <w:t>Jonker</w:t>
      </w:r>
      <w:proofErr w:type="spellEnd"/>
      <w:r w:rsidRPr="007F6F4A">
        <w:rPr>
          <w:rFonts w:ascii="Times New Roman" w:hAnsi="Times New Roman" w:cs="Times New Roman"/>
          <w:sz w:val="24"/>
          <w:szCs w:val="24"/>
        </w:rPr>
        <w:t xml:space="preserve">, </w:t>
      </w:r>
      <w:proofErr w:type="spellStart"/>
      <w:r w:rsidRPr="007F6F4A">
        <w:rPr>
          <w:rFonts w:ascii="Times New Roman" w:hAnsi="Times New Roman" w:cs="Times New Roman"/>
          <w:sz w:val="24"/>
          <w:szCs w:val="24"/>
        </w:rPr>
        <w:t>Seli</w:t>
      </w:r>
      <w:proofErr w:type="spellEnd"/>
      <w:r w:rsidRPr="007F6F4A">
        <w:rPr>
          <w:rFonts w:ascii="Times New Roman" w:hAnsi="Times New Roman" w:cs="Times New Roman"/>
          <w:sz w:val="24"/>
          <w:szCs w:val="24"/>
        </w:rPr>
        <w:t xml:space="preserve">, &amp; Macleod, 2013; </w:t>
      </w:r>
      <w:proofErr w:type="spellStart"/>
      <w:r w:rsidRPr="007F6F4A">
        <w:rPr>
          <w:rFonts w:ascii="Times New Roman" w:hAnsi="Times New Roman" w:cs="Times New Roman"/>
          <w:sz w:val="24"/>
          <w:szCs w:val="24"/>
        </w:rPr>
        <w:t>Raaijmakers</w:t>
      </w:r>
      <w:proofErr w:type="spellEnd"/>
      <w:r w:rsidRPr="007F6F4A">
        <w:rPr>
          <w:rFonts w:ascii="Times New Roman" w:hAnsi="Times New Roman" w:cs="Times New Roman"/>
          <w:sz w:val="24"/>
          <w:szCs w:val="24"/>
        </w:rPr>
        <w:t xml:space="preserve"> &amp; </w:t>
      </w:r>
      <w:proofErr w:type="spellStart"/>
      <w:r w:rsidRPr="007F6F4A">
        <w:rPr>
          <w:rFonts w:ascii="Times New Roman" w:hAnsi="Times New Roman" w:cs="Times New Roman"/>
          <w:sz w:val="24"/>
          <w:szCs w:val="24"/>
        </w:rPr>
        <w:t>Jakab</w:t>
      </w:r>
      <w:proofErr w:type="spellEnd"/>
      <w:r w:rsidRPr="007F6F4A">
        <w:rPr>
          <w:rFonts w:ascii="Times New Roman" w:hAnsi="Times New Roman" w:cs="Times New Roman"/>
          <w:sz w:val="24"/>
          <w:szCs w:val="24"/>
        </w:rPr>
        <w:t>, 2013).</w:t>
      </w:r>
      <w:r w:rsidR="00E53AD4" w:rsidRPr="007F6F4A">
        <w:rPr>
          <w:rFonts w:ascii="Times New Roman" w:hAnsi="Times New Roman" w:cs="Times New Roman"/>
          <w:sz w:val="24"/>
          <w:szCs w:val="24"/>
        </w:rPr>
        <w:t xml:space="preserve">  A guiding theme for the theory is that the process of forgetting facilitates our ability to remember</w:t>
      </w:r>
      <w:r w:rsidR="003E1282" w:rsidRPr="007F6F4A">
        <w:rPr>
          <w:rFonts w:ascii="Times New Roman" w:hAnsi="Times New Roman" w:cs="Times New Roman"/>
          <w:sz w:val="24"/>
          <w:szCs w:val="24"/>
        </w:rPr>
        <w:t xml:space="preserve"> </w:t>
      </w:r>
      <w:r w:rsidR="000D47DF" w:rsidRPr="007F6F4A">
        <w:rPr>
          <w:rFonts w:ascii="Times New Roman" w:hAnsi="Times New Roman" w:cs="Times New Roman"/>
          <w:sz w:val="24"/>
          <w:szCs w:val="24"/>
        </w:rPr>
        <w:t xml:space="preserve">and hence is adaptive </w:t>
      </w:r>
      <w:r w:rsidR="003E1282" w:rsidRPr="007F6F4A">
        <w:rPr>
          <w:rFonts w:ascii="Times New Roman" w:hAnsi="Times New Roman" w:cs="Times New Roman"/>
          <w:sz w:val="24"/>
          <w:szCs w:val="24"/>
        </w:rPr>
        <w:t xml:space="preserve">(Bjork, 1989).  This adaptive forgetting </w:t>
      </w:r>
      <w:r w:rsidR="00253E4E" w:rsidRPr="007F6F4A">
        <w:rPr>
          <w:rFonts w:ascii="Times New Roman" w:hAnsi="Times New Roman" w:cs="Times New Roman"/>
          <w:sz w:val="24"/>
          <w:szCs w:val="24"/>
        </w:rPr>
        <w:t>has been</w:t>
      </w:r>
      <w:r w:rsidR="003E1282" w:rsidRPr="007F6F4A">
        <w:rPr>
          <w:rFonts w:ascii="Times New Roman" w:hAnsi="Times New Roman" w:cs="Times New Roman"/>
          <w:sz w:val="24"/>
          <w:szCs w:val="24"/>
        </w:rPr>
        <w:t xml:space="preserve"> studied extensively </w:t>
      </w:r>
      <w:r w:rsidR="00201185" w:rsidRPr="007F6F4A">
        <w:rPr>
          <w:rFonts w:ascii="Times New Roman" w:hAnsi="Times New Roman" w:cs="Times New Roman"/>
          <w:sz w:val="24"/>
          <w:szCs w:val="24"/>
        </w:rPr>
        <w:t>in the context of the very act of remembering: in order to efficiently locate and retrieve the memory that one is trying to remember, one must</w:t>
      </w:r>
      <w:r w:rsidR="004B057C" w:rsidRPr="007F6F4A">
        <w:rPr>
          <w:rFonts w:ascii="Times New Roman" w:hAnsi="Times New Roman" w:cs="Times New Roman"/>
          <w:sz w:val="24"/>
          <w:szCs w:val="24"/>
        </w:rPr>
        <w:t xml:space="preserve"> forget—or suppress—</w:t>
      </w:r>
      <w:r w:rsidR="00201185" w:rsidRPr="007F6F4A">
        <w:rPr>
          <w:rFonts w:ascii="Times New Roman" w:hAnsi="Times New Roman" w:cs="Times New Roman"/>
          <w:sz w:val="24"/>
          <w:szCs w:val="24"/>
        </w:rPr>
        <w:t>other memor</w:t>
      </w:r>
      <w:r w:rsidR="00CD0409" w:rsidRPr="007F6F4A">
        <w:rPr>
          <w:rFonts w:ascii="Times New Roman" w:hAnsi="Times New Roman" w:cs="Times New Roman"/>
          <w:sz w:val="24"/>
          <w:szCs w:val="24"/>
        </w:rPr>
        <w:t>ies that would otherwise “spring to mind” or</w:t>
      </w:r>
      <w:r w:rsidR="00201185" w:rsidRPr="007F6F4A">
        <w:rPr>
          <w:rFonts w:ascii="Times New Roman" w:hAnsi="Times New Roman" w:cs="Times New Roman"/>
          <w:sz w:val="24"/>
          <w:szCs w:val="24"/>
        </w:rPr>
        <w:t xml:space="preserve"> “get in the way.”  </w:t>
      </w:r>
      <w:r w:rsidR="004821B2" w:rsidRPr="007F6F4A">
        <w:rPr>
          <w:rFonts w:ascii="Times New Roman" w:hAnsi="Times New Roman" w:cs="Times New Roman"/>
          <w:sz w:val="24"/>
          <w:szCs w:val="24"/>
        </w:rPr>
        <w:t xml:space="preserve">A </w:t>
      </w:r>
      <w:r w:rsidR="008E1889" w:rsidRPr="007F6F4A">
        <w:rPr>
          <w:rFonts w:ascii="Times New Roman" w:hAnsi="Times New Roman" w:cs="Times New Roman"/>
          <w:sz w:val="24"/>
          <w:szCs w:val="24"/>
        </w:rPr>
        <w:t xml:space="preserve">useful way to grasp the necessity of suppression mechanisms is to consider </w:t>
      </w:r>
      <w:r w:rsidR="004821B2" w:rsidRPr="007F6F4A">
        <w:rPr>
          <w:rFonts w:ascii="Times New Roman" w:hAnsi="Times New Roman" w:cs="Times New Roman"/>
          <w:sz w:val="24"/>
          <w:szCs w:val="24"/>
        </w:rPr>
        <w:t>situation</w:t>
      </w:r>
      <w:r w:rsidR="00B11049" w:rsidRPr="007F6F4A">
        <w:rPr>
          <w:rFonts w:ascii="Times New Roman" w:hAnsi="Times New Roman" w:cs="Times New Roman"/>
          <w:sz w:val="24"/>
          <w:szCs w:val="24"/>
        </w:rPr>
        <w:t>s</w:t>
      </w:r>
      <w:r w:rsidR="008E1889" w:rsidRPr="007F6F4A">
        <w:rPr>
          <w:rFonts w:ascii="Times New Roman" w:hAnsi="Times New Roman" w:cs="Times New Roman"/>
          <w:sz w:val="24"/>
          <w:szCs w:val="24"/>
        </w:rPr>
        <w:t xml:space="preserve"> in which they fail</w:t>
      </w:r>
      <w:r w:rsidR="004821B2" w:rsidRPr="007F6F4A">
        <w:rPr>
          <w:rFonts w:ascii="Times New Roman" w:hAnsi="Times New Roman" w:cs="Times New Roman"/>
          <w:sz w:val="24"/>
          <w:szCs w:val="24"/>
        </w:rPr>
        <w:t xml:space="preserve">, </w:t>
      </w:r>
      <w:r w:rsidR="00B11049" w:rsidRPr="007F6F4A">
        <w:rPr>
          <w:rFonts w:ascii="Times New Roman" w:hAnsi="Times New Roman" w:cs="Times New Roman"/>
          <w:sz w:val="24"/>
          <w:szCs w:val="24"/>
        </w:rPr>
        <w:t>such as</w:t>
      </w:r>
      <w:r w:rsidR="004821B2" w:rsidRPr="007F6F4A">
        <w:rPr>
          <w:rFonts w:ascii="Times New Roman" w:hAnsi="Times New Roman" w:cs="Times New Roman"/>
          <w:sz w:val="24"/>
          <w:szCs w:val="24"/>
        </w:rPr>
        <w:t xml:space="preserve"> when one experiences having a memory on the “tip of the tongue” (TOT).  Brown and McNeill (1966)</w:t>
      </w:r>
      <w:r w:rsidR="008307A9" w:rsidRPr="007F6F4A">
        <w:rPr>
          <w:rFonts w:ascii="Times New Roman" w:hAnsi="Times New Roman" w:cs="Times New Roman"/>
          <w:sz w:val="24"/>
          <w:szCs w:val="24"/>
        </w:rPr>
        <w:t xml:space="preserve"> relate one such incident</w:t>
      </w:r>
      <w:r w:rsidR="004821B2" w:rsidRPr="007F6F4A">
        <w:rPr>
          <w:rFonts w:ascii="Times New Roman" w:hAnsi="Times New Roman" w:cs="Times New Roman"/>
          <w:sz w:val="24"/>
          <w:szCs w:val="24"/>
        </w:rPr>
        <w:t>:</w:t>
      </w:r>
    </w:p>
    <w:p w:rsidR="007C434E" w:rsidRPr="007F6F4A" w:rsidRDefault="004821B2" w:rsidP="005E6639">
      <w:pPr>
        <w:spacing w:after="0" w:line="480" w:lineRule="auto"/>
        <w:ind w:left="720" w:firstLine="48"/>
        <w:rPr>
          <w:rFonts w:ascii="Times New Roman" w:hAnsi="Times New Roman" w:cs="Times New Roman"/>
          <w:sz w:val="24"/>
          <w:szCs w:val="24"/>
        </w:rPr>
      </w:pPr>
      <w:r w:rsidRPr="007F6F4A">
        <w:rPr>
          <w:rFonts w:ascii="Times New Roman" w:hAnsi="Times New Roman" w:cs="Times New Roman"/>
          <w:sz w:val="24"/>
          <w:szCs w:val="24"/>
        </w:rPr>
        <w:t xml:space="preserve">For several months we watched for TOT states in ourselves.  Unable to recall the name of the street on which a relative </w:t>
      </w:r>
      <w:proofErr w:type="gramStart"/>
      <w:r w:rsidRPr="007F6F4A">
        <w:rPr>
          <w:rFonts w:ascii="Times New Roman" w:hAnsi="Times New Roman" w:cs="Times New Roman"/>
          <w:sz w:val="24"/>
          <w:szCs w:val="24"/>
        </w:rPr>
        <w:t>lives</w:t>
      </w:r>
      <w:proofErr w:type="gramEnd"/>
      <w:r w:rsidRPr="007F6F4A">
        <w:rPr>
          <w:rFonts w:ascii="Times New Roman" w:hAnsi="Times New Roman" w:cs="Times New Roman"/>
          <w:sz w:val="24"/>
          <w:szCs w:val="24"/>
        </w:rPr>
        <w:t xml:space="preserve">, one of us thought of </w:t>
      </w:r>
      <w:r w:rsidRPr="007F6F4A">
        <w:rPr>
          <w:rFonts w:ascii="Times New Roman" w:hAnsi="Times New Roman" w:cs="Times New Roman"/>
          <w:i/>
          <w:sz w:val="24"/>
          <w:szCs w:val="24"/>
        </w:rPr>
        <w:t xml:space="preserve">Congress </w:t>
      </w:r>
      <w:r w:rsidRPr="007F6F4A">
        <w:rPr>
          <w:rFonts w:ascii="Times New Roman" w:hAnsi="Times New Roman" w:cs="Times New Roman"/>
          <w:sz w:val="24"/>
          <w:szCs w:val="24"/>
        </w:rPr>
        <w:t xml:space="preserve">and </w:t>
      </w:r>
      <w:r w:rsidRPr="007F6F4A">
        <w:rPr>
          <w:rFonts w:ascii="Times New Roman" w:hAnsi="Times New Roman" w:cs="Times New Roman"/>
          <w:i/>
          <w:sz w:val="24"/>
          <w:szCs w:val="24"/>
        </w:rPr>
        <w:t>Corinth</w:t>
      </w:r>
      <w:r w:rsidRPr="007F6F4A">
        <w:rPr>
          <w:rFonts w:ascii="Times New Roman" w:hAnsi="Times New Roman" w:cs="Times New Roman"/>
          <w:sz w:val="24"/>
          <w:szCs w:val="24"/>
        </w:rPr>
        <w:t xml:space="preserve"> and </w:t>
      </w:r>
      <w:r w:rsidRPr="007F6F4A">
        <w:rPr>
          <w:rFonts w:ascii="Times New Roman" w:hAnsi="Times New Roman" w:cs="Times New Roman"/>
          <w:i/>
          <w:sz w:val="24"/>
          <w:szCs w:val="24"/>
        </w:rPr>
        <w:t>Concord</w:t>
      </w:r>
      <w:r w:rsidRPr="007F6F4A">
        <w:rPr>
          <w:rFonts w:ascii="Times New Roman" w:hAnsi="Times New Roman" w:cs="Times New Roman"/>
          <w:sz w:val="24"/>
          <w:szCs w:val="24"/>
        </w:rPr>
        <w:t xml:space="preserve"> and then looked up the address and learned that it was </w:t>
      </w:r>
      <w:r w:rsidRPr="007F6F4A">
        <w:rPr>
          <w:rFonts w:ascii="Times New Roman" w:hAnsi="Times New Roman" w:cs="Times New Roman"/>
          <w:i/>
          <w:sz w:val="24"/>
          <w:szCs w:val="24"/>
        </w:rPr>
        <w:t>Cornish</w:t>
      </w:r>
      <w:r w:rsidRPr="007F6F4A">
        <w:rPr>
          <w:rFonts w:ascii="Times New Roman" w:hAnsi="Times New Roman" w:cs="Times New Roman"/>
          <w:sz w:val="24"/>
          <w:szCs w:val="24"/>
        </w:rPr>
        <w:t>.</w:t>
      </w:r>
    </w:p>
    <w:p w:rsidR="00253E4E" w:rsidRPr="007F6F4A" w:rsidRDefault="004821B2" w:rsidP="005E6639">
      <w:pPr>
        <w:spacing w:after="0" w:line="480" w:lineRule="auto"/>
        <w:rPr>
          <w:rFonts w:ascii="Times New Roman" w:hAnsi="Times New Roman" w:cs="Times New Roman"/>
          <w:sz w:val="24"/>
          <w:szCs w:val="24"/>
        </w:rPr>
      </w:pPr>
      <w:r w:rsidRPr="007F6F4A">
        <w:rPr>
          <w:rFonts w:ascii="Times New Roman" w:hAnsi="Times New Roman" w:cs="Times New Roman"/>
          <w:sz w:val="24"/>
          <w:szCs w:val="24"/>
        </w:rPr>
        <w:t>In this case, t</w:t>
      </w:r>
      <w:r w:rsidR="000D47DF" w:rsidRPr="007F6F4A">
        <w:rPr>
          <w:rFonts w:ascii="Times New Roman" w:hAnsi="Times New Roman" w:cs="Times New Roman"/>
          <w:sz w:val="24"/>
          <w:szCs w:val="24"/>
        </w:rPr>
        <w:t>he researcher</w:t>
      </w:r>
      <w:r w:rsidRPr="007F6F4A">
        <w:rPr>
          <w:rFonts w:ascii="Times New Roman" w:hAnsi="Times New Roman" w:cs="Times New Roman"/>
          <w:sz w:val="24"/>
          <w:szCs w:val="24"/>
        </w:rPr>
        <w:t xml:space="preserve"> could not remember </w:t>
      </w:r>
      <w:r w:rsidRPr="007F6F4A">
        <w:rPr>
          <w:rFonts w:ascii="Times New Roman" w:hAnsi="Times New Roman" w:cs="Times New Roman"/>
          <w:i/>
          <w:sz w:val="24"/>
          <w:szCs w:val="24"/>
        </w:rPr>
        <w:t>Cornish</w:t>
      </w:r>
      <w:r w:rsidR="000D47DF" w:rsidRPr="007F6F4A">
        <w:rPr>
          <w:rFonts w:ascii="Times New Roman" w:hAnsi="Times New Roman" w:cs="Times New Roman"/>
          <w:sz w:val="24"/>
          <w:szCs w:val="24"/>
        </w:rPr>
        <w:t xml:space="preserve">; however, the fact that the names he thought of were so similar in sound attests to the fact that </w:t>
      </w:r>
      <w:r w:rsidR="000D47DF" w:rsidRPr="007F6F4A">
        <w:rPr>
          <w:rFonts w:ascii="Times New Roman" w:hAnsi="Times New Roman" w:cs="Times New Roman"/>
          <w:i/>
          <w:sz w:val="24"/>
          <w:szCs w:val="24"/>
        </w:rPr>
        <w:t>Cornish</w:t>
      </w:r>
      <w:r w:rsidR="000D47DF" w:rsidRPr="007F6F4A">
        <w:rPr>
          <w:rFonts w:ascii="Times New Roman" w:hAnsi="Times New Roman" w:cs="Times New Roman"/>
          <w:sz w:val="24"/>
          <w:szCs w:val="24"/>
        </w:rPr>
        <w:t xml:space="preserve"> was stored in memory.  According to the inhibition theory, the researcher simply was not able to successfully suppress the memories of the similar words, which, consequently, impaired </w:t>
      </w:r>
      <w:r w:rsidR="00EC6910" w:rsidRPr="007F6F4A">
        <w:rPr>
          <w:rFonts w:ascii="Times New Roman" w:hAnsi="Times New Roman" w:cs="Times New Roman"/>
          <w:sz w:val="24"/>
          <w:szCs w:val="24"/>
        </w:rPr>
        <w:t>his</w:t>
      </w:r>
      <w:r w:rsidR="000D47DF" w:rsidRPr="007F6F4A">
        <w:rPr>
          <w:rFonts w:ascii="Times New Roman" w:hAnsi="Times New Roman" w:cs="Times New Roman"/>
          <w:sz w:val="24"/>
          <w:szCs w:val="24"/>
        </w:rPr>
        <w:t xml:space="preserve"> ability to remember the name of the street</w:t>
      </w:r>
      <w:r w:rsidR="00253E4E" w:rsidRPr="007F6F4A">
        <w:rPr>
          <w:rFonts w:ascii="Times New Roman" w:hAnsi="Times New Roman" w:cs="Times New Roman"/>
          <w:sz w:val="24"/>
          <w:szCs w:val="24"/>
        </w:rPr>
        <w:t xml:space="preserve"> </w:t>
      </w:r>
      <w:r w:rsidR="006C4E12" w:rsidRPr="007F6F4A">
        <w:rPr>
          <w:rFonts w:ascii="Times New Roman" w:hAnsi="Times New Roman" w:cs="Times New Roman"/>
          <w:sz w:val="24"/>
          <w:szCs w:val="24"/>
        </w:rPr>
        <w:t>(for a discussion of suppression failure, see Anderson &amp; Levy, 2011</w:t>
      </w:r>
      <w:r w:rsidR="00253E4E" w:rsidRPr="007F6F4A">
        <w:rPr>
          <w:rFonts w:ascii="Times New Roman" w:hAnsi="Times New Roman" w:cs="Times New Roman"/>
          <w:sz w:val="24"/>
          <w:szCs w:val="24"/>
        </w:rPr>
        <w:t>)</w:t>
      </w:r>
      <w:r w:rsidR="000D47DF" w:rsidRPr="007F6F4A">
        <w:rPr>
          <w:rFonts w:ascii="Times New Roman" w:hAnsi="Times New Roman" w:cs="Times New Roman"/>
          <w:sz w:val="24"/>
          <w:szCs w:val="24"/>
        </w:rPr>
        <w:t>.</w:t>
      </w:r>
      <w:r w:rsidR="00CD0409" w:rsidRPr="007F6F4A">
        <w:rPr>
          <w:rFonts w:ascii="Times New Roman" w:hAnsi="Times New Roman" w:cs="Times New Roman"/>
          <w:sz w:val="24"/>
          <w:szCs w:val="24"/>
        </w:rPr>
        <w:t xml:space="preserve">  In the usual situation, one is using a cue (e.g., a physics equation) to remember a particular item that is associated with the cue (e.g., the </w:t>
      </w:r>
      <w:r w:rsidR="00CD0409" w:rsidRPr="007F6F4A">
        <w:rPr>
          <w:rFonts w:ascii="Times New Roman" w:hAnsi="Times New Roman" w:cs="Times New Roman"/>
          <w:sz w:val="24"/>
          <w:szCs w:val="24"/>
        </w:rPr>
        <w:lastRenderedPageBreak/>
        <w:t xml:space="preserve">equation for rotational </w:t>
      </w:r>
      <w:r w:rsidR="008D29C0" w:rsidRPr="007F6F4A">
        <w:rPr>
          <w:rFonts w:ascii="Times New Roman" w:hAnsi="Times New Roman" w:cs="Times New Roman"/>
          <w:sz w:val="24"/>
          <w:szCs w:val="24"/>
        </w:rPr>
        <w:t>acceleration</w:t>
      </w:r>
      <w:r w:rsidR="00CD0409" w:rsidRPr="007F6F4A">
        <w:rPr>
          <w:rFonts w:ascii="Times New Roman" w:hAnsi="Times New Roman" w:cs="Times New Roman"/>
          <w:sz w:val="24"/>
          <w:szCs w:val="24"/>
        </w:rPr>
        <w:t>) and, ac</w:t>
      </w:r>
      <w:r w:rsidR="008D29C0" w:rsidRPr="007F6F4A">
        <w:rPr>
          <w:rFonts w:ascii="Times New Roman" w:hAnsi="Times New Roman" w:cs="Times New Roman"/>
          <w:sz w:val="24"/>
          <w:szCs w:val="24"/>
        </w:rPr>
        <w:t>cording to the theory, suppresses</w:t>
      </w:r>
      <w:r w:rsidR="00CD0409" w:rsidRPr="007F6F4A">
        <w:rPr>
          <w:rFonts w:ascii="Times New Roman" w:hAnsi="Times New Roman" w:cs="Times New Roman"/>
          <w:sz w:val="24"/>
          <w:szCs w:val="24"/>
        </w:rPr>
        <w:t xml:space="preserve"> other memories that are strongly associated to the same cue (e.g., other physics equations).  </w:t>
      </w:r>
      <w:r w:rsidR="008D29C0" w:rsidRPr="007F6F4A">
        <w:rPr>
          <w:rFonts w:ascii="Times New Roman" w:hAnsi="Times New Roman" w:cs="Times New Roman"/>
          <w:sz w:val="24"/>
          <w:szCs w:val="24"/>
        </w:rPr>
        <w:t>A</w:t>
      </w:r>
      <w:r w:rsidR="00EC6910" w:rsidRPr="007F6F4A">
        <w:rPr>
          <w:rFonts w:ascii="Times New Roman" w:hAnsi="Times New Roman" w:cs="Times New Roman"/>
          <w:sz w:val="24"/>
          <w:szCs w:val="24"/>
        </w:rPr>
        <w:t xml:space="preserve">ccording to the inhibition theory, </w:t>
      </w:r>
      <w:r w:rsidR="000D47DF" w:rsidRPr="007F6F4A">
        <w:rPr>
          <w:rFonts w:ascii="Times New Roman" w:hAnsi="Times New Roman" w:cs="Times New Roman"/>
          <w:sz w:val="24"/>
          <w:szCs w:val="24"/>
        </w:rPr>
        <w:t xml:space="preserve">we would have TOT experiences (and other similar failures of memory) all of the time were it not for our ability to suppress </w:t>
      </w:r>
      <w:r w:rsidR="00EC6910" w:rsidRPr="007F6F4A">
        <w:rPr>
          <w:rFonts w:ascii="Times New Roman" w:hAnsi="Times New Roman" w:cs="Times New Roman"/>
          <w:sz w:val="24"/>
          <w:szCs w:val="24"/>
        </w:rPr>
        <w:t>memories</w:t>
      </w:r>
      <w:r w:rsidR="00253E4E" w:rsidRPr="007F6F4A">
        <w:rPr>
          <w:rFonts w:ascii="Times New Roman" w:hAnsi="Times New Roman" w:cs="Times New Roman"/>
          <w:sz w:val="24"/>
          <w:szCs w:val="24"/>
        </w:rPr>
        <w:t xml:space="preserve"> (Anderson, 2003)</w:t>
      </w:r>
      <w:r w:rsidR="00EC6910" w:rsidRPr="007F6F4A">
        <w:rPr>
          <w:rFonts w:ascii="Times New Roman" w:hAnsi="Times New Roman" w:cs="Times New Roman"/>
          <w:sz w:val="24"/>
          <w:szCs w:val="24"/>
        </w:rPr>
        <w:t xml:space="preserve">.  </w:t>
      </w:r>
      <w:r w:rsidR="00B448EA" w:rsidRPr="007F6F4A">
        <w:rPr>
          <w:rFonts w:ascii="Times New Roman" w:hAnsi="Times New Roman" w:cs="Times New Roman"/>
          <w:sz w:val="24"/>
          <w:szCs w:val="24"/>
        </w:rPr>
        <w:t>The purpose of the curren</w:t>
      </w:r>
      <w:r w:rsidR="004A4C99" w:rsidRPr="007F6F4A">
        <w:rPr>
          <w:rFonts w:ascii="Times New Roman" w:hAnsi="Times New Roman" w:cs="Times New Roman"/>
          <w:sz w:val="24"/>
          <w:szCs w:val="24"/>
        </w:rPr>
        <w:t>t study is to test an important</w:t>
      </w:r>
      <w:r w:rsidR="00B448EA" w:rsidRPr="007F6F4A">
        <w:rPr>
          <w:rFonts w:ascii="Times New Roman" w:hAnsi="Times New Roman" w:cs="Times New Roman"/>
          <w:sz w:val="24"/>
          <w:szCs w:val="24"/>
        </w:rPr>
        <w:t xml:space="preserve"> </w:t>
      </w:r>
      <w:r w:rsidR="004A4C99" w:rsidRPr="007F6F4A">
        <w:rPr>
          <w:rFonts w:ascii="Times New Roman" w:hAnsi="Times New Roman" w:cs="Times New Roman"/>
          <w:sz w:val="24"/>
          <w:szCs w:val="24"/>
        </w:rPr>
        <w:t>(</w:t>
      </w:r>
      <w:r w:rsidR="00B448EA" w:rsidRPr="007F6F4A">
        <w:rPr>
          <w:rFonts w:ascii="Times New Roman" w:hAnsi="Times New Roman" w:cs="Times New Roman"/>
          <w:sz w:val="24"/>
          <w:szCs w:val="24"/>
        </w:rPr>
        <w:t xml:space="preserve">but too little </w:t>
      </w:r>
      <w:r w:rsidR="004A4C99" w:rsidRPr="007F6F4A">
        <w:rPr>
          <w:rFonts w:ascii="Times New Roman" w:hAnsi="Times New Roman" w:cs="Times New Roman"/>
          <w:sz w:val="24"/>
          <w:szCs w:val="24"/>
        </w:rPr>
        <w:t>studied)</w:t>
      </w:r>
      <w:r w:rsidR="00B448EA" w:rsidRPr="007F6F4A">
        <w:rPr>
          <w:rFonts w:ascii="Times New Roman" w:hAnsi="Times New Roman" w:cs="Times New Roman"/>
          <w:sz w:val="24"/>
          <w:szCs w:val="24"/>
        </w:rPr>
        <w:t xml:space="preserve"> component of the </w:t>
      </w:r>
      <w:r w:rsidR="00EC6910" w:rsidRPr="007F6F4A">
        <w:rPr>
          <w:rFonts w:ascii="Times New Roman" w:hAnsi="Times New Roman" w:cs="Times New Roman"/>
          <w:sz w:val="24"/>
          <w:szCs w:val="24"/>
        </w:rPr>
        <w:t xml:space="preserve">inhibition </w:t>
      </w:r>
      <w:r w:rsidR="00B448EA" w:rsidRPr="007F6F4A">
        <w:rPr>
          <w:rFonts w:ascii="Times New Roman" w:hAnsi="Times New Roman" w:cs="Times New Roman"/>
          <w:sz w:val="24"/>
          <w:szCs w:val="24"/>
        </w:rPr>
        <w:t xml:space="preserve">theory, namely, the </w:t>
      </w:r>
      <w:r w:rsidR="00B448EA" w:rsidRPr="007F6F4A">
        <w:rPr>
          <w:rFonts w:ascii="Times New Roman" w:hAnsi="Times New Roman" w:cs="Times New Roman"/>
          <w:i/>
          <w:sz w:val="24"/>
          <w:szCs w:val="24"/>
        </w:rPr>
        <w:t xml:space="preserve">pattern-suppression </w:t>
      </w:r>
      <w:r w:rsidR="00257244" w:rsidRPr="007F6F4A">
        <w:rPr>
          <w:rFonts w:ascii="Times New Roman" w:hAnsi="Times New Roman" w:cs="Times New Roman"/>
          <w:i/>
          <w:sz w:val="24"/>
          <w:szCs w:val="24"/>
        </w:rPr>
        <w:t>model</w:t>
      </w:r>
      <w:r w:rsidR="00253E4E" w:rsidRPr="007F6F4A">
        <w:rPr>
          <w:rFonts w:ascii="Times New Roman" w:hAnsi="Times New Roman" w:cs="Times New Roman"/>
          <w:sz w:val="24"/>
          <w:szCs w:val="24"/>
        </w:rPr>
        <w:t>, which will now be described</w:t>
      </w:r>
      <w:r w:rsidR="00B448EA" w:rsidRPr="007F6F4A">
        <w:rPr>
          <w:rFonts w:ascii="Times New Roman" w:hAnsi="Times New Roman" w:cs="Times New Roman"/>
          <w:sz w:val="24"/>
          <w:szCs w:val="24"/>
        </w:rPr>
        <w:t>.</w:t>
      </w:r>
    </w:p>
    <w:p w:rsidR="004932B5" w:rsidRPr="007F6F4A" w:rsidRDefault="003901ED" w:rsidP="005E6639">
      <w:pPr>
        <w:spacing w:after="0" w:line="480" w:lineRule="auto"/>
        <w:rPr>
          <w:rFonts w:ascii="Times New Roman" w:hAnsi="Times New Roman" w:cs="Times New Roman"/>
          <w:sz w:val="24"/>
          <w:szCs w:val="24"/>
        </w:rPr>
      </w:pPr>
      <w:r w:rsidRPr="007F6F4A">
        <w:rPr>
          <w:rFonts w:ascii="Times New Roman" w:hAnsi="Times New Roman" w:cs="Times New Roman"/>
          <w:sz w:val="24"/>
          <w:szCs w:val="24"/>
        </w:rPr>
        <w:tab/>
        <w:t xml:space="preserve">The </w:t>
      </w:r>
      <w:r w:rsidRPr="007F6F4A">
        <w:rPr>
          <w:rFonts w:ascii="Times New Roman" w:hAnsi="Times New Roman" w:cs="Times New Roman"/>
          <w:i/>
          <w:sz w:val="24"/>
          <w:szCs w:val="24"/>
        </w:rPr>
        <w:t xml:space="preserve">pattern-suppression </w:t>
      </w:r>
      <w:r w:rsidR="00257244" w:rsidRPr="007F6F4A">
        <w:rPr>
          <w:rFonts w:ascii="Times New Roman" w:hAnsi="Times New Roman" w:cs="Times New Roman"/>
          <w:i/>
          <w:sz w:val="24"/>
          <w:szCs w:val="24"/>
        </w:rPr>
        <w:t>model</w:t>
      </w:r>
      <w:r w:rsidRPr="007F6F4A">
        <w:rPr>
          <w:rFonts w:ascii="Times New Roman" w:hAnsi="Times New Roman" w:cs="Times New Roman"/>
          <w:i/>
          <w:sz w:val="24"/>
          <w:szCs w:val="24"/>
        </w:rPr>
        <w:t xml:space="preserve"> </w:t>
      </w:r>
      <w:r w:rsidRPr="007F6F4A">
        <w:rPr>
          <w:rFonts w:ascii="Times New Roman" w:hAnsi="Times New Roman" w:cs="Times New Roman"/>
          <w:sz w:val="24"/>
          <w:szCs w:val="24"/>
        </w:rPr>
        <w:t xml:space="preserve">is not an original component of the inhibition theory; rather, it was postulated to make sense of Anderson and Spellman’s (1995) results.  </w:t>
      </w:r>
      <w:r w:rsidR="00D20540" w:rsidRPr="007F6F4A">
        <w:rPr>
          <w:rFonts w:ascii="Times New Roman" w:hAnsi="Times New Roman" w:cs="Times New Roman"/>
          <w:sz w:val="24"/>
          <w:szCs w:val="24"/>
        </w:rPr>
        <w:t>In the first part of their experiment (Experiment 1</w:t>
      </w:r>
      <w:r w:rsidR="003A3B61" w:rsidRPr="007F6F4A">
        <w:rPr>
          <w:rFonts w:ascii="Times New Roman" w:hAnsi="Times New Roman" w:cs="Times New Roman"/>
          <w:sz w:val="24"/>
          <w:szCs w:val="24"/>
        </w:rPr>
        <w:t>, see Figure 1</w:t>
      </w:r>
      <w:r w:rsidR="00D20540" w:rsidRPr="007F6F4A">
        <w:rPr>
          <w:rFonts w:ascii="Times New Roman" w:hAnsi="Times New Roman" w:cs="Times New Roman"/>
          <w:sz w:val="24"/>
          <w:szCs w:val="24"/>
        </w:rPr>
        <w:t>), participants (Ps) studied</w:t>
      </w:r>
      <w:r w:rsidR="00B11049" w:rsidRPr="007F6F4A">
        <w:rPr>
          <w:rFonts w:ascii="Times New Roman" w:hAnsi="Times New Roman" w:cs="Times New Roman"/>
          <w:sz w:val="24"/>
          <w:szCs w:val="24"/>
        </w:rPr>
        <w:t xml:space="preserve"> </w:t>
      </w:r>
      <w:r w:rsidR="00D20540" w:rsidRPr="007F6F4A">
        <w:rPr>
          <w:rFonts w:ascii="Times New Roman" w:hAnsi="Times New Roman" w:cs="Times New Roman"/>
          <w:sz w:val="24"/>
          <w:szCs w:val="24"/>
        </w:rPr>
        <w:t xml:space="preserve">24 </w:t>
      </w:r>
      <w:r w:rsidR="00B11049" w:rsidRPr="007F6F4A">
        <w:rPr>
          <w:rFonts w:ascii="Times New Roman" w:hAnsi="Times New Roman" w:cs="Times New Roman"/>
          <w:sz w:val="24"/>
          <w:szCs w:val="24"/>
        </w:rPr>
        <w:t>category-exemplar pairs (</w:t>
      </w:r>
      <w:r w:rsidR="00D20540" w:rsidRPr="007F6F4A">
        <w:rPr>
          <w:rFonts w:ascii="Times New Roman" w:hAnsi="Times New Roman" w:cs="Times New Roman"/>
          <w:sz w:val="24"/>
          <w:szCs w:val="24"/>
        </w:rPr>
        <w:t xml:space="preserve">e.g., </w:t>
      </w:r>
      <w:r w:rsidR="00D20540" w:rsidRPr="007F6F4A">
        <w:rPr>
          <w:rFonts w:ascii="Times New Roman" w:hAnsi="Times New Roman" w:cs="Times New Roman"/>
          <w:i/>
          <w:sz w:val="24"/>
          <w:szCs w:val="24"/>
        </w:rPr>
        <w:t>RED-blood</w:t>
      </w:r>
      <w:r w:rsidR="00D20540" w:rsidRPr="007F6F4A">
        <w:rPr>
          <w:rFonts w:ascii="Times New Roman" w:hAnsi="Times New Roman" w:cs="Times New Roman"/>
          <w:sz w:val="24"/>
          <w:szCs w:val="24"/>
        </w:rPr>
        <w:t xml:space="preserve">), with 6 exemplars being studied for each of 4 categories.  Next, Ps </w:t>
      </w:r>
      <w:r w:rsidR="003A3B61" w:rsidRPr="007F6F4A">
        <w:rPr>
          <w:rFonts w:ascii="Times New Roman" w:hAnsi="Times New Roman" w:cs="Times New Roman"/>
          <w:sz w:val="24"/>
          <w:szCs w:val="24"/>
        </w:rPr>
        <w:t>had their memory for</w:t>
      </w:r>
      <w:r w:rsidR="00D20540" w:rsidRPr="007F6F4A">
        <w:rPr>
          <w:rFonts w:ascii="Times New Roman" w:hAnsi="Times New Roman" w:cs="Times New Roman"/>
          <w:sz w:val="24"/>
          <w:szCs w:val="24"/>
        </w:rPr>
        <w:t xml:space="preserve"> 3 exemplars from two of the categories</w:t>
      </w:r>
      <w:r w:rsidR="001E5D80" w:rsidRPr="007F6F4A">
        <w:rPr>
          <w:rFonts w:ascii="Times New Roman" w:hAnsi="Times New Roman" w:cs="Times New Roman"/>
          <w:sz w:val="24"/>
          <w:szCs w:val="24"/>
        </w:rPr>
        <w:t xml:space="preserve"> </w:t>
      </w:r>
      <w:r w:rsidR="003A3B61" w:rsidRPr="007F6F4A">
        <w:rPr>
          <w:rFonts w:ascii="Times New Roman" w:hAnsi="Times New Roman" w:cs="Times New Roman"/>
          <w:sz w:val="24"/>
          <w:szCs w:val="24"/>
        </w:rPr>
        <w:t>tested</w:t>
      </w:r>
      <w:r w:rsidR="00FC5F77" w:rsidRPr="007F6F4A">
        <w:rPr>
          <w:rFonts w:ascii="Times New Roman" w:hAnsi="Times New Roman" w:cs="Times New Roman"/>
          <w:sz w:val="24"/>
          <w:szCs w:val="24"/>
        </w:rPr>
        <w:t xml:space="preserve"> on a </w:t>
      </w:r>
      <w:r w:rsidR="00BF2B33" w:rsidRPr="007F6F4A">
        <w:rPr>
          <w:rFonts w:ascii="Times New Roman" w:hAnsi="Times New Roman" w:cs="Times New Roman"/>
          <w:sz w:val="24"/>
          <w:szCs w:val="24"/>
        </w:rPr>
        <w:t>retrieval</w:t>
      </w:r>
      <w:r w:rsidR="00257244" w:rsidRPr="007F6F4A">
        <w:rPr>
          <w:rFonts w:ascii="Times New Roman" w:hAnsi="Times New Roman" w:cs="Times New Roman"/>
          <w:sz w:val="24"/>
          <w:szCs w:val="24"/>
        </w:rPr>
        <w:t>-</w:t>
      </w:r>
      <w:r w:rsidR="00FC5F77" w:rsidRPr="007F6F4A">
        <w:rPr>
          <w:rFonts w:ascii="Times New Roman" w:hAnsi="Times New Roman" w:cs="Times New Roman"/>
          <w:sz w:val="24"/>
          <w:szCs w:val="24"/>
        </w:rPr>
        <w:t>practice test</w:t>
      </w:r>
      <w:r w:rsidR="008D29C0" w:rsidRPr="007F6F4A">
        <w:rPr>
          <w:rFonts w:ascii="Times New Roman" w:hAnsi="Times New Roman" w:cs="Times New Roman"/>
          <w:sz w:val="24"/>
          <w:szCs w:val="24"/>
        </w:rPr>
        <w:t xml:space="preserve">, where each test item consisted of the category cue and the first two letters of the exemplar (e.g., </w:t>
      </w:r>
      <w:r w:rsidR="008D29C0" w:rsidRPr="007F6F4A">
        <w:rPr>
          <w:rFonts w:ascii="Times New Roman" w:hAnsi="Times New Roman" w:cs="Times New Roman"/>
          <w:i/>
          <w:sz w:val="24"/>
          <w:szCs w:val="24"/>
        </w:rPr>
        <w:t>RED-</w:t>
      </w:r>
      <w:proofErr w:type="spellStart"/>
      <w:r w:rsidR="008D29C0" w:rsidRPr="007F6F4A">
        <w:rPr>
          <w:rFonts w:ascii="Times New Roman" w:hAnsi="Times New Roman" w:cs="Times New Roman"/>
          <w:i/>
          <w:sz w:val="24"/>
          <w:szCs w:val="24"/>
        </w:rPr>
        <w:t>bl</w:t>
      </w:r>
      <w:proofErr w:type="spellEnd"/>
      <w:r w:rsidR="008D29C0" w:rsidRPr="007F6F4A">
        <w:rPr>
          <w:rFonts w:ascii="Times New Roman" w:hAnsi="Times New Roman" w:cs="Times New Roman"/>
          <w:i/>
          <w:sz w:val="24"/>
          <w:szCs w:val="24"/>
        </w:rPr>
        <w:t>__</w:t>
      </w:r>
      <w:r w:rsidR="008D29C0" w:rsidRPr="007F6F4A">
        <w:rPr>
          <w:rFonts w:ascii="Times New Roman" w:hAnsi="Times New Roman" w:cs="Times New Roman"/>
          <w:sz w:val="24"/>
          <w:szCs w:val="24"/>
        </w:rPr>
        <w:t>)</w:t>
      </w:r>
      <w:r w:rsidR="003A3B61" w:rsidRPr="007F6F4A">
        <w:rPr>
          <w:rFonts w:ascii="Times New Roman" w:hAnsi="Times New Roman" w:cs="Times New Roman"/>
          <w:sz w:val="24"/>
          <w:szCs w:val="24"/>
        </w:rPr>
        <w:t>.</w:t>
      </w:r>
      <w:r w:rsidR="008D29C0" w:rsidRPr="007F6F4A">
        <w:rPr>
          <w:rFonts w:ascii="Times New Roman" w:hAnsi="Times New Roman" w:cs="Times New Roman"/>
          <w:sz w:val="24"/>
          <w:szCs w:val="24"/>
        </w:rPr>
        <w:t xml:space="preserve">  C</w:t>
      </w:r>
      <w:r w:rsidR="00183903" w:rsidRPr="007F6F4A">
        <w:rPr>
          <w:rFonts w:ascii="Times New Roman" w:hAnsi="Times New Roman" w:cs="Times New Roman"/>
          <w:sz w:val="24"/>
          <w:szCs w:val="24"/>
        </w:rPr>
        <w:t>ategories</w:t>
      </w:r>
      <w:r w:rsidR="008D29C0" w:rsidRPr="007F6F4A">
        <w:rPr>
          <w:rFonts w:ascii="Times New Roman" w:hAnsi="Times New Roman" w:cs="Times New Roman"/>
          <w:sz w:val="24"/>
          <w:szCs w:val="24"/>
        </w:rPr>
        <w:t xml:space="preserve"> that</w:t>
      </w:r>
      <w:r w:rsidR="00183903" w:rsidRPr="007F6F4A">
        <w:rPr>
          <w:rFonts w:ascii="Times New Roman" w:hAnsi="Times New Roman" w:cs="Times New Roman"/>
          <w:sz w:val="24"/>
          <w:szCs w:val="24"/>
        </w:rPr>
        <w:t xml:space="preserve"> were</w:t>
      </w:r>
      <w:r w:rsidR="008D29C0" w:rsidRPr="007F6F4A">
        <w:rPr>
          <w:rFonts w:ascii="Times New Roman" w:hAnsi="Times New Roman" w:cs="Times New Roman"/>
          <w:sz w:val="24"/>
          <w:szCs w:val="24"/>
        </w:rPr>
        <w:t xml:space="preserve"> used as cues in this phase were</w:t>
      </w:r>
      <w:r w:rsidR="00183903" w:rsidRPr="007F6F4A">
        <w:rPr>
          <w:rFonts w:ascii="Times New Roman" w:hAnsi="Times New Roman" w:cs="Times New Roman"/>
          <w:sz w:val="24"/>
          <w:szCs w:val="24"/>
        </w:rPr>
        <w:t xml:space="preserve"> termed retrieval-practice (</w:t>
      </w:r>
      <w:proofErr w:type="spellStart"/>
      <w:r w:rsidR="00183903" w:rsidRPr="007F6F4A">
        <w:rPr>
          <w:rFonts w:ascii="Times New Roman" w:hAnsi="Times New Roman" w:cs="Times New Roman"/>
          <w:sz w:val="24"/>
          <w:szCs w:val="24"/>
        </w:rPr>
        <w:t>Rp</w:t>
      </w:r>
      <w:proofErr w:type="spellEnd"/>
      <w:r w:rsidR="00183903" w:rsidRPr="007F6F4A">
        <w:rPr>
          <w:rFonts w:ascii="Times New Roman" w:hAnsi="Times New Roman" w:cs="Times New Roman"/>
          <w:sz w:val="24"/>
          <w:szCs w:val="24"/>
        </w:rPr>
        <w:t xml:space="preserve">) categories and the tested exemplars were termed </w:t>
      </w:r>
      <w:proofErr w:type="spellStart"/>
      <w:r w:rsidR="00183903" w:rsidRPr="007F6F4A">
        <w:rPr>
          <w:rFonts w:ascii="Times New Roman" w:hAnsi="Times New Roman" w:cs="Times New Roman"/>
          <w:sz w:val="24"/>
          <w:szCs w:val="24"/>
        </w:rPr>
        <w:t>Rp</w:t>
      </w:r>
      <w:proofErr w:type="spellEnd"/>
      <w:r w:rsidR="00183903" w:rsidRPr="007F6F4A">
        <w:rPr>
          <w:rFonts w:ascii="Times New Roman" w:hAnsi="Times New Roman" w:cs="Times New Roman"/>
          <w:sz w:val="24"/>
          <w:szCs w:val="24"/>
        </w:rPr>
        <w:t xml:space="preserve">+ items; exemplars belonging to the </w:t>
      </w:r>
      <w:proofErr w:type="spellStart"/>
      <w:r w:rsidR="00183903" w:rsidRPr="007F6F4A">
        <w:rPr>
          <w:rFonts w:ascii="Times New Roman" w:hAnsi="Times New Roman" w:cs="Times New Roman"/>
          <w:sz w:val="24"/>
          <w:szCs w:val="24"/>
        </w:rPr>
        <w:t>Rp</w:t>
      </w:r>
      <w:proofErr w:type="spellEnd"/>
      <w:r w:rsidR="00183903" w:rsidRPr="007F6F4A">
        <w:rPr>
          <w:rFonts w:ascii="Times New Roman" w:hAnsi="Times New Roman" w:cs="Times New Roman"/>
          <w:sz w:val="24"/>
          <w:szCs w:val="24"/>
        </w:rPr>
        <w:t xml:space="preserve"> categories that were not tested were termed </w:t>
      </w:r>
      <w:proofErr w:type="spellStart"/>
      <w:r w:rsidR="00183903" w:rsidRPr="007F6F4A">
        <w:rPr>
          <w:rFonts w:ascii="Times New Roman" w:hAnsi="Times New Roman" w:cs="Times New Roman"/>
          <w:sz w:val="24"/>
          <w:szCs w:val="24"/>
        </w:rPr>
        <w:t>Rp</w:t>
      </w:r>
      <w:proofErr w:type="spellEnd"/>
      <w:r w:rsidR="00183903" w:rsidRPr="007F6F4A">
        <w:rPr>
          <w:rFonts w:ascii="Times New Roman" w:hAnsi="Times New Roman" w:cs="Times New Roman"/>
          <w:sz w:val="24"/>
          <w:szCs w:val="24"/>
        </w:rPr>
        <w:t>- items</w:t>
      </w:r>
      <w:r w:rsidR="004D7D5D" w:rsidRPr="007F6F4A">
        <w:rPr>
          <w:rFonts w:ascii="Times New Roman" w:hAnsi="Times New Roman" w:cs="Times New Roman"/>
          <w:sz w:val="24"/>
          <w:szCs w:val="24"/>
        </w:rPr>
        <w:t xml:space="preserve"> and exemplars belonging to the two other categories were termed </w:t>
      </w:r>
      <w:proofErr w:type="spellStart"/>
      <w:r w:rsidR="004D7D5D" w:rsidRPr="007F6F4A">
        <w:rPr>
          <w:rFonts w:ascii="Times New Roman" w:hAnsi="Times New Roman" w:cs="Times New Roman"/>
          <w:sz w:val="24"/>
          <w:szCs w:val="24"/>
        </w:rPr>
        <w:t>Nrp</w:t>
      </w:r>
      <w:proofErr w:type="spellEnd"/>
      <w:r w:rsidR="004D7D5D" w:rsidRPr="007F6F4A">
        <w:rPr>
          <w:rFonts w:ascii="Times New Roman" w:hAnsi="Times New Roman" w:cs="Times New Roman"/>
          <w:sz w:val="24"/>
          <w:szCs w:val="24"/>
        </w:rPr>
        <w:t xml:space="preserve"> items</w:t>
      </w:r>
      <w:r w:rsidR="00183903" w:rsidRPr="007F6F4A">
        <w:rPr>
          <w:rFonts w:ascii="Times New Roman" w:hAnsi="Times New Roman" w:cs="Times New Roman"/>
          <w:sz w:val="24"/>
          <w:szCs w:val="24"/>
        </w:rPr>
        <w:t>.</w:t>
      </w:r>
      <w:r w:rsidR="003A3B61" w:rsidRPr="007F6F4A">
        <w:rPr>
          <w:rFonts w:ascii="Times New Roman" w:hAnsi="Times New Roman" w:cs="Times New Roman"/>
          <w:sz w:val="24"/>
          <w:szCs w:val="24"/>
        </w:rPr>
        <w:t xml:space="preserve">  According to the inhibition theory, </w:t>
      </w:r>
      <w:r w:rsidR="00DC3303" w:rsidRPr="007F6F4A">
        <w:rPr>
          <w:rFonts w:ascii="Times New Roman" w:hAnsi="Times New Roman" w:cs="Times New Roman"/>
          <w:sz w:val="24"/>
          <w:szCs w:val="24"/>
        </w:rPr>
        <w:t xml:space="preserve">the Ps </w:t>
      </w:r>
      <w:r w:rsidR="00BF2B33" w:rsidRPr="007F6F4A">
        <w:rPr>
          <w:rFonts w:ascii="Times New Roman" w:hAnsi="Times New Roman" w:cs="Times New Roman"/>
          <w:sz w:val="24"/>
          <w:szCs w:val="24"/>
        </w:rPr>
        <w:t>should have used</w:t>
      </w:r>
      <w:r w:rsidR="00DC3303" w:rsidRPr="007F6F4A">
        <w:rPr>
          <w:rFonts w:ascii="Times New Roman" w:hAnsi="Times New Roman" w:cs="Times New Roman"/>
          <w:sz w:val="24"/>
          <w:szCs w:val="24"/>
        </w:rPr>
        <w:t xml:space="preserve"> suppression in order to facilitate their ability to remember </w:t>
      </w:r>
      <w:r w:rsidR="00183903" w:rsidRPr="007F6F4A">
        <w:rPr>
          <w:rFonts w:ascii="Times New Roman" w:hAnsi="Times New Roman" w:cs="Times New Roman"/>
          <w:sz w:val="24"/>
          <w:szCs w:val="24"/>
        </w:rPr>
        <w:t xml:space="preserve">the </w:t>
      </w:r>
      <w:proofErr w:type="spellStart"/>
      <w:r w:rsidR="00183903" w:rsidRPr="007F6F4A">
        <w:rPr>
          <w:rFonts w:ascii="Times New Roman" w:hAnsi="Times New Roman" w:cs="Times New Roman"/>
          <w:sz w:val="24"/>
          <w:szCs w:val="24"/>
        </w:rPr>
        <w:t>Rp</w:t>
      </w:r>
      <w:proofErr w:type="spellEnd"/>
      <w:r w:rsidR="00183903" w:rsidRPr="007F6F4A">
        <w:rPr>
          <w:rFonts w:ascii="Times New Roman" w:hAnsi="Times New Roman" w:cs="Times New Roman"/>
          <w:sz w:val="24"/>
          <w:szCs w:val="24"/>
        </w:rPr>
        <w:t>+ items</w:t>
      </w:r>
      <w:r w:rsidR="00D03DC5" w:rsidRPr="007F6F4A">
        <w:rPr>
          <w:rFonts w:ascii="Times New Roman" w:hAnsi="Times New Roman" w:cs="Times New Roman"/>
          <w:sz w:val="24"/>
          <w:szCs w:val="24"/>
        </w:rPr>
        <w:t xml:space="preserve"> (e.g., </w:t>
      </w:r>
      <w:r w:rsidR="00D03DC5" w:rsidRPr="007F6F4A">
        <w:rPr>
          <w:rFonts w:ascii="Times New Roman" w:hAnsi="Times New Roman" w:cs="Times New Roman"/>
          <w:i/>
          <w:sz w:val="24"/>
          <w:szCs w:val="24"/>
        </w:rPr>
        <w:t>RED-blood</w:t>
      </w:r>
      <w:r w:rsidR="00D03DC5" w:rsidRPr="007F6F4A">
        <w:rPr>
          <w:rFonts w:ascii="Times New Roman" w:hAnsi="Times New Roman" w:cs="Times New Roman"/>
          <w:sz w:val="24"/>
          <w:szCs w:val="24"/>
        </w:rPr>
        <w:t>)</w:t>
      </w:r>
      <w:r w:rsidR="00DC3303" w:rsidRPr="007F6F4A">
        <w:rPr>
          <w:rFonts w:ascii="Times New Roman" w:hAnsi="Times New Roman" w:cs="Times New Roman"/>
          <w:sz w:val="24"/>
          <w:szCs w:val="24"/>
        </w:rPr>
        <w:t xml:space="preserve"> on this</w:t>
      </w:r>
      <w:r w:rsidR="00FC5F77" w:rsidRPr="007F6F4A">
        <w:rPr>
          <w:rFonts w:ascii="Times New Roman" w:hAnsi="Times New Roman" w:cs="Times New Roman"/>
          <w:sz w:val="24"/>
          <w:szCs w:val="24"/>
        </w:rPr>
        <w:t xml:space="preserve"> </w:t>
      </w:r>
      <w:r w:rsidR="00257244" w:rsidRPr="007F6F4A">
        <w:rPr>
          <w:rFonts w:ascii="Times New Roman" w:hAnsi="Times New Roman" w:cs="Times New Roman"/>
          <w:sz w:val="24"/>
          <w:szCs w:val="24"/>
        </w:rPr>
        <w:t>retrieval-</w:t>
      </w:r>
      <w:r w:rsidR="00FC5F77" w:rsidRPr="007F6F4A">
        <w:rPr>
          <w:rFonts w:ascii="Times New Roman" w:hAnsi="Times New Roman" w:cs="Times New Roman"/>
          <w:sz w:val="24"/>
          <w:szCs w:val="24"/>
        </w:rPr>
        <w:t>practice</w:t>
      </w:r>
      <w:r w:rsidR="00257244" w:rsidRPr="007F6F4A">
        <w:rPr>
          <w:rFonts w:ascii="Times New Roman" w:hAnsi="Times New Roman" w:cs="Times New Roman"/>
          <w:sz w:val="24"/>
          <w:szCs w:val="24"/>
        </w:rPr>
        <w:t xml:space="preserve"> </w:t>
      </w:r>
      <w:r w:rsidR="00DC3303" w:rsidRPr="007F6F4A">
        <w:rPr>
          <w:rFonts w:ascii="Times New Roman" w:hAnsi="Times New Roman" w:cs="Times New Roman"/>
          <w:sz w:val="24"/>
          <w:szCs w:val="24"/>
        </w:rPr>
        <w:t xml:space="preserve">test.  Specifically, they </w:t>
      </w:r>
      <w:r w:rsidR="004932B5" w:rsidRPr="007F6F4A">
        <w:rPr>
          <w:rFonts w:ascii="Times New Roman" w:hAnsi="Times New Roman" w:cs="Times New Roman"/>
          <w:sz w:val="24"/>
          <w:szCs w:val="24"/>
        </w:rPr>
        <w:t xml:space="preserve">should have </w:t>
      </w:r>
      <w:r w:rsidR="00DC3303" w:rsidRPr="007F6F4A">
        <w:rPr>
          <w:rFonts w:ascii="Times New Roman" w:hAnsi="Times New Roman" w:cs="Times New Roman"/>
          <w:sz w:val="24"/>
          <w:szCs w:val="24"/>
        </w:rPr>
        <w:t>supp</w:t>
      </w:r>
      <w:r w:rsidR="008D29C0" w:rsidRPr="007F6F4A">
        <w:rPr>
          <w:rFonts w:ascii="Times New Roman" w:hAnsi="Times New Roman" w:cs="Times New Roman"/>
          <w:sz w:val="24"/>
          <w:szCs w:val="24"/>
        </w:rPr>
        <w:t>ressed memories of other items associated to the cue</w:t>
      </w:r>
      <w:r w:rsidR="00DC3303" w:rsidRPr="007F6F4A">
        <w:rPr>
          <w:rFonts w:ascii="Times New Roman" w:hAnsi="Times New Roman" w:cs="Times New Roman"/>
          <w:sz w:val="24"/>
          <w:szCs w:val="24"/>
        </w:rPr>
        <w:t xml:space="preserve">, </w:t>
      </w:r>
      <w:r w:rsidR="00564336" w:rsidRPr="007F6F4A">
        <w:rPr>
          <w:rFonts w:ascii="Times New Roman" w:hAnsi="Times New Roman" w:cs="Times New Roman"/>
          <w:sz w:val="24"/>
          <w:szCs w:val="24"/>
        </w:rPr>
        <w:t xml:space="preserve">which in this case would </w:t>
      </w:r>
      <w:r w:rsidR="004932B5" w:rsidRPr="007F6F4A">
        <w:rPr>
          <w:rFonts w:ascii="Times New Roman" w:hAnsi="Times New Roman" w:cs="Times New Roman"/>
          <w:sz w:val="24"/>
          <w:szCs w:val="24"/>
        </w:rPr>
        <w:t>include</w:t>
      </w:r>
      <w:r w:rsidR="00564336" w:rsidRPr="007F6F4A">
        <w:rPr>
          <w:rFonts w:ascii="Times New Roman" w:hAnsi="Times New Roman" w:cs="Times New Roman"/>
          <w:sz w:val="24"/>
          <w:szCs w:val="24"/>
        </w:rPr>
        <w:t xml:space="preserve"> </w:t>
      </w:r>
      <w:r w:rsidR="00DC3303" w:rsidRPr="007F6F4A">
        <w:rPr>
          <w:rFonts w:ascii="Times New Roman" w:hAnsi="Times New Roman" w:cs="Times New Roman"/>
          <w:sz w:val="24"/>
          <w:szCs w:val="24"/>
        </w:rPr>
        <w:t xml:space="preserve">the other exemplars belonging to the category in question (e.g., </w:t>
      </w:r>
      <w:r w:rsidR="00DC3303" w:rsidRPr="007F6F4A">
        <w:rPr>
          <w:rFonts w:ascii="Times New Roman" w:hAnsi="Times New Roman" w:cs="Times New Roman"/>
          <w:i/>
          <w:sz w:val="24"/>
          <w:szCs w:val="24"/>
        </w:rPr>
        <w:t>RED-apple</w:t>
      </w:r>
      <w:r w:rsidR="00DC3303" w:rsidRPr="007F6F4A">
        <w:rPr>
          <w:rFonts w:ascii="Times New Roman" w:hAnsi="Times New Roman" w:cs="Times New Roman"/>
          <w:sz w:val="24"/>
          <w:szCs w:val="24"/>
        </w:rPr>
        <w:t>).</w:t>
      </w:r>
      <w:r w:rsidR="00BF2B33" w:rsidRPr="007F6F4A">
        <w:rPr>
          <w:rFonts w:ascii="Times New Roman" w:hAnsi="Times New Roman" w:cs="Times New Roman"/>
          <w:sz w:val="24"/>
          <w:szCs w:val="24"/>
        </w:rPr>
        <w:t xml:space="preserve">  </w:t>
      </w:r>
      <w:r w:rsidR="005E411A" w:rsidRPr="007F6F4A">
        <w:rPr>
          <w:rFonts w:ascii="Times New Roman" w:hAnsi="Times New Roman" w:cs="Times New Roman"/>
          <w:sz w:val="24"/>
          <w:szCs w:val="24"/>
        </w:rPr>
        <w:t xml:space="preserve"> </w:t>
      </w:r>
      <w:r w:rsidR="004932B5" w:rsidRPr="007F6F4A">
        <w:rPr>
          <w:rFonts w:ascii="Times New Roman" w:hAnsi="Times New Roman" w:cs="Times New Roman"/>
          <w:sz w:val="24"/>
          <w:szCs w:val="24"/>
        </w:rPr>
        <w:t xml:space="preserve">On a final memory test, Ps did have </w:t>
      </w:r>
      <w:r w:rsidR="00183903" w:rsidRPr="007F6F4A">
        <w:rPr>
          <w:rFonts w:ascii="Times New Roman" w:hAnsi="Times New Roman" w:cs="Times New Roman"/>
          <w:sz w:val="24"/>
          <w:szCs w:val="24"/>
        </w:rPr>
        <w:t>impaired success in rememberin</w:t>
      </w:r>
      <w:r w:rsidR="00BF2B33" w:rsidRPr="007F6F4A">
        <w:rPr>
          <w:rFonts w:ascii="Times New Roman" w:hAnsi="Times New Roman" w:cs="Times New Roman"/>
          <w:sz w:val="24"/>
          <w:szCs w:val="24"/>
        </w:rPr>
        <w:t xml:space="preserve">g </w:t>
      </w:r>
      <w:proofErr w:type="spellStart"/>
      <w:r w:rsidR="00BF2B33" w:rsidRPr="007F6F4A">
        <w:rPr>
          <w:rFonts w:ascii="Times New Roman" w:hAnsi="Times New Roman" w:cs="Times New Roman"/>
          <w:sz w:val="24"/>
          <w:szCs w:val="24"/>
        </w:rPr>
        <w:t>Rp</w:t>
      </w:r>
      <w:proofErr w:type="spellEnd"/>
      <w:r w:rsidR="00BF2B33" w:rsidRPr="007F6F4A">
        <w:rPr>
          <w:rFonts w:ascii="Times New Roman" w:hAnsi="Times New Roman" w:cs="Times New Roman"/>
          <w:sz w:val="24"/>
          <w:szCs w:val="24"/>
        </w:rPr>
        <w:t xml:space="preserve">- items, which </w:t>
      </w:r>
      <w:r w:rsidR="00BF2B33" w:rsidRPr="007F6F4A">
        <w:rPr>
          <w:rFonts w:ascii="Times New Roman" w:hAnsi="Times New Roman" w:cs="Times New Roman"/>
          <w:sz w:val="24"/>
          <w:szCs w:val="24"/>
        </w:rPr>
        <w:lastRenderedPageBreak/>
        <w:t>was an original prediction of</w:t>
      </w:r>
      <w:r w:rsidR="00183903" w:rsidRPr="007F6F4A">
        <w:rPr>
          <w:rFonts w:ascii="Times New Roman" w:hAnsi="Times New Roman" w:cs="Times New Roman"/>
          <w:sz w:val="24"/>
          <w:szCs w:val="24"/>
        </w:rPr>
        <w:t xml:space="preserve"> the </w:t>
      </w:r>
      <w:r w:rsidR="00BF2B33" w:rsidRPr="007F6F4A">
        <w:rPr>
          <w:rFonts w:ascii="Times New Roman" w:hAnsi="Times New Roman" w:cs="Times New Roman"/>
          <w:sz w:val="24"/>
          <w:szCs w:val="24"/>
        </w:rPr>
        <w:t>inhibition theory</w:t>
      </w:r>
      <w:r w:rsidR="003404D4" w:rsidRPr="007F6F4A">
        <w:rPr>
          <w:rFonts w:ascii="Times New Roman" w:hAnsi="Times New Roman" w:cs="Times New Roman"/>
          <w:sz w:val="24"/>
          <w:szCs w:val="24"/>
        </w:rPr>
        <w:t>.</w:t>
      </w:r>
      <w:r w:rsidR="00183903" w:rsidRPr="007F6F4A">
        <w:rPr>
          <w:rFonts w:ascii="Times New Roman" w:hAnsi="Times New Roman" w:cs="Times New Roman"/>
          <w:sz w:val="24"/>
          <w:szCs w:val="24"/>
        </w:rPr>
        <w:t xml:space="preserve">  </w:t>
      </w:r>
      <w:r w:rsidR="00BF2B33" w:rsidRPr="007F6F4A">
        <w:rPr>
          <w:rFonts w:ascii="Times New Roman" w:hAnsi="Times New Roman" w:cs="Times New Roman"/>
          <w:sz w:val="24"/>
          <w:szCs w:val="24"/>
        </w:rPr>
        <w:t xml:space="preserve">However, </w:t>
      </w:r>
      <w:r w:rsidR="004D7D5D" w:rsidRPr="007F6F4A">
        <w:rPr>
          <w:rFonts w:ascii="Times New Roman" w:hAnsi="Times New Roman" w:cs="Times New Roman"/>
          <w:sz w:val="24"/>
          <w:szCs w:val="24"/>
        </w:rPr>
        <w:t xml:space="preserve">Anderson and Spellman (1995) also found impairment for exemplars that neither explicitly nor implicitly belonged to an </w:t>
      </w:r>
      <w:proofErr w:type="spellStart"/>
      <w:r w:rsidR="004D7D5D" w:rsidRPr="007F6F4A">
        <w:rPr>
          <w:rFonts w:ascii="Times New Roman" w:hAnsi="Times New Roman" w:cs="Times New Roman"/>
          <w:sz w:val="24"/>
          <w:szCs w:val="24"/>
        </w:rPr>
        <w:t>Rp</w:t>
      </w:r>
      <w:proofErr w:type="spellEnd"/>
      <w:r w:rsidR="004D7D5D" w:rsidRPr="007F6F4A">
        <w:rPr>
          <w:rFonts w:ascii="Times New Roman" w:hAnsi="Times New Roman" w:cs="Times New Roman"/>
          <w:sz w:val="24"/>
          <w:szCs w:val="24"/>
        </w:rPr>
        <w:t xml:space="preserve"> category, but that did implicitly share a category with other suppressed exemplars (e.g., </w:t>
      </w:r>
      <w:r w:rsidR="00CF2FE0" w:rsidRPr="007F6F4A">
        <w:rPr>
          <w:rFonts w:ascii="Times New Roman" w:hAnsi="Times New Roman" w:cs="Times New Roman"/>
          <w:i/>
          <w:sz w:val="24"/>
          <w:szCs w:val="24"/>
        </w:rPr>
        <w:t>FOOD-cracker</w:t>
      </w:r>
      <w:r w:rsidR="00525B46" w:rsidRPr="007F6F4A">
        <w:rPr>
          <w:rFonts w:ascii="Times New Roman" w:hAnsi="Times New Roman" w:cs="Times New Roman"/>
          <w:sz w:val="24"/>
          <w:szCs w:val="24"/>
        </w:rPr>
        <w:t>.  Crackers</w:t>
      </w:r>
      <w:r w:rsidR="004D7D5D" w:rsidRPr="007F6F4A">
        <w:rPr>
          <w:rFonts w:ascii="Times New Roman" w:hAnsi="Times New Roman" w:cs="Times New Roman"/>
          <w:sz w:val="24"/>
          <w:szCs w:val="24"/>
        </w:rPr>
        <w:t xml:space="preserve"> are not red and hence</w:t>
      </w:r>
      <w:r w:rsidR="00CF2FE0" w:rsidRPr="007F6F4A">
        <w:rPr>
          <w:rFonts w:ascii="Times New Roman" w:hAnsi="Times New Roman" w:cs="Times New Roman"/>
          <w:sz w:val="24"/>
          <w:szCs w:val="24"/>
        </w:rPr>
        <w:t xml:space="preserve"> a</w:t>
      </w:r>
      <w:r w:rsidR="004D7D5D" w:rsidRPr="007F6F4A">
        <w:rPr>
          <w:rFonts w:ascii="Times New Roman" w:hAnsi="Times New Roman" w:cs="Times New Roman"/>
          <w:sz w:val="24"/>
          <w:szCs w:val="24"/>
        </w:rPr>
        <w:t xml:space="preserve"> memory represen</w:t>
      </w:r>
      <w:r w:rsidR="00CF2FE0" w:rsidRPr="007F6F4A">
        <w:rPr>
          <w:rFonts w:ascii="Times New Roman" w:hAnsi="Times New Roman" w:cs="Times New Roman"/>
          <w:sz w:val="24"/>
          <w:szCs w:val="24"/>
        </w:rPr>
        <w:t>tation</w:t>
      </w:r>
      <w:r w:rsidR="004D7D5D" w:rsidRPr="007F6F4A">
        <w:rPr>
          <w:rFonts w:ascii="Times New Roman" w:hAnsi="Times New Roman" w:cs="Times New Roman"/>
          <w:sz w:val="24"/>
          <w:szCs w:val="24"/>
        </w:rPr>
        <w:t xml:space="preserve"> of them do</w:t>
      </w:r>
      <w:r w:rsidR="00CF2FE0" w:rsidRPr="007F6F4A">
        <w:rPr>
          <w:rFonts w:ascii="Times New Roman" w:hAnsi="Times New Roman" w:cs="Times New Roman"/>
          <w:sz w:val="24"/>
          <w:szCs w:val="24"/>
        </w:rPr>
        <w:t>es</w:t>
      </w:r>
      <w:r w:rsidR="004D7D5D" w:rsidRPr="007F6F4A">
        <w:rPr>
          <w:rFonts w:ascii="Times New Roman" w:hAnsi="Times New Roman" w:cs="Times New Roman"/>
          <w:sz w:val="24"/>
          <w:szCs w:val="24"/>
        </w:rPr>
        <w:t xml:space="preserve"> not need to be suppressed when </w:t>
      </w:r>
      <w:r w:rsidR="00525B46" w:rsidRPr="007F6F4A">
        <w:rPr>
          <w:rFonts w:ascii="Times New Roman" w:hAnsi="Times New Roman" w:cs="Times New Roman"/>
          <w:sz w:val="24"/>
          <w:szCs w:val="24"/>
        </w:rPr>
        <w:t>trying to remember</w:t>
      </w:r>
      <w:r w:rsidR="004D7D5D" w:rsidRPr="007F6F4A">
        <w:rPr>
          <w:rFonts w:ascii="Times New Roman" w:hAnsi="Times New Roman" w:cs="Times New Roman"/>
          <w:sz w:val="24"/>
          <w:szCs w:val="24"/>
        </w:rPr>
        <w:t xml:space="preserve"> a red item; however, </w:t>
      </w:r>
      <w:r w:rsidR="00525B46" w:rsidRPr="007F6F4A">
        <w:rPr>
          <w:rFonts w:ascii="Times New Roman" w:hAnsi="Times New Roman" w:cs="Times New Roman"/>
          <w:sz w:val="24"/>
          <w:szCs w:val="24"/>
        </w:rPr>
        <w:t xml:space="preserve">crackers are a food, as are </w:t>
      </w:r>
      <w:r w:rsidR="00CF2FE0" w:rsidRPr="007F6F4A">
        <w:rPr>
          <w:rFonts w:ascii="Times New Roman" w:hAnsi="Times New Roman" w:cs="Times New Roman"/>
          <w:sz w:val="24"/>
          <w:szCs w:val="24"/>
        </w:rPr>
        <w:t>apples</w:t>
      </w:r>
      <w:r w:rsidR="00525B46" w:rsidRPr="007F6F4A">
        <w:rPr>
          <w:rFonts w:ascii="Times New Roman" w:hAnsi="Times New Roman" w:cs="Times New Roman"/>
          <w:sz w:val="24"/>
          <w:szCs w:val="24"/>
        </w:rPr>
        <w:t xml:space="preserve">, the memory </w:t>
      </w:r>
      <w:r w:rsidR="00CF2FE0" w:rsidRPr="007F6F4A">
        <w:rPr>
          <w:rFonts w:ascii="Times New Roman" w:hAnsi="Times New Roman" w:cs="Times New Roman"/>
          <w:sz w:val="24"/>
          <w:szCs w:val="24"/>
        </w:rPr>
        <w:t>representation</w:t>
      </w:r>
      <w:r w:rsidR="00525B46" w:rsidRPr="007F6F4A">
        <w:rPr>
          <w:rFonts w:ascii="Times New Roman" w:hAnsi="Times New Roman" w:cs="Times New Roman"/>
          <w:sz w:val="24"/>
          <w:szCs w:val="24"/>
        </w:rPr>
        <w:t xml:space="preserve"> of which </w:t>
      </w:r>
      <w:r w:rsidR="00CF2FE0" w:rsidRPr="007F6F4A">
        <w:rPr>
          <w:rFonts w:ascii="Times New Roman" w:hAnsi="Times New Roman" w:cs="Times New Roman"/>
          <w:sz w:val="24"/>
          <w:szCs w:val="24"/>
        </w:rPr>
        <w:t>was</w:t>
      </w:r>
      <w:r w:rsidR="00525B46" w:rsidRPr="007F6F4A">
        <w:rPr>
          <w:rFonts w:ascii="Times New Roman" w:hAnsi="Times New Roman" w:cs="Times New Roman"/>
          <w:sz w:val="24"/>
          <w:szCs w:val="24"/>
        </w:rPr>
        <w:t xml:space="preserve"> suppressed).  This result was not expected, and </w:t>
      </w:r>
      <w:r w:rsidR="00525B46" w:rsidRPr="007F6F4A">
        <w:rPr>
          <w:rFonts w:ascii="Times New Roman" w:hAnsi="Times New Roman" w:cs="Times New Roman"/>
          <w:i/>
          <w:sz w:val="24"/>
          <w:szCs w:val="24"/>
        </w:rPr>
        <w:t>the pattern-suppression assumption</w:t>
      </w:r>
      <w:r w:rsidR="00525B46" w:rsidRPr="007F6F4A">
        <w:rPr>
          <w:rFonts w:ascii="Times New Roman" w:hAnsi="Times New Roman" w:cs="Times New Roman"/>
          <w:sz w:val="24"/>
          <w:szCs w:val="24"/>
        </w:rPr>
        <w:t xml:space="preserve"> was developed to account for it.</w:t>
      </w:r>
    </w:p>
    <w:p w:rsidR="003C095B" w:rsidRPr="007F6F4A" w:rsidRDefault="00CF2FE0" w:rsidP="005E6639">
      <w:pPr>
        <w:spacing w:after="0" w:line="480" w:lineRule="auto"/>
        <w:ind w:firstLine="720"/>
        <w:rPr>
          <w:rFonts w:ascii="Times New Roman" w:hAnsi="Times New Roman" w:cs="Times New Roman"/>
          <w:i/>
          <w:sz w:val="24"/>
          <w:szCs w:val="24"/>
        </w:rPr>
      </w:pPr>
      <w:r w:rsidRPr="007F6F4A">
        <w:rPr>
          <w:rFonts w:ascii="Times New Roman" w:hAnsi="Times New Roman" w:cs="Times New Roman"/>
          <w:sz w:val="24"/>
          <w:szCs w:val="24"/>
        </w:rPr>
        <w:t xml:space="preserve">The </w:t>
      </w:r>
      <w:r w:rsidRPr="007F6F4A">
        <w:rPr>
          <w:rFonts w:ascii="Times New Roman" w:hAnsi="Times New Roman" w:cs="Times New Roman"/>
          <w:i/>
          <w:sz w:val="24"/>
          <w:szCs w:val="24"/>
        </w:rPr>
        <w:t xml:space="preserve">pattern-suppression </w:t>
      </w:r>
      <w:r w:rsidR="00D03DC5" w:rsidRPr="007F6F4A">
        <w:rPr>
          <w:rFonts w:ascii="Times New Roman" w:hAnsi="Times New Roman" w:cs="Times New Roman"/>
          <w:i/>
          <w:sz w:val="24"/>
          <w:szCs w:val="24"/>
        </w:rPr>
        <w:t>model</w:t>
      </w:r>
      <w:r w:rsidRPr="007F6F4A">
        <w:rPr>
          <w:rFonts w:ascii="Times New Roman" w:hAnsi="Times New Roman" w:cs="Times New Roman"/>
          <w:sz w:val="24"/>
          <w:szCs w:val="24"/>
        </w:rPr>
        <w:t xml:space="preserve"> states that memory representations are distributed in nature rather than unitary (Anderson &amp; Spellman, 1995).  For example, the representation of </w:t>
      </w:r>
      <w:r w:rsidRPr="007F6F4A">
        <w:rPr>
          <w:rFonts w:ascii="Times New Roman" w:hAnsi="Times New Roman" w:cs="Times New Roman"/>
          <w:i/>
          <w:sz w:val="24"/>
          <w:szCs w:val="24"/>
        </w:rPr>
        <w:t xml:space="preserve">apple </w:t>
      </w:r>
      <w:r w:rsidRPr="007F6F4A">
        <w:rPr>
          <w:rFonts w:ascii="Times New Roman" w:hAnsi="Times New Roman" w:cs="Times New Roman"/>
          <w:sz w:val="24"/>
          <w:szCs w:val="24"/>
        </w:rPr>
        <w:t xml:space="preserve">is not a single “trace,” but rather a grouping of features, such as </w:t>
      </w:r>
      <w:r w:rsidRPr="007F6F4A">
        <w:rPr>
          <w:rFonts w:ascii="Times New Roman" w:hAnsi="Times New Roman" w:cs="Times New Roman"/>
          <w:i/>
          <w:sz w:val="24"/>
          <w:szCs w:val="24"/>
        </w:rPr>
        <w:t xml:space="preserve">red, fruit, round, </w:t>
      </w:r>
      <w:r w:rsidRPr="007F6F4A">
        <w:rPr>
          <w:rFonts w:ascii="Times New Roman" w:hAnsi="Times New Roman" w:cs="Times New Roman"/>
          <w:sz w:val="24"/>
          <w:szCs w:val="24"/>
        </w:rPr>
        <w:t>etc.</w:t>
      </w:r>
      <w:r w:rsidR="001C7332" w:rsidRPr="007F6F4A">
        <w:rPr>
          <w:rFonts w:ascii="Times New Roman" w:hAnsi="Times New Roman" w:cs="Times New Roman"/>
          <w:sz w:val="24"/>
          <w:szCs w:val="24"/>
        </w:rPr>
        <w:t xml:space="preserve">  </w:t>
      </w:r>
      <w:r w:rsidR="00CD2378" w:rsidRPr="007F6F4A">
        <w:rPr>
          <w:rFonts w:ascii="Times New Roman" w:hAnsi="Times New Roman" w:cs="Times New Roman"/>
          <w:sz w:val="24"/>
          <w:szCs w:val="24"/>
        </w:rPr>
        <w:t>Successful retrieval</w:t>
      </w:r>
      <w:r w:rsidR="001C7332" w:rsidRPr="007F6F4A">
        <w:rPr>
          <w:rFonts w:ascii="Times New Roman" w:hAnsi="Times New Roman" w:cs="Times New Roman"/>
          <w:sz w:val="24"/>
          <w:szCs w:val="24"/>
        </w:rPr>
        <w:t xml:space="preserve"> </w:t>
      </w:r>
      <w:r w:rsidR="00CD2378" w:rsidRPr="007F6F4A">
        <w:rPr>
          <w:rFonts w:ascii="Times New Roman" w:hAnsi="Times New Roman" w:cs="Times New Roman"/>
          <w:sz w:val="24"/>
          <w:szCs w:val="24"/>
        </w:rPr>
        <w:t xml:space="preserve">of a memory representation requires that each of its features </w:t>
      </w:r>
      <w:r w:rsidR="002A7FC0" w:rsidRPr="007F6F4A">
        <w:rPr>
          <w:rFonts w:ascii="Times New Roman" w:hAnsi="Times New Roman" w:cs="Times New Roman"/>
          <w:sz w:val="24"/>
          <w:szCs w:val="24"/>
        </w:rPr>
        <w:t>be activated</w:t>
      </w:r>
      <w:r w:rsidR="00CD2378" w:rsidRPr="007F6F4A">
        <w:rPr>
          <w:rFonts w:ascii="Times New Roman" w:hAnsi="Times New Roman" w:cs="Times New Roman"/>
          <w:sz w:val="24"/>
          <w:szCs w:val="24"/>
        </w:rPr>
        <w:t xml:space="preserve">. </w:t>
      </w:r>
      <w:r w:rsidRPr="007F6F4A">
        <w:rPr>
          <w:rFonts w:ascii="Times New Roman" w:hAnsi="Times New Roman" w:cs="Times New Roman"/>
          <w:sz w:val="24"/>
          <w:szCs w:val="24"/>
        </w:rPr>
        <w:t xml:space="preserve">  Additionally, if two objects (e.g., apple and cracker) share a quality (</w:t>
      </w:r>
      <w:r w:rsidR="006A0DDB" w:rsidRPr="007F6F4A">
        <w:rPr>
          <w:rFonts w:ascii="Times New Roman" w:hAnsi="Times New Roman" w:cs="Times New Roman"/>
          <w:sz w:val="24"/>
          <w:szCs w:val="24"/>
        </w:rPr>
        <w:t xml:space="preserve">e.g., they are both </w:t>
      </w:r>
      <w:r w:rsidRPr="007F6F4A">
        <w:rPr>
          <w:rFonts w:ascii="Times New Roman" w:hAnsi="Times New Roman" w:cs="Times New Roman"/>
          <w:sz w:val="24"/>
          <w:szCs w:val="24"/>
        </w:rPr>
        <w:t>food</w:t>
      </w:r>
      <w:r w:rsidR="006A0DDB" w:rsidRPr="007F6F4A">
        <w:rPr>
          <w:rFonts w:ascii="Times New Roman" w:hAnsi="Times New Roman" w:cs="Times New Roman"/>
          <w:sz w:val="24"/>
          <w:szCs w:val="24"/>
        </w:rPr>
        <w:t>s</w:t>
      </w:r>
      <w:r w:rsidRPr="007F6F4A">
        <w:rPr>
          <w:rFonts w:ascii="Times New Roman" w:hAnsi="Times New Roman" w:cs="Times New Roman"/>
          <w:sz w:val="24"/>
          <w:szCs w:val="24"/>
        </w:rPr>
        <w:t xml:space="preserve">), then memory representations of those objects will </w:t>
      </w:r>
      <w:r w:rsidRPr="007F6F4A">
        <w:rPr>
          <w:rFonts w:ascii="Times New Roman" w:hAnsi="Times New Roman" w:cs="Times New Roman"/>
          <w:i/>
          <w:sz w:val="24"/>
          <w:szCs w:val="24"/>
        </w:rPr>
        <w:t xml:space="preserve">not </w:t>
      </w:r>
      <w:r w:rsidRPr="007F6F4A">
        <w:rPr>
          <w:rFonts w:ascii="Times New Roman" w:hAnsi="Times New Roman" w:cs="Times New Roman"/>
          <w:sz w:val="24"/>
          <w:szCs w:val="24"/>
        </w:rPr>
        <w:t xml:space="preserve">each </w:t>
      </w:r>
      <w:r w:rsidR="003C095B" w:rsidRPr="007F6F4A">
        <w:rPr>
          <w:rFonts w:ascii="Times New Roman" w:hAnsi="Times New Roman" w:cs="Times New Roman"/>
          <w:sz w:val="24"/>
          <w:szCs w:val="24"/>
        </w:rPr>
        <w:t xml:space="preserve">independently </w:t>
      </w:r>
      <w:r w:rsidRPr="007F6F4A">
        <w:rPr>
          <w:rFonts w:ascii="Times New Roman" w:hAnsi="Times New Roman" w:cs="Times New Roman"/>
          <w:sz w:val="24"/>
          <w:szCs w:val="24"/>
        </w:rPr>
        <w:t xml:space="preserve">represent that quality; rather, the quality will be represented by a single feature (rather than two) that is </w:t>
      </w:r>
      <w:r w:rsidRPr="007F6F4A">
        <w:rPr>
          <w:rFonts w:ascii="Times New Roman" w:hAnsi="Times New Roman" w:cs="Times New Roman"/>
          <w:i/>
          <w:sz w:val="24"/>
          <w:szCs w:val="24"/>
        </w:rPr>
        <w:t>shared</w:t>
      </w:r>
      <w:r w:rsidRPr="007F6F4A">
        <w:rPr>
          <w:rFonts w:ascii="Times New Roman" w:hAnsi="Times New Roman" w:cs="Times New Roman"/>
          <w:sz w:val="24"/>
          <w:szCs w:val="24"/>
        </w:rPr>
        <w:t xml:space="preserve"> between the two representations</w:t>
      </w:r>
      <w:r w:rsidR="003C095B" w:rsidRPr="007F6F4A">
        <w:rPr>
          <w:rFonts w:ascii="Times New Roman" w:hAnsi="Times New Roman" w:cs="Times New Roman"/>
          <w:sz w:val="24"/>
          <w:szCs w:val="24"/>
        </w:rPr>
        <w:t xml:space="preserve"> (see Figure </w:t>
      </w:r>
      <w:r w:rsidR="00D03DC5" w:rsidRPr="007F6F4A">
        <w:rPr>
          <w:rFonts w:ascii="Times New Roman" w:hAnsi="Times New Roman" w:cs="Times New Roman"/>
          <w:sz w:val="24"/>
          <w:szCs w:val="24"/>
        </w:rPr>
        <w:t>2</w:t>
      </w:r>
      <w:r w:rsidR="003C095B" w:rsidRPr="007F6F4A">
        <w:rPr>
          <w:rFonts w:ascii="Times New Roman" w:hAnsi="Times New Roman" w:cs="Times New Roman"/>
          <w:sz w:val="24"/>
          <w:szCs w:val="24"/>
        </w:rPr>
        <w:t>)</w:t>
      </w:r>
      <w:r w:rsidRPr="007F6F4A">
        <w:rPr>
          <w:rFonts w:ascii="Times New Roman" w:hAnsi="Times New Roman" w:cs="Times New Roman"/>
          <w:sz w:val="24"/>
          <w:szCs w:val="24"/>
        </w:rPr>
        <w:t>.</w:t>
      </w:r>
      <w:r w:rsidR="009D0581" w:rsidRPr="007F6F4A">
        <w:rPr>
          <w:rFonts w:ascii="Times New Roman" w:hAnsi="Times New Roman" w:cs="Times New Roman"/>
          <w:sz w:val="24"/>
          <w:szCs w:val="24"/>
        </w:rPr>
        <w:t xml:space="preserve">  </w:t>
      </w:r>
      <w:r w:rsidR="00054153" w:rsidRPr="007F6F4A">
        <w:rPr>
          <w:rFonts w:ascii="Times New Roman" w:hAnsi="Times New Roman" w:cs="Times New Roman"/>
          <w:sz w:val="24"/>
          <w:szCs w:val="24"/>
        </w:rPr>
        <w:t xml:space="preserve">Assuming that memory representations are distributive has implications for the nature of suppression.  </w:t>
      </w:r>
      <w:r w:rsidR="006A0DDB" w:rsidRPr="007F6F4A">
        <w:rPr>
          <w:rFonts w:ascii="Times New Roman" w:hAnsi="Times New Roman" w:cs="Times New Roman"/>
          <w:sz w:val="24"/>
          <w:szCs w:val="24"/>
        </w:rPr>
        <w:t>If</w:t>
      </w:r>
      <w:r w:rsidR="00054153" w:rsidRPr="007F6F4A">
        <w:rPr>
          <w:rFonts w:ascii="Times New Roman" w:hAnsi="Times New Roman" w:cs="Times New Roman"/>
          <w:sz w:val="24"/>
          <w:szCs w:val="24"/>
        </w:rPr>
        <w:t xml:space="preserve"> the suppression of a memory entails the suppression of </w:t>
      </w:r>
      <w:r w:rsidR="00054153" w:rsidRPr="007F6F4A">
        <w:rPr>
          <w:rFonts w:ascii="Times New Roman" w:hAnsi="Times New Roman" w:cs="Times New Roman"/>
          <w:i/>
          <w:sz w:val="24"/>
          <w:szCs w:val="24"/>
        </w:rPr>
        <w:t>all</w:t>
      </w:r>
      <w:r w:rsidR="00054153" w:rsidRPr="007F6F4A">
        <w:rPr>
          <w:rFonts w:ascii="Times New Roman" w:hAnsi="Times New Roman" w:cs="Times New Roman"/>
          <w:sz w:val="24"/>
          <w:szCs w:val="24"/>
        </w:rPr>
        <w:t xml:space="preserve"> of its features, then some features of the very memory one is trying to remember may themselves be suppressed</w:t>
      </w:r>
      <w:r w:rsidR="00963E7E" w:rsidRPr="007F6F4A">
        <w:rPr>
          <w:rFonts w:ascii="Times New Roman" w:hAnsi="Times New Roman" w:cs="Times New Roman"/>
          <w:sz w:val="24"/>
          <w:szCs w:val="24"/>
        </w:rPr>
        <w:t xml:space="preserve">.  This maladaptive effect would occur to the extent that the memory one is trying to remember shares features with the memories one is suppressing.  Hence, </w:t>
      </w:r>
      <w:r w:rsidR="00BA10D7" w:rsidRPr="007F6F4A">
        <w:rPr>
          <w:rFonts w:ascii="Times New Roman" w:hAnsi="Times New Roman" w:cs="Times New Roman"/>
          <w:sz w:val="24"/>
          <w:szCs w:val="24"/>
        </w:rPr>
        <w:t xml:space="preserve">in order to avoid the maladaptive effect, </w:t>
      </w:r>
      <w:r w:rsidR="00963E7E" w:rsidRPr="007F6F4A">
        <w:rPr>
          <w:rFonts w:ascii="Times New Roman" w:hAnsi="Times New Roman" w:cs="Times New Roman"/>
          <w:sz w:val="24"/>
          <w:szCs w:val="24"/>
        </w:rPr>
        <w:t xml:space="preserve">the </w:t>
      </w:r>
      <w:r w:rsidR="00963E7E" w:rsidRPr="007F6F4A">
        <w:rPr>
          <w:rFonts w:ascii="Times New Roman" w:hAnsi="Times New Roman" w:cs="Times New Roman"/>
          <w:i/>
          <w:sz w:val="24"/>
          <w:szCs w:val="24"/>
        </w:rPr>
        <w:t xml:space="preserve">pattern-suppression assumption </w:t>
      </w:r>
      <w:r w:rsidR="00963E7E" w:rsidRPr="007F6F4A">
        <w:rPr>
          <w:rFonts w:ascii="Times New Roman" w:hAnsi="Times New Roman" w:cs="Times New Roman"/>
          <w:sz w:val="24"/>
          <w:szCs w:val="24"/>
        </w:rPr>
        <w:t xml:space="preserve">further states that the </w:t>
      </w:r>
      <w:r w:rsidR="00BA10D7" w:rsidRPr="007F6F4A">
        <w:rPr>
          <w:rFonts w:ascii="Times New Roman" w:hAnsi="Times New Roman" w:cs="Times New Roman"/>
          <w:sz w:val="24"/>
          <w:szCs w:val="24"/>
        </w:rPr>
        <w:t xml:space="preserve">direct </w:t>
      </w:r>
      <w:r w:rsidR="00963E7E" w:rsidRPr="007F6F4A">
        <w:rPr>
          <w:rFonts w:ascii="Times New Roman" w:hAnsi="Times New Roman" w:cs="Times New Roman"/>
          <w:sz w:val="24"/>
          <w:szCs w:val="24"/>
        </w:rPr>
        <w:t xml:space="preserve">suppression of a memory only affects features </w:t>
      </w:r>
      <w:r w:rsidR="00963E7E" w:rsidRPr="007F6F4A">
        <w:rPr>
          <w:rFonts w:ascii="Times New Roman" w:hAnsi="Times New Roman" w:cs="Times New Roman"/>
          <w:sz w:val="24"/>
          <w:szCs w:val="24"/>
        </w:rPr>
        <w:lastRenderedPageBreak/>
        <w:t xml:space="preserve">that are </w:t>
      </w:r>
      <w:r w:rsidR="00963E7E" w:rsidRPr="007F6F4A">
        <w:rPr>
          <w:rFonts w:ascii="Times New Roman" w:hAnsi="Times New Roman" w:cs="Times New Roman"/>
          <w:i/>
          <w:sz w:val="24"/>
          <w:szCs w:val="24"/>
        </w:rPr>
        <w:t>not</w:t>
      </w:r>
      <w:r w:rsidR="00963E7E" w:rsidRPr="007F6F4A">
        <w:rPr>
          <w:rFonts w:ascii="Times New Roman" w:hAnsi="Times New Roman" w:cs="Times New Roman"/>
          <w:sz w:val="24"/>
          <w:szCs w:val="24"/>
        </w:rPr>
        <w:t xml:space="preserve"> shared with</w:t>
      </w:r>
      <w:r w:rsidR="008670B4" w:rsidRPr="007F6F4A">
        <w:rPr>
          <w:rFonts w:ascii="Times New Roman" w:hAnsi="Times New Roman" w:cs="Times New Roman"/>
          <w:sz w:val="24"/>
          <w:szCs w:val="24"/>
        </w:rPr>
        <w:t xml:space="preserve"> the</w:t>
      </w:r>
      <w:r w:rsidR="00963E7E" w:rsidRPr="007F6F4A">
        <w:rPr>
          <w:rFonts w:ascii="Times New Roman" w:hAnsi="Times New Roman" w:cs="Times New Roman"/>
          <w:sz w:val="24"/>
          <w:szCs w:val="24"/>
        </w:rPr>
        <w:t xml:space="preserve"> </w:t>
      </w:r>
      <w:r w:rsidR="008670B4" w:rsidRPr="007F6F4A">
        <w:rPr>
          <w:rFonts w:ascii="Times New Roman" w:hAnsi="Times New Roman" w:cs="Times New Roman"/>
          <w:sz w:val="24"/>
          <w:szCs w:val="24"/>
        </w:rPr>
        <w:t xml:space="preserve">memory one is trying to remember (Anderson &amp; Spellman, 1995; </w:t>
      </w:r>
      <w:proofErr w:type="spellStart"/>
      <w:r w:rsidR="008670B4" w:rsidRPr="007F6F4A">
        <w:rPr>
          <w:rFonts w:ascii="Times New Roman" w:hAnsi="Times New Roman" w:cs="Times New Roman"/>
          <w:sz w:val="24"/>
          <w:szCs w:val="24"/>
        </w:rPr>
        <w:t>Goodmon</w:t>
      </w:r>
      <w:proofErr w:type="spellEnd"/>
      <w:r w:rsidR="008670B4" w:rsidRPr="007F6F4A">
        <w:rPr>
          <w:rFonts w:ascii="Times New Roman" w:hAnsi="Times New Roman" w:cs="Times New Roman"/>
          <w:sz w:val="24"/>
          <w:szCs w:val="24"/>
        </w:rPr>
        <w:t xml:space="preserve"> &amp; Anderson, 2011).  However, other memories that are not directly suppressed will nonetheless be </w:t>
      </w:r>
      <w:r w:rsidR="00BA10D7" w:rsidRPr="007F6F4A">
        <w:rPr>
          <w:rFonts w:ascii="Times New Roman" w:hAnsi="Times New Roman" w:cs="Times New Roman"/>
          <w:sz w:val="24"/>
          <w:szCs w:val="24"/>
        </w:rPr>
        <w:t>indirectly</w:t>
      </w:r>
      <w:r w:rsidR="008670B4" w:rsidRPr="007F6F4A">
        <w:rPr>
          <w:rFonts w:ascii="Times New Roman" w:hAnsi="Times New Roman" w:cs="Times New Roman"/>
          <w:sz w:val="24"/>
          <w:szCs w:val="24"/>
        </w:rPr>
        <w:t xml:space="preserve"> affected by suppression if they share features with a memory that is directly suppressed.  The reason that Anderson and Spellman (1995) found impairment for items (e.g., </w:t>
      </w:r>
      <w:r w:rsidR="008670B4" w:rsidRPr="007F6F4A">
        <w:rPr>
          <w:rFonts w:ascii="Times New Roman" w:hAnsi="Times New Roman" w:cs="Times New Roman"/>
          <w:i/>
          <w:sz w:val="24"/>
          <w:szCs w:val="24"/>
        </w:rPr>
        <w:t>FOOD-crackers</w:t>
      </w:r>
      <w:r w:rsidR="008670B4" w:rsidRPr="007F6F4A">
        <w:rPr>
          <w:rFonts w:ascii="Times New Roman" w:hAnsi="Times New Roman" w:cs="Times New Roman"/>
          <w:sz w:val="24"/>
          <w:szCs w:val="24"/>
        </w:rPr>
        <w:t xml:space="preserve">) not belonging to an </w:t>
      </w:r>
      <w:proofErr w:type="spellStart"/>
      <w:r w:rsidR="008670B4" w:rsidRPr="007F6F4A">
        <w:rPr>
          <w:rFonts w:ascii="Times New Roman" w:hAnsi="Times New Roman" w:cs="Times New Roman"/>
          <w:sz w:val="24"/>
          <w:szCs w:val="24"/>
        </w:rPr>
        <w:t>Rp</w:t>
      </w:r>
      <w:proofErr w:type="spellEnd"/>
      <w:r w:rsidR="008670B4" w:rsidRPr="007F6F4A">
        <w:rPr>
          <w:rFonts w:ascii="Times New Roman" w:hAnsi="Times New Roman" w:cs="Times New Roman"/>
          <w:sz w:val="24"/>
          <w:szCs w:val="24"/>
        </w:rPr>
        <w:t xml:space="preserve"> category (e.g., </w:t>
      </w:r>
      <w:r w:rsidR="008670B4" w:rsidRPr="007F6F4A">
        <w:rPr>
          <w:rFonts w:ascii="Times New Roman" w:hAnsi="Times New Roman" w:cs="Times New Roman"/>
          <w:i/>
          <w:sz w:val="24"/>
          <w:szCs w:val="24"/>
        </w:rPr>
        <w:t>RED</w:t>
      </w:r>
      <w:r w:rsidR="008670B4" w:rsidRPr="007F6F4A">
        <w:rPr>
          <w:rFonts w:ascii="Times New Roman" w:hAnsi="Times New Roman" w:cs="Times New Roman"/>
          <w:sz w:val="24"/>
          <w:szCs w:val="24"/>
        </w:rPr>
        <w:t xml:space="preserve">) is that those items shared features (e.g., </w:t>
      </w:r>
      <w:r w:rsidR="008670B4" w:rsidRPr="007F6F4A">
        <w:rPr>
          <w:rFonts w:ascii="Times New Roman" w:hAnsi="Times New Roman" w:cs="Times New Roman"/>
          <w:i/>
          <w:sz w:val="24"/>
          <w:szCs w:val="24"/>
        </w:rPr>
        <w:t xml:space="preserve">FOOD </w:t>
      </w:r>
      <w:r w:rsidR="008670B4" w:rsidRPr="007F6F4A">
        <w:rPr>
          <w:rFonts w:ascii="Times New Roman" w:hAnsi="Times New Roman" w:cs="Times New Roman"/>
          <w:sz w:val="24"/>
          <w:szCs w:val="24"/>
        </w:rPr>
        <w:t xml:space="preserve">features) with suppressed items (e.g., </w:t>
      </w:r>
      <w:r w:rsidR="008670B4" w:rsidRPr="007F6F4A">
        <w:rPr>
          <w:rFonts w:ascii="Times New Roman" w:hAnsi="Times New Roman" w:cs="Times New Roman"/>
          <w:i/>
          <w:sz w:val="24"/>
          <w:szCs w:val="24"/>
        </w:rPr>
        <w:t>RED-apple</w:t>
      </w:r>
      <w:r w:rsidR="008670B4" w:rsidRPr="007F6F4A">
        <w:rPr>
          <w:rFonts w:ascii="Times New Roman" w:hAnsi="Times New Roman" w:cs="Times New Roman"/>
          <w:sz w:val="24"/>
          <w:szCs w:val="24"/>
        </w:rPr>
        <w:t>).</w:t>
      </w:r>
      <w:r w:rsidR="006A0DDB" w:rsidRPr="007F6F4A">
        <w:rPr>
          <w:rFonts w:ascii="Times New Roman" w:hAnsi="Times New Roman" w:cs="Times New Roman"/>
          <w:sz w:val="24"/>
          <w:szCs w:val="24"/>
        </w:rPr>
        <w:t xml:space="preserve">  This indirect form of suppression is known as </w:t>
      </w:r>
      <w:r w:rsidR="006A0DDB" w:rsidRPr="007F6F4A">
        <w:rPr>
          <w:rFonts w:ascii="Times New Roman" w:hAnsi="Times New Roman" w:cs="Times New Roman"/>
          <w:i/>
          <w:sz w:val="24"/>
          <w:szCs w:val="24"/>
        </w:rPr>
        <w:t>second-order inhibition.</w:t>
      </w:r>
    </w:p>
    <w:p w:rsidR="00292DDF" w:rsidRDefault="00594305"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Although the </w:t>
      </w:r>
      <w:r w:rsidRPr="007F6F4A">
        <w:rPr>
          <w:rFonts w:ascii="Times New Roman" w:hAnsi="Times New Roman" w:cs="Times New Roman"/>
          <w:i/>
          <w:sz w:val="24"/>
          <w:szCs w:val="24"/>
        </w:rPr>
        <w:t xml:space="preserve">pattern-suppression </w:t>
      </w:r>
      <w:r w:rsidR="008D29C0" w:rsidRPr="007F6F4A">
        <w:rPr>
          <w:rFonts w:ascii="Times New Roman" w:hAnsi="Times New Roman" w:cs="Times New Roman"/>
          <w:i/>
          <w:sz w:val="24"/>
          <w:szCs w:val="24"/>
        </w:rPr>
        <w:t>model</w:t>
      </w:r>
      <w:r w:rsidRPr="007F6F4A">
        <w:rPr>
          <w:rFonts w:ascii="Times New Roman" w:hAnsi="Times New Roman" w:cs="Times New Roman"/>
          <w:sz w:val="24"/>
          <w:szCs w:val="24"/>
        </w:rPr>
        <w:t xml:space="preserve"> is useful for explaining </w:t>
      </w:r>
      <w:r w:rsidRPr="007F6F4A">
        <w:rPr>
          <w:rFonts w:ascii="Times New Roman" w:hAnsi="Times New Roman" w:cs="Times New Roman"/>
          <w:i/>
          <w:sz w:val="24"/>
          <w:szCs w:val="24"/>
        </w:rPr>
        <w:t>second-order inhibition</w:t>
      </w:r>
      <w:r w:rsidR="006A0DDB" w:rsidRPr="007F6F4A">
        <w:rPr>
          <w:rFonts w:ascii="Times New Roman" w:hAnsi="Times New Roman" w:cs="Times New Roman"/>
          <w:sz w:val="24"/>
          <w:szCs w:val="24"/>
        </w:rPr>
        <w:t xml:space="preserve"> (</w:t>
      </w:r>
      <w:r w:rsidR="00B435A1" w:rsidRPr="007F6F4A">
        <w:rPr>
          <w:rFonts w:ascii="Times New Roman" w:hAnsi="Times New Roman" w:cs="Times New Roman"/>
          <w:sz w:val="24"/>
          <w:szCs w:val="24"/>
        </w:rPr>
        <w:t>as well as</w:t>
      </w:r>
      <w:r w:rsidR="006A0DDB" w:rsidRPr="007F6F4A">
        <w:rPr>
          <w:rFonts w:ascii="Times New Roman" w:hAnsi="Times New Roman" w:cs="Times New Roman"/>
          <w:sz w:val="24"/>
          <w:szCs w:val="24"/>
        </w:rPr>
        <w:t xml:space="preserve"> </w:t>
      </w:r>
      <w:r w:rsidR="006A0DDB" w:rsidRPr="007F6F4A">
        <w:rPr>
          <w:rFonts w:ascii="Times New Roman" w:hAnsi="Times New Roman" w:cs="Times New Roman"/>
          <w:i/>
          <w:sz w:val="24"/>
          <w:szCs w:val="24"/>
        </w:rPr>
        <w:t>integration effects</w:t>
      </w:r>
      <w:r w:rsidR="00076E83" w:rsidRPr="007F6F4A">
        <w:rPr>
          <w:rFonts w:ascii="Times New Roman" w:hAnsi="Times New Roman" w:cs="Times New Roman"/>
          <w:sz w:val="24"/>
          <w:szCs w:val="24"/>
        </w:rPr>
        <w:t>;</w:t>
      </w:r>
      <w:r w:rsidR="006A0DDB" w:rsidRPr="007F6F4A">
        <w:rPr>
          <w:rFonts w:ascii="Times New Roman" w:hAnsi="Times New Roman" w:cs="Times New Roman"/>
          <w:sz w:val="24"/>
          <w:szCs w:val="24"/>
        </w:rPr>
        <w:t xml:space="preserve"> see Anderson, Green, &amp; McCulloch, 2000; </w:t>
      </w:r>
      <w:proofErr w:type="spellStart"/>
      <w:r w:rsidR="006A0DDB" w:rsidRPr="007F6F4A">
        <w:rPr>
          <w:rFonts w:ascii="Times New Roman" w:hAnsi="Times New Roman" w:cs="Times New Roman"/>
          <w:sz w:val="24"/>
          <w:szCs w:val="24"/>
        </w:rPr>
        <w:t>Goodmon</w:t>
      </w:r>
      <w:proofErr w:type="spellEnd"/>
      <w:r w:rsidR="006A0DDB" w:rsidRPr="007F6F4A">
        <w:rPr>
          <w:rFonts w:ascii="Times New Roman" w:hAnsi="Times New Roman" w:cs="Times New Roman"/>
          <w:sz w:val="24"/>
          <w:szCs w:val="24"/>
        </w:rPr>
        <w:t xml:space="preserve"> &amp; Anderson, 2011)</w:t>
      </w:r>
      <w:r w:rsidRPr="007F6F4A">
        <w:rPr>
          <w:rFonts w:ascii="Times New Roman" w:hAnsi="Times New Roman" w:cs="Times New Roman"/>
          <w:sz w:val="24"/>
          <w:szCs w:val="24"/>
        </w:rPr>
        <w:t xml:space="preserve">, there are some results that appear to be inconsistent with it.  </w:t>
      </w:r>
      <w:r w:rsidR="009F6D67" w:rsidRPr="007F6F4A">
        <w:rPr>
          <w:rFonts w:ascii="Times New Roman" w:hAnsi="Times New Roman" w:cs="Times New Roman"/>
          <w:sz w:val="24"/>
          <w:szCs w:val="24"/>
        </w:rPr>
        <w:t>For example,</w:t>
      </w:r>
      <w:r w:rsidRPr="007F6F4A">
        <w:rPr>
          <w:rFonts w:ascii="Times New Roman" w:hAnsi="Times New Roman" w:cs="Times New Roman"/>
          <w:sz w:val="24"/>
          <w:szCs w:val="24"/>
        </w:rPr>
        <w:t xml:space="preserve"> </w:t>
      </w:r>
      <w:r w:rsidR="009F6D67" w:rsidRPr="007F6F4A">
        <w:rPr>
          <w:rFonts w:ascii="Times New Roman" w:hAnsi="Times New Roman" w:cs="Times New Roman"/>
          <w:sz w:val="24"/>
          <w:szCs w:val="24"/>
        </w:rPr>
        <w:t xml:space="preserve">Anderson, Bjork, and Bjork (2000) showed that </w:t>
      </w:r>
      <w:r w:rsidR="006A0DDB" w:rsidRPr="007F6F4A">
        <w:rPr>
          <w:rFonts w:ascii="Times New Roman" w:hAnsi="Times New Roman" w:cs="Times New Roman"/>
          <w:sz w:val="24"/>
          <w:szCs w:val="24"/>
        </w:rPr>
        <w:t>when</w:t>
      </w:r>
      <w:r w:rsidR="009F6D67" w:rsidRPr="007F6F4A">
        <w:rPr>
          <w:rFonts w:ascii="Times New Roman" w:hAnsi="Times New Roman" w:cs="Times New Roman"/>
          <w:sz w:val="24"/>
          <w:szCs w:val="24"/>
        </w:rPr>
        <w:t xml:space="preserve"> subjects merely </w:t>
      </w:r>
      <w:r w:rsidR="009F6D67" w:rsidRPr="007F6F4A">
        <w:rPr>
          <w:rFonts w:ascii="Times New Roman" w:hAnsi="Times New Roman" w:cs="Times New Roman"/>
          <w:i/>
          <w:sz w:val="24"/>
          <w:szCs w:val="24"/>
        </w:rPr>
        <w:t>restudy</w:t>
      </w:r>
      <w:r w:rsidR="009F6D67" w:rsidRPr="007F6F4A">
        <w:rPr>
          <w:rFonts w:ascii="Times New Roman" w:hAnsi="Times New Roman" w:cs="Times New Roman"/>
          <w:sz w:val="24"/>
          <w:szCs w:val="24"/>
        </w:rPr>
        <w:t xml:space="preserve"> </w:t>
      </w:r>
      <w:r w:rsidR="00076E83" w:rsidRPr="007F6F4A">
        <w:rPr>
          <w:rFonts w:ascii="Times New Roman" w:hAnsi="Times New Roman" w:cs="Times New Roman"/>
          <w:sz w:val="24"/>
          <w:szCs w:val="24"/>
        </w:rPr>
        <w:t>a subset of exemplars</w:t>
      </w:r>
      <w:r w:rsidR="00960E21" w:rsidRPr="007F6F4A">
        <w:rPr>
          <w:rFonts w:ascii="Times New Roman" w:hAnsi="Times New Roman" w:cs="Times New Roman"/>
          <w:sz w:val="24"/>
          <w:szCs w:val="24"/>
        </w:rPr>
        <w:t xml:space="preserve"> </w:t>
      </w:r>
      <w:r w:rsidR="009F6D67" w:rsidRPr="007F6F4A">
        <w:rPr>
          <w:rFonts w:ascii="Times New Roman" w:hAnsi="Times New Roman" w:cs="Times New Roman"/>
          <w:sz w:val="24"/>
          <w:szCs w:val="24"/>
        </w:rPr>
        <w:t xml:space="preserve">before the </w:t>
      </w:r>
      <w:r w:rsidR="006A0DDB" w:rsidRPr="007F6F4A">
        <w:rPr>
          <w:rFonts w:ascii="Times New Roman" w:hAnsi="Times New Roman" w:cs="Times New Roman"/>
          <w:sz w:val="24"/>
          <w:szCs w:val="24"/>
        </w:rPr>
        <w:t xml:space="preserve">final </w:t>
      </w:r>
      <w:r w:rsidR="009F6D67" w:rsidRPr="007F6F4A">
        <w:rPr>
          <w:rFonts w:ascii="Times New Roman" w:hAnsi="Times New Roman" w:cs="Times New Roman"/>
          <w:sz w:val="24"/>
          <w:szCs w:val="24"/>
        </w:rPr>
        <w:t xml:space="preserve">test (rather than </w:t>
      </w:r>
      <w:r w:rsidR="00B435A1" w:rsidRPr="007F6F4A">
        <w:rPr>
          <w:rFonts w:ascii="Times New Roman" w:hAnsi="Times New Roman" w:cs="Times New Roman"/>
          <w:sz w:val="24"/>
          <w:szCs w:val="24"/>
        </w:rPr>
        <w:t>retrieve the</w:t>
      </w:r>
      <w:r w:rsidR="00076E83" w:rsidRPr="007F6F4A">
        <w:rPr>
          <w:rFonts w:ascii="Times New Roman" w:hAnsi="Times New Roman" w:cs="Times New Roman"/>
          <w:sz w:val="24"/>
          <w:szCs w:val="24"/>
        </w:rPr>
        <w:t xml:space="preserve"> exemplars</w:t>
      </w:r>
      <w:r w:rsidR="006A0DDB" w:rsidRPr="007F6F4A">
        <w:rPr>
          <w:rFonts w:ascii="Times New Roman" w:hAnsi="Times New Roman" w:cs="Times New Roman"/>
          <w:sz w:val="24"/>
          <w:szCs w:val="24"/>
        </w:rPr>
        <w:t xml:space="preserve"> on</w:t>
      </w:r>
      <w:r w:rsidR="00076E83" w:rsidRPr="007F6F4A">
        <w:rPr>
          <w:rFonts w:ascii="Times New Roman" w:hAnsi="Times New Roman" w:cs="Times New Roman"/>
          <w:sz w:val="24"/>
          <w:szCs w:val="24"/>
        </w:rPr>
        <w:t xml:space="preserve"> a</w:t>
      </w:r>
      <w:r w:rsidR="006A0DDB" w:rsidRPr="007F6F4A">
        <w:rPr>
          <w:rFonts w:ascii="Times New Roman" w:hAnsi="Times New Roman" w:cs="Times New Roman"/>
          <w:sz w:val="24"/>
          <w:szCs w:val="24"/>
        </w:rPr>
        <w:t xml:space="preserve"> practice test</w:t>
      </w:r>
      <w:r w:rsidR="009F6D67" w:rsidRPr="007F6F4A">
        <w:rPr>
          <w:rFonts w:ascii="Times New Roman" w:hAnsi="Times New Roman" w:cs="Times New Roman"/>
          <w:sz w:val="24"/>
          <w:szCs w:val="24"/>
        </w:rPr>
        <w:t xml:space="preserve">) </w:t>
      </w:r>
      <w:r w:rsidR="006A0DDB" w:rsidRPr="007F6F4A">
        <w:rPr>
          <w:rFonts w:ascii="Times New Roman" w:hAnsi="Times New Roman" w:cs="Times New Roman"/>
          <w:sz w:val="24"/>
          <w:szCs w:val="24"/>
        </w:rPr>
        <w:t xml:space="preserve">there is no impairment </w:t>
      </w:r>
      <w:r w:rsidR="00076E83" w:rsidRPr="007F6F4A">
        <w:rPr>
          <w:rFonts w:ascii="Times New Roman" w:hAnsi="Times New Roman" w:cs="Times New Roman"/>
          <w:sz w:val="24"/>
          <w:szCs w:val="24"/>
        </w:rPr>
        <w:t>for</w:t>
      </w:r>
      <w:r w:rsidR="00B435A1" w:rsidRPr="007F6F4A">
        <w:rPr>
          <w:rFonts w:ascii="Times New Roman" w:hAnsi="Times New Roman" w:cs="Times New Roman"/>
          <w:sz w:val="24"/>
          <w:szCs w:val="24"/>
        </w:rPr>
        <w:t xml:space="preserve"> the other</w:t>
      </w:r>
      <w:r w:rsidR="00076E83" w:rsidRPr="007F6F4A">
        <w:rPr>
          <w:rFonts w:ascii="Times New Roman" w:hAnsi="Times New Roman" w:cs="Times New Roman"/>
          <w:sz w:val="24"/>
          <w:szCs w:val="24"/>
        </w:rPr>
        <w:t xml:space="preserve"> exemplars belonging to the same categories as the restudied exemplars</w:t>
      </w:r>
      <w:r w:rsidR="009F6D67" w:rsidRPr="007F6F4A">
        <w:rPr>
          <w:rFonts w:ascii="Times New Roman" w:hAnsi="Times New Roman" w:cs="Times New Roman"/>
          <w:sz w:val="24"/>
          <w:szCs w:val="24"/>
        </w:rPr>
        <w:t xml:space="preserve">.  This finding is said to </w:t>
      </w:r>
      <w:r w:rsidR="00076E83" w:rsidRPr="007F6F4A">
        <w:rPr>
          <w:rFonts w:ascii="Times New Roman" w:hAnsi="Times New Roman" w:cs="Times New Roman"/>
          <w:sz w:val="24"/>
          <w:szCs w:val="24"/>
        </w:rPr>
        <w:t>be consistent with</w:t>
      </w:r>
      <w:r w:rsidR="009F6D67" w:rsidRPr="007F6F4A">
        <w:rPr>
          <w:rFonts w:ascii="Times New Roman" w:hAnsi="Times New Roman" w:cs="Times New Roman"/>
          <w:sz w:val="24"/>
          <w:szCs w:val="24"/>
        </w:rPr>
        <w:t xml:space="preserve"> the inhibition theory because </w:t>
      </w:r>
      <w:r w:rsidR="006A0DDB" w:rsidRPr="007F6F4A">
        <w:rPr>
          <w:rFonts w:ascii="Times New Roman" w:hAnsi="Times New Roman" w:cs="Times New Roman"/>
          <w:sz w:val="24"/>
          <w:szCs w:val="24"/>
        </w:rPr>
        <w:t>suppression</w:t>
      </w:r>
      <w:r w:rsidR="009F6D67" w:rsidRPr="007F6F4A">
        <w:rPr>
          <w:rFonts w:ascii="Times New Roman" w:hAnsi="Times New Roman" w:cs="Times New Roman"/>
          <w:sz w:val="24"/>
          <w:szCs w:val="24"/>
        </w:rPr>
        <w:t xml:space="preserve"> should only occur wh</w:t>
      </w:r>
      <w:r w:rsidR="00960E21" w:rsidRPr="007F6F4A">
        <w:rPr>
          <w:rFonts w:ascii="Times New Roman" w:hAnsi="Times New Roman" w:cs="Times New Roman"/>
          <w:sz w:val="24"/>
          <w:szCs w:val="24"/>
        </w:rPr>
        <w:t>en one is attempting retrieval—</w:t>
      </w:r>
      <w:r w:rsidR="006A0DDB" w:rsidRPr="007F6F4A">
        <w:rPr>
          <w:rFonts w:ascii="Times New Roman" w:hAnsi="Times New Roman" w:cs="Times New Roman"/>
          <w:sz w:val="24"/>
          <w:szCs w:val="24"/>
        </w:rPr>
        <w:t>the purpose of suppression is to facilitate retrieval</w:t>
      </w:r>
      <w:r w:rsidR="00076E83" w:rsidRPr="007F6F4A">
        <w:rPr>
          <w:rFonts w:ascii="Times New Roman" w:hAnsi="Times New Roman" w:cs="Times New Roman"/>
          <w:sz w:val="24"/>
          <w:szCs w:val="24"/>
        </w:rPr>
        <w:t xml:space="preserve">. </w:t>
      </w:r>
      <w:r w:rsidR="00B435A1" w:rsidRPr="007F6F4A">
        <w:rPr>
          <w:rFonts w:ascii="Times New Roman" w:hAnsi="Times New Roman" w:cs="Times New Roman"/>
          <w:sz w:val="24"/>
          <w:szCs w:val="24"/>
        </w:rPr>
        <w:t xml:space="preserve"> </w:t>
      </w:r>
      <w:r w:rsidR="00D577B6" w:rsidRPr="007F6F4A">
        <w:rPr>
          <w:rFonts w:ascii="Times New Roman" w:hAnsi="Times New Roman" w:cs="Times New Roman"/>
          <w:sz w:val="24"/>
          <w:szCs w:val="24"/>
        </w:rPr>
        <w:t>However,</w:t>
      </w:r>
      <w:r w:rsidR="00076E83" w:rsidRPr="007F6F4A">
        <w:rPr>
          <w:rFonts w:ascii="Times New Roman" w:hAnsi="Times New Roman" w:cs="Times New Roman"/>
          <w:sz w:val="24"/>
          <w:szCs w:val="24"/>
        </w:rPr>
        <w:t xml:space="preserve"> </w:t>
      </w:r>
      <w:proofErr w:type="spellStart"/>
      <w:r w:rsidR="00960E21" w:rsidRPr="007F6F4A">
        <w:rPr>
          <w:rFonts w:ascii="Times New Roman" w:hAnsi="Times New Roman" w:cs="Times New Roman"/>
          <w:sz w:val="24"/>
          <w:szCs w:val="24"/>
        </w:rPr>
        <w:t>Raaijmakers</w:t>
      </w:r>
      <w:proofErr w:type="spellEnd"/>
      <w:r w:rsidR="00960E21" w:rsidRPr="007F6F4A">
        <w:rPr>
          <w:rFonts w:ascii="Times New Roman" w:hAnsi="Times New Roman" w:cs="Times New Roman"/>
          <w:sz w:val="24"/>
          <w:szCs w:val="24"/>
        </w:rPr>
        <w:t xml:space="preserve"> and </w:t>
      </w:r>
      <w:proofErr w:type="spellStart"/>
      <w:r w:rsidR="00960E21" w:rsidRPr="007F6F4A">
        <w:rPr>
          <w:rFonts w:ascii="Times New Roman" w:hAnsi="Times New Roman" w:cs="Times New Roman"/>
          <w:sz w:val="24"/>
          <w:szCs w:val="24"/>
        </w:rPr>
        <w:t>Jakab</w:t>
      </w:r>
      <w:proofErr w:type="spellEnd"/>
      <w:r w:rsidR="00960E21" w:rsidRPr="007F6F4A">
        <w:rPr>
          <w:rFonts w:ascii="Times New Roman" w:hAnsi="Times New Roman" w:cs="Times New Roman"/>
          <w:sz w:val="24"/>
          <w:szCs w:val="24"/>
        </w:rPr>
        <w:t xml:space="preserve"> (2013) have pointed out that, </w:t>
      </w:r>
      <w:r w:rsidR="009F6D67" w:rsidRPr="007F6F4A">
        <w:rPr>
          <w:rFonts w:ascii="Times New Roman" w:hAnsi="Times New Roman" w:cs="Times New Roman"/>
          <w:sz w:val="24"/>
          <w:szCs w:val="24"/>
        </w:rPr>
        <w:t xml:space="preserve">according to the </w:t>
      </w:r>
      <w:r w:rsidR="00D577B6" w:rsidRPr="007F6F4A">
        <w:rPr>
          <w:rFonts w:ascii="Times New Roman" w:hAnsi="Times New Roman" w:cs="Times New Roman"/>
          <w:i/>
          <w:sz w:val="24"/>
          <w:szCs w:val="24"/>
        </w:rPr>
        <w:t xml:space="preserve">pattern-suppression </w:t>
      </w:r>
      <w:r w:rsidR="008D29C0" w:rsidRPr="007F6F4A">
        <w:rPr>
          <w:rFonts w:ascii="Times New Roman" w:hAnsi="Times New Roman" w:cs="Times New Roman"/>
          <w:i/>
          <w:sz w:val="24"/>
          <w:szCs w:val="24"/>
        </w:rPr>
        <w:t>model</w:t>
      </w:r>
      <w:r w:rsidR="009F6D67" w:rsidRPr="007F6F4A">
        <w:rPr>
          <w:rFonts w:ascii="Times New Roman" w:hAnsi="Times New Roman" w:cs="Times New Roman"/>
          <w:sz w:val="24"/>
          <w:szCs w:val="24"/>
        </w:rPr>
        <w:t xml:space="preserve">, </w:t>
      </w:r>
      <w:r w:rsidR="00B435A1" w:rsidRPr="007F6F4A">
        <w:rPr>
          <w:rFonts w:ascii="Times New Roman" w:hAnsi="Times New Roman" w:cs="Times New Roman"/>
          <w:sz w:val="24"/>
          <w:szCs w:val="24"/>
        </w:rPr>
        <w:t xml:space="preserve">these non-restudied exemplars (e.g., </w:t>
      </w:r>
      <w:r w:rsidR="00B435A1" w:rsidRPr="007F6F4A">
        <w:rPr>
          <w:rFonts w:ascii="Times New Roman" w:hAnsi="Times New Roman" w:cs="Times New Roman"/>
          <w:i/>
          <w:sz w:val="24"/>
          <w:szCs w:val="24"/>
        </w:rPr>
        <w:t>FRUIT-grapes)</w:t>
      </w:r>
      <w:r w:rsidR="00B435A1" w:rsidRPr="007F6F4A">
        <w:rPr>
          <w:rFonts w:ascii="Times New Roman" w:hAnsi="Times New Roman" w:cs="Times New Roman"/>
          <w:sz w:val="24"/>
          <w:szCs w:val="24"/>
        </w:rPr>
        <w:t xml:space="preserve"> do share features with the restudied exemplars (e.g., </w:t>
      </w:r>
      <w:r w:rsidR="00B435A1" w:rsidRPr="007F6F4A">
        <w:rPr>
          <w:rFonts w:ascii="Times New Roman" w:hAnsi="Times New Roman" w:cs="Times New Roman"/>
          <w:i/>
          <w:sz w:val="24"/>
          <w:szCs w:val="24"/>
        </w:rPr>
        <w:t>FRUIT-orange</w:t>
      </w:r>
      <w:r w:rsidR="00B435A1" w:rsidRPr="007F6F4A">
        <w:rPr>
          <w:rFonts w:ascii="Times New Roman" w:hAnsi="Times New Roman" w:cs="Times New Roman"/>
          <w:sz w:val="24"/>
          <w:szCs w:val="24"/>
        </w:rPr>
        <w:t xml:space="preserve">) </w:t>
      </w:r>
      <w:r w:rsidR="00466A7B" w:rsidRPr="007F6F4A">
        <w:rPr>
          <w:rFonts w:ascii="Times New Roman" w:hAnsi="Times New Roman" w:cs="Times New Roman"/>
          <w:sz w:val="24"/>
          <w:szCs w:val="24"/>
        </w:rPr>
        <w:t xml:space="preserve">at least </w:t>
      </w:r>
      <w:r w:rsidR="00B435A1" w:rsidRPr="007F6F4A">
        <w:rPr>
          <w:rFonts w:ascii="Times New Roman" w:hAnsi="Times New Roman" w:cs="Times New Roman"/>
          <w:sz w:val="24"/>
          <w:szCs w:val="24"/>
        </w:rPr>
        <w:t>insofar as the two groups share a category (</w:t>
      </w:r>
      <w:r w:rsidR="00B435A1" w:rsidRPr="007F6F4A">
        <w:rPr>
          <w:rFonts w:ascii="Times New Roman" w:hAnsi="Times New Roman" w:cs="Times New Roman"/>
          <w:i/>
          <w:sz w:val="24"/>
          <w:szCs w:val="24"/>
        </w:rPr>
        <w:t>FRUIT</w:t>
      </w:r>
      <w:r w:rsidR="00B435A1" w:rsidRPr="007F6F4A">
        <w:rPr>
          <w:rFonts w:ascii="Times New Roman" w:hAnsi="Times New Roman" w:cs="Times New Roman"/>
          <w:sz w:val="24"/>
          <w:szCs w:val="24"/>
        </w:rPr>
        <w:t xml:space="preserve">).  </w:t>
      </w:r>
      <w:r w:rsidR="006C4E12" w:rsidRPr="007F6F4A">
        <w:rPr>
          <w:rFonts w:ascii="Times New Roman" w:hAnsi="Times New Roman" w:cs="Times New Roman"/>
          <w:sz w:val="24"/>
          <w:szCs w:val="24"/>
        </w:rPr>
        <w:t>Furthermore</w:t>
      </w:r>
      <w:r w:rsidR="00B435A1" w:rsidRPr="007F6F4A">
        <w:rPr>
          <w:rFonts w:ascii="Times New Roman" w:hAnsi="Times New Roman" w:cs="Times New Roman"/>
          <w:sz w:val="24"/>
          <w:szCs w:val="24"/>
        </w:rPr>
        <w:t>, if restudy of exemplars makes them more accessible during the final</w:t>
      </w:r>
      <w:r w:rsidR="001C7332" w:rsidRPr="007F6F4A">
        <w:rPr>
          <w:rFonts w:ascii="Times New Roman" w:hAnsi="Times New Roman" w:cs="Times New Roman"/>
          <w:sz w:val="24"/>
          <w:szCs w:val="24"/>
        </w:rPr>
        <w:t xml:space="preserve"> test</w:t>
      </w:r>
      <w:r w:rsidR="00B435A1" w:rsidRPr="007F6F4A">
        <w:rPr>
          <w:rFonts w:ascii="Times New Roman" w:hAnsi="Times New Roman" w:cs="Times New Roman"/>
          <w:sz w:val="24"/>
          <w:szCs w:val="24"/>
        </w:rPr>
        <w:t>, as it did</w:t>
      </w:r>
      <w:r w:rsidR="00CD2378" w:rsidRPr="007F6F4A">
        <w:rPr>
          <w:rFonts w:ascii="Times New Roman" w:hAnsi="Times New Roman" w:cs="Times New Roman"/>
          <w:sz w:val="24"/>
          <w:szCs w:val="24"/>
        </w:rPr>
        <w:t xml:space="preserve"> for Anderson et al. (2000)</w:t>
      </w:r>
      <w:r w:rsidR="00B435A1" w:rsidRPr="007F6F4A">
        <w:rPr>
          <w:rFonts w:ascii="Times New Roman" w:hAnsi="Times New Roman" w:cs="Times New Roman"/>
          <w:sz w:val="24"/>
          <w:szCs w:val="24"/>
        </w:rPr>
        <w:t xml:space="preserve">, </w:t>
      </w:r>
      <w:r w:rsidR="001C7332" w:rsidRPr="007F6F4A">
        <w:rPr>
          <w:rFonts w:ascii="Times New Roman" w:hAnsi="Times New Roman" w:cs="Times New Roman"/>
          <w:sz w:val="24"/>
          <w:szCs w:val="24"/>
        </w:rPr>
        <w:t xml:space="preserve">and if this increased accessibility of the </w:t>
      </w:r>
      <w:r w:rsidR="00CD2378" w:rsidRPr="007F6F4A">
        <w:rPr>
          <w:rFonts w:ascii="Times New Roman" w:hAnsi="Times New Roman" w:cs="Times New Roman"/>
          <w:sz w:val="24"/>
          <w:szCs w:val="24"/>
        </w:rPr>
        <w:t>exemplars</w:t>
      </w:r>
      <w:r w:rsidR="001C7332" w:rsidRPr="007F6F4A">
        <w:rPr>
          <w:rFonts w:ascii="Times New Roman" w:hAnsi="Times New Roman" w:cs="Times New Roman"/>
          <w:sz w:val="24"/>
          <w:szCs w:val="24"/>
        </w:rPr>
        <w:t xml:space="preserve"> indicates </w:t>
      </w:r>
      <w:r w:rsidR="00CD2378" w:rsidRPr="007F6F4A">
        <w:rPr>
          <w:rFonts w:ascii="Times New Roman" w:hAnsi="Times New Roman" w:cs="Times New Roman"/>
          <w:sz w:val="24"/>
          <w:szCs w:val="24"/>
        </w:rPr>
        <w:t>increase</w:t>
      </w:r>
      <w:r w:rsidR="00F17321" w:rsidRPr="007F6F4A">
        <w:rPr>
          <w:rFonts w:ascii="Times New Roman" w:hAnsi="Times New Roman" w:cs="Times New Roman"/>
          <w:sz w:val="24"/>
          <w:szCs w:val="24"/>
        </w:rPr>
        <w:t>d</w:t>
      </w:r>
      <w:r w:rsidR="00CD2378" w:rsidRPr="007F6F4A">
        <w:rPr>
          <w:rFonts w:ascii="Times New Roman" w:hAnsi="Times New Roman" w:cs="Times New Roman"/>
          <w:sz w:val="24"/>
          <w:szCs w:val="24"/>
        </w:rPr>
        <w:t xml:space="preserve"> activation of the features belonging to them, then other </w:t>
      </w:r>
      <w:r w:rsidR="00CD2378" w:rsidRPr="007F6F4A">
        <w:rPr>
          <w:rFonts w:ascii="Times New Roman" w:hAnsi="Times New Roman" w:cs="Times New Roman"/>
          <w:sz w:val="24"/>
          <w:szCs w:val="24"/>
        </w:rPr>
        <w:lastRenderedPageBreak/>
        <w:t>exemplars</w:t>
      </w:r>
      <w:r w:rsidR="00B435A1" w:rsidRPr="007F6F4A">
        <w:rPr>
          <w:rFonts w:ascii="Times New Roman" w:hAnsi="Times New Roman" w:cs="Times New Roman"/>
          <w:sz w:val="24"/>
          <w:szCs w:val="24"/>
        </w:rPr>
        <w:t xml:space="preserve"> </w:t>
      </w:r>
      <w:r w:rsidR="00CD2378" w:rsidRPr="007F6F4A">
        <w:rPr>
          <w:rFonts w:ascii="Times New Roman" w:hAnsi="Times New Roman" w:cs="Times New Roman"/>
          <w:sz w:val="24"/>
          <w:szCs w:val="24"/>
        </w:rPr>
        <w:t>that share features with the restudied exemplars</w:t>
      </w:r>
      <w:r w:rsidR="007A1139" w:rsidRPr="007F6F4A">
        <w:rPr>
          <w:rFonts w:ascii="Times New Roman" w:hAnsi="Times New Roman" w:cs="Times New Roman"/>
          <w:sz w:val="24"/>
          <w:szCs w:val="24"/>
        </w:rPr>
        <w:t xml:space="preserve"> should also have an increased</w:t>
      </w:r>
      <w:r w:rsidR="00CD2378" w:rsidRPr="007F6F4A">
        <w:rPr>
          <w:rFonts w:ascii="Times New Roman" w:hAnsi="Times New Roman" w:cs="Times New Roman"/>
          <w:sz w:val="24"/>
          <w:szCs w:val="24"/>
        </w:rPr>
        <w:t xml:space="preserve"> accessibility</w:t>
      </w:r>
      <w:r w:rsidR="00F17321" w:rsidRPr="007F6F4A">
        <w:rPr>
          <w:rFonts w:ascii="Times New Roman" w:hAnsi="Times New Roman" w:cs="Times New Roman"/>
          <w:sz w:val="24"/>
          <w:szCs w:val="24"/>
        </w:rPr>
        <w:t>.</w:t>
      </w:r>
      <w:r w:rsidR="007A1139" w:rsidRPr="007F6F4A">
        <w:rPr>
          <w:rFonts w:ascii="Times New Roman" w:hAnsi="Times New Roman" w:cs="Times New Roman"/>
          <w:sz w:val="24"/>
          <w:szCs w:val="24"/>
        </w:rPr>
        <w:t xml:space="preserve">  This will be termed the </w:t>
      </w:r>
      <w:r w:rsidR="007A1139" w:rsidRPr="007F6F4A">
        <w:rPr>
          <w:rFonts w:ascii="Times New Roman" w:hAnsi="Times New Roman" w:cs="Times New Roman"/>
          <w:i/>
          <w:sz w:val="24"/>
          <w:szCs w:val="24"/>
        </w:rPr>
        <w:t>pattern facilitation hypothesis</w:t>
      </w:r>
      <w:r w:rsidR="007A1139" w:rsidRPr="007F6F4A">
        <w:rPr>
          <w:rFonts w:ascii="Times New Roman" w:hAnsi="Times New Roman" w:cs="Times New Roman"/>
          <w:sz w:val="24"/>
          <w:szCs w:val="24"/>
        </w:rPr>
        <w:t>.</w:t>
      </w:r>
      <w:r w:rsidR="00CD2378" w:rsidRPr="007F6F4A">
        <w:rPr>
          <w:rFonts w:ascii="Times New Roman" w:hAnsi="Times New Roman" w:cs="Times New Roman"/>
          <w:sz w:val="24"/>
          <w:szCs w:val="24"/>
        </w:rPr>
        <w:t xml:space="preserve"> </w:t>
      </w:r>
      <w:r w:rsidR="00466A7B" w:rsidRPr="007F6F4A">
        <w:rPr>
          <w:rFonts w:ascii="Times New Roman" w:hAnsi="Times New Roman" w:cs="Times New Roman"/>
          <w:sz w:val="24"/>
          <w:szCs w:val="24"/>
        </w:rPr>
        <w:t xml:space="preserve"> </w:t>
      </w:r>
      <w:r w:rsidR="00CD2378" w:rsidRPr="007F6F4A">
        <w:rPr>
          <w:rFonts w:ascii="Times New Roman" w:hAnsi="Times New Roman" w:cs="Times New Roman"/>
          <w:sz w:val="24"/>
          <w:szCs w:val="24"/>
        </w:rPr>
        <w:t>However, Anderson et al. (2000) found no increased accessibility</w:t>
      </w:r>
      <w:r w:rsidR="009E23FB" w:rsidRPr="007F6F4A">
        <w:rPr>
          <w:rFonts w:ascii="Times New Roman" w:hAnsi="Times New Roman" w:cs="Times New Roman"/>
          <w:sz w:val="24"/>
          <w:szCs w:val="24"/>
        </w:rPr>
        <w:t xml:space="preserve"> of</w:t>
      </w:r>
      <w:r w:rsidR="00CD2378" w:rsidRPr="007F6F4A">
        <w:rPr>
          <w:rFonts w:ascii="Times New Roman" w:hAnsi="Times New Roman" w:cs="Times New Roman"/>
          <w:sz w:val="24"/>
          <w:szCs w:val="24"/>
        </w:rPr>
        <w:t xml:space="preserve"> non-restudied exemplars even when they shared a category with th</w:t>
      </w:r>
      <w:r w:rsidR="00F17321" w:rsidRPr="007F6F4A">
        <w:rPr>
          <w:rFonts w:ascii="Times New Roman" w:hAnsi="Times New Roman" w:cs="Times New Roman"/>
          <w:sz w:val="24"/>
          <w:szCs w:val="24"/>
        </w:rPr>
        <w:t>e restudied exemplars (see also</w:t>
      </w:r>
      <w:r w:rsidR="00CD2378" w:rsidRPr="007F6F4A">
        <w:rPr>
          <w:rFonts w:ascii="Times New Roman" w:hAnsi="Times New Roman" w:cs="Times New Roman"/>
          <w:sz w:val="24"/>
          <w:szCs w:val="24"/>
        </w:rPr>
        <w:t xml:space="preserve"> </w:t>
      </w:r>
      <w:r w:rsidR="009E23FB" w:rsidRPr="007F6F4A">
        <w:rPr>
          <w:rFonts w:ascii="Times New Roman" w:hAnsi="Times New Roman" w:cs="Times New Roman"/>
          <w:sz w:val="24"/>
          <w:szCs w:val="24"/>
        </w:rPr>
        <w:t>Ander</w:t>
      </w:r>
      <w:r w:rsidR="00F17321" w:rsidRPr="007F6F4A">
        <w:rPr>
          <w:rFonts w:ascii="Times New Roman" w:hAnsi="Times New Roman" w:cs="Times New Roman"/>
          <w:sz w:val="24"/>
          <w:szCs w:val="24"/>
        </w:rPr>
        <w:t xml:space="preserve">son &amp; Bell, 2001; </w:t>
      </w:r>
      <w:proofErr w:type="spellStart"/>
      <w:r w:rsidR="0008053A">
        <w:rPr>
          <w:rFonts w:ascii="Times New Roman" w:hAnsi="Times New Roman" w:cs="Times New Roman"/>
          <w:sz w:val="24"/>
          <w:szCs w:val="24"/>
        </w:rPr>
        <w:t>Bäuml</w:t>
      </w:r>
      <w:proofErr w:type="spellEnd"/>
      <w:r w:rsidR="00F17321" w:rsidRPr="007F6F4A">
        <w:rPr>
          <w:rFonts w:ascii="Times New Roman" w:hAnsi="Times New Roman" w:cs="Times New Roman"/>
          <w:sz w:val="24"/>
          <w:szCs w:val="24"/>
        </w:rPr>
        <w:t>, 2002</w:t>
      </w:r>
      <w:r w:rsidR="00CD2378" w:rsidRPr="007F6F4A">
        <w:rPr>
          <w:rFonts w:ascii="Times New Roman" w:hAnsi="Times New Roman" w:cs="Times New Roman"/>
          <w:sz w:val="24"/>
          <w:szCs w:val="24"/>
        </w:rPr>
        <w:t>).</w:t>
      </w:r>
      <w:r w:rsidR="006C4E12" w:rsidRPr="007F6F4A">
        <w:rPr>
          <w:rFonts w:ascii="Times New Roman" w:hAnsi="Times New Roman" w:cs="Times New Roman"/>
          <w:sz w:val="24"/>
          <w:szCs w:val="24"/>
        </w:rPr>
        <w:t xml:space="preserve">  </w:t>
      </w:r>
      <w:r w:rsidR="00292DDF" w:rsidRPr="007F6F4A">
        <w:rPr>
          <w:rFonts w:ascii="Times New Roman" w:hAnsi="Times New Roman" w:cs="Times New Roman"/>
          <w:sz w:val="24"/>
          <w:szCs w:val="24"/>
        </w:rPr>
        <w:t xml:space="preserve">One possible explanation is that the </w:t>
      </w:r>
      <w:r w:rsidR="006C4E12" w:rsidRPr="007F6F4A">
        <w:rPr>
          <w:rFonts w:ascii="Times New Roman" w:hAnsi="Times New Roman" w:cs="Times New Roman"/>
          <w:sz w:val="24"/>
          <w:szCs w:val="24"/>
        </w:rPr>
        <w:t>increased accessibility</w:t>
      </w:r>
      <w:r w:rsidR="00292DDF" w:rsidRPr="007F6F4A">
        <w:rPr>
          <w:rFonts w:ascii="Times New Roman" w:hAnsi="Times New Roman" w:cs="Times New Roman"/>
          <w:sz w:val="24"/>
          <w:szCs w:val="24"/>
        </w:rPr>
        <w:t xml:space="preserve"> was too slight to be detected.</w:t>
      </w:r>
      <w:r w:rsidR="006C4E12" w:rsidRPr="007F6F4A">
        <w:rPr>
          <w:rFonts w:ascii="Times New Roman" w:hAnsi="Times New Roman" w:cs="Times New Roman"/>
          <w:sz w:val="24"/>
          <w:szCs w:val="24"/>
        </w:rPr>
        <w:t xml:space="preserve">  Perhaps the feature overlap between the restudied exemplars and the non-restudied exemplars was too </w:t>
      </w:r>
      <w:r w:rsidR="009E23FB" w:rsidRPr="007F6F4A">
        <w:rPr>
          <w:rFonts w:ascii="Times New Roman" w:hAnsi="Times New Roman" w:cs="Times New Roman"/>
          <w:sz w:val="24"/>
          <w:szCs w:val="24"/>
        </w:rPr>
        <w:t>minimal</w:t>
      </w:r>
      <w:r w:rsidR="006C4E12" w:rsidRPr="007F6F4A">
        <w:rPr>
          <w:rFonts w:ascii="Times New Roman" w:hAnsi="Times New Roman" w:cs="Times New Roman"/>
          <w:sz w:val="24"/>
          <w:szCs w:val="24"/>
        </w:rPr>
        <w:t xml:space="preserve"> to make a detectable difference.</w:t>
      </w:r>
    </w:p>
    <w:p w:rsidR="009E23FB" w:rsidRPr="007F6F4A" w:rsidRDefault="00292DDF"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The current study was undertaken with two goals in mind.  First,</w:t>
      </w:r>
      <w:r w:rsidR="009E23FB" w:rsidRPr="007F6F4A">
        <w:rPr>
          <w:rFonts w:ascii="Times New Roman" w:hAnsi="Times New Roman" w:cs="Times New Roman"/>
          <w:sz w:val="24"/>
          <w:szCs w:val="24"/>
        </w:rPr>
        <w:t xml:space="preserve"> I wished to test the </w:t>
      </w:r>
      <w:r w:rsidR="009E23FB" w:rsidRPr="007F6F4A">
        <w:rPr>
          <w:rFonts w:ascii="Times New Roman" w:hAnsi="Times New Roman" w:cs="Times New Roman"/>
          <w:i/>
          <w:sz w:val="24"/>
          <w:szCs w:val="24"/>
        </w:rPr>
        <w:t>pattern facilitation hypothesis</w:t>
      </w:r>
      <w:r w:rsidR="009E23FB" w:rsidRPr="007F6F4A">
        <w:rPr>
          <w:rFonts w:ascii="Times New Roman" w:hAnsi="Times New Roman" w:cs="Times New Roman"/>
          <w:sz w:val="24"/>
          <w:szCs w:val="24"/>
        </w:rPr>
        <w:t xml:space="preserve">.  In order to increase its detectability, I have used </w:t>
      </w:r>
      <w:proofErr w:type="spellStart"/>
      <w:r w:rsidR="009E23FB" w:rsidRPr="007F6F4A">
        <w:rPr>
          <w:rFonts w:ascii="Times New Roman" w:hAnsi="Times New Roman" w:cs="Times New Roman"/>
          <w:sz w:val="24"/>
          <w:szCs w:val="24"/>
        </w:rPr>
        <w:t>Goodmon</w:t>
      </w:r>
      <w:proofErr w:type="spellEnd"/>
      <w:r w:rsidR="009E23FB" w:rsidRPr="007F6F4A">
        <w:rPr>
          <w:rFonts w:ascii="Times New Roman" w:hAnsi="Times New Roman" w:cs="Times New Roman"/>
          <w:sz w:val="24"/>
          <w:szCs w:val="24"/>
        </w:rPr>
        <w:t xml:space="preserve"> and Anderson’s (2011) stimuli.  These stimuli consist of category-exemplar pairs, just as did the prior studies that have been discussed.  However, the exemplars were selected such that each (e.g., </w:t>
      </w:r>
      <w:r w:rsidR="009E23FB" w:rsidRPr="007F6F4A">
        <w:rPr>
          <w:rFonts w:ascii="Times New Roman" w:hAnsi="Times New Roman" w:cs="Times New Roman"/>
          <w:i/>
          <w:sz w:val="24"/>
          <w:szCs w:val="24"/>
        </w:rPr>
        <w:t>ANIMAL-lion</w:t>
      </w:r>
      <w:r w:rsidR="009E23FB" w:rsidRPr="007F6F4A">
        <w:rPr>
          <w:rFonts w:ascii="Times New Roman" w:hAnsi="Times New Roman" w:cs="Times New Roman"/>
          <w:sz w:val="24"/>
          <w:szCs w:val="24"/>
        </w:rPr>
        <w:t xml:space="preserve">) had a very high degree of overlap with one and only one other exemplar within the same category (e.g., </w:t>
      </w:r>
      <w:r w:rsidR="009E23FB" w:rsidRPr="007F6F4A">
        <w:rPr>
          <w:rFonts w:ascii="Times New Roman" w:hAnsi="Times New Roman" w:cs="Times New Roman"/>
          <w:i/>
          <w:sz w:val="24"/>
          <w:szCs w:val="24"/>
        </w:rPr>
        <w:t>ANIMAL-tiger</w:t>
      </w:r>
      <w:r w:rsidR="009E23FB" w:rsidRPr="007F6F4A">
        <w:rPr>
          <w:rFonts w:ascii="Times New Roman" w:hAnsi="Times New Roman" w:cs="Times New Roman"/>
          <w:sz w:val="24"/>
          <w:szCs w:val="24"/>
        </w:rPr>
        <w:t xml:space="preserve">).  </w:t>
      </w:r>
      <w:r w:rsidR="00466A7B" w:rsidRPr="007F6F4A">
        <w:rPr>
          <w:rFonts w:ascii="Times New Roman" w:hAnsi="Times New Roman" w:cs="Times New Roman"/>
          <w:sz w:val="24"/>
          <w:szCs w:val="24"/>
        </w:rPr>
        <w:t>If</w:t>
      </w:r>
      <w:r w:rsidR="009E23FB" w:rsidRPr="007F6F4A">
        <w:rPr>
          <w:rFonts w:ascii="Times New Roman" w:hAnsi="Times New Roman" w:cs="Times New Roman"/>
          <w:sz w:val="24"/>
          <w:szCs w:val="24"/>
        </w:rPr>
        <w:t xml:space="preserve"> Ps restudy only</w:t>
      </w:r>
      <w:r w:rsidR="00251B99" w:rsidRPr="007F6F4A">
        <w:rPr>
          <w:rFonts w:ascii="Times New Roman" w:hAnsi="Times New Roman" w:cs="Times New Roman"/>
          <w:sz w:val="24"/>
          <w:szCs w:val="24"/>
        </w:rPr>
        <w:t xml:space="preserve"> exemplars that do </w:t>
      </w:r>
      <w:r w:rsidR="00251B99" w:rsidRPr="007F6F4A">
        <w:rPr>
          <w:rFonts w:ascii="Times New Roman" w:hAnsi="Times New Roman" w:cs="Times New Roman"/>
          <w:i/>
          <w:sz w:val="24"/>
          <w:szCs w:val="24"/>
        </w:rPr>
        <w:t xml:space="preserve">not </w:t>
      </w:r>
      <w:r w:rsidR="00251B99" w:rsidRPr="007F6F4A">
        <w:rPr>
          <w:rFonts w:ascii="Times New Roman" w:hAnsi="Times New Roman" w:cs="Times New Roman"/>
          <w:sz w:val="24"/>
          <w:szCs w:val="24"/>
        </w:rPr>
        <w:t>have high overlap with each other, then</w:t>
      </w:r>
      <w:r w:rsidR="00466A7B" w:rsidRPr="007F6F4A">
        <w:rPr>
          <w:rFonts w:ascii="Times New Roman" w:hAnsi="Times New Roman" w:cs="Times New Roman"/>
          <w:sz w:val="24"/>
          <w:szCs w:val="24"/>
        </w:rPr>
        <w:t xml:space="preserve"> each restudied exemplar will therefore have high overlap with one of the non-restudied exemplars from the same categories.  According to the</w:t>
      </w:r>
      <w:r w:rsidR="00466A7B" w:rsidRPr="007F6F4A">
        <w:rPr>
          <w:rFonts w:ascii="Times New Roman" w:hAnsi="Times New Roman" w:cs="Times New Roman"/>
          <w:i/>
          <w:sz w:val="24"/>
          <w:szCs w:val="24"/>
        </w:rPr>
        <w:t xml:space="preserve"> pattern-suppression model</w:t>
      </w:r>
      <w:r w:rsidR="00466A7B" w:rsidRPr="007F6F4A">
        <w:rPr>
          <w:rFonts w:ascii="Times New Roman" w:hAnsi="Times New Roman" w:cs="Times New Roman"/>
          <w:sz w:val="24"/>
          <w:szCs w:val="24"/>
        </w:rPr>
        <w:t xml:space="preserve">, these none-restudied exemplars should therefore have an increased accessibility because of the fact that they have high feature overlap with restudied exemplars.  </w:t>
      </w:r>
      <w:r w:rsidR="00251B99" w:rsidRPr="007F6F4A">
        <w:rPr>
          <w:rFonts w:ascii="Times New Roman" w:hAnsi="Times New Roman" w:cs="Times New Roman"/>
          <w:sz w:val="24"/>
          <w:szCs w:val="24"/>
        </w:rPr>
        <w:t xml:space="preserve"> This prediction was tested in Experiment 1.</w:t>
      </w:r>
    </w:p>
    <w:p w:rsidR="006C7BE2" w:rsidRPr="007F6F4A" w:rsidRDefault="00251B99"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The second goal</w:t>
      </w:r>
      <w:r w:rsidR="007A1139" w:rsidRPr="007F6F4A">
        <w:rPr>
          <w:rFonts w:ascii="Times New Roman" w:hAnsi="Times New Roman" w:cs="Times New Roman"/>
          <w:sz w:val="24"/>
          <w:szCs w:val="24"/>
        </w:rPr>
        <w:t>, worked for in Experiments 2-3,</w:t>
      </w:r>
      <w:r w:rsidRPr="007F6F4A">
        <w:rPr>
          <w:rFonts w:ascii="Times New Roman" w:hAnsi="Times New Roman" w:cs="Times New Roman"/>
          <w:sz w:val="24"/>
          <w:szCs w:val="24"/>
        </w:rPr>
        <w:t xml:space="preserve"> </w:t>
      </w:r>
      <w:r w:rsidR="006C7BE2" w:rsidRPr="007F6F4A">
        <w:rPr>
          <w:rFonts w:ascii="Times New Roman" w:hAnsi="Times New Roman" w:cs="Times New Roman"/>
          <w:sz w:val="24"/>
          <w:szCs w:val="24"/>
        </w:rPr>
        <w:t xml:space="preserve">was </w:t>
      </w:r>
      <w:r w:rsidR="00A90930" w:rsidRPr="007F6F4A">
        <w:rPr>
          <w:rFonts w:ascii="Times New Roman" w:hAnsi="Times New Roman" w:cs="Times New Roman"/>
          <w:sz w:val="24"/>
          <w:szCs w:val="24"/>
        </w:rPr>
        <w:t xml:space="preserve">to </w:t>
      </w:r>
      <w:r w:rsidR="009F5578" w:rsidRPr="007F6F4A">
        <w:rPr>
          <w:rFonts w:ascii="Times New Roman" w:hAnsi="Times New Roman" w:cs="Times New Roman"/>
          <w:sz w:val="24"/>
          <w:szCs w:val="24"/>
        </w:rPr>
        <w:t xml:space="preserve">re-examine a previously tested prediction of the </w:t>
      </w:r>
      <w:r w:rsidR="009F5578" w:rsidRPr="007F6F4A">
        <w:rPr>
          <w:rFonts w:ascii="Times New Roman" w:hAnsi="Times New Roman" w:cs="Times New Roman"/>
          <w:i/>
          <w:sz w:val="24"/>
          <w:szCs w:val="24"/>
        </w:rPr>
        <w:t>pattern-suppression model:</w:t>
      </w:r>
      <w:r w:rsidR="009F5578" w:rsidRPr="007F6F4A">
        <w:rPr>
          <w:rFonts w:ascii="Times New Roman" w:hAnsi="Times New Roman" w:cs="Times New Roman"/>
          <w:sz w:val="24"/>
          <w:szCs w:val="24"/>
        </w:rPr>
        <w:t xml:space="preserve"> second-order inhibition.  However, unlike prior studies, I wish</w:t>
      </w:r>
      <w:r w:rsidR="00466A7B" w:rsidRPr="007F6F4A">
        <w:rPr>
          <w:rFonts w:ascii="Times New Roman" w:hAnsi="Times New Roman" w:cs="Times New Roman"/>
          <w:sz w:val="24"/>
          <w:szCs w:val="24"/>
        </w:rPr>
        <w:t>ed</w:t>
      </w:r>
      <w:r w:rsidR="009F5578" w:rsidRPr="007F6F4A">
        <w:rPr>
          <w:rFonts w:ascii="Times New Roman" w:hAnsi="Times New Roman" w:cs="Times New Roman"/>
          <w:sz w:val="24"/>
          <w:szCs w:val="24"/>
        </w:rPr>
        <w:t xml:space="preserve"> to test this prediction at the </w:t>
      </w:r>
      <w:r w:rsidR="009F5578" w:rsidRPr="007F6F4A">
        <w:rPr>
          <w:rFonts w:ascii="Times New Roman" w:hAnsi="Times New Roman" w:cs="Times New Roman"/>
          <w:i/>
          <w:sz w:val="24"/>
          <w:szCs w:val="24"/>
        </w:rPr>
        <w:t>feature</w:t>
      </w:r>
      <w:r w:rsidR="009F5578" w:rsidRPr="007F6F4A">
        <w:rPr>
          <w:rFonts w:ascii="Times New Roman" w:hAnsi="Times New Roman" w:cs="Times New Roman"/>
          <w:sz w:val="24"/>
          <w:szCs w:val="24"/>
        </w:rPr>
        <w:t xml:space="preserve"> level.  That is, I </w:t>
      </w:r>
      <w:r w:rsidR="009F5578" w:rsidRPr="007F6F4A">
        <w:rPr>
          <w:rFonts w:ascii="Times New Roman" w:hAnsi="Times New Roman" w:cs="Times New Roman"/>
          <w:sz w:val="24"/>
          <w:szCs w:val="24"/>
        </w:rPr>
        <w:lastRenderedPageBreak/>
        <w:t xml:space="preserve">wanted to see if items affected by second-order inhibition </w:t>
      </w:r>
      <w:r w:rsidR="00C24937" w:rsidRPr="007F6F4A">
        <w:rPr>
          <w:rFonts w:ascii="Times New Roman" w:hAnsi="Times New Roman" w:cs="Times New Roman"/>
          <w:sz w:val="24"/>
          <w:szCs w:val="24"/>
        </w:rPr>
        <w:t xml:space="preserve">are </w:t>
      </w:r>
      <w:r w:rsidR="00466A7B" w:rsidRPr="007F6F4A">
        <w:rPr>
          <w:rFonts w:ascii="Times New Roman" w:hAnsi="Times New Roman" w:cs="Times New Roman"/>
          <w:sz w:val="24"/>
          <w:szCs w:val="24"/>
        </w:rPr>
        <w:t xml:space="preserve">indirectly </w:t>
      </w:r>
      <w:r w:rsidR="00C24937" w:rsidRPr="007F6F4A">
        <w:rPr>
          <w:rFonts w:ascii="Times New Roman" w:hAnsi="Times New Roman" w:cs="Times New Roman"/>
          <w:sz w:val="24"/>
          <w:szCs w:val="24"/>
        </w:rPr>
        <w:t>suppressed with respect to a specific, predetermined subset of their features</w:t>
      </w:r>
      <w:r w:rsidR="00466A7B" w:rsidRPr="007F6F4A">
        <w:rPr>
          <w:rFonts w:ascii="Times New Roman" w:hAnsi="Times New Roman" w:cs="Times New Roman"/>
          <w:sz w:val="24"/>
          <w:szCs w:val="24"/>
        </w:rPr>
        <w:t xml:space="preserve"> (i.e., those shared with a directly suppressed item), but not suppressed with respect to a different predetermined subset of their features (i.e., those not shared with a directly suppressed item)</w:t>
      </w:r>
      <w:r w:rsidR="00091286" w:rsidRPr="007F6F4A">
        <w:rPr>
          <w:rFonts w:ascii="Times New Roman" w:hAnsi="Times New Roman" w:cs="Times New Roman"/>
          <w:sz w:val="24"/>
          <w:szCs w:val="24"/>
        </w:rPr>
        <w:t>.</w:t>
      </w:r>
      <w:r w:rsidR="002727C8" w:rsidRPr="007F6F4A">
        <w:rPr>
          <w:rFonts w:ascii="Times New Roman" w:hAnsi="Times New Roman" w:cs="Times New Roman"/>
          <w:sz w:val="24"/>
          <w:szCs w:val="24"/>
        </w:rPr>
        <w:t xml:space="preserve">  By examining the accessibility of the features</w:t>
      </w:r>
      <w:r w:rsidR="00C24937" w:rsidRPr="007F6F4A">
        <w:rPr>
          <w:rFonts w:ascii="Times New Roman" w:hAnsi="Times New Roman" w:cs="Times New Roman"/>
          <w:sz w:val="24"/>
          <w:szCs w:val="24"/>
        </w:rPr>
        <w:t xml:space="preserve"> (rather than memory representation as a whole)</w:t>
      </w:r>
      <w:r w:rsidR="002727C8" w:rsidRPr="007F6F4A">
        <w:rPr>
          <w:rFonts w:ascii="Times New Roman" w:hAnsi="Times New Roman" w:cs="Times New Roman"/>
          <w:sz w:val="24"/>
          <w:szCs w:val="24"/>
        </w:rPr>
        <w:t xml:space="preserve">, it can be determined whether or not the features really are being affected in the ways predicted by the </w:t>
      </w:r>
      <w:r w:rsidR="002727C8" w:rsidRPr="007F6F4A">
        <w:rPr>
          <w:rFonts w:ascii="Times New Roman" w:hAnsi="Times New Roman" w:cs="Times New Roman"/>
          <w:i/>
          <w:sz w:val="24"/>
          <w:szCs w:val="24"/>
        </w:rPr>
        <w:t>pattern-suppression model</w:t>
      </w:r>
      <w:r w:rsidR="002727C8" w:rsidRPr="007F6F4A">
        <w:rPr>
          <w:rFonts w:ascii="Times New Roman" w:hAnsi="Times New Roman" w:cs="Times New Roman"/>
          <w:sz w:val="24"/>
          <w:szCs w:val="24"/>
        </w:rPr>
        <w:t>.</w:t>
      </w:r>
      <w:r w:rsidR="00091286" w:rsidRPr="007F6F4A">
        <w:rPr>
          <w:rFonts w:ascii="Times New Roman" w:hAnsi="Times New Roman" w:cs="Times New Roman"/>
          <w:sz w:val="24"/>
          <w:szCs w:val="24"/>
        </w:rPr>
        <w:t xml:space="preserve">  </w:t>
      </w:r>
    </w:p>
    <w:p w:rsidR="008B4518" w:rsidRPr="000F71FA" w:rsidRDefault="003D576D" w:rsidP="0042743B">
      <w:pPr>
        <w:pStyle w:val="Heading1"/>
      </w:pPr>
      <w:bookmarkStart w:id="5" w:name="_Toc459164295"/>
      <w:r w:rsidRPr="000F71FA">
        <w:t>Experiment 1</w:t>
      </w:r>
      <w:bookmarkEnd w:id="5"/>
    </w:p>
    <w:p w:rsidR="003D576D" w:rsidRPr="007F6F4A" w:rsidRDefault="00C24937"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The first experiment</w:t>
      </w:r>
      <w:r w:rsidR="008B4518" w:rsidRPr="007F6F4A">
        <w:rPr>
          <w:rFonts w:ascii="Times New Roman" w:hAnsi="Times New Roman" w:cs="Times New Roman"/>
          <w:sz w:val="24"/>
          <w:szCs w:val="24"/>
        </w:rPr>
        <w:t xml:space="preserve"> closely follow</w:t>
      </w:r>
      <w:r w:rsidR="003D576D" w:rsidRPr="007F6F4A">
        <w:rPr>
          <w:rFonts w:ascii="Times New Roman" w:hAnsi="Times New Roman" w:cs="Times New Roman"/>
          <w:sz w:val="24"/>
          <w:szCs w:val="24"/>
        </w:rPr>
        <w:t>ed</w:t>
      </w:r>
      <w:r w:rsidR="008B4518" w:rsidRPr="007F6F4A">
        <w:rPr>
          <w:rFonts w:ascii="Times New Roman" w:hAnsi="Times New Roman" w:cs="Times New Roman"/>
          <w:sz w:val="24"/>
          <w:szCs w:val="24"/>
        </w:rPr>
        <w:t xml:space="preserve"> </w:t>
      </w:r>
      <w:proofErr w:type="spellStart"/>
      <w:r w:rsidR="008B4518" w:rsidRPr="007F6F4A">
        <w:rPr>
          <w:rFonts w:ascii="Times New Roman" w:hAnsi="Times New Roman" w:cs="Times New Roman"/>
          <w:sz w:val="24"/>
          <w:szCs w:val="24"/>
        </w:rPr>
        <w:t>Goodmon</w:t>
      </w:r>
      <w:proofErr w:type="spellEnd"/>
      <w:r w:rsidR="008B4518" w:rsidRPr="007F6F4A">
        <w:rPr>
          <w:rFonts w:ascii="Times New Roman" w:hAnsi="Times New Roman" w:cs="Times New Roman"/>
          <w:sz w:val="24"/>
          <w:szCs w:val="24"/>
        </w:rPr>
        <w:t xml:space="preserve"> and Anderson (2011).  </w:t>
      </w:r>
      <w:r w:rsidR="003D576D" w:rsidRPr="007F6F4A">
        <w:rPr>
          <w:rFonts w:ascii="Times New Roman" w:hAnsi="Times New Roman" w:cs="Times New Roman"/>
          <w:sz w:val="24"/>
          <w:szCs w:val="24"/>
        </w:rPr>
        <w:t xml:space="preserve">However, before the final test, </w:t>
      </w:r>
      <w:r w:rsidR="007A1139" w:rsidRPr="007F6F4A">
        <w:rPr>
          <w:rFonts w:ascii="Times New Roman" w:hAnsi="Times New Roman" w:cs="Times New Roman"/>
          <w:sz w:val="24"/>
          <w:szCs w:val="24"/>
        </w:rPr>
        <w:t>Ps</w:t>
      </w:r>
      <w:r w:rsidR="003D576D" w:rsidRPr="007F6F4A">
        <w:rPr>
          <w:rFonts w:ascii="Times New Roman" w:hAnsi="Times New Roman" w:cs="Times New Roman"/>
          <w:sz w:val="24"/>
          <w:szCs w:val="24"/>
        </w:rPr>
        <w:t xml:space="preserve"> not only did retrieval-practice on a subset of the items, but were also give extra exposure for another subset of the items.</w:t>
      </w:r>
      <w:r w:rsidR="00760EE8" w:rsidRPr="007F6F4A">
        <w:rPr>
          <w:rFonts w:ascii="Times New Roman" w:hAnsi="Times New Roman" w:cs="Times New Roman"/>
          <w:sz w:val="24"/>
          <w:szCs w:val="24"/>
        </w:rPr>
        <w:t xml:space="preserve">  Predictions of the</w:t>
      </w:r>
      <w:r w:rsidR="00760EE8" w:rsidRPr="007F6F4A">
        <w:rPr>
          <w:rFonts w:ascii="Times New Roman" w:hAnsi="Times New Roman" w:cs="Times New Roman"/>
          <w:i/>
          <w:sz w:val="24"/>
          <w:szCs w:val="24"/>
        </w:rPr>
        <w:t xml:space="preserve"> pattern-suppression model</w:t>
      </w:r>
      <w:r w:rsidR="00760EE8" w:rsidRPr="007F6F4A">
        <w:rPr>
          <w:rFonts w:ascii="Times New Roman" w:hAnsi="Times New Roman" w:cs="Times New Roman"/>
          <w:sz w:val="24"/>
          <w:szCs w:val="24"/>
        </w:rPr>
        <w:t xml:space="preserve"> were as follows.  First, </w:t>
      </w:r>
      <w:r w:rsidRPr="007F6F4A">
        <w:rPr>
          <w:rFonts w:ascii="Times New Roman" w:hAnsi="Times New Roman" w:cs="Times New Roman"/>
          <w:sz w:val="24"/>
          <w:szCs w:val="24"/>
        </w:rPr>
        <w:t xml:space="preserve">because we used </w:t>
      </w:r>
      <w:proofErr w:type="spellStart"/>
      <w:r w:rsidRPr="007F6F4A">
        <w:rPr>
          <w:rFonts w:ascii="Times New Roman" w:hAnsi="Times New Roman" w:cs="Times New Roman"/>
          <w:sz w:val="24"/>
          <w:szCs w:val="24"/>
        </w:rPr>
        <w:t>Goodmon</w:t>
      </w:r>
      <w:proofErr w:type="spellEnd"/>
      <w:r w:rsidRPr="007F6F4A">
        <w:rPr>
          <w:rFonts w:ascii="Times New Roman" w:hAnsi="Times New Roman" w:cs="Times New Roman"/>
          <w:sz w:val="24"/>
          <w:szCs w:val="24"/>
        </w:rPr>
        <w:t xml:space="preserve"> and Anderson’s (2011) stimuli (in which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items and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items have high semantic</w:t>
      </w:r>
      <w:r w:rsidR="00295416" w:rsidRPr="007F6F4A">
        <w:rPr>
          <w:rFonts w:ascii="Times New Roman" w:hAnsi="Times New Roman" w:cs="Times New Roman"/>
          <w:sz w:val="24"/>
          <w:szCs w:val="24"/>
        </w:rPr>
        <w:t xml:space="preserve"> feature</w:t>
      </w:r>
      <w:r w:rsidR="009C2750">
        <w:rPr>
          <w:rFonts w:ascii="Times New Roman" w:hAnsi="Times New Roman" w:cs="Times New Roman"/>
          <w:sz w:val="24"/>
          <w:szCs w:val="24"/>
        </w:rPr>
        <w:t>-</w:t>
      </w:r>
      <w:r w:rsidRPr="007F6F4A">
        <w:rPr>
          <w:rFonts w:ascii="Times New Roman" w:hAnsi="Times New Roman" w:cs="Times New Roman"/>
          <w:sz w:val="24"/>
          <w:szCs w:val="24"/>
        </w:rPr>
        <w:t>overlap</w:t>
      </w:r>
      <w:r w:rsidR="00466A7B" w:rsidRPr="007F6F4A">
        <w:rPr>
          <w:rFonts w:ascii="Times New Roman" w:hAnsi="Times New Roman" w:cs="Times New Roman"/>
          <w:sz w:val="24"/>
          <w:szCs w:val="24"/>
        </w:rPr>
        <w:t xml:space="preserve"> </w:t>
      </w:r>
      <w:r w:rsidR="00466A7B" w:rsidRPr="007F6F4A">
        <w:rPr>
          <w:rFonts w:ascii="Times New Roman" w:hAnsi="Times New Roman" w:cs="Times New Roman"/>
          <w:i/>
          <w:sz w:val="24"/>
          <w:szCs w:val="24"/>
        </w:rPr>
        <w:t>with each other</w:t>
      </w:r>
      <w:r w:rsidRPr="007F6F4A">
        <w:rPr>
          <w:rFonts w:ascii="Times New Roman" w:hAnsi="Times New Roman" w:cs="Times New Roman"/>
          <w:sz w:val="24"/>
          <w:szCs w:val="24"/>
        </w:rPr>
        <w:t xml:space="preserve">), </w:t>
      </w:r>
      <w:r w:rsidR="00760EE8" w:rsidRPr="007F6F4A">
        <w:rPr>
          <w:rFonts w:ascii="Times New Roman" w:hAnsi="Times New Roman" w:cs="Times New Roman"/>
          <w:sz w:val="24"/>
          <w:szCs w:val="24"/>
        </w:rPr>
        <w:t>retrieval practice of items within a category should result in neither impairment nor facilitation of other items with</w:t>
      </w:r>
      <w:r w:rsidR="009C2750">
        <w:rPr>
          <w:rFonts w:ascii="Times New Roman" w:hAnsi="Times New Roman" w:cs="Times New Roman"/>
          <w:sz w:val="24"/>
          <w:szCs w:val="24"/>
        </w:rPr>
        <w:t>in</w:t>
      </w:r>
      <w:r w:rsidR="00760EE8" w:rsidRPr="007F6F4A">
        <w:rPr>
          <w:rFonts w:ascii="Times New Roman" w:hAnsi="Times New Roman" w:cs="Times New Roman"/>
          <w:sz w:val="24"/>
          <w:szCs w:val="24"/>
        </w:rPr>
        <w:t xml:space="preserve"> that same category.  This finding would replicate </w:t>
      </w:r>
      <w:proofErr w:type="spellStart"/>
      <w:r w:rsidR="00760EE8" w:rsidRPr="007F6F4A">
        <w:rPr>
          <w:rFonts w:ascii="Times New Roman" w:hAnsi="Times New Roman" w:cs="Times New Roman"/>
          <w:sz w:val="24"/>
          <w:szCs w:val="24"/>
        </w:rPr>
        <w:t>Goodmon</w:t>
      </w:r>
      <w:proofErr w:type="spellEnd"/>
      <w:r w:rsidR="00760EE8" w:rsidRPr="007F6F4A">
        <w:rPr>
          <w:rFonts w:ascii="Times New Roman" w:hAnsi="Times New Roman" w:cs="Times New Roman"/>
          <w:sz w:val="24"/>
          <w:szCs w:val="24"/>
        </w:rPr>
        <w:t xml:space="preserve"> and Anderson (2011) and follows from the logic which sta</w:t>
      </w:r>
      <w:r w:rsidRPr="007F6F4A">
        <w:rPr>
          <w:rFonts w:ascii="Times New Roman" w:hAnsi="Times New Roman" w:cs="Times New Roman"/>
          <w:sz w:val="24"/>
          <w:szCs w:val="24"/>
        </w:rPr>
        <w:t xml:space="preserve">tes that the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items</w:t>
      </w:r>
      <w:r w:rsidR="00760EE8" w:rsidRPr="007F6F4A">
        <w:rPr>
          <w:rFonts w:ascii="Times New Roman" w:hAnsi="Times New Roman" w:cs="Times New Roman"/>
          <w:sz w:val="24"/>
          <w:szCs w:val="24"/>
        </w:rPr>
        <w:t xml:space="preserve"> </w:t>
      </w:r>
      <w:r w:rsidR="00295416" w:rsidRPr="007F6F4A">
        <w:rPr>
          <w:rFonts w:ascii="Times New Roman" w:hAnsi="Times New Roman" w:cs="Times New Roman"/>
          <w:sz w:val="24"/>
          <w:szCs w:val="24"/>
        </w:rPr>
        <w:t>should</w:t>
      </w:r>
      <w:r w:rsidR="00760EE8" w:rsidRPr="007F6F4A">
        <w:rPr>
          <w:rFonts w:ascii="Times New Roman" w:hAnsi="Times New Roman" w:cs="Times New Roman"/>
          <w:sz w:val="24"/>
          <w:szCs w:val="24"/>
        </w:rPr>
        <w:t xml:space="preserve"> have both facilitated features (i.e., the </w:t>
      </w:r>
      <w:r w:rsidRPr="007F6F4A">
        <w:rPr>
          <w:rFonts w:ascii="Times New Roman" w:hAnsi="Times New Roman" w:cs="Times New Roman"/>
          <w:sz w:val="24"/>
          <w:szCs w:val="24"/>
        </w:rPr>
        <w:t xml:space="preserve">features that they </w:t>
      </w:r>
      <w:r w:rsidR="006951A5" w:rsidRPr="007F6F4A">
        <w:rPr>
          <w:rFonts w:ascii="Times New Roman" w:hAnsi="Times New Roman" w:cs="Times New Roman"/>
          <w:sz w:val="24"/>
          <w:szCs w:val="24"/>
        </w:rPr>
        <w:t>share</w:t>
      </w:r>
      <w:r w:rsidRPr="007F6F4A">
        <w:rPr>
          <w:rFonts w:ascii="Times New Roman" w:hAnsi="Times New Roman" w:cs="Times New Roman"/>
          <w:sz w:val="24"/>
          <w:szCs w:val="24"/>
        </w:rPr>
        <w:t xml:space="preserve"> with an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item</w:t>
      </w:r>
      <w:r w:rsidR="00760EE8" w:rsidRPr="007F6F4A">
        <w:rPr>
          <w:rFonts w:ascii="Times New Roman" w:hAnsi="Times New Roman" w:cs="Times New Roman"/>
          <w:sz w:val="24"/>
          <w:szCs w:val="24"/>
        </w:rPr>
        <w:t xml:space="preserve">) and suppressed features (i.e., the features that are not shared with </w:t>
      </w:r>
      <w:r w:rsidRPr="007F6F4A">
        <w:rPr>
          <w:rFonts w:ascii="Times New Roman" w:hAnsi="Times New Roman" w:cs="Times New Roman"/>
          <w:sz w:val="24"/>
          <w:szCs w:val="24"/>
        </w:rPr>
        <w:t xml:space="preserve">an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item</w:t>
      </w:r>
      <w:r w:rsidR="00760EE8" w:rsidRPr="007F6F4A">
        <w:rPr>
          <w:rFonts w:ascii="Times New Roman" w:hAnsi="Times New Roman" w:cs="Times New Roman"/>
          <w:sz w:val="24"/>
          <w:szCs w:val="24"/>
        </w:rPr>
        <w:t>)</w:t>
      </w:r>
      <w:r w:rsidR="00DF1159" w:rsidRPr="007F6F4A">
        <w:rPr>
          <w:rFonts w:ascii="Times New Roman" w:hAnsi="Times New Roman" w:cs="Times New Roman"/>
          <w:sz w:val="24"/>
          <w:szCs w:val="24"/>
        </w:rPr>
        <w:t>,</w:t>
      </w:r>
      <w:r w:rsidR="00760EE8" w:rsidRPr="007F6F4A">
        <w:rPr>
          <w:rFonts w:ascii="Times New Roman" w:hAnsi="Times New Roman" w:cs="Times New Roman"/>
          <w:sz w:val="24"/>
          <w:szCs w:val="24"/>
        </w:rPr>
        <w:t xml:space="preserve"> and so therefore </w:t>
      </w:r>
      <w:r w:rsidR="00295416" w:rsidRPr="007F6F4A">
        <w:rPr>
          <w:rFonts w:ascii="Times New Roman" w:hAnsi="Times New Roman" w:cs="Times New Roman"/>
          <w:sz w:val="24"/>
          <w:szCs w:val="24"/>
        </w:rPr>
        <w:t>should</w:t>
      </w:r>
      <w:r w:rsidR="00760EE8" w:rsidRPr="007F6F4A">
        <w:rPr>
          <w:rFonts w:ascii="Times New Roman" w:hAnsi="Times New Roman" w:cs="Times New Roman"/>
          <w:sz w:val="24"/>
          <w:szCs w:val="24"/>
        </w:rPr>
        <w:t xml:space="preserve"> be </w:t>
      </w:r>
      <w:r w:rsidR="00466A7B" w:rsidRPr="007F6F4A">
        <w:rPr>
          <w:rFonts w:ascii="Times New Roman" w:hAnsi="Times New Roman" w:cs="Times New Roman"/>
          <w:sz w:val="24"/>
          <w:szCs w:val="24"/>
        </w:rPr>
        <w:t>subject</w:t>
      </w:r>
      <w:r w:rsidRPr="007F6F4A">
        <w:rPr>
          <w:rFonts w:ascii="Times New Roman" w:hAnsi="Times New Roman" w:cs="Times New Roman"/>
          <w:sz w:val="24"/>
          <w:szCs w:val="24"/>
        </w:rPr>
        <w:t xml:space="preserve"> to</w:t>
      </w:r>
      <w:r w:rsidR="00760EE8" w:rsidRPr="007F6F4A">
        <w:rPr>
          <w:rFonts w:ascii="Times New Roman" w:hAnsi="Times New Roman" w:cs="Times New Roman"/>
          <w:sz w:val="24"/>
          <w:szCs w:val="24"/>
        </w:rPr>
        <w:t xml:space="preserve"> neutralizing forces, leaving them to be relatively unaffected in their overall accessibility</w:t>
      </w:r>
      <w:r w:rsidR="007A1139" w:rsidRPr="007F6F4A">
        <w:rPr>
          <w:rFonts w:ascii="Times New Roman" w:hAnsi="Times New Roman" w:cs="Times New Roman"/>
          <w:sz w:val="24"/>
          <w:szCs w:val="24"/>
        </w:rPr>
        <w:t xml:space="preserve"> (see Figure 2</w:t>
      </w:r>
      <w:r w:rsidR="009C2750">
        <w:rPr>
          <w:rFonts w:ascii="Times New Roman" w:hAnsi="Times New Roman" w:cs="Times New Roman"/>
          <w:sz w:val="24"/>
          <w:szCs w:val="24"/>
        </w:rPr>
        <w:t>a</w:t>
      </w:r>
      <w:r w:rsidR="007A1139" w:rsidRPr="007F6F4A">
        <w:rPr>
          <w:rFonts w:ascii="Times New Roman" w:hAnsi="Times New Roman" w:cs="Times New Roman"/>
          <w:sz w:val="24"/>
          <w:szCs w:val="24"/>
        </w:rPr>
        <w:t>)</w:t>
      </w:r>
      <w:r w:rsidR="00760EE8" w:rsidRPr="007F6F4A">
        <w:rPr>
          <w:rFonts w:ascii="Times New Roman" w:hAnsi="Times New Roman" w:cs="Times New Roman"/>
          <w:sz w:val="24"/>
          <w:szCs w:val="24"/>
        </w:rPr>
        <w:t>.</w:t>
      </w:r>
      <w:r w:rsidR="007A1139" w:rsidRPr="007F6F4A">
        <w:rPr>
          <w:rFonts w:ascii="Times New Roman" w:hAnsi="Times New Roman" w:cs="Times New Roman"/>
          <w:sz w:val="24"/>
          <w:szCs w:val="24"/>
        </w:rPr>
        <w:t xml:space="preserve">  The second prediction concerned</w:t>
      </w:r>
      <w:r w:rsidR="00760EE8" w:rsidRPr="007F6F4A">
        <w:rPr>
          <w:rFonts w:ascii="Times New Roman" w:hAnsi="Times New Roman" w:cs="Times New Roman"/>
          <w:sz w:val="24"/>
          <w:szCs w:val="24"/>
        </w:rPr>
        <w:t xml:space="preserve"> the items that </w:t>
      </w:r>
      <w:r w:rsidR="007A1139" w:rsidRPr="007F6F4A">
        <w:rPr>
          <w:rFonts w:ascii="Times New Roman" w:hAnsi="Times New Roman" w:cs="Times New Roman"/>
          <w:sz w:val="24"/>
          <w:szCs w:val="24"/>
        </w:rPr>
        <w:t>did</w:t>
      </w:r>
      <w:r w:rsidR="00760EE8" w:rsidRPr="007F6F4A">
        <w:rPr>
          <w:rFonts w:ascii="Times New Roman" w:hAnsi="Times New Roman" w:cs="Times New Roman"/>
          <w:sz w:val="24"/>
          <w:szCs w:val="24"/>
        </w:rPr>
        <w:t xml:space="preserve"> not receive extra exposure themselves</w:t>
      </w:r>
      <w:r w:rsidR="00DF1159" w:rsidRPr="007F6F4A">
        <w:rPr>
          <w:rFonts w:ascii="Times New Roman" w:hAnsi="Times New Roman" w:cs="Times New Roman"/>
          <w:sz w:val="24"/>
          <w:szCs w:val="24"/>
        </w:rPr>
        <w:t xml:space="preserve"> (which will be called </w:t>
      </w:r>
      <w:proofErr w:type="spellStart"/>
      <w:r w:rsidR="00DF1159" w:rsidRPr="007F6F4A">
        <w:rPr>
          <w:rFonts w:ascii="Times New Roman" w:hAnsi="Times New Roman" w:cs="Times New Roman"/>
          <w:sz w:val="24"/>
          <w:szCs w:val="24"/>
        </w:rPr>
        <w:t>Ee</w:t>
      </w:r>
      <w:proofErr w:type="spellEnd"/>
      <w:r w:rsidR="00DF1159" w:rsidRPr="007F6F4A">
        <w:rPr>
          <w:rFonts w:ascii="Times New Roman" w:hAnsi="Times New Roman" w:cs="Times New Roman"/>
          <w:sz w:val="24"/>
          <w:szCs w:val="24"/>
        </w:rPr>
        <w:t>- items)</w:t>
      </w:r>
      <w:r w:rsidR="007A1139" w:rsidRPr="007F6F4A">
        <w:rPr>
          <w:rFonts w:ascii="Times New Roman" w:hAnsi="Times New Roman" w:cs="Times New Roman"/>
          <w:sz w:val="24"/>
          <w:szCs w:val="24"/>
        </w:rPr>
        <w:t>, but did</w:t>
      </w:r>
      <w:r w:rsidR="009C2750">
        <w:rPr>
          <w:rFonts w:ascii="Times New Roman" w:hAnsi="Times New Roman" w:cs="Times New Roman"/>
          <w:sz w:val="24"/>
          <w:szCs w:val="24"/>
        </w:rPr>
        <w:t xml:space="preserve"> belong to a category that had</w:t>
      </w:r>
      <w:r w:rsidR="00760EE8" w:rsidRPr="007F6F4A">
        <w:rPr>
          <w:rFonts w:ascii="Times New Roman" w:hAnsi="Times New Roman" w:cs="Times New Roman"/>
          <w:sz w:val="24"/>
          <w:szCs w:val="24"/>
        </w:rPr>
        <w:t xml:space="preserve"> exemplars that did receive extra-exposure</w:t>
      </w:r>
      <w:r w:rsidR="00DF1159" w:rsidRPr="007F6F4A">
        <w:rPr>
          <w:rFonts w:ascii="Times New Roman" w:hAnsi="Times New Roman" w:cs="Times New Roman"/>
          <w:sz w:val="24"/>
          <w:szCs w:val="24"/>
        </w:rPr>
        <w:t xml:space="preserve"> (which will be called </w:t>
      </w:r>
      <w:proofErr w:type="spellStart"/>
      <w:r w:rsidR="00DF1159" w:rsidRPr="007F6F4A">
        <w:rPr>
          <w:rFonts w:ascii="Times New Roman" w:hAnsi="Times New Roman" w:cs="Times New Roman"/>
          <w:sz w:val="24"/>
          <w:szCs w:val="24"/>
        </w:rPr>
        <w:t>Ee</w:t>
      </w:r>
      <w:proofErr w:type="spellEnd"/>
      <w:r w:rsidR="00DF1159" w:rsidRPr="007F6F4A">
        <w:rPr>
          <w:rFonts w:ascii="Times New Roman" w:hAnsi="Times New Roman" w:cs="Times New Roman"/>
          <w:sz w:val="24"/>
          <w:szCs w:val="24"/>
        </w:rPr>
        <w:t>+ items)</w:t>
      </w:r>
      <w:r w:rsidR="00760EE8" w:rsidRPr="007F6F4A">
        <w:rPr>
          <w:rFonts w:ascii="Times New Roman" w:hAnsi="Times New Roman" w:cs="Times New Roman"/>
          <w:sz w:val="24"/>
          <w:szCs w:val="24"/>
        </w:rPr>
        <w:t xml:space="preserve">.  </w:t>
      </w:r>
      <w:proofErr w:type="spellStart"/>
      <w:r w:rsidR="00295416" w:rsidRPr="007F6F4A">
        <w:rPr>
          <w:rFonts w:ascii="Times New Roman" w:hAnsi="Times New Roman" w:cs="Times New Roman"/>
          <w:sz w:val="24"/>
          <w:szCs w:val="24"/>
        </w:rPr>
        <w:t>Ee</w:t>
      </w:r>
      <w:proofErr w:type="spellEnd"/>
      <w:r w:rsidR="00295416" w:rsidRPr="007F6F4A">
        <w:rPr>
          <w:rFonts w:ascii="Times New Roman" w:hAnsi="Times New Roman" w:cs="Times New Roman"/>
          <w:sz w:val="24"/>
          <w:szCs w:val="24"/>
        </w:rPr>
        <w:t xml:space="preserve">- items </w:t>
      </w:r>
      <w:r w:rsidR="00295416" w:rsidRPr="007F6F4A">
        <w:rPr>
          <w:rFonts w:ascii="Times New Roman" w:hAnsi="Times New Roman" w:cs="Times New Roman"/>
          <w:sz w:val="24"/>
          <w:szCs w:val="24"/>
        </w:rPr>
        <w:lastRenderedPageBreak/>
        <w:t xml:space="preserve">had high semantic feature overlap with </w:t>
      </w:r>
      <w:proofErr w:type="spellStart"/>
      <w:r w:rsidR="00295416" w:rsidRPr="007F6F4A">
        <w:rPr>
          <w:rFonts w:ascii="Times New Roman" w:hAnsi="Times New Roman" w:cs="Times New Roman"/>
          <w:sz w:val="24"/>
          <w:szCs w:val="24"/>
        </w:rPr>
        <w:t>Ee</w:t>
      </w:r>
      <w:proofErr w:type="spellEnd"/>
      <w:r w:rsidR="00295416" w:rsidRPr="007F6F4A">
        <w:rPr>
          <w:rFonts w:ascii="Times New Roman" w:hAnsi="Times New Roman" w:cs="Times New Roman"/>
          <w:sz w:val="24"/>
          <w:szCs w:val="24"/>
        </w:rPr>
        <w:t xml:space="preserve">+ items.  </w:t>
      </w:r>
      <w:r w:rsidR="009C2750">
        <w:rPr>
          <w:rFonts w:ascii="Times New Roman" w:hAnsi="Times New Roman" w:cs="Times New Roman"/>
          <w:sz w:val="24"/>
          <w:szCs w:val="24"/>
        </w:rPr>
        <w:t xml:space="preserve">Because extra </w:t>
      </w:r>
      <w:r w:rsidR="00760EE8" w:rsidRPr="007F6F4A">
        <w:rPr>
          <w:rFonts w:ascii="Times New Roman" w:hAnsi="Times New Roman" w:cs="Times New Roman"/>
          <w:sz w:val="24"/>
          <w:szCs w:val="24"/>
        </w:rPr>
        <w:t>exposure of an item</w:t>
      </w:r>
      <w:r w:rsidR="00DF1159" w:rsidRPr="007F6F4A">
        <w:rPr>
          <w:rFonts w:ascii="Times New Roman" w:hAnsi="Times New Roman" w:cs="Times New Roman"/>
          <w:sz w:val="24"/>
          <w:szCs w:val="24"/>
        </w:rPr>
        <w:t>, unlike retrieval practice,</w:t>
      </w:r>
      <w:r w:rsidR="00760EE8" w:rsidRPr="007F6F4A">
        <w:rPr>
          <w:rFonts w:ascii="Times New Roman" w:hAnsi="Times New Roman" w:cs="Times New Roman"/>
          <w:sz w:val="24"/>
          <w:szCs w:val="24"/>
        </w:rPr>
        <w:t xml:space="preserve"> do</w:t>
      </w:r>
      <w:r w:rsidR="007A1139" w:rsidRPr="007F6F4A">
        <w:rPr>
          <w:rFonts w:ascii="Times New Roman" w:hAnsi="Times New Roman" w:cs="Times New Roman"/>
          <w:sz w:val="24"/>
          <w:szCs w:val="24"/>
        </w:rPr>
        <w:t>es not result in suppression</w:t>
      </w:r>
      <w:r w:rsidR="00760EE8" w:rsidRPr="007F6F4A">
        <w:rPr>
          <w:rFonts w:ascii="Times New Roman" w:hAnsi="Times New Roman" w:cs="Times New Roman"/>
          <w:sz w:val="24"/>
          <w:szCs w:val="24"/>
        </w:rPr>
        <w:t xml:space="preserve">, </w:t>
      </w:r>
      <w:r w:rsidR="00DF1159" w:rsidRPr="007F6F4A">
        <w:rPr>
          <w:rFonts w:ascii="Times New Roman" w:hAnsi="Times New Roman" w:cs="Times New Roman"/>
          <w:sz w:val="24"/>
          <w:szCs w:val="24"/>
        </w:rPr>
        <w:t xml:space="preserve">the </w:t>
      </w:r>
      <w:r w:rsidR="00760EE8" w:rsidRPr="007F6F4A">
        <w:rPr>
          <w:rFonts w:ascii="Times New Roman" w:hAnsi="Times New Roman" w:cs="Times New Roman"/>
          <w:sz w:val="24"/>
          <w:szCs w:val="24"/>
        </w:rPr>
        <w:t>no</w:t>
      </w:r>
      <w:r w:rsidR="00DF1159" w:rsidRPr="007F6F4A">
        <w:rPr>
          <w:rFonts w:ascii="Times New Roman" w:hAnsi="Times New Roman" w:cs="Times New Roman"/>
          <w:sz w:val="24"/>
          <w:szCs w:val="24"/>
        </w:rPr>
        <w:t xml:space="preserve">n-shared features of </w:t>
      </w:r>
      <w:proofErr w:type="spellStart"/>
      <w:r w:rsidR="00DF1159" w:rsidRPr="007F6F4A">
        <w:rPr>
          <w:rFonts w:ascii="Times New Roman" w:hAnsi="Times New Roman" w:cs="Times New Roman"/>
          <w:sz w:val="24"/>
          <w:szCs w:val="24"/>
        </w:rPr>
        <w:t>Ee</w:t>
      </w:r>
      <w:proofErr w:type="spellEnd"/>
      <w:r w:rsidR="00DF1159" w:rsidRPr="007F6F4A">
        <w:rPr>
          <w:rFonts w:ascii="Times New Roman" w:hAnsi="Times New Roman" w:cs="Times New Roman"/>
          <w:sz w:val="24"/>
          <w:szCs w:val="24"/>
        </w:rPr>
        <w:t xml:space="preserve">- items </w:t>
      </w:r>
      <w:r w:rsidR="00295416" w:rsidRPr="007F6F4A">
        <w:rPr>
          <w:rFonts w:ascii="Times New Roman" w:hAnsi="Times New Roman" w:cs="Times New Roman"/>
          <w:sz w:val="24"/>
          <w:szCs w:val="24"/>
        </w:rPr>
        <w:t>should</w:t>
      </w:r>
      <w:r w:rsidR="002618EB" w:rsidRPr="007F6F4A">
        <w:rPr>
          <w:rFonts w:ascii="Times New Roman" w:hAnsi="Times New Roman" w:cs="Times New Roman"/>
          <w:sz w:val="24"/>
          <w:szCs w:val="24"/>
        </w:rPr>
        <w:t xml:space="preserve"> not have been</w:t>
      </w:r>
      <w:r w:rsidR="00DF1159" w:rsidRPr="007F6F4A">
        <w:rPr>
          <w:rFonts w:ascii="Times New Roman" w:hAnsi="Times New Roman" w:cs="Times New Roman"/>
          <w:sz w:val="24"/>
          <w:szCs w:val="24"/>
        </w:rPr>
        <w:t xml:space="preserve"> suppressed; however, because extra-exposure of </w:t>
      </w:r>
      <w:proofErr w:type="spellStart"/>
      <w:r w:rsidR="00DF1159" w:rsidRPr="007F6F4A">
        <w:rPr>
          <w:rFonts w:ascii="Times New Roman" w:hAnsi="Times New Roman" w:cs="Times New Roman"/>
          <w:sz w:val="24"/>
          <w:szCs w:val="24"/>
        </w:rPr>
        <w:t>Ee</w:t>
      </w:r>
      <w:proofErr w:type="spellEnd"/>
      <w:r w:rsidR="00DF1159" w:rsidRPr="007F6F4A">
        <w:rPr>
          <w:rFonts w:ascii="Times New Roman" w:hAnsi="Times New Roman" w:cs="Times New Roman"/>
          <w:sz w:val="24"/>
          <w:szCs w:val="24"/>
        </w:rPr>
        <w:t xml:space="preserve">+ items </w:t>
      </w:r>
      <w:r w:rsidR="00295416" w:rsidRPr="007F6F4A">
        <w:rPr>
          <w:rFonts w:ascii="Times New Roman" w:hAnsi="Times New Roman" w:cs="Times New Roman"/>
          <w:sz w:val="24"/>
          <w:szCs w:val="24"/>
        </w:rPr>
        <w:t>should</w:t>
      </w:r>
      <w:r w:rsidR="00DF1159" w:rsidRPr="007F6F4A">
        <w:rPr>
          <w:rFonts w:ascii="Times New Roman" w:hAnsi="Times New Roman" w:cs="Times New Roman"/>
          <w:sz w:val="24"/>
          <w:szCs w:val="24"/>
        </w:rPr>
        <w:t xml:space="preserve"> </w:t>
      </w:r>
      <w:r w:rsidR="002618EB" w:rsidRPr="007F6F4A">
        <w:rPr>
          <w:rFonts w:ascii="Times New Roman" w:hAnsi="Times New Roman" w:cs="Times New Roman"/>
          <w:sz w:val="24"/>
          <w:szCs w:val="24"/>
        </w:rPr>
        <w:t xml:space="preserve">have </w:t>
      </w:r>
      <w:r w:rsidR="00DF1159" w:rsidRPr="007F6F4A">
        <w:rPr>
          <w:rFonts w:ascii="Times New Roman" w:hAnsi="Times New Roman" w:cs="Times New Roman"/>
          <w:sz w:val="24"/>
          <w:szCs w:val="24"/>
        </w:rPr>
        <w:t>facilitate</w:t>
      </w:r>
      <w:r w:rsidR="002618EB" w:rsidRPr="007F6F4A">
        <w:rPr>
          <w:rFonts w:ascii="Times New Roman" w:hAnsi="Times New Roman" w:cs="Times New Roman"/>
          <w:sz w:val="24"/>
          <w:szCs w:val="24"/>
        </w:rPr>
        <w:t>d</w:t>
      </w:r>
      <w:r w:rsidR="00DF1159" w:rsidRPr="007F6F4A">
        <w:rPr>
          <w:rFonts w:ascii="Times New Roman" w:hAnsi="Times New Roman" w:cs="Times New Roman"/>
          <w:sz w:val="24"/>
          <w:szCs w:val="24"/>
        </w:rPr>
        <w:t xml:space="preserve"> their own accessibility, and therefore facilitate</w:t>
      </w:r>
      <w:r w:rsidR="002618EB" w:rsidRPr="007F6F4A">
        <w:rPr>
          <w:rFonts w:ascii="Times New Roman" w:hAnsi="Times New Roman" w:cs="Times New Roman"/>
          <w:sz w:val="24"/>
          <w:szCs w:val="24"/>
        </w:rPr>
        <w:t>d</w:t>
      </w:r>
      <w:r w:rsidR="00DF1159" w:rsidRPr="007F6F4A">
        <w:rPr>
          <w:rFonts w:ascii="Times New Roman" w:hAnsi="Times New Roman" w:cs="Times New Roman"/>
          <w:sz w:val="24"/>
          <w:szCs w:val="24"/>
        </w:rPr>
        <w:t xml:space="preserve"> their features, the features that </w:t>
      </w:r>
      <w:proofErr w:type="spellStart"/>
      <w:r w:rsidR="00DF1159" w:rsidRPr="007F6F4A">
        <w:rPr>
          <w:rFonts w:ascii="Times New Roman" w:hAnsi="Times New Roman" w:cs="Times New Roman"/>
          <w:sz w:val="24"/>
          <w:szCs w:val="24"/>
        </w:rPr>
        <w:t>Ee</w:t>
      </w:r>
      <w:proofErr w:type="spellEnd"/>
      <w:r w:rsidR="00DF1159" w:rsidRPr="007F6F4A">
        <w:rPr>
          <w:rFonts w:ascii="Times New Roman" w:hAnsi="Times New Roman" w:cs="Times New Roman"/>
          <w:sz w:val="24"/>
          <w:szCs w:val="24"/>
        </w:rPr>
        <w:t>- items share</w:t>
      </w:r>
      <w:r w:rsidR="002618EB" w:rsidRPr="007F6F4A">
        <w:rPr>
          <w:rFonts w:ascii="Times New Roman" w:hAnsi="Times New Roman" w:cs="Times New Roman"/>
          <w:sz w:val="24"/>
          <w:szCs w:val="24"/>
        </w:rPr>
        <w:t>d</w:t>
      </w:r>
      <w:r w:rsidR="00DF1159" w:rsidRPr="007F6F4A">
        <w:rPr>
          <w:rFonts w:ascii="Times New Roman" w:hAnsi="Times New Roman" w:cs="Times New Roman"/>
          <w:sz w:val="24"/>
          <w:szCs w:val="24"/>
        </w:rPr>
        <w:t xml:space="preserve"> with </w:t>
      </w:r>
      <w:proofErr w:type="spellStart"/>
      <w:r w:rsidR="00DF1159" w:rsidRPr="007F6F4A">
        <w:rPr>
          <w:rFonts w:ascii="Times New Roman" w:hAnsi="Times New Roman" w:cs="Times New Roman"/>
          <w:sz w:val="24"/>
          <w:szCs w:val="24"/>
        </w:rPr>
        <w:t>Ee</w:t>
      </w:r>
      <w:proofErr w:type="spellEnd"/>
      <w:r w:rsidR="00DF1159" w:rsidRPr="007F6F4A">
        <w:rPr>
          <w:rFonts w:ascii="Times New Roman" w:hAnsi="Times New Roman" w:cs="Times New Roman"/>
          <w:sz w:val="24"/>
          <w:szCs w:val="24"/>
        </w:rPr>
        <w:t xml:space="preserve">+ items </w:t>
      </w:r>
      <w:r w:rsidR="00295416" w:rsidRPr="007F6F4A">
        <w:rPr>
          <w:rFonts w:ascii="Times New Roman" w:hAnsi="Times New Roman" w:cs="Times New Roman"/>
          <w:sz w:val="24"/>
          <w:szCs w:val="24"/>
        </w:rPr>
        <w:t>should</w:t>
      </w:r>
      <w:r w:rsidR="002618EB" w:rsidRPr="007F6F4A">
        <w:rPr>
          <w:rFonts w:ascii="Times New Roman" w:hAnsi="Times New Roman" w:cs="Times New Roman"/>
          <w:sz w:val="24"/>
          <w:szCs w:val="24"/>
        </w:rPr>
        <w:t xml:space="preserve"> have</w:t>
      </w:r>
      <w:r w:rsidR="009C2750">
        <w:rPr>
          <w:rFonts w:ascii="Times New Roman" w:hAnsi="Times New Roman" w:cs="Times New Roman"/>
          <w:sz w:val="24"/>
          <w:szCs w:val="24"/>
        </w:rPr>
        <w:t xml:space="preserve"> also</w:t>
      </w:r>
      <w:r w:rsidR="00DF1159" w:rsidRPr="007F6F4A">
        <w:rPr>
          <w:rFonts w:ascii="Times New Roman" w:hAnsi="Times New Roman" w:cs="Times New Roman"/>
          <w:sz w:val="24"/>
          <w:szCs w:val="24"/>
        </w:rPr>
        <w:t xml:space="preserve"> be</w:t>
      </w:r>
      <w:r w:rsidR="002618EB" w:rsidRPr="007F6F4A">
        <w:rPr>
          <w:rFonts w:ascii="Times New Roman" w:hAnsi="Times New Roman" w:cs="Times New Roman"/>
          <w:sz w:val="24"/>
          <w:szCs w:val="24"/>
        </w:rPr>
        <w:t>en</w:t>
      </w:r>
      <w:r w:rsidR="00DF1159" w:rsidRPr="007F6F4A">
        <w:rPr>
          <w:rFonts w:ascii="Times New Roman" w:hAnsi="Times New Roman" w:cs="Times New Roman"/>
          <w:sz w:val="24"/>
          <w:szCs w:val="24"/>
        </w:rPr>
        <w:t xml:space="preserve"> facilitated</w:t>
      </w:r>
      <w:r w:rsidR="009C2750">
        <w:rPr>
          <w:rFonts w:ascii="Times New Roman" w:hAnsi="Times New Roman" w:cs="Times New Roman"/>
          <w:sz w:val="24"/>
          <w:szCs w:val="24"/>
        </w:rPr>
        <w:t xml:space="preserve"> (see Figure 2b)</w:t>
      </w:r>
      <w:r w:rsidR="00DF1159" w:rsidRPr="007F6F4A">
        <w:rPr>
          <w:rFonts w:ascii="Times New Roman" w:hAnsi="Times New Roman" w:cs="Times New Roman"/>
          <w:sz w:val="24"/>
          <w:szCs w:val="24"/>
        </w:rPr>
        <w:t xml:space="preserve">.  Thus, </w:t>
      </w:r>
      <w:proofErr w:type="spellStart"/>
      <w:r w:rsidR="00DF1159" w:rsidRPr="007F6F4A">
        <w:rPr>
          <w:rFonts w:ascii="Times New Roman" w:hAnsi="Times New Roman" w:cs="Times New Roman"/>
          <w:sz w:val="24"/>
          <w:szCs w:val="24"/>
        </w:rPr>
        <w:t>Ee</w:t>
      </w:r>
      <w:proofErr w:type="spellEnd"/>
      <w:r w:rsidR="00DF1159" w:rsidRPr="007F6F4A">
        <w:rPr>
          <w:rFonts w:ascii="Times New Roman" w:hAnsi="Times New Roman" w:cs="Times New Roman"/>
          <w:sz w:val="24"/>
          <w:szCs w:val="24"/>
        </w:rPr>
        <w:t xml:space="preserve">- items should </w:t>
      </w:r>
      <w:r w:rsidR="002618EB" w:rsidRPr="007F6F4A">
        <w:rPr>
          <w:rFonts w:ascii="Times New Roman" w:hAnsi="Times New Roman" w:cs="Times New Roman"/>
          <w:sz w:val="24"/>
          <w:szCs w:val="24"/>
        </w:rPr>
        <w:t xml:space="preserve">have </w:t>
      </w:r>
      <w:r w:rsidR="00DF1159" w:rsidRPr="007F6F4A">
        <w:rPr>
          <w:rFonts w:ascii="Times New Roman" w:hAnsi="Times New Roman" w:cs="Times New Roman"/>
          <w:sz w:val="24"/>
          <w:szCs w:val="24"/>
        </w:rPr>
        <w:t>receive</w:t>
      </w:r>
      <w:r w:rsidR="002618EB" w:rsidRPr="007F6F4A">
        <w:rPr>
          <w:rFonts w:ascii="Times New Roman" w:hAnsi="Times New Roman" w:cs="Times New Roman"/>
          <w:sz w:val="24"/>
          <w:szCs w:val="24"/>
        </w:rPr>
        <w:t>d</w:t>
      </w:r>
      <w:r w:rsidR="00DF1159" w:rsidRPr="007F6F4A">
        <w:rPr>
          <w:rFonts w:ascii="Times New Roman" w:hAnsi="Times New Roman" w:cs="Times New Roman"/>
          <w:sz w:val="24"/>
          <w:szCs w:val="24"/>
        </w:rPr>
        <w:t xml:space="preserve"> a boost </w:t>
      </w:r>
      <w:r w:rsidR="009C2750">
        <w:rPr>
          <w:rFonts w:ascii="Times New Roman" w:hAnsi="Times New Roman" w:cs="Times New Roman"/>
          <w:sz w:val="24"/>
          <w:szCs w:val="24"/>
        </w:rPr>
        <w:t xml:space="preserve">in accessibility from the extra </w:t>
      </w:r>
      <w:r w:rsidR="00DF1159" w:rsidRPr="007F6F4A">
        <w:rPr>
          <w:rFonts w:ascii="Times New Roman" w:hAnsi="Times New Roman" w:cs="Times New Roman"/>
          <w:sz w:val="24"/>
          <w:szCs w:val="24"/>
        </w:rPr>
        <w:t xml:space="preserve">exposure of </w:t>
      </w:r>
      <w:proofErr w:type="spellStart"/>
      <w:r w:rsidR="00DF1159" w:rsidRPr="007F6F4A">
        <w:rPr>
          <w:rFonts w:ascii="Times New Roman" w:hAnsi="Times New Roman" w:cs="Times New Roman"/>
          <w:sz w:val="24"/>
          <w:szCs w:val="24"/>
        </w:rPr>
        <w:t>Ee</w:t>
      </w:r>
      <w:proofErr w:type="spellEnd"/>
      <w:r w:rsidR="00DF1159" w:rsidRPr="007F6F4A">
        <w:rPr>
          <w:rFonts w:ascii="Times New Roman" w:hAnsi="Times New Roman" w:cs="Times New Roman"/>
          <w:sz w:val="24"/>
          <w:szCs w:val="24"/>
        </w:rPr>
        <w:t>+ items.</w:t>
      </w:r>
    </w:p>
    <w:p w:rsidR="005E109B" w:rsidRPr="000F71FA" w:rsidRDefault="005E109B" w:rsidP="000F71FA">
      <w:pPr>
        <w:pStyle w:val="Heading2"/>
      </w:pPr>
      <w:bookmarkStart w:id="6" w:name="_Toc459164296"/>
      <w:r w:rsidRPr="000F71FA">
        <w:t>Method</w:t>
      </w:r>
      <w:bookmarkEnd w:id="6"/>
    </w:p>
    <w:p w:rsidR="008F0FDE" w:rsidRPr="000F71FA" w:rsidRDefault="008F0FDE" w:rsidP="000F71FA">
      <w:pPr>
        <w:pStyle w:val="Heading3"/>
      </w:pPr>
      <w:bookmarkStart w:id="7" w:name="_Toc459164297"/>
      <w:r w:rsidRPr="000F71FA">
        <w:t>Participants</w:t>
      </w:r>
      <w:bookmarkEnd w:id="7"/>
    </w:p>
    <w:p w:rsidR="00905EC0" w:rsidRPr="007F6F4A" w:rsidRDefault="00905EC0" w:rsidP="005E6639">
      <w:pPr>
        <w:spacing w:after="0" w:line="480" w:lineRule="auto"/>
        <w:rPr>
          <w:rFonts w:ascii="Times New Roman" w:hAnsi="Times New Roman" w:cs="Times New Roman"/>
          <w:sz w:val="24"/>
          <w:szCs w:val="24"/>
        </w:rPr>
      </w:pPr>
      <w:r w:rsidRPr="007F6F4A">
        <w:rPr>
          <w:rFonts w:ascii="Times New Roman" w:hAnsi="Times New Roman" w:cs="Times New Roman"/>
          <w:b/>
          <w:sz w:val="24"/>
          <w:szCs w:val="24"/>
        </w:rPr>
        <w:tab/>
      </w:r>
      <w:r w:rsidRPr="007F6F4A">
        <w:rPr>
          <w:rFonts w:ascii="Times New Roman" w:hAnsi="Times New Roman" w:cs="Times New Roman"/>
          <w:sz w:val="24"/>
          <w:szCs w:val="24"/>
        </w:rPr>
        <w:t>Forty-nine undergraduates (36 women) from the University of Oklahoma participated in the current study.  They ranged from 18 to 22 years of age (</w:t>
      </w:r>
      <w:r w:rsidRPr="007F6F4A">
        <w:rPr>
          <w:rFonts w:ascii="Times New Roman" w:hAnsi="Times New Roman" w:cs="Times New Roman"/>
          <w:i/>
          <w:sz w:val="24"/>
          <w:szCs w:val="24"/>
        </w:rPr>
        <w:t xml:space="preserve">M </w:t>
      </w:r>
      <w:r w:rsidRPr="007F6F4A">
        <w:rPr>
          <w:rFonts w:ascii="Times New Roman" w:hAnsi="Times New Roman" w:cs="Times New Roman"/>
          <w:sz w:val="24"/>
          <w:szCs w:val="24"/>
        </w:rPr>
        <w:t xml:space="preserve">= 18.8).  The participants (Ps) were predominantly White (82%), with remaining Ps </w:t>
      </w:r>
      <w:proofErr w:type="gramStart"/>
      <w:r w:rsidRPr="007F6F4A">
        <w:rPr>
          <w:rFonts w:ascii="Times New Roman" w:hAnsi="Times New Roman" w:cs="Times New Roman"/>
          <w:sz w:val="24"/>
          <w:szCs w:val="24"/>
        </w:rPr>
        <w:t>being</w:t>
      </w:r>
      <w:proofErr w:type="gramEnd"/>
      <w:r w:rsidRPr="007F6F4A">
        <w:rPr>
          <w:rFonts w:ascii="Times New Roman" w:hAnsi="Times New Roman" w:cs="Times New Roman"/>
          <w:sz w:val="24"/>
          <w:szCs w:val="24"/>
        </w:rPr>
        <w:t xml:space="preserve"> American Indian or Alaskan Native (2%), Asian (6%), Black or African American (8%), and Native Hawaiian or other Pacific Islander (2%).  Ps received class credit for participating.</w:t>
      </w:r>
    </w:p>
    <w:p w:rsidR="007753AE" w:rsidRPr="000F71FA" w:rsidRDefault="007753AE" w:rsidP="000F71FA">
      <w:pPr>
        <w:pStyle w:val="Heading3"/>
      </w:pPr>
      <w:bookmarkStart w:id="8" w:name="_Toc459164298"/>
      <w:r w:rsidRPr="000F71FA">
        <w:t>Design</w:t>
      </w:r>
      <w:bookmarkEnd w:id="8"/>
    </w:p>
    <w:p w:rsidR="007753AE" w:rsidRPr="007F6F4A" w:rsidRDefault="007753AE" w:rsidP="005E6639">
      <w:pPr>
        <w:spacing w:after="0" w:line="480" w:lineRule="auto"/>
        <w:rPr>
          <w:rFonts w:ascii="Times New Roman" w:hAnsi="Times New Roman" w:cs="Times New Roman"/>
          <w:sz w:val="24"/>
          <w:szCs w:val="24"/>
        </w:rPr>
      </w:pPr>
      <w:r w:rsidRPr="007F6F4A">
        <w:rPr>
          <w:rFonts w:ascii="Times New Roman" w:hAnsi="Times New Roman" w:cs="Times New Roman"/>
          <w:b/>
          <w:sz w:val="24"/>
          <w:szCs w:val="24"/>
        </w:rPr>
        <w:tab/>
      </w:r>
      <w:r w:rsidRPr="007F6F4A">
        <w:rPr>
          <w:rFonts w:ascii="Times New Roman" w:hAnsi="Times New Roman" w:cs="Times New Roman"/>
          <w:sz w:val="24"/>
          <w:szCs w:val="24"/>
        </w:rPr>
        <w:t>The status of each memory item was manipulated within-subjects on 8 levels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w:t>
      </w:r>
      <w:proofErr w:type="spellStart"/>
      <w:r w:rsidRPr="007F6F4A">
        <w:rPr>
          <w:rFonts w:ascii="Times New Roman" w:hAnsi="Times New Roman" w:cs="Times New Roman"/>
          <w:sz w:val="24"/>
          <w:szCs w:val="24"/>
        </w:rPr>
        <w:t>Nrp</w:t>
      </w:r>
      <w:proofErr w:type="spellEnd"/>
      <w:r w:rsidRPr="007F6F4A">
        <w:rPr>
          <w:rFonts w:ascii="Times New Roman" w:hAnsi="Times New Roman" w:cs="Times New Roman"/>
          <w:sz w:val="24"/>
          <w:szCs w:val="24"/>
        </w:rPr>
        <w:t xml:space="preserve">+, </w:t>
      </w:r>
      <w:proofErr w:type="spellStart"/>
      <w:r w:rsidRPr="007F6F4A">
        <w:rPr>
          <w:rFonts w:ascii="Times New Roman" w:hAnsi="Times New Roman" w:cs="Times New Roman"/>
          <w:sz w:val="24"/>
          <w:szCs w:val="24"/>
        </w:rPr>
        <w:t>Nrp</w:t>
      </w:r>
      <w:proofErr w:type="spellEnd"/>
      <w:r w:rsidRPr="007F6F4A">
        <w:rPr>
          <w:rFonts w:ascii="Times New Roman" w:hAnsi="Times New Roman" w:cs="Times New Roman"/>
          <w:sz w:val="24"/>
          <w:szCs w:val="24"/>
        </w:rPr>
        <w:t xml:space="preserve">-, </w:t>
      </w:r>
      <w:proofErr w:type="spellStart"/>
      <w:r w:rsidRPr="007F6F4A">
        <w:rPr>
          <w:rFonts w:ascii="Times New Roman" w:hAnsi="Times New Roman" w:cs="Times New Roman"/>
          <w:sz w:val="24"/>
          <w:szCs w:val="24"/>
        </w:rPr>
        <w:t>Ee</w:t>
      </w:r>
      <w:proofErr w:type="spellEnd"/>
      <w:r w:rsidRPr="007F6F4A">
        <w:rPr>
          <w:rFonts w:ascii="Times New Roman" w:hAnsi="Times New Roman" w:cs="Times New Roman"/>
          <w:sz w:val="24"/>
          <w:szCs w:val="24"/>
        </w:rPr>
        <w:t xml:space="preserve">+, </w:t>
      </w:r>
      <w:proofErr w:type="spellStart"/>
      <w:r w:rsidRPr="007F6F4A">
        <w:rPr>
          <w:rFonts w:ascii="Times New Roman" w:hAnsi="Times New Roman" w:cs="Times New Roman"/>
          <w:sz w:val="24"/>
          <w:szCs w:val="24"/>
        </w:rPr>
        <w:t>Ee</w:t>
      </w:r>
      <w:proofErr w:type="spellEnd"/>
      <w:r w:rsidRPr="007F6F4A">
        <w:rPr>
          <w:rFonts w:ascii="Times New Roman" w:hAnsi="Times New Roman" w:cs="Times New Roman"/>
          <w:sz w:val="24"/>
          <w:szCs w:val="24"/>
        </w:rPr>
        <w:t xml:space="preserve">-, Nee+, and Nee-).  </w:t>
      </w:r>
      <w:r w:rsidR="00A43E7D" w:rsidRPr="007F6F4A">
        <w:rPr>
          <w:rFonts w:ascii="Times New Roman" w:hAnsi="Times New Roman" w:cs="Times New Roman"/>
          <w:sz w:val="24"/>
          <w:szCs w:val="24"/>
        </w:rPr>
        <w:t xml:space="preserve">Items were </w:t>
      </w:r>
      <w:proofErr w:type="spellStart"/>
      <w:r w:rsidR="00A43E7D" w:rsidRPr="007F6F4A">
        <w:rPr>
          <w:rFonts w:ascii="Times New Roman" w:hAnsi="Times New Roman" w:cs="Times New Roman"/>
          <w:sz w:val="24"/>
          <w:szCs w:val="24"/>
        </w:rPr>
        <w:t>Rp</w:t>
      </w:r>
      <w:proofErr w:type="spellEnd"/>
      <w:r w:rsidR="00A43E7D" w:rsidRPr="007F6F4A">
        <w:rPr>
          <w:rFonts w:ascii="Times New Roman" w:hAnsi="Times New Roman" w:cs="Times New Roman"/>
          <w:sz w:val="24"/>
          <w:szCs w:val="24"/>
        </w:rPr>
        <w:t xml:space="preserve">+ if they were given retrieval practice prior to the final test; items that belonged to the same category as the </w:t>
      </w:r>
      <w:proofErr w:type="spellStart"/>
      <w:r w:rsidR="00A43E7D" w:rsidRPr="007F6F4A">
        <w:rPr>
          <w:rFonts w:ascii="Times New Roman" w:hAnsi="Times New Roman" w:cs="Times New Roman"/>
          <w:sz w:val="24"/>
          <w:szCs w:val="24"/>
        </w:rPr>
        <w:t>Rp</w:t>
      </w:r>
      <w:proofErr w:type="spellEnd"/>
      <w:r w:rsidR="00A43E7D" w:rsidRPr="007F6F4A">
        <w:rPr>
          <w:rFonts w:ascii="Times New Roman" w:hAnsi="Times New Roman" w:cs="Times New Roman"/>
          <w:sz w:val="24"/>
          <w:szCs w:val="24"/>
        </w:rPr>
        <w:t xml:space="preserve">+ items and that were not given retrieval practice were </w:t>
      </w:r>
      <w:proofErr w:type="spellStart"/>
      <w:r w:rsidR="00A43E7D" w:rsidRPr="007F6F4A">
        <w:rPr>
          <w:rFonts w:ascii="Times New Roman" w:hAnsi="Times New Roman" w:cs="Times New Roman"/>
          <w:sz w:val="24"/>
          <w:szCs w:val="24"/>
        </w:rPr>
        <w:t>Rp</w:t>
      </w:r>
      <w:proofErr w:type="spellEnd"/>
      <w:r w:rsidR="00A43E7D" w:rsidRPr="007F6F4A">
        <w:rPr>
          <w:rFonts w:ascii="Times New Roman" w:hAnsi="Times New Roman" w:cs="Times New Roman"/>
          <w:sz w:val="24"/>
          <w:szCs w:val="24"/>
        </w:rPr>
        <w:t>- items; items</w:t>
      </w:r>
      <w:r w:rsidR="00235D69" w:rsidRPr="007F6F4A">
        <w:rPr>
          <w:rFonts w:ascii="Times New Roman" w:hAnsi="Times New Roman" w:cs="Times New Roman"/>
          <w:sz w:val="24"/>
          <w:szCs w:val="24"/>
        </w:rPr>
        <w:t xml:space="preserve"> that</w:t>
      </w:r>
      <w:r w:rsidR="00A43E7D" w:rsidRPr="007F6F4A">
        <w:rPr>
          <w:rFonts w:ascii="Times New Roman" w:hAnsi="Times New Roman" w:cs="Times New Roman"/>
          <w:sz w:val="24"/>
          <w:szCs w:val="24"/>
        </w:rPr>
        <w:t xml:space="preserve"> were given extra exposure prior to the final test were </w:t>
      </w:r>
      <w:proofErr w:type="spellStart"/>
      <w:r w:rsidR="00A43E7D" w:rsidRPr="007F6F4A">
        <w:rPr>
          <w:rFonts w:ascii="Times New Roman" w:hAnsi="Times New Roman" w:cs="Times New Roman"/>
          <w:sz w:val="24"/>
          <w:szCs w:val="24"/>
        </w:rPr>
        <w:t>Ee</w:t>
      </w:r>
      <w:proofErr w:type="spellEnd"/>
      <w:r w:rsidR="00A43E7D" w:rsidRPr="007F6F4A">
        <w:rPr>
          <w:rFonts w:ascii="Times New Roman" w:hAnsi="Times New Roman" w:cs="Times New Roman"/>
          <w:sz w:val="24"/>
          <w:szCs w:val="24"/>
        </w:rPr>
        <w:t xml:space="preserve">+ items; items that belonged to the same category as </w:t>
      </w:r>
      <w:proofErr w:type="spellStart"/>
      <w:r w:rsidR="00A43E7D" w:rsidRPr="007F6F4A">
        <w:rPr>
          <w:rFonts w:ascii="Times New Roman" w:hAnsi="Times New Roman" w:cs="Times New Roman"/>
          <w:sz w:val="24"/>
          <w:szCs w:val="24"/>
        </w:rPr>
        <w:t>Ee</w:t>
      </w:r>
      <w:proofErr w:type="spellEnd"/>
      <w:r w:rsidR="00A43E7D" w:rsidRPr="007F6F4A">
        <w:rPr>
          <w:rFonts w:ascii="Times New Roman" w:hAnsi="Times New Roman" w:cs="Times New Roman"/>
          <w:sz w:val="24"/>
          <w:szCs w:val="24"/>
        </w:rPr>
        <w:t xml:space="preserve">+ items and that were not give extra exposure were </w:t>
      </w:r>
      <w:proofErr w:type="spellStart"/>
      <w:r w:rsidR="00A43E7D" w:rsidRPr="007F6F4A">
        <w:rPr>
          <w:rFonts w:ascii="Times New Roman" w:hAnsi="Times New Roman" w:cs="Times New Roman"/>
          <w:sz w:val="24"/>
          <w:szCs w:val="24"/>
        </w:rPr>
        <w:t>Ee</w:t>
      </w:r>
      <w:proofErr w:type="spellEnd"/>
      <w:r w:rsidR="00A43E7D" w:rsidRPr="007F6F4A">
        <w:rPr>
          <w:rFonts w:ascii="Times New Roman" w:hAnsi="Times New Roman" w:cs="Times New Roman"/>
          <w:sz w:val="24"/>
          <w:szCs w:val="24"/>
        </w:rPr>
        <w:t xml:space="preserve">- items; the remaining items were baseline items, with </w:t>
      </w:r>
      <w:proofErr w:type="spellStart"/>
      <w:r w:rsidR="00A43E7D" w:rsidRPr="007F6F4A">
        <w:rPr>
          <w:rFonts w:ascii="Times New Roman" w:hAnsi="Times New Roman" w:cs="Times New Roman"/>
          <w:sz w:val="24"/>
          <w:szCs w:val="24"/>
        </w:rPr>
        <w:t>Nrp</w:t>
      </w:r>
      <w:proofErr w:type="spellEnd"/>
      <w:r w:rsidR="00A43E7D" w:rsidRPr="007F6F4A">
        <w:rPr>
          <w:rFonts w:ascii="Times New Roman" w:hAnsi="Times New Roman" w:cs="Times New Roman"/>
          <w:sz w:val="24"/>
          <w:szCs w:val="24"/>
        </w:rPr>
        <w:t xml:space="preserve">+ items serving as a baseline for </w:t>
      </w:r>
      <w:proofErr w:type="spellStart"/>
      <w:r w:rsidR="00A43E7D" w:rsidRPr="007F6F4A">
        <w:rPr>
          <w:rFonts w:ascii="Times New Roman" w:hAnsi="Times New Roman" w:cs="Times New Roman"/>
          <w:sz w:val="24"/>
          <w:szCs w:val="24"/>
        </w:rPr>
        <w:t>Rp</w:t>
      </w:r>
      <w:proofErr w:type="spellEnd"/>
      <w:r w:rsidR="00A43E7D" w:rsidRPr="007F6F4A">
        <w:rPr>
          <w:rFonts w:ascii="Times New Roman" w:hAnsi="Times New Roman" w:cs="Times New Roman"/>
          <w:sz w:val="24"/>
          <w:szCs w:val="24"/>
        </w:rPr>
        <w:t xml:space="preserve">+ </w:t>
      </w:r>
      <w:r w:rsidR="00A43E7D" w:rsidRPr="007F6F4A">
        <w:rPr>
          <w:rFonts w:ascii="Times New Roman" w:hAnsi="Times New Roman" w:cs="Times New Roman"/>
          <w:sz w:val="24"/>
          <w:szCs w:val="24"/>
        </w:rPr>
        <w:lastRenderedPageBreak/>
        <w:t xml:space="preserve">items, </w:t>
      </w:r>
      <w:proofErr w:type="spellStart"/>
      <w:r w:rsidR="00A43E7D" w:rsidRPr="007F6F4A">
        <w:rPr>
          <w:rFonts w:ascii="Times New Roman" w:hAnsi="Times New Roman" w:cs="Times New Roman"/>
          <w:sz w:val="24"/>
          <w:szCs w:val="24"/>
        </w:rPr>
        <w:t>Nrp</w:t>
      </w:r>
      <w:proofErr w:type="spellEnd"/>
      <w:r w:rsidR="00A43E7D" w:rsidRPr="007F6F4A">
        <w:rPr>
          <w:rFonts w:ascii="Times New Roman" w:hAnsi="Times New Roman" w:cs="Times New Roman"/>
          <w:sz w:val="24"/>
          <w:szCs w:val="24"/>
        </w:rPr>
        <w:t xml:space="preserve">- items for </w:t>
      </w:r>
      <w:proofErr w:type="spellStart"/>
      <w:r w:rsidR="00A43E7D" w:rsidRPr="007F6F4A">
        <w:rPr>
          <w:rFonts w:ascii="Times New Roman" w:hAnsi="Times New Roman" w:cs="Times New Roman"/>
          <w:sz w:val="24"/>
          <w:szCs w:val="24"/>
        </w:rPr>
        <w:t>Rp</w:t>
      </w:r>
      <w:proofErr w:type="spellEnd"/>
      <w:r w:rsidR="00A43E7D" w:rsidRPr="007F6F4A">
        <w:rPr>
          <w:rFonts w:ascii="Times New Roman" w:hAnsi="Times New Roman" w:cs="Times New Roman"/>
          <w:sz w:val="24"/>
          <w:szCs w:val="24"/>
        </w:rPr>
        <w:t xml:space="preserve">- items, Nee+ items for </w:t>
      </w:r>
      <w:proofErr w:type="spellStart"/>
      <w:r w:rsidR="00A43E7D" w:rsidRPr="007F6F4A">
        <w:rPr>
          <w:rFonts w:ascii="Times New Roman" w:hAnsi="Times New Roman" w:cs="Times New Roman"/>
          <w:sz w:val="24"/>
          <w:szCs w:val="24"/>
        </w:rPr>
        <w:t>Ee</w:t>
      </w:r>
      <w:proofErr w:type="spellEnd"/>
      <w:r w:rsidR="00A43E7D" w:rsidRPr="007F6F4A">
        <w:rPr>
          <w:rFonts w:ascii="Times New Roman" w:hAnsi="Times New Roman" w:cs="Times New Roman"/>
          <w:sz w:val="24"/>
          <w:szCs w:val="24"/>
        </w:rPr>
        <w:t xml:space="preserve">+ items, and Nee- </w:t>
      </w:r>
      <w:r w:rsidR="004E4795" w:rsidRPr="007F6F4A">
        <w:rPr>
          <w:rFonts w:ascii="Times New Roman" w:hAnsi="Times New Roman" w:cs="Times New Roman"/>
          <w:sz w:val="24"/>
          <w:szCs w:val="24"/>
        </w:rPr>
        <w:t xml:space="preserve">items </w:t>
      </w:r>
      <w:r w:rsidR="00A43E7D" w:rsidRPr="007F6F4A">
        <w:rPr>
          <w:rFonts w:ascii="Times New Roman" w:hAnsi="Times New Roman" w:cs="Times New Roman"/>
          <w:sz w:val="24"/>
          <w:szCs w:val="24"/>
        </w:rPr>
        <w:t xml:space="preserve">for </w:t>
      </w:r>
      <w:proofErr w:type="spellStart"/>
      <w:r w:rsidR="00A43E7D" w:rsidRPr="007F6F4A">
        <w:rPr>
          <w:rFonts w:ascii="Times New Roman" w:hAnsi="Times New Roman" w:cs="Times New Roman"/>
          <w:sz w:val="24"/>
          <w:szCs w:val="24"/>
        </w:rPr>
        <w:t>Ee</w:t>
      </w:r>
      <w:proofErr w:type="spellEnd"/>
      <w:r w:rsidR="00A43E7D" w:rsidRPr="007F6F4A">
        <w:rPr>
          <w:rFonts w:ascii="Times New Roman" w:hAnsi="Times New Roman" w:cs="Times New Roman"/>
          <w:sz w:val="24"/>
          <w:szCs w:val="24"/>
        </w:rPr>
        <w:t>- items</w:t>
      </w:r>
      <w:r w:rsidR="004E4795" w:rsidRPr="007F6F4A">
        <w:rPr>
          <w:rFonts w:ascii="Times New Roman" w:hAnsi="Times New Roman" w:cs="Times New Roman"/>
          <w:sz w:val="24"/>
          <w:szCs w:val="24"/>
        </w:rPr>
        <w:t>.</w:t>
      </w:r>
      <w:r w:rsidR="0047787F" w:rsidRPr="007F6F4A">
        <w:rPr>
          <w:rFonts w:ascii="Times New Roman" w:hAnsi="Times New Roman" w:cs="Times New Roman"/>
          <w:sz w:val="24"/>
          <w:szCs w:val="24"/>
        </w:rPr>
        <w:t xml:space="preserve">  For the final test, subjects were given category-plus-stem cues (e.g., </w:t>
      </w:r>
      <w:r w:rsidR="0047787F" w:rsidRPr="007F6F4A">
        <w:rPr>
          <w:rFonts w:ascii="Times New Roman" w:hAnsi="Times New Roman" w:cs="Times New Roman"/>
          <w:i/>
          <w:sz w:val="24"/>
          <w:szCs w:val="24"/>
        </w:rPr>
        <w:t>ANIMAL-h___</w:t>
      </w:r>
      <w:r w:rsidR="0047787F" w:rsidRPr="007F6F4A">
        <w:rPr>
          <w:rFonts w:ascii="Times New Roman" w:hAnsi="Times New Roman" w:cs="Times New Roman"/>
          <w:sz w:val="24"/>
          <w:szCs w:val="24"/>
        </w:rPr>
        <w:t>), with all 8 exemplars of a category being tested before moving to the exemplars of the next category.</w:t>
      </w:r>
      <w:r w:rsidR="004E4795" w:rsidRPr="007F6F4A">
        <w:rPr>
          <w:rFonts w:ascii="Times New Roman" w:hAnsi="Times New Roman" w:cs="Times New Roman"/>
          <w:sz w:val="24"/>
          <w:szCs w:val="24"/>
        </w:rPr>
        <w:t xml:space="preserve">  The </w:t>
      </w:r>
      <w:proofErr w:type="spellStart"/>
      <w:r w:rsidR="0047787F" w:rsidRPr="007F6F4A">
        <w:rPr>
          <w:rFonts w:ascii="Times New Roman" w:hAnsi="Times New Roman" w:cs="Times New Roman"/>
          <w:sz w:val="24"/>
          <w:szCs w:val="24"/>
        </w:rPr>
        <w:t>Rp</w:t>
      </w:r>
      <w:proofErr w:type="spellEnd"/>
      <w:r w:rsidR="0047787F" w:rsidRPr="007F6F4A">
        <w:rPr>
          <w:rFonts w:ascii="Times New Roman" w:hAnsi="Times New Roman" w:cs="Times New Roman"/>
          <w:sz w:val="24"/>
          <w:szCs w:val="24"/>
        </w:rPr>
        <w:t xml:space="preserve">-, </w:t>
      </w:r>
      <w:proofErr w:type="spellStart"/>
      <w:r w:rsidR="0047787F" w:rsidRPr="007F6F4A">
        <w:rPr>
          <w:rFonts w:ascii="Times New Roman" w:hAnsi="Times New Roman" w:cs="Times New Roman"/>
          <w:sz w:val="24"/>
          <w:szCs w:val="24"/>
        </w:rPr>
        <w:t>Ee</w:t>
      </w:r>
      <w:proofErr w:type="spellEnd"/>
      <w:r w:rsidR="0047787F" w:rsidRPr="007F6F4A">
        <w:rPr>
          <w:rFonts w:ascii="Times New Roman" w:hAnsi="Times New Roman" w:cs="Times New Roman"/>
          <w:sz w:val="24"/>
          <w:szCs w:val="24"/>
        </w:rPr>
        <w:t xml:space="preserve">-, </w:t>
      </w:r>
      <w:proofErr w:type="spellStart"/>
      <w:r w:rsidR="0047787F" w:rsidRPr="007F6F4A">
        <w:rPr>
          <w:rFonts w:ascii="Times New Roman" w:hAnsi="Times New Roman" w:cs="Times New Roman"/>
          <w:sz w:val="24"/>
          <w:szCs w:val="24"/>
        </w:rPr>
        <w:t>Nrp</w:t>
      </w:r>
      <w:proofErr w:type="spellEnd"/>
      <w:r w:rsidR="0047787F" w:rsidRPr="007F6F4A">
        <w:rPr>
          <w:rFonts w:ascii="Times New Roman" w:hAnsi="Times New Roman" w:cs="Times New Roman"/>
          <w:sz w:val="24"/>
          <w:szCs w:val="24"/>
        </w:rPr>
        <w:t>-, and Nee- items were tested in the first four positions of their respective categories</w:t>
      </w:r>
      <w:r w:rsidR="00230BA6" w:rsidRPr="007F6F4A">
        <w:rPr>
          <w:rFonts w:ascii="Times New Roman" w:hAnsi="Times New Roman" w:cs="Times New Roman"/>
          <w:sz w:val="24"/>
          <w:szCs w:val="24"/>
        </w:rPr>
        <w:t xml:space="preserve"> (there were </w:t>
      </w:r>
      <w:r w:rsidR="00295416" w:rsidRPr="007F6F4A">
        <w:rPr>
          <w:rFonts w:ascii="Times New Roman" w:hAnsi="Times New Roman" w:cs="Times New Roman"/>
          <w:sz w:val="24"/>
          <w:szCs w:val="24"/>
        </w:rPr>
        <w:t xml:space="preserve">4 </w:t>
      </w:r>
      <w:r w:rsidR="00230BA6" w:rsidRPr="007F6F4A">
        <w:rPr>
          <w:rFonts w:ascii="Times New Roman" w:hAnsi="Times New Roman" w:cs="Times New Roman"/>
          <w:sz w:val="24"/>
          <w:szCs w:val="24"/>
        </w:rPr>
        <w:t>categories total)</w:t>
      </w:r>
      <w:r w:rsidR="0047787F" w:rsidRPr="007F6F4A">
        <w:rPr>
          <w:rFonts w:ascii="Times New Roman" w:hAnsi="Times New Roman" w:cs="Times New Roman"/>
          <w:sz w:val="24"/>
          <w:szCs w:val="24"/>
        </w:rPr>
        <w:t xml:space="preserve">; the </w:t>
      </w:r>
      <w:proofErr w:type="spellStart"/>
      <w:r w:rsidR="0047787F" w:rsidRPr="007F6F4A">
        <w:rPr>
          <w:rFonts w:ascii="Times New Roman" w:hAnsi="Times New Roman" w:cs="Times New Roman"/>
          <w:sz w:val="24"/>
          <w:szCs w:val="24"/>
        </w:rPr>
        <w:t>Rp</w:t>
      </w:r>
      <w:proofErr w:type="spellEnd"/>
      <w:r w:rsidR="0047787F" w:rsidRPr="007F6F4A">
        <w:rPr>
          <w:rFonts w:ascii="Times New Roman" w:hAnsi="Times New Roman" w:cs="Times New Roman"/>
          <w:sz w:val="24"/>
          <w:szCs w:val="24"/>
        </w:rPr>
        <w:t xml:space="preserve">+, </w:t>
      </w:r>
      <w:proofErr w:type="spellStart"/>
      <w:r w:rsidR="0047787F" w:rsidRPr="007F6F4A">
        <w:rPr>
          <w:rFonts w:ascii="Times New Roman" w:hAnsi="Times New Roman" w:cs="Times New Roman"/>
          <w:sz w:val="24"/>
          <w:szCs w:val="24"/>
        </w:rPr>
        <w:t>Ee</w:t>
      </w:r>
      <w:proofErr w:type="spellEnd"/>
      <w:r w:rsidR="0047787F" w:rsidRPr="007F6F4A">
        <w:rPr>
          <w:rFonts w:ascii="Times New Roman" w:hAnsi="Times New Roman" w:cs="Times New Roman"/>
          <w:sz w:val="24"/>
          <w:szCs w:val="24"/>
        </w:rPr>
        <w:t xml:space="preserve">+, </w:t>
      </w:r>
      <w:proofErr w:type="spellStart"/>
      <w:r w:rsidR="0047787F" w:rsidRPr="007F6F4A">
        <w:rPr>
          <w:rFonts w:ascii="Times New Roman" w:hAnsi="Times New Roman" w:cs="Times New Roman"/>
          <w:sz w:val="24"/>
          <w:szCs w:val="24"/>
        </w:rPr>
        <w:t>Nrp</w:t>
      </w:r>
      <w:proofErr w:type="spellEnd"/>
      <w:r w:rsidR="0047787F" w:rsidRPr="007F6F4A">
        <w:rPr>
          <w:rFonts w:ascii="Times New Roman" w:hAnsi="Times New Roman" w:cs="Times New Roman"/>
          <w:sz w:val="24"/>
          <w:szCs w:val="24"/>
        </w:rPr>
        <w:t xml:space="preserve">+, and Nee+ items were tested in the last four positions of their respective categories.  </w:t>
      </w:r>
    </w:p>
    <w:p w:rsidR="00440FDB" w:rsidRPr="000F71FA" w:rsidRDefault="000E7EEA" w:rsidP="000F71FA">
      <w:pPr>
        <w:pStyle w:val="Heading3"/>
      </w:pPr>
      <w:bookmarkStart w:id="9" w:name="_Toc459164299"/>
      <w:r w:rsidRPr="000F71FA">
        <w:t>Procedure</w:t>
      </w:r>
      <w:bookmarkEnd w:id="9"/>
    </w:p>
    <w:p w:rsidR="00230BA6" w:rsidRPr="007F6F4A" w:rsidRDefault="00771FE1"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Ps</w:t>
      </w:r>
      <w:r w:rsidR="00230BA6" w:rsidRPr="007F6F4A">
        <w:rPr>
          <w:rFonts w:ascii="Times New Roman" w:hAnsi="Times New Roman" w:cs="Times New Roman"/>
          <w:sz w:val="24"/>
          <w:szCs w:val="24"/>
        </w:rPr>
        <w:t xml:space="preserve"> provided verbal consent and were then informed that they were participating in an experiment on “memory and reasoning.”  (They were told the experiment covered reasoning so that later distractor tasks, which concerned reasoning, would be believed to be a part of the study.)  They were then told that</w:t>
      </w:r>
      <w:r w:rsidR="002618EB" w:rsidRPr="007F6F4A">
        <w:rPr>
          <w:rFonts w:ascii="Times New Roman" w:hAnsi="Times New Roman" w:cs="Times New Roman"/>
          <w:sz w:val="24"/>
          <w:szCs w:val="24"/>
        </w:rPr>
        <w:t xml:space="preserve"> they would be presented with 48</w:t>
      </w:r>
      <w:r w:rsidR="00230BA6" w:rsidRPr="007F6F4A">
        <w:rPr>
          <w:rFonts w:ascii="Times New Roman" w:hAnsi="Times New Roman" w:cs="Times New Roman"/>
          <w:sz w:val="24"/>
          <w:szCs w:val="24"/>
        </w:rPr>
        <w:t xml:space="preserve"> category-exemplar pairs</w:t>
      </w:r>
      <w:r w:rsidR="002618EB" w:rsidRPr="007F6F4A">
        <w:rPr>
          <w:rFonts w:ascii="Times New Roman" w:hAnsi="Times New Roman" w:cs="Times New Roman"/>
          <w:sz w:val="24"/>
          <w:szCs w:val="24"/>
        </w:rPr>
        <w:t xml:space="preserve"> (16 were fillers)</w:t>
      </w:r>
      <w:r w:rsidR="00230BA6" w:rsidRPr="007F6F4A">
        <w:rPr>
          <w:rFonts w:ascii="Times New Roman" w:hAnsi="Times New Roman" w:cs="Times New Roman"/>
          <w:sz w:val="24"/>
          <w:szCs w:val="24"/>
        </w:rPr>
        <w:t xml:space="preserve">, and that they should study each pair by relating the exemplar to the category.  </w:t>
      </w:r>
      <w:r w:rsidR="000820DF" w:rsidRPr="007F6F4A">
        <w:rPr>
          <w:rFonts w:ascii="Times New Roman" w:hAnsi="Times New Roman" w:cs="Times New Roman"/>
          <w:sz w:val="24"/>
          <w:szCs w:val="24"/>
        </w:rPr>
        <w:t xml:space="preserve">Ps </w:t>
      </w:r>
      <w:r w:rsidR="00230BA6" w:rsidRPr="007F6F4A">
        <w:rPr>
          <w:rFonts w:ascii="Times New Roman" w:hAnsi="Times New Roman" w:cs="Times New Roman"/>
          <w:sz w:val="24"/>
          <w:szCs w:val="24"/>
        </w:rPr>
        <w:t xml:space="preserve">were then presented with the pairs and had 5 s to study each.  The pairs were presented in a randomized block, with each block containing 1 exemplar from each category.  Furthermore, </w:t>
      </w:r>
      <w:r w:rsidR="00BB7EC0" w:rsidRPr="007F6F4A">
        <w:rPr>
          <w:rFonts w:ascii="Times New Roman" w:hAnsi="Times New Roman" w:cs="Times New Roman"/>
          <w:sz w:val="24"/>
          <w:szCs w:val="24"/>
        </w:rPr>
        <w:t xml:space="preserve">in order to minimize primacy and </w:t>
      </w:r>
      <w:proofErr w:type="spellStart"/>
      <w:r w:rsidR="00BB7EC0" w:rsidRPr="007F6F4A">
        <w:rPr>
          <w:rFonts w:ascii="Times New Roman" w:hAnsi="Times New Roman" w:cs="Times New Roman"/>
          <w:sz w:val="24"/>
          <w:szCs w:val="24"/>
        </w:rPr>
        <w:t>recency</w:t>
      </w:r>
      <w:proofErr w:type="spellEnd"/>
      <w:r w:rsidR="00BB7EC0" w:rsidRPr="007F6F4A">
        <w:rPr>
          <w:rFonts w:ascii="Times New Roman" w:hAnsi="Times New Roman" w:cs="Times New Roman"/>
          <w:sz w:val="24"/>
          <w:szCs w:val="24"/>
        </w:rPr>
        <w:t xml:space="preserve"> effects, </w:t>
      </w:r>
      <w:r w:rsidR="00230BA6" w:rsidRPr="007F6F4A">
        <w:rPr>
          <w:rFonts w:ascii="Times New Roman" w:hAnsi="Times New Roman" w:cs="Times New Roman"/>
          <w:sz w:val="24"/>
          <w:szCs w:val="24"/>
        </w:rPr>
        <w:t xml:space="preserve">the first 3 and last 3 pairs presented were </w:t>
      </w:r>
      <w:r w:rsidR="009C2750">
        <w:rPr>
          <w:rFonts w:ascii="Times New Roman" w:hAnsi="Times New Roman" w:cs="Times New Roman"/>
          <w:sz w:val="24"/>
          <w:szCs w:val="24"/>
        </w:rPr>
        <w:t>filler items.  In order to further rule out confounding factors, the following restrictions were placed on the presentation order:</w:t>
      </w:r>
      <w:r w:rsidR="00BB7EC0" w:rsidRPr="007F6F4A">
        <w:rPr>
          <w:rFonts w:ascii="Times New Roman" w:hAnsi="Times New Roman" w:cs="Times New Roman"/>
          <w:sz w:val="24"/>
          <w:szCs w:val="24"/>
        </w:rPr>
        <w:t xml:space="preserve"> no 2 categories appeared in sequence more than once; successive exemplars were never from the same category; there was an average of 7 intervening pairs in between successive exemplars from a</w:t>
      </w:r>
      <w:r w:rsidR="009C2750">
        <w:rPr>
          <w:rFonts w:ascii="Times New Roman" w:hAnsi="Times New Roman" w:cs="Times New Roman"/>
          <w:sz w:val="24"/>
          <w:szCs w:val="24"/>
        </w:rPr>
        <w:t xml:space="preserve"> given</w:t>
      </w:r>
      <w:r w:rsidR="00BB7EC0" w:rsidRPr="007F6F4A">
        <w:rPr>
          <w:rFonts w:ascii="Times New Roman" w:hAnsi="Times New Roman" w:cs="Times New Roman"/>
          <w:sz w:val="24"/>
          <w:szCs w:val="24"/>
        </w:rPr>
        <w:t xml:space="preserve"> category; </w:t>
      </w:r>
      <w:proofErr w:type="spellStart"/>
      <w:r w:rsidR="00BB7EC0" w:rsidRPr="007F6F4A">
        <w:rPr>
          <w:rFonts w:ascii="Times New Roman" w:hAnsi="Times New Roman" w:cs="Times New Roman"/>
          <w:sz w:val="24"/>
          <w:szCs w:val="24"/>
        </w:rPr>
        <w:t>Rp</w:t>
      </w:r>
      <w:proofErr w:type="spellEnd"/>
      <w:r w:rsidR="00BB7EC0" w:rsidRPr="007F6F4A">
        <w:rPr>
          <w:rFonts w:ascii="Times New Roman" w:hAnsi="Times New Roman" w:cs="Times New Roman"/>
          <w:sz w:val="24"/>
          <w:szCs w:val="24"/>
        </w:rPr>
        <w:t xml:space="preserve">+, </w:t>
      </w:r>
      <w:proofErr w:type="spellStart"/>
      <w:r w:rsidR="00BB7EC0" w:rsidRPr="007F6F4A">
        <w:rPr>
          <w:rFonts w:ascii="Times New Roman" w:hAnsi="Times New Roman" w:cs="Times New Roman"/>
          <w:sz w:val="24"/>
          <w:szCs w:val="24"/>
        </w:rPr>
        <w:t>Rp</w:t>
      </w:r>
      <w:proofErr w:type="spellEnd"/>
      <w:r w:rsidR="00BB7EC0" w:rsidRPr="007F6F4A">
        <w:rPr>
          <w:rFonts w:ascii="Times New Roman" w:hAnsi="Times New Roman" w:cs="Times New Roman"/>
          <w:sz w:val="24"/>
          <w:szCs w:val="24"/>
        </w:rPr>
        <w:t xml:space="preserve">-, </w:t>
      </w:r>
      <w:proofErr w:type="spellStart"/>
      <w:r w:rsidR="00BB7EC0" w:rsidRPr="007F6F4A">
        <w:rPr>
          <w:rFonts w:ascii="Times New Roman" w:hAnsi="Times New Roman" w:cs="Times New Roman"/>
          <w:sz w:val="24"/>
          <w:szCs w:val="24"/>
        </w:rPr>
        <w:t>Ee</w:t>
      </w:r>
      <w:proofErr w:type="spellEnd"/>
      <w:r w:rsidR="00BB7EC0" w:rsidRPr="007F6F4A">
        <w:rPr>
          <w:rFonts w:ascii="Times New Roman" w:hAnsi="Times New Roman" w:cs="Times New Roman"/>
          <w:sz w:val="24"/>
          <w:szCs w:val="24"/>
        </w:rPr>
        <w:t xml:space="preserve">+, and </w:t>
      </w:r>
      <w:proofErr w:type="spellStart"/>
      <w:r w:rsidR="00BB7EC0" w:rsidRPr="007F6F4A">
        <w:rPr>
          <w:rFonts w:ascii="Times New Roman" w:hAnsi="Times New Roman" w:cs="Times New Roman"/>
          <w:sz w:val="24"/>
          <w:szCs w:val="24"/>
        </w:rPr>
        <w:t>Ee</w:t>
      </w:r>
      <w:proofErr w:type="spellEnd"/>
      <w:r w:rsidR="00BB7EC0" w:rsidRPr="007F6F4A">
        <w:rPr>
          <w:rFonts w:ascii="Times New Roman" w:hAnsi="Times New Roman" w:cs="Times New Roman"/>
          <w:sz w:val="24"/>
          <w:szCs w:val="24"/>
        </w:rPr>
        <w:t xml:space="preserve">- items were distributed evenly throughout the study phase.  </w:t>
      </w:r>
      <w:r w:rsidR="002618EB" w:rsidRPr="007F6F4A">
        <w:rPr>
          <w:rFonts w:ascii="Times New Roman" w:hAnsi="Times New Roman" w:cs="Times New Roman"/>
          <w:sz w:val="24"/>
          <w:szCs w:val="24"/>
        </w:rPr>
        <w:t xml:space="preserve">Filler items were used to meet these constraints.  </w:t>
      </w:r>
      <w:r w:rsidR="00BB7EC0" w:rsidRPr="007F6F4A">
        <w:rPr>
          <w:rFonts w:ascii="Times New Roman" w:hAnsi="Times New Roman" w:cs="Times New Roman"/>
          <w:sz w:val="24"/>
          <w:szCs w:val="24"/>
        </w:rPr>
        <w:t xml:space="preserve">Important to note: if a given exemplar (e.g., </w:t>
      </w:r>
      <w:r w:rsidR="00BB7EC0" w:rsidRPr="007F6F4A">
        <w:rPr>
          <w:rFonts w:ascii="Times New Roman" w:hAnsi="Times New Roman" w:cs="Times New Roman"/>
          <w:i/>
          <w:sz w:val="24"/>
          <w:szCs w:val="24"/>
        </w:rPr>
        <w:t>ANIMAL-lion</w:t>
      </w:r>
      <w:r w:rsidR="00BB7EC0" w:rsidRPr="007F6F4A">
        <w:rPr>
          <w:rFonts w:ascii="Times New Roman" w:hAnsi="Times New Roman" w:cs="Times New Roman"/>
          <w:sz w:val="24"/>
          <w:szCs w:val="24"/>
        </w:rPr>
        <w:t xml:space="preserve">) was </w:t>
      </w:r>
      <w:r w:rsidR="00BB7EC0" w:rsidRPr="007F6F4A">
        <w:rPr>
          <w:rFonts w:ascii="Times New Roman" w:hAnsi="Times New Roman" w:cs="Times New Roman"/>
          <w:sz w:val="24"/>
          <w:szCs w:val="24"/>
        </w:rPr>
        <w:lastRenderedPageBreak/>
        <w:t xml:space="preserve">an </w:t>
      </w:r>
      <w:proofErr w:type="spellStart"/>
      <w:r w:rsidR="00BB7EC0" w:rsidRPr="007F6F4A">
        <w:rPr>
          <w:rFonts w:ascii="Times New Roman" w:hAnsi="Times New Roman" w:cs="Times New Roman"/>
          <w:sz w:val="24"/>
          <w:szCs w:val="24"/>
        </w:rPr>
        <w:t>Rp</w:t>
      </w:r>
      <w:proofErr w:type="spellEnd"/>
      <w:r w:rsidR="00BB7EC0" w:rsidRPr="007F6F4A">
        <w:rPr>
          <w:rFonts w:ascii="Times New Roman" w:hAnsi="Times New Roman" w:cs="Times New Roman"/>
          <w:sz w:val="24"/>
          <w:szCs w:val="24"/>
        </w:rPr>
        <w:t xml:space="preserve">+ </w:t>
      </w:r>
      <w:r w:rsidR="00590156" w:rsidRPr="007F6F4A">
        <w:rPr>
          <w:rFonts w:ascii="Times New Roman" w:hAnsi="Times New Roman" w:cs="Times New Roman"/>
          <w:sz w:val="24"/>
          <w:szCs w:val="24"/>
        </w:rPr>
        <w:t xml:space="preserve">item </w:t>
      </w:r>
      <w:r w:rsidR="00BB7EC0" w:rsidRPr="007F6F4A">
        <w:rPr>
          <w:rFonts w:ascii="Times New Roman" w:hAnsi="Times New Roman" w:cs="Times New Roman"/>
          <w:sz w:val="24"/>
          <w:szCs w:val="24"/>
        </w:rPr>
        <w:t xml:space="preserve">(or </w:t>
      </w:r>
      <w:proofErr w:type="spellStart"/>
      <w:r w:rsidR="00BB7EC0" w:rsidRPr="007F6F4A">
        <w:rPr>
          <w:rFonts w:ascii="Times New Roman" w:hAnsi="Times New Roman" w:cs="Times New Roman"/>
          <w:sz w:val="24"/>
          <w:szCs w:val="24"/>
        </w:rPr>
        <w:t>Ee</w:t>
      </w:r>
      <w:proofErr w:type="spellEnd"/>
      <w:r w:rsidR="00BB7EC0" w:rsidRPr="007F6F4A">
        <w:rPr>
          <w:rFonts w:ascii="Times New Roman" w:hAnsi="Times New Roman" w:cs="Times New Roman"/>
          <w:sz w:val="24"/>
          <w:szCs w:val="24"/>
        </w:rPr>
        <w:t xml:space="preserve">+, </w:t>
      </w:r>
      <w:proofErr w:type="spellStart"/>
      <w:r w:rsidR="00BB7EC0" w:rsidRPr="007F6F4A">
        <w:rPr>
          <w:rFonts w:ascii="Times New Roman" w:hAnsi="Times New Roman" w:cs="Times New Roman"/>
          <w:sz w:val="24"/>
          <w:szCs w:val="24"/>
        </w:rPr>
        <w:t>Nrp</w:t>
      </w:r>
      <w:proofErr w:type="spellEnd"/>
      <w:r w:rsidR="00BB7EC0" w:rsidRPr="007F6F4A">
        <w:rPr>
          <w:rFonts w:ascii="Times New Roman" w:hAnsi="Times New Roman" w:cs="Times New Roman"/>
          <w:sz w:val="24"/>
          <w:szCs w:val="24"/>
        </w:rPr>
        <w:t xml:space="preserve">+, </w:t>
      </w:r>
      <w:r w:rsidR="00590156" w:rsidRPr="007F6F4A">
        <w:rPr>
          <w:rFonts w:ascii="Times New Roman" w:hAnsi="Times New Roman" w:cs="Times New Roman"/>
          <w:sz w:val="24"/>
          <w:szCs w:val="24"/>
        </w:rPr>
        <w:t xml:space="preserve">or </w:t>
      </w:r>
      <w:r w:rsidR="00BB7EC0" w:rsidRPr="007F6F4A">
        <w:rPr>
          <w:rFonts w:ascii="Times New Roman" w:hAnsi="Times New Roman" w:cs="Times New Roman"/>
          <w:sz w:val="24"/>
          <w:szCs w:val="24"/>
        </w:rPr>
        <w:t>Nee+</w:t>
      </w:r>
      <w:r w:rsidR="00590156" w:rsidRPr="007F6F4A">
        <w:rPr>
          <w:rFonts w:ascii="Times New Roman" w:hAnsi="Times New Roman" w:cs="Times New Roman"/>
          <w:sz w:val="24"/>
          <w:szCs w:val="24"/>
        </w:rPr>
        <w:t xml:space="preserve"> item), then its semantic pair (e.g., </w:t>
      </w:r>
      <w:r w:rsidR="00590156" w:rsidRPr="007F6F4A">
        <w:rPr>
          <w:rFonts w:ascii="Times New Roman" w:hAnsi="Times New Roman" w:cs="Times New Roman"/>
          <w:i/>
          <w:sz w:val="24"/>
          <w:szCs w:val="24"/>
        </w:rPr>
        <w:t>ANIMAL-tiger</w:t>
      </w:r>
      <w:r w:rsidR="00590156" w:rsidRPr="007F6F4A">
        <w:rPr>
          <w:rFonts w:ascii="Times New Roman" w:hAnsi="Times New Roman" w:cs="Times New Roman"/>
          <w:sz w:val="24"/>
          <w:szCs w:val="24"/>
        </w:rPr>
        <w:t xml:space="preserve">) was an </w:t>
      </w:r>
      <w:proofErr w:type="spellStart"/>
      <w:r w:rsidR="00590156" w:rsidRPr="007F6F4A">
        <w:rPr>
          <w:rFonts w:ascii="Times New Roman" w:hAnsi="Times New Roman" w:cs="Times New Roman"/>
          <w:sz w:val="24"/>
          <w:szCs w:val="24"/>
        </w:rPr>
        <w:t>Rp</w:t>
      </w:r>
      <w:proofErr w:type="spellEnd"/>
      <w:r w:rsidR="00590156" w:rsidRPr="007F6F4A">
        <w:rPr>
          <w:rFonts w:ascii="Times New Roman" w:hAnsi="Times New Roman" w:cs="Times New Roman"/>
          <w:sz w:val="24"/>
          <w:szCs w:val="24"/>
        </w:rPr>
        <w:t>- item (</w:t>
      </w:r>
      <w:r w:rsidR="009C2750">
        <w:rPr>
          <w:rFonts w:ascii="Times New Roman" w:hAnsi="Times New Roman" w:cs="Times New Roman"/>
          <w:sz w:val="24"/>
          <w:szCs w:val="24"/>
        </w:rPr>
        <w:t xml:space="preserve">or </w:t>
      </w:r>
      <w:proofErr w:type="spellStart"/>
      <w:r w:rsidR="00590156" w:rsidRPr="007F6F4A">
        <w:rPr>
          <w:rFonts w:ascii="Times New Roman" w:hAnsi="Times New Roman" w:cs="Times New Roman"/>
          <w:sz w:val="24"/>
          <w:szCs w:val="24"/>
        </w:rPr>
        <w:t>Ee</w:t>
      </w:r>
      <w:proofErr w:type="spellEnd"/>
      <w:r w:rsidR="00590156" w:rsidRPr="007F6F4A">
        <w:rPr>
          <w:rFonts w:ascii="Times New Roman" w:hAnsi="Times New Roman" w:cs="Times New Roman"/>
          <w:sz w:val="24"/>
          <w:szCs w:val="24"/>
        </w:rPr>
        <w:t xml:space="preserve">-, </w:t>
      </w:r>
      <w:proofErr w:type="spellStart"/>
      <w:r w:rsidR="00590156" w:rsidRPr="007F6F4A">
        <w:rPr>
          <w:rFonts w:ascii="Times New Roman" w:hAnsi="Times New Roman" w:cs="Times New Roman"/>
          <w:sz w:val="24"/>
          <w:szCs w:val="24"/>
        </w:rPr>
        <w:t>Nrp</w:t>
      </w:r>
      <w:proofErr w:type="spellEnd"/>
      <w:r w:rsidR="00590156" w:rsidRPr="007F6F4A">
        <w:rPr>
          <w:rFonts w:ascii="Times New Roman" w:hAnsi="Times New Roman" w:cs="Times New Roman"/>
          <w:sz w:val="24"/>
          <w:szCs w:val="24"/>
        </w:rPr>
        <w:t>-, or Nee- item</w:t>
      </w:r>
      <w:r w:rsidR="00295416" w:rsidRPr="007F6F4A">
        <w:rPr>
          <w:rFonts w:ascii="Times New Roman" w:hAnsi="Times New Roman" w:cs="Times New Roman"/>
          <w:sz w:val="24"/>
          <w:szCs w:val="24"/>
        </w:rPr>
        <w:t>, respectively</w:t>
      </w:r>
      <w:r w:rsidR="00590156" w:rsidRPr="007F6F4A">
        <w:rPr>
          <w:rFonts w:ascii="Times New Roman" w:hAnsi="Times New Roman" w:cs="Times New Roman"/>
          <w:sz w:val="24"/>
          <w:szCs w:val="24"/>
        </w:rPr>
        <w:t>).</w:t>
      </w:r>
    </w:p>
    <w:p w:rsidR="00590156" w:rsidRPr="007F6F4A" w:rsidRDefault="00590156"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After </w:t>
      </w:r>
      <w:r w:rsidR="000820DF" w:rsidRPr="007F6F4A">
        <w:rPr>
          <w:rFonts w:ascii="Times New Roman" w:hAnsi="Times New Roman" w:cs="Times New Roman"/>
          <w:sz w:val="24"/>
          <w:szCs w:val="24"/>
        </w:rPr>
        <w:t xml:space="preserve">Ps </w:t>
      </w:r>
      <w:r w:rsidRPr="007F6F4A">
        <w:rPr>
          <w:rFonts w:ascii="Times New Roman" w:hAnsi="Times New Roman" w:cs="Times New Roman"/>
          <w:sz w:val="24"/>
          <w:szCs w:val="24"/>
        </w:rPr>
        <w:t>completed the study phase, they received further instruction</w:t>
      </w:r>
      <w:r w:rsidR="001B708B" w:rsidRPr="007F6F4A">
        <w:rPr>
          <w:rFonts w:ascii="Times New Roman" w:hAnsi="Times New Roman" w:cs="Times New Roman"/>
          <w:sz w:val="24"/>
          <w:szCs w:val="24"/>
        </w:rPr>
        <w:t xml:space="preserve"> for</w:t>
      </w:r>
      <w:r w:rsidR="009C2750">
        <w:rPr>
          <w:rFonts w:ascii="Times New Roman" w:hAnsi="Times New Roman" w:cs="Times New Roman"/>
          <w:sz w:val="24"/>
          <w:szCs w:val="24"/>
        </w:rPr>
        <w:t xml:space="preserve"> the</w:t>
      </w:r>
      <w:r w:rsidR="001B708B" w:rsidRPr="007F6F4A">
        <w:rPr>
          <w:rFonts w:ascii="Times New Roman" w:hAnsi="Times New Roman" w:cs="Times New Roman"/>
          <w:sz w:val="24"/>
          <w:szCs w:val="24"/>
        </w:rPr>
        <w:t xml:space="preserve"> second phase of the experiment</w:t>
      </w:r>
      <w:r w:rsidRPr="007F6F4A">
        <w:rPr>
          <w:rFonts w:ascii="Times New Roman" w:hAnsi="Times New Roman" w:cs="Times New Roman"/>
          <w:sz w:val="24"/>
          <w:szCs w:val="24"/>
        </w:rPr>
        <w:t>.  First, they were told that they would be tested over the pairs; each test item would present a category and</w:t>
      </w:r>
      <w:r w:rsidR="002618EB" w:rsidRPr="007F6F4A">
        <w:rPr>
          <w:rFonts w:ascii="Times New Roman" w:hAnsi="Times New Roman" w:cs="Times New Roman"/>
          <w:sz w:val="24"/>
          <w:szCs w:val="24"/>
        </w:rPr>
        <w:t xml:space="preserve"> the</w:t>
      </w:r>
      <w:r w:rsidRPr="007F6F4A">
        <w:rPr>
          <w:rFonts w:ascii="Times New Roman" w:hAnsi="Times New Roman" w:cs="Times New Roman"/>
          <w:sz w:val="24"/>
          <w:szCs w:val="24"/>
        </w:rPr>
        <w:t xml:space="preserve"> first two letters of one of its exemplars (e.g., </w:t>
      </w:r>
      <w:r w:rsidRPr="007F6F4A">
        <w:rPr>
          <w:rFonts w:ascii="Times New Roman" w:hAnsi="Times New Roman" w:cs="Times New Roman"/>
          <w:i/>
          <w:sz w:val="24"/>
          <w:szCs w:val="24"/>
        </w:rPr>
        <w:t>ANIMAL</w:t>
      </w:r>
      <w:r w:rsidRPr="007F6F4A">
        <w:rPr>
          <w:rFonts w:ascii="Times New Roman" w:hAnsi="Times New Roman" w:cs="Times New Roman"/>
          <w:sz w:val="24"/>
          <w:szCs w:val="24"/>
        </w:rPr>
        <w:t>-</w:t>
      </w:r>
      <w:r w:rsidRPr="007F6F4A">
        <w:rPr>
          <w:rFonts w:ascii="Times New Roman" w:hAnsi="Times New Roman" w:cs="Times New Roman"/>
          <w:i/>
          <w:sz w:val="24"/>
          <w:szCs w:val="24"/>
        </w:rPr>
        <w:t>li__</w:t>
      </w:r>
      <w:r w:rsidRPr="007F6F4A">
        <w:rPr>
          <w:rFonts w:ascii="Times New Roman" w:hAnsi="Times New Roman" w:cs="Times New Roman"/>
          <w:sz w:val="24"/>
          <w:szCs w:val="24"/>
        </w:rPr>
        <w:t>)</w:t>
      </w:r>
      <w:r w:rsidR="00814008" w:rsidRPr="007F6F4A">
        <w:rPr>
          <w:rFonts w:ascii="Times New Roman" w:hAnsi="Times New Roman" w:cs="Times New Roman"/>
          <w:sz w:val="24"/>
          <w:szCs w:val="24"/>
        </w:rPr>
        <w:t xml:space="preserve"> and they had 10 s to recall and type the appropriate exemplar.  They were then told that, during the test, they would also have an opportunity to restudy some of the items.  Specifically, they were told that when a complete word pair (e.g., </w:t>
      </w:r>
      <w:r w:rsidR="00295416" w:rsidRPr="007F6F4A">
        <w:rPr>
          <w:rFonts w:ascii="Times New Roman" w:hAnsi="Times New Roman" w:cs="Times New Roman"/>
          <w:i/>
          <w:sz w:val="24"/>
          <w:szCs w:val="24"/>
        </w:rPr>
        <w:t>PROFESSION-doctor</w:t>
      </w:r>
      <w:r w:rsidR="00814008" w:rsidRPr="007F6F4A">
        <w:rPr>
          <w:rFonts w:ascii="Times New Roman" w:hAnsi="Times New Roman" w:cs="Times New Roman"/>
          <w:sz w:val="24"/>
          <w:szCs w:val="24"/>
        </w:rPr>
        <w:t>) appeared, that they had 10 s to type the complete pair as well as</w:t>
      </w:r>
      <w:r w:rsidR="002618EB" w:rsidRPr="007F6F4A">
        <w:rPr>
          <w:rFonts w:ascii="Times New Roman" w:hAnsi="Times New Roman" w:cs="Times New Roman"/>
          <w:sz w:val="24"/>
          <w:szCs w:val="24"/>
        </w:rPr>
        <w:t xml:space="preserve"> to</w:t>
      </w:r>
      <w:r w:rsidR="00814008" w:rsidRPr="007F6F4A">
        <w:rPr>
          <w:rFonts w:ascii="Times New Roman" w:hAnsi="Times New Roman" w:cs="Times New Roman"/>
          <w:sz w:val="24"/>
          <w:szCs w:val="24"/>
        </w:rPr>
        <w:t xml:space="preserve"> study it.  </w:t>
      </w:r>
    </w:p>
    <w:p w:rsidR="00814008" w:rsidRPr="007F6F4A" w:rsidRDefault="000820DF"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Ps </w:t>
      </w:r>
      <w:r w:rsidR="002618EB" w:rsidRPr="007F6F4A">
        <w:rPr>
          <w:rFonts w:ascii="Times New Roman" w:hAnsi="Times New Roman" w:cs="Times New Roman"/>
          <w:sz w:val="24"/>
          <w:szCs w:val="24"/>
        </w:rPr>
        <w:t>were given 3 retrieval-</w:t>
      </w:r>
      <w:r w:rsidR="00814008" w:rsidRPr="007F6F4A">
        <w:rPr>
          <w:rFonts w:ascii="Times New Roman" w:hAnsi="Times New Roman" w:cs="Times New Roman"/>
          <w:sz w:val="24"/>
          <w:szCs w:val="24"/>
        </w:rPr>
        <w:t>practice trials on each of 4 exemplars from 1 category and 3 extra-exposure trials on each of</w:t>
      </w:r>
      <w:r w:rsidR="00295416" w:rsidRPr="007F6F4A">
        <w:rPr>
          <w:rFonts w:ascii="Times New Roman" w:hAnsi="Times New Roman" w:cs="Times New Roman"/>
          <w:sz w:val="24"/>
          <w:szCs w:val="24"/>
        </w:rPr>
        <w:t xml:space="preserve"> 4</w:t>
      </w:r>
      <w:r w:rsidR="00814008" w:rsidRPr="007F6F4A">
        <w:rPr>
          <w:rFonts w:ascii="Times New Roman" w:hAnsi="Times New Roman" w:cs="Times New Roman"/>
          <w:sz w:val="24"/>
          <w:szCs w:val="24"/>
        </w:rPr>
        <w:t xml:space="preserve"> exemplars from another categor</w:t>
      </w:r>
      <w:r w:rsidR="001B708B" w:rsidRPr="007F6F4A">
        <w:rPr>
          <w:rFonts w:ascii="Times New Roman" w:hAnsi="Times New Roman" w:cs="Times New Roman"/>
          <w:sz w:val="24"/>
          <w:szCs w:val="24"/>
        </w:rPr>
        <w:t xml:space="preserve">y.  There were 3-4 intervening trials (average: 3.75) in between the first and second trials of a given </w:t>
      </w:r>
      <w:r w:rsidR="009C7164" w:rsidRPr="007F6F4A">
        <w:rPr>
          <w:rFonts w:ascii="Times New Roman" w:hAnsi="Times New Roman" w:cs="Times New Roman"/>
          <w:sz w:val="24"/>
          <w:szCs w:val="24"/>
        </w:rPr>
        <w:t>exemplar</w:t>
      </w:r>
      <w:r w:rsidR="001B708B" w:rsidRPr="007F6F4A">
        <w:rPr>
          <w:rFonts w:ascii="Times New Roman" w:hAnsi="Times New Roman" w:cs="Times New Roman"/>
          <w:sz w:val="24"/>
          <w:szCs w:val="24"/>
        </w:rPr>
        <w:t xml:space="preserve">, and 5-8 intervening trials (average: 6.75) between the second and third trial of a given </w:t>
      </w:r>
      <w:r w:rsidR="009C7164" w:rsidRPr="007F6F4A">
        <w:rPr>
          <w:rFonts w:ascii="Times New Roman" w:hAnsi="Times New Roman" w:cs="Times New Roman"/>
          <w:sz w:val="24"/>
          <w:szCs w:val="24"/>
        </w:rPr>
        <w:t>exemplar</w:t>
      </w:r>
      <w:r w:rsidR="001B708B" w:rsidRPr="007F6F4A">
        <w:rPr>
          <w:rFonts w:ascii="Times New Roman" w:hAnsi="Times New Roman" w:cs="Times New Roman"/>
          <w:sz w:val="24"/>
          <w:szCs w:val="24"/>
        </w:rPr>
        <w:t>.  Thus, there was an expanding schedule.  Furthermore, exemplars from the same category were never presented on successive trials and there were no repeating sequences.  Fillers were used throughout in order to maintain these constraints.</w:t>
      </w:r>
    </w:p>
    <w:p w:rsidR="000E7EEA" w:rsidRPr="007F6F4A" w:rsidRDefault="000E7EEA" w:rsidP="005E6639">
      <w:pPr>
        <w:spacing w:after="0" w:line="480" w:lineRule="auto"/>
        <w:rPr>
          <w:rFonts w:ascii="Times New Roman" w:hAnsi="Times New Roman" w:cs="Times New Roman"/>
          <w:sz w:val="24"/>
          <w:szCs w:val="24"/>
        </w:rPr>
      </w:pPr>
      <w:r w:rsidRPr="007F6F4A">
        <w:rPr>
          <w:rFonts w:ascii="Times New Roman" w:hAnsi="Times New Roman" w:cs="Times New Roman"/>
          <w:b/>
          <w:sz w:val="24"/>
          <w:szCs w:val="24"/>
        </w:rPr>
        <w:tab/>
      </w:r>
      <w:r w:rsidRPr="007F6F4A">
        <w:rPr>
          <w:rFonts w:ascii="Times New Roman" w:hAnsi="Times New Roman" w:cs="Times New Roman"/>
          <w:sz w:val="24"/>
          <w:szCs w:val="24"/>
        </w:rPr>
        <w:t xml:space="preserve"> </w:t>
      </w:r>
      <w:r w:rsidR="001B708B" w:rsidRPr="007F6F4A">
        <w:rPr>
          <w:rFonts w:ascii="Times New Roman" w:hAnsi="Times New Roman" w:cs="Times New Roman"/>
          <w:sz w:val="24"/>
          <w:szCs w:val="24"/>
        </w:rPr>
        <w:t xml:space="preserve">After </w:t>
      </w:r>
      <w:r w:rsidR="000C1174">
        <w:rPr>
          <w:rFonts w:ascii="Times New Roman" w:hAnsi="Times New Roman" w:cs="Times New Roman"/>
          <w:sz w:val="24"/>
          <w:szCs w:val="24"/>
        </w:rPr>
        <w:t>Ps</w:t>
      </w:r>
      <w:r w:rsidR="001B708B" w:rsidRPr="007F6F4A">
        <w:rPr>
          <w:rFonts w:ascii="Times New Roman" w:hAnsi="Times New Roman" w:cs="Times New Roman"/>
          <w:sz w:val="24"/>
          <w:szCs w:val="24"/>
        </w:rPr>
        <w:t xml:space="preserve"> finished the second phase, they worked on a distractor task for 5 min before taking a final test over all of the presented pairs.  </w:t>
      </w:r>
      <w:r w:rsidR="00A31766" w:rsidRPr="007F6F4A">
        <w:rPr>
          <w:rFonts w:ascii="Times New Roman" w:hAnsi="Times New Roman" w:cs="Times New Roman"/>
          <w:sz w:val="24"/>
          <w:szCs w:val="24"/>
        </w:rPr>
        <w:t xml:space="preserve">Each test presented a category and the first letter of one of its exemplars (e.g., </w:t>
      </w:r>
      <w:r w:rsidR="00A31766" w:rsidRPr="007F6F4A">
        <w:rPr>
          <w:rFonts w:ascii="Times New Roman" w:hAnsi="Times New Roman" w:cs="Times New Roman"/>
          <w:i/>
          <w:sz w:val="24"/>
          <w:szCs w:val="24"/>
        </w:rPr>
        <w:t>ANIMAL</w:t>
      </w:r>
      <w:r w:rsidR="00A31766" w:rsidRPr="007F6F4A">
        <w:rPr>
          <w:rFonts w:ascii="Times New Roman" w:hAnsi="Times New Roman" w:cs="Times New Roman"/>
          <w:sz w:val="24"/>
          <w:szCs w:val="24"/>
        </w:rPr>
        <w:t>-</w:t>
      </w:r>
      <w:r w:rsidR="00A31766" w:rsidRPr="007F6F4A">
        <w:rPr>
          <w:rFonts w:ascii="Times New Roman" w:hAnsi="Times New Roman" w:cs="Times New Roman"/>
          <w:i/>
          <w:sz w:val="24"/>
          <w:szCs w:val="24"/>
        </w:rPr>
        <w:t>l___</w:t>
      </w:r>
      <w:r w:rsidR="00A31766" w:rsidRPr="007F6F4A">
        <w:rPr>
          <w:rFonts w:ascii="Times New Roman" w:hAnsi="Times New Roman" w:cs="Times New Roman"/>
          <w:sz w:val="24"/>
          <w:szCs w:val="24"/>
        </w:rPr>
        <w:t xml:space="preserve">), and </w:t>
      </w:r>
      <w:r w:rsidR="000C1174">
        <w:rPr>
          <w:rFonts w:ascii="Times New Roman" w:hAnsi="Times New Roman" w:cs="Times New Roman"/>
          <w:sz w:val="24"/>
          <w:szCs w:val="24"/>
        </w:rPr>
        <w:t>Ps</w:t>
      </w:r>
      <w:r w:rsidR="00A31766" w:rsidRPr="007F6F4A">
        <w:rPr>
          <w:rFonts w:ascii="Times New Roman" w:hAnsi="Times New Roman" w:cs="Times New Roman"/>
          <w:sz w:val="24"/>
          <w:szCs w:val="24"/>
        </w:rPr>
        <w:t xml:space="preserve"> had 10 s to type in the appropriate word.  </w:t>
      </w:r>
      <w:r w:rsidR="000C1174">
        <w:rPr>
          <w:rFonts w:ascii="Times New Roman" w:hAnsi="Times New Roman" w:cs="Times New Roman"/>
          <w:sz w:val="24"/>
          <w:szCs w:val="24"/>
        </w:rPr>
        <w:t>Ps</w:t>
      </w:r>
      <w:r w:rsidR="00A31766" w:rsidRPr="007F6F4A">
        <w:rPr>
          <w:rFonts w:ascii="Times New Roman" w:hAnsi="Times New Roman" w:cs="Times New Roman"/>
          <w:sz w:val="24"/>
          <w:szCs w:val="24"/>
        </w:rPr>
        <w:t xml:space="preserve"> were</w:t>
      </w:r>
      <w:r w:rsidR="001B708B" w:rsidRPr="007F6F4A">
        <w:rPr>
          <w:rFonts w:ascii="Times New Roman" w:hAnsi="Times New Roman" w:cs="Times New Roman"/>
          <w:sz w:val="24"/>
          <w:szCs w:val="24"/>
        </w:rPr>
        <w:t xml:space="preserve"> </w:t>
      </w:r>
      <w:r w:rsidR="00A31766" w:rsidRPr="007F6F4A">
        <w:rPr>
          <w:rFonts w:ascii="Times New Roman" w:hAnsi="Times New Roman" w:cs="Times New Roman"/>
          <w:sz w:val="24"/>
          <w:szCs w:val="24"/>
        </w:rPr>
        <w:t>tested over every exemplar from a given category before</w:t>
      </w:r>
      <w:r w:rsidR="00A56149" w:rsidRPr="007F6F4A">
        <w:rPr>
          <w:rFonts w:ascii="Times New Roman" w:hAnsi="Times New Roman" w:cs="Times New Roman"/>
          <w:sz w:val="24"/>
          <w:szCs w:val="24"/>
        </w:rPr>
        <w:t xml:space="preserve"> moving on to the next category.  After </w:t>
      </w:r>
      <w:r w:rsidR="000820DF" w:rsidRPr="007F6F4A">
        <w:rPr>
          <w:rFonts w:ascii="Times New Roman" w:hAnsi="Times New Roman" w:cs="Times New Roman"/>
          <w:sz w:val="24"/>
          <w:szCs w:val="24"/>
        </w:rPr>
        <w:t xml:space="preserve">Ps </w:t>
      </w:r>
      <w:r w:rsidR="00A56149" w:rsidRPr="007F6F4A">
        <w:rPr>
          <w:rFonts w:ascii="Times New Roman" w:hAnsi="Times New Roman" w:cs="Times New Roman"/>
          <w:sz w:val="24"/>
          <w:szCs w:val="24"/>
        </w:rPr>
        <w:t xml:space="preserve">completed the final test, they answered </w:t>
      </w:r>
      <w:r w:rsidR="00A56149" w:rsidRPr="007F6F4A">
        <w:rPr>
          <w:rFonts w:ascii="Times New Roman" w:hAnsi="Times New Roman" w:cs="Times New Roman"/>
          <w:sz w:val="24"/>
          <w:szCs w:val="24"/>
        </w:rPr>
        <w:lastRenderedPageBreak/>
        <w:t xml:space="preserve">questions concerning study strategies they used during the experiment.  </w:t>
      </w:r>
      <w:r w:rsidR="000820DF" w:rsidRPr="007F6F4A">
        <w:rPr>
          <w:rFonts w:ascii="Times New Roman" w:hAnsi="Times New Roman" w:cs="Times New Roman"/>
          <w:sz w:val="24"/>
          <w:szCs w:val="24"/>
        </w:rPr>
        <w:t xml:space="preserve">Ps </w:t>
      </w:r>
      <w:r w:rsidR="00A56149" w:rsidRPr="007F6F4A">
        <w:rPr>
          <w:rFonts w:ascii="Times New Roman" w:hAnsi="Times New Roman" w:cs="Times New Roman"/>
          <w:sz w:val="24"/>
          <w:szCs w:val="24"/>
        </w:rPr>
        <w:t>were then thanked for their participation.</w:t>
      </w:r>
      <w:r w:rsidR="00A31766" w:rsidRPr="007F6F4A">
        <w:rPr>
          <w:rFonts w:ascii="Times New Roman" w:hAnsi="Times New Roman" w:cs="Times New Roman"/>
          <w:sz w:val="24"/>
          <w:szCs w:val="24"/>
        </w:rPr>
        <w:t xml:space="preserve"> </w:t>
      </w:r>
    </w:p>
    <w:p w:rsidR="000E7EEA" w:rsidRPr="000F71FA" w:rsidRDefault="000E7EEA" w:rsidP="000F71FA">
      <w:pPr>
        <w:pStyle w:val="Heading3"/>
      </w:pPr>
      <w:bookmarkStart w:id="10" w:name="_Toc459164300"/>
      <w:r w:rsidRPr="000F71FA">
        <w:t>Materials</w:t>
      </w:r>
      <w:bookmarkEnd w:id="10"/>
    </w:p>
    <w:p w:rsidR="000E7EEA" w:rsidRPr="007F6F4A" w:rsidRDefault="000C1174" w:rsidP="005E66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Ps</w:t>
      </w:r>
      <w:r w:rsidR="007C0578" w:rsidRPr="007F6F4A">
        <w:rPr>
          <w:rFonts w:ascii="Times New Roman" w:hAnsi="Times New Roman" w:cs="Times New Roman"/>
          <w:sz w:val="24"/>
          <w:szCs w:val="24"/>
        </w:rPr>
        <w:t xml:space="preserve"> </w:t>
      </w:r>
      <w:r w:rsidR="00B7225D" w:rsidRPr="007F6F4A">
        <w:rPr>
          <w:rFonts w:ascii="Times New Roman" w:hAnsi="Times New Roman" w:cs="Times New Roman"/>
          <w:sz w:val="24"/>
          <w:szCs w:val="24"/>
        </w:rPr>
        <w:t>studied</w:t>
      </w:r>
      <w:r w:rsidR="005A3E82" w:rsidRPr="007F6F4A">
        <w:rPr>
          <w:rFonts w:ascii="Times New Roman" w:hAnsi="Times New Roman" w:cs="Times New Roman"/>
          <w:sz w:val="24"/>
          <w:szCs w:val="24"/>
        </w:rPr>
        <w:t xml:space="preserve"> 8 exemplars for</w:t>
      </w:r>
      <w:r w:rsidR="003D580D" w:rsidRPr="007F6F4A">
        <w:rPr>
          <w:rFonts w:ascii="Times New Roman" w:hAnsi="Times New Roman" w:cs="Times New Roman"/>
          <w:sz w:val="24"/>
          <w:szCs w:val="24"/>
        </w:rPr>
        <w:t xml:space="preserve"> each of 4 unrelated categories</w:t>
      </w:r>
      <w:r w:rsidR="00667758" w:rsidRPr="007F6F4A">
        <w:rPr>
          <w:rFonts w:ascii="Times New Roman" w:hAnsi="Times New Roman" w:cs="Times New Roman"/>
          <w:sz w:val="24"/>
          <w:szCs w:val="24"/>
        </w:rPr>
        <w:t xml:space="preserve"> (</w:t>
      </w:r>
      <w:r w:rsidR="00667758" w:rsidRPr="007F6F4A">
        <w:rPr>
          <w:rFonts w:ascii="Times New Roman" w:hAnsi="Times New Roman" w:cs="Times New Roman"/>
          <w:i/>
          <w:sz w:val="24"/>
          <w:szCs w:val="24"/>
        </w:rPr>
        <w:t>ANIMAL, PROFESSION, APPLIANCE, WEAPON</w:t>
      </w:r>
      <w:r w:rsidR="00667758" w:rsidRPr="007F6F4A">
        <w:rPr>
          <w:rFonts w:ascii="Times New Roman" w:hAnsi="Times New Roman" w:cs="Times New Roman"/>
          <w:sz w:val="24"/>
          <w:szCs w:val="24"/>
        </w:rPr>
        <w:t>)</w:t>
      </w:r>
      <w:r w:rsidR="003D580D" w:rsidRPr="007F6F4A">
        <w:rPr>
          <w:rFonts w:ascii="Times New Roman" w:hAnsi="Times New Roman" w:cs="Times New Roman"/>
          <w:sz w:val="24"/>
          <w:szCs w:val="24"/>
        </w:rPr>
        <w:t xml:space="preserve">, and so studied </w:t>
      </w:r>
      <w:r w:rsidR="005A3E82" w:rsidRPr="007F6F4A">
        <w:rPr>
          <w:rFonts w:ascii="Times New Roman" w:hAnsi="Times New Roman" w:cs="Times New Roman"/>
          <w:sz w:val="24"/>
          <w:szCs w:val="24"/>
        </w:rPr>
        <w:t>a total of 32 word-pairs</w:t>
      </w:r>
      <w:r w:rsidR="003D580D" w:rsidRPr="007F6F4A">
        <w:rPr>
          <w:rFonts w:ascii="Times New Roman" w:hAnsi="Times New Roman" w:cs="Times New Roman"/>
          <w:sz w:val="24"/>
          <w:szCs w:val="24"/>
        </w:rPr>
        <w:t xml:space="preserve"> (e.g., </w:t>
      </w:r>
      <w:r w:rsidR="003D580D" w:rsidRPr="007F6F4A">
        <w:rPr>
          <w:rFonts w:ascii="Times New Roman" w:hAnsi="Times New Roman" w:cs="Times New Roman"/>
          <w:i/>
          <w:sz w:val="24"/>
          <w:szCs w:val="24"/>
        </w:rPr>
        <w:t>ANIMAL-lion</w:t>
      </w:r>
      <w:r w:rsidR="003D580D" w:rsidRPr="007F6F4A">
        <w:rPr>
          <w:rFonts w:ascii="Times New Roman" w:hAnsi="Times New Roman" w:cs="Times New Roman"/>
          <w:sz w:val="24"/>
          <w:szCs w:val="24"/>
        </w:rPr>
        <w:t>)</w:t>
      </w:r>
      <w:r w:rsidR="005A3E82" w:rsidRPr="007F6F4A">
        <w:rPr>
          <w:rFonts w:ascii="Times New Roman" w:hAnsi="Times New Roman" w:cs="Times New Roman"/>
          <w:sz w:val="24"/>
          <w:szCs w:val="24"/>
        </w:rPr>
        <w:t>.  Eight exemplars of an additional 2 categories</w:t>
      </w:r>
      <w:r w:rsidR="00667758" w:rsidRPr="007F6F4A">
        <w:rPr>
          <w:rFonts w:ascii="Times New Roman" w:hAnsi="Times New Roman" w:cs="Times New Roman"/>
          <w:sz w:val="24"/>
          <w:szCs w:val="24"/>
        </w:rPr>
        <w:t xml:space="preserve"> (</w:t>
      </w:r>
      <w:r w:rsidR="00667758" w:rsidRPr="007F6F4A">
        <w:rPr>
          <w:rFonts w:ascii="Times New Roman" w:hAnsi="Times New Roman" w:cs="Times New Roman"/>
          <w:i/>
          <w:sz w:val="24"/>
          <w:szCs w:val="24"/>
        </w:rPr>
        <w:t>CITY, RIVER</w:t>
      </w:r>
      <w:r w:rsidR="00667758" w:rsidRPr="007F6F4A">
        <w:rPr>
          <w:rFonts w:ascii="Times New Roman" w:hAnsi="Times New Roman" w:cs="Times New Roman"/>
          <w:sz w:val="24"/>
          <w:szCs w:val="24"/>
        </w:rPr>
        <w:t>)</w:t>
      </w:r>
      <w:r w:rsidR="005A3E82" w:rsidRPr="007F6F4A">
        <w:rPr>
          <w:rFonts w:ascii="Times New Roman" w:hAnsi="Times New Roman" w:cs="Times New Roman"/>
          <w:sz w:val="24"/>
          <w:szCs w:val="24"/>
        </w:rPr>
        <w:t xml:space="preserve"> </w:t>
      </w:r>
      <w:r w:rsidR="00B7225D" w:rsidRPr="007F6F4A">
        <w:rPr>
          <w:rFonts w:ascii="Times New Roman" w:hAnsi="Times New Roman" w:cs="Times New Roman"/>
          <w:sz w:val="24"/>
          <w:szCs w:val="24"/>
        </w:rPr>
        <w:t>were also</w:t>
      </w:r>
      <w:r w:rsidR="005A3E82" w:rsidRPr="007F6F4A">
        <w:rPr>
          <w:rFonts w:ascii="Times New Roman" w:hAnsi="Times New Roman" w:cs="Times New Roman"/>
          <w:sz w:val="24"/>
          <w:szCs w:val="24"/>
        </w:rPr>
        <w:t xml:space="preserve"> </w:t>
      </w:r>
      <w:r w:rsidR="007C0578" w:rsidRPr="007F6F4A">
        <w:rPr>
          <w:rFonts w:ascii="Times New Roman" w:hAnsi="Times New Roman" w:cs="Times New Roman"/>
          <w:sz w:val="24"/>
          <w:szCs w:val="24"/>
        </w:rPr>
        <w:t>studied, but merely serve</w:t>
      </w:r>
      <w:r w:rsidR="00B7225D" w:rsidRPr="007F6F4A">
        <w:rPr>
          <w:rFonts w:ascii="Times New Roman" w:hAnsi="Times New Roman" w:cs="Times New Roman"/>
          <w:sz w:val="24"/>
          <w:szCs w:val="24"/>
        </w:rPr>
        <w:t>d</w:t>
      </w:r>
      <w:r w:rsidR="005A3E82" w:rsidRPr="007F6F4A">
        <w:rPr>
          <w:rFonts w:ascii="Times New Roman" w:hAnsi="Times New Roman" w:cs="Times New Roman"/>
          <w:sz w:val="24"/>
          <w:szCs w:val="24"/>
        </w:rPr>
        <w:t xml:space="preserve"> as fillers</w:t>
      </w:r>
      <w:r w:rsidR="003D580D" w:rsidRPr="007F6F4A">
        <w:rPr>
          <w:rFonts w:ascii="Times New Roman" w:hAnsi="Times New Roman" w:cs="Times New Roman"/>
          <w:sz w:val="24"/>
          <w:szCs w:val="24"/>
        </w:rPr>
        <w:t xml:space="preserve"> throughout the experiment</w:t>
      </w:r>
      <w:r w:rsidR="005A3E82" w:rsidRPr="007F6F4A">
        <w:rPr>
          <w:rFonts w:ascii="Times New Roman" w:hAnsi="Times New Roman" w:cs="Times New Roman"/>
          <w:sz w:val="24"/>
          <w:szCs w:val="24"/>
        </w:rPr>
        <w:t xml:space="preserve">.  The stimuli used </w:t>
      </w:r>
      <w:r w:rsidR="00B7225D" w:rsidRPr="007F6F4A">
        <w:rPr>
          <w:rFonts w:ascii="Times New Roman" w:hAnsi="Times New Roman" w:cs="Times New Roman"/>
          <w:sz w:val="24"/>
          <w:szCs w:val="24"/>
        </w:rPr>
        <w:t>w</w:t>
      </w:r>
      <w:r w:rsidR="007C0578" w:rsidRPr="007F6F4A">
        <w:rPr>
          <w:rFonts w:ascii="Times New Roman" w:hAnsi="Times New Roman" w:cs="Times New Roman"/>
          <w:sz w:val="24"/>
          <w:szCs w:val="24"/>
        </w:rPr>
        <w:t>e</w:t>
      </w:r>
      <w:r w:rsidR="00B7225D" w:rsidRPr="007F6F4A">
        <w:rPr>
          <w:rFonts w:ascii="Times New Roman" w:hAnsi="Times New Roman" w:cs="Times New Roman"/>
          <w:sz w:val="24"/>
          <w:szCs w:val="24"/>
        </w:rPr>
        <w:t>re</w:t>
      </w:r>
      <w:r w:rsidR="005A3E82" w:rsidRPr="007F6F4A">
        <w:rPr>
          <w:rFonts w:ascii="Times New Roman" w:hAnsi="Times New Roman" w:cs="Times New Roman"/>
          <w:sz w:val="24"/>
          <w:szCs w:val="24"/>
        </w:rPr>
        <w:t xml:space="preserve"> the same as those use</w:t>
      </w:r>
      <w:r w:rsidR="00C96529" w:rsidRPr="007F6F4A">
        <w:rPr>
          <w:rFonts w:ascii="Times New Roman" w:hAnsi="Times New Roman" w:cs="Times New Roman"/>
          <w:sz w:val="24"/>
          <w:szCs w:val="24"/>
        </w:rPr>
        <w:t xml:space="preserve">d by </w:t>
      </w:r>
      <w:proofErr w:type="spellStart"/>
      <w:r w:rsidR="00C96529" w:rsidRPr="007F6F4A">
        <w:rPr>
          <w:rFonts w:ascii="Times New Roman" w:hAnsi="Times New Roman" w:cs="Times New Roman"/>
          <w:sz w:val="24"/>
          <w:szCs w:val="24"/>
        </w:rPr>
        <w:t>Goodmon</w:t>
      </w:r>
      <w:proofErr w:type="spellEnd"/>
      <w:r w:rsidR="00C96529" w:rsidRPr="007F6F4A">
        <w:rPr>
          <w:rFonts w:ascii="Times New Roman" w:hAnsi="Times New Roman" w:cs="Times New Roman"/>
          <w:sz w:val="24"/>
          <w:szCs w:val="24"/>
        </w:rPr>
        <w:t xml:space="preserve"> and Anderson (2011, see Appendix A)</w:t>
      </w:r>
      <w:r w:rsidR="005A3E82" w:rsidRPr="007F6F4A">
        <w:rPr>
          <w:rFonts w:ascii="Times New Roman" w:hAnsi="Times New Roman" w:cs="Times New Roman"/>
          <w:sz w:val="24"/>
          <w:szCs w:val="24"/>
        </w:rPr>
        <w:t xml:space="preserve">.  </w:t>
      </w:r>
      <w:r w:rsidR="007753AE" w:rsidRPr="007F6F4A">
        <w:rPr>
          <w:rFonts w:ascii="Times New Roman" w:hAnsi="Times New Roman" w:cs="Times New Roman"/>
          <w:sz w:val="24"/>
          <w:szCs w:val="24"/>
        </w:rPr>
        <w:t xml:space="preserve">I chose these stimuli </w:t>
      </w:r>
      <w:r w:rsidR="005A3E82" w:rsidRPr="007F6F4A">
        <w:rPr>
          <w:rFonts w:ascii="Times New Roman" w:hAnsi="Times New Roman" w:cs="Times New Roman"/>
          <w:sz w:val="24"/>
          <w:szCs w:val="24"/>
        </w:rPr>
        <w:t xml:space="preserve">because </w:t>
      </w:r>
      <w:proofErr w:type="spellStart"/>
      <w:r w:rsidR="005A3E82" w:rsidRPr="007F6F4A">
        <w:rPr>
          <w:rFonts w:ascii="Times New Roman" w:hAnsi="Times New Roman" w:cs="Times New Roman"/>
          <w:sz w:val="24"/>
          <w:szCs w:val="24"/>
        </w:rPr>
        <w:t>Goodmon</w:t>
      </w:r>
      <w:proofErr w:type="spellEnd"/>
      <w:r w:rsidR="005A3E82" w:rsidRPr="007F6F4A">
        <w:rPr>
          <w:rFonts w:ascii="Times New Roman" w:hAnsi="Times New Roman" w:cs="Times New Roman"/>
          <w:sz w:val="24"/>
          <w:szCs w:val="24"/>
        </w:rPr>
        <w:t xml:space="preserve"> and Anderson (2011) have already shown that </w:t>
      </w:r>
      <w:r w:rsidR="00440FDB" w:rsidRPr="007F6F4A">
        <w:rPr>
          <w:rFonts w:ascii="Times New Roman" w:hAnsi="Times New Roman" w:cs="Times New Roman"/>
          <w:sz w:val="24"/>
          <w:szCs w:val="24"/>
        </w:rPr>
        <w:t xml:space="preserve">they lead to semantic integration effects (i.e., elimination of an RIF effect that is simply due to the semantic natures of the </w:t>
      </w:r>
      <w:proofErr w:type="spellStart"/>
      <w:r w:rsidR="00440FDB" w:rsidRPr="007F6F4A">
        <w:rPr>
          <w:rFonts w:ascii="Times New Roman" w:hAnsi="Times New Roman" w:cs="Times New Roman"/>
          <w:sz w:val="24"/>
          <w:szCs w:val="24"/>
        </w:rPr>
        <w:t>Rp</w:t>
      </w:r>
      <w:proofErr w:type="spellEnd"/>
      <w:r w:rsidR="00440FDB" w:rsidRPr="007F6F4A">
        <w:rPr>
          <w:rFonts w:ascii="Times New Roman" w:hAnsi="Times New Roman" w:cs="Times New Roman"/>
          <w:sz w:val="24"/>
          <w:szCs w:val="24"/>
        </w:rPr>
        <w:t xml:space="preserve">+ and </w:t>
      </w:r>
      <w:proofErr w:type="spellStart"/>
      <w:r w:rsidR="00440FDB" w:rsidRPr="007F6F4A">
        <w:rPr>
          <w:rFonts w:ascii="Times New Roman" w:hAnsi="Times New Roman" w:cs="Times New Roman"/>
          <w:sz w:val="24"/>
          <w:szCs w:val="24"/>
        </w:rPr>
        <w:t>Rp</w:t>
      </w:r>
      <w:proofErr w:type="spellEnd"/>
      <w:r w:rsidR="00440FDB" w:rsidRPr="007F6F4A">
        <w:rPr>
          <w:rFonts w:ascii="Times New Roman" w:hAnsi="Times New Roman" w:cs="Times New Roman"/>
          <w:sz w:val="24"/>
          <w:szCs w:val="24"/>
        </w:rPr>
        <w:t xml:space="preserve">- items), thereby suggesting, on the </w:t>
      </w:r>
      <w:r w:rsidR="00440FDB" w:rsidRPr="007F6F4A">
        <w:rPr>
          <w:rFonts w:ascii="Times New Roman" w:hAnsi="Times New Roman" w:cs="Times New Roman"/>
          <w:i/>
          <w:sz w:val="24"/>
          <w:szCs w:val="24"/>
        </w:rPr>
        <w:t>pattern-suppression model</w:t>
      </w:r>
      <w:r w:rsidR="00440FDB" w:rsidRPr="007F6F4A">
        <w:rPr>
          <w:rFonts w:ascii="Times New Roman" w:hAnsi="Times New Roman" w:cs="Times New Roman"/>
          <w:sz w:val="24"/>
          <w:szCs w:val="24"/>
        </w:rPr>
        <w:t>, that there is a high amount of semantic overlap between each exemplar</w:t>
      </w:r>
      <w:r w:rsidR="003D580D" w:rsidRPr="007F6F4A">
        <w:rPr>
          <w:rFonts w:ascii="Times New Roman" w:hAnsi="Times New Roman" w:cs="Times New Roman"/>
          <w:sz w:val="24"/>
          <w:szCs w:val="24"/>
        </w:rPr>
        <w:t xml:space="preserve"> (e.g., </w:t>
      </w:r>
      <w:r w:rsidR="003D580D" w:rsidRPr="007F6F4A">
        <w:rPr>
          <w:rFonts w:ascii="Times New Roman" w:hAnsi="Times New Roman" w:cs="Times New Roman"/>
          <w:i/>
          <w:sz w:val="24"/>
          <w:szCs w:val="24"/>
        </w:rPr>
        <w:t>lion</w:t>
      </w:r>
      <w:r w:rsidR="003D580D" w:rsidRPr="007F6F4A">
        <w:rPr>
          <w:rFonts w:ascii="Times New Roman" w:hAnsi="Times New Roman" w:cs="Times New Roman"/>
          <w:sz w:val="24"/>
          <w:szCs w:val="24"/>
        </w:rPr>
        <w:t>)</w:t>
      </w:r>
      <w:r w:rsidR="00440FDB" w:rsidRPr="007F6F4A">
        <w:rPr>
          <w:rFonts w:ascii="Times New Roman" w:hAnsi="Times New Roman" w:cs="Times New Roman"/>
          <w:sz w:val="24"/>
          <w:szCs w:val="24"/>
        </w:rPr>
        <w:t xml:space="preserve"> of a category</w:t>
      </w:r>
      <w:r w:rsidR="003D580D" w:rsidRPr="007F6F4A">
        <w:rPr>
          <w:rFonts w:ascii="Times New Roman" w:hAnsi="Times New Roman" w:cs="Times New Roman"/>
          <w:sz w:val="24"/>
          <w:szCs w:val="24"/>
        </w:rPr>
        <w:t xml:space="preserve"> (e.g., </w:t>
      </w:r>
      <w:r w:rsidR="003D580D" w:rsidRPr="007F6F4A">
        <w:rPr>
          <w:rFonts w:ascii="Times New Roman" w:hAnsi="Times New Roman" w:cs="Times New Roman"/>
          <w:i/>
          <w:sz w:val="24"/>
          <w:szCs w:val="24"/>
        </w:rPr>
        <w:t>ANIMAL</w:t>
      </w:r>
      <w:r w:rsidR="003D580D" w:rsidRPr="007F6F4A">
        <w:rPr>
          <w:rFonts w:ascii="Times New Roman" w:hAnsi="Times New Roman" w:cs="Times New Roman"/>
          <w:sz w:val="24"/>
          <w:szCs w:val="24"/>
        </w:rPr>
        <w:t>)</w:t>
      </w:r>
      <w:r w:rsidR="00440FDB" w:rsidRPr="007F6F4A">
        <w:rPr>
          <w:rFonts w:ascii="Times New Roman" w:hAnsi="Times New Roman" w:cs="Times New Roman"/>
          <w:sz w:val="24"/>
          <w:szCs w:val="24"/>
        </w:rPr>
        <w:t xml:space="preserve"> with another exemplar</w:t>
      </w:r>
      <w:r w:rsidR="003D580D" w:rsidRPr="007F6F4A">
        <w:rPr>
          <w:rFonts w:ascii="Times New Roman" w:hAnsi="Times New Roman" w:cs="Times New Roman"/>
          <w:sz w:val="24"/>
          <w:szCs w:val="24"/>
        </w:rPr>
        <w:t xml:space="preserve"> (e.g., </w:t>
      </w:r>
      <w:r w:rsidR="003D580D" w:rsidRPr="007F6F4A">
        <w:rPr>
          <w:rFonts w:ascii="Times New Roman" w:hAnsi="Times New Roman" w:cs="Times New Roman"/>
          <w:i/>
          <w:sz w:val="24"/>
          <w:szCs w:val="24"/>
        </w:rPr>
        <w:t>tiger</w:t>
      </w:r>
      <w:r w:rsidR="003D580D" w:rsidRPr="007F6F4A">
        <w:rPr>
          <w:rFonts w:ascii="Times New Roman" w:hAnsi="Times New Roman" w:cs="Times New Roman"/>
          <w:sz w:val="24"/>
          <w:szCs w:val="24"/>
        </w:rPr>
        <w:t>)</w:t>
      </w:r>
      <w:r w:rsidR="00440FDB" w:rsidRPr="007F6F4A">
        <w:rPr>
          <w:rFonts w:ascii="Times New Roman" w:hAnsi="Times New Roman" w:cs="Times New Roman"/>
          <w:sz w:val="24"/>
          <w:szCs w:val="24"/>
        </w:rPr>
        <w:t xml:space="preserve"> of that same category.</w:t>
      </w:r>
    </w:p>
    <w:p w:rsidR="001708F5" w:rsidRPr="007F6F4A" w:rsidRDefault="00A56149"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A few counter-balancing measures were taken in order to rule out confounds.  First, the baseline categories</w:t>
      </w:r>
      <w:r w:rsidR="000C1174">
        <w:rPr>
          <w:rFonts w:ascii="Times New Roman" w:hAnsi="Times New Roman" w:cs="Times New Roman"/>
          <w:sz w:val="24"/>
          <w:szCs w:val="24"/>
        </w:rPr>
        <w:t xml:space="preserve"> (i.e., categories that were not presented during the second phase for additional study or for testing)</w:t>
      </w:r>
      <w:r w:rsidRPr="007F6F4A">
        <w:rPr>
          <w:rFonts w:ascii="Times New Roman" w:hAnsi="Times New Roman" w:cs="Times New Roman"/>
          <w:sz w:val="24"/>
          <w:szCs w:val="24"/>
        </w:rPr>
        <w:t xml:space="preserve"> were tested before the comparison categories (i.e., the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and </w:t>
      </w:r>
      <w:proofErr w:type="spellStart"/>
      <w:r w:rsidRPr="007F6F4A">
        <w:rPr>
          <w:rFonts w:ascii="Times New Roman" w:hAnsi="Times New Roman" w:cs="Times New Roman"/>
          <w:sz w:val="24"/>
          <w:szCs w:val="24"/>
        </w:rPr>
        <w:t>Ee</w:t>
      </w:r>
      <w:proofErr w:type="spellEnd"/>
      <w:r w:rsidRPr="007F6F4A">
        <w:rPr>
          <w:rFonts w:ascii="Times New Roman" w:hAnsi="Times New Roman" w:cs="Times New Roman"/>
          <w:sz w:val="24"/>
          <w:szCs w:val="24"/>
        </w:rPr>
        <w:t xml:space="preserve"> categories) for half of the </w:t>
      </w:r>
      <w:r w:rsidR="000820DF" w:rsidRPr="007F6F4A">
        <w:rPr>
          <w:rFonts w:ascii="Times New Roman" w:hAnsi="Times New Roman" w:cs="Times New Roman"/>
          <w:sz w:val="24"/>
          <w:szCs w:val="24"/>
        </w:rPr>
        <w:t xml:space="preserve">Ps </w:t>
      </w:r>
      <w:r w:rsidRPr="007F6F4A">
        <w:rPr>
          <w:rFonts w:ascii="Times New Roman" w:hAnsi="Times New Roman" w:cs="Times New Roman"/>
          <w:sz w:val="24"/>
          <w:szCs w:val="24"/>
        </w:rPr>
        <w:t xml:space="preserve">and were tested after the comparison categories for the other half of the </w:t>
      </w:r>
      <w:r w:rsidR="000820DF" w:rsidRPr="007F6F4A">
        <w:rPr>
          <w:rFonts w:ascii="Times New Roman" w:hAnsi="Times New Roman" w:cs="Times New Roman"/>
          <w:sz w:val="24"/>
          <w:szCs w:val="24"/>
        </w:rPr>
        <w:t>Ps</w:t>
      </w:r>
      <w:r w:rsidRPr="007F6F4A">
        <w:rPr>
          <w:rFonts w:ascii="Times New Roman" w:hAnsi="Times New Roman" w:cs="Times New Roman"/>
          <w:sz w:val="24"/>
          <w:szCs w:val="24"/>
        </w:rPr>
        <w:t xml:space="preserve">.  Second, </w:t>
      </w:r>
      <w:r w:rsidRPr="007F6F4A">
        <w:rPr>
          <w:rFonts w:ascii="Times New Roman" w:hAnsi="Times New Roman" w:cs="Times New Roman"/>
          <w:i/>
          <w:sz w:val="24"/>
          <w:szCs w:val="24"/>
        </w:rPr>
        <w:t xml:space="preserve">ANIMAL </w:t>
      </w:r>
      <w:r w:rsidRPr="007F6F4A">
        <w:rPr>
          <w:rFonts w:ascii="Times New Roman" w:hAnsi="Times New Roman" w:cs="Times New Roman"/>
          <w:sz w:val="24"/>
          <w:szCs w:val="24"/>
        </w:rPr>
        <w:t xml:space="preserve">(WEAPON) was the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w:t>
      </w:r>
      <w:proofErr w:type="spellStart"/>
      <w:r w:rsidRPr="007F6F4A">
        <w:rPr>
          <w:rFonts w:ascii="Times New Roman" w:hAnsi="Times New Roman" w:cs="Times New Roman"/>
          <w:sz w:val="24"/>
          <w:szCs w:val="24"/>
        </w:rPr>
        <w:t>Nrp</w:t>
      </w:r>
      <w:proofErr w:type="spellEnd"/>
      <w:r w:rsidRPr="007F6F4A">
        <w:rPr>
          <w:rFonts w:ascii="Times New Roman" w:hAnsi="Times New Roman" w:cs="Times New Roman"/>
          <w:sz w:val="24"/>
          <w:szCs w:val="24"/>
        </w:rPr>
        <w:t xml:space="preserve">) category for half of the </w:t>
      </w:r>
      <w:r w:rsidR="000820DF" w:rsidRPr="007F6F4A">
        <w:rPr>
          <w:rFonts w:ascii="Times New Roman" w:hAnsi="Times New Roman" w:cs="Times New Roman"/>
          <w:sz w:val="24"/>
          <w:szCs w:val="24"/>
        </w:rPr>
        <w:t xml:space="preserve">Ps </w:t>
      </w:r>
      <w:r w:rsidRPr="007F6F4A">
        <w:rPr>
          <w:rFonts w:ascii="Times New Roman" w:hAnsi="Times New Roman" w:cs="Times New Roman"/>
          <w:sz w:val="24"/>
          <w:szCs w:val="24"/>
        </w:rPr>
        <w:t xml:space="preserve">and the </w:t>
      </w:r>
      <w:proofErr w:type="spellStart"/>
      <w:r w:rsidRPr="007F6F4A">
        <w:rPr>
          <w:rFonts w:ascii="Times New Roman" w:hAnsi="Times New Roman" w:cs="Times New Roman"/>
          <w:sz w:val="24"/>
          <w:szCs w:val="24"/>
        </w:rPr>
        <w:t>Nrp</w:t>
      </w:r>
      <w:proofErr w:type="spellEnd"/>
      <w:r w:rsidRPr="007F6F4A">
        <w:rPr>
          <w:rFonts w:ascii="Times New Roman" w:hAnsi="Times New Roman" w:cs="Times New Roman"/>
          <w:sz w:val="24"/>
          <w:szCs w:val="24"/>
        </w:rPr>
        <w:t xml:space="preserv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category for the other half of the </w:t>
      </w:r>
      <w:r w:rsidR="000820DF" w:rsidRPr="007F6F4A">
        <w:rPr>
          <w:rFonts w:ascii="Times New Roman" w:hAnsi="Times New Roman" w:cs="Times New Roman"/>
          <w:sz w:val="24"/>
          <w:szCs w:val="24"/>
        </w:rPr>
        <w:t>Ps</w:t>
      </w:r>
      <w:r w:rsidRPr="007F6F4A">
        <w:rPr>
          <w:rFonts w:ascii="Times New Roman" w:hAnsi="Times New Roman" w:cs="Times New Roman"/>
          <w:sz w:val="24"/>
          <w:szCs w:val="24"/>
        </w:rPr>
        <w:t xml:space="preserve">.  Similarly, </w:t>
      </w:r>
      <w:r w:rsidRPr="007F6F4A">
        <w:rPr>
          <w:rFonts w:ascii="Times New Roman" w:hAnsi="Times New Roman" w:cs="Times New Roman"/>
          <w:i/>
          <w:sz w:val="24"/>
          <w:szCs w:val="24"/>
        </w:rPr>
        <w:t>PROFESSION</w:t>
      </w: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APPLIANCE</w:t>
      </w:r>
      <w:r w:rsidRPr="007F6F4A">
        <w:rPr>
          <w:rFonts w:ascii="Times New Roman" w:hAnsi="Times New Roman" w:cs="Times New Roman"/>
          <w:sz w:val="24"/>
          <w:szCs w:val="24"/>
        </w:rPr>
        <w:t xml:space="preserve">) was the </w:t>
      </w:r>
      <w:proofErr w:type="spellStart"/>
      <w:r w:rsidRPr="007F6F4A">
        <w:rPr>
          <w:rFonts w:ascii="Times New Roman" w:hAnsi="Times New Roman" w:cs="Times New Roman"/>
          <w:sz w:val="24"/>
          <w:szCs w:val="24"/>
        </w:rPr>
        <w:t>Ee</w:t>
      </w:r>
      <w:proofErr w:type="spellEnd"/>
      <w:r w:rsidRPr="007F6F4A">
        <w:rPr>
          <w:rFonts w:ascii="Times New Roman" w:hAnsi="Times New Roman" w:cs="Times New Roman"/>
          <w:sz w:val="24"/>
          <w:szCs w:val="24"/>
        </w:rPr>
        <w:t xml:space="preserve"> (Nee) category for half of the </w:t>
      </w:r>
      <w:r w:rsidR="000820DF" w:rsidRPr="007F6F4A">
        <w:rPr>
          <w:rFonts w:ascii="Times New Roman" w:hAnsi="Times New Roman" w:cs="Times New Roman"/>
          <w:sz w:val="24"/>
          <w:szCs w:val="24"/>
        </w:rPr>
        <w:t xml:space="preserve">Ps </w:t>
      </w:r>
      <w:r w:rsidRPr="007F6F4A">
        <w:rPr>
          <w:rFonts w:ascii="Times New Roman" w:hAnsi="Times New Roman" w:cs="Times New Roman"/>
          <w:sz w:val="24"/>
          <w:szCs w:val="24"/>
        </w:rPr>
        <w:t>and the Nee (</w:t>
      </w:r>
      <w:proofErr w:type="spellStart"/>
      <w:r w:rsidRPr="007F6F4A">
        <w:rPr>
          <w:rFonts w:ascii="Times New Roman" w:hAnsi="Times New Roman" w:cs="Times New Roman"/>
          <w:sz w:val="24"/>
          <w:szCs w:val="24"/>
        </w:rPr>
        <w:t>Ee</w:t>
      </w:r>
      <w:proofErr w:type="spellEnd"/>
      <w:r w:rsidRPr="007F6F4A">
        <w:rPr>
          <w:rFonts w:ascii="Times New Roman" w:hAnsi="Times New Roman" w:cs="Times New Roman"/>
          <w:sz w:val="24"/>
          <w:szCs w:val="24"/>
        </w:rPr>
        <w:t xml:space="preserve">) category for the other half of the Ss.  The status of an item within a category (e.g.,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vs.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was determined randomly, with the following constraint:</w:t>
      </w:r>
      <w:r w:rsidR="0062163B" w:rsidRPr="007F6F4A">
        <w:rPr>
          <w:rFonts w:ascii="Times New Roman" w:hAnsi="Times New Roman" w:cs="Times New Roman"/>
          <w:sz w:val="24"/>
          <w:szCs w:val="24"/>
        </w:rPr>
        <w:t xml:space="preserve"> if </w:t>
      </w:r>
      <w:r w:rsidR="0062163B" w:rsidRPr="007F6F4A">
        <w:rPr>
          <w:rFonts w:ascii="Times New Roman" w:hAnsi="Times New Roman" w:cs="Times New Roman"/>
          <w:sz w:val="24"/>
          <w:szCs w:val="24"/>
        </w:rPr>
        <w:lastRenderedPageBreak/>
        <w:t xml:space="preserve">a given exemplar (e.g., </w:t>
      </w:r>
      <w:r w:rsidR="0062163B" w:rsidRPr="007F6F4A">
        <w:rPr>
          <w:rFonts w:ascii="Times New Roman" w:hAnsi="Times New Roman" w:cs="Times New Roman"/>
          <w:i/>
          <w:sz w:val="24"/>
          <w:szCs w:val="24"/>
        </w:rPr>
        <w:t>ANIMAL-lion</w:t>
      </w:r>
      <w:r w:rsidR="0062163B" w:rsidRPr="007F6F4A">
        <w:rPr>
          <w:rFonts w:ascii="Times New Roman" w:hAnsi="Times New Roman" w:cs="Times New Roman"/>
          <w:sz w:val="24"/>
          <w:szCs w:val="24"/>
        </w:rPr>
        <w:t xml:space="preserve">) was an </w:t>
      </w:r>
      <w:proofErr w:type="spellStart"/>
      <w:r w:rsidR="0062163B" w:rsidRPr="007F6F4A">
        <w:rPr>
          <w:rFonts w:ascii="Times New Roman" w:hAnsi="Times New Roman" w:cs="Times New Roman"/>
          <w:sz w:val="24"/>
          <w:szCs w:val="24"/>
        </w:rPr>
        <w:t>Rp</w:t>
      </w:r>
      <w:proofErr w:type="spellEnd"/>
      <w:r w:rsidR="0062163B" w:rsidRPr="007F6F4A">
        <w:rPr>
          <w:rFonts w:ascii="Times New Roman" w:hAnsi="Times New Roman" w:cs="Times New Roman"/>
          <w:sz w:val="24"/>
          <w:szCs w:val="24"/>
        </w:rPr>
        <w:t xml:space="preserve">+ item (or </w:t>
      </w:r>
      <w:proofErr w:type="spellStart"/>
      <w:r w:rsidR="0062163B" w:rsidRPr="007F6F4A">
        <w:rPr>
          <w:rFonts w:ascii="Times New Roman" w:hAnsi="Times New Roman" w:cs="Times New Roman"/>
          <w:sz w:val="24"/>
          <w:szCs w:val="24"/>
        </w:rPr>
        <w:t>Ee</w:t>
      </w:r>
      <w:proofErr w:type="spellEnd"/>
      <w:r w:rsidR="0062163B" w:rsidRPr="007F6F4A">
        <w:rPr>
          <w:rFonts w:ascii="Times New Roman" w:hAnsi="Times New Roman" w:cs="Times New Roman"/>
          <w:sz w:val="24"/>
          <w:szCs w:val="24"/>
        </w:rPr>
        <w:t xml:space="preserve">+, </w:t>
      </w:r>
      <w:proofErr w:type="spellStart"/>
      <w:r w:rsidR="0062163B" w:rsidRPr="007F6F4A">
        <w:rPr>
          <w:rFonts w:ascii="Times New Roman" w:hAnsi="Times New Roman" w:cs="Times New Roman"/>
          <w:sz w:val="24"/>
          <w:szCs w:val="24"/>
        </w:rPr>
        <w:t>Nrp</w:t>
      </w:r>
      <w:proofErr w:type="spellEnd"/>
      <w:r w:rsidR="0062163B" w:rsidRPr="007F6F4A">
        <w:rPr>
          <w:rFonts w:ascii="Times New Roman" w:hAnsi="Times New Roman" w:cs="Times New Roman"/>
          <w:sz w:val="24"/>
          <w:szCs w:val="24"/>
        </w:rPr>
        <w:t xml:space="preserve">+, or Nee+ item), then its semantic pair (e.g., </w:t>
      </w:r>
      <w:r w:rsidR="0062163B" w:rsidRPr="007F6F4A">
        <w:rPr>
          <w:rFonts w:ascii="Times New Roman" w:hAnsi="Times New Roman" w:cs="Times New Roman"/>
          <w:i/>
          <w:sz w:val="24"/>
          <w:szCs w:val="24"/>
        </w:rPr>
        <w:t>ANIMAL-tiger</w:t>
      </w:r>
      <w:r w:rsidR="0062163B" w:rsidRPr="007F6F4A">
        <w:rPr>
          <w:rFonts w:ascii="Times New Roman" w:hAnsi="Times New Roman" w:cs="Times New Roman"/>
          <w:sz w:val="24"/>
          <w:szCs w:val="24"/>
        </w:rPr>
        <w:t xml:space="preserve">) was an </w:t>
      </w:r>
      <w:proofErr w:type="spellStart"/>
      <w:r w:rsidR="0062163B" w:rsidRPr="007F6F4A">
        <w:rPr>
          <w:rFonts w:ascii="Times New Roman" w:hAnsi="Times New Roman" w:cs="Times New Roman"/>
          <w:sz w:val="24"/>
          <w:szCs w:val="24"/>
        </w:rPr>
        <w:t>Rp</w:t>
      </w:r>
      <w:proofErr w:type="spellEnd"/>
      <w:r w:rsidR="0062163B" w:rsidRPr="007F6F4A">
        <w:rPr>
          <w:rFonts w:ascii="Times New Roman" w:hAnsi="Times New Roman" w:cs="Times New Roman"/>
          <w:sz w:val="24"/>
          <w:szCs w:val="24"/>
        </w:rPr>
        <w:t>- item (</w:t>
      </w:r>
      <w:proofErr w:type="spellStart"/>
      <w:r w:rsidR="0062163B" w:rsidRPr="007F6F4A">
        <w:rPr>
          <w:rFonts w:ascii="Times New Roman" w:hAnsi="Times New Roman" w:cs="Times New Roman"/>
          <w:sz w:val="24"/>
          <w:szCs w:val="24"/>
        </w:rPr>
        <w:t>Ee</w:t>
      </w:r>
      <w:proofErr w:type="spellEnd"/>
      <w:r w:rsidR="0062163B" w:rsidRPr="007F6F4A">
        <w:rPr>
          <w:rFonts w:ascii="Times New Roman" w:hAnsi="Times New Roman" w:cs="Times New Roman"/>
          <w:sz w:val="24"/>
          <w:szCs w:val="24"/>
        </w:rPr>
        <w:t xml:space="preserve">-, </w:t>
      </w:r>
      <w:proofErr w:type="spellStart"/>
      <w:r w:rsidR="0062163B" w:rsidRPr="007F6F4A">
        <w:rPr>
          <w:rFonts w:ascii="Times New Roman" w:hAnsi="Times New Roman" w:cs="Times New Roman"/>
          <w:sz w:val="24"/>
          <w:szCs w:val="24"/>
        </w:rPr>
        <w:t>Nrp</w:t>
      </w:r>
      <w:proofErr w:type="spellEnd"/>
      <w:r w:rsidR="0062163B" w:rsidRPr="007F6F4A">
        <w:rPr>
          <w:rFonts w:ascii="Times New Roman" w:hAnsi="Times New Roman" w:cs="Times New Roman"/>
          <w:sz w:val="24"/>
          <w:szCs w:val="24"/>
        </w:rPr>
        <w:t>-, or Nee- item</w:t>
      </w:r>
      <w:r w:rsidR="008E310C" w:rsidRPr="007F6F4A">
        <w:rPr>
          <w:rFonts w:ascii="Times New Roman" w:hAnsi="Times New Roman" w:cs="Times New Roman"/>
          <w:sz w:val="24"/>
          <w:szCs w:val="24"/>
        </w:rPr>
        <w:t>, respectively</w:t>
      </w:r>
      <w:r w:rsidR="0062163B" w:rsidRPr="007F6F4A">
        <w:rPr>
          <w:rFonts w:ascii="Times New Roman" w:hAnsi="Times New Roman" w:cs="Times New Roman"/>
          <w:sz w:val="24"/>
          <w:szCs w:val="24"/>
        </w:rPr>
        <w:t>).</w:t>
      </w:r>
    </w:p>
    <w:p w:rsidR="00F17C59" w:rsidRPr="007F6F4A" w:rsidRDefault="00EC2AB9" w:rsidP="005E66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distractor task, </w:t>
      </w:r>
      <w:r w:rsidR="00F17C59" w:rsidRPr="007F6F4A">
        <w:rPr>
          <w:rFonts w:ascii="Times New Roman" w:hAnsi="Times New Roman" w:cs="Times New Roman"/>
          <w:sz w:val="24"/>
          <w:szCs w:val="24"/>
        </w:rPr>
        <w:t>Ps</w:t>
      </w:r>
      <w:r w:rsidR="005E109B" w:rsidRPr="007F6F4A">
        <w:rPr>
          <w:rFonts w:ascii="Times New Roman" w:hAnsi="Times New Roman" w:cs="Times New Roman"/>
          <w:sz w:val="24"/>
          <w:szCs w:val="24"/>
        </w:rPr>
        <w:t xml:space="preserve"> worked on</w:t>
      </w:r>
      <w:r>
        <w:rPr>
          <w:rFonts w:ascii="Times New Roman" w:hAnsi="Times New Roman" w:cs="Times New Roman"/>
          <w:sz w:val="24"/>
          <w:szCs w:val="24"/>
        </w:rPr>
        <w:t xml:space="preserve"> a </w:t>
      </w:r>
      <w:proofErr w:type="spellStart"/>
      <w:r>
        <w:rPr>
          <w:rFonts w:ascii="Times New Roman" w:hAnsi="Times New Roman" w:cs="Times New Roman"/>
          <w:sz w:val="24"/>
          <w:szCs w:val="24"/>
        </w:rPr>
        <w:t>Morningness</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Eveningness</w:t>
      </w:r>
      <w:proofErr w:type="spellEnd"/>
      <w:r>
        <w:rPr>
          <w:rFonts w:ascii="Times New Roman" w:hAnsi="Times New Roman" w:cs="Times New Roman"/>
          <w:sz w:val="24"/>
          <w:szCs w:val="24"/>
        </w:rPr>
        <w:t xml:space="preserve"> Questionnaire (Rifkin, Jacobs, &amp; White, 2001),</w:t>
      </w:r>
      <w:r w:rsidR="005E109B" w:rsidRPr="007F6F4A">
        <w:rPr>
          <w:rFonts w:ascii="Times New Roman" w:hAnsi="Times New Roman" w:cs="Times New Roman"/>
          <w:sz w:val="24"/>
          <w:szCs w:val="24"/>
        </w:rPr>
        <w:t xml:space="preserve"> </w:t>
      </w:r>
      <w:r w:rsidR="00F17C59" w:rsidRPr="007F6F4A">
        <w:rPr>
          <w:rFonts w:ascii="Times New Roman" w:hAnsi="Times New Roman" w:cs="Times New Roman"/>
          <w:sz w:val="24"/>
          <w:szCs w:val="24"/>
        </w:rPr>
        <w:t>a Cognitive Failures Questionnaire (Broadben</w:t>
      </w:r>
      <w:r w:rsidR="000017AD" w:rsidRPr="007F6F4A">
        <w:rPr>
          <w:rFonts w:ascii="Times New Roman" w:hAnsi="Times New Roman" w:cs="Times New Roman"/>
          <w:sz w:val="24"/>
          <w:szCs w:val="24"/>
        </w:rPr>
        <w:t>t</w:t>
      </w:r>
      <w:r w:rsidR="00F17C59" w:rsidRPr="007F6F4A">
        <w:rPr>
          <w:rFonts w:ascii="Times New Roman" w:hAnsi="Times New Roman" w:cs="Times New Roman"/>
          <w:sz w:val="24"/>
          <w:szCs w:val="24"/>
        </w:rPr>
        <w:t>, Cooper, Fitzgerald, &amp; Parkes, 1982</w:t>
      </w:r>
      <w:r w:rsidR="000017AD" w:rsidRPr="007F6F4A">
        <w:rPr>
          <w:rFonts w:ascii="Times New Roman" w:hAnsi="Times New Roman" w:cs="Times New Roman"/>
          <w:sz w:val="24"/>
          <w:szCs w:val="24"/>
        </w:rPr>
        <w:t>)</w:t>
      </w:r>
      <w:r w:rsidR="003B3188" w:rsidRPr="007F6F4A">
        <w:rPr>
          <w:rFonts w:ascii="Times New Roman" w:hAnsi="Times New Roman" w:cs="Times New Roman"/>
          <w:sz w:val="24"/>
          <w:szCs w:val="24"/>
        </w:rPr>
        <w:t xml:space="preserve"> and </w:t>
      </w:r>
      <w:r w:rsidR="001A63D4" w:rsidRPr="007F6F4A">
        <w:rPr>
          <w:rFonts w:ascii="Times New Roman" w:hAnsi="Times New Roman" w:cs="Times New Roman"/>
          <w:sz w:val="24"/>
          <w:szCs w:val="24"/>
        </w:rPr>
        <w:t>causal-reasoning problems for</w:t>
      </w:r>
      <w:r>
        <w:rPr>
          <w:rFonts w:ascii="Times New Roman" w:hAnsi="Times New Roman" w:cs="Times New Roman"/>
          <w:sz w:val="24"/>
          <w:szCs w:val="24"/>
        </w:rPr>
        <w:t xml:space="preserve"> a total of 5 min</w:t>
      </w:r>
      <w:r w:rsidR="001A63D4" w:rsidRPr="007F6F4A">
        <w:rPr>
          <w:rFonts w:ascii="Times New Roman" w:hAnsi="Times New Roman" w:cs="Times New Roman"/>
          <w:sz w:val="24"/>
          <w:szCs w:val="24"/>
        </w:rPr>
        <w:t>.</w:t>
      </w:r>
      <w:r w:rsidR="00F17C59" w:rsidRPr="007F6F4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17C59" w:rsidRPr="000C1174">
        <w:rPr>
          <w:rFonts w:ascii="Times New Roman" w:hAnsi="Times New Roman" w:cs="Times New Roman"/>
          <w:sz w:val="24"/>
          <w:szCs w:val="24"/>
        </w:rPr>
        <w:t xml:space="preserve">At the end of the experiment, Ps were given a questionnaire </w:t>
      </w:r>
      <w:proofErr w:type="gramStart"/>
      <w:r w:rsidR="00F17C59" w:rsidRPr="000C1174">
        <w:rPr>
          <w:rFonts w:ascii="Times New Roman" w:hAnsi="Times New Roman" w:cs="Times New Roman"/>
          <w:sz w:val="24"/>
          <w:szCs w:val="24"/>
        </w:rPr>
        <w:t>to</w:t>
      </w:r>
      <w:proofErr w:type="gramEnd"/>
      <w:r w:rsidR="00F17C59" w:rsidRPr="000C1174">
        <w:rPr>
          <w:rFonts w:ascii="Times New Roman" w:hAnsi="Times New Roman" w:cs="Times New Roman"/>
          <w:sz w:val="24"/>
          <w:szCs w:val="24"/>
        </w:rPr>
        <w:t xml:space="preserve"> complete.  An item assessing </w:t>
      </w:r>
      <w:r w:rsidR="000C1174" w:rsidRPr="000C1174">
        <w:rPr>
          <w:rFonts w:ascii="Times New Roman" w:hAnsi="Times New Roman" w:cs="Times New Roman"/>
          <w:sz w:val="24"/>
          <w:szCs w:val="24"/>
        </w:rPr>
        <w:t>covert retrieval</w:t>
      </w:r>
      <w:r w:rsidR="00F17C59" w:rsidRPr="000C1174">
        <w:rPr>
          <w:rFonts w:ascii="Times New Roman" w:hAnsi="Times New Roman" w:cs="Times New Roman"/>
          <w:sz w:val="24"/>
          <w:szCs w:val="24"/>
        </w:rPr>
        <w:t xml:space="preserve"> activity was included, in which Ps were asked how often (scale of 1-6; 1 = none of the time; 6 = all of the time) “When I was asked to remember a specific exemplar for a memory test, I would use that time to also think of other exemplars that I had studied.”</w:t>
      </w:r>
    </w:p>
    <w:p w:rsidR="0062163B" w:rsidRPr="000F71FA" w:rsidRDefault="0062163B" w:rsidP="000F71FA">
      <w:pPr>
        <w:pStyle w:val="Heading2"/>
      </w:pPr>
      <w:bookmarkStart w:id="11" w:name="_Toc459164301"/>
      <w:r w:rsidRPr="000F71FA">
        <w:t>Results</w:t>
      </w:r>
      <w:bookmarkEnd w:id="11"/>
    </w:p>
    <w:p w:rsidR="00751A22" w:rsidRPr="007F6F4A" w:rsidRDefault="00751A22" w:rsidP="005E6639">
      <w:pPr>
        <w:spacing w:after="0" w:line="480" w:lineRule="auto"/>
        <w:rPr>
          <w:rFonts w:ascii="Times New Roman" w:hAnsi="Times New Roman" w:cs="Times New Roman"/>
          <w:sz w:val="24"/>
          <w:szCs w:val="24"/>
        </w:rPr>
      </w:pPr>
      <w:r w:rsidRPr="007F6F4A">
        <w:rPr>
          <w:rFonts w:ascii="Times New Roman" w:hAnsi="Times New Roman" w:cs="Times New Roman"/>
          <w:b/>
          <w:sz w:val="24"/>
          <w:szCs w:val="24"/>
        </w:rPr>
        <w:tab/>
      </w:r>
      <w:r w:rsidRPr="007F6F4A">
        <w:rPr>
          <w:rFonts w:ascii="Times New Roman" w:hAnsi="Times New Roman" w:cs="Times New Roman"/>
          <w:sz w:val="24"/>
          <w:szCs w:val="24"/>
        </w:rPr>
        <w:t>In the current experimen</w:t>
      </w:r>
      <w:r w:rsidR="003251AF" w:rsidRPr="007F6F4A">
        <w:rPr>
          <w:rFonts w:ascii="Times New Roman" w:hAnsi="Times New Roman" w:cs="Times New Roman"/>
          <w:sz w:val="24"/>
          <w:szCs w:val="24"/>
        </w:rPr>
        <w:t xml:space="preserve">ts, Bayesian analyses were used in addition to traditional </w:t>
      </w:r>
      <w:r w:rsidR="003251AF" w:rsidRPr="007F6F4A">
        <w:rPr>
          <w:rFonts w:ascii="Times New Roman" w:hAnsi="Times New Roman" w:cs="Times New Roman"/>
          <w:i/>
          <w:sz w:val="24"/>
          <w:szCs w:val="24"/>
        </w:rPr>
        <w:t>t</w:t>
      </w:r>
      <w:r w:rsidR="003251AF" w:rsidRPr="007F6F4A">
        <w:rPr>
          <w:rFonts w:ascii="Times New Roman" w:hAnsi="Times New Roman" w:cs="Times New Roman"/>
          <w:sz w:val="24"/>
          <w:szCs w:val="24"/>
        </w:rPr>
        <w:t>-tests and regression analyses.  The benefit of a Bayesian analysis is that, unlike traditional statistical tests, it can detect evidence supporting both the alternative hypothesis and the null hypothesis.  The output statistic is called the Bayes factor (</w:t>
      </w:r>
      <w:r w:rsidR="003251AF" w:rsidRPr="007F6F4A">
        <w:rPr>
          <w:rFonts w:ascii="Times New Roman" w:hAnsi="Times New Roman" w:cs="Times New Roman"/>
          <w:i/>
          <w:sz w:val="24"/>
          <w:szCs w:val="24"/>
        </w:rPr>
        <w:t>B</w:t>
      </w:r>
      <w:r w:rsidR="003251AF" w:rsidRPr="007F6F4A">
        <w:rPr>
          <w:rFonts w:ascii="Times New Roman" w:hAnsi="Times New Roman" w:cs="Times New Roman"/>
          <w:sz w:val="24"/>
          <w:szCs w:val="24"/>
          <w:vertAlign w:val="subscript"/>
        </w:rPr>
        <w:t>01</w:t>
      </w:r>
      <w:r w:rsidR="003251AF" w:rsidRPr="007F6F4A">
        <w:rPr>
          <w:rFonts w:ascii="Times New Roman" w:hAnsi="Times New Roman" w:cs="Times New Roman"/>
          <w:sz w:val="24"/>
          <w:szCs w:val="24"/>
        </w:rPr>
        <w:t xml:space="preserve">) and it is a ratio of the posterior odds of the null hypothesis being true to the posterior odds of the alternative hypothesis being true.  A Bayes factor </w:t>
      </w:r>
      <w:r w:rsidR="00577AFD" w:rsidRPr="007F6F4A">
        <w:rPr>
          <w:rFonts w:ascii="Times New Roman" w:hAnsi="Times New Roman" w:cs="Times New Roman"/>
          <w:sz w:val="24"/>
          <w:szCs w:val="24"/>
        </w:rPr>
        <w:t xml:space="preserve">of at least 3 constitutes moderate evidence in favor of the null hypothesis and a Bayes factor of 10 or above constitutes strong evidence </w:t>
      </w:r>
      <w:r w:rsidR="00C83B69" w:rsidRPr="007F6F4A">
        <w:rPr>
          <w:rFonts w:ascii="Times New Roman" w:hAnsi="Times New Roman" w:cs="Times New Roman"/>
          <w:sz w:val="24"/>
          <w:szCs w:val="24"/>
        </w:rPr>
        <w:t xml:space="preserve">in favor of the null; a Bayes factor of 1/3 or less constitutes moderate evidence in favor of the alternative hypothesis and a Bayes factor of 1/10 or less constitutes strong evidence in favor of the alternative hypothesis.  Bayes factors </w:t>
      </w:r>
      <w:r w:rsidR="00C83B69" w:rsidRPr="007F6F4A">
        <w:rPr>
          <w:rFonts w:ascii="Times New Roman" w:hAnsi="Times New Roman" w:cs="Times New Roman"/>
          <w:sz w:val="24"/>
          <w:szCs w:val="24"/>
        </w:rPr>
        <w:lastRenderedPageBreak/>
        <w:t>were calculated at http://pcl.missouri.edu/bf-one-sample and the Jeffrey—</w:t>
      </w:r>
      <w:proofErr w:type="spellStart"/>
      <w:r w:rsidR="00C83B69" w:rsidRPr="007F6F4A">
        <w:rPr>
          <w:rFonts w:ascii="Times New Roman" w:hAnsi="Times New Roman" w:cs="Times New Roman"/>
          <w:sz w:val="24"/>
          <w:szCs w:val="24"/>
        </w:rPr>
        <w:t>Zellner</w:t>
      </w:r>
      <w:proofErr w:type="spellEnd"/>
      <w:r w:rsidR="00C83B69" w:rsidRPr="007F6F4A">
        <w:rPr>
          <w:rFonts w:ascii="Times New Roman" w:hAnsi="Times New Roman" w:cs="Times New Roman"/>
          <w:sz w:val="24"/>
          <w:szCs w:val="24"/>
        </w:rPr>
        <w:t>—</w:t>
      </w:r>
      <w:proofErr w:type="spellStart"/>
      <w:r w:rsidR="00C83B69" w:rsidRPr="007F6F4A">
        <w:rPr>
          <w:rFonts w:ascii="Times New Roman" w:hAnsi="Times New Roman" w:cs="Times New Roman"/>
          <w:sz w:val="24"/>
          <w:szCs w:val="24"/>
        </w:rPr>
        <w:t>Siow</w:t>
      </w:r>
      <w:proofErr w:type="spellEnd"/>
      <w:r w:rsidR="00C83B69" w:rsidRPr="007F6F4A">
        <w:rPr>
          <w:rFonts w:ascii="Times New Roman" w:hAnsi="Times New Roman" w:cs="Times New Roman"/>
          <w:sz w:val="24"/>
          <w:szCs w:val="24"/>
        </w:rPr>
        <w:t xml:space="preserve"> (JZS) prior was used.</w:t>
      </w:r>
    </w:p>
    <w:p w:rsidR="001A4D06" w:rsidRDefault="00F85EB8" w:rsidP="005E6639">
      <w:pPr>
        <w:spacing w:after="0" w:line="480" w:lineRule="auto"/>
        <w:rPr>
          <w:rFonts w:ascii="Times New Roman" w:hAnsi="Times New Roman" w:cs="Times New Roman"/>
          <w:sz w:val="24"/>
          <w:szCs w:val="24"/>
        </w:rPr>
      </w:pPr>
      <w:r w:rsidRPr="007F6F4A">
        <w:rPr>
          <w:rFonts w:ascii="Times New Roman" w:hAnsi="Times New Roman" w:cs="Times New Roman"/>
          <w:sz w:val="24"/>
          <w:szCs w:val="24"/>
        </w:rPr>
        <w:tab/>
        <w:t xml:space="preserve">Retrieval-practice </w:t>
      </w:r>
      <w:r w:rsidR="00FF4DD6" w:rsidRPr="007F6F4A">
        <w:rPr>
          <w:rFonts w:ascii="Times New Roman" w:hAnsi="Times New Roman" w:cs="Times New Roman"/>
          <w:sz w:val="24"/>
          <w:szCs w:val="24"/>
        </w:rPr>
        <w:t>of</w:t>
      </w:r>
      <w:r w:rsidRPr="007F6F4A">
        <w:rPr>
          <w:rFonts w:ascii="Times New Roman" w:hAnsi="Times New Roman" w:cs="Times New Roman"/>
          <w:sz w:val="24"/>
          <w:szCs w:val="24"/>
        </w:rPr>
        <w:t xml:space="preserv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items </w:t>
      </w:r>
      <w:r w:rsidR="00B8624A" w:rsidRPr="007F6F4A">
        <w:rPr>
          <w:rFonts w:ascii="Times New Roman" w:hAnsi="Times New Roman" w:cs="Times New Roman"/>
          <w:sz w:val="24"/>
          <w:szCs w:val="24"/>
        </w:rPr>
        <w:t xml:space="preserve">led to facilitated performance on the final test </w:t>
      </w:r>
      <w:r w:rsidR="009C7164" w:rsidRPr="007F6F4A">
        <w:rPr>
          <w:rFonts w:ascii="Times New Roman" w:hAnsi="Times New Roman" w:cs="Times New Roman"/>
          <w:sz w:val="24"/>
          <w:szCs w:val="24"/>
        </w:rPr>
        <w:t>for</w:t>
      </w:r>
      <w:r w:rsidR="00B8624A" w:rsidRPr="007F6F4A">
        <w:rPr>
          <w:rFonts w:ascii="Times New Roman" w:hAnsi="Times New Roman" w:cs="Times New Roman"/>
          <w:sz w:val="24"/>
          <w:szCs w:val="24"/>
        </w:rPr>
        <w:t xml:space="preserve"> those items (</w:t>
      </w:r>
      <w:r w:rsidR="00B8624A" w:rsidRPr="007F6F4A">
        <w:rPr>
          <w:rFonts w:ascii="Times New Roman" w:hAnsi="Times New Roman" w:cs="Times New Roman"/>
          <w:i/>
          <w:sz w:val="24"/>
          <w:szCs w:val="24"/>
        </w:rPr>
        <w:t xml:space="preserve">M = </w:t>
      </w:r>
      <w:r w:rsidR="00B8624A" w:rsidRPr="007F6F4A">
        <w:rPr>
          <w:rFonts w:ascii="Times New Roman" w:hAnsi="Times New Roman" w:cs="Times New Roman"/>
          <w:sz w:val="24"/>
          <w:szCs w:val="24"/>
        </w:rPr>
        <w:t xml:space="preserve">.74, </w:t>
      </w:r>
      <w:r w:rsidR="00B22224" w:rsidRPr="007F6F4A">
        <w:rPr>
          <w:rFonts w:ascii="Times New Roman" w:hAnsi="Times New Roman" w:cs="Times New Roman"/>
          <w:i/>
          <w:sz w:val="24"/>
          <w:szCs w:val="24"/>
        </w:rPr>
        <w:t xml:space="preserve">SD = </w:t>
      </w:r>
      <w:r w:rsidR="00B22224" w:rsidRPr="007F6F4A">
        <w:rPr>
          <w:rFonts w:ascii="Times New Roman" w:hAnsi="Times New Roman" w:cs="Times New Roman"/>
          <w:sz w:val="24"/>
          <w:szCs w:val="24"/>
        </w:rPr>
        <w:t>.26</w:t>
      </w:r>
      <w:r w:rsidR="00B8624A" w:rsidRPr="007F6F4A">
        <w:rPr>
          <w:rFonts w:ascii="Times New Roman" w:hAnsi="Times New Roman" w:cs="Times New Roman"/>
          <w:sz w:val="24"/>
          <w:szCs w:val="24"/>
        </w:rPr>
        <w:t xml:space="preserve">) in comparison to </w:t>
      </w:r>
      <w:proofErr w:type="spellStart"/>
      <w:r w:rsidR="00B8624A" w:rsidRPr="007F6F4A">
        <w:rPr>
          <w:rFonts w:ascii="Times New Roman" w:hAnsi="Times New Roman" w:cs="Times New Roman"/>
          <w:sz w:val="24"/>
          <w:szCs w:val="24"/>
        </w:rPr>
        <w:t>Nrp</w:t>
      </w:r>
      <w:proofErr w:type="spellEnd"/>
      <w:r w:rsidR="00B8624A" w:rsidRPr="007F6F4A">
        <w:rPr>
          <w:rFonts w:ascii="Times New Roman" w:hAnsi="Times New Roman" w:cs="Times New Roman"/>
          <w:sz w:val="24"/>
          <w:szCs w:val="24"/>
        </w:rPr>
        <w:t>+ items (</w:t>
      </w:r>
      <w:r w:rsidR="00B22224" w:rsidRPr="007F6F4A">
        <w:rPr>
          <w:rFonts w:ascii="Times New Roman" w:hAnsi="Times New Roman" w:cs="Times New Roman"/>
          <w:i/>
          <w:sz w:val="24"/>
          <w:szCs w:val="24"/>
        </w:rPr>
        <w:t xml:space="preserve">M </w:t>
      </w:r>
      <w:r w:rsidR="00B22224" w:rsidRPr="007F6F4A">
        <w:rPr>
          <w:rFonts w:ascii="Times New Roman" w:hAnsi="Times New Roman" w:cs="Times New Roman"/>
          <w:sz w:val="24"/>
          <w:szCs w:val="24"/>
        </w:rPr>
        <w:t xml:space="preserve">= </w:t>
      </w:r>
      <w:r w:rsidR="00B8624A" w:rsidRPr="007F6F4A">
        <w:rPr>
          <w:rFonts w:ascii="Times New Roman" w:hAnsi="Times New Roman" w:cs="Times New Roman"/>
          <w:sz w:val="24"/>
          <w:szCs w:val="24"/>
        </w:rPr>
        <w:t>.51</w:t>
      </w:r>
      <w:r w:rsidR="00B22224" w:rsidRPr="007F6F4A">
        <w:rPr>
          <w:rFonts w:ascii="Times New Roman" w:hAnsi="Times New Roman" w:cs="Times New Roman"/>
          <w:sz w:val="24"/>
          <w:szCs w:val="24"/>
        </w:rPr>
        <w:t xml:space="preserve">; </w:t>
      </w:r>
      <w:r w:rsidR="00B22224" w:rsidRPr="007F6F4A">
        <w:rPr>
          <w:rFonts w:ascii="Times New Roman" w:hAnsi="Times New Roman" w:cs="Times New Roman"/>
          <w:i/>
          <w:sz w:val="24"/>
          <w:szCs w:val="24"/>
        </w:rPr>
        <w:t xml:space="preserve">SD </w:t>
      </w:r>
      <w:r w:rsidR="00B22224" w:rsidRPr="007F6F4A">
        <w:rPr>
          <w:rFonts w:ascii="Times New Roman" w:hAnsi="Times New Roman" w:cs="Times New Roman"/>
          <w:sz w:val="24"/>
          <w:szCs w:val="24"/>
        </w:rPr>
        <w:t>= .20</w:t>
      </w:r>
      <w:r w:rsidR="00B8624A" w:rsidRPr="007F6F4A">
        <w:rPr>
          <w:rFonts w:ascii="Times New Roman" w:hAnsi="Times New Roman" w:cs="Times New Roman"/>
          <w:sz w:val="24"/>
          <w:szCs w:val="24"/>
        </w:rPr>
        <w:t>)</w:t>
      </w:r>
      <w:r w:rsidR="00173CA9" w:rsidRPr="007F6F4A">
        <w:rPr>
          <w:rFonts w:ascii="Times New Roman" w:hAnsi="Times New Roman" w:cs="Times New Roman"/>
          <w:sz w:val="24"/>
          <w:szCs w:val="24"/>
        </w:rPr>
        <w:t xml:space="preserve">, </w:t>
      </w:r>
      <w:r w:rsidR="00173CA9" w:rsidRPr="007F6F4A">
        <w:rPr>
          <w:rFonts w:ascii="Times New Roman" w:hAnsi="Times New Roman" w:cs="Times New Roman"/>
          <w:i/>
          <w:sz w:val="24"/>
          <w:szCs w:val="24"/>
        </w:rPr>
        <w:t>t</w:t>
      </w:r>
      <w:r w:rsidR="00173CA9" w:rsidRPr="007F6F4A">
        <w:rPr>
          <w:rFonts w:ascii="Times New Roman" w:hAnsi="Times New Roman" w:cs="Times New Roman"/>
          <w:sz w:val="24"/>
          <w:szCs w:val="24"/>
        </w:rPr>
        <w:t xml:space="preserve"> (48) = 5.4, </w:t>
      </w:r>
      <w:r w:rsidR="00173CA9" w:rsidRPr="007F6F4A">
        <w:rPr>
          <w:rFonts w:ascii="Times New Roman" w:hAnsi="Times New Roman" w:cs="Times New Roman"/>
          <w:i/>
          <w:sz w:val="24"/>
          <w:szCs w:val="24"/>
        </w:rPr>
        <w:t xml:space="preserve">p </w:t>
      </w:r>
      <w:r w:rsidR="00FF4DD6" w:rsidRPr="007F6F4A">
        <w:rPr>
          <w:rFonts w:ascii="Times New Roman" w:hAnsi="Times New Roman" w:cs="Times New Roman"/>
          <w:sz w:val="24"/>
          <w:szCs w:val="24"/>
        </w:rPr>
        <w:t>&lt; .05,</w:t>
      </w:r>
      <w:r w:rsidR="00173CA9" w:rsidRPr="007F6F4A">
        <w:rPr>
          <w:rFonts w:ascii="Times New Roman" w:hAnsi="Times New Roman" w:cs="Times New Roman"/>
          <w:sz w:val="24"/>
          <w:szCs w:val="24"/>
        </w:rPr>
        <w:t xml:space="preserve"> Cohen’s </w:t>
      </w:r>
      <w:r w:rsidR="00173CA9" w:rsidRPr="007F6F4A">
        <w:rPr>
          <w:rFonts w:ascii="Times New Roman" w:hAnsi="Times New Roman" w:cs="Times New Roman"/>
          <w:i/>
          <w:sz w:val="24"/>
          <w:szCs w:val="24"/>
        </w:rPr>
        <w:t xml:space="preserve">d </w:t>
      </w:r>
      <w:r w:rsidR="00173CA9" w:rsidRPr="007F6F4A">
        <w:rPr>
          <w:rFonts w:ascii="Times New Roman" w:hAnsi="Times New Roman" w:cs="Times New Roman"/>
          <w:sz w:val="24"/>
          <w:szCs w:val="24"/>
        </w:rPr>
        <w:t>= .99</w:t>
      </w:r>
      <w:r w:rsidR="009C7164" w:rsidRPr="007F6F4A">
        <w:rPr>
          <w:rFonts w:ascii="Times New Roman" w:hAnsi="Times New Roman" w:cs="Times New Roman"/>
          <w:sz w:val="24"/>
          <w:szCs w:val="24"/>
        </w:rPr>
        <w:t xml:space="preserve">, </w:t>
      </w:r>
      <w:r w:rsidR="00FF4DD6" w:rsidRPr="007F6F4A">
        <w:rPr>
          <w:rFonts w:ascii="Times New Roman" w:hAnsi="Times New Roman" w:cs="Times New Roman"/>
          <w:i/>
          <w:sz w:val="24"/>
          <w:szCs w:val="24"/>
        </w:rPr>
        <w:t>B</w:t>
      </w:r>
      <w:r w:rsidR="00FF4DD6" w:rsidRPr="007F6F4A">
        <w:rPr>
          <w:rFonts w:ascii="Times New Roman" w:hAnsi="Times New Roman" w:cs="Times New Roman"/>
          <w:sz w:val="24"/>
          <w:szCs w:val="24"/>
          <w:vertAlign w:val="subscript"/>
        </w:rPr>
        <w:t xml:space="preserve">01 </w:t>
      </w:r>
      <w:r w:rsidR="009C7164" w:rsidRPr="007F6F4A">
        <w:rPr>
          <w:rFonts w:ascii="Times New Roman" w:hAnsi="Times New Roman" w:cs="Times New Roman"/>
          <w:sz w:val="24"/>
          <w:szCs w:val="24"/>
        </w:rPr>
        <w:t xml:space="preserve">= </w:t>
      </w:r>
      <w:r w:rsidR="00FF4DD6" w:rsidRPr="007F6F4A">
        <w:rPr>
          <w:rFonts w:ascii="Times New Roman" w:hAnsi="Times New Roman" w:cs="Times New Roman"/>
          <w:sz w:val="24"/>
          <w:szCs w:val="24"/>
        </w:rPr>
        <w:t>0001</w:t>
      </w:r>
      <w:r w:rsidR="00173CA9" w:rsidRPr="007F6F4A">
        <w:rPr>
          <w:rFonts w:ascii="Times New Roman" w:hAnsi="Times New Roman" w:cs="Times New Roman"/>
          <w:sz w:val="24"/>
          <w:szCs w:val="24"/>
        </w:rPr>
        <w:t xml:space="preserve">; additionally, performance on the final test over </w:t>
      </w:r>
      <w:proofErr w:type="spellStart"/>
      <w:r w:rsidR="00173CA9" w:rsidRPr="007F6F4A">
        <w:rPr>
          <w:rFonts w:ascii="Times New Roman" w:hAnsi="Times New Roman" w:cs="Times New Roman"/>
          <w:sz w:val="24"/>
          <w:szCs w:val="24"/>
        </w:rPr>
        <w:t>Rp</w:t>
      </w:r>
      <w:proofErr w:type="spellEnd"/>
      <w:r w:rsidR="00173CA9" w:rsidRPr="007F6F4A">
        <w:rPr>
          <w:rFonts w:ascii="Times New Roman" w:hAnsi="Times New Roman" w:cs="Times New Roman"/>
          <w:sz w:val="24"/>
          <w:szCs w:val="24"/>
        </w:rPr>
        <w:t>- items (</w:t>
      </w:r>
      <w:r w:rsidR="00173CA9" w:rsidRPr="007F6F4A">
        <w:rPr>
          <w:rFonts w:ascii="Times New Roman" w:hAnsi="Times New Roman" w:cs="Times New Roman"/>
          <w:i/>
          <w:sz w:val="24"/>
          <w:szCs w:val="24"/>
        </w:rPr>
        <w:t xml:space="preserve">M = </w:t>
      </w:r>
      <w:r w:rsidR="00173CA9" w:rsidRPr="007F6F4A">
        <w:rPr>
          <w:rFonts w:ascii="Times New Roman" w:hAnsi="Times New Roman" w:cs="Times New Roman"/>
          <w:sz w:val="24"/>
          <w:szCs w:val="24"/>
        </w:rPr>
        <w:t xml:space="preserve">.44, </w:t>
      </w:r>
      <w:r w:rsidR="00173CA9" w:rsidRPr="007F6F4A">
        <w:rPr>
          <w:rFonts w:ascii="Times New Roman" w:hAnsi="Times New Roman" w:cs="Times New Roman"/>
          <w:i/>
          <w:sz w:val="24"/>
          <w:szCs w:val="24"/>
        </w:rPr>
        <w:t xml:space="preserve">SD = </w:t>
      </w:r>
      <w:r w:rsidR="00173CA9" w:rsidRPr="007F6F4A">
        <w:rPr>
          <w:rFonts w:ascii="Times New Roman" w:hAnsi="Times New Roman" w:cs="Times New Roman"/>
          <w:sz w:val="24"/>
          <w:szCs w:val="24"/>
        </w:rPr>
        <w:t xml:space="preserve">.27) </w:t>
      </w:r>
      <w:r w:rsidR="00613D56" w:rsidRPr="007F6F4A">
        <w:rPr>
          <w:rFonts w:ascii="Times New Roman" w:hAnsi="Times New Roman" w:cs="Times New Roman"/>
          <w:sz w:val="24"/>
          <w:szCs w:val="24"/>
        </w:rPr>
        <w:t>did show marginal evidence of impairment</w:t>
      </w:r>
      <w:r w:rsidR="00173CA9" w:rsidRPr="007F6F4A">
        <w:rPr>
          <w:rFonts w:ascii="Times New Roman" w:hAnsi="Times New Roman" w:cs="Times New Roman"/>
          <w:sz w:val="24"/>
          <w:szCs w:val="24"/>
        </w:rPr>
        <w:t xml:space="preserve"> in comparison to </w:t>
      </w:r>
      <w:proofErr w:type="spellStart"/>
      <w:r w:rsidR="00173CA9" w:rsidRPr="007F6F4A">
        <w:rPr>
          <w:rFonts w:ascii="Times New Roman" w:hAnsi="Times New Roman" w:cs="Times New Roman"/>
          <w:sz w:val="24"/>
          <w:szCs w:val="24"/>
        </w:rPr>
        <w:t>Nrp</w:t>
      </w:r>
      <w:proofErr w:type="spellEnd"/>
      <w:r w:rsidR="00173CA9" w:rsidRPr="007F6F4A">
        <w:rPr>
          <w:rFonts w:ascii="Times New Roman" w:hAnsi="Times New Roman" w:cs="Times New Roman"/>
          <w:sz w:val="24"/>
          <w:szCs w:val="24"/>
        </w:rPr>
        <w:t xml:space="preserve"> items (</w:t>
      </w:r>
      <w:r w:rsidR="00173CA9" w:rsidRPr="007F6F4A">
        <w:rPr>
          <w:rFonts w:ascii="Times New Roman" w:hAnsi="Times New Roman" w:cs="Times New Roman"/>
          <w:i/>
          <w:sz w:val="24"/>
          <w:szCs w:val="24"/>
        </w:rPr>
        <w:t xml:space="preserve">M = </w:t>
      </w:r>
      <w:r w:rsidR="00173CA9" w:rsidRPr="007F6F4A">
        <w:rPr>
          <w:rFonts w:ascii="Times New Roman" w:hAnsi="Times New Roman" w:cs="Times New Roman"/>
          <w:sz w:val="24"/>
          <w:szCs w:val="24"/>
        </w:rPr>
        <w:t xml:space="preserve">.52, </w:t>
      </w:r>
      <w:r w:rsidR="00173CA9" w:rsidRPr="007F6F4A">
        <w:rPr>
          <w:rFonts w:ascii="Times New Roman" w:hAnsi="Times New Roman" w:cs="Times New Roman"/>
          <w:i/>
          <w:sz w:val="24"/>
          <w:szCs w:val="24"/>
        </w:rPr>
        <w:t xml:space="preserve">SD = </w:t>
      </w:r>
      <w:r w:rsidR="00173CA9" w:rsidRPr="007F6F4A">
        <w:rPr>
          <w:rFonts w:ascii="Times New Roman" w:hAnsi="Times New Roman" w:cs="Times New Roman"/>
          <w:sz w:val="24"/>
          <w:szCs w:val="24"/>
        </w:rPr>
        <w:t xml:space="preserve">.25), </w:t>
      </w:r>
      <w:r w:rsidR="00173CA9" w:rsidRPr="007F6F4A">
        <w:rPr>
          <w:rFonts w:ascii="Times New Roman" w:hAnsi="Times New Roman" w:cs="Times New Roman"/>
          <w:i/>
          <w:sz w:val="24"/>
          <w:szCs w:val="24"/>
        </w:rPr>
        <w:t xml:space="preserve">t </w:t>
      </w:r>
      <w:r w:rsidR="00173CA9" w:rsidRPr="007F6F4A">
        <w:rPr>
          <w:rFonts w:ascii="Times New Roman" w:hAnsi="Times New Roman" w:cs="Times New Roman"/>
          <w:sz w:val="24"/>
          <w:szCs w:val="24"/>
        </w:rPr>
        <w:t xml:space="preserve">(48) = -1.9, </w:t>
      </w:r>
      <w:r w:rsidR="00173CA9" w:rsidRPr="007F6F4A">
        <w:rPr>
          <w:rFonts w:ascii="Times New Roman" w:hAnsi="Times New Roman" w:cs="Times New Roman"/>
          <w:i/>
          <w:sz w:val="24"/>
          <w:szCs w:val="24"/>
        </w:rPr>
        <w:t xml:space="preserve">p </w:t>
      </w:r>
      <w:r w:rsidR="00173CA9" w:rsidRPr="007F6F4A">
        <w:rPr>
          <w:rFonts w:ascii="Times New Roman" w:hAnsi="Times New Roman" w:cs="Times New Roman"/>
          <w:sz w:val="24"/>
          <w:szCs w:val="24"/>
        </w:rPr>
        <w:t xml:space="preserve">= .059, Cohen’s </w:t>
      </w:r>
      <w:r w:rsidR="00173CA9" w:rsidRPr="007F6F4A">
        <w:rPr>
          <w:rFonts w:ascii="Times New Roman" w:hAnsi="Times New Roman" w:cs="Times New Roman"/>
          <w:i/>
          <w:sz w:val="24"/>
          <w:szCs w:val="24"/>
        </w:rPr>
        <w:t xml:space="preserve">d </w:t>
      </w:r>
      <w:r w:rsidR="009C7164" w:rsidRPr="007F6F4A">
        <w:rPr>
          <w:rFonts w:ascii="Times New Roman" w:hAnsi="Times New Roman" w:cs="Times New Roman"/>
          <w:sz w:val="24"/>
          <w:szCs w:val="24"/>
        </w:rPr>
        <w:t>= -.31</w:t>
      </w:r>
      <w:r w:rsidR="00FF4DD6" w:rsidRPr="007F6F4A">
        <w:rPr>
          <w:rFonts w:ascii="Times New Roman" w:hAnsi="Times New Roman" w:cs="Times New Roman"/>
          <w:sz w:val="24"/>
          <w:szCs w:val="24"/>
        </w:rPr>
        <w:t xml:space="preserve">, </w:t>
      </w:r>
      <w:r w:rsidR="00FF4DD6" w:rsidRPr="007F6F4A">
        <w:rPr>
          <w:rFonts w:ascii="Times New Roman" w:hAnsi="Times New Roman" w:cs="Times New Roman"/>
          <w:i/>
          <w:sz w:val="24"/>
          <w:szCs w:val="24"/>
        </w:rPr>
        <w:t>B</w:t>
      </w:r>
      <w:r w:rsidR="00FF4DD6" w:rsidRPr="007F6F4A">
        <w:rPr>
          <w:rFonts w:ascii="Times New Roman" w:hAnsi="Times New Roman" w:cs="Times New Roman"/>
          <w:sz w:val="24"/>
          <w:szCs w:val="24"/>
          <w:vertAlign w:val="subscript"/>
        </w:rPr>
        <w:t xml:space="preserve">01 </w:t>
      </w:r>
      <w:r w:rsidR="00FF4DD6" w:rsidRPr="007F6F4A">
        <w:rPr>
          <w:rFonts w:ascii="Times New Roman" w:hAnsi="Times New Roman" w:cs="Times New Roman"/>
          <w:sz w:val="24"/>
          <w:szCs w:val="24"/>
        </w:rPr>
        <w:t>= 1.15</w:t>
      </w:r>
      <w:r w:rsidR="00173CA9" w:rsidRPr="007F6F4A">
        <w:rPr>
          <w:rFonts w:ascii="Times New Roman" w:hAnsi="Times New Roman" w:cs="Times New Roman"/>
          <w:sz w:val="24"/>
          <w:szCs w:val="24"/>
        </w:rPr>
        <w:t xml:space="preserve">.  Such impairment would be important because it would </w:t>
      </w:r>
      <w:r w:rsidR="00325FF0" w:rsidRPr="007F6F4A">
        <w:rPr>
          <w:rFonts w:ascii="Times New Roman" w:hAnsi="Times New Roman" w:cs="Times New Roman"/>
          <w:sz w:val="24"/>
          <w:szCs w:val="24"/>
        </w:rPr>
        <w:t xml:space="preserve">contradict the findings of </w:t>
      </w:r>
      <w:proofErr w:type="spellStart"/>
      <w:r w:rsidR="00325FF0" w:rsidRPr="007F6F4A">
        <w:rPr>
          <w:rFonts w:ascii="Times New Roman" w:hAnsi="Times New Roman" w:cs="Times New Roman"/>
          <w:sz w:val="24"/>
          <w:szCs w:val="24"/>
        </w:rPr>
        <w:t>Goodmon</w:t>
      </w:r>
      <w:proofErr w:type="spellEnd"/>
      <w:r w:rsidR="00325FF0" w:rsidRPr="007F6F4A">
        <w:rPr>
          <w:rFonts w:ascii="Times New Roman" w:hAnsi="Times New Roman" w:cs="Times New Roman"/>
          <w:sz w:val="24"/>
          <w:szCs w:val="24"/>
        </w:rPr>
        <w:t xml:space="preserve"> and Anderson (2011)</w:t>
      </w:r>
      <w:r w:rsidR="00466FB7" w:rsidRPr="007F6F4A">
        <w:rPr>
          <w:rFonts w:ascii="Times New Roman" w:hAnsi="Times New Roman" w:cs="Times New Roman"/>
          <w:sz w:val="24"/>
          <w:szCs w:val="24"/>
        </w:rPr>
        <w:t xml:space="preserve">, who found that </w:t>
      </w:r>
      <w:proofErr w:type="spellStart"/>
      <w:r w:rsidR="00466FB7" w:rsidRPr="007F6F4A">
        <w:rPr>
          <w:rFonts w:ascii="Times New Roman" w:hAnsi="Times New Roman" w:cs="Times New Roman"/>
          <w:sz w:val="24"/>
          <w:szCs w:val="24"/>
        </w:rPr>
        <w:t>Rp</w:t>
      </w:r>
      <w:proofErr w:type="spellEnd"/>
      <w:r w:rsidR="00466FB7" w:rsidRPr="007F6F4A">
        <w:rPr>
          <w:rFonts w:ascii="Times New Roman" w:hAnsi="Times New Roman" w:cs="Times New Roman"/>
          <w:sz w:val="24"/>
          <w:szCs w:val="24"/>
        </w:rPr>
        <w:t>- items are not impaired when they</w:t>
      </w:r>
      <w:r w:rsidR="001A4D06">
        <w:rPr>
          <w:rFonts w:ascii="Times New Roman" w:hAnsi="Times New Roman" w:cs="Times New Roman"/>
          <w:sz w:val="24"/>
          <w:szCs w:val="24"/>
        </w:rPr>
        <w:t xml:space="preserve"> have</w:t>
      </w:r>
      <w:r w:rsidR="00466FB7" w:rsidRPr="007F6F4A">
        <w:rPr>
          <w:rFonts w:ascii="Times New Roman" w:hAnsi="Times New Roman" w:cs="Times New Roman"/>
          <w:sz w:val="24"/>
          <w:szCs w:val="24"/>
        </w:rPr>
        <w:t xml:space="preserve"> substantial semantic overlap with </w:t>
      </w:r>
      <w:proofErr w:type="spellStart"/>
      <w:r w:rsidR="00466FB7" w:rsidRPr="007F6F4A">
        <w:rPr>
          <w:rFonts w:ascii="Times New Roman" w:hAnsi="Times New Roman" w:cs="Times New Roman"/>
          <w:sz w:val="24"/>
          <w:szCs w:val="24"/>
        </w:rPr>
        <w:t>Rp</w:t>
      </w:r>
      <w:proofErr w:type="spellEnd"/>
      <w:r w:rsidR="00466FB7" w:rsidRPr="007F6F4A">
        <w:rPr>
          <w:rFonts w:ascii="Times New Roman" w:hAnsi="Times New Roman" w:cs="Times New Roman"/>
          <w:sz w:val="24"/>
          <w:szCs w:val="24"/>
        </w:rPr>
        <w:t>+ items</w:t>
      </w:r>
      <w:r w:rsidR="00325FF0" w:rsidRPr="007F6F4A">
        <w:rPr>
          <w:rFonts w:ascii="Times New Roman" w:hAnsi="Times New Roman" w:cs="Times New Roman"/>
          <w:sz w:val="24"/>
          <w:szCs w:val="24"/>
        </w:rPr>
        <w:t>.  However, the</w:t>
      </w:r>
      <w:r w:rsidR="009C7164" w:rsidRPr="007F6F4A">
        <w:rPr>
          <w:rFonts w:ascii="Times New Roman" w:hAnsi="Times New Roman" w:cs="Times New Roman"/>
          <w:sz w:val="24"/>
          <w:szCs w:val="24"/>
        </w:rPr>
        <w:t xml:space="preserve"> Bayes Factor </w:t>
      </w:r>
      <w:r w:rsidR="00FF4DD6" w:rsidRPr="007F6F4A">
        <w:rPr>
          <w:rFonts w:ascii="Times New Roman" w:hAnsi="Times New Roman" w:cs="Times New Roman"/>
          <w:sz w:val="24"/>
          <w:szCs w:val="24"/>
        </w:rPr>
        <w:t>was</w:t>
      </w:r>
      <w:r w:rsidR="00325FF0" w:rsidRPr="007F6F4A">
        <w:rPr>
          <w:rFonts w:ascii="Times New Roman" w:hAnsi="Times New Roman" w:cs="Times New Roman"/>
          <w:sz w:val="24"/>
          <w:szCs w:val="24"/>
        </w:rPr>
        <w:t xml:space="preserve"> in favor of the null</w:t>
      </w:r>
      <w:r w:rsidR="009C7164" w:rsidRPr="007F6F4A">
        <w:rPr>
          <w:rFonts w:ascii="Times New Roman" w:hAnsi="Times New Roman" w:cs="Times New Roman"/>
          <w:sz w:val="24"/>
          <w:szCs w:val="24"/>
        </w:rPr>
        <w:t xml:space="preserve"> hypothesis</w:t>
      </w:r>
      <w:r w:rsidR="00FF4DD6" w:rsidRPr="007F6F4A">
        <w:rPr>
          <w:rFonts w:ascii="Times New Roman" w:hAnsi="Times New Roman" w:cs="Times New Roman"/>
          <w:sz w:val="24"/>
          <w:szCs w:val="24"/>
        </w:rPr>
        <w:t xml:space="preserve"> (albeit </w:t>
      </w:r>
      <w:r w:rsidR="00FF4DD6" w:rsidRPr="007F6F4A">
        <w:rPr>
          <w:rFonts w:ascii="Times New Roman" w:hAnsi="Times New Roman" w:cs="Times New Roman"/>
          <w:i/>
          <w:sz w:val="24"/>
          <w:szCs w:val="24"/>
        </w:rPr>
        <w:t xml:space="preserve">very </w:t>
      </w:r>
      <w:r w:rsidR="00FF4DD6" w:rsidRPr="007F6F4A">
        <w:rPr>
          <w:rFonts w:ascii="Times New Roman" w:hAnsi="Times New Roman" w:cs="Times New Roman"/>
          <w:sz w:val="24"/>
          <w:szCs w:val="24"/>
        </w:rPr>
        <w:t>weakly)</w:t>
      </w:r>
      <w:r w:rsidR="00325FF0" w:rsidRPr="007F6F4A">
        <w:rPr>
          <w:rFonts w:ascii="Times New Roman" w:hAnsi="Times New Roman" w:cs="Times New Roman"/>
          <w:sz w:val="24"/>
          <w:szCs w:val="24"/>
        </w:rPr>
        <w:t xml:space="preserve">, suggesting that, if anything, the results are in accord with </w:t>
      </w:r>
      <w:proofErr w:type="spellStart"/>
      <w:r w:rsidR="00325FF0" w:rsidRPr="007F6F4A">
        <w:rPr>
          <w:rFonts w:ascii="Times New Roman" w:hAnsi="Times New Roman" w:cs="Times New Roman"/>
          <w:sz w:val="24"/>
          <w:szCs w:val="24"/>
        </w:rPr>
        <w:t>Goodmon</w:t>
      </w:r>
      <w:proofErr w:type="spellEnd"/>
      <w:r w:rsidR="00325FF0" w:rsidRPr="007F6F4A">
        <w:rPr>
          <w:rFonts w:ascii="Times New Roman" w:hAnsi="Times New Roman" w:cs="Times New Roman"/>
          <w:sz w:val="24"/>
          <w:szCs w:val="24"/>
        </w:rPr>
        <w:t xml:space="preserve"> and Anderson (2011).  The Bayes Factor value is difficult to interpret, however, for it gives no</w:t>
      </w:r>
      <w:r w:rsidR="00AB032A" w:rsidRPr="007F6F4A">
        <w:rPr>
          <w:rFonts w:ascii="Times New Roman" w:hAnsi="Times New Roman" w:cs="Times New Roman"/>
          <w:sz w:val="24"/>
          <w:szCs w:val="24"/>
        </w:rPr>
        <w:t xml:space="preserve"> substantial</w:t>
      </w:r>
      <w:r w:rsidR="00325FF0" w:rsidRPr="007F6F4A">
        <w:rPr>
          <w:rFonts w:ascii="Times New Roman" w:hAnsi="Times New Roman" w:cs="Times New Roman"/>
          <w:sz w:val="24"/>
          <w:szCs w:val="24"/>
        </w:rPr>
        <w:t xml:space="preserve"> support to either the impairment interpretation or</w:t>
      </w:r>
      <w:r w:rsidR="009C7164" w:rsidRPr="007F6F4A">
        <w:rPr>
          <w:rFonts w:ascii="Times New Roman" w:hAnsi="Times New Roman" w:cs="Times New Roman"/>
          <w:sz w:val="24"/>
          <w:szCs w:val="24"/>
        </w:rPr>
        <w:t xml:space="preserve"> to</w:t>
      </w:r>
      <w:r w:rsidR="00325FF0" w:rsidRPr="007F6F4A">
        <w:rPr>
          <w:rFonts w:ascii="Times New Roman" w:hAnsi="Times New Roman" w:cs="Times New Roman"/>
          <w:sz w:val="24"/>
          <w:szCs w:val="24"/>
        </w:rPr>
        <w:t xml:space="preserve"> the no-impairment interpretation.  Thus, further analyses were run.  </w:t>
      </w:r>
    </w:p>
    <w:p w:rsidR="00E0397A" w:rsidRDefault="00325FF0" w:rsidP="001A4D06">
      <w:pPr>
        <w:spacing w:after="0" w:line="480" w:lineRule="auto"/>
        <w:ind w:firstLine="720"/>
        <w:rPr>
          <w:rFonts w:ascii="Times New Roman" w:hAnsi="Times New Roman" w:cs="Times New Roman"/>
          <w:i/>
          <w:sz w:val="24"/>
          <w:szCs w:val="24"/>
        </w:rPr>
      </w:pPr>
      <w:r w:rsidRPr="007F6F4A">
        <w:rPr>
          <w:rFonts w:ascii="Times New Roman" w:hAnsi="Times New Roman" w:cs="Times New Roman"/>
          <w:sz w:val="24"/>
          <w:szCs w:val="24"/>
        </w:rPr>
        <w:t xml:space="preserve">Specifically, I looked at </w:t>
      </w:r>
      <w:r w:rsidR="00AB032A" w:rsidRPr="007F6F4A">
        <w:rPr>
          <w:rFonts w:ascii="Times New Roman" w:hAnsi="Times New Roman" w:cs="Times New Roman"/>
          <w:sz w:val="24"/>
          <w:szCs w:val="24"/>
        </w:rPr>
        <w:t xml:space="preserve">how </w:t>
      </w:r>
      <w:r w:rsidRPr="007F6F4A">
        <w:rPr>
          <w:rFonts w:ascii="Times New Roman" w:hAnsi="Times New Roman" w:cs="Times New Roman"/>
          <w:sz w:val="24"/>
          <w:szCs w:val="24"/>
        </w:rPr>
        <w:t xml:space="preserve">well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items</w:t>
      </w:r>
      <w:r w:rsidR="009C7164" w:rsidRPr="007F6F4A">
        <w:rPr>
          <w:rFonts w:ascii="Times New Roman" w:hAnsi="Times New Roman" w:cs="Times New Roman"/>
          <w:sz w:val="24"/>
          <w:szCs w:val="24"/>
        </w:rPr>
        <w:t xml:space="preserve"> (e.g., </w:t>
      </w:r>
      <w:r w:rsidR="009C7164" w:rsidRPr="007F6F4A">
        <w:rPr>
          <w:rFonts w:ascii="Times New Roman" w:hAnsi="Times New Roman" w:cs="Times New Roman"/>
          <w:i/>
          <w:sz w:val="24"/>
          <w:szCs w:val="24"/>
        </w:rPr>
        <w:t>lion</w:t>
      </w:r>
      <w:r w:rsidR="009C7164" w:rsidRPr="007F6F4A">
        <w:rPr>
          <w:rFonts w:ascii="Times New Roman" w:hAnsi="Times New Roman" w:cs="Times New Roman"/>
          <w:sz w:val="24"/>
          <w:szCs w:val="24"/>
        </w:rPr>
        <w:t>)</w:t>
      </w:r>
      <w:r w:rsidRPr="007F6F4A">
        <w:rPr>
          <w:rFonts w:ascii="Times New Roman" w:hAnsi="Times New Roman" w:cs="Times New Roman"/>
          <w:sz w:val="24"/>
          <w:szCs w:val="24"/>
        </w:rPr>
        <w:t xml:space="preserve"> were recalled given either that the</w:t>
      </w:r>
      <w:r w:rsidR="009C7164" w:rsidRPr="007F6F4A">
        <w:rPr>
          <w:rFonts w:ascii="Times New Roman" w:hAnsi="Times New Roman" w:cs="Times New Roman"/>
          <w:sz w:val="24"/>
          <w:szCs w:val="24"/>
        </w:rPr>
        <w:t xml:space="preserve"> overlapping</w:t>
      </w:r>
      <w:r w:rsidRPr="007F6F4A">
        <w:rPr>
          <w:rFonts w:ascii="Times New Roman" w:hAnsi="Times New Roman" w:cs="Times New Roman"/>
          <w:sz w:val="24"/>
          <w:szCs w:val="24"/>
        </w:rPr>
        <w:t xml:space="preserv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pair</w:t>
      </w:r>
      <w:r w:rsidR="009C7164" w:rsidRPr="007F6F4A">
        <w:rPr>
          <w:rFonts w:ascii="Times New Roman" w:hAnsi="Times New Roman" w:cs="Times New Roman"/>
          <w:sz w:val="24"/>
          <w:szCs w:val="24"/>
        </w:rPr>
        <w:t xml:space="preserve"> (</w:t>
      </w:r>
      <w:r w:rsidR="0068649A" w:rsidRPr="007F6F4A">
        <w:rPr>
          <w:rFonts w:ascii="Times New Roman" w:hAnsi="Times New Roman" w:cs="Times New Roman"/>
          <w:i/>
          <w:sz w:val="24"/>
          <w:szCs w:val="24"/>
        </w:rPr>
        <w:t>tiger</w:t>
      </w:r>
      <w:r w:rsidR="0068649A" w:rsidRPr="007F6F4A">
        <w:rPr>
          <w:rFonts w:ascii="Times New Roman" w:hAnsi="Times New Roman" w:cs="Times New Roman"/>
          <w:sz w:val="24"/>
          <w:szCs w:val="24"/>
        </w:rPr>
        <w:t>) was</w:t>
      </w:r>
      <w:r w:rsidRPr="007F6F4A">
        <w:rPr>
          <w:rFonts w:ascii="Times New Roman" w:hAnsi="Times New Roman" w:cs="Times New Roman"/>
          <w:sz w:val="24"/>
          <w:szCs w:val="24"/>
        </w:rPr>
        <w:t xml:space="preserve"> successfully recalled during retrieval-practice </w:t>
      </w:r>
      <w:r w:rsidR="00466FB7" w:rsidRPr="007F6F4A">
        <w:rPr>
          <w:rFonts w:ascii="Times New Roman" w:hAnsi="Times New Roman" w:cs="Times New Roman"/>
          <w:sz w:val="24"/>
          <w:szCs w:val="24"/>
        </w:rPr>
        <w:t xml:space="preserve">the participant </w:t>
      </w:r>
      <w:r w:rsidRPr="007F6F4A">
        <w:rPr>
          <w:rFonts w:ascii="Times New Roman" w:hAnsi="Times New Roman" w:cs="Times New Roman"/>
          <w:sz w:val="24"/>
          <w:szCs w:val="24"/>
        </w:rPr>
        <w:t>or that it was not successfully recalled.</w:t>
      </w:r>
      <w:r w:rsidR="001A4D06">
        <w:rPr>
          <w:rFonts w:ascii="Times New Roman" w:hAnsi="Times New Roman" w:cs="Times New Roman"/>
          <w:sz w:val="24"/>
          <w:szCs w:val="24"/>
        </w:rPr>
        <w:t xml:space="preserve">  If the overlapping </w:t>
      </w:r>
      <w:proofErr w:type="spellStart"/>
      <w:r w:rsidR="001A4D06">
        <w:rPr>
          <w:rFonts w:ascii="Times New Roman" w:hAnsi="Times New Roman" w:cs="Times New Roman"/>
          <w:sz w:val="24"/>
          <w:szCs w:val="24"/>
        </w:rPr>
        <w:t>Rp</w:t>
      </w:r>
      <w:proofErr w:type="spellEnd"/>
      <w:r w:rsidR="001A4D06">
        <w:rPr>
          <w:rFonts w:ascii="Times New Roman" w:hAnsi="Times New Roman" w:cs="Times New Roman"/>
          <w:sz w:val="24"/>
          <w:szCs w:val="24"/>
        </w:rPr>
        <w:t xml:space="preserve">+ item was not successfully recalled during the prior retrieval practice, then the </w:t>
      </w:r>
      <w:proofErr w:type="spellStart"/>
      <w:r w:rsidR="001A4D06">
        <w:rPr>
          <w:rFonts w:ascii="Times New Roman" w:hAnsi="Times New Roman" w:cs="Times New Roman"/>
          <w:sz w:val="24"/>
          <w:szCs w:val="24"/>
        </w:rPr>
        <w:t>Rp</w:t>
      </w:r>
      <w:proofErr w:type="spellEnd"/>
      <w:r w:rsidR="001A4D06">
        <w:rPr>
          <w:rFonts w:ascii="Times New Roman" w:hAnsi="Times New Roman" w:cs="Times New Roman"/>
          <w:sz w:val="24"/>
          <w:szCs w:val="24"/>
        </w:rPr>
        <w:t xml:space="preserve">- item should suffer from suppression (Storm &amp; </w:t>
      </w:r>
      <w:proofErr w:type="spellStart"/>
      <w:r w:rsidR="001A4D06">
        <w:rPr>
          <w:rFonts w:ascii="Times New Roman" w:hAnsi="Times New Roman" w:cs="Times New Roman"/>
          <w:sz w:val="24"/>
          <w:szCs w:val="24"/>
        </w:rPr>
        <w:t>Nestojko</w:t>
      </w:r>
      <w:proofErr w:type="spellEnd"/>
      <w:r w:rsidR="001A4D06">
        <w:rPr>
          <w:rFonts w:ascii="Times New Roman" w:hAnsi="Times New Roman" w:cs="Times New Roman"/>
          <w:sz w:val="24"/>
          <w:szCs w:val="24"/>
        </w:rPr>
        <w:t xml:space="preserve">, 2010), but not receive any facilitation, meaning that impairment </w:t>
      </w:r>
      <w:r w:rsidR="001A4D06" w:rsidRPr="001A4D06">
        <w:rPr>
          <w:rFonts w:ascii="Times New Roman" w:hAnsi="Times New Roman" w:cs="Times New Roman"/>
          <w:i/>
          <w:sz w:val="24"/>
          <w:szCs w:val="24"/>
        </w:rPr>
        <w:t>is</w:t>
      </w:r>
      <w:r w:rsidR="001A4D06">
        <w:rPr>
          <w:rFonts w:ascii="Times New Roman" w:hAnsi="Times New Roman" w:cs="Times New Roman"/>
          <w:sz w:val="24"/>
          <w:szCs w:val="24"/>
        </w:rPr>
        <w:t xml:space="preserve"> predicted for the </w:t>
      </w:r>
      <w:proofErr w:type="spellStart"/>
      <w:r w:rsidR="001A4D06">
        <w:rPr>
          <w:rFonts w:ascii="Times New Roman" w:hAnsi="Times New Roman" w:cs="Times New Roman"/>
          <w:sz w:val="24"/>
          <w:szCs w:val="24"/>
        </w:rPr>
        <w:t>Rp</w:t>
      </w:r>
      <w:proofErr w:type="spellEnd"/>
      <w:r w:rsidR="001A4D06">
        <w:rPr>
          <w:rFonts w:ascii="Times New Roman" w:hAnsi="Times New Roman" w:cs="Times New Roman"/>
          <w:sz w:val="24"/>
          <w:szCs w:val="24"/>
        </w:rPr>
        <w:t xml:space="preserve">- item in this case.  It is only when the overlapping </w:t>
      </w:r>
      <w:proofErr w:type="spellStart"/>
      <w:r w:rsidR="001A4D06">
        <w:rPr>
          <w:rFonts w:ascii="Times New Roman" w:hAnsi="Times New Roman" w:cs="Times New Roman"/>
          <w:sz w:val="24"/>
          <w:szCs w:val="24"/>
        </w:rPr>
        <w:t>Rp</w:t>
      </w:r>
      <w:proofErr w:type="spellEnd"/>
      <w:r w:rsidR="001A4D06">
        <w:rPr>
          <w:rFonts w:ascii="Times New Roman" w:hAnsi="Times New Roman" w:cs="Times New Roman"/>
          <w:sz w:val="24"/>
          <w:szCs w:val="24"/>
        </w:rPr>
        <w:t xml:space="preserve">+ item is successfully recalled during the prior retrieval practice that the </w:t>
      </w:r>
      <w:proofErr w:type="spellStart"/>
      <w:r w:rsidR="001A4D06">
        <w:rPr>
          <w:rFonts w:ascii="Times New Roman" w:hAnsi="Times New Roman" w:cs="Times New Roman"/>
          <w:sz w:val="24"/>
          <w:szCs w:val="24"/>
        </w:rPr>
        <w:t>Rp</w:t>
      </w:r>
      <w:proofErr w:type="spellEnd"/>
      <w:r w:rsidR="001A4D06">
        <w:rPr>
          <w:rFonts w:ascii="Times New Roman" w:hAnsi="Times New Roman" w:cs="Times New Roman"/>
          <w:sz w:val="24"/>
          <w:szCs w:val="24"/>
        </w:rPr>
        <w:t xml:space="preserve">- item should be unaffected, according to the </w:t>
      </w:r>
      <w:r w:rsidR="001A4D06" w:rsidRPr="001A4D06">
        <w:rPr>
          <w:rFonts w:ascii="Times New Roman" w:hAnsi="Times New Roman" w:cs="Times New Roman"/>
          <w:i/>
          <w:sz w:val="24"/>
          <w:szCs w:val="24"/>
        </w:rPr>
        <w:t xml:space="preserve">pattern-suppression </w:t>
      </w:r>
      <w:r w:rsidR="001A4D06" w:rsidRPr="001A4D06">
        <w:rPr>
          <w:rFonts w:ascii="Times New Roman" w:hAnsi="Times New Roman" w:cs="Times New Roman"/>
          <w:i/>
          <w:sz w:val="24"/>
          <w:szCs w:val="24"/>
        </w:rPr>
        <w:lastRenderedPageBreak/>
        <w:t>model.</w:t>
      </w:r>
      <w:r w:rsidRPr="007F6F4A">
        <w:rPr>
          <w:rFonts w:ascii="Times New Roman" w:hAnsi="Times New Roman" w:cs="Times New Roman"/>
          <w:sz w:val="24"/>
          <w:szCs w:val="24"/>
        </w:rPr>
        <w:t xml:space="preserve">  </w:t>
      </w:r>
      <w:r w:rsidR="00B858BF" w:rsidRPr="007F6F4A">
        <w:rPr>
          <w:rFonts w:ascii="Times New Roman" w:hAnsi="Times New Roman" w:cs="Times New Roman"/>
          <w:sz w:val="24"/>
          <w:szCs w:val="24"/>
        </w:rPr>
        <w:t xml:space="preserve">Ps recalled 48% of </w:t>
      </w:r>
      <w:proofErr w:type="spellStart"/>
      <w:r w:rsidR="00B858BF" w:rsidRPr="007F6F4A">
        <w:rPr>
          <w:rFonts w:ascii="Times New Roman" w:hAnsi="Times New Roman" w:cs="Times New Roman"/>
          <w:sz w:val="24"/>
          <w:szCs w:val="24"/>
        </w:rPr>
        <w:t>Rp</w:t>
      </w:r>
      <w:proofErr w:type="spellEnd"/>
      <w:r w:rsidR="00B858BF" w:rsidRPr="007F6F4A">
        <w:rPr>
          <w:rFonts w:ascii="Times New Roman" w:hAnsi="Times New Roman" w:cs="Times New Roman"/>
          <w:sz w:val="24"/>
          <w:szCs w:val="24"/>
        </w:rPr>
        <w:t>- items when they had earlier successfully recalled the</w:t>
      </w:r>
      <w:r w:rsidR="009C7164" w:rsidRPr="007F6F4A">
        <w:rPr>
          <w:rFonts w:ascii="Times New Roman" w:hAnsi="Times New Roman" w:cs="Times New Roman"/>
          <w:sz w:val="24"/>
          <w:szCs w:val="24"/>
        </w:rPr>
        <w:t xml:space="preserve"> overlapping</w:t>
      </w:r>
      <w:r w:rsidR="00B858BF" w:rsidRPr="007F6F4A">
        <w:rPr>
          <w:rFonts w:ascii="Times New Roman" w:hAnsi="Times New Roman" w:cs="Times New Roman"/>
          <w:sz w:val="24"/>
          <w:szCs w:val="24"/>
        </w:rPr>
        <w:t xml:space="preserve"> </w:t>
      </w:r>
      <w:proofErr w:type="spellStart"/>
      <w:r w:rsidR="00B858BF" w:rsidRPr="007F6F4A">
        <w:rPr>
          <w:rFonts w:ascii="Times New Roman" w:hAnsi="Times New Roman" w:cs="Times New Roman"/>
          <w:sz w:val="24"/>
          <w:szCs w:val="24"/>
        </w:rPr>
        <w:t>Rp</w:t>
      </w:r>
      <w:proofErr w:type="spellEnd"/>
      <w:r w:rsidR="00B858BF" w:rsidRPr="007F6F4A">
        <w:rPr>
          <w:rFonts w:ascii="Times New Roman" w:hAnsi="Times New Roman" w:cs="Times New Roman"/>
          <w:sz w:val="24"/>
          <w:szCs w:val="24"/>
        </w:rPr>
        <w:t xml:space="preserve">+ pair during retrieval practice, but only 9% of </w:t>
      </w:r>
      <w:proofErr w:type="spellStart"/>
      <w:r w:rsidR="00B858BF" w:rsidRPr="007F6F4A">
        <w:rPr>
          <w:rFonts w:ascii="Times New Roman" w:hAnsi="Times New Roman" w:cs="Times New Roman"/>
          <w:sz w:val="24"/>
          <w:szCs w:val="24"/>
        </w:rPr>
        <w:t>Rp</w:t>
      </w:r>
      <w:proofErr w:type="spellEnd"/>
      <w:r w:rsidR="00B858BF" w:rsidRPr="007F6F4A">
        <w:rPr>
          <w:rFonts w:ascii="Times New Roman" w:hAnsi="Times New Roman" w:cs="Times New Roman"/>
          <w:sz w:val="24"/>
          <w:szCs w:val="24"/>
        </w:rPr>
        <w:t xml:space="preserve">- items </w:t>
      </w:r>
      <w:r w:rsidR="009C7164" w:rsidRPr="007F6F4A">
        <w:rPr>
          <w:rFonts w:ascii="Times New Roman" w:hAnsi="Times New Roman" w:cs="Times New Roman"/>
          <w:sz w:val="24"/>
          <w:szCs w:val="24"/>
        </w:rPr>
        <w:t>were recalled when Ps</w:t>
      </w:r>
      <w:r w:rsidR="00B858BF" w:rsidRPr="007F6F4A">
        <w:rPr>
          <w:rFonts w:ascii="Times New Roman" w:hAnsi="Times New Roman" w:cs="Times New Roman"/>
          <w:sz w:val="24"/>
          <w:szCs w:val="24"/>
        </w:rPr>
        <w:t xml:space="preserve"> had not successfully recalled the </w:t>
      </w:r>
      <w:r w:rsidR="009C7164" w:rsidRPr="007F6F4A">
        <w:rPr>
          <w:rFonts w:ascii="Times New Roman" w:hAnsi="Times New Roman" w:cs="Times New Roman"/>
          <w:sz w:val="24"/>
          <w:szCs w:val="24"/>
        </w:rPr>
        <w:t xml:space="preserve">overlapping </w:t>
      </w:r>
      <w:proofErr w:type="spellStart"/>
      <w:r w:rsidR="00B858BF" w:rsidRPr="007F6F4A">
        <w:rPr>
          <w:rFonts w:ascii="Times New Roman" w:hAnsi="Times New Roman" w:cs="Times New Roman"/>
          <w:sz w:val="24"/>
          <w:szCs w:val="24"/>
        </w:rPr>
        <w:t>Rp</w:t>
      </w:r>
      <w:proofErr w:type="spellEnd"/>
      <w:r w:rsidR="00B858BF" w:rsidRPr="007F6F4A">
        <w:rPr>
          <w:rFonts w:ascii="Times New Roman" w:hAnsi="Times New Roman" w:cs="Times New Roman"/>
          <w:sz w:val="24"/>
          <w:szCs w:val="24"/>
        </w:rPr>
        <w:t>+ pair during retrieval practice.  To compare these two conditional performances</w:t>
      </w:r>
      <w:r w:rsidR="0068649A" w:rsidRPr="007F6F4A">
        <w:rPr>
          <w:rFonts w:ascii="Times New Roman" w:hAnsi="Times New Roman" w:cs="Times New Roman"/>
          <w:sz w:val="24"/>
          <w:szCs w:val="24"/>
        </w:rPr>
        <w:t xml:space="preserve"> with a paired </w:t>
      </w:r>
      <w:r w:rsidR="0068649A" w:rsidRPr="007F6F4A">
        <w:rPr>
          <w:rFonts w:ascii="Times New Roman" w:hAnsi="Times New Roman" w:cs="Times New Roman"/>
          <w:i/>
          <w:sz w:val="24"/>
          <w:szCs w:val="24"/>
        </w:rPr>
        <w:t>t</w:t>
      </w:r>
      <w:r w:rsidR="0068649A" w:rsidRPr="007F6F4A">
        <w:rPr>
          <w:rFonts w:ascii="Times New Roman" w:hAnsi="Times New Roman" w:cs="Times New Roman"/>
          <w:sz w:val="24"/>
          <w:szCs w:val="24"/>
        </w:rPr>
        <w:t>-test</w:t>
      </w:r>
      <w:r w:rsidR="00B858BF" w:rsidRPr="007F6F4A">
        <w:rPr>
          <w:rFonts w:ascii="Times New Roman" w:hAnsi="Times New Roman" w:cs="Times New Roman"/>
          <w:sz w:val="24"/>
          <w:szCs w:val="24"/>
        </w:rPr>
        <w:t xml:space="preserve">, Ps who recalled all of the </w:t>
      </w:r>
      <w:proofErr w:type="spellStart"/>
      <w:r w:rsidR="00B858BF" w:rsidRPr="007F6F4A">
        <w:rPr>
          <w:rFonts w:ascii="Times New Roman" w:hAnsi="Times New Roman" w:cs="Times New Roman"/>
          <w:sz w:val="24"/>
          <w:szCs w:val="24"/>
        </w:rPr>
        <w:t>Rp</w:t>
      </w:r>
      <w:proofErr w:type="spellEnd"/>
      <w:r w:rsidR="00B858BF" w:rsidRPr="007F6F4A">
        <w:rPr>
          <w:rFonts w:ascii="Times New Roman" w:hAnsi="Times New Roman" w:cs="Times New Roman"/>
          <w:sz w:val="24"/>
          <w:szCs w:val="24"/>
        </w:rPr>
        <w:t>+ items had to be excluded</w:t>
      </w:r>
      <w:r w:rsidR="0068649A" w:rsidRPr="007F6F4A">
        <w:rPr>
          <w:rFonts w:ascii="Times New Roman" w:hAnsi="Times New Roman" w:cs="Times New Roman"/>
          <w:sz w:val="24"/>
          <w:szCs w:val="24"/>
        </w:rPr>
        <w:t xml:space="preserve"> (they had no percentage of </w:t>
      </w:r>
      <w:proofErr w:type="spellStart"/>
      <w:r w:rsidR="0068649A" w:rsidRPr="007F6F4A">
        <w:rPr>
          <w:rFonts w:ascii="Times New Roman" w:hAnsi="Times New Roman" w:cs="Times New Roman"/>
          <w:sz w:val="24"/>
          <w:szCs w:val="24"/>
        </w:rPr>
        <w:t>Rp</w:t>
      </w:r>
      <w:proofErr w:type="spellEnd"/>
      <w:r w:rsidR="0068649A" w:rsidRPr="007F6F4A">
        <w:rPr>
          <w:rFonts w:ascii="Times New Roman" w:hAnsi="Times New Roman" w:cs="Times New Roman"/>
          <w:sz w:val="24"/>
          <w:szCs w:val="24"/>
        </w:rPr>
        <w:t xml:space="preserve">- items recalled given that the overlapping </w:t>
      </w:r>
      <w:proofErr w:type="spellStart"/>
      <w:r w:rsidR="0068649A" w:rsidRPr="007F6F4A">
        <w:rPr>
          <w:rFonts w:ascii="Times New Roman" w:hAnsi="Times New Roman" w:cs="Times New Roman"/>
          <w:sz w:val="24"/>
          <w:szCs w:val="24"/>
        </w:rPr>
        <w:t>Rp</w:t>
      </w:r>
      <w:proofErr w:type="spellEnd"/>
      <w:r w:rsidR="0068649A" w:rsidRPr="007F6F4A">
        <w:rPr>
          <w:rFonts w:ascii="Times New Roman" w:hAnsi="Times New Roman" w:cs="Times New Roman"/>
          <w:sz w:val="24"/>
          <w:szCs w:val="24"/>
        </w:rPr>
        <w:t>+ items were not recalled)</w:t>
      </w:r>
      <w:r w:rsidR="00B858BF" w:rsidRPr="007F6F4A">
        <w:rPr>
          <w:rFonts w:ascii="Times New Roman" w:hAnsi="Times New Roman" w:cs="Times New Roman"/>
          <w:sz w:val="24"/>
          <w:szCs w:val="24"/>
        </w:rPr>
        <w:t xml:space="preserve">, resulting in Ps who merely recalled 36% of </w:t>
      </w:r>
      <w:proofErr w:type="spellStart"/>
      <w:r w:rsidR="00B858BF" w:rsidRPr="007F6F4A">
        <w:rPr>
          <w:rFonts w:ascii="Times New Roman" w:hAnsi="Times New Roman" w:cs="Times New Roman"/>
          <w:sz w:val="24"/>
          <w:szCs w:val="24"/>
        </w:rPr>
        <w:t>Rp</w:t>
      </w:r>
      <w:proofErr w:type="spellEnd"/>
      <w:r w:rsidR="00B858BF" w:rsidRPr="007F6F4A">
        <w:rPr>
          <w:rFonts w:ascii="Times New Roman" w:hAnsi="Times New Roman" w:cs="Times New Roman"/>
          <w:sz w:val="24"/>
          <w:szCs w:val="24"/>
        </w:rPr>
        <w:t xml:space="preserve">- items when they had earlier successfully recalled the </w:t>
      </w:r>
      <w:proofErr w:type="spellStart"/>
      <w:r w:rsidR="00B858BF" w:rsidRPr="007F6F4A">
        <w:rPr>
          <w:rFonts w:ascii="Times New Roman" w:hAnsi="Times New Roman" w:cs="Times New Roman"/>
          <w:sz w:val="24"/>
          <w:szCs w:val="24"/>
        </w:rPr>
        <w:t>Rp</w:t>
      </w:r>
      <w:proofErr w:type="spellEnd"/>
      <w:r w:rsidR="00B858BF" w:rsidRPr="007F6F4A">
        <w:rPr>
          <w:rFonts w:ascii="Times New Roman" w:hAnsi="Times New Roman" w:cs="Times New Roman"/>
          <w:sz w:val="24"/>
          <w:szCs w:val="24"/>
        </w:rPr>
        <w:t>+ pair during retrieval practice.  Nevertheless, a significan</w:t>
      </w:r>
      <w:r w:rsidR="004B0EA5" w:rsidRPr="007F6F4A">
        <w:rPr>
          <w:rFonts w:ascii="Times New Roman" w:hAnsi="Times New Roman" w:cs="Times New Roman"/>
          <w:sz w:val="24"/>
          <w:szCs w:val="24"/>
        </w:rPr>
        <w:t>t difference was still detected</w:t>
      </w:r>
      <w:r w:rsidR="00B858BF" w:rsidRPr="007F6F4A">
        <w:rPr>
          <w:rFonts w:ascii="Times New Roman" w:hAnsi="Times New Roman" w:cs="Times New Roman"/>
          <w:sz w:val="24"/>
          <w:szCs w:val="24"/>
        </w:rPr>
        <w:t xml:space="preserve"> </w:t>
      </w:r>
      <w:r w:rsidR="004B0EA5" w:rsidRPr="007F6F4A">
        <w:rPr>
          <w:rFonts w:ascii="Times New Roman" w:hAnsi="Times New Roman" w:cs="Times New Roman"/>
          <w:sz w:val="24"/>
          <w:szCs w:val="24"/>
        </w:rPr>
        <w:t>[</w:t>
      </w:r>
      <w:r w:rsidR="00B858BF" w:rsidRPr="007F6F4A">
        <w:rPr>
          <w:rFonts w:ascii="Times New Roman" w:hAnsi="Times New Roman" w:cs="Times New Roman"/>
          <w:i/>
          <w:sz w:val="24"/>
          <w:szCs w:val="24"/>
        </w:rPr>
        <w:t xml:space="preserve">t </w:t>
      </w:r>
      <w:r w:rsidR="00B858BF" w:rsidRPr="007F6F4A">
        <w:rPr>
          <w:rFonts w:ascii="Times New Roman" w:hAnsi="Times New Roman" w:cs="Times New Roman"/>
          <w:sz w:val="24"/>
          <w:szCs w:val="24"/>
        </w:rPr>
        <w:t xml:space="preserve">(23) = 3.44, </w:t>
      </w:r>
      <w:r w:rsidR="00B858BF" w:rsidRPr="007F6F4A">
        <w:rPr>
          <w:rFonts w:ascii="Times New Roman" w:hAnsi="Times New Roman" w:cs="Times New Roman"/>
          <w:i/>
          <w:sz w:val="24"/>
          <w:szCs w:val="24"/>
        </w:rPr>
        <w:t xml:space="preserve">p </w:t>
      </w:r>
      <w:r w:rsidR="00B858BF" w:rsidRPr="007F6F4A">
        <w:rPr>
          <w:rFonts w:ascii="Times New Roman" w:hAnsi="Times New Roman" w:cs="Times New Roman"/>
          <w:sz w:val="24"/>
          <w:szCs w:val="24"/>
        </w:rPr>
        <w:t xml:space="preserve">&lt; .05 [= .002], Cohen’s </w:t>
      </w:r>
      <w:r w:rsidR="00B858BF" w:rsidRPr="007F6F4A">
        <w:rPr>
          <w:rFonts w:ascii="Times New Roman" w:hAnsi="Times New Roman" w:cs="Times New Roman"/>
          <w:i/>
          <w:sz w:val="24"/>
          <w:szCs w:val="24"/>
        </w:rPr>
        <w:t xml:space="preserve">d </w:t>
      </w:r>
      <w:r w:rsidR="0068649A" w:rsidRPr="007F6F4A">
        <w:rPr>
          <w:rFonts w:ascii="Times New Roman" w:hAnsi="Times New Roman" w:cs="Times New Roman"/>
          <w:sz w:val="24"/>
          <w:szCs w:val="24"/>
        </w:rPr>
        <w:t>= 1.01</w:t>
      </w:r>
      <w:r w:rsidR="005B41B8" w:rsidRPr="007F6F4A">
        <w:rPr>
          <w:rFonts w:ascii="Times New Roman" w:hAnsi="Times New Roman" w:cs="Times New Roman"/>
          <w:sz w:val="24"/>
          <w:szCs w:val="24"/>
        </w:rPr>
        <w:t xml:space="preserve">, </w:t>
      </w:r>
      <w:r w:rsidR="004B0EA5" w:rsidRPr="007F6F4A">
        <w:rPr>
          <w:rFonts w:ascii="Times New Roman" w:hAnsi="Times New Roman" w:cs="Times New Roman"/>
          <w:i/>
          <w:sz w:val="24"/>
          <w:szCs w:val="24"/>
        </w:rPr>
        <w:t>B</w:t>
      </w:r>
      <w:r w:rsidR="004B0EA5" w:rsidRPr="007F6F4A">
        <w:rPr>
          <w:rFonts w:ascii="Times New Roman" w:hAnsi="Times New Roman" w:cs="Times New Roman"/>
          <w:sz w:val="24"/>
          <w:szCs w:val="24"/>
          <w:vertAlign w:val="subscript"/>
        </w:rPr>
        <w:t xml:space="preserve">01 </w:t>
      </w:r>
      <w:r w:rsidR="004B0EA5" w:rsidRPr="007F6F4A">
        <w:rPr>
          <w:rFonts w:ascii="Times New Roman" w:hAnsi="Times New Roman" w:cs="Times New Roman"/>
          <w:sz w:val="24"/>
          <w:szCs w:val="24"/>
        </w:rPr>
        <w:t xml:space="preserve">= .057] </w:t>
      </w:r>
      <w:r w:rsidR="005B41B8" w:rsidRPr="007F6F4A">
        <w:rPr>
          <w:rFonts w:ascii="Times New Roman" w:hAnsi="Times New Roman" w:cs="Times New Roman"/>
          <w:sz w:val="24"/>
          <w:szCs w:val="24"/>
        </w:rPr>
        <w:t xml:space="preserve">and </w:t>
      </w:r>
      <w:r w:rsidR="004B0EA5" w:rsidRPr="007F6F4A">
        <w:rPr>
          <w:rFonts w:ascii="Times New Roman" w:hAnsi="Times New Roman" w:cs="Times New Roman"/>
          <w:sz w:val="24"/>
          <w:szCs w:val="24"/>
        </w:rPr>
        <w:t>was</w:t>
      </w:r>
      <w:r w:rsidR="005B41B8" w:rsidRPr="007F6F4A">
        <w:rPr>
          <w:rFonts w:ascii="Times New Roman" w:hAnsi="Times New Roman" w:cs="Times New Roman"/>
          <w:sz w:val="24"/>
          <w:szCs w:val="24"/>
        </w:rPr>
        <w:t xml:space="preserve"> </w:t>
      </w:r>
      <w:r w:rsidR="008D4708">
        <w:rPr>
          <w:rFonts w:ascii="Times New Roman" w:hAnsi="Times New Roman" w:cs="Times New Roman"/>
          <w:sz w:val="24"/>
          <w:szCs w:val="24"/>
        </w:rPr>
        <w:t>in the direction</w:t>
      </w:r>
      <w:r w:rsidR="005B41B8" w:rsidRPr="007F6F4A">
        <w:rPr>
          <w:rFonts w:ascii="Times New Roman" w:hAnsi="Times New Roman" w:cs="Times New Roman"/>
          <w:sz w:val="24"/>
          <w:szCs w:val="24"/>
        </w:rPr>
        <w:t xml:space="preserve"> predicted by the </w:t>
      </w:r>
      <w:r w:rsidR="005B41B8" w:rsidRPr="008D4708">
        <w:rPr>
          <w:rFonts w:ascii="Times New Roman" w:hAnsi="Times New Roman" w:cs="Times New Roman"/>
          <w:i/>
          <w:sz w:val="24"/>
          <w:szCs w:val="24"/>
        </w:rPr>
        <w:t xml:space="preserve">pattern-suppression </w:t>
      </w:r>
      <w:r w:rsidR="008D4708" w:rsidRPr="008D4708">
        <w:rPr>
          <w:rFonts w:ascii="Times New Roman" w:hAnsi="Times New Roman" w:cs="Times New Roman"/>
          <w:i/>
          <w:sz w:val="24"/>
          <w:szCs w:val="24"/>
        </w:rPr>
        <w:t>model</w:t>
      </w:r>
      <w:r w:rsidR="005B41B8" w:rsidRPr="007F6F4A">
        <w:rPr>
          <w:rFonts w:ascii="Times New Roman" w:hAnsi="Times New Roman" w:cs="Times New Roman"/>
          <w:sz w:val="24"/>
          <w:szCs w:val="24"/>
        </w:rPr>
        <w:t xml:space="preserve">.  Furthermore, when comparing performance of </w:t>
      </w:r>
      <w:proofErr w:type="spellStart"/>
      <w:r w:rsidR="005B41B8" w:rsidRPr="007F6F4A">
        <w:rPr>
          <w:rFonts w:ascii="Times New Roman" w:hAnsi="Times New Roman" w:cs="Times New Roman"/>
          <w:sz w:val="24"/>
          <w:szCs w:val="24"/>
        </w:rPr>
        <w:t>Rp</w:t>
      </w:r>
      <w:proofErr w:type="spellEnd"/>
      <w:r w:rsidR="005B41B8" w:rsidRPr="007F6F4A">
        <w:rPr>
          <w:rFonts w:ascii="Times New Roman" w:hAnsi="Times New Roman" w:cs="Times New Roman"/>
          <w:sz w:val="24"/>
          <w:szCs w:val="24"/>
        </w:rPr>
        <w:t xml:space="preserve">- items </w:t>
      </w:r>
      <w:r w:rsidR="005B41B8" w:rsidRPr="008D4708">
        <w:rPr>
          <w:rFonts w:ascii="Times New Roman" w:hAnsi="Times New Roman" w:cs="Times New Roman"/>
          <w:i/>
          <w:sz w:val="24"/>
          <w:szCs w:val="24"/>
        </w:rPr>
        <w:t xml:space="preserve">that </w:t>
      </w:r>
      <w:r w:rsidR="0068649A" w:rsidRPr="008D4708">
        <w:rPr>
          <w:rFonts w:ascii="Times New Roman" w:hAnsi="Times New Roman" w:cs="Times New Roman"/>
          <w:i/>
          <w:sz w:val="24"/>
          <w:szCs w:val="24"/>
        </w:rPr>
        <w:t xml:space="preserve">overlapped with </w:t>
      </w:r>
      <w:proofErr w:type="spellStart"/>
      <w:r w:rsidR="0068649A" w:rsidRPr="008D4708">
        <w:rPr>
          <w:rFonts w:ascii="Times New Roman" w:hAnsi="Times New Roman" w:cs="Times New Roman"/>
          <w:i/>
          <w:sz w:val="24"/>
          <w:szCs w:val="24"/>
        </w:rPr>
        <w:t>Rp</w:t>
      </w:r>
      <w:proofErr w:type="spellEnd"/>
      <w:r w:rsidR="0068649A" w:rsidRPr="008D4708">
        <w:rPr>
          <w:rFonts w:ascii="Times New Roman" w:hAnsi="Times New Roman" w:cs="Times New Roman"/>
          <w:i/>
          <w:sz w:val="24"/>
          <w:szCs w:val="24"/>
        </w:rPr>
        <w:t>+ items</w:t>
      </w:r>
      <w:r w:rsidR="0068649A" w:rsidRPr="007F6F4A">
        <w:rPr>
          <w:rFonts w:ascii="Times New Roman" w:hAnsi="Times New Roman" w:cs="Times New Roman"/>
          <w:sz w:val="24"/>
          <w:szCs w:val="24"/>
        </w:rPr>
        <w:t xml:space="preserve"> </w:t>
      </w:r>
      <w:r w:rsidR="0068649A" w:rsidRPr="008D4708">
        <w:rPr>
          <w:rFonts w:ascii="Times New Roman" w:hAnsi="Times New Roman" w:cs="Times New Roman"/>
          <w:i/>
          <w:sz w:val="24"/>
          <w:szCs w:val="24"/>
        </w:rPr>
        <w:t>that were successfully</w:t>
      </w:r>
      <w:r w:rsidR="005B41B8" w:rsidRPr="008D4708">
        <w:rPr>
          <w:rFonts w:ascii="Times New Roman" w:hAnsi="Times New Roman" w:cs="Times New Roman"/>
          <w:i/>
          <w:sz w:val="24"/>
          <w:szCs w:val="24"/>
        </w:rPr>
        <w:t xml:space="preserve"> recalled on retrieval-practice test</w:t>
      </w:r>
      <w:r w:rsidR="005B41B8" w:rsidRPr="007F6F4A">
        <w:rPr>
          <w:rFonts w:ascii="Times New Roman" w:hAnsi="Times New Roman" w:cs="Times New Roman"/>
          <w:sz w:val="24"/>
          <w:szCs w:val="24"/>
        </w:rPr>
        <w:t xml:space="preserve"> (</w:t>
      </w:r>
      <w:r w:rsidR="005B41B8" w:rsidRPr="007F6F4A">
        <w:rPr>
          <w:rFonts w:ascii="Times New Roman" w:hAnsi="Times New Roman" w:cs="Times New Roman"/>
          <w:i/>
          <w:sz w:val="24"/>
          <w:szCs w:val="24"/>
        </w:rPr>
        <w:t xml:space="preserve">M = </w:t>
      </w:r>
      <w:r w:rsidR="005B41B8" w:rsidRPr="007F6F4A">
        <w:rPr>
          <w:rFonts w:ascii="Times New Roman" w:hAnsi="Times New Roman" w:cs="Times New Roman"/>
          <w:sz w:val="24"/>
          <w:szCs w:val="24"/>
        </w:rPr>
        <w:t xml:space="preserve">.48, </w:t>
      </w:r>
      <w:r w:rsidR="005B41B8" w:rsidRPr="007F6F4A">
        <w:rPr>
          <w:rFonts w:ascii="Times New Roman" w:hAnsi="Times New Roman" w:cs="Times New Roman"/>
          <w:i/>
          <w:sz w:val="24"/>
          <w:szCs w:val="24"/>
        </w:rPr>
        <w:t xml:space="preserve">SD = </w:t>
      </w:r>
      <w:r w:rsidR="005B41B8" w:rsidRPr="007F6F4A">
        <w:rPr>
          <w:rFonts w:ascii="Times New Roman" w:hAnsi="Times New Roman" w:cs="Times New Roman"/>
          <w:sz w:val="24"/>
          <w:szCs w:val="24"/>
        </w:rPr>
        <w:t xml:space="preserve">.29) to </w:t>
      </w:r>
      <w:proofErr w:type="spellStart"/>
      <w:r w:rsidR="005B41B8" w:rsidRPr="007F6F4A">
        <w:rPr>
          <w:rFonts w:ascii="Times New Roman" w:hAnsi="Times New Roman" w:cs="Times New Roman"/>
          <w:sz w:val="24"/>
          <w:szCs w:val="24"/>
        </w:rPr>
        <w:t>Nrp</w:t>
      </w:r>
      <w:proofErr w:type="spellEnd"/>
      <w:r w:rsidR="005B41B8" w:rsidRPr="007F6F4A">
        <w:rPr>
          <w:rFonts w:ascii="Times New Roman" w:hAnsi="Times New Roman" w:cs="Times New Roman"/>
          <w:sz w:val="24"/>
          <w:szCs w:val="24"/>
        </w:rPr>
        <w:t>- items (</w:t>
      </w:r>
      <w:r w:rsidR="005B41B8" w:rsidRPr="007F6F4A">
        <w:rPr>
          <w:rFonts w:ascii="Times New Roman" w:hAnsi="Times New Roman" w:cs="Times New Roman"/>
          <w:i/>
          <w:sz w:val="24"/>
          <w:szCs w:val="24"/>
        </w:rPr>
        <w:t xml:space="preserve">M = </w:t>
      </w:r>
      <w:r w:rsidR="005B41B8" w:rsidRPr="007F6F4A">
        <w:rPr>
          <w:rFonts w:ascii="Times New Roman" w:hAnsi="Times New Roman" w:cs="Times New Roman"/>
          <w:sz w:val="24"/>
          <w:szCs w:val="24"/>
        </w:rPr>
        <w:t xml:space="preserve">.52, </w:t>
      </w:r>
      <w:r w:rsidR="005B41B8" w:rsidRPr="007F6F4A">
        <w:rPr>
          <w:rFonts w:ascii="Times New Roman" w:hAnsi="Times New Roman" w:cs="Times New Roman"/>
          <w:i/>
          <w:sz w:val="24"/>
          <w:szCs w:val="24"/>
        </w:rPr>
        <w:t xml:space="preserve">SD = </w:t>
      </w:r>
      <w:r w:rsidR="005B41B8" w:rsidRPr="007F6F4A">
        <w:rPr>
          <w:rFonts w:ascii="Times New Roman" w:hAnsi="Times New Roman" w:cs="Times New Roman"/>
          <w:sz w:val="24"/>
          <w:szCs w:val="24"/>
        </w:rPr>
        <w:t xml:space="preserve">.25), no significant difference </w:t>
      </w:r>
      <w:r w:rsidR="00AB032A" w:rsidRPr="007F6F4A">
        <w:rPr>
          <w:rFonts w:ascii="Times New Roman" w:hAnsi="Times New Roman" w:cs="Times New Roman"/>
          <w:sz w:val="24"/>
          <w:szCs w:val="24"/>
        </w:rPr>
        <w:t>was</w:t>
      </w:r>
      <w:r w:rsidR="005B41B8" w:rsidRPr="007F6F4A">
        <w:rPr>
          <w:rFonts w:ascii="Times New Roman" w:hAnsi="Times New Roman" w:cs="Times New Roman"/>
          <w:sz w:val="24"/>
          <w:szCs w:val="24"/>
        </w:rPr>
        <w:t xml:space="preserve"> found, </w:t>
      </w:r>
      <w:r w:rsidR="005B41B8" w:rsidRPr="007F6F4A">
        <w:rPr>
          <w:rFonts w:ascii="Times New Roman" w:hAnsi="Times New Roman" w:cs="Times New Roman"/>
          <w:i/>
          <w:sz w:val="24"/>
          <w:szCs w:val="24"/>
        </w:rPr>
        <w:t xml:space="preserve">t </w:t>
      </w:r>
      <w:r w:rsidR="005B41B8" w:rsidRPr="007F6F4A">
        <w:rPr>
          <w:rFonts w:ascii="Times New Roman" w:hAnsi="Times New Roman" w:cs="Times New Roman"/>
          <w:sz w:val="24"/>
          <w:szCs w:val="24"/>
        </w:rPr>
        <w:t xml:space="preserve">(48) = .69, </w:t>
      </w:r>
      <w:r w:rsidR="005B41B8" w:rsidRPr="007F6F4A">
        <w:rPr>
          <w:rFonts w:ascii="Times New Roman" w:hAnsi="Times New Roman" w:cs="Times New Roman"/>
          <w:i/>
          <w:sz w:val="24"/>
          <w:szCs w:val="24"/>
        </w:rPr>
        <w:t xml:space="preserve">p </w:t>
      </w:r>
      <w:r w:rsidR="005B41B8" w:rsidRPr="007F6F4A">
        <w:rPr>
          <w:rFonts w:ascii="Times New Roman" w:hAnsi="Times New Roman" w:cs="Times New Roman"/>
          <w:sz w:val="24"/>
          <w:szCs w:val="24"/>
        </w:rPr>
        <w:t xml:space="preserve">= .50, Cohen’s </w:t>
      </w:r>
      <w:r w:rsidR="005B41B8" w:rsidRPr="007F6F4A">
        <w:rPr>
          <w:rFonts w:ascii="Times New Roman" w:hAnsi="Times New Roman" w:cs="Times New Roman"/>
          <w:i/>
          <w:sz w:val="24"/>
          <w:szCs w:val="24"/>
        </w:rPr>
        <w:t xml:space="preserve">d </w:t>
      </w:r>
      <w:r w:rsidR="0068649A" w:rsidRPr="007F6F4A">
        <w:rPr>
          <w:rFonts w:ascii="Times New Roman" w:hAnsi="Times New Roman" w:cs="Times New Roman"/>
          <w:sz w:val="24"/>
          <w:szCs w:val="24"/>
        </w:rPr>
        <w:t>= .15</w:t>
      </w:r>
      <w:r w:rsidR="005B41B8" w:rsidRPr="007F6F4A">
        <w:rPr>
          <w:rFonts w:ascii="Times New Roman" w:hAnsi="Times New Roman" w:cs="Times New Roman"/>
          <w:sz w:val="24"/>
          <w:szCs w:val="24"/>
        </w:rPr>
        <w:t xml:space="preserve">, </w:t>
      </w:r>
      <w:r w:rsidR="004B0EA5" w:rsidRPr="007F6F4A">
        <w:rPr>
          <w:rFonts w:ascii="Times New Roman" w:hAnsi="Times New Roman" w:cs="Times New Roman"/>
          <w:i/>
          <w:sz w:val="24"/>
          <w:szCs w:val="24"/>
        </w:rPr>
        <w:t>B</w:t>
      </w:r>
      <w:r w:rsidR="004B0EA5" w:rsidRPr="007F6F4A">
        <w:rPr>
          <w:rFonts w:ascii="Times New Roman" w:hAnsi="Times New Roman" w:cs="Times New Roman"/>
          <w:sz w:val="24"/>
          <w:szCs w:val="24"/>
          <w:vertAlign w:val="subscript"/>
        </w:rPr>
        <w:t>01</w:t>
      </w:r>
      <w:r w:rsidR="0068649A" w:rsidRPr="007F6F4A">
        <w:rPr>
          <w:rFonts w:ascii="Times New Roman" w:hAnsi="Times New Roman" w:cs="Times New Roman"/>
          <w:sz w:val="24"/>
          <w:szCs w:val="24"/>
        </w:rPr>
        <w:t xml:space="preserve"> = 5.14</w:t>
      </w:r>
      <w:r w:rsidR="005B41B8" w:rsidRPr="007F6F4A">
        <w:rPr>
          <w:rFonts w:ascii="Times New Roman" w:hAnsi="Times New Roman" w:cs="Times New Roman"/>
          <w:sz w:val="24"/>
          <w:szCs w:val="24"/>
        </w:rPr>
        <w:t xml:space="preserve">.  Hence, there is really no </w:t>
      </w:r>
      <w:r w:rsidR="0068649A" w:rsidRPr="007F6F4A">
        <w:rPr>
          <w:rFonts w:ascii="Times New Roman" w:hAnsi="Times New Roman" w:cs="Times New Roman"/>
          <w:sz w:val="24"/>
          <w:szCs w:val="24"/>
        </w:rPr>
        <w:t>opposition to the data</w:t>
      </w:r>
      <w:r w:rsidR="005B41B8" w:rsidRPr="007F6F4A">
        <w:rPr>
          <w:rFonts w:ascii="Times New Roman" w:hAnsi="Times New Roman" w:cs="Times New Roman"/>
          <w:sz w:val="24"/>
          <w:szCs w:val="24"/>
        </w:rPr>
        <w:t xml:space="preserve"> of </w:t>
      </w:r>
      <w:proofErr w:type="spellStart"/>
      <w:r w:rsidR="005B41B8" w:rsidRPr="007F6F4A">
        <w:rPr>
          <w:rFonts w:ascii="Times New Roman" w:hAnsi="Times New Roman" w:cs="Times New Roman"/>
          <w:sz w:val="24"/>
          <w:szCs w:val="24"/>
        </w:rPr>
        <w:t>Goodmon</w:t>
      </w:r>
      <w:proofErr w:type="spellEnd"/>
      <w:r w:rsidR="005B41B8" w:rsidRPr="007F6F4A">
        <w:rPr>
          <w:rFonts w:ascii="Times New Roman" w:hAnsi="Times New Roman" w:cs="Times New Roman"/>
          <w:sz w:val="24"/>
          <w:szCs w:val="24"/>
        </w:rPr>
        <w:t xml:space="preserve"> and Anderson (2011)</w:t>
      </w:r>
      <w:r w:rsidR="0068649A" w:rsidRPr="007F6F4A">
        <w:rPr>
          <w:rFonts w:ascii="Times New Roman" w:hAnsi="Times New Roman" w:cs="Times New Roman"/>
          <w:sz w:val="24"/>
          <w:szCs w:val="24"/>
        </w:rPr>
        <w:t xml:space="preserve"> on this point.</w:t>
      </w:r>
      <w:r w:rsidR="00F85EB8" w:rsidRPr="007F6F4A">
        <w:rPr>
          <w:rFonts w:ascii="Times New Roman" w:hAnsi="Times New Roman" w:cs="Times New Roman"/>
          <w:i/>
          <w:sz w:val="24"/>
          <w:szCs w:val="24"/>
        </w:rPr>
        <w:t xml:space="preserve"> </w:t>
      </w:r>
    </w:p>
    <w:p w:rsidR="001A4D06" w:rsidRPr="007F6F4A" w:rsidRDefault="001A4D06" w:rsidP="001A4D06">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Extra-exposure of </w:t>
      </w:r>
      <w:proofErr w:type="spellStart"/>
      <w:r w:rsidRPr="007F6F4A">
        <w:rPr>
          <w:rFonts w:ascii="Times New Roman" w:hAnsi="Times New Roman" w:cs="Times New Roman"/>
          <w:sz w:val="24"/>
          <w:szCs w:val="24"/>
        </w:rPr>
        <w:t>Ee</w:t>
      </w:r>
      <w:proofErr w:type="spellEnd"/>
      <w:r w:rsidRPr="007F6F4A">
        <w:rPr>
          <w:rFonts w:ascii="Times New Roman" w:hAnsi="Times New Roman" w:cs="Times New Roman"/>
          <w:sz w:val="24"/>
          <w:szCs w:val="24"/>
        </w:rPr>
        <w:t>+ items led to facilitated performance on the final test for those items (</w:t>
      </w:r>
      <w:r w:rsidRPr="007F6F4A">
        <w:rPr>
          <w:rFonts w:ascii="Times New Roman" w:hAnsi="Times New Roman" w:cs="Times New Roman"/>
          <w:i/>
          <w:sz w:val="24"/>
          <w:szCs w:val="24"/>
        </w:rPr>
        <w:t>M</w:t>
      </w:r>
      <w:r w:rsidRPr="007F6F4A">
        <w:rPr>
          <w:rFonts w:ascii="Times New Roman" w:hAnsi="Times New Roman" w:cs="Times New Roman"/>
          <w:sz w:val="24"/>
          <w:szCs w:val="24"/>
        </w:rPr>
        <w:t xml:space="preserve"> = .66, </w:t>
      </w:r>
      <w:r w:rsidRPr="007F6F4A">
        <w:rPr>
          <w:rFonts w:ascii="Times New Roman" w:hAnsi="Times New Roman" w:cs="Times New Roman"/>
          <w:i/>
          <w:sz w:val="24"/>
          <w:szCs w:val="24"/>
        </w:rPr>
        <w:t>SD</w:t>
      </w:r>
      <w:r w:rsidRPr="007F6F4A">
        <w:rPr>
          <w:rFonts w:ascii="Times New Roman" w:hAnsi="Times New Roman" w:cs="Times New Roman"/>
          <w:sz w:val="24"/>
          <w:szCs w:val="24"/>
        </w:rPr>
        <w:t xml:space="preserve"> = .24) in comparison to Nee+ items (</w:t>
      </w:r>
      <w:r w:rsidRPr="007F6F4A">
        <w:rPr>
          <w:rFonts w:ascii="Times New Roman" w:hAnsi="Times New Roman" w:cs="Times New Roman"/>
          <w:i/>
          <w:sz w:val="24"/>
          <w:szCs w:val="24"/>
        </w:rPr>
        <w:t xml:space="preserve">M = </w:t>
      </w:r>
      <w:r w:rsidRPr="007F6F4A">
        <w:rPr>
          <w:rFonts w:ascii="Times New Roman" w:hAnsi="Times New Roman" w:cs="Times New Roman"/>
          <w:sz w:val="24"/>
          <w:szCs w:val="24"/>
        </w:rPr>
        <w:t xml:space="preserve">.56, </w:t>
      </w:r>
      <w:r w:rsidRPr="007F6F4A">
        <w:rPr>
          <w:rFonts w:ascii="Times New Roman" w:hAnsi="Times New Roman" w:cs="Times New Roman"/>
          <w:i/>
          <w:sz w:val="24"/>
          <w:szCs w:val="24"/>
        </w:rPr>
        <w:t xml:space="preserve">SD = </w:t>
      </w:r>
      <w:r w:rsidRPr="007F6F4A">
        <w:rPr>
          <w:rFonts w:ascii="Times New Roman" w:hAnsi="Times New Roman" w:cs="Times New Roman"/>
          <w:sz w:val="24"/>
          <w:szCs w:val="24"/>
        </w:rPr>
        <w:t xml:space="preserve">.26), </w:t>
      </w:r>
      <w:r w:rsidRPr="007F6F4A">
        <w:rPr>
          <w:rFonts w:ascii="Times New Roman" w:hAnsi="Times New Roman" w:cs="Times New Roman"/>
          <w:i/>
          <w:sz w:val="24"/>
          <w:szCs w:val="24"/>
        </w:rPr>
        <w:t>t</w:t>
      </w:r>
      <w:r w:rsidRPr="007F6F4A">
        <w:rPr>
          <w:rFonts w:ascii="Times New Roman" w:hAnsi="Times New Roman" w:cs="Times New Roman"/>
          <w:sz w:val="24"/>
          <w:szCs w:val="24"/>
        </w:rPr>
        <w:t xml:space="preserve"> (48) = 2.5, </w:t>
      </w:r>
      <w:r w:rsidRPr="007F6F4A">
        <w:rPr>
          <w:rFonts w:ascii="Times New Roman" w:hAnsi="Times New Roman" w:cs="Times New Roman"/>
          <w:i/>
          <w:sz w:val="24"/>
          <w:szCs w:val="24"/>
        </w:rPr>
        <w:t xml:space="preserve">p </w:t>
      </w:r>
      <w:r w:rsidRPr="007F6F4A">
        <w:rPr>
          <w:rFonts w:ascii="Times New Roman" w:hAnsi="Times New Roman" w:cs="Times New Roman"/>
          <w:sz w:val="24"/>
          <w:szCs w:val="24"/>
        </w:rPr>
        <w:t xml:space="preserve">&lt; .05, Cohen’s </w:t>
      </w:r>
      <w:r w:rsidRPr="007F6F4A">
        <w:rPr>
          <w:rFonts w:ascii="Times New Roman" w:hAnsi="Times New Roman" w:cs="Times New Roman"/>
          <w:i/>
          <w:sz w:val="24"/>
          <w:szCs w:val="24"/>
        </w:rPr>
        <w:t xml:space="preserve">d </w:t>
      </w:r>
      <w:r w:rsidRPr="007F6F4A">
        <w:rPr>
          <w:rFonts w:ascii="Times New Roman" w:hAnsi="Times New Roman" w:cs="Times New Roman"/>
          <w:sz w:val="24"/>
          <w:szCs w:val="24"/>
        </w:rPr>
        <w:t xml:space="preserve">= .40, </w:t>
      </w:r>
      <w:r w:rsidRPr="007F6F4A">
        <w:rPr>
          <w:rFonts w:ascii="Times New Roman" w:hAnsi="Times New Roman" w:cs="Times New Roman"/>
          <w:i/>
          <w:sz w:val="24"/>
          <w:szCs w:val="24"/>
        </w:rPr>
        <w:t>B</w:t>
      </w:r>
      <w:r w:rsidRPr="007F6F4A">
        <w:rPr>
          <w:rFonts w:ascii="Times New Roman" w:hAnsi="Times New Roman" w:cs="Times New Roman"/>
          <w:sz w:val="24"/>
          <w:szCs w:val="24"/>
          <w:vertAlign w:val="subscript"/>
        </w:rPr>
        <w:t xml:space="preserve">01 </w:t>
      </w:r>
      <w:r w:rsidRPr="007F6F4A">
        <w:rPr>
          <w:rFonts w:ascii="Times New Roman" w:hAnsi="Times New Roman" w:cs="Times New Roman"/>
          <w:sz w:val="24"/>
          <w:szCs w:val="24"/>
        </w:rPr>
        <w:t xml:space="preserve">= .4; however, there was not a facilitated performance for </w:t>
      </w:r>
      <w:proofErr w:type="spellStart"/>
      <w:r w:rsidRPr="007F6F4A">
        <w:rPr>
          <w:rFonts w:ascii="Times New Roman" w:hAnsi="Times New Roman" w:cs="Times New Roman"/>
          <w:sz w:val="24"/>
          <w:szCs w:val="24"/>
        </w:rPr>
        <w:t>Ee</w:t>
      </w:r>
      <w:proofErr w:type="spellEnd"/>
      <w:r w:rsidRPr="007F6F4A">
        <w:rPr>
          <w:rFonts w:ascii="Times New Roman" w:hAnsi="Times New Roman" w:cs="Times New Roman"/>
          <w:sz w:val="24"/>
          <w:szCs w:val="24"/>
        </w:rPr>
        <w:t>- items (</w:t>
      </w:r>
      <w:r w:rsidRPr="007F6F4A">
        <w:rPr>
          <w:rFonts w:ascii="Times New Roman" w:hAnsi="Times New Roman" w:cs="Times New Roman"/>
          <w:i/>
          <w:sz w:val="24"/>
          <w:szCs w:val="24"/>
        </w:rPr>
        <w:t xml:space="preserve">M = </w:t>
      </w:r>
      <w:r w:rsidRPr="007F6F4A">
        <w:rPr>
          <w:rFonts w:ascii="Times New Roman" w:hAnsi="Times New Roman" w:cs="Times New Roman"/>
          <w:sz w:val="24"/>
          <w:szCs w:val="24"/>
        </w:rPr>
        <w:t xml:space="preserve">.59, </w:t>
      </w:r>
      <w:r w:rsidRPr="007F6F4A">
        <w:rPr>
          <w:rFonts w:ascii="Times New Roman" w:hAnsi="Times New Roman" w:cs="Times New Roman"/>
          <w:i/>
          <w:sz w:val="24"/>
          <w:szCs w:val="24"/>
        </w:rPr>
        <w:t xml:space="preserve">SD = </w:t>
      </w:r>
      <w:r w:rsidRPr="007F6F4A">
        <w:rPr>
          <w:rFonts w:ascii="Times New Roman" w:hAnsi="Times New Roman" w:cs="Times New Roman"/>
          <w:sz w:val="24"/>
          <w:szCs w:val="24"/>
        </w:rPr>
        <w:t>.23) in comparison to Nee- items (</w:t>
      </w:r>
      <w:r w:rsidRPr="007F6F4A">
        <w:rPr>
          <w:rFonts w:ascii="Times New Roman" w:hAnsi="Times New Roman" w:cs="Times New Roman"/>
          <w:i/>
          <w:sz w:val="24"/>
          <w:szCs w:val="24"/>
        </w:rPr>
        <w:t xml:space="preserve">M = </w:t>
      </w:r>
      <w:r w:rsidRPr="007F6F4A">
        <w:rPr>
          <w:rFonts w:ascii="Times New Roman" w:hAnsi="Times New Roman" w:cs="Times New Roman"/>
          <w:sz w:val="24"/>
          <w:szCs w:val="24"/>
        </w:rPr>
        <w:t xml:space="preserve">.56, </w:t>
      </w:r>
      <w:r w:rsidRPr="007F6F4A">
        <w:rPr>
          <w:rFonts w:ascii="Times New Roman" w:hAnsi="Times New Roman" w:cs="Times New Roman"/>
          <w:i/>
          <w:sz w:val="24"/>
          <w:szCs w:val="24"/>
        </w:rPr>
        <w:t xml:space="preserve">SD = </w:t>
      </w:r>
      <w:r w:rsidRPr="007F6F4A">
        <w:rPr>
          <w:rFonts w:ascii="Times New Roman" w:hAnsi="Times New Roman" w:cs="Times New Roman"/>
          <w:sz w:val="24"/>
          <w:szCs w:val="24"/>
        </w:rPr>
        <w:t xml:space="preserve">.23), </w:t>
      </w:r>
      <w:r w:rsidRPr="007F6F4A">
        <w:rPr>
          <w:rFonts w:ascii="Times New Roman" w:hAnsi="Times New Roman" w:cs="Times New Roman"/>
          <w:i/>
          <w:sz w:val="24"/>
          <w:szCs w:val="24"/>
        </w:rPr>
        <w:t xml:space="preserve">t </w:t>
      </w:r>
      <w:r w:rsidRPr="007F6F4A">
        <w:rPr>
          <w:rFonts w:ascii="Times New Roman" w:hAnsi="Times New Roman" w:cs="Times New Roman"/>
          <w:sz w:val="24"/>
          <w:szCs w:val="24"/>
        </w:rPr>
        <w:t xml:space="preserve">(48) = .69, </w:t>
      </w:r>
      <w:r w:rsidRPr="007F6F4A">
        <w:rPr>
          <w:rFonts w:ascii="Times New Roman" w:hAnsi="Times New Roman" w:cs="Times New Roman"/>
          <w:i/>
          <w:sz w:val="24"/>
          <w:szCs w:val="24"/>
        </w:rPr>
        <w:t>p</w:t>
      </w:r>
      <w:r w:rsidRPr="007F6F4A">
        <w:rPr>
          <w:rFonts w:ascii="Times New Roman" w:hAnsi="Times New Roman" w:cs="Times New Roman"/>
          <w:sz w:val="24"/>
          <w:szCs w:val="24"/>
        </w:rPr>
        <w:t xml:space="preserve"> = .50, Cohen’s </w:t>
      </w:r>
      <w:r w:rsidRPr="007F6F4A">
        <w:rPr>
          <w:rFonts w:ascii="Times New Roman" w:hAnsi="Times New Roman" w:cs="Times New Roman"/>
          <w:i/>
          <w:sz w:val="24"/>
          <w:szCs w:val="24"/>
        </w:rPr>
        <w:t xml:space="preserve">d </w:t>
      </w:r>
      <w:r w:rsidRPr="007F6F4A">
        <w:rPr>
          <w:rFonts w:ascii="Times New Roman" w:hAnsi="Times New Roman" w:cs="Times New Roman"/>
          <w:sz w:val="24"/>
          <w:szCs w:val="24"/>
        </w:rPr>
        <w:t xml:space="preserve">= .13, </w:t>
      </w:r>
      <w:r w:rsidRPr="007F6F4A">
        <w:rPr>
          <w:rFonts w:ascii="Times New Roman" w:hAnsi="Times New Roman" w:cs="Times New Roman"/>
          <w:i/>
          <w:sz w:val="24"/>
          <w:szCs w:val="24"/>
        </w:rPr>
        <w:t>B</w:t>
      </w:r>
      <w:r w:rsidRPr="007F6F4A">
        <w:rPr>
          <w:rFonts w:ascii="Times New Roman" w:hAnsi="Times New Roman" w:cs="Times New Roman"/>
          <w:sz w:val="24"/>
          <w:szCs w:val="24"/>
          <w:vertAlign w:val="subscript"/>
        </w:rPr>
        <w:t xml:space="preserve">01 </w:t>
      </w:r>
      <w:r w:rsidRPr="007F6F4A">
        <w:rPr>
          <w:rFonts w:ascii="Times New Roman" w:hAnsi="Times New Roman" w:cs="Times New Roman"/>
          <w:sz w:val="24"/>
          <w:szCs w:val="24"/>
        </w:rPr>
        <w:t xml:space="preserve">= 5.16, which contradicts the original prediction of the </w:t>
      </w:r>
      <w:r w:rsidRPr="007F6F4A">
        <w:rPr>
          <w:rFonts w:ascii="Times New Roman" w:hAnsi="Times New Roman" w:cs="Times New Roman"/>
          <w:i/>
          <w:sz w:val="24"/>
          <w:szCs w:val="24"/>
        </w:rPr>
        <w:t>pattern-suppression model</w:t>
      </w:r>
      <w:r w:rsidRPr="007F6F4A">
        <w:rPr>
          <w:rFonts w:ascii="Times New Roman" w:hAnsi="Times New Roman" w:cs="Times New Roman"/>
          <w:sz w:val="24"/>
          <w:szCs w:val="24"/>
        </w:rPr>
        <w:t>.</w:t>
      </w:r>
    </w:p>
    <w:p w:rsidR="00496A77" w:rsidRPr="007F6F4A" w:rsidRDefault="00F47D0E" w:rsidP="005E6639">
      <w:pPr>
        <w:spacing w:after="0" w:line="480" w:lineRule="auto"/>
        <w:rPr>
          <w:rFonts w:ascii="Times New Roman" w:hAnsi="Times New Roman" w:cs="Times New Roman"/>
          <w:sz w:val="24"/>
          <w:szCs w:val="24"/>
        </w:rPr>
      </w:pPr>
      <w:r w:rsidRPr="007F6F4A">
        <w:rPr>
          <w:rFonts w:ascii="Times New Roman" w:hAnsi="Times New Roman" w:cs="Times New Roman"/>
          <w:b/>
          <w:sz w:val="24"/>
          <w:szCs w:val="24"/>
        </w:rPr>
        <w:tab/>
      </w:r>
      <w:r w:rsidR="0068649A" w:rsidRPr="007F6F4A">
        <w:rPr>
          <w:rFonts w:ascii="Times New Roman" w:hAnsi="Times New Roman" w:cs="Times New Roman"/>
          <w:sz w:val="24"/>
          <w:szCs w:val="24"/>
        </w:rPr>
        <w:t xml:space="preserve">The most important data concerned how well the </w:t>
      </w:r>
      <w:proofErr w:type="spellStart"/>
      <w:r w:rsidR="0068649A" w:rsidRPr="007F6F4A">
        <w:rPr>
          <w:rFonts w:ascii="Times New Roman" w:hAnsi="Times New Roman" w:cs="Times New Roman"/>
          <w:sz w:val="24"/>
          <w:szCs w:val="24"/>
        </w:rPr>
        <w:t>Ee</w:t>
      </w:r>
      <w:proofErr w:type="spellEnd"/>
      <w:r w:rsidR="0068649A" w:rsidRPr="007F6F4A">
        <w:rPr>
          <w:rFonts w:ascii="Times New Roman" w:hAnsi="Times New Roman" w:cs="Times New Roman"/>
          <w:sz w:val="24"/>
          <w:szCs w:val="24"/>
        </w:rPr>
        <w:t>- items were recalled.</w:t>
      </w:r>
      <w:r w:rsidRPr="007F6F4A">
        <w:rPr>
          <w:rFonts w:ascii="Times New Roman" w:hAnsi="Times New Roman" w:cs="Times New Roman"/>
          <w:sz w:val="24"/>
          <w:szCs w:val="24"/>
        </w:rPr>
        <w:t xml:space="preserve"> </w:t>
      </w:r>
      <w:r w:rsidR="0068649A" w:rsidRPr="007F6F4A">
        <w:rPr>
          <w:rFonts w:ascii="Times New Roman" w:hAnsi="Times New Roman" w:cs="Times New Roman"/>
          <w:sz w:val="24"/>
          <w:szCs w:val="24"/>
        </w:rPr>
        <w:t xml:space="preserve"> I</w:t>
      </w:r>
      <w:r w:rsidRPr="007F6F4A">
        <w:rPr>
          <w:rFonts w:ascii="Times New Roman" w:hAnsi="Times New Roman" w:cs="Times New Roman"/>
          <w:sz w:val="24"/>
          <w:szCs w:val="24"/>
        </w:rPr>
        <w:t xml:space="preserve">n contrast to the prediction of the </w:t>
      </w:r>
      <w:r w:rsidRPr="008D4708">
        <w:rPr>
          <w:rFonts w:ascii="Times New Roman" w:hAnsi="Times New Roman" w:cs="Times New Roman"/>
          <w:i/>
          <w:sz w:val="24"/>
          <w:szCs w:val="24"/>
        </w:rPr>
        <w:t>pattern-suppression model</w:t>
      </w:r>
      <w:r w:rsidRPr="007F6F4A">
        <w:rPr>
          <w:rFonts w:ascii="Times New Roman" w:hAnsi="Times New Roman" w:cs="Times New Roman"/>
          <w:sz w:val="24"/>
          <w:szCs w:val="24"/>
        </w:rPr>
        <w:t xml:space="preserve">, </w:t>
      </w:r>
      <w:r w:rsidR="00496A77" w:rsidRPr="007F6F4A">
        <w:rPr>
          <w:rFonts w:ascii="Times New Roman" w:hAnsi="Times New Roman" w:cs="Times New Roman"/>
          <w:sz w:val="24"/>
          <w:szCs w:val="24"/>
        </w:rPr>
        <w:t xml:space="preserve">no significant facilitation </w:t>
      </w:r>
      <w:r w:rsidR="00496A77" w:rsidRPr="007F6F4A">
        <w:rPr>
          <w:rFonts w:ascii="Times New Roman" w:hAnsi="Times New Roman" w:cs="Times New Roman"/>
          <w:sz w:val="24"/>
          <w:szCs w:val="24"/>
        </w:rPr>
        <w:lastRenderedPageBreak/>
        <w:t>wa</w:t>
      </w:r>
      <w:r w:rsidR="00940FFE" w:rsidRPr="007F6F4A">
        <w:rPr>
          <w:rFonts w:ascii="Times New Roman" w:hAnsi="Times New Roman" w:cs="Times New Roman"/>
          <w:sz w:val="24"/>
          <w:szCs w:val="24"/>
        </w:rPr>
        <w:t xml:space="preserve">s found for the </w:t>
      </w:r>
      <w:proofErr w:type="spellStart"/>
      <w:r w:rsidR="00940FFE" w:rsidRPr="007F6F4A">
        <w:rPr>
          <w:rFonts w:ascii="Times New Roman" w:hAnsi="Times New Roman" w:cs="Times New Roman"/>
          <w:sz w:val="24"/>
          <w:szCs w:val="24"/>
        </w:rPr>
        <w:t>Ee</w:t>
      </w:r>
      <w:proofErr w:type="spellEnd"/>
      <w:r w:rsidR="00940FFE" w:rsidRPr="007F6F4A">
        <w:rPr>
          <w:rFonts w:ascii="Times New Roman" w:hAnsi="Times New Roman" w:cs="Times New Roman"/>
          <w:sz w:val="24"/>
          <w:szCs w:val="24"/>
        </w:rPr>
        <w:t>- items (</w:t>
      </w:r>
      <w:proofErr w:type="spellStart"/>
      <w:r w:rsidR="00940FFE" w:rsidRPr="007F6F4A">
        <w:rPr>
          <w:rFonts w:ascii="Times New Roman" w:hAnsi="Times New Roman" w:cs="Times New Roman"/>
          <w:sz w:val="24"/>
          <w:szCs w:val="24"/>
        </w:rPr>
        <w:t>Ee</w:t>
      </w:r>
      <w:proofErr w:type="spellEnd"/>
      <w:r w:rsidR="00940FFE" w:rsidRPr="007F6F4A">
        <w:rPr>
          <w:rFonts w:ascii="Times New Roman" w:hAnsi="Times New Roman" w:cs="Times New Roman"/>
          <w:sz w:val="24"/>
          <w:szCs w:val="24"/>
        </w:rPr>
        <w:t>- - Nee- = +3%).</w:t>
      </w:r>
      <w:r w:rsidR="00AB032A" w:rsidRPr="007F6F4A">
        <w:rPr>
          <w:rFonts w:ascii="Times New Roman" w:hAnsi="Times New Roman" w:cs="Times New Roman"/>
          <w:sz w:val="24"/>
          <w:szCs w:val="24"/>
        </w:rPr>
        <w:t xml:space="preserve">  </w:t>
      </w:r>
      <w:r w:rsidR="00496A77" w:rsidRPr="007F6F4A">
        <w:rPr>
          <w:rFonts w:ascii="Times New Roman" w:hAnsi="Times New Roman" w:cs="Times New Roman"/>
          <w:sz w:val="24"/>
          <w:szCs w:val="24"/>
        </w:rPr>
        <w:t xml:space="preserve">The lack of facilitation for </w:t>
      </w:r>
      <w:proofErr w:type="spellStart"/>
      <w:r w:rsidR="00496A77" w:rsidRPr="007F6F4A">
        <w:rPr>
          <w:rFonts w:ascii="Times New Roman" w:hAnsi="Times New Roman" w:cs="Times New Roman"/>
          <w:sz w:val="24"/>
          <w:szCs w:val="24"/>
        </w:rPr>
        <w:t>Ee</w:t>
      </w:r>
      <w:proofErr w:type="spellEnd"/>
      <w:r w:rsidR="00496A77" w:rsidRPr="007F6F4A">
        <w:rPr>
          <w:rFonts w:ascii="Times New Roman" w:hAnsi="Times New Roman" w:cs="Times New Roman"/>
          <w:sz w:val="24"/>
          <w:szCs w:val="24"/>
        </w:rPr>
        <w:t xml:space="preserve">- items may have been due to convert retrieval on extra-exposure trials.  If Ps were introducing suppression into these trials by engaging in covert retrieval, then predictions are less clear, for such retrievals could have led to suppression of </w:t>
      </w:r>
      <w:proofErr w:type="spellStart"/>
      <w:r w:rsidR="00496A77" w:rsidRPr="007F6F4A">
        <w:rPr>
          <w:rFonts w:ascii="Times New Roman" w:hAnsi="Times New Roman" w:cs="Times New Roman"/>
          <w:sz w:val="24"/>
          <w:szCs w:val="24"/>
        </w:rPr>
        <w:t>Ee</w:t>
      </w:r>
      <w:proofErr w:type="spellEnd"/>
      <w:r w:rsidR="00496A77" w:rsidRPr="007F6F4A">
        <w:rPr>
          <w:rFonts w:ascii="Times New Roman" w:hAnsi="Times New Roman" w:cs="Times New Roman"/>
          <w:sz w:val="24"/>
          <w:szCs w:val="24"/>
        </w:rPr>
        <w:t>- items.  Nonetheless, a simpl</w:t>
      </w:r>
      <w:r w:rsidR="009314C5" w:rsidRPr="007F6F4A">
        <w:rPr>
          <w:rFonts w:ascii="Times New Roman" w:hAnsi="Times New Roman" w:cs="Times New Roman"/>
          <w:sz w:val="24"/>
          <w:szCs w:val="24"/>
        </w:rPr>
        <w:t>e linear regressio</w:t>
      </w:r>
      <w:r w:rsidR="00940FFE" w:rsidRPr="007F6F4A">
        <w:rPr>
          <w:rFonts w:ascii="Times New Roman" w:hAnsi="Times New Roman" w:cs="Times New Roman"/>
          <w:sz w:val="24"/>
          <w:szCs w:val="24"/>
        </w:rPr>
        <w:t>n analysis suggests that covert-</w:t>
      </w:r>
      <w:r w:rsidR="009314C5" w:rsidRPr="007F6F4A">
        <w:rPr>
          <w:rFonts w:ascii="Times New Roman" w:hAnsi="Times New Roman" w:cs="Times New Roman"/>
          <w:sz w:val="24"/>
          <w:szCs w:val="24"/>
        </w:rPr>
        <w:t>retrieval</w:t>
      </w:r>
      <w:r w:rsidR="00940FFE" w:rsidRPr="007F6F4A">
        <w:rPr>
          <w:rFonts w:ascii="Times New Roman" w:hAnsi="Times New Roman" w:cs="Times New Roman"/>
          <w:sz w:val="24"/>
          <w:szCs w:val="24"/>
        </w:rPr>
        <w:t xml:space="preserve"> activity, as measured by my questionnaire item,</w:t>
      </w:r>
      <w:r w:rsidR="009314C5" w:rsidRPr="007F6F4A">
        <w:rPr>
          <w:rFonts w:ascii="Times New Roman" w:hAnsi="Times New Roman" w:cs="Times New Roman"/>
          <w:sz w:val="24"/>
          <w:szCs w:val="24"/>
        </w:rPr>
        <w:t xml:space="preserve"> was not a significant predictor of </w:t>
      </w:r>
      <w:proofErr w:type="spellStart"/>
      <w:r w:rsidR="009314C5" w:rsidRPr="007F6F4A">
        <w:rPr>
          <w:rFonts w:ascii="Times New Roman" w:hAnsi="Times New Roman" w:cs="Times New Roman"/>
          <w:sz w:val="24"/>
          <w:szCs w:val="24"/>
        </w:rPr>
        <w:t>Ee</w:t>
      </w:r>
      <w:proofErr w:type="spellEnd"/>
      <w:r w:rsidR="009314C5" w:rsidRPr="007F6F4A">
        <w:rPr>
          <w:rFonts w:ascii="Times New Roman" w:hAnsi="Times New Roman" w:cs="Times New Roman"/>
          <w:sz w:val="24"/>
          <w:szCs w:val="24"/>
        </w:rPr>
        <w:t>- facilitation (</w:t>
      </w:r>
      <w:r w:rsidR="009314C5" w:rsidRPr="007F6F4A">
        <w:rPr>
          <w:rFonts w:ascii="Times New Roman" w:hAnsi="Times New Roman" w:cs="Times New Roman"/>
          <w:i/>
          <w:sz w:val="24"/>
          <w:szCs w:val="24"/>
        </w:rPr>
        <w:t>beta</w:t>
      </w:r>
      <w:r w:rsidR="009314C5" w:rsidRPr="007F6F4A">
        <w:rPr>
          <w:rFonts w:ascii="Times New Roman" w:hAnsi="Times New Roman" w:cs="Times New Roman"/>
          <w:sz w:val="24"/>
          <w:szCs w:val="24"/>
        </w:rPr>
        <w:t xml:space="preserve"> = -.015;</w:t>
      </w:r>
      <w:r w:rsidR="00565B4C" w:rsidRPr="007F6F4A">
        <w:rPr>
          <w:rFonts w:ascii="Times New Roman" w:hAnsi="Times New Roman" w:cs="Times New Roman"/>
          <w:sz w:val="24"/>
          <w:szCs w:val="24"/>
        </w:rPr>
        <w:t xml:space="preserve"> </w:t>
      </w:r>
      <w:r w:rsidR="00565B4C" w:rsidRPr="007F6F4A">
        <w:rPr>
          <w:rFonts w:ascii="Times New Roman" w:hAnsi="Times New Roman" w:cs="Times New Roman"/>
          <w:i/>
          <w:sz w:val="24"/>
          <w:szCs w:val="24"/>
        </w:rPr>
        <w:t>R</w:t>
      </w:r>
      <w:r w:rsidR="00565B4C" w:rsidRPr="007F6F4A">
        <w:rPr>
          <w:rFonts w:ascii="Times New Roman" w:hAnsi="Times New Roman" w:cs="Times New Roman"/>
          <w:i/>
          <w:sz w:val="24"/>
          <w:szCs w:val="24"/>
          <w:vertAlign w:val="superscript"/>
        </w:rPr>
        <w:t xml:space="preserve">2 </w:t>
      </w:r>
      <w:r w:rsidR="00C96529" w:rsidRPr="007F6F4A">
        <w:rPr>
          <w:rFonts w:ascii="Times New Roman" w:hAnsi="Times New Roman" w:cs="Times New Roman"/>
          <w:sz w:val="24"/>
          <w:szCs w:val="24"/>
        </w:rPr>
        <w:t>= .004; F (1, 47) = .199</w:t>
      </w:r>
      <w:r w:rsidR="00565B4C" w:rsidRPr="007F6F4A">
        <w:rPr>
          <w:rFonts w:ascii="Times New Roman" w:hAnsi="Times New Roman" w:cs="Times New Roman"/>
          <w:sz w:val="24"/>
          <w:szCs w:val="24"/>
        </w:rPr>
        <w:t>,</w:t>
      </w:r>
      <w:r w:rsidR="009314C5" w:rsidRPr="007F6F4A">
        <w:rPr>
          <w:rFonts w:ascii="Times New Roman" w:hAnsi="Times New Roman" w:cs="Times New Roman"/>
          <w:sz w:val="24"/>
          <w:szCs w:val="24"/>
        </w:rPr>
        <w:t xml:space="preserve"> </w:t>
      </w:r>
      <w:r w:rsidR="009314C5" w:rsidRPr="007F6F4A">
        <w:rPr>
          <w:rFonts w:ascii="Times New Roman" w:hAnsi="Times New Roman" w:cs="Times New Roman"/>
          <w:i/>
          <w:sz w:val="24"/>
          <w:szCs w:val="24"/>
        </w:rPr>
        <w:t xml:space="preserve">p </w:t>
      </w:r>
      <w:r w:rsidR="00565B4C" w:rsidRPr="007F6F4A">
        <w:rPr>
          <w:rFonts w:ascii="Times New Roman" w:hAnsi="Times New Roman" w:cs="Times New Roman"/>
          <w:sz w:val="24"/>
          <w:szCs w:val="24"/>
        </w:rPr>
        <w:t xml:space="preserve">= </w:t>
      </w:r>
      <w:r w:rsidR="00C96529" w:rsidRPr="007F6F4A">
        <w:rPr>
          <w:rFonts w:ascii="Times New Roman" w:hAnsi="Times New Roman" w:cs="Times New Roman"/>
          <w:sz w:val="24"/>
          <w:szCs w:val="24"/>
        </w:rPr>
        <w:t xml:space="preserve">.658, </w:t>
      </w:r>
      <w:r w:rsidR="00C96529" w:rsidRPr="007F6F4A">
        <w:rPr>
          <w:rFonts w:ascii="Times New Roman" w:hAnsi="Times New Roman" w:cs="Times New Roman"/>
          <w:i/>
          <w:sz w:val="24"/>
          <w:szCs w:val="24"/>
        </w:rPr>
        <w:t>B</w:t>
      </w:r>
      <w:r w:rsidR="00C96529" w:rsidRPr="007F6F4A">
        <w:rPr>
          <w:rFonts w:ascii="Times New Roman" w:hAnsi="Times New Roman" w:cs="Times New Roman"/>
          <w:sz w:val="24"/>
          <w:szCs w:val="24"/>
          <w:vertAlign w:val="subscript"/>
        </w:rPr>
        <w:t>01</w:t>
      </w:r>
      <w:r w:rsidR="00C96529" w:rsidRPr="007F6F4A">
        <w:rPr>
          <w:rFonts w:ascii="Times New Roman" w:hAnsi="Times New Roman" w:cs="Times New Roman"/>
          <w:sz w:val="24"/>
          <w:szCs w:val="24"/>
        </w:rPr>
        <w:t xml:space="preserve"> = .92</w:t>
      </w:r>
      <w:r w:rsidR="009314C5" w:rsidRPr="007F6F4A">
        <w:rPr>
          <w:rFonts w:ascii="Times New Roman" w:hAnsi="Times New Roman" w:cs="Times New Roman"/>
          <w:sz w:val="24"/>
          <w:szCs w:val="24"/>
        </w:rPr>
        <w:t>).  Anderson and Bell’s (2001) method of assessing the influence of covert retrieval was also used.  Specifically, the Ps were ranked according to covert retrieval scores within their respective counter-balance condition</w:t>
      </w:r>
      <w:r w:rsidR="00565B4C" w:rsidRPr="007F6F4A">
        <w:rPr>
          <w:rFonts w:ascii="Times New Roman" w:hAnsi="Times New Roman" w:cs="Times New Roman"/>
          <w:sz w:val="24"/>
          <w:szCs w:val="24"/>
        </w:rPr>
        <w:t>s</w:t>
      </w:r>
      <w:r w:rsidR="009314C5" w:rsidRPr="007F6F4A">
        <w:rPr>
          <w:rFonts w:ascii="Times New Roman" w:hAnsi="Times New Roman" w:cs="Times New Roman"/>
          <w:sz w:val="24"/>
          <w:szCs w:val="24"/>
        </w:rPr>
        <w:t xml:space="preserve">.  Ps ranking in the lower half of each condition were grouped together, as were Ps ranking in the </w:t>
      </w:r>
      <w:r w:rsidR="00AB032A" w:rsidRPr="007F6F4A">
        <w:rPr>
          <w:rFonts w:ascii="Times New Roman" w:hAnsi="Times New Roman" w:cs="Times New Roman"/>
          <w:sz w:val="24"/>
          <w:szCs w:val="24"/>
        </w:rPr>
        <w:t>upper</w:t>
      </w:r>
      <w:r w:rsidR="009314C5" w:rsidRPr="007F6F4A">
        <w:rPr>
          <w:rFonts w:ascii="Times New Roman" w:hAnsi="Times New Roman" w:cs="Times New Roman"/>
          <w:sz w:val="24"/>
          <w:szCs w:val="24"/>
        </w:rPr>
        <w:t xml:space="preserve"> half.  No statistical analysis was required to see if covert-retrieval was diminishing the facilitation of </w:t>
      </w:r>
      <w:proofErr w:type="spellStart"/>
      <w:r w:rsidR="009314C5" w:rsidRPr="007F6F4A">
        <w:rPr>
          <w:rFonts w:ascii="Times New Roman" w:hAnsi="Times New Roman" w:cs="Times New Roman"/>
          <w:sz w:val="24"/>
          <w:szCs w:val="24"/>
        </w:rPr>
        <w:t>Ee</w:t>
      </w:r>
      <w:proofErr w:type="spellEnd"/>
      <w:r w:rsidR="009314C5" w:rsidRPr="007F6F4A">
        <w:rPr>
          <w:rFonts w:ascii="Times New Roman" w:hAnsi="Times New Roman" w:cs="Times New Roman"/>
          <w:sz w:val="24"/>
          <w:szCs w:val="24"/>
        </w:rPr>
        <w:t xml:space="preserve">- items, for the high covert-retrieval Ps had greater numeric facilitation of </w:t>
      </w:r>
      <w:proofErr w:type="spellStart"/>
      <w:r w:rsidR="009314C5" w:rsidRPr="007F6F4A">
        <w:rPr>
          <w:rFonts w:ascii="Times New Roman" w:hAnsi="Times New Roman" w:cs="Times New Roman"/>
          <w:sz w:val="24"/>
          <w:szCs w:val="24"/>
        </w:rPr>
        <w:t>Ee</w:t>
      </w:r>
      <w:proofErr w:type="spellEnd"/>
      <w:r w:rsidR="009314C5" w:rsidRPr="007F6F4A">
        <w:rPr>
          <w:rFonts w:ascii="Times New Roman" w:hAnsi="Times New Roman" w:cs="Times New Roman"/>
          <w:sz w:val="24"/>
          <w:szCs w:val="24"/>
        </w:rPr>
        <w:t>- items (3%) than did low covert-retrieval Ps (2%).</w:t>
      </w:r>
    </w:p>
    <w:p w:rsidR="001708F5" w:rsidRPr="000F71FA" w:rsidRDefault="0062163B" w:rsidP="0042743B">
      <w:pPr>
        <w:pStyle w:val="Heading1"/>
      </w:pPr>
      <w:bookmarkStart w:id="12" w:name="_Toc459164302"/>
      <w:r w:rsidRPr="000F71FA">
        <w:t>Experiment 2</w:t>
      </w:r>
      <w:bookmarkEnd w:id="12"/>
    </w:p>
    <w:p w:rsidR="001504D2" w:rsidRPr="007F6F4A" w:rsidRDefault="0062163B" w:rsidP="005E6639">
      <w:pPr>
        <w:spacing w:after="0" w:line="480" w:lineRule="auto"/>
        <w:rPr>
          <w:rFonts w:ascii="Times New Roman" w:hAnsi="Times New Roman" w:cs="Times New Roman"/>
          <w:sz w:val="24"/>
          <w:szCs w:val="24"/>
        </w:rPr>
      </w:pPr>
      <w:r w:rsidRPr="007F6F4A">
        <w:rPr>
          <w:rFonts w:ascii="Times New Roman" w:hAnsi="Times New Roman" w:cs="Times New Roman"/>
          <w:b/>
          <w:sz w:val="24"/>
          <w:szCs w:val="24"/>
        </w:rPr>
        <w:tab/>
      </w:r>
      <w:r w:rsidRPr="007F6F4A">
        <w:rPr>
          <w:rFonts w:ascii="Times New Roman" w:hAnsi="Times New Roman" w:cs="Times New Roman"/>
          <w:sz w:val="24"/>
          <w:szCs w:val="24"/>
        </w:rPr>
        <w:t xml:space="preserve">The results of Experiment 1 failed to show support for a novel </w:t>
      </w:r>
      <w:r w:rsidR="00C96529" w:rsidRPr="007F6F4A">
        <w:rPr>
          <w:rFonts w:ascii="Times New Roman" w:hAnsi="Times New Roman" w:cs="Times New Roman"/>
          <w:sz w:val="24"/>
          <w:szCs w:val="24"/>
        </w:rPr>
        <w:t>prediction</w:t>
      </w:r>
      <w:r w:rsidRPr="007F6F4A">
        <w:rPr>
          <w:rFonts w:ascii="Times New Roman" w:hAnsi="Times New Roman" w:cs="Times New Roman"/>
          <w:sz w:val="24"/>
          <w:szCs w:val="24"/>
        </w:rPr>
        <w:t xml:space="preserve"> of the </w:t>
      </w:r>
      <w:r w:rsidRPr="007F6F4A">
        <w:rPr>
          <w:rFonts w:ascii="Times New Roman" w:hAnsi="Times New Roman" w:cs="Times New Roman"/>
          <w:i/>
          <w:sz w:val="24"/>
          <w:szCs w:val="24"/>
        </w:rPr>
        <w:t>pattern-suppression model</w:t>
      </w:r>
      <w:r w:rsidR="00C96529" w:rsidRPr="007F6F4A">
        <w:rPr>
          <w:rFonts w:ascii="Times New Roman" w:hAnsi="Times New Roman" w:cs="Times New Roman"/>
          <w:sz w:val="24"/>
          <w:szCs w:val="24"/>
        </w:rPr>
        <w:t xml:space="preserve">, namely, the </w:t>
      </w:r>
      <w:r w:rsidR="00C96529" w:rsidRPr="007F6F4A">
        <w:rPr>
          <w:rFonts w:ascii="Times New Roman" w:hAnsi="Times New Roman" w:cs="Times New Roman"/>
          <w:i/>
          <w:sz w:val="24"/>
          <w:szCs w:val="24"/>
        </w:rPr>
        <w:t>pattern-facilitation hypothesis.</w:t>
      </w:r>
      <w:r w:rsidRPr="007F6F4A">
        <w:rPr>
          <w:rFonts w:ascii="Times New Roman" w:hAnsi="Times New Roman" w:cs="Times New Roman"/>
          <w:sz w:val="24"/>
          <w:szCs w:val="24"/>
        </w:rPr>
        <w:t xml:space="preserve">  Experiments 2-3 tested predictions of the </w:t>
      </w:r>
      <w:r w:rsidRPr="007F6F4A">
        <w:rPr>
          <w:rFonts w:ascii="Times New Roman" w:hAnsi="Times New Roman" w:cs="Times New Roman"/>
          <w:i/>
          <w:sz w:val="24"/>
          <w:szCs w:val="24"/>
        </w:rPr>
        <w:t>pattern-suppression model</w:t>
      </w:r>
      <w:r w:rsidRPr="007F6F4A">
        <w:rPr>
          <w:rFonts w:ascii="Times New Roman" w:hAnsi="Times New Roman" w:cs="Times New Roman"/>
          <w:sz w:val="24"/>
          <w:szCs w:val="24"/>
        </w:rPr>
        <w:t xml:space="preserve"> that have been confirmed in prior studies, but with a methodology that all</w:t>
      </w:r>
      <w:r w:rsidR="00951596" w:rsidRPr="007F6F4A">
        <w:rPr>
          <w:rFonts w:ascii="Times New Roman" w:hAnsi="Times New Roman" w:cs="Times New Roman"/>
          <w:sz w:val="24"/>
          <w:szCs w:val="24"/>
        </w:rPr>
        <w:t>owed us to see if such effects</w:t>
      </w:r>
      <w:r w:rsidRPr="007F6F4A">
        <w:rPr>
          <w:rFonts w:ascii="Times New Roman" w:hAnsi="Times New Roman" w:cs="Times New Roman"/>
          <w:sz w:val="24"/>
          <w:szCs w:val="24"/>
        </w:rPr>
        <w:t xml:space="preserve"> really </w:t>
      </w:r>
      <w:r w:rsidR="00951596" w:rsidRPr="007F6F4A">
        <w:rPr>
          <w:rFonts w:ascii="Times New Roman" w:hAnsi="Times New Roman" w:cs="Times New Roman"/>
          <w:sz w:val="24"/>
          <w:szCs w:val="24"/>
        </w:rPr>
        <w:t>are</w:t>
      </w:r>
      <w:r w:rsidRPr="007F6F4A">
        <w:rPr>
          <w:rFonts w:ascii="Times New Roman" w:hAnsi="Times New Roman" w:cs="Times New Roman"/>
          <w:sz w:val="24"/>
          <w:szCs w:val="24"/>
        </w:rPr>
        <w:t xml:space="preserve"> </w:t>
      </w:r>
      <w:r w:rsidR="00C96529" w:rsidRPr="007F6F4A">
        <w:rPr>
          <w:rFonts w:ascii="Times New Roman" w:hAnsi="Times New Roman" w:cs="Times New Roman"/>
          <w:sz w:val="24"/>
          <w:szCs w:val="24"/>
        </w:rPr>
        <w:t xml:space="preserve">due to the mechanism of pattern </w:t>
      </w:r>
      <w:r w:rsidRPr="007F6F4A">
        <w:rPr>
          <w:rFonts w:ascii="Times New Roman" w:hAnsi="Times New Roman" w:cs="Times New Roman"/>
          <w:sz w:val="24"/>
          <w:szCs w:val="24"/>
        </w:rPr>
        <w:t>suppression.</w:t>
      </w:r>
      <w:r w:rsidR="001504D2" w:rsidRPr="007F6F4A">
        <w:rPr>
          <w:rFonts w:ascii="Times New Roman" w:hAnsi="Times New Roman" w:cs="Times New Roman"/>
          <w:sz w:val="24"/>
          <w:szCs w:val="24"/>
        </w:rPr>
        <w:t xml:space="preserve">  That is, Experiment 2-3 allowed us to test if items suffering from </w:t>
      </w:r>
      <w:r w:rsidR="001504D2" w:rsidRPr="007F6F4A">
        <w:rPr>
          <w:rFonts w:ascii="Times New Roman" w:hAnsi="Times New Roman" w:cs="Times New Roman"/>
          <w:i/>
          <w:sz w:val="24"/>
          <w:szCs w:val="24"/>
        </w:rPr>
        <w:t>second-order inhibition</w:t>
      </w:r>
      <w:r w:rsidR="001504D2" w:rsidRPr="007F6F4A">
        <w:rPr>
          <w:rFonts w:ascii="Times New Roman" w:hAnsi="Times New Roman" w:cs="Times New Roman"/>
          <w:sz w:val="24"/>
          <w:szCs w:val="24"/>
        </w:rPr>
        <w:t xml:space="preserve"> are only impaired with res</w:t>
      </w:r>
      <w:r w:rsidR="00AD4BF9" w:rsidRPr="007F6F4A">
        <w:rPr>
          <w:rFonts w:ascii="Times New Roman" w:hAnsi="Times New Roman" w:cs="Times New Roman"/>
          <w:sz w:val="24"/>
          <w:szCs w:val="24"/>
        </w:rPr>
        <w:t xml:space="preserve">pect to features that overlap with </w:t>
      </w:r>
      <w:proofErr w:type="spellStart"/>
      <w:r w:rsidR="00AD4BF9" w:rsidRPr="007F6F4A">
        <w:rPr>
          <w:rFonts w:ascii="Times New Roman" w:hAnsi="Times New Roman" w:cs="Times New Roman"/>
          <w:sz w:val="24"/>
          <w:szCs w:val="24"/>
        </w:rPr>
        <w:t>Rp</w:t>
      </w:r>
      <w:proofErr w:type="spellEnd"/>
      <w:r w:rsidR="00AD4BF9" w:rsidRPr="007F6F4A">
        <w:rPr>
          <w:rFonts w:ascii="Times New Roman" w:hAnsi="Times New Roman" w:cs="Times New Roman"/>
          <w:sz w:val="24"/>
          <w:szCs w:val="24"/>
        </w:rPr>
        <w:t xml:space="preserve">- items and </w:t>
      </w:r>
      <w:r w:rsidR="00AD4BF9" w:rsidRPr="008D4708">
        <w:rPr>
          <w:rFonts w:ascii="Times New Roman" w:hAnsi="Times New Roman" w:cs="Times New Roman"/>
          <w:i/>
          <w:sz w:val="24"/>
          <w:szCs w:val="24"/>
        </w:rPr>
        <w:t>not</w:t>
      </w:r>
      <w:r w:rsidR="00AD4BF9" w:rsidRPr="007F6F4A">
        <w:rPr>
          <w:rFonts w:ascii="Times New Roman" w:hAnsi="Times New Roman" w:cs="Times New Roman"/>
          <w:sz w:val="24"/>
          <w:szCs w:val="24"/>
        </w:rPr>
        <w:t xml:space="preserve"> with respect to features that do not overlap with </w:t>
      </w:r>
      <w:proofErr w:type="spellStart"/>
      <w:r w:rsidR="00AD4BF9" w:rsidRPr="007F6F4A">
        <w:rPr>
          <w:rFonts w:ascii="Times New Roman" w:hAnsi="Times New Roman" w:cs="Times New Roman"/>
          <w:sz w:val="24"/>
          <w:szCs w:val="24"/>
        </w:rPr>
        <w:t>Rp</w:t>
      </w:r>
      <w:proofErr w:type="spellEnd"/>
      <w:r w:rsidR="00AD4BF9" w:rsidRPr="007F6F4A">
        <w:rPr>
          <w:rFonts w:ascii="Times New Roman" w:hAnsi="Times New Roman" w:cs="Times New Roman"/>
          <w:sz w:val="24"/>
          <w:szCs w:val="24"/>
        </w:rPr>
        <w:t>- items.</w:t>
      </w:r>
    </w:p>
    <w:p w:rsidR="000E5898" w:rsidRPr="007F6F4A" w:rsidRDefault="0062163B"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lastRenderedPageBreak/>
        <w:t xml:space="preserve">In Experiment 2, </w:t>
      </w:r>
      <w:r w:rsidR="000820DF" w:rsidRPr="007F6F4A">
        <w:rPr>
          <w:rFonts w:ascii="Times New Roman" w:hAnsi="Times New Roman" w:cs="Times New Roman"/>
          <w:sz w:val="24"/>
          <w:szCs w:val="24"/>
        </w:rPr>
        <w:t xml:space="preserve">Ps </w:t>
      </w:r>
      <w:r w:rsidRPr="007F6F4A">
        <w:rPr>
          <w:rFonts w:ascii="Times New Roman" w:hAnsi="Times New Roman" w:cs="Times New Roman"/>
          <w:sz w:val="24"/>
          <w:szCs w:val="24"/>
        </w:rPr>
        <w:t xml:space="preserve">studied propositions (e.g., </w:t>
      </w:r>
      <w:r w:rsidR="005D5341" w:rsidRPr="007F6F4A">
        <w:rPr>
          <w:rFonts w:ascii="Times New Roman" w:hAnsi="Times New Roman" w:cs="Times New Roman"/>
          <w:sz w:val="24"/>
          <w:szCs w:val="24"/>
        </w:rPr>
        <w:t>“</w:t>
      </w:r>
      <w:r w:rsidRPr="007F6F4A">
        <w:rPr>
          <w:rFonts w:ascii="Times New Roman" w:hAnsi="Times New Roman" w:cs="Times New Roman"/>
          <w:sz w:val="24"/>
          <w:szCs w:val="24"/>
        </w:rPr>
        <w:t xml:space="preserve">The ant is crawling on the </w:t>
      </w:r>
      <w:r w:rsidR="000E5898" w:rsidRPr="007F6F4A">
        <w:rPr>
          <w:rFonts w:ascii="Times New Roman" w:hAnsi="Times New Roman" w:cs="Times New Roman"/>
          <w:sz w:val="24"/>
          <w:szCs w:val="24"/>
        </w:rPr>
        <w:t>potato</w:t>
      </w:r>
      <w:r w:rsidR="005D5341" w:rsidRPr="007F6F4A">
        <w:rPr>
          <w:rFonts w:ascii="Times New Roman" w:hAnsi="Times New Roman" w:cs="Times New Roman"/>
          <w:i/>
          <w:sz w:val="24"/>
          <w:szCs w:val="24"/>
        </w:rPr>
        <w:t>”</w:t>
      </w:r>
      <w:r w:rsidR="005D5341" w:rsidRPr="007F6F4A">
        <w:rPr>
          <w:rFonts w:ascii="Times New Roman" w:hAnsi="Times New Roman" w:cs="Times New Roman"/>
          <w:sz w:val="24"/>
          <w:szCs w:val="24"/>
        </w:rPr>
        <w:t>) as opposed to category-exemplar pairs.  Each proposition</w:t>
      </w:r>
      <w:r w:rsidR="00AD4BF9" w:rsidRPr="007F6F4A">
        <w:rPr>
          <w:rFonts w:ascii="Times New Roman" w:hAnsi="Times New Roman" w:cs="Times New Roman"/>
          <w:sz w:val="24"/>
          <w:szCs w:val="24"/>
        </w:rPr>
        <w:t xml:space="preserve"> (e.g., “The ant is crawling on the potato”)</w:t>
      </w:r>
      <w:r w:rsidR="005D5341" w:rsidRPr="007F6F4A">
        <w:rPr>
          <w:rFonts w:ascii="Times New Roman" w:hAnsi="Times New Roman" w:cs="Times New Roman"/>
          <w:sz w:val="24"/>
          <w:szCs w:val="24"/>
        </w:rPr>
        <w:t xml:space="preserve"> can be decomposed into 2 parts: the </w:t>
      </w:r>
      <w:r w:rsidR="00EB22B6" w:rsidRPr="007F6F4A">
        <w:rPr>
          <w:rFonts w:ascii="Times New Roman" w:hAnsi="Times New Roman" w:cs="Times New Roman"/>
          <w:sz w:val="24"/>
          <w:szCs w:val="24"/>
        </w:rPr>
        <w:t>topic</w:t>
      </w:r>
      <w:r w:rsidR="005D5341" w:rsidRPr="007F6F4A">
        <w:rPr>
          <w:rFonts w:ascii="Times New Roman" w:hAnsi="Times New Roman" w:cs="Times New Roman"/>
          <w:sz w:val="24"/>
          <w:szCs w:val="24"/>
        </w:rPr>
        <w:t xml:space="preserve"> (“The ant is crawling on the”) and the object (“</w:t>
      </w:r>
      <w:r w:rsidR="000E5898" w:rsidRPr="007F6F4A">
        <w:rPr>
          <w:rFonts w:ascii="Times New Roman" w:hAnsi="Times New Roman" w:cs="Times New Roman"/>
          <w:sz w:val="24"/>
          <w:szCs w:val="24"/>
        </w:rPr>
        <w:t>potato</w:t>
      </w:r>
      <w:r w:rsidR="005D5341" w:rsidRPr="007F6F4A">
        <w:rPr>
          <w:rFonts w:ascii="Times New Roman" w:hAnsi="Times New Roman" w:cs="Times New Roman"/>
          <w:sz w:val="24"/>
          <w:szCs w:val="24"/>
        </w:rPr>
        <w:t xml:space="preserve">”). </w:t>
      </w:r>
      <w:r w:rsidR="000E5898" w:rsidRPr="007F6F4A">
        <w:rPr>
          <w:rFonts w:ascii="Times New Roman" w:hAnsi="Times New Roman" w:cs="Times New Roman"/>
          <w:sz w:val="24"/>
          <w:szCs w:val="24"/>
        </w:rPr>
        <w:t xml:space="preserve"> W</w:t>
      </w:r>
      <w:r w:rsidR="005D5341" w:rsidRPr="007F6F4A">
        <w:rPr>
          <w:rFonts w:ascii="Times New Roman" w:hAnsi="Times New Roman" w:cs="Times New Roman"/>
          <w:sz w:val="24"/>
          <w:szCs w:val="24"/>
        </w:rPr>
        <w:t xml:space="preserve">hen comparing the propositions </w:t>
      </w:r>
      <w:r w:rsidR="00951596" w:rsidRPr="007F6F4A">
        <w:rPr>
          <w:rFonts w:ascii="Times New Roman" w:hAnsi="Times New Roman" w:cs="Times New Roman"/>
          <w:sz w:val="24"/>
          <w:szCs w:val="24"/>
        </w:rPr>
        <w:t xml:space="preserve">of Experiment 2 </w:t>
      </w:r>
      <w:r w:rsidR="005D5341" w:rsidRPr="007F6F4A">
        <w:rPr>
          <w:rFonts w:ascii="Times New Roman" w:hAnsi="Times New Roman" w:cs="Times New Roman"/>
          <w:sz w:val="24"/>
          <w:szCs w:val="24"/>
        </w:rPr>
        <w:t>to the category-exemplar pairs</w:t>
      </w:r>
      <w:r w:rsidR="00951596" w:rsidRPr="007F6F4A">
        <w:rPr>
          <w:rFonts w:ascii="Times New Roman" w:hAnsi="Times New Roman" w:cs="Times New Roman"/>
          <w:sz w:val="24"/>
          <w:szCs w:val="24"/>
        </w:rPr>
        <w:t xml:space="preserve"> of Experiment 1</w:t>
      </w:r>
      <w:r w:rsidR="005D5341" w:rsidRPr="007F6F4A">
        <w:rPr>
          <w:rFonts w:ascii="Times New Roman" w:hAnsi="Times New Roman" w:cs="Times New Roman"/>
          <w:sz w:val="24"/>
          <w:szCs w:val="24"/>
        </w:rPr>
        <w:t xml:space="preserve">, the </w:t>
      </w:r>
      <w:r w:rsidR="00EB22B6" w:rsidRPr="007F6F4A">
        <w:rPr>
          <w:rFonts w:ascii="Times New Roman" w:hAnsi="Times New Roman" w:cs="Times New Roman"/>
          <w:sz w:val="24"/>
          <w:szCs w:val="24"/>
        </w:rPr>
        <w:t>topic</w:t>
      </w:r>
      <w:r w:rsidR="005D5341" w:rsidRPr="007F6F4A">
        <w:rPr>
          <w:rFonts w:ascii="Times New Roman" w:hAnsi="Times New Roman" w:cs="Times New Roman"/>
          <w:sz w:val="24"/>
          <w:szCs w:val="24"/>
        </w:rPr>
        <w:t xml:space="preserve"> is analogous to the category and the object is analogous to the exemplar.</w:t>
      </w:r>
      <w:r w:rsidR="00AD4BF9" w:rsidRPr="007F6F4A">
        <w:rPr>
          <w:rFonts w:ascii="Times New Roman" w:hAnsi="Times New Roman" w:cs="Times New Roman"/>
          <w:sz w:val="24"/>
          <w:szCs w:val="24"/>
        </w:rPr>
        <w:t xml:space="preserve"> No object was paired with multiple topics.</w:t>
      </w:r>
      <w:r w:rsidR="005D5341" w:rsidRPr="007F6F4A">
        <w:rPr>
          <w:rFonts w:ascii="Times New Roman" w:hAnsi="Times New Roman" w:cs="Times New Roman"/>
          <w:sz w:val="24"/>
          <w:szCs w:val="24"/>
        </w:rPr>
        <w:t xml:space="preserve">  RIF has been found when</w:t>
      </w:r>
      <w:r w:rsidR="00CE4A0A" w:rsidRPr="007F6F4A">
        <w:rPr>
          <w:rFonts w:ascii="Times New Roman" w:hAnsi="Times New Roman" w:cs="Times New Roman"/>
          <w:sz w:val="24"/>
          <w:szCs w:val="24"/>
        </w:rPr>
        <w:t xml:space="preserve"> such</w:t>
      </w:r>
      <w:r w:rsidR="005D5341" w:rsidRPr="007F6F4A">
        <w:rPr>
          <w:rFonts w:ascii="Times New Roman" w:hAnsi="Times New Roman" w:cs="Times New Roman"/>
          <w:sz w:val="24"/>
          <w:szCs w:val="24"/>
        </w:rPr>
        <w:t xml:space="preserve"> </w:t>
      </w:r>
      <w:r w:rsidR="00951596" w:rsidRPr="007F6F4A">
        <w:rPr>
          <w:rFonts w:ascii="Times New Roman" w:hAnsi="Times New Roman" w:cs="Times New Roman"/>
          <w:sz w:val="24"/>
          <w:szCs w:val="24"/>
        </w:rPr>
        <w:t xml:space="preserve">propositions </w:t>
      </w:r>
      <w:r w:rsidR="00CE4A0A" w:rsidRPr="007F6F4A">
        <w:rPr>
          <w:rFonts w:ascii="Times New Roman" w:hAnsi="Times New Roman" w:cs="Times New Roman"/>
          <w:sz w:val="24"/>
          <w:szCs w:val="24"/>
        </w:rPr>
        <w:t>are used as stimuli</w:t>
      </w:r>
      <w:r w:rsidR="005D5341" w:rsidRPr="007F6F4A">
        <w:rPr>
          <w:rFonts w:ascii="Times New Roman" w:hAnsi="Times New Roman" w:cs="Times New Roman"/>
          <w:sz w:val="24"/>
          <w:szCs w:val="24"/>
        </w:rPr>
        <w:t xml:space="preserve"> (Anderson &amp; Bell, 2001; Macleod &amp; Saunders, 2006; </w:t>
      </w:r>
      <w:proofErr w:type="spellStart"/>
      <w:r w:rsidR="005D5341" w:rsidRPr="007F6F4A">
        <w:rPr>
          <w:rFonts w:ascii="Times New Roman" w:hAnsi="Times New Roman" w:cs="Times New Roman"/>
          <w:sz w:val="24"/>
          <w:szCs w:val="24"/>
        </w:rPr>
        <w:t>Macrae</w:t>
      </w:r>
      <w:proofErr w:type="spellEnd"/>
      <w:r w:rsidR="005D5341" w:rsidRPr="007F6F4A">
        <w:rPr>
          <w:rFonts w:ascii="Times New Roman" w:hAnsi="Times New Roman" w:cs="Times New Roman"/>
          <w:sz w:val="24"/>
          <w:szCs w:val="24"/>
        </w:rPr>
        <w:t xml:space="preserve"> &amp; Macleod, </w:t>
      </w:r>
      <w:r w:rsidR="00BE3597">
        <w:rPr>
          <w:rFonts w:ascii="Times New Roman" w:hAnsi="Times New Roman" w:cs="Times New Roman"/>
          <w:sz w:val="24"/>
          <w:szCs w:val="24"/>
        </w:rPr>
        <w:t>1999</w:t>
      </w:r>
      <w:r w:rsidR="00C11F2B" w:rsidRPr="007F6F4A">
        <w:rPr>
          <w:rFonts w:ascii="Times New Roman" w:hAnsi="Times New Roman" w:cs="Times New Roman"/>
          <w:sz w:val="24"/>
          <w:szCs w:val="24"/>
        </w:rPr>
        <w:t xml:space="preserve">; </w:t>
      </w:r>
      <w:proofErr w:type="spellStart"/>
      <w:r w:rsidR="00C11F2B" w:rsidRPr="007F6F4A">
        <w:rPr>
          <w:rFonts w:ascii="Times New Roman" w:hAnsi="Times New Roman" w:cs="Times New Roman"/>
          <w:sz w:val="24"/>
          <w:szCs w:val="24"/>
        </w:rPr>
        <w:t>Radvansky</w:t>
      </w:r>
      <w:proofErr w:type="spellEnd"/>
      <w:r w:rsidR="00C11F2B" w:rsidRPr="007F6F4A">
        <w:rPr>
          <w:rFonts w:ascii="Times New Roman" w:hAnsi="Times New Roman" w:cs="Times New Roman"/>
          <w:sz w:val="24"/>
          <w:szCs w:val="24"/>
        </w:rPr>
        <w:t>, 1999</w:t>
      </w:r>
      <w:r w:rsidR="000017AD" w:rsidRPr="007F6F4A">
        <w:rPr>
          <w:rFonts w:ascii="Times New Roman" w:hAnsi="Times New Roman" w:cs="Times New Roman"/>
          <w:sz w:val="24"/>
          <w:szCs w:val="24"/>
        </w:rPr>
        <w:t>; Saunders &amp; Macleod, 2005</w:t>
      </w:r>
      <w:r w:rsidR="005D5341" w:rsidRPr="007F6F4A">
        <w:rPr>
          <w:rFonts w:ascii="Times New Roman" w:hAnsi="Times New Roman" w:cs="Times New Roman"/>
          <w:sz w:val="24"/>
          <w:szCs w:val="24"/>
        </w:rPr>
        <w:t>).</w:t>
      </w:r>
      <w:r w:rsidR="000E5898" w:rsidRPr="007F6F4A">
        <w:rPr>
          <w:rFonts w:ascii="Times New Roman" w:hAnsi="Times New Roman" w:cs="Times New Roman"/>
          <w:sz w:val="24"/>
          <w:szCs w:val="24"/>
        </w:rPr>
        <w:t xml:space="preserve">  </w:t>
      </w:r>
    </w:p>
    <w:p w:rsidR="00072BE5" w:rsidRPr="007F6F4A" w:rsidRDefault="005D5341"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Unlike Experiment 1, there was only retrieval practice</w:t>
      </w:r>
      <w:r w:rsidR="00EB22B6" w:rsidRPr="007F6F4A">
        <w:rPr>
          <w:rFonts w:ascii="Times New Roman" w:hAnsi="Times New Roman" w:cs="Times New Roman"/>
          <w:sz w:val="24"/>
          <w:szCs w:val="24"/>
        </w:rPr>
        <w:t xml:space="preserve"> (and no extra exposure)</w:t>
      </w:r>
      <w:r w:rsidRPr="007F6F4A">
        <w:rPr>
          <w:rFonts w:ascii="Times New Roman" w:hAnsi="Times New Roman" w:cs="Times New Roman"/>
          <w:sz w:val="24"/>
          <w:szCs w:val="24"/>
        </w:rPr>
        <w:t xml:space="preserve"> in the second phase</w:t>
      </w:r>
      <w:r w:rsidR="007A611F" w:rsidRPr="007F6F4A">
        <w:rPr>
          <w:rFonts w:ascii="Times New Roman" w:hAnsi="Times New Roman" w:cs="Times New Roman"/>
          <w:sz w:val="24"/>
          <w:szCs w:val="24"/>
        </w:rPr>
        <w:t>:</w:t>
      </w:r>
      <w:r w:rsidR="004C26B6" w:rsidRPr="007F6F4A">
        <w:rPr>
          <w:rFonts w:ascii="Times New Roman" w:hAnsi="Times New Roman" w:cs="Times New Roman"/>
          <w:sz w:val="24"/>
          <w:szCs w:val="24"/>
        </w:rPr>
        <w:t xml:space="preserve"> half of the</w:t>
      </w:r>
      <w:r w:rsidRPr="007F6F4A">
        <w:rPr>
          <w:rFonts w:ascii="Times New Roman" w:hAnsi="Times New Roman" w:cs="Times New Roman"/>
          <w:sz w:val="24"/>
          <w:szCs w:val="24"/>
        </w:rPr>
        <w:t xml:space="preserve"> </w:t>
      </w:r>
      <w:r w:rsidR="000820DF" w:rsidRPr="007F6F4A">
        <w:rPr>
          <w:rFonts w:ascii="Times New Roman" w:hAnsi="Times New Roman" w:cs="Times New Roman"/>
          <w:sz w:val="24"/>
          <w:szCs w:val="24"/>
        </w:rPr>
        <w:t xml:space="preserve">Ps </w:t>
      </w:r>
      <w:r w:rsidRPr="007F6F4A">
        <w:rPr>
          <w:rFonts w:ascii="Times New Roman" w:hAnsi="Times New Roman" w:cs="Times New Roman"/>
          <w:sz w:val="24"/>
          <w:szCs w:val="24"/>
        </w:rPr>
        <w:t xml:space="preserve">did retrieval practice on half of the objects </w:t>
      </w:r>
      <w:r w:rsidR="007A611F" w:rsidRPr="007F6F4A">
        <w:rPr>
          <w:rFonts w:ascii="Times New Roman" w:hAnsi="Times New Roman" w:cs="Times New Roman"/>
          <w:sz w:val="24"/>
          <w:szCs w:val="24"/>
        </w:rPr>
        <w:t>of</w:t>
      </w: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every</w:t>
      </w:r>
      <w:r w:rsidRPr="007F6F4A">
        <w:rPr>
          <w:rFonts w:ascii="Times New Roman" w:hAnsi="Times New Roman" w:cs="Times New Roman"/>
          <w:sz w:val="24"/>
          <w:szCs w:val="24"/>
        </w:rPr>
        <w:t xml:space="preserve"> </w:t>
      </w:r>
      <w:r w:rsidR="00EB22B6" w:rsidRPr="007F6F4A">
        <w:rPr>
          <w:rFonts w:ascii="Times New Roman" w:hAnsi="Times New Roman" w:cs="Times New Roman"/>
          <w:sz w:val="24"/>
          <w:szCs w:val="24"/>
        </w:rPr>
        <w:t>topic</w:t>
      </w:r>
      <w:r w:rsidR="004C26B6" w:rsidRPr="007F6F4A">
        <w:rPr>
          <w:rFonts w:ascii="Times New Roman" w:hAnsi="Times New Roman" w:cs="Times New Roman"/>
          <w:sz w:val="24"/>
          <w:szCs w:val="24"/>
        </w:rPr>
        <w:t xml:space="preserve"> (</w:t>
      </w:r>
      <w:r w:rsidR="004C26B6" w:rsidRPr="007F6F4A">
        <w:rPr>
          <w:rFonts w:ascii="Times New Roman" w:hAnsi="Times New Roman" w:cs="Times New Roman"/>
          <w:i/>
          <w:sz w:val="24"/>
          <w:szCs w:val="24"/>
        </w:rPr>
        <w:t>experimental</w:t>
      </w:r>
      <w:r w:rsidR="004C26B6" w:rsidRPr="007F6F4A">
        <w:rPr>
          <w:rFonts w:ascii="Times New Roman" w:hAnsi="Times New Roman" w:cs="Times New Roman"/>
          <w:sz w:val="24"/>
          <w:szCs w:val="24"/>
        </w:rPr>
        <w:t xml:space="preserve"> condition) and half of the </w:t>
      </w:r>
      <w:r w:rsidR="000E5898" w:rsidRPr="007F6F4A">
        <w:rPr>
          <w:rFonts w:ascii="Times New Roman" w:hAnsi="Times New Roman" w:cs="Times New Roman"/>
          <w:sz w:val="24"/>
          <w:szCs w:val="24"/>
        </w:rPr>
        <w:t>Ps</w:t>
      </w:r>
      <w:r w:rsidR="00C96529" w:rsidRPr="007F6F4A">
        <w:rPr>
          <w:rFonts w:ascii="Times New Roman" w:hAnsi="Times New Roman" w:cs="Times New Roman"/>
          <w:sz w:val="24"/>
          <w:szCs w:val="24"/>
        </w:rPr>
        <w:t xml:space="preserve"> did retrieval </w:t>
      </w:r>
      <w:r w:rsidR="004C26B6" w:rsidRPr="007F6F4A">
        <w:rPr>
          <w:rFonts w:ascii="Times New Roman" w:hAnsi="Times New Roman" w:cs="Times New Roman"/>
          <w:sz w:val="24"/>
          <w:szCs w:val="24"/>
        </w:rPr>
        <w:t>practice only on fillers</w:t>
      </w:r>
      <w:r w:rsidR="00BF1923" w:rsidRPr="007F6F4A">
        <w:rPr>
          <w:rFonts w:ascii="Times New Roman" w:hAnsi="Times New Roman" w:cs="Times New Roman"/>
          <w:sz w:val="24"/>
          <w:szCs w:val="24"/>
        </w:rPr>
        <w:t xml:space="preserve"> (</w:t>
      </w:r>
      <w:r w:rsidR="00BF1923" w:rsidRPr="007F6F4A">
        <w:rPr>
          <w:rFonts w:ascii="Times New Roman" w:hAnsi="Times New Roman" w:cs="Times New Roman"/>
          <w:i/>
          <w:sz w:val="24"/>
          <w:szCs w:val="24"/>
        </w:rPr>
        <w:t>control</w:t>
      </w:r>
      <w:r w:rsidR="00BF1923" w:rsidRPr="007F6F4A">
        <w:rPr>
          <w:rFonts w:ascii="Times New Roman" w:hAnsi="Times New Roman" w:cs="Times New Roman"/>
          <w:sz w:val="24"/>
          <w:szCs w:val="24"/>
        </w:rPr>
        <w:t xml:space="preserve"> condition)</w:t>
      </w:r>
      <w:r w:rsidRPr="007F6F4A">
        <w:rPr>
          <w:rFonts w:ascii="Times New Roman" w:hAnsi="Times New Roman" w:cs="Times New Roman"/>
          <w:sz w:val="24"/>
          <w:szCs w:val="24"/>
        </w:rPr>
        <w:t xml:space="preserve">.  </w:t>
      </w:r>
      <w:r w:rsidR="004C26B6" w:rsidRPr="007F6F4A">
        <w:rPr>
          <w:rFonts w:ascii="Times New Roman" w:hAnsi="Times New Roman" w:cs="Times New Roman"/>
          <w:sz w:val="24"/>
          <w:szCs w:val="24"/>
        </w:rPr>
        <w:t xml:space="preserve">Thus, there should only have been suppression of target objects in the </w:t>
      </w:r>
      <w:r w:rsidR="004C26B6" w:rsidRPr="007F6F4A">
        <w:rPr>
          <w:rFonts w:ascii="Times New Roman" w:hAnsi="Times New Roman" w:cs="Times New Roman"/>
          <w:i/>
          <w:sz w:val="24"/>
          <w:szCs w:val="24"/>
        </w:rPr>
        <w:t>experiment</w:t>
      </w:r>
      <w:r w:rsidR="00951596" w:rsidRPr="007F6F4A">
        <w:rPr>
          <w:rFonts w:ascii="Times New Roman" w:hAnsi="Times New Roman" w:cs="Times New Roman"/>
          <w:i/>
          <w:sz w:val="24"/>
          <w:szCs w:val="24"/>
        </w:rPr>
        <w:t>al</w:t>
      </w:r>
      <w:r w:rsidR="004C26B6" w:rsidRPr="007F6F4A">
        <w:rPr>
          <w:rFonts w:ascii="Times New Roman" w:hAnsi="Times New Roman" w:cs="Times New Roman"/>
          <w:sz w:val="24"/>
          <w:szCs w:val="24"/>
        </w:rPr>
        <w:t xml:space="preserve"> condition</w:t>
      </w:r>
      <w:r w:rsidR="005E109B" w:rsidRPr="007F6F4A">
        <w:rPr>
          <w:rFonts w:ascii="Times New Roman" w:hAnsi="Times New Roman" w:cs="Times New Roman"/>
          <w:sz w:val="24"/>
          <w:szCs w:val="24"/>
        </w:rPr>
        <w:t xml:space="preserve"> (see Figu</w:t>
      </w:r>
      <w:r w:rsidR="00565B4C" w:rsidRPr="007F6F4A">
        <w:rPr>
          <w:rFonts w:ascii="Times New Roman" w:hAnsi="Times New Roman" w:cs="Times New Roman"/>
          <w:sz w:val="24"/>
          <w:szCs w:val="24"/>
        </w:rPr>
        <w:t>re 3</w:t>
      </w:r>
      <w:r w:rsidR="005E109B" w:rsidRPr="007F6F4A">
        <w:rPr>
          <w:rFonts w:ascii="Times New Roman" w:hAnsi="Times New Roman" w:cs="Times New Roman"/>
          <w:sz w:val="24"/>
          <w:szCs w:val="24"/>
        </w:rPr>
        <w:t>)</w:t>
      </w:r>
      <w:r w:rsidR="001504D2" w:rsidRPr="007F6F4A">
        <w:rPr>
          <w:rFonts w:ascii="Times New Roman" w:hAnsi="Times New Roman" w:cs="Times New Roman"/>
          <w:sz w:val="24"/>
          <w:szCs w:val="24"/>
        </w:rPr>
        <w:t xml:space="preserve">.  These objects were again termed </w:t>
      </w:r>
      <w:proofErr w:type="spellStart"/>
      <w:r w:rsidR="001504D2" w:rsidRPr="007F6F4A">
        <w:rPr>
          <w:rFonts w:ascii="Times New Roman" w:hAnsi="Times New Roman" w:cs="Times New Roman"/>
          <w:sz w:val="24"/>
          <w:szCs w:val="24"/>
        </w:rPr>
        <w:t>Rp</w:t>
      </w:r>
      <w:proofErr w:type="spellEnd"/>
      <w:r w:rsidR="001504D2" w:rsidRPr="007F6F4A">
        <w:rPr>
          <w:rFonts w:ascii="Times New Roman" w:hAnsi="Times New Roman" w:cs="Times New Roman"/>
          <w:sz w:val="24"/>
          <w:szCs w:val="24"/>
        </w:rPr>
        <w:t xml:space="preserve">- items; the exact same objects in the </w:t>
      </w:r>
      <w:r w:rsidR="001504D2" w:rsidRPr="007F6F4A">
        <w:rPr>
          <w:rFonts w:ascii="Times New Roman" w:hAnsi="Times New Roman" w:cs="Times New Roman"/>
          <w:i/>
          <w:sz w:val="24"/>
          <w:szCs w:val="24"/>
        </w:rPr>
        <w:t xml:space="preserve">control </w:t>
      </w:r>
      <w:r w:rsidR="001504D2" w:rsidRPr="007F6F4A">
        <w:rPr>
          <w:rFonts w:ascii="Times New Roman" w:hAnsi="Times New Roman" w:cs="Times New Roman"/>
          <w:sz w:val="24"/>
          <w:szCs w:val="24"/>
        </w:rPr>
        <w:t xml:space="preserve">condition were termed </w:t>
      </w:r>
      <w:proofErr w:type="spellStart"/>
      <w:r w:rsidR="001504D2" w:rsidRPr="007F6F4A">
        <w:rPr>
          <w:rFonts w:ascii="Times New Roman" w:hAnsi="Times New Roman" w:cs="Times New Roman"/>
          <w:sz w:val="24"/>
          <w:szCs w:val="24"/>
        </w:rPr>
        <w:t>Nrp</w:t>
      </w:r>
      <w:proofErr w:type="spellEnd"/>
      <w:r w:rsidR="001504D2" w:rsidRPr="007F6F4A">
        <w:rPr>
          <w:rFonts w:ascii="Times New Roman" w:hAnsi="Times New Roman" w:cs="Times New Roman"/>
          <w:sz w:val="24"/>
          <w:szCs w:val="24"/>
        </w:rPr>
        <w:t xml:space="preserve"> items</w:t>
      </w:r>
      <w:r w:rsidR="00C56438" w:rsidRPr="007F6F4A">
        <w:rPr>
          <w:rFonts w:ascii="Times New Roman" w:hAnsi="Times New Roman" w:cs="Times New Roman"/>
          <w:sz w:val="24"/>
          <w:szCs w:val="24"/>
        </w:rPr>
        <w:t xml:space="preserve">.  </w:t>
      </w:r>
      <w:r w:rsidR="004C26B6" w:rsidRPr="007F6F4A">
        <w:rPr>
          <w:rFonts w:ascii="Times New Roman" w:hAnsi="Times New Roman" w:cs="Times New Roman"/>
          <w:sz w:val="24"/>
          <w:szCs w:val="24"/>
        </w:rPr>
        <w:t xml:space="preserve">Another change in Experiment 2 was that there was no final test that explicitly assessed memory for the studied </w:t>
      </w:r>
      <w:r w:rsidR="00BF1923" w:rsidRPr="007F6F4A">
        <w:rPr>
          <w:rFonts w:ascii="Times New Roman" w:hAnsi="Times New Roman" w:cs="Times New Roman"/>
          <w:sz w:val="24"/>
          <w:szCs w:val="24"/>
        </w:rPr>
        <w:t>material</w:t>
      </w:r>
      <w:r w:rsidR="00951596" w:rsidRPr="007F6F4A">
        <w:rPr>
          <w:rFonts w:ascii="Times New Roman" w:hAnsi="Times New Roman" w:cs="Times New Roman"/>
          <w:sz w:val="24"/>
          <w:szCs w:val="24"/>
        </w:rPr>
        <w:t xml:space="preserve">.  Rather, </w:t>
      </w:r>
      <w:r w:rsidR="000820DF" w:rsidRPr="007F6F4A">
        <w:rPr>
          <w:rFonts w:ascii="Times New Roman" w:hAnsi="Times New Roman" w:cs="Times New Roman"/>
          <w:sz w:val="24"/>
          <w:szCs w:val="24"/>
        </w:rPr>
        <w:t xml:space="preserve">Ps </w:t>
      </w:r>
      <w:r w:rsidR="00951596" w:rsidRPr="007F6F4A">
        <w:rPr>
          <w:rFonts w:ascii="Times New Roman" w:hAnsi="Times New Roman" w:cs="Times New Roman"/>
          <w:sz w:val="24"/>
          <w:szCs w:val="24"/>
        </w:rPr>
        <w:t>did a fact-</w:t>
      </w:r>
      <w:r w:rsidR="004C26B6" w:rsidRPr="007F6F4A">
        <w:rPr>
          <w:rFonts w:ascii="Times New Roman" w:hAnsi="Times New Roman" w:cs="Times New Roman"/>
          <w:sz w:val="24"/>
          <w:szCs w:val="24"/>
        </w:rPr>
        <w:t>verific</w:t>
      </w:r>
      <w:r w:rsidR="00951596" w:rsidRPr="007F6F4A">
        <w:rPr>
          <w:rFonts w:ascii="Times New Roman" w:hAnsi="Times New Roman" w:cs="Times New Roman"/>
          <w:sz w:val="24"/>
          <w:szCs w:val="24"/>
        </w:rPr>
        <w:t xml:space="preserve">ation task, in which </w:t>
      </w:r>
      <w:r w:rsidR="000820DF" w:rsidRPr="007F6F4A">
        <w:rPr>
          <w:rFonts w:ascii="Times New Roman" w:hAnsi="Times New Roman" w:cs="Times New Roman"/>
          <w:sz w:val="24"/>
          <w:szCs w:val="24"/>
        </w:rPr>
        <w:t xml:space="preserve">Ps </w:t>
      </w:r>
      <w:r w:rsidR="00951596" w:rsidRPr="007F6F4A">
        <w:rPr>
          <w:rFonts w:ascii="Times New Roman" w:hAnsi="Times New Roman" w:cs="Times New Roman"/>
          <w:sz w:val="24"/>
          <w:szCs w:val="24"/>
        </w:rPr>
        <w:t>were</w:t>
      </w:r>
      <w:r w:rsidR="004C26B6" w:rsidRPr="007F6F4A">
        <w:rPr>
          <w:rFonts w:ascii="Times New Roman" w:hAnsi="Times New Roman" w:cs="Times New Roman"/>
          <w:sz w:val="24"/>
          <w:szCs w:val="24"/>
        </w:rPr>
        <w:t xml:space="preserve"> presented with</w:t>
      </w:r>
      <w:r w:rsidR="00951596" w:rsidRPr="007F6F4A">
        <w:rPr>
          <w:rFonts w:ascii="Times New Roman" w:hAnsi="Times New Roman" w:cs="Times New Roman"/>
          <w:sz w:val="24"/>
          <w:szCs w:val="24"/>
        </w:rPr>
        <w:t xml:space="preserve"> new</w:t>
      </w:r>
      <w:r w:rsidR="004C26B6" w:rsidRPr="007F6F4A">
        <w:rPr>
          <w:rFonts w:ascii="Times New Roman" w:hAnsi="Times New Roman" w:cs="Times New Roman"/>
          <w:sz w:val="24"/>
          <w:szCs w:val="24"/>
        </w:rPr>
        <w:t xml:space="preserve"> proposition</w:t>
      </w:r>
      <w:r w:rsidR="005F1A73" w:rsidRPr="007F6F4A">
        <w:rPr>
          <w:rFonts w:ascii="Times New Roman" w:hAnsi="Times New Roman" w:cs="Times New Roman"/>
          <w:sz w:val="24"/>
          <w:szCs w:val="24"/>
        </w:rPr>
        <w:t>s</w:t>
      </w:r>
      <w:r w:rsidR="004C26B6" w:rsidRPr="007F6F4A">
        <w:rPr>
          <w:rFonts w:ascii="Times New Roman" w:hAnsi="Times New Roman" w:cs="Times New Roman"/>
          <w:sz w:val="24"/>
          <w:szCs w:val="24"/>
        </w:rPr>
        <w:t xml:space="preserve"> and </w:t>
      </w:r>
      <w:r w:rsidR="00951596" w:rsidRPr="007F6F4A">
        <w:rPr>
          <w:rFonts w:ascii="Times New Roman" w:hAnsi="Times New Roman" w:cs="Times New Roman"/>
          <w:sz w:val="24"/>
          <w:szCs w:val="24"/>
        </w:rPr>
        <w:t>had to</w:t>
      </w:r>
      <w:r w:rsidR="004C26B6" w:rsidRPr="007F6F4A">
        <w:rPr>
          <w:rFonts w:ascii="Times New Roman" w:hAnsi="Times New Roman" w:cs="Times New Roman"/>
          <w:sz w:val="24"/>
          <w:szCs w:val="24"/>
        </w:rPr>
        <w:t xml:space="preserve"> determine as quickly as possible whether </w:t>
      </w:r>
      <w:r w:rsidR="005F1A73" w:rsidRPr="007F6F4A">
        <w:rPr>
          <w:rFonts w:ascii="Times New Roman" w:hAnsi="Times New Roman" w:cs="Times New Roman"/>
          <w:sz w:val="24"/>
          <w:szCs w:val="24"/>
        </w:rPr>
        <w:t>each</w:t>
      </w:r>
      <w:r w:rsidR="005C7ACD" w:rsidRPr="007F6F4A">
        <w:rPr>
          <w:rFonts w:ascii="Times New Roman" w:hAnsi="Times New Roman" w:cs="Times New Roman"/>
          <w:sz w:val="24"/>
          <w:szCs w:val="24"/>
        </w:rPr>
        <w:t xml:space="preserve"> proposition was a true fact of the world or was false</w:t>
      </w:r>
      <w:r w:rsidR="007A611F" w:rsidRPr="007F6F4A">
        <w:rPr>
          <w:rFonts w:ascii="Times New Roman" w:hAnsi="Times New Roman" w:cs="Times New Roman"/>
          <w:sz w:val="24"/>
          <w:szCs w:val="24"/>
        </w:rPr>
        <w:t xml:space="preserve">.  </w:t>
      </w:r>
      <w:r w:rsidR="00CD3C73" w:rsidRPr="007F6F4A">
        <w:rPr>
          <w:rFonts w:ascii="Times New Roman" w:hAnsi="Times New Roman" w:cs="Times New Roman"/>
          <w:sz w:val="24"/>
          <w:szCs w:val="24"/>
        </w:rPr>
        <w:t>Half</w:t>
      </w:r>
      <w:r w:rsidR="004C26B6" w:rsidRPr="007F6F4A">
        <w:rPr>
          <w:rFonts w:ascii="Times New Roman" w:hAnsi="Times New Roman" w:cs="Times New Roman"/>
          <w:sz w:val="24"/>
          <w:szCs w:val="24"/>
        </w:rPr>
        <w:t xml:space="preserve"> of the </w:t>
      </w:r>
      <w:r w:rsidR="000820DF" w:rsidRPr="007F6F4A">
        <w:rPr>
          <w:rFonts w:ascii="Times New Roman" w:hAnsi="Times New Roman" w:cs="Times New Roman"/>
          <w:sz w:val="24"/>
          <w:szCs w:val="24"/>
        </w:rPr>
        <w:t>Ps</w:t>
      </w:r>
      <w:r w:rsidR="00CD3C73" w:rsidRPr="007F6F4A">
        <w:rPr>
          <w:rFonts w:ascii="Times New Roman" w:hAnsi="Times New Roman" w:cs="Times New Roman"/>
          <w:sz w:val="24"/>
          <w:szCs w:val="24"/>
        </w:rPr>
        <w:t xml:space="preserve"> were in the</w:t>
      </w:r>
      <w:r w:rsidR="000820DF" w:rsidRPr="007F6F4A">
        <w:rPr>
          <w:rFonts w:ascii="Times New Roman" w:hAnsi="Times New Roman" w:cs="Times New Roman"/>
          <w:sz w:val="24"/>
          <w:szCs w:val="24"/>
        </w:rPr>
        <w:t xml:space="preserve"> </w:t>
      </w:r>
      <w:r w:rsidR="00EB22B6" w:rsidRPr="007F6F4A">
        <w:rPr>
          <w:rFonts w:ascii="Times New Roman" w:hAnsi="Times New Roman" w:cs="Times New Roman"/>
          <w:i/>
          <w:sz w:val="24"/>
          <w:szCs w:val="24"/>
        </w:rPr>
        <w:t xml:space="preserve">overlap </w:t>
      </w:r>
      <w:r w:rsidR="00EB22B6" w:rsidRPr="007F6F4A">
        <w:rPr>
          <w:rFonts w:ascii="Times New Roman" w:hAnsi="Times New Roman" w:cs="Times New Roman"/>
          <w:sz w:val="24"/>
          <w:szCs w:val="24"/>
        </w:rPr>
        <w:t>condition</w:t>
      </w:r>
      <w:r w:rsidR="004C26B6" w:rsidRPr="007F6F4A">
        <w:rPr>
          <w:rFonts w:ascii="Times New Roman" w:hAnsi="Times New Roman" w:cs="Times New Roman"/>
          <w:sz w:val="24"/>
          <w:szCs w:val="24"/>
        </w:rPr>
        <w:t>,</w:t>
      </w:r>
      <w:r w:rsidR="00CD3C73" w:rsidRPr="007F6F4A">
        <w:rPr>
          <w:rFonts w:ascii="Times New Roman" w:hAnsi="Times New Roman" w:cs="Times New Roman"/>
          <w:sz w:val="24"/>
          <w:szCs w:val="24"/>
        </w:rPr>
        <w:t xml:space="preserve"> in which</w:t>
      </w:r>
      <w:r w:rsidR="004C26B6" w:rsidRPr="007F6F4A">
        <w:rPr>
          <w:rFonts w:ascii="Times New Roman" w:hAnsi="Times New Roman" w:cs="Times New Roman"/>
          <w:sz w:val="24"/>
          <w:szCs w:val="24"/>
        </w:rPr>
        <w:t xml:space="preserve"> the</w:t>
      </w:r>
      <w:r w:rsidR="007A611F" w:rsidRPr="007F6F4A">
        <w:rPr>
          <w:rFonts w:ascii="Times New Roman" w:hAnsi="Times New Roman" w:cs="Times New Roman"/>
          <w:sz w:val="24"/>
          <w:szCs w:val="24"/>
        </w:rPr>
        <w:t xml:space="preserve"> predicates of </w:t>
      </w:r>
      <w:r w:rsidR="001504D2" w:rsidRPr="007F6F4A">
        <w:rPr>
          <w:rFonts w:ascii="Times New Roman" w:hAnsi="Times New Roman" w:cs="Times New Roman"/>
          <w:sz w:val="24"/>
          <w:szCs w:val="24"/>
        </w:rPr>
        <w:t>each</w:t>
      </w:r>
      <w:r w:rsidR="005C7ACD" w:rsidRPr="007F6F4A">
        <w:rPr>
          <w:rFonts w:ascii="Times New Roman" w:hAnsi="Times New Roman" w:cs="Times New Roman"/>
          <w:sz w:val="24"/>
          <w:szCs w:val="24"/>
        </w:rPr>
        <w:t xml:space="preserve"> </w:t>
      </w:r>
      <w:r w:rsidR="007A611F" w:rsidRPr="007F6F4A">
        <w:rPr>
          <w:rFonts w:ascii="Times New Roman" w:hAnsi="Times New Roman" w:cs="Times New Roman"/>
          <w:sz w:val="24"/>
          <w:szCs w:val="24"/>
        </w:rPr>
        <w:t>true</w:t>
      </w:r>
      <w:r w:rsidR="001504D2" w:rsidRPr="007F6F4A">
        <w:rPr>
          <w:rFonts w:ascii="Times New Roman" w:hAnsi="Times New Roman" w:cs="Times New Roman"/>
          <w:sz w:val="24"/>
          <w:szCs w:val="24"/>
        </w:rPr>
        <w:t xml:space="preserve"> fact</w:t>
      </w:r>
      <w:r w:rsidR="004C26B6" w:rsidRPr="007F6F4A">
        <w:rPr>
          <w:rFonts w:ascii="Times New Roman" w:hAnsi="Times New Roman" w:cs="Times New Roman"/>
          <w:sz w:val="24"/>
          <w:szCs w:val="24"/>
        </w:rPr>
        <w:t xml:space="preserve"> (e.g., Chicken </w:t>
      </w:r>
      <w:r w:rsidR="004C26B6" w:rsidRPr="007F6F4A">
        <w:rPr>
          <w:rFonts w:ascii="Times New Roman" w:hAnsi="Times New Roman" w:cs="Times New Roman"/>
          <w:i/>
          <w:sz w:val="24"/>
          <w:szCs w:val="24"/>
        </w:rPr>
        <w:t>is often baked</w:t>
      </w:r>
      <w:r w:rsidR="004C26B6" w:rsidRPr="007F6F4A">
        <w:rPr>
          <w:rFonts w:ascii="Times New Roman" w:hAnsi="Times New Roman" w:cs="Times New Roman"/>
          <w:sz w:val="24"/>
          <w:szCs w:val="24"/>
        </w:rPr>
        <w:t xml:space="preserve">) </w:t>
      </w:r>
      <w:r w:rsidR="001504D2" w:rsidRPr="007F6F4A">
        <w:rPr>
          <w:rFonts w:ascii="Times New Roman" w:hAnsi="Times New Roman" w:cs="Times New Roman"/>
          <w:sz w:val="24"/>
          <w:szCs w:val="24"/>
        </w:rPr>
        <w:t>was</w:t>
      </w:r>
      <w:r w:rsidR="004C26B6" w:rsidRPr="007F6F4A">
        <w:rPr>
          <w:rFonts w:ascii="Times New Roman" w:hAnsi="Times New Roman" w:cs="Times New Roman"/>
          <w:sz w:val="24"/>
          <w:szCs w:val="24"/>
        </w:rPr>
        <w:t xml:space="preserve"> also true </w:t>
      </w:r>
      <w:r w:rsidR="001504D2" w:rsidRPr="007F6F4A">
        <w:rPr>
          <w:rFonts w:ascii="Times New Roman" w:hAnsi="Times New Roman" w:cs="Times New Roman"/>
          <w:sz w:val="24"/>
          <w:szCs w:val="24"/>
        </w:rPr>
        <w:t xml:space="preserve">of an </w:t>
      </w:r>
      <w:proofErr w:type="spellStart"/>
      <w:r w:rsidR="001504D2" w:rsidRPr="007F6F4A">
        <w:rPr>
          <w:rFonts w:ascii="Times New Roman" w:hAnsi="Times New Roman" w:cs="Times New Roman"/>
          <w:sz w:val="24"/>
          <w:szCs w:val="24"/>
        </w:rPr>
        <w:t>Rp</w:t>
      </w:r>
      <w:proofErr w:type="spellEnd"/>
      <w:r w:rsidR="001504D2" w:rsidRPr="007F6F4A">
        <w:rPr>
          <w:rFonts w:ascii="Times New Roman" w:hAnsi="Times New Roman" w:cs="Times New Roman"/>
          <w:sz w:val="24"/>
          <w:szCs w:val="24"/>
        </w:rPr>
        <w:t>-/</w:t>
      </w:r>
      <w:proofErr w:type="spellStart"/>
      <w:r w:rsidR="001504D2" w:rsidRPr="007F6F4A">
        <w:rPr>
          <w:rFonts w:ascii="Times New Roman" w:hAnsi="Times New Roman" w:cs="Times New Roman"/>
          <w:sz w:val="24"/>
          <w:szCs w:val="24"/>
        </w:rPr>
        <w:t>Nrp</w:t>
      </w:r>
      <w:proofErr w:type="spellEnd"/>
      <w:r w:rsidR="001504D2" w:rsidRPr="007F6F4A">
        <w:rPr>
          <w:rFonts w:ascii="Times New Roman" w:hAnsi="Times New Roman" w:cs="Times New Roman"/>
          <w:sz w:val="24"/>
          <w:szCs w:val="24"/>
        </w:rPr>
        <w:t xml:space="preserve"> item</w:t>
      </w:r>
      <w:r w:rsidR="004C26B6" w:rsidRPr="007F6F4A">
        <w:rPr>
          <w:rFonts w:ascii="Times New Roman" w:hAnsi="Times New Roman" w:cs="Times New Roman"/>
          <w:sz w:val="24"/>
          <w:szCs w:val="24"/>
        </w:rPr>
        <w:t xml:space="preserve"> (e.g., </w:t>
      </w:r>
      <w:r w:rsidR="00BF1923" w:rsidRPr="007F6F4A">
        <w:rPr>
          <w:rFonts w:ascii="Times New Roman" w:hAnsi="Times New Roman" w:cs="Times New Roman"/>
          <w:sz w:val="24"/>
          <w:szCs w:val="24"/>
        </w:rPr>
        <w:t xml:space="preserve">potatoes are also </w:t>
      </w:r>
      <w:r w:rsidR="00BF1923" w:rsidRPr="007F6F4A">
        <w:rPr>
          <w:rFonts w:ascii="Times New Roman" w:hAnsi="Times New Roman" w:cs="Times New Roman"/>
          <w:i/>
          <w:sz w:val="24"/>
          <w:szCs w:val="24"/>
        </w:rPr>
        <w:t>often baked</w:t>
      </w:r>
      <w:r w:rsidR="00AA3258" w:rsidRPr="007F6F4A">
        <w:rPr>
          <w:rFonts w:ascii="Times New Roman" w:hAnsi="Times New Roman" w:cs="Times New Roman"/>
          <w:sz w:val="24"/>
          <w:szCs w:val="24"/>
        </w:rPr>
        <w:t>; see Figure 3</w:t>
      </w:r>
      <w:r w:rsidR="00BF1923" w:rsidRPr="007F6F4A">
        <w:rPr>
          <w:rFonts w:ascii="Times New Roman" w:hAnsi="Times New Roman" w:cs="Times New Roman"/>
          <w:sz w:val="24"/>
          <w:szCs w:val="24"/>
        </w:rPr>
        <w:t>).</w:t>
      </w:r>
      <w:r w:rsidR="00EB22B6" w:rsidRPr="007F6F4A">
        <w:rPr>
          <w:rFonts w:ascii="Times New Roman" w:hAnsi="Times New Roman" w:cs="Times New Roman"/>
          <w:sz w:val="24"/>
          <w:szCs w:val="24"/>
        </w:rPr>
        <w:t xml:space="preserve">  </w:t>
      </w:r>
      <w:r w:rsidR="00B3101D" w:rsidRPr="007F6F4A">
        <w:rPr>
          <w:rFonts w:ascii="Times New Roman" w:hAnsi="Times New Roman" w:cs="Times New Roman"/>
          <w:sz w:val="24"/>
          <w:szCs w:val="24"/>
        </w:rPr>
        <w:t>Each of t</w:t>
      </w:r>
      <w:r w:rsidR="00EB22B6" w:rsidRPr="007F6F4A">
        <w:rPr>
          <w:rFonts w:ascii="Times New Roman" w:hAnsi="Times New Roman" w:cs="Times New Roman"/>
          <w:sz w:val="24"/>
          <w:szCs w:val="24"/>
        </w:rPr>
        <w:t xml:space="preserve">hese predicates thus acted as </w:t>
      </w:r>
      <w:r w:rsidR="00B3101D" w:rsidRPr="007F6F4A">
        <w:rPr>
          <w:rFonts w:ascii="Times New Roman" w:hAnsi="Times New Roman" w:cs="Times New Roman"/>
          <w:sz w:val="24"/>
          <w:szCs w:val="24"/>
        </w:rPr>
        <w:t>a semantic feature</w:t>
      </w:r>
      <w:r w:rsidR="00EB22B6" w:rsidRPr="007F6F4A">
        <w:rPr>
          <w:rFonts w:ascii="Times New Roman" w:hAnsi="Times New Roman" w:cs="Times New Roman"/>
          <w:sz w:val="24"/>
          <w:szCs w:val="24"/>
        </w:rPr>
        <w:t xml:space="preserve"> (</w:t>
      </w:r>
      <w:r w:rsidR="00B3101D" w:rsidRPr="007F6F4A">
        <w:rPr>
          <w:rFonts w:ascii="Times New Roman" w:hAnsi="Times New Roman" w:cs="Times New Roman"/>
          <w:sz w:val="24"/>
          <w:szCs w:val="24"/>
        </w:rPr>
        <w:t xml:space="preserve">e.g., </w:t>
      </w:r>
      <w:r w:rsidR="00EB22B6" w:rsidRPr="007F6F4A">
        <w:rPr>
          <w:rFonts w:ascii="Times New Roman" w:hAnsi="Times New Roman" w:cs="Times New Roman"/>
          <w:i/>
          <w:sz w:val="24"/>
          <w:szCs w:val="24"/>
        </w:rPr>
        <w:t>often baked</w:t>
      </w:r>
      <w:r w:rsidR="00EB22B6" w:rsidRPr="007F6F4A">
        <w:rPr>
          <w:rFonts w:ascii="Times New Roman" w:hAnsi="Times New Roman" w:cs="Times New Roman"/>
          <w:sz w:val="24"/>
          <w:szCs w:val="24"/>
        </w:rPr>
        <w:t xml:space="preserve">) embedded within the memory representations of both </w:t>
      </w:r>
      <w:r w:rsidR="00B3101D" w:rsidRPr="007F6F4A">
        <w:rPr>
          <w:rFonts w:ascii="Times New Roman" w:hAnsi="Times New Roman" w:cs="Times New Roman"/>
          <w:sz w:val="24"/>
          <w:szCs w:val="24"/>
        </w:rPr>
        <w:t xml:space="preserve">an </w:t>
      </w:r>
      <w:proofErr w:type="spellStart"/>
      <w:r w:rsidR="00CE56D1" w:rsidRPr="007F6F4A">
        <w:rPr>
          <w:rFonts w:ascii="Times New Roman" w:hAnsi="Times New Roman" w:cs="Times New Roman"/>
          <w:sz w:val="24"/>
          <w:szCs w:val="24"/>
        </w:rPr>
        <w:t>Rp</w:t>
      </w:r>
      <w:proofErr w:type="spellEnd"/>
      <w:r w:rsidR="00CE56D1" w:rsidRPr="007F6F4A">
        <w:rPr>
          <w:rFonts w:ascii="Times New Roman" w:hAnsi="Times New Roman" w:cs="Times New Roman"/>
          <w:sz w:val="24"/>
          <w:szCs w:val="24"/>
        </w:rPr>
        <w:t>-/</w:t>
      </w:r>
      <w:proofErr w:type="spellStart"/>
      <w:r w:rsidR="00CE56D1" w:rsidRPr="007F6F4A">
        <w:rPr>
          <w:rFonts w:ascii="Times New Roman" w:hAnsi="Times New Roman" w:cs="Times New Roman"/>
          <w:sz w:val="24"/>
          <w:szCs w:val="24"/>
        </w:rPr>
        <w:t>Nrp</w:t>
      </w:r>
      <w:proofErr w:type="spellEnd"/>
      <w:r w:rsidR="00CE56D1" w:rsidRPr="007F6F4A">
        <w:rPr>
          <w:rFonts w:ascii="Times New Roman" w:hAnsi="Times New Roman" w:cs="Times New Roman"/>
          <w:sz w:val="24"/>
          <w:szCs w:val="24"/>
        </w:rPr>
        <w:t xml:space="preserve"> item</w:t>
      </w:r>
      <w:r w:rsidR="00EB22B6" w:rsidRPr="007F6F4A">
        <w:rPr>
          <w:rFonts w:ascii="Times New Roman" w:hAnsi="Times New Roman" w:cs="Times New Roman"/>
          <w:sz w:val="24"/>
          <w:szCs w:val="24"/>
        </w:rPr>
        <w:t xml:space="preserve"> (</w:t>
      </w:r>
      <w:r w:rsidR="00B3101D" w:rsidRPr="007F6F4A">
        <w:rPr>
          <w:rFonts w:ascii="Times New Roman" w:hAnsi="Times New Roman" w:cs="Times New Roman"/>
          <w:sz w:val="24"/>
          <w:szCs w:val="24"/>
        </w:rPr>
        <w:t xml:space="preserve">e.g., </w:t>
      </w:r>
      <w:r w:rsidR="00EB22B6" w:rsidRPr="007F6F4A">
        <w:rPr>
          <w:rFonts w:ascii="Times New Roman" w:hAnsi="Times New Roman" w:cs="Times New Roman"/>
          <w:sz w:val="24"/>
          <w:szCs w:val="24"/>
        </w:rPr>
        <w:t xml:space="preserve">potato) and </w:t>
      </w:r>
      <w:r w:rsidR="00C654B4" w:rsidRPr="007F6F4A">
        <w:rPr>
          <w:rFonts w:ascii="Times New Roman" w:hAnsi="Times New Roman" w:cs="Times New Roman"/>
          <w:sz w:val="24"/>
          <w:szCs w:val="24"/>
        </w:rPr>
        <w:t>of</w:t>
      </w:r>
      <w:r w:rsidR="00C56438" w:rsidRPr="007F6F4A">
        <w:rPr>
          <w:rFonts w:ascii="Times New Roman" w:hAnsi="Times New Roman" w:cs="Times New Roman"/>
          <w:sz w:val="24"/>
          <w:szCs w:val="24"/>
        </w:rPr>
        <w:t xml:space="preserve"> </w:t>
      </w:r>
      <w:r w:rsidR="00B3101D" w:rsidRPr="007F6F4A">
        <w:rPr>
          <w:rFonts w:ascii="Times New Roman" w:hAnsi="Times New Roman" w:cs="Times New Roman"/>
          <w:sz w:val="24"/>
          <w:szCs w:val="24"/>
        </w:rPr>
        <w:t>a</w:t>
      </w:r>
      <w:r w:rsidR="00C56438" w:rsidRPr="007F6F4A">
        <w:rPr>
          <w:rFonts w:ascii="Times New Roman" w:hAnsi="Times New Roman" w:cs="Times New Roman"/>
          <w:sz w:val="24"/>
          <w:szCs w:val="24"/>
        </w:rPr>
        <w:t xml:space="preserve"> subject</w:t>
      </w:r>
      <w:r w:rsidR="00EB22B6" w:rsidRPr="007F6F4A">
        <w:rPr>
          <w:rFonts w:ascii="Times New Roman" w:hAnsi="Times New Roman" w:cs="Times New Roman"/>
          <w:sz w:val="24"/>
          <w:szCs w:val="24"/>
        </w:rPr>
        <w:t xml:space="preserve"> of </w:t>
      </w:r>
      <w:r w:rsidR="00B3101D" w:rsidRPr="007F6F4A">
        <w:rPr>
          <w:rFonts w:ascii="Times New Roman" w:hAnsi="Times New Roman" w:cs="Times New Roman"/>
          <w:sz w:val="24"/>
          <w:szCs w:val="24"/>
        </w:rPr>
        <w:t xml:space="preserve">a new </w:t>
      </w:r>
      <w:r w:rsidR="00B3101D" w:rsidRPr="007F6F4A">
        <w:rPr>
          <w:rFonts w:ascii="Times New Roman" w:hAnsi="Times New Roman" w:cs="Times New Roman"/>
          <w:sz w:val="24"/>
          <w:szCs w:val="24"/>
        </w:rPr>
        <w:lastRenderedPageBreak/>
        <w:t>proposition</w:t>
      </w:r>
      <w:r w:rsidR="00951596" w:rsidRPr="007F6F4A">
        <w:rPr>
          <w:rFonts w:ascii="Times New Roman" w:hAnsi="Times New Roman" w:cs="Times New Roman"/>
          <w:sz w:val="24"/>
          <w:szCs w:val="24"/>
        </w:rPr>
        <w:t xml:space="preserve"> </w:t>
      </w:r>
      <w:r w:rsidR="00EB22B6" w:rsidRPr="007F6F4A">
        <w:rPr>
          <w:rFonts w:ascii="Times New Roman" w:hAnsi="Times New Roman" w:cs="Times New Roman"/>
          <w:sz w:val="24"/>
          <w:szCs w:val="24"/>
        </w:rPr>
        <w:t>(</w:t>
      </w:r>
      <w:r w:rsidR="00B3101D" w:rsidRPr="007F6F4A">
        <w:rPr>
          <w:rFonts w:ascii="Times New Roman" w:hAnsi="Times New Roman" w:cs="Times New Roman"/>
          <w:sz w:val="24"/>
          <w:szCs w:val="24"/>
        </w:rPr>
        <w:t xml:space="preserve">e.g., </w:t>
      </w:r>
      <w:r w:rsidR="00EB22B6" w:rsidRPr="007F6F4A">
        <w:rPr>
          <w:rFonts w:ascii="Times New Roman" w:hAnsi="Times New Roman" w:cs="Times New Roman"/>
          <w:sz w:val="24"/>
          <w:szCs w:val="24"/>
        </w:rPr>
        <w:t>chicken), and therefore</w:t>
      </w:r>
      <w:r w:rsidR="00C56438" w:rsidRPr="007F6F4A">
        <w:rPr>
          <w:rFonts w:ascii="Times New Roman" w:hAnsi="Times New Roman" w:cs="Times New Roman"/>
          <w:sz w:val="24"/>
          <w:szCs w:val="24"/>
        </w:rPr>
        <w:t xml:space="preserve"> was</w:t>
      </w:r>
      <w:r w:rsidR="00EB22B6" w:rsidRPr="007F6F4A">
        <w:rPr>
          <w:rFonts w:ascii="Times New Roman" w:hAnsi="Times New Roman" w:cs="Times New Roman"/>
          <w:sz w:val="24"/>
          <w:szCs w:val="24"/>
        </w:rPr>
        <w:t xml:space="preserve"> a point in which the two “</w:t>
      </w:r>
      <w:r w:rsidR="00565B4C" w:rsidRPr="007F6F4A">
        <w:rPr>
          <w:rFonts w:ascii="Times New Roman" w:hAnsi="Times New Roman" w:cs="Times New Roman"/>
          <w:sz w:val="24"/>
          <w:szCs w:val="24"/>
        </w:rPr>
        <w:t xml:space="preserve">semantically </w:t>
      </w:r>
      <w:r w:rsidR="00EB22B6" w:rsidRPr="007F6F4A">
        <w:rPr>
          <w:rFonts w:ascii="Times New Roman" w:hAnsi="Times New Roman" w:cs="Times New Roman"/>
          <w:sz w:val="24"/>
          <w:szCs w:val="24"/>
        </w:rPr>
        <w:t>overla</w:t>
      </w:r>
      <w:r w:rsidR="00AC1FE2" w:rsidRPr="007F6F4A">
        <w:rPr>
          <w:rFonts w:ascii="Times New Roman" w:hAnsi="Times New Roman" w:cs="Times New Roman"/>
          <w:sz w:val="24"/>
          <w:szCs w:val="24"/>
        </w:rPr>
        <w:t>p</w:t>
      </w:r>
      <w:r w:rsidR="00EB22B6" w:rsidRPr="007F6F4A">
        <w:rPr>
          <w:rFonts w:ascii="Times New Roman" w:hAnsi="Times New Roman" w:cs="Times New Roman"/>
          <w:sz w:val="24"/>
          <w:szCs w:val="24"/>
        </w:rPr>
        <w:t>p</w:t>
      </w:r>
      <w:r w:rsidR="00AC1FE2" w:rsidRPr="007F6F4A">
        <w:rPr>
          <w:rFonts w:ascii="Times New Roman" w:hAnsi="Times New Roman" w:cs="Times New Roman"/>
          <w:sz w:val="24"/>
          <w:szCs w:val="24"/>
        </w:rPr>
        <w:t>ed</w:t>
      </w:r>
      <w:r w:rsidR="00EB22B6" w:rsidRPr="007F6F4A">
        <w:rPr>
          <w:rFonts w:ascii="Times New Roman" w:hAnsi="Times New Roman" w:cs="Times New Roman"/>
          <w:sz w:val="24"/>
          <w:szCs w:val="24"/>
        </w:rPr>
        <w:t xml:space="preserve">.” </w:t>
      </w:r>
      <w:r w:rsidR="00951596" w:rsidRPr="007F6F4A">
        <w:rPr>
          <w:rFonts w:ascii="Times New Roman" w:hAnsi="Times New Roman" w:cs="Times New Roman"/>
          <w:sz w:val="24"/>
          <w:szCs w:val="24"/>
        </w:rPr>
        <w:t xml:space="preserve"> </w:t>
      </w:r>
      <w:r w:rsidR="00CD3C73" w:rsidRPr="007F6F4A">
        <w:rPr>
          <w:rFonts w:ascii="Times New Roman" w:hAnsi="Times New Roman" w:cs="Times New Roman"/>
          <w:sz w:val="24"/>
          <w:szCs w:val="24"/>
        </w:rPr>
        <w:t>The</w:t>
      </w:r>
      <w:r w:rsidR="00BF1923" w:rsidRPr="007F6F4A">
        <w:rPr>
          <w:rFonts w:ascii="Times New Roman" w:hAnsi="Times New Roman" w:cs="Times New Roman"/>
          <w:sz w:val="24"/>
          <w:szCs w:val="24"/>
        </w:rPr>
        <w:t xml:space="preserve"> other half of the </w:t>
      </w:r>
      <w:r w:rsidR="000820DF" w:rsidRPr="007F6F4A">
        <w:rPr>
          <w:rFonts w:ascii="Times New Roman" w:hAnsi="Times New Roman" w:cs="Times New Roman"/>
          <w:sz w:val="24"/>
          <w:szCs w:val="24"/>
        </w:rPr>
        <w:t xml:space="preserve">Ps </w:t>
      </w:r>
      <w:r w:rsidR="00CD3C73" w:rsidRPr="007F6F4A">
        <w:rPr>
          <w:rFonts w:ascii="Times New Roman" w:hAnsi="Times New Roman" w:cs="Times New Roman"/>
          <w:sz w:val="24"/>
          <w:szCs w:val="24"/>
        </w:rPr>
        <w:t>were</w:t>
      </w:r>
      <w:r w:rsidR="00BF1923" w:rsidRPr="007F6F4A">
        <w:rPr>
          <w:rFonts w:ascii="Times New Roman" w:hAnsi="Times New Roman" w:cs="Times New Roman"/>
          <w:sz w:val="24"/>
          <w:szCs w:val="24"/>
        </w:rPr>
        <w:t xml:space="preserve"> in the</w:t>
      </w:r>
      <w:r w:rsidR="00EB22B6" w:rsidRPr="007F6F4A">
        <w:rPr>
          <w:rFonts w:ascii="Times New Roman" w:hAnsi="Times New Roman" w:cs="Times New Roman"/>
          <w:sz w:val="24"/>
          <w:szCs w:val="24"/>
        </w:rPr>
        <w:t xml:space="preserve"> </w:t>
      </w:r>
      <w:r w:rsidR="00AA3258" w:rsidRPr="007F6F4A">
        <w:rPr>
          <w:rFonts w:ascii="Times New Roman" w:hAnsi="Times New Roman" w:cs="Times New Roman"/>
          <w:i/>
          <w:sz w:val="24"/>
          <w:szCs w:val="24"/>
        </w:rPr>
        <w:t>no-</w:t>
      </w:r>
      <w:r w:rsidR="00EB22B6" w:rsidRPr="007F6F4A">
        <w:rPr>
          <w:rFonts w:ascii="Times New Roman" w:hAnsi="Times New Roman" w:cs="Times New Roman"/>
          <w:i/>
          <w:sz w:val="24"/>
          <w:szCs w:val="24"/>
        </w:rPr>
        <w:t xml:space="preserve">overlap </w:t>
      </w:r>
      <w:r w:rsidR="00EB22B6" w:rsidRPr="007F6F4A">
        <w:rPr>
          <w:rFonts w:ascii="Times New Roman" w:hAnsi="Times New Roman" w:cs="Times New Roman"/>
          <w:sz w:val="24"/>
          <w:szCs w:val="24"/>
        </w:rPr>
        <w:t>condition</w:t>
      </w:r>
      <w:r w:rsidR="00BF1923" w:rsidRPr="007F6F4A">
        <w:rPr>
          <w:rFonts w:ascii="Times New Roman" w:hAnsi="Times New Roman" w:cs="Times New Roman"/>
          <w:sz w:val="24"/>
          <w:szCs w:val="24"/>
        </w:rPr>
        <w:t>,</w:t>
      </w:r>
      <w:r w:rsidR="00CD3C73" w:rsidRPr="007F6F4A">
        <w:rPr>
          <w:rFonts w:ascii="Times New Roman" w:hAnsi="Times New Roman" w:cs="Times New Roman"/>
          <w:sz w:val="24"/>
          <w:szCs w:val="24"/>
        </w:rPr>
        <w:t xml:space="preserve"> in which</w:t>
      </w:r>
      <w:r w:rsidR="00BF1923" w:rsidRPr="007F6F4A">
        <w:rPr>
          <w:rFonts w:ascii="Times New Roman" w:hAnsi="Times New Roman" w:cs="Times New Roman"/>
          <w:sz w:val="24"/>
          <w:szCs w:val="24"/>
        </w:rPr>
        <w:t xml:space="preserve"> the </w:t>
      </w:r>
      <w:r w:rsidR="005C7ACD" w:rsidRPr="007F6F4A">
        <w:rPr>
          <w:rFonts w:ascii="Times New Roman" w:hAnsi="Times New Roman" w:cs="Times New Roman"/>
          <w:sz w:val="24"/>
          <w:szCs w:val="24"/>
        </w:rPr>
        <w:t xml:space="preserve">predicates of the true facts </w:t>
      </w:r>
      <w:r w:rsidR="00BF1923" w:rsidRPr="007F6F4A">
        <w:rPr>
          <w:rFonts w:ascii="Times New Roman" w:hAnsi="Times New Roman" w:cs="Times New Roman"/>
          <w:sz w:val="24"/>
          <w:szCs w:val="24"/>
        </w:rPr>
        <w:t xml:space="preserve">(e.g., Chicken </w:t>
      </w:r>
      <w:r w:rsidR="00BF1923" w:rsidRPr="007F6F4A">
        <w:rPr>
          <w:rFonts w:ascii="Times New Roman" w:hAnsi="Times New Roman" w:cs="Times New Roman"/>
          <w:i/>
          <w:sz w:val="24"/>
          <w:szCs w:val="24"/>
        </w:rPr>
        <w:t>is meat</w:t>
      </w:r>
      <w:r w:rsidR="00BF1923" w:rsidRPr="007F6F4A">
        <w:rPr>
          <w:rFonts w:ascii="Times New Roman" w:hAnsi="Times New Roman" w:cs="Times New Roman"/>
          <w:sz w:val="24"/>
          <w:szCs w:val="24"/>
        </w:rPr>
        <w:t xml:space="preserve">) were </w:t>
      </w:r>
      <w:r w:rsidR="00BF1923" w:rsidRPr="007F6F4A">
        <w:rPr>
          <w:rFonts w:ascii="Times New Roman" w:hAnsi="Times New Roman" w:cs="Times New Roman"/>
          <w:i/>
          <w:sz w:val="24"/>
          <w:szCs w:val="24"/>
        </w:rPr>
        <w:t xml:space="preserve">not </w:t>
      </w:r>
      <w:r w:rsidR="001504D2" w:rsidRPr="007F6F4A">
        <w:rPr>
          <w:rFonts w:ascii="Times New Roman" w:hAnsi="Times New Roman" w:cs="Times New Roman"/>
          <w:sz w:val="24"/>
          <w:szCs w:val="24"/>
        </w:rPr>
        <w:t xml:space="preserve">also true of the </w:t>
      </w:r>
      <w:proofErr w:type="spellStart"/>
      <w:r w:rsidR="001504D2" w:rsidRPr="007F6F4A">
        <w:rPr>
          <w:rFonts w:ascii="Times New Roman" w:hAnsi="Times New Roman" w:cs="Times New Roman"/>
          <w:sz w:val="24"/>
          <w:szCs w:val="24"/>
        </w:rPr>
        <w:t>Rp</w:t>
      </w:r>
      <w:proofErr w:type="spellEnd"/>
      <w:r w:rsidR="001504D2" w:rsidRPr="007F6F4A">
        <w:rPr>
          <w:rFonts w:ascii="Times New Roman" w:hAnsi="Times New Roman" w:cs="Times New Roman"/>
          <w:sz w:val="24"/>
          <w:szCs w:val="24"/>
        </w:rPr>
        <w:t>-/</w:t>
      </w:r>
      <w:proofErr w:type="spellStart"/>
      <w:r w:rsidR="001504D2" w:rsidRPr="007F6F4A">
        <w:rPr>
          <w:rFonts w:ascii="Times New Roman" w:hAnsi="Times New Roman" w:cs="Times New Roman"/>
          <w:sz w:val="24"/>
          <w:szCs w:val="24"/>
        </w:rPr>
        <w:t>Nrp</w:t>
      </w:r>
      <w:proofErr w:type="spellEnd"/>
      <w:r w:rsidR="001504D2" w:rsidRPr="007F6F4A">
        <w:rPr>
          <w:rFonts w:ascii="Times New Roman" w:hAnsi="Times New Roman" w:cs="Times New Roman"/>
          <w:sz w:val="24"/>
          <w:szCs w:val="24"/>
        </w:rPr>
        <w:t xml:space="preserve"> items</w:t>
      </w:r>
      <w:r w:rsidR="00CD3C73" w:rsidRPr="007F6F4A">
        <w:rPr>
          <w:rFonts w:ascii="Times New Roman" w:hAnsi="Times New Roman" w:cs="Times New Roman"/>
          <w:sz w:val="24"/>
          <w:szCs w:val="24"/>
        </w:rPr>
        <w:t xml:space="preserve"> (see Figure 3)</w:t>
      </w:r>
      <w:r w:rsidR="00C56438" w:rsidRPr="007F6F4A">
        <w:rPr>
          <w:rFonts w:ascii="Times New Roman" w:hAnsi="Times New Roman" w:cs="Times New Roman"/>
          <w:sz w:val="24"/>
          <w:szCs w:val="24"/>
        </w:rPr>
        <w:t>.</w:t>
      </w:r>
    </w:p>
    <w:p w:rsidR="00AA3258" w:rsidRPr="007F6F4A" w:rsidRDefault="00072BE5"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T</w:t>
      </w:r>
      <w:r w:rsidR="00364CFC" w:rsidRPr="007F6F4A">
        <w:rPr>
          <w:rFonts w:ascii="Times New Roman" w:hAnsi="Times New Roman" w:cs="Times New Roman"/>
          <w:sz w:val="24"/>
          <w:szCs w:val="24"/>
        </w:rPr>
        <w:t xml:space="preserve">he </w:t>
      </w:r>
      <w:r w:rsidR="00364CFC" w:rsidRPr="007F6F4A">
        <w:rPr>
          <w:rFonts w:ascii="Times New Roman" w:hAnsi="Times New Roman" w:cs="Times New Roman"/>
          <w:i/>
          <w:sz w:val="24"/>
          <w:szCs w:val="24"/>
        </w:rPr>
        <w:t>pattern-suppression model</w:t>
      </w:r>
      <w:r w:rsidR="00364CFC" w:rsidRPr="007F6F4A">
        <w:rPr>
          <w:rFonts w:ascii="Times New Roman" w:hAnsi="Times New Roman" w:cs="Times New Roman"/>
          <w:sz w:val="24"/>
          <w:szCs w:val="24"/>
        </w:rPr>
        <w:t xml:space="preserve"> </w:t>
      </w:r>
      <w:r w:rsidRPr="007F6F4A">
        <w:rPr>
          <w:rFonts w:ascii="Times New Roman" w:hAnsi="Times New Roman" w:cs="Times New Roman"/>
          <w:sz w:val="24"/>
          <w:szCs w:val="24"/>
        </w:rPr>
        <w:t>predicted</w:t>
      </w:r>
      <w:r w:rsidR="00364CFC" w:rsidRPr="007F6F4A">
        <w:rPr>
          <w:rFonts w:ascii="Times New Roman" w:hAnsi="Times New Roman" w:cs="Times New Roman"/>
          <w:sz w:val="24"/>
          <w:szCs w:val="24"/>
        </w:rPr>
        <w:t xml:space="preserve"> that </w:t>
      </w:r>
      <w:r w:rsidR="00A678EA" w:rsidRPr="007F6F4A">
        <w:rPr>
          <w:rFonts w:ascii="Times New Roman" w:hAnsi="Times New Roman" w:cs="Times New Roman"/>
          <w:sz w:val="24"/>
          <w:szCs w:val="24"/>
        </w:rPr>
        <w:t xml:space="preserve">the </w:t>
      </w:r>
      <w:r w:rsidR="00B3101D" w:rsidRPr="007F6F4A">
        <w:rPr>
          <w:rFonts w:ascii="Times New Roman" w:hAnsi="Times New Roman" w:cs="Times New Roman"/>
          <w:sz w:val="24"/>
          <w:szCs w:val="24"/>
        </w:rPr>
        <w:t>overlapping</w:t>
      </w:r>
      <w:r w:rsidR="00F82133" w:rsidRPr="007F6F4A">
        <w:rPr>
          <w:rFonts w:ascii="Times New Roman" w:hAnsi="Times New Roman" w:cs="Times New Roman"/>
          <w:sz w:val="24"/>
          <w:szCs w:val="24"/>
        </w:rPr>
        <w:t xml:space="preserve"> features</w:t>
      </w:r>
      <w:r w:rsidR="00364CFC" w:rsidRPr="007F6F4A">
        <w:rPr>
          <w:rFonts w:ascii="Times New Roman" w:hAnsi="Times New Roman" w:cs="Times New Roman"/>
          <w:sz w:val="24"/>
          <w:szCs w:val="24"/>
        </w:rPr>
        <w:t xml:space="preserve"> </w:t>
      </w:r>
      <w:r w:rsidR="00FA191E" w:rsidRPr="007F6F4A">
        <w:rPr>
          <w:rFonts w:ascii="Times New Roman" w:hAnsi="Times New Roman" w:cs="Times New Roman"/>
          <w:sz w:val="24"/>
          <w:szCs w:val="24"/>
        </w:rPr>
        <w:t>were themselves</w:t>
      </w:r>
      <w:r w:rsidR="00364CFC" w:rsidRPr="007F6F4A">
        <w:rPr>
          <w:rFonts w:ascii="Times New Roman" w:hAnsi="Times New Roman" w:cs="Times New Roman"/>
          <w:sz w:val="24"/>
          <w:szCs w:val="24"/>
        </w:rPr>
        <w:t xml:space="preserve"> suppressed</w:t>
      </w:r>
      <w:r w:rsidRPr="007F6F4A">
        <w:rPr>
          <w:rFonts w:ascii="Times New Roman" w:hAnsi="Times New Roman" w:cs="Times New Roman"/>
          <w:sz w:val="24"/>
          <w:szCs w:val="24"/>
        </w:rPr>
        <w:t xml:space="preserve"> for Ps in the </w:t>
      </w:r>
      <w:r w:rsidRPr="007F6F4A">
        <w:rPr>
          <w:rFonts w:ascii="Times New Roman" w:hAnsi="Times New Roman" w:cs="Times New Roman"/>
          <w:i/>
          <w:sz w:val="24"/>
          <w:szCs w:val="24"/>
        </w:rPr>
        <w:t>experimental</w:t>
      </w:r>
      <w:r w:rsidRPr="007F6F4A">
        <w:rPr>
          <w:rFonts w:ascii="Times New Roman" w:hAnsi="Times New Roman" w:cs="Times New Roman"/>
          <w:sz w:val="24"/>
          <w:szCs w:val="24"/>
        </w:rPr>
        <w:t xml:space="preserve"> condition</w:t>
      </w:r>
      <w:r w:rsidR="00B3101D" w:rsidRPr="007F6F4A">
        <w:rPr>
          <w:rFonts w:ascii="Times New Roman" w:hAnsi="Times New Roman" w:cs="Times New Roman"/>
          <w:sz w:val="24"/>
          <w:szCs w:val="24"/>
        </w:rPr>
        <w:t xml:space="preserve">.  </w:t>
      </w:r>
      <w:r w:rsidR="00FA191E" w:rsidRPr="007F6F4A">
        <w:rPr>
          <w:rFonts w:ascii="Times New Roman" w:hAnsi="Times New Roman" w:cs="Times New Roman"/>
          <w:sz w:val="24"/>
          <w:szCs w:val="24"/>
        </w:rPr>
        <w:t xml:space="preserve">Consequently, the ability to </w:t>
      </w:r>
      <w:r w:rsidR="00565B4C" w:rsidRPr="007F6F4A">
        <w:rPr>
          <w:rFonts w:ascii="Times New Roman" w:hAnsi="Times New Roman" w:cs="Times New Roman"/>
          <w:sz w:val="24"/>
          <w:szCs w:val="24"/>
        </w:rPr>
        <w:t>activate</w:t>
      </w:r>
      <w:r w:rsidR="00FA191E" w:rsidRPr="007F6F4A">
        <w:rPr>
          <w:rFonts w:ascii="Times New Roman" w:hAnsi="Times New Roman" w:cs="Times New Roman"/>
          <w:sz w:val="24"/>
          <w:szCs w:val="24"/>
        </w:rPr>
        <w:t xml:space="preserve"> these features within a memory representation should have been impaired, and so</w:t>
      </w:r>
      <w:r w:rsidR="00E93DA4" w:rsidRPr="007F6F4A">
        <w:rPr>
          <w:rFonts w:ascii="Times New Roman" w:hAnsi="Times New Roman" w:cs="Times New Roman"/>
          <w:sz w:val="24"/>
          <w:szCs w:val="24"/>
        </w:rPr>
        <w:t xml:space="preserve"> these</w:t>
      </w:r>
      <w:r w:rsidR="00FA191E" w:rsidRPr="007F6F4A">
        <w:rPr>
          <w:rFonts w:ascii="Times New Roman" w:hAnsi="Times New Roman" w:cs="Times New Roman"/>
          <w:sz w:val="24"/>
          <w:szCs w:val="24"/>
        </w:rPr>
        <w:t xml:space="preserve"> Ps should </w:t>
      </w:r>
      <w:r w:rsidR="00E93DA4" w:rsidRPr="007F6F4A">
        <w:rPr>
          <w:rFonts w:ascii="Times New Roman" w:hAnsi="Times New Roman" w:cs="Times New Roman"/>
          <w:sz w:val="24"/>
          <w:szCs w:val="24"/>
        </w:rPr>
        <w:t xml:space="preserve">have had increased difficulty </w:t>
      </w:r>
      <w:r w:rsidR="00AA3258" w:rsidRPr="007F6F4A">
        <w:rPr>
          <w:rFonts w:ascii="Times New Roman" w:hAnsi="Times New Roman" w:cs="Times New Roman"/>
          <w:sz w:val="24"/>
          <w:szCs w:val="24"/>
        </w:rPr>
        <w:t>in</w:t>
      </w:r>
      <w:r w:rsidR="00E93DA4" w:rsidRPr="007F6F4A">
        <w:rPr>
          <w:rFonts w:ascii="Times New Roman" w:hAnsi="Times New Roman" w:cs="Times New Roman"/>
          <w:sz w:val="24"/>
          <w:szCs w:val="24"/>
        </w:rPr>
        <w:t xml:space="preserve"> affirming these features (e.g., </w:t>
      </w:r>
      <w:r w:rsidR="00E93DA4" w:rsidRPr="007F6F4A">
        <w:rPr>
          <w:rFonts w:ascii="Times New Roman" w:hAnsi="Times New Roman" w:cs="Times New Roman"/>
          <w:i/>
          <w:sz w:val="24"/>
          <w:szCs w:val="24"/>
        </w:rPr>
        <w:t>is often baked</w:t>
      </w:r>
      <w:r w:rsidR="00E93DA4" w:rsidRPr="007F6F4A">
        <w:rPr>
          <w:rFonts w:ascii="Times New Roman" w:hAnsi="Times New Roman" w:cs="Times New Roman"/>
          <w:sz w:val="24"/>
          <w:szCs w:val="24"/>
        </w:rPr>
        <w:t xml:space="preserve">) </w:t>
      </w:r>
      <w:r w:rsidR="00AA3258" w:rsidRPr="007F6F4A">
        <w:rPr>
          <w:rFonts w:ascii="Times New Roman" w:hAnsi="Times New Roman" w:cs="Times New Roman"/>
          <w:sz w:val="24"/>
          <w:szCs w:val="24"/>
        </w:rPr>
        <w:t xml:space="preserve">as truly belonging to </w:t>
      </w:r>
      <w:r w:rsidR="00E93DA4" w:rsidRPr="007F6F4A">
        <w:rPr>
          <w:rFonts w:ascii="Times New Roman" w:hAnsi="Times New Roman" w:cs="Times New Roman"/>
          <w:sz w:val="24"/>
          <w:szCs w:val="24"/>
        </w:rPr>
        <w:t>subject</w:t>
      </w:r>
      <w:r w:rsidR="00AA3258" w:rsidRPr="007F6F4A">
        <w:rPr>
          <w:rFonts w:ascii="Times New Roman" w:hAnsi="Times New Roman" w:cs="Times New Roman"/>
          <w:sz w:val="24"/>
          <w:szCs w:val="24"/>
        </w:rPr>
        <w:t>s</w:t>
      </w:r>
      <w:r w:rsidR="00E93DA4" w:rsidRPr="007F6F4A">
        <w:rPr>
          <w:rFonts w:ascii="Times New Roman" w:hAnsi="Times New Roman" w:cs="Times New Roman"/>
          <w:sz w:val="24"/>
          <w:szCs w:val="24"/>
        </w:rPr>
        <w:t xml:space="preserve"> (</w:t>
      </w:r>
      <w:r w:rsidR="00E93DA4" w:rsidRPr="007F6F4A">
        <w:rPr>
          <w:rFonts w:ascii="Times New Roman" w:hAnsi="Times New Roman" w:cs="Times New Roman"/>
          <w:i/>
          <w:sz w:val="24"/>
          <w:szCs w:val="24"/>
        </w:rPr>
        <w:t>chicken</w:t>
      </w:r>
      <w:r w:rsidR="00E93DA4" w:rsidRPr="007F6F4A">
        <w:rPr>
          <w:rFonts w:ascii="Times New Roman" w:hAnsi="Times New Roman" w:cs="Times New Roman"/>
          <w:sz w:val="24"/>
          <w:szCs w:val="24"/>
        </w:rPr>
        <w:t>)</w:t>
      </w:r>
      <w:r w:rsidR="00AA3258" w:rsidRPr="007F6F4A">
        <w:rPr>
          <w:rFonts w:ascii="Times New Roman" w:hAnsi="Times New Roman" w:cs="Times New Roman"/>
          <w:sz w:val="24"/>
          <w:szCs w:val="24"/>
        </w:rPr>
        <w:t xml:space="preserve"> in the fact-verification task (see Figu</w:t>
      </w:r>
      <w:r w:rsidRPr="007F6F4A">
        <w:rPr>
          <w:rFonts w:ascii="Times New Roman" w:hAnsi="Times New Roman" w:cs="Times New Roman"/>
          <w:sz w:val="24"/>
          <w:szCs w:val="24"/>
        </w:rPr>
        <w:t>re 3).  This predicted increase in</w:t>
      </w:r>
      <w:r w:rsidR="00AA3258" w:rsidRPr="007F6F4A">
        <w:rPr>
          <w:rFonts w:ascii="Times New Roman" w:hAnsi="Times New Roman" w:cs="Times New Roman"/>
          <w:sz w:val="24"/>
          <w:szCs w:val="24"/>
        </w:rPr>
        <w:t xml:space="preserve"> difficulty was measured by comparing the performance (i.e., accuracy and speed) of Ps in the </w:t>
      </w:r>
      <w:r w:rsidR="00AA3258" w:rsidRPr="007F6F4A">
        <w:rPr>
          <w:rFonts w:ascii="Times New Roman" w:hAnsi="Times New Roman" w:cs="Times New Roman"/>
          <w:i/>
          <w:sz w:val="24"/>
          <w:szCs w:val="24"/>
        </w:rPr>
        <w:t xml:space="preserve">experimental/overlap </w:t>
      </w:r>
      <w:r w:rsidR="00AA3258" w:rsidRPr="007F6F4A">
        <w:rPr>
          <w:rFonts w:ascii="Times New Roman" w:hAnsi="Times New Roman" w:cs="Times New Roman"/>
          <w:sz w:val="24"/>
          <w:szCs w:val="24"/>
        </w:rPr>
        <w:t>group</w:t>
      </w:r>
      <w:r w:rsidR="00AA3258" w:rsidRPr="007F6F4A">
        <w:rPr>
          <w:rFonts w:ascii="Times New Roman" w:hAnsi="Times New Roman" w:cs="Times New Roman"/>
          <w:i/>
          <w:sz w:val="24"/>
          <w:szCs w:val="24"/>
        </w:rPr>
        <w:t xml:space="preserve"> </w:t>
      </w:r>
      <w:r w:rsidR="00AA3258" w:rsidRPr="007F6F4A">
        <w:rPr>
          <w:rFonts w:ascii="Times New Roman" w:hAnsi="Times New Roman" w:cs="Times New Roman"/>
          <w:sz w:val="24"/>
          <w:szCs w:val="24"/>
        </w:rPr>
        <w:t xml:space="preserve">to the performance of Ps in the </w:t>
      </w:r>
      <w:r w:rsidR="00AA3258" w:rsidRPr="007F6F4A">
        <w:rPr>
          <w:rFonts w:ascii="Times New Roman" w:hAnsi="Times New Roman" w:cs="Times New Roman"/>
          <w:i/>
          <w:sz w:val="24"/>
          <w:szCs w:val="24"/>
        </w:rPr>
        <w:t xml:space="preserve">control/overlap </w:t>
      </w:r>
      <w:r w:rsidR="00AA3258" w:rsidRPr="007F6F4A">
        <w:rPr>
          <w:rFonts w:ascii="Times New Roman" w:hAnsi="Times New Roman" w:cs="Times New Roman"/>
          <w:sz w:val="24"/>
          <w:szCs w:val="24"/>
        </w:rPr>
        <w:t>group</w:t>
      </w:r>
      <w:r w:rsidRPr="007F6F4A">
        <w:rPr>
          <w:rFonts w:ascii="Times New Roman" w:hAnsi="Times New Roman" w:cs="Times New Roman"/>
          <w:sz w:val="24"/>
          <w:szCs w:val="24"/>
        </w:rPr>
        <w:t>: the latter were predicted to perform better than the former on the fact-verification task</w:t>
      </w:r>
      <w:r w:rsidR="00AA3258" w:rsidRPr="007F6F4A">
        <w:rPr>
          <w:rFonts w:ascii="Times New Roman" w:hAnsi="Times New Roman" w:cs="Times New Roman"/>
          <w:sz w:val="24"/>
          <w:szCs w:val="24"/>
        </w:rPr>
        <w:t xml:space="preserve">.  By contrast, Ps in the </w:t>
      </w:r>
      <w:r w:rsidR="00AA3258" w:rsidRPr="007F6F4A">
        <w:rPr>
          <w:rFonts w:ascii="Times New Roman" w:hAnsi="Times New Roman" w:cs="Times New Roman"/>
          <w:i/>
          <w:sz w:val="24"/>
          <w:szCs w:val="24"/>
        </w:rPr>
        <w:t xml:space="preserve">experimental/no-overlap </w:t>
      </w:r>
      <w:r w:rsidR="00AA3258" w:rsidRPr="007F6F4A">
        <w:rPr>
          <w:rFonts w:ascii="Times New Roman" w:hAnsi="Times New Roman" w:cs="Times New Roman"/>
          <w:sz w:val="24"/>
          <w:szCs w:val="24"/>
        </w:rPr>
        <w:t xml:space="preserve">group were not expected to perform worse than the </w:t>
      </w:r>
      <w:r w:rsidR="00AA3258" w:rsidRPr="007F6F4A">
        <w:rPr>
          <w:rFonts w:ascii="Times New Roman" w:hAnsi="Times New Roman" w:cs="Times New Roman"/>
          <w:i/>
          <w:sz w:val="24"/>
          <w:szCs w:val="24"/>
        </w:rPr>
        <w:t xml:space="preserve">control/no-overlap </w:t>
      </w:r>
      <w:r w:rsidR="00AA3258" w:rsidRPr="007F6F4A">
        <w:rPr>
          <w:rFonts w:ascii="Times New Roman" w:hAnsi="Times New Roman" w:cs="Times New Roman"/>
          <w:sz w:val="24"/>
          <w:szCs w:val="24"/>
        </w:rPr>
        <w:t>group on the f</w:t>
      </w:r>
      <w:r w:rsidRPr="007F6F4A">
        <w:rPr>
          <w:rFonts w:ascii="Times New Roman" w:hAnsi="Times New Roman" w:cs="Times New Roman"/>
          <w:sz w:val="24"/>
          <w:szCs w:val="24"/>
        </w:rPr>
        <w:t xml:space="preserve">act-verification task.  Hence, the </w:t>
      </w:r>
      <w:r w:rsidRPr="007F6F4A">
        <w:rPr>
          <w:rFonts w:ascii="Times New Roman" w:hAnsi="Times New Roman" w:cs="Times New Roman"/>
          <w:i/>
          <w:sz w:val="24"/>
          <w:szCs w:val="24"/>
        </w:rPr>
        <w:t>pattern-suppression model</w:t>
      </w:r>
      <w:r w:rsidR="00AA3258" w:rsidRPr="007F6F4A">
        <w:rPr>
          <w:rFonts w:ascii="Times New Roman" w:hAnsi="Times New Roman" w:cs="Times New Roman"/>
          <w:sz w:val="24"/>
          <w:szCs w:val="24"/>
        </w:rPr>
        <w:t xml:space="preserve"> predicted an interaction between the two variables.</w:t>
      </w:r>
    </w:p>
    <w:p w:rsidR="00C56438" w:rsidRPr="000F71FA" w:rsidRDefault="00C56438" w:rsidP="000F71FA">
      <w:pPr>
        <w:pStyle w:val="Heading2"/>
      </w:pPr>
      <w:bookmarkStart w:id="13" w:name="_Toc459164303"/>
      <w:r w:rsidRPr="000F71FA">
        <w:t>Method</w:t>
      </w:r>
      <w:bookmarkEnd w:id="13"/>
    </w:p>
    <w:p w:rsidR="007A611F" w:rsidRPr="000F71FA" w:rsidRDefault="0086594C" w:rsidP="000F71FA">
      <w:pPr>
        <w:pStyle w:val="Heading3"/>
      </w:pPr>
      <w:bookmarkStart w:id="14" w:name="_Toc459164304"/>
      <w:r w:rsidRPr="000F71FA">
        <w:t>Participants</w:t>
      </w:r>
      <w:bookmarkEnd w:id="14"/>
    </w:p>
    <w:p w:rsidR="009314C5" w:rsidRPr="007F6F4A" w:rsidRDefault="009314C5" w:rsidP="005E6639">
      <w:pPr>
        <w:spacing w:after="0" w:line="480" w:lineRule="auto"/>
        <w:rPr>
          <w:rFonts w:ascii="Times New Roman" w:hAnsi="Times New Roman" w:cs="Times New Roman"/>
          <w:sz w:val="24"/>
          <w:szCs w:val="24"/>
        </w:rPr>
      </w:pPr>
      <w:r w:rsidRPr="007F6F4A">
        <w:rPr>
          <w:rFonts w:ascii="Times New Roman" w:hAnsi="Times New Roman" w:cs="Times New Roman"/>
          <w:b/>
          <w:sz w:val="24"/>
          <w:szCs w:val="24"/>
        </w:rPr>
        <w:tab/>
      </w:r>
      <w:r w:rsidR="00AF2157" w:rsidRPr="007F6F4A">
        <w:rPr>
          <w:rFonts w:ascii="Times New Roman" w:hAnsi="Times New Roman" w:cs="Times New Roman"/>
          <w:sz w:val="24"/>
          <w:szCs w:val="24"/>
        </w:rPr>
        <w:t xml:space="preserve">There were 216 undergraduates (67 women, 44 men, and 105 that did not report) from the University of Oklahoma who participated in Experiment 2.  Ps were predominantly White or </w:t>
      </w:r>
      <w:r w:rsidR="00916496" w:rsidRPr="007F6F4A">
        <w:rPr>
          <w:rFonts w:ascii="Times New Roman" w:hAnsi="Times New Roman" w:cs="Times New Roman"/>
          <w:sz w:val="24"/>
          <w:szCs w:val="24"/>
        </w:rPr>
        <w:t>Caucasian</w:t>
      </w:r>
      <w:r w:rsidR="00AF2157" w:rsidRPr="007F6F4A">
        <w:rPr>
          <w:rFonts w:ascii="Times New Roman" w:hAnsi="Times New Roman" w:cs="Times New Roman"/>
          <w:sz w:val="24"/>
          <w:szCs w:val="24"/>
        </w:rPr>
        <w:t xml:space="preserve"> (59%), with other Ps </w:t>
      </w:r>
      <w:proofErr w:type="gramStart"/>
      <w:r w:rsidR="00AF2157" w:rsidRPr="007F6F4A">
        <w:rPr>
          <w:rFonts w:ascii="Times New Roman" w:hAnsi="Times New Roman" w:cs="Times New Roman"/>
          <w:sz w:val="24"/>
          <w:szCs w:val="24"/>
        </w:rPr>
        <w:t>being</w:t>
      </w:r>
      <w:proofErr w:type="gramEnd"/>
      <w:r w:rsidR="00AF2157" w:rsidRPr="007F6F4A">
        <w:rPr>
          <w:rFonts w:ascii="Times New Roman" w:hAnsi="Times New Roman" w:cs="Times New Roman"/>
          <w:sz w:val="24"/>
          <w:szCs w:val="24"/>
        </w:rPr>
        <w:t xml:space="preserve"> American Indian or Alaskan Native (7%), Asian (7%), Black or African American (7%), Middle Eastern (1%), and Native Hawaiian or other Pacific Islander (1%); the remaining 10% chose </w:t>
      </w:r>
      <w:r w:rsidR="00AF2157" w:rsidRPr="007F6F4A">
        <w:rPr>
          <w:rFonts w:ascii="Times New Roman" w:hAnsi="Times New Roman" w:cs="Times New Roman"/>
          <w:sz w:val="24"/>
          <w:szCs w:val="24"/>
        </w:rPr>
        <w:lastRenderedPageBreak/>
        <w:t>“no response.”  Ps ranged in age from 18 to 33</w:t>
      </w:r>
      <w:r w:rsidR="00916496" w:rsidRPr="007F6F4A">
        <w:rPr>
          <w:rFonts w:ascii="Times New Roman" w:hAnsi="Times New Roman" w:cs="Times New Roman"/>
          <w:sz w:val="24"/>
          <w:szCs w:val="24"/>
        </w:rPr>
        <w:t xml:space="preserve"> years of age</w:t>
      </w:r>
      <w:r w:rsidR="00AF2157" w:rsidRPr="007F6F4A">
        <w:rPr>
          <w:rFonts w:ascii="Times New Roman" w:hAnsi="Times New Roman" w:cs="Times New Roman"/>
          <w:sz w:val="24"/>
          <w:szCs w:val="24"/>
        </w:rPr>
        <w:t xml:space="preserve"> (</w:t>
      </w:r>
      <w:r w:rsidR="00916496" w:rsidRPr="007F6F4A">
        <w:rPr>
          <w:rFonts w:ascii="Times New Roman" w:hAnsi="Times New Roman" w:cs="Times New Roman"/>
          <w:i/>
          <w:sz w:val="24"/>
          <w:szCs w:val="24"/>
        </w:rPr>
        <w:t>M</w:t>
      </w:r>
      <w:r w:rsidR="00AF2157" w:rsidRPr="007F6F4A">
        <w:rPr>
          <w:rFonts w:ascii="Times New Roman" w:hAnsi="Times New Roman" w:cs="Times New Roman"/>
          <w:sz w:val="24"/>
          <w:szCs w:val="24"/>
        </w:rPr>
        <w:t xml:space="preserve"> = </w:t>
      </w:r>
      <w:r w:rsidR="00916496" w:rsidRPr="007F6F4A">
        <w:rPr>
          <w:rFonts w:ascii="Times New Roman" w:hAnsi="Times New Roman" w:cs="Times New Roman"/>
          <w:sz w:val="24"/>
          <w:szCs w:val="24"/>
        </w:rPr>
        <w:t>18.7).  Ps received class credit for their participation.</w:t>
      </w:r>
    </w:p>
    <w:p w:rsidR="0086594C" w:rsidRPr="000F71FA" w:rsidRDefault="0086594C" w:rsidP="000F71FA">
      <w:pPr>
        <w:pStyle w:val="Heading3"/>
      </w:pPr>
      <w:bookmarkStart w:id="15" w:name="_Toc459164305"/>
      <w:r w:rsidRPr="000F71FA">
        <w:t>Design</w:t>
      </w:r>
      <w:bookmarkEnd w:id="15"/>
    </w:p>
    <w:p w:rsidR="00D6741C" w:rsidRPr="007F6F4A" w:rsidRDefault="00D6741C" w:rsidP="005E6639">
      <w:pPr>
        <w:spacing w:after="0" w:line="480" w:lineRule="auto"/>
        <w:rPr>
          <w:rFonts w:ascii="Times New Roman" w:hAnsi="Times New Roman" w:cs="Times New Roman"/>
          <w:sz w:val="24"/>
          <w:szCs w:val="24"/>
        </w:rPr>
      </w:pPr>
      <w:r w:rsidRPr="007F6F4A">
        <w:rPr>
          <w:rFonts w:ascii="Times New Roman" w:hAnsi="Times New Roman" w:cs="Times New Roman"/>
          <w:b/>
          <w:sz w:val="24"/>
          <w:szCs w:val="24"/>
        </w:rPr>
        <w:tab/>
      </w:r>
      <w:r w:rsidRPr="007F6F4A">
        <w:rPr>
          <w:rFonts w:ascii="Times New Roman" w:hAnsi="Times New Roman" w:cs="Times New Roman"/>
          <w:sz w:val="24"/>
          <w:szCs w:val="24"/>
        </w:rPr>
        <w:t xml:space="preserve">There were </w:t>
      </w:r>
      <w:r w:rsidR="00820C46" w:rsidRPr="007F6F4A">
        <w:rPr>
          <w:rFonts w:ascii="Times New Roman" w:hAnsi="Times New Roman" w:cs="Times New Roman"/>
          <w:sz w:val="24"/>
          <w:szCs w:val="24"/>
        </w:rPr>
        <w:t xml:space="preserve">2 </w:t>
      </w:r>
      <w:r w:rsidRPr="007F6F4A">
        <w:rPr>
          <w:rFonts w:ascii="Times New Roman" w:hAnsi="Times New Roman" w:cs="Times New Roman"/>
          <w:sz w:val="24"/>
          <w:szCs w:val="24"/>
        </w:rPr>
        <w:t>independent variables (IVs), each of which was manipulated between-subjects.  The first IV was the type of retrieval practice</w:t>
      </w:r>
      <w:r w:rsidR="00820C46" w:rsidRPr="007F6F4A">
        <w:rPr>
          <w:rFonts w:ascii="Times New Roman" w:hAnsi="Times New Roman" w:cs="Times New Roman"/>
          <w:sz w:val="24"/>
          <w:szCs w:val="24"/>
        </w:rPr>
        <w:t>, which had two conditions</w:t>
      </w:r>
      <w:r w:rsidR="00771FE1" w:rsidRPr="007F6F4A">
        <w:rPr>
          <w:rFonts w:ascii="Times New Roman" w:hAnsi="Times New Roman" w:cs="Times New Roman"/>
          <w:sz w:val="24"/>
          <w:szCs w:val="24"/>
        </w:rPr>
        <w:t xml:space="preserve">: </w:t>
      </w:r>
      <w:r w:rsidR="00771FE1" w:rsidRPr="007F6F4A">
        <w:rPr>
          <w:rFonts w:ascii="Times New Roman" w:hAnsi="Times New Roman" w:cs="Times New Roman"/>
          <w:i/>
          <w:sz w:val="24"/>
          <w:szCs w:val="24"/>
        </w:rPr>
        <w:t>experimental</w:t>
      </w:r>
      <w:r w:rsidR="00771FE1" w:rsidRPr="007F6F4A">
        <w:rPr>
          <w:rFonts w:ascii="Times New Roman" w:hAnsi="Times New Roman" w:cs="Times New Roman"/>
          <w:sz w:val="24"/>
          <w:szCs w:val="24"/>
        </w:rPr>
        <w:t xml:space="preserve"> and </w:t>
      </w:r>
      <w:r w:rsidR="00771FE1" w:rsidRPr="007F6F4A">
        <w:rPr>
          <w:rFonts w:ascii="Times New Roman" w:hAnsi="Times New Roman" w:cs="Times New Roman"/>
          <w:i/>
          <w:sz w:val="24"/>
          <w:szCs w:val="24"/>
        </w:rPr>
        <w:t>control</w:t>
      </w:r>
      <w:r w:rsidRPr="007F6F4A">
        <w:rPr>
          <w:rFonts w:ascii="Times New Roman" w:hAnsi="Times New Roman" w:cs="Times New Roman"/>
          <w:sz w:val="24"/>
          <w:szCs w:val="24"/>
        </w:rPr>
        <w:t xml:space="preserve">.  For Ps in the </w:t>
      </w:r>
      <w:r w:rsidRPr="007F6F4A">
        <w:rPr>
          <w:rFonts w:ascii="Times New Roman" w:hAnsi="Times New Roman" w:cs="Times New Roman"/>
          <w:i/>
          <w:sz w:val="24"/>
          <w:szCs w:val="24"/>
        </w:rPr>
        <w:t>experimental</w:t>
      </w:r>
      <w:r w:rsidRPr="007F6F4A">
        <w:rPr>
          <w:rFonts w:ascii="Times New Roman" w:hAnsi="Times New Roman" w:cs="Times New Roman"/>
          <w:sz w:val="24"/>
          <w:szCs w:val="24"/>
        </w:rPr>
        <w:t xml:space="preserve"> condition, re</w:t>
      </w:r>
      <w:r w:rsidR="005A2AD2" w:rsidRPr="007F6F4A">
        <w:rPr>
          <w:rFonts w:ascii="Times New Roman" w:hAnsi="Times New Roman" w:cs="Times New Roman"/>
          <w:sz w:val="24"/>
          <w:szCs w:val="24"/>
        </w:rPr>
        <w:t>trieval practice was over propositions of interest</w:t>
      </w:r>
      <w:r w:rsidR="00C56438" w:rsidRPr="007F6F4A">
        <w:rPr>
          <w:rFonts w:ascii="Times New Roman" w:hAnsi="Times New Roman" w:cs="Times New Roman"/>
          <w:sz w:val="24"/>
          <w:szCs w:val="24"/>
        </w:rPr>
        <w:t xml:space="preserve">.  </w:t>
      </w:r>
      <w:r w:rsidR="00820C46" w:rsidRPr="007F6F4A">
        <w:rPr>
          <w:rFonts w:ascii="Times New Roman" w:hAnsi="Times New Roman" w:cs="Times New Roman"/>
          <w:sz w:val="24"/>
          <w:szCs w:val="24"/>
        </w:rPr>
        <w:t xml:space="preserve">In the </w:t>
      </w:r>
      <w:r w:rsidR="00820C46" w:rsidRPr="007F6F4A">
        <w:rPr>
          <w:rFonts w:ascii="Times New Roman" w:hAnsi="Times New Roman" w:cs="Times New Roman"/>
          <w:i/>
          <w:sz w:val="24"/>
          <w:szCs w:val="24"/>
        </w:rPr>
        <w:t>control</w:t>
      </w:r>
      <w:r w:rsidR="00820C46" w:rsidRPr="007F6F4A">
        <w:rPr>
          <w:rFonts w:ascii="Times New Roman" w:hAnsi="Times New Roman" w:cs="Times New Roman"/>
          <w:sz w:val="24"/>
          <w:szCs w:val="24"/>
        </w:rPr>
        <w:t xml:space="preserve"> condition, there was only retrieval practice </w:t>
      </w:r>
      <w:r w:rsidR="005A2AD2" w:rsidRPr="007F6F4A">
        <w:rPr>
          <w:rFonts w:ascii="Times New Roman" w:hAnsi="Times New Roman" w:cs="Times New Roman"/>
          <w:sz w:val="24"/>
          <w:szCs w:val="24"/>
        </w:rPr>
        <w:t>over</w:t>
      </w:r>
      <w:r w:rsidR="00820C46" w:rsidRPr="007F6F4A">
        <w:rPr>
          <w:rFonts w:ascii="Times New Roman" w:hAnsi="Times New Roman" w:cs="Times New Roman"/>
          <w:sz w:val="24"/>
          <w:szCs w:val="24"/>
        </w:rPr>
        <w:t xml:space="preserve"> fillers.  The second IV was </w:t>
      </w:r>
      <w:r w:rsidR="00C56438" w:rsidRPr="007F6F4A">
        <w:rPr>
          <w:rFonts w:ascii="Times New Roman" w:hAnsi="Times New Roman" w:cs="Times New Roman"/>
          <w:sz w:val="24"/>
          <w:szCs w:val="24"/>
        </w:rPr>
        <w:t xml:space="preserve">amount of </w:t>
      </w:r>
      <w:r w:rsidR="00820C46" w:rsidRPr="007F6F4A">
        <w:rPr>
          <w:rFonts w:ascii="Times New Roman" w:hAnsi="Times New Roman" w:cs="Times New Roman"/>
          <w:sz w:val="24"/>
          <w:szCs w:val="24"/>
        </w:rPr>
        <w:t>overlap, which also had two conditions</w:t>
      </w:r>
      <w:r w:rsidR="00771FE1" w:rsidRPr="007F6F4A">
        <w:rPr>
          <w:rFonts w:ascii="Times New Roman" w:hAnsi="Times New Roman" w:cs="Times New Roman"/>
          <w:sz w:val="24"/>
          <w:szCs w:val="24"/>
        </w:rPr>
        <w:t xml:space="preserve">: </w:t>
      </w:r>
      <w:r w:rsidR="00771FE1" w:rsidRPr="007F6F4A">
        <w:rPr>
          <w:rFonts w:ascii="Times New Roman" w:hAnsi="Times New Roman" w:cs="Times New Roman"/>
          <w:i/>
          <w:sz w:val="24"/>
          <w:szCs w:val="24"/>
        </w:rPr>
        <w:t>overlap</w:t>
      </w:r>
      <w:r w:rsidR="00771FE1" w:rsidRPr="007F6F4A">
        <w:rPr>
          <w:rFonts w:ascii="Times New Roman" w:hAnsi="Times New Roman" w:cs="Times New Roman"/>
          <w:sz w:val="24"/>
          <w:szCs w:val="24"/>
        </w:rPr>
        <w:t xml:space="preserve"> and </w:t>
      </w:r>
      <w:r w:rsidR="00771FE1" w:rsidRPr="007F6F4A">
        <w:rPr>
          <w:rFonts w:ascii="Times New Roman" w:hAnsi="Times New Roman" w:cs="Times New Roman"/>
          <w:i/>
          <w:sz w:val="24"/>
          <w:szCs w:val="24"/>
        </w:rPr>
        <w:t>no-overlap</w:t>
      </w:r>
      <w:r w:rsidR="00820C46" w:rsidRPr="007F6F4A">
        <w:rPr>
          <w:rFonts w:ascii="Times New Roman" w:hAnsi="Times New Roman" w:cs="Times New Roman"/>
          <w:sz w:val="24"/>
          <w:szCs w:val="24"/>
        </w:rPr>
        <w:t xml:space="preserve">.  In the </w:t>
      </w:r>
      <w:r w:rsidR="00820C46" w:rsidRPr="007F6F4A">
        <w:rPr>
          <w:rFonts w:ascii="Times New Roman" w:hAnsi="Times New Roman" w:cs="Times New Roman"/>
          <w:i/>
          <w:sz w:val="24"/>
          <w:szCs w:val="24"/>
        </w:rPr>
        <w:t>overlap</w:t>
      </w:r>
      <w:r w:rsidR="00820C46" w:rsidRPr="007F6F4A">
        <w:rPr>
          <w:rFonts w:ascii="Times New Roman" w:hAnsi="Times New Roman" w:cs="Times New Roman"/>
          <w:sz w:val="24"/>
          <w:szCs w:val="24"/>
        </w:rPr>
        <w:t xml:space="preserve"> condition, Ps had to verify true facts that each had a predicate that was also true of a</w:t>
      </w:r>
      <w:r w:rsidR="00072BE5" w:rsidRPr="007F6F4A">
        <w:rPr>
          <w:rFonts w:ascii="Times New Roman" w:hAnsi="Times New Roman" w:cs="Times New Roman"/>
          <w:sz w:val="24"/>
          <w:szCs w:val="24"/>
        </w:rPr>
        <w:t xml:space="preserve">n </w:t>
      </w:r>
      <w:proofErr w:type="spellStart"/>
      <w:r w:rsidR="00072BE5" w:rsidRPr="007F6F4A">
        <w:rPr>
          <w:rFonts w:ascii="Times New Roman" w:hAnsi="Times New Roman" w:cs="Times New Roman"/>
          <w:sz w:val="24"/>
          <w:szCs w:val="24"/>
        </w:rPr>
        <w:t>Rp</w:t>
      </w:r>
      <w:proofErr w:type="spellEnd"/>
      <w:r w:rsidR="00072BE5" w:rsidRPr="007F6F4A">
        <w:rPr>
          <w:rFonts w:ascii="Times New Roman" w:hAnsi="Times New Roman" w:cs="Times New Roman"/>
          <w:sz w:val="24"/>
          <w:szCs w:val="24"/>
        </w:rPr>
        <w:t>-/</w:t>
      </w:r>
      <w:proofErr w:type="spellStart"/>
      <w:r w:rsidR="00072BE5" w:rsidRPr="007F6F4A">
        <w:rPr>
          <w:rFonts w:ascii="Times New Roman" w:hAnsi="Times New Roman" w:cs="Times New Roman"/>
          <w:sz w:val="24"/>
          <w:szCs w:val="24"/>
        </w:rPr>
        <w:t>Nrp</w:t>
      </w:r>
      <w:proofErr w:type="spellEnd"/>
      <w:r w:rsidR="00072BE5" w:rsidRPr="007F6F4A">
        <w:rPr>
          <w:rFonts w:ascii="Times New Roman" w:hAnsi="Times New Roman" w:cs="Times New Roman"/>
          <w:sz w:val="24"/>
          <w:szCs w:val="24"/>
        </w:rPr>
        <w:t xml:space="preserve"> item</w:t>
      </w:r>
      <w:r w:rsidR="00820C46" w:rsidRPr="007F6F4A">
        <w:rPr>
          <w:rFonts w:ascii="Times New Roman" w:hAnsi="Times New Roman" w:cs="Times New Roman"/>
          <w:sz w:val="24"/>
          <w:szCs w:val="24"/>
        </w:rPr>
        <w:t>.</w:t>
      </w:r>
      <w:r w:rsidR="00771FE1" w:rsidRPr="007F6F4A">
        <w:rPr>
          <w:rFonts w:ascii="Times New Roman" w:hAnsi="Times New Roman" w:cs="Times New Roman"/>
          <w:sz w:val="24"/>
          <w:szCs w:val="24"/>
        </w:rPr>
        <w:t xml:space="preserve"> In the </w:t>
      </w:r>
      <w:r w:rsidR="00771FE1" w:rsidRPr="007F6F4A">
        <w:rPr>
          <w:rFonts w:ascii="Times New Roman" w:hAnsi="Times New Roman" w:cs="Times New Roman"/>
          <w:i/>
          <w:sz w:val="24"/>
          <w:szCs w:val="24"/>
        </w:rPr>
        <w:t>non-overlap</w:t>
      </w:r>
      <w:r w:rsidR="00771FE1" w:rsidRPr="007F6F4A">
        <w:rPr>
          <w:rFonts w:ascii="Times New Roman" w:hAnsi="Times New Roman" w:cs="Times New Roman"/>
          <w:sz w:val="24"/>
          <w:szCs w:val="24"/>
        </w:rPr>
        <w:t xml:space="preserve"> condition, Ps had to verify true facts that had predicates which were </w:t>
      </w:r>
      <w:r w:rsidR="00771FE1" w:rsidRPr="007F6F4A">
        <w:rPr>
          <w:rFonts w:ascii="Times New Roman" w:hAnsi="Times New Roman" w:cs="Times New Roman"/>
          <w:i/>
          <w:sz w:val="24"/>
          <w:szCs w:val="24"/>
        </w:rPr>
        <w:t xml:space="preserve">not </w:t>
      </w:r>
      <w:r w:rsidR="00771FE1" w:rsidRPr="007F6F4A">
        <w:rPr>
          <w:rFonts w:ascii="Times New Roman" w:hAnsi="Times New Roman" w:cs="Times New Roman"/>
          <w:sz w:val="24"/>
          <w:szCs w:val="24"/>
        </w:rPr>
        <w:t xml:space="preserve">also true </w:t>
      </w:r>
      <w:r w:rsidR="000F7356" w:rsidRPr="007F6F4A">
        <w:rPr>
          <w:rFonts w:ascii="Times New Roman" w:hAnsi="Times New Roman" w:cs="Times New Roman"/>
          <w:sz w:val="24"/>
          <w:szCs w:val="24"/>
        </w:rPr>
        <w:t>of an originally studied object</w:t>
      </w:r>
      <w:r w:rsidR="00771FE1" w:rsidRPr="007F6F4A">
        <w:rPr>
          <w:rFonts w:ascii="Times New Roman" w:hAnsi="Times New Roman" w:cs="Times New Roman"/>
          <w:sz w:val="24"/>
          <w:szCs w:val="24"/>
        </w:rPr>
        <w:t xml:space="preserve">.  RTs </w:t>
      </w:r>
      <w:r w:rsidR="00C654B4" w:rsidRPr="007F6F4A">
        <w:rPr>
          <w:rFonts w:ascii="Times New Roman" w:hAnsi="Times New Roman" w:cs="Times New Roman"/>
          <w:sz w:val="24"/>
          <w:szCs w:val="24"/>
        </w:rPr>
        <w:t xml:space="preserve">as well as accuracy </w:t>
      </w:r>
      <w:r w:rsidR="00771FE1" w:rsidRPr="007F6F4A">
        <w:rPr>
          <w:rFonts w:ascii="Times New Roman" w:hAnsi="Times New Roman" w:cs="Times New Roman"/>
          <w:sz w:val="24"/>
          <w:szCs w:val="24"/>
        </w:rPr>
        <w:t>were measured on the fact-verification task.</w:t>
      </w:r>
      <w:r w:rsidRPr="007F6F4A">
        <w:rPr>
          <w:rFonts w:ascii="Times New Roman" w:hAnsi="Times New Roman" w:cs="Times New Roman"/>
          <w:b/>
          <w:sz w:val="24"/>
          <w:szCs w:val="24"/>
        </w:rPr>
        <w:tab/>
      </w:r>
    </w:p>
    <w:p w:rsidR="0086594C" w:rsidRPr="000F71FA" w:rsidRDefault="0086594C" w:rsidP="000F71FA">
      <w:pPr>
        <w:pStyle w:val="Heading3"/>
      </w:pPr>
      <w:bookmarkStart w:id="16" w:name="_Toc459164306"/>
      <w:r w:rsidRPr="000F71FA">
        <w:t>Procedure</w:t>
      </w:r>
      <w:bookmarkEnd w:id="16"/>
    </w:p>
    <w:p w:rsidR="00833213" w:rsidRPr="007F6F4A" w:rsidRDefault="00771FE1" w:rsidP="005E6639">
      <w:pPr>
        <w:spacing w:after="0" w:line="480" w:lineRule="auto"/>
        <w:rPr>
          <w:rFonts w:ascii="Times New Roman" w:hAnsi="Times New Roman" w:cs="Times New Roman"/>
          <w:sz w:val="24"/>
          <w:szCs w:val="24"/>
        </w:rPr>
      </w:pPr>
      <w:r w:rsidRPr="007F6F4A">
        <w:rPr>
          <w:rFonts w:ascii="Times New Roman" w:hAnsi="Times New Roman" w:cs="Times New Roman"/>
          <w:b/>
          <w:sz w:val="24"/>
          <w:szCs w:val="24"/>
        </w:rPr>
        <w:tab/>
      </w:r>
      <w:r w:rsidRPr="007F6F4A">
        <w:rPr>
          <w:rFonts w:ascii="Times New Roman" w:hAnsi="Times New Roman" w:cs="Times New Roman"/>
          <w:sz w:val="24"/>
          <w:szCs w:val="24"/>
        </w:rPr>
        <w:t>Initial instruction and obtaining of verbal consent were the same as in Experiment 1.  Ps were then instructed to study a series of</w:t>
      </w:r>
      <w:r w:rsidR="00833213" w:rsidRPr="007F6F4A">
        <w:rPr>
          <w:rFonts w:ascii="Times New Roman" w:hAnsi="Times New Roman" w:cs="Times New Roman"/>
          <w:sz w:val="24"/>
          <w:szCs w:val="24"/>
        </w:rPr>
        <w:t xml:space="preserve"> 55</w:t>
      </w:r>
      <w:r w:rsidRPr="007F6F4A">
        <w:rPr>
          <w:rFonts w:ascii="Times New Roman" w:hAnsi="Times New Roman" w:cs="Times New Roman"/>
          <w:sz w:val="24"/>
          <w:szCs w:val="24"/>
        </w:rPr>
        <w:t xml:space="preserve"> propositions</w:t>
      </w:r>
      <w:r w:rsidR="00833213" w:rsidRPr="007F6F4A">
        <w:rPr>
          <w:rFonts w:ascii="Times New Roman" w:hAnsi="Times New Roman" w:cs="Times New Roman"/>
          <w:sz w:val="24"/>
          <w:szCs w:val="24"/>
        </w:rPr>
        <w:t xml:space="preserve"> (36 target propositions; 12 fillers propositions, 7 of which were shown twice)</w:t>
      </w:r>
      <w:r w:rsidR="00072BE5" w:rsidRPr="007F6F4A">
        <w:rPr>
          <w:rFonts w:ascii="Times New Roman" w:hAnsi="Times New Roman" w:cs="Times New Roman"/>
          <w:sz w:val="24"/>
          <w:szCs w:val="24"/>
        </w:rPr>
        <w:t>.</w:t>
      </w:r>
      <w:r w:rsidRPr="007F6F4A">
        <w:rPr>
          <w:rFonts w:ascii="Times New Roman" w:hAnsi="Times New Roman" w:cs="Times New Roman"/>
          <w:sz w:val="24"/>
          <w:szCs w:val="24"/>
        </w:rPr>
        <w:t xml:space="preserve">  Ps were given 8 s</w:t>
      </w:r>
      <w:r w:rsidR="004A5EFC" w:rsidRPr="007F6F4A">
        <w:rPr>
          <w:rFonts w:ascii="Times New Roman" w:hAnsi="Times New Roman" w:cs="Times New Roman"/>
          <w:sz w:val="24"/>
          <w:szCs w:val="24"/>
        </w:rPr>
        <w:t xml:space="preserve"> to study each proposition.  </w:t>
      </w:r>
      <w:r w:rsidR="00833213" w:rsidRPr="007F6F4A">
        <w:rPr>
          <w:rFonts w:ascii="Times New Roman" w:hAnsi="Times New Roman" w:cs="Times New Roman"/>
          <w:sz w:val="24"/>
          <w:szCs w:val="24"/>
        </w:rPr>
        <w:t xml:space="preserve">The propositions were presented in a randomized block, with each block containing a pairing of each topic with one of its objects.  Furthermore, in order to minimize primacy and </w:t>
      </w:r>
      <w:proofErr w:type="spellStart"/>
      <w:r w:rsidR="00833213" w:rsidRPr="007F6F4A">
        <w:rPr>
          <w:rFonts w:ascii="Times New Roman" w:hAnsi="Times New Roman" w:cs="Times New Roman"/>
          <w:sz w:val="24"/>
          <w:szCs w:val="24"/>
        </w:rPr>
        <w:t>recency</w:t>
      </w:r>
      <w:proofErr w:type="spellEnd"/>
      <w:r w:rsidR="00833213" w:rsidRPr="007F6F4A">
        <w:rPr>
          <w:rFonts w:ascii="Times New Roman" w:hAnsi="Times New Roman" w:cs="Times New Roman"/>
          <w:sz w:val="24"/>
          <w:szCs w:val="24"/>
        </w:rPr>
        <w:t xml:space="preserve"> effects, the first 3 and last 3 propositions presented were fillers; no 2 topics appeared in sequence more than once; successive objects were never from the same topic; there was an average of 7 intervening </w:t>
      </w:r>
      <w:r w:rsidR="004A5EFC" w:rsidRPr="007F6F4A">
        <w:rPr>
          <w:rFonts w:ascii="Times New Roman" w:hAnsi="Times New Roman" w:cs="Times New Roman"/>
          <w:sz w:val="24"/>
          <w:szCs w:val="24"/>
        </w:rPr>
        <w:t>trials</w:t>
      </w:r>
      <w:r w:rsidR="00833213" w:rsidRPr="007F6F4A">
        <w:rPr>
          <w:rFonts w:ascii="Times New Roman" w:hAnsi="Times New Roman" w:cs="Times New Roman"/>
          <w:sz w:val="24"/>
          <w:szCs w:val="24"/>
        </w:rPr>
        <w:t xml:space="preserve"> in </w:t>
      </w:r>
      <w:r w:rsidR="00833213" w:rsidRPr="007F6F4A">
        <w:rPr>
          <w:rFonts w:ascii="Times New Roman" w:hAnsi="Times New Roman" w:cs="Times New Roman"/>
          <w:sz w:val="24"/>
          <w:szCs w:val="24"/>
        </w:rPr>
        <w:lastRenderedPageBreak/>
        <w:t xml:space="preserve">between successive </w:t>
      </w:r>
      <w:r w:rsidR="004A5EFC" w:rsidRPr="007F6F4A">
        <w:rPr>
          <w:rFonts w:ascii="Times New Roman" w:hAnsi="Times New Roman" w:cs="Times New Roman"/>
          <w:sz w:val="24"/>
          <w:szCs w:val="24"/>
        </w:rPr>
        <w:t>objects</w:t>
      </w:r>
      <w:r w:rsidR="00833213" w:rsidRPr="007F6F4A">
        <w:rPr>
          <w:rFonts w:ascii="Times New Roman" w:hAnsi="Times New Roman" w:cs="Times New Roman"/>
          <w:sz w:val="24"/>
          <w:szCs w:val="24"/>
        </w:rPr>
        <w:t xml:space="preserve"> from a </w:t>
      </w:r>
      <w:r w:rsidR="004A5EFC" w:rsidRPr="007F6F4A">
        <w:rPr>
          <w:rFonts w:ascii="Times New Roman" w:hAnsi="Times New Roman" w:cs="Times New Roman"/>
          <w:sz w:val="24"/>
          <w:szCs w:val="24"/>
        </w:rPr>
        <w:t xml:space="preserve">topic; </w:t>
      </w:r>
      <w:proofErr w:type="spellStart"/>
      <w:r w:rsidR="004A5EFC" w:rsidRPr="007F6F4A">
        <w:rPr>
          <w:rFonts w:ascii="Times New Roman" w:hAnsi="Times New Roman" w:cs="Times New Roman"/>
          <w:sz w:val="24"/>
          <w:szCs w:val="24"/>
        </w:rPr>
        <w:t>Rp</w:t>
      </w:r>
      <w:proofErr w:type="spellEnd"/>
      <w:r w:rsidR="004A5EFC" w:rsidRPr="007F6F4A">
        <w:rPr>
          <w:rFonts w:ascii="Times New Roman" w:hAnsi="Times New Roman" w:cs="Times New Roman"/>
          <w:sz w:val="24"/>
          <w:szCs w:val="24"/>
        </w:rPr>
        <w:t>+ (non-</w:t>
      </w:r>
      <w:proofErr w:type="spellStart"/>
      <w:r w:rsidR="004A5EFC" w:rsidRPr="007F6F4A">
        <w:rPr>
          <w:rFonts w:ascii="Times New Roman" w:hAnsi="Times New Roman" w:cs="Times New Roman"/>
          <w:sz w:val="24"/>
          <w:szCs w:val="24"/>
        </w:rPr>
        <w:t>Nrp</w:t>
      </w:r>
      <w:proofErr w:type="spellEnd"/>
      <w:r w:rsidR="004A5EFC" w:rsidRPr="007F6F4A">
        <w:rPr>
          <w:rFonts w:ascii="Times New Roman" w:hAnsi="Times New Roman" w:cs="Times New Roman"/>
          <w:sz w:val="24"/>
          <w:szCs w:val="24"/>
        </w:rPr>
        <w:t xml:space="preserve">) and </w:t>
      </w:r>
      <w:proofErr w:type="spellStart"/>
      <w:r w:rsidR="004A5EFC" w:rsidRPr="007F6F4A">
        <w:rPr>
          <w:rFonts w:ascii="Times New Roman" w:hAnsi="Times New Roman" w:cs="Times New Roman"/>
          <w:sz w:val="24"/>
          <w:szCs w:val="24"/>
        </w:rPr>
        <w:t>Rp</w:t>
      </w:r>
      <w:proofErr w:type="spellEnd"/>
      <w:r w:rsidR="004A5EFC" w:rsidRPr="007F6F4A">
        <w:rPr>
          <w:rFonts w:ascii="Times New Roman" w:hAnsi="Times New Roman" w:cs="Times New Roman"/>
          <w:sz w:val="24"/>
          <w:szCs w:val="24"/>
        </w:rPr>
        <w:t>- (</w:t>
      </w:r>
      <w:proofErr w:type="spellStart"/>
      <w:r w:rsidR="004A5EFC" w:rsidRPr="007F6F4A">
        <w:rPr>
          <w:rFonts w:ascii="Times New Roman" w:hAnsi="Times New Roman" w:cs="Times New Roman"/>
          <w:sz w:val="24"/>
          <w:szCs w:val="24"/>
        </w:rPr>
        <w:t>Nrp</w:t>
      </w:r>
      <w:proofErr w:type="spellEnd"/>
      <w:r w:rsidR="004A5EFC" w:rsidRPr="007F6F4A">
        <w:rPr>
          <w:rFonts w:ascii="Times New Roman" w:hAnsi="Times New Roman" w:cs="Times New Roman"/>
          <w:sz w:val="24"/>
          <w:szCs w:val="24"/>
        </w:rPr>
        <w:t>)</w:t>
      </w:r>
      <w:r w:rsidR="00833213" w:rsidRPr="007F6F4A">
        <w:rPr>
          <w:rFonts w:ascii="Times New Roman" w:hAnsi="Times New Roman" w:cs="Times New Roman"/>
          <w:sz w:val="24"/>
          <w:szCs w:val="24"/>
        </w:rPr>
        <w:t xml:space="preserve"> items were distributed evenly throughout the study phase. </w:t>
      </w:r>
    </w:p>
    <w:p w:rsidR="00771FE1" w:rsidRPr="007F6F4A" w:rsidRDefault="00771FE1" w:rsidP="005E6639">
      <w:pPr>
        <w:spacing w:after="0" w:line="480" w:lineRule="auto"/>
        <w:rPr>
          <w:rFonts w:ascii="Times New Roman" w:hAnsi="Times New Roman" w:cs="Times New Roman"/>
          <w:b/>
          <w:sz w:val="24"/>
          <w:szCs w:val="24"/>
        </w:rPr>
      </w:pPr>
      <w:r w:rsidRPr="007F6F4A">
        <w:rPr>
          <w:rFonts w:ascii="Times New Roman" w:hAnsi="Times New Roman" w:cs="Times New Roman"/>
          <w:sz w:val="24"/>
          <w:szCs w:val="24"/>
        </w:rPr>
        <w:tab/>
        <w:t xml:space="preserve">After the initial study phase, Ps </w:t>
      </w:r>
      <w:r w:rsidR="005A2AD2" w:rsidRPr="007F6F4A">
        <w:rPr>
          <w:rFonts w:ascii="Times New Roman" w:hAnsi="Times New Roman" w:cs="Times New Roman"/>
          <w:sz w:val="24"/>
          <w:szCs w:val="24"/>
        </w:rPr>
        <w:t>engaged in</w:t>
      </w:r>
      <w:r w:rsidRPr="007F6F4A">
        <w:rPr>
          <w:rFonts w:ascii="Times New Roman" w:hAnsi="Times New Roman" w:cs="Times New Roman"/>
          <w:sz w:val="24"/>
          <w:szCs w:val="24"/>
        </w:rPr>
        <w:t xml:space="preserve"> retrieval practice.  Each trial provided</w:t>
      </w:r>
      <w:r w:rsidR="00C56438" w:rsidRPr="007F6F4A">
        <w:rPr>
          <w:rFonts w:ascii="Times New Roman" w:hAnsi="Times New Roman" w:cs="Times New Roman"/>
          <w:sz w:val="24"/>
          <w:szCs w:val="24"/>
        </w:rPr>
        <w:t xml:space="preserve"> a</w:t>
      </w:r>
      <w:r w:rsidRPr="007F6F4A">
        <w:rPr>
          <w:rFonts w:ascii="Times New Roman" w:hAnsi="Times New Roman" w:cs="Times New Roman"/>
          <w:sz w:val="24"/>
          <w:szCs w:val="24"/>
        </w:rPr>
        <w:t xml:space="preserve"> </w:t>
      </w:r>
      <w:r w:rsidR="00B3101D" w:rsidRPr="007F6F4A">
        <w:rPr>
          <w:rFonts w:ascii="Times New Roman" w:hAnsi="Times New Roman" w:cs="Times New Roman"/>
          <w:sz w:val="24"/>
          <w:szCs w:val="24"/>
        </w:rPr>
        <w:t>topic</w:t>
      </w:r>
      <w:r w:rsidRPr="007F6F4A">
        <w:rPr>
          <w:rFonts w:ascii="Times New Roman" w:hAnsi="Times New Roman" w:cs="Times New Roman"/>
          <w:sz w:val="24"/>
          <w:szCs w:val="24"/>
        </w:rPr>
        <w:t xml:space="preserve"> and the first 2 letters of an object (e.g.</w:t>
      </w:r>
      <w:r w:rsidR="005A2AD2" w:rsidRPr="007F6F4A">
        <w:rPr>
          <w:rFonts w:ascii="Times New Roman" w:hAnsi="Times New Roman" w:cs="Times New Roman"/>
          <w:sz w:val="24"/>
          <w:szCs w:val="24"/>
        </w:rPr>
        <w:t xml:space="preserve">, “The ant is crawling on the </w:t>
      </w:r>
      <w:proofErr w:type="spellStart"/>
      <w:r w:rsidR="005A2AD2" w:rsidRPr="007F6F4A">
        <w:rPr>
          <w:rFonts w:ascii="Times New Roman" w:hAnsi="Times New Roman" w:cs="Times New Roman"/>
          <w:sz w:val="24"/>
          <w:szCs w:val="24"/>
        </w:rPr>
        <w:t>wi</w:t>
      </w:r>
      <w:proofErr w:type="spellEnd"/>
      <w:r w:rsidRPr="007F6F4A">
        <w:rPr>
          <w:rFonts w:ascii="Times New Roman" w:hAnsi="Times New Roman" w:cs="Times New Roman"/>
          <w:sz w:val="24"/>
          <w:szCs w:val="24"/>
        </w:rPr>
        <w:t xml:space="preserve">__”); Ps had </w:t>
      </w:r>
      <w:r w:rsidR="004A5EFC" w:rsidRPr="007F6F4A">
        <w:rPr>
          <w:rFonts w:ascii="Times New Roman" w:hAnsi="Times New Roman" w:cs="Times New Roman"/>
          <w:sz w:val="24"/>
          <w:szCs w:val="24"/>
        </w:rPr>
        <w:t>16</w:t>
      </w:r>
      <w:r w:rsidRPr="007F6F4A">
        <w:rPr>
          <w:rFonts w:ascii="Times New Roman" w:hAnsi="Times New Roman" w:cs="Times New Roman"/>
          <w:sz w:val="24"/>
          <w:szCs w:val="24"/>
        </w:rPr>
        <w:t xml:space="preserve"> s to recall the appropriate object and t</w:t>
      </w:r>
      <w:r w:rsidR="00B3101D" w:rsidRPr="007F6F4A">
        <w:rPr>
          <w:rFonts w:ascii="Times New Roman" w:hAnsi="Times New Roman" w:cs="Times New Roman"/>
          <w:sz w:val="24"/>
          <w:szCs w:val="24"/>
        </w:rPr>
        <w:t>o t</w:t>
      </w:r>
      <w:r w:rsidRPr="007F6F4A">
        <w:rPr>
          <w:rFonts w:ascii="Times New Roman" w:hAnsi="Times New Roman" w:cs="Times New Roman"/>
          <w:sz w:val="24"/>
          <w:szCs w:val="24"/>
        </w:rPr>
        <w:t xml:space="preserve">ype it.  Ps in the </w:t>
      </w:r>
      <w:r w:rsidRPr="007F6F4A">
        <w:rPr>
          <w:rFonts w:ascii="Times New Roman" w:hAnsi="Times New Roman" w:cs="Times New Roman"/>
          <w:i/>
          <w:sz w:val="24"/>
          <w:szCs w:val="24"/>
        </w:rPr>
        <w:t>experimental</w:t>
      </w:r>
      <w:r w:rsidRPr="007F6F4A">
        <w:rPr>
          <w:rFonts w:ascii="Times New Roman" w:hAnsi="Times New Roman" w:cs="Times New Roman"/>
          <w:sz w:val="24"/>
          <w:szCs w:val="24"/>
        </w:rPr>
        <w:t xml:space="preserve"> condition did retrieval practice on 3 of the objects for </w:t>
      </w:r>
      <w:r w:rsidR="00B3101D" w:rsidRPr="007F6F4A">
        <w:rPr>
          <w:rFonts w:ascii="Times New Roman" w:hAnsi="Times New Roman" w:cs="Times New Roman"/>
          <w:sz w:val="24"/>
          <w:szCs w:val="24"/>
        </w:rPr>
        <w:t>each of the</w:t>
      </w:r>
      <w:r w:rsidRPr="007F6F4A">
        <w:rPr>
          <w:rFonts w:ascii="Times New Roman" w:hAnsi="Times New Roman" w:cs="Times New Roman"/>
          <w:sz w:val="24"/>
          <w:szCs w:val="24"/>
        </w:rPr>
        <w:t xml:space="preserve"> 6 </w:t>
      </w:r>
      <w:r w:rsidR="00B3101D" w:rsidRPr="007F6F4A">
        <w:rPr>
          <w:rFonts w:ascii="Times New Roman" w:hAnsi="Times New Roman" w:cs="Times New Roman"/>
          <w:sz w:val="24"/>
          <w:szCs w:val="24"/>
        </w:rPr>
        <w:t>topics</w:t>
      </w:r>
      <w:r w:rsidR="00D96419" w:rsidRPr="007F6F4A">
        <w:rPr>
          <w:rFonts w:ascii="Times New Roman" w:hAnsi="Times New Roman" w:cs="Times New Roman"/>
          <w:sz w:val="24"/>
          <w:szCs w:val="24"/>
        </w:rPr>
        <w:t>.  Furthermore, there were 3 retrieval-practice trials for each of the</w:t>
      </w:r>
      <w:r w:rsidR="00C654B4" w:rsidRPr="007F6F4A">
        <w:rPr>
          <w:rFonts w:ascii="Times New Roman" w:hAnsi="Times New Roman" w:cs="Times New Roman"/>
          <w:sz w:val="24"/>
          <w:szCs w:val="24"/>
        </w:rPr>
        <w:t>se</w:t>
      </w:r>
      <w:r w:rsidR="00D96419" w:rsidRPr="007F6F4A">
        <w:rPr>
          <w:rFonts w:ascii="Times New Roman" w:hAnsi="Times New Roman" w:cs="Times New Roman"/>
          <w:sz w:val="24"/>
          <w:szCs w:val="24"/>
        </w:rPr>
        <w:t xml:space="preserve"> objects, with 3-4 intervening trials in between the first and second trial of a given object (average: 3.67) and 6 intervening trials in between the second and third trial of a given object.  Lastly, there were no two objects of the same </w:t>
      </w:r>
      <w:r w:rsidR="00B3101D" w:rsidRPr="007F6F4A">
        <w:rPr>
          <w:rFonts w:ascii="Times New Roman" w:hAnsi="Times New Roman" w:cs="Times New Roman"/>
          <w:sz w:val="24"/>
          <w:szCs w:val="24"/>
        </w:rPr>
        <w:t>topic that</w:t>
      </w:r>
      <w:r w:rsidR="00D96419" w:rsidRPr="007F6F4A">
        <w:rPr>
          <w:rFonts w:ascii="Times New Roman" w:hAnsi="Times New Roman" w:cs="Times New Roman"/>
          <w:sz w:val="24"/>
          <w:szCs w:val="24"/>
        </w:rPr>
        <w:t xml:space="preserve"> were practiced successively and there were no repeating sequences.</w:t>
      </w:r>
      <w:r w:rsidR="008E310C" w:rsidRPr="007F6F4A">
        <w:rPr>
          <w:rFonts w:ascii="Times New Roman" w:hAnsi="Times New Roman" w:cs="Times New Roman"/>
          <w:sz w:val="24"/>
          <w:szCs w:val="24"/>
        </w:rPr>
        <w:t xml:space="preserve">  Filler items were used in order to meet these criteria.</w:t>
      </w:r>
      <w:r w:rsidR="00D96419" w:rsidRPr="007F6F4A">
        <w:rPr>
          <w:rFonts w:ascii="Times New Roman" w:hAnsi="Times New Roman" w:cs="Times New Roman"/>
          <w:sz w:val="24"/>
          <w:szCs w:val="24"/>
        </w:rPr>
        <w:t xml:space="preserve">  Ps in the </w:t>
      </w:r>
      <w:r w:rsidR="00D96419" w:rsidRPr="007F6F4A">
        <w:rPr>
          <w:rFonts w:ascii="Times New Roman" w:hAnsi="Times New Roman" w:cs="Times New Roman"/>
          <w:i/>
          <w:sz w:val="24"/>
          <w:szCs w:val="24"/>
        </w:rPr>
        <w:t>control</w:t>
      </w:r>
      <w:r w:rsidR="00D96419" w:rsidRPr="007F6F4A">
        <w:rPr>
          <w:rFonts w:ascii="Times New Roman" w:hAnsi="Times New Roman" w:cs="Times New Roman"/>
          <w:sz w:val="24"/>
          <w:szCs w:val="24"/>
        </w:rPr>
        <w:t xml:space="preserve"> condition simply did retrieval practice on filler items.  </w:t>
      </w:r>
    </w:p>
    <w:p w:rsidR="00D96419" w:rsidRPr="007F6F4A" w:rsidRDefault="00D96419"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After the retrieval-practice phase, Ps did a distractor task for 5 min.  Ps were then told that they would be presented with a series of new propositions.  These propositions had not been shown earlier and Ps had to indicate for each whether or not it was true of the real world, and to do so as quickly as possible.  Ps indicated that a proposition was true by pressing the “j” button on the keyboard and that a proposition was false by pressing the “f” button.</w:t>
      </w:r>
    </w:p>
    <w:p w:rsidR="0086594C" w:rsidRPr="000F71FA" w:rsidRDefault="0086594C" w:rsidP="000F71FA">
      <w:pPr>
        <w:pStyle w:val="Heading3"/>
      </w:pPr>
      <w:bookmarkStart w:id="17" w:name="_Toc459164307"/>
      <w:r w:rsidRPr="000F71FA">
        <w:t>Materials</w:t>
      </w:r>
      <w:bookmarkEnd w:id="17"/>
    </w:p>
    <w:p w:rsidR="00C054E7" w:rsidRPr="007F6F4A" w:rsidRDefault="005E6639" w:rsidP="005E6639">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C46283" w:rsidRPr="007F6F4A">
        <w:rPr>
          <w:rFonts w:ascii="Times New Roman" w:hAnsi="Times New Roman" w:cs="Times New Roman"/>
          <w:sz w:val="24"/>
          <w:szCs w:val="24"/>
        </w:rPr>
        <w:t xml:space="preserve">Studied propositions consisted of two parts: a topic (e.g., “The ant is crawling on the “) and an object (e.g., “potato”).  There were six topics, each of which was paired with 6 different objects for a total of 36 different propositions (see Appendix B).  </w:t>
      </w:r>
      <w:r w:rsidR="00C054E7" w:rsidRPr="007F6F4A">
        <w:rPr>
          <w:rFonts w:ascii="Times New Roman" w:hAnsi="Times New Roman" w:cs="Times New Roman"/>
          <w:sz w:val="24"/>
          <w:szCs w:val="24"/>
        </w:rPr>
        <w:t xml:space="preserve">The studied propositions were largely the same as those used by Anderson and Bell (2001, </w:t>
      </w:r>
      <w:r w:rsidR="00C054E7" w:rsidRPr="007F6F4A">
        <w:rPr>
          <w:rFonts w:ascii="Times New Roman" w:hAnsi="Times New Roman" w:cs="Times New Roman"/>
          <w:sz w:val="24"/>
          <w:szCs w:val="24"/>
        </w:rPr>
        <w:lastRenderedPageBreak/>
        <w:t xml:space="preserve">Experiment 2).  There were only two changes: the object </w:t>
      </w:r>
      <w:r w:rsidR="00C054E7" w:rsidRPr="007F6F4A">
        <w:rPr>
          <w:rFonts w:ascii="Times New Roman" w:hAnsi="Times New Roman" w:cs="Times New Roman"/>
          <w:i/>
          <w:sz w:val="24"/>
          <w:szCs w:val="24"/>
        </w:rPr>
        <w:t>tulip</w:t>
      </w:r>
      <w:r w:rsidR="00C054E7" w:rsidRPr="007F6F4A">
        <w:rPr>
          <w:rFonts w:ascii="Times New Roman" w:hAnsi="Times New Roman" w:cs="Times New Roman"/>
          <w:sz w:val="24"/>
          <w:szCs w:val="24"/>
        </w:rPr>
        <w:t xml:space="preserve"> was replaced with </w:t>
      </w:r>
      <w:r w:rsidR="00C054E7" w:rsidRPr="007F6F4A">
        <w:rPr>
          <w:rFonts w:ascii="Times New Roman" w:hAnsi="Times New Roman" w:cs="Times New Roman"/>
          <w:i/>
          <w:sz w:val="24"/>
          <w:szCs w:val="24"/>
        </w:rPr>
        <w:t>rose</w:t>
      </w:r>
      <w:r w:rsidR="00C054E7" w:rsidRPr="007F6F4A">
        <w:rPr>
          <w:rFonts w:ascii="Times New Roman" w:hAnsi="Times New Roman" w:cs="Times New Roman"/>
          <w:sz w:val="24"/>
          <w:szCs w:val="24"/>
        </w:rPr>
        <w:t xml:space="preserve"> and the object </w:t>
      </w:r>
      <w:r w:rsidR="00C054E7" w:rsidRPr="007F6F4A">
        <w:rPr>
          <w:rFonts w:ascii="Times New Roman" w:hAnsi="Times New Roman" w:cs="Times New Roman"/>
          <w:i/>
          <w:sz w:val="24"/>
          <w:szCs w:val="24"/>
        </w:rPr>
        <w:t xml:space="preserve">vodka </w:t>
      </w:r>
      <w:r w:rsidR="00C054E7" w:rsidRPr="007F6F4A">
        <w:rPr>
          <w:rFonts w:ascii="Times New Roman" w:hAnsi="Times New Roman" w:cs="Times New Roman"/>
          <w:sz w:val="24"/>
          <w:szCs w:val="24"/>
        </w:rPr>
        <w:t xml:space="preserve">was replaced with </w:t>
      </w:r>
      <w:r w:rsidR="00C054E7" w:rsidRPr="007F6F4A">
        <w:rPr>
          <w:rFonts w:ascii="Times New Roman" w:hAnsi="Times New Roman" w:cs="Times New Roman"/>
          <w:i/>
          <w:sz w:val="24"/>
          <w:szCs w:val="24"/>
        </w:rPr>
        <w:t>rum</w:t>
      </w:r>
      <w:r w:rsidR="00C054E7" w:rsidRPr="007F6F4A">
        <w:rPr>
          <w:rFonts w:ascii="Times New Roman" w:hAnsi="Times New Roman" w:cs="Times New Roman"/>
          <w:sz w:val="24"/>
          <w:szCs w:val="24"/>
        </w:rPr>
        <w:t>.  These changes eased the process of producing propositions for the fact-verification task.</w:t>
      </w:r>
      <w:r w:rsidR="001B71BA" w:rsidRPr="007F6F4A">
        <w:rPr>
          <w:rFonts w:ascii="Times New Roman" w:hAnsi="Times New Roman" w:cs="Times New Roman"/>
          <w:sz w:val="24"/>
          <w:szCs w:val="24"/>
        </w:rPr>
        <w:t xml:space="preserve">  No two objects belonged to the same category or to categ</w:t>
      </w:r>
      <w:r w:rsidR="00BA2748">
        <w:rPr>
          <w:rFonts w:ascii="Times New Roman" w:hAnsi="Times New Roman" w:cs="Times New Roman"/>
          <w:sz w:val="24"/>
          <w:szCs w:val="24"/>
        </w:rPr>
        <w:t xml:space="preserve">ories that are strongly related.  </w:t>
      </w:r>
      <w:r w:rsidR="001B71BA" w:rsidRPr="007F6F4A">
        <w:rPr>
          <w:rFonts w:ascii="Times New Roman" w:hAnsi="Times New Roman" w:cs="Times New Roman"/>
          <w:sz w:val="24"/>
          <w:szCs w:val="24"/>
        </w:rPr>
        <w:t xml:space="preserve">The </w:t>
      </w:r>
      <w:r w:rsidR="005A2AD2" w:rsidRPr="007F6F4A">
        <w:rPr>
          <w:rFonts w:ascii="Times New Roman" w:hAnsi="Times New Roman" w:cs="Times New Roman"/>
          <w:sz w:val="24"/>
          <w:szCs w:val="24"/>
        </w:rPr>
        <w:t xml:space="preserve">objects that received retrieval </w:t>
      </w:r>
      <w:r w:rsidR="001B71BA" w:rsidRPr="007F6F4A">
        <w:rPr>
          <w:rFonts w:ascii="Times New Roman" w:hAnsi="Times New Roman" w:cs="Times New Roman"/>
          <w:sz w:val="24"/>
          <w:szCs w:val="24"/>
        </w:rPr>
        <w:t xml:space="preserve">practice each began with a unique two-letter stem and none of the objects were associated with each other.  Lastly, the propositions were so constructed as to not </w:t>
      </w:r>
      <w:r w:rsidR="00B3101D" w:rsidRPr="007F6F4A">
        <w:rPr>
          <w:rFonts w:ascii="Times New Roman" w:hAnsi="Times New Roman" w:cs="Times New Roman"/>
          <w:sz w:val="24"/>
          <w:szCs w:val="24"/>
        </w:rPr>
        <w:t xml:space="preserve">be </w:t>
      </w:r>
      <w:r w:rsidR="001B71BA" w:rsidRPr="007F6F4A">
        <w:rPr>
          <w:rFonts w:ascii="Times New Roman" w:hAnsi="Times New Roman" w:cs="Times New Roman"/>
          <w:sz w:val="24"/>
          <w:szCs w:val="24"/>
        </w:rPr>
        <w:t>memorable (</w:t>
      </w:r>
      <w:r w:rsidR="00B3101D" w:rsidRPr="007F6F4A">
        <w:rPr>
          <w:rFonts w:ascii="Times New Roman" w:hAnsi="Times New Roman" w:cs="Times New Roman"/>
          <w:sz w:val="24"/>
          <w:szCs w:val="24"/>
        </w:rPr>
        <w:t xml:space="preserve">i.e., </w:t>
      </w:r>
      <w:r w:rsidR="001B71BA" w:rsidRPr="007F6F4A">
        <w:rPr>
          <w:rFonts w:ascii="Times New Roman" w:hAnsi="Times New Roman" w:cs="Times New Roman"/>
          <w:sz w:val="24"/>
          <w:szCs w:val="24"/>
        </w:rPr>
        <w:t>di</w:t>
      </w:r>
      <w:r w:rsidR="00820991" w:rsidRPr="007F6F4A">
        <w:rPr>
          <w:rFonts w:ascii="Times New Roman" w:hAnsi="Times New Roman" w:cs="Times New Roman"/>
          <w:sz w:val="24"/>
          <w:szCs w:val="24"/>
        </w:rPr>
        <w:t>stinctive or bizarre) or predic</w:t>
      </w:r>
      <w:r w:rsidR="001B71BA" w:rsidRPr="007F6F4A">
        <w:rPr>
          <w:rFonts w:ascii="Times New Roman" w:hAnsi="Times New Roman" w:cs="Times New Roman"/>
          <w:sz w:val="24"/>
          <w:szCs w:val="24"/>
        </w:rPr>
        <w:t>table.</w:t>
      </w:r>
    </w:p>
    <w:p w:rsidR="00251562" w:rsidRPr="007F6F4A" w:rsidRDefault="001B71BA" w:rsidP="005E6639">
      <w:pPr>
        <w:spacing w:after="0" w:line="480" w:lineRule="auto"/>
        <w:rPr>
          <w:rFonts w:ascii="Times New Roman" w:hAnsi="Times New Roman" w:cs="Times New Roman"/>
          <w:sz w:val="24"/>
          <w:szCs w:val="24"/>
        </w:rPr>
      </w:pPr>
      <w:r w:rsidRPr="007F6F4A">
        <w:rPr>
          <w:rFonts w:ascii="Times New Roman" w:hAnsi="Times New Roman" w:cs="Times New Roman"/>
          <w:sz w:val="24"/>
          <w:szCs w:val="24"/>
        </w:rPr>
        <w:tab/>
      </w:r>
      <w:r w:rsidR="005E6639" w:rsidRPr="005E6639">
        <w:rPr>
          <w:rFonts w:ascii="Times New Roman" w:hAnsi="Times New Roman" w:cs="Times New Roman"/>
          <w:sz w:val="24"/>
          <w:szCs w:val="24"/>
        </w:rPr>
        <w:t>Al</w:t>
      </w:r>
      <w:r w:rsidR="00820991" w:rsidRPr="005E6639">
        <w:rPr>
          <w:rFonts w:ascii="Times New Roman" w:hAnsi="Times New Roman" w:cs="Times New Roman"/>
          <w:sz w:val="24"/>
          <w:szCs w:val="24"/>
        </w:rPr>
        <w:t>l</w:t>
      </w:r>
      <w:r w:rsidR="00820991" w:rsidRPr="007F6F4A">
        <w:rPr>
          <w:rFonts w:ascii="Times New Roman" w:hAnsi="Times New Roman" w:cs="Times New Roman"/>
          <w:sz w:val="24"/>
          <w:szCs w:val="24"/>
        </w:rPr>
        <w:t xml:space="preserve"> propositions in the fact-verification task (e.g., “Chicken is often baked”) consisted of a subject (e.g., “Chicken”) and a predicate (e.g., “is often baked)</w:t>
      </w:r>
      <w:r w:rsidR="00BC18D0" w:rsidRPr="007F6F4A">
        <w:rPr>
          <w:rFonts w:ascii="Times New Roman" w:hAnsi="Times New Roman" w:cs="Times New Roman"/>
          <w:sz w:val="24"/>
          <w:szCs w:val="24"/>
        </w:rPr>
        <w:t xml:space="preserve">, with none of the subjects associated with any of the objects </w:t>
      </w:r>
      <w:r w:rsidR="0063307E" w:rsidRPr="007F6F4A">
        <w:rPr>
          <w:rFonts w:ascii="Times New Roman" w:hAnsi="Times New Roman" w:cs="Times New Roman"/>
          <w:sz w:val="24"/>
          <w:szCs w:val="24"/>
        </w:rPr>
        <w:t>of</w:t>
      </w:r>
      <w:r w:rsidR="00BC18D0" w:rsidRPr="007F6F4A">
        <w:rPr>
          <w:rFonts w:ascii="Times New Roman" w:hAnsi="Times New Roman" w:cs="Times New Roman"/>
          <w:sz w:val="24"/>
          <w:szCs w:val="24"/>
        </w:rPr>
        <w:t xml:space="preserve"> the originally studied propositions</w:t>
      </w:r>
      <w:r w:rsidR="00820991" w:rsidRPr="007F6F4A">
        <w:rPr>
          <w:rFonts w:ascii="Times New Roman" w:hAnsi="Times New Roman" w:cs="Times New Roman"/>
          <w:sz w:val="24"/>
          <w:szCs w:val="24"/>
        </w:rPr>
        <w:t>.</w:t>
      </w:r>
      <w:r w:rsidR="005A2AD2" w:rsidRPr="007F6F4A">
        <w:rPr>
          <w:rFonts w:ascii="Times New Roman" w:hAnsi="Times New Roman" w:cs="Times New Roman"/>
          <w:sz w:val="24"/>
          <w:szCs w:val="24"/>
        </w:rPr>
        <w:t xml:space="preserve"> </w:t>
      </w:r>
      <w:r w:rsidR="00DB26F6" w:rsidRPr="007F6F4A">
        <w:rPr>
          <w:rFonts w:ascii="Times New Roman" w:hAnsi="Times New Roman" w:cs="Times New Roman"/>
          <w:sz w:val="24"/>
          <w:szCs w:val="24"/>
        </w:rPr>
        <w:t xml:space="preserve"> </w:t>
      </w:r>
      <w:r w:rsidR="0050193E" w:rsidRPr="007F6F4A">
        <w:rPr>
          <w:rFonts w:ascii="Times New Roman" w:hAnsi="Times New Roman" w:cs="Times New Roman"/>
          <w:sz w:val="24"/>
          <w:szCs w:val="24"/>
        </w:rPr>
        <w:t>The task began with 6 filler propositions (3 true, 3 false) in order to get Ps used to the routine.</w:t>
      </w:r>
      <w:r w:rsidR="00820991" w:rsidRPr="007F6F4A">
        <w:rPr>
          <w:rFonts w:ascii="Times New Roman" w:hAnsi="Times New Roman" w:cs="Times New Roman"/>
          <w:sz w:val="24"/>
          <w:szCs w:val="24"/>
        </w:rPr>
        <w:t xml:space="preserve">  The true propositions</w:t>
      </w:r>
      <w:r w:rsidR="00F82328" w:rsidRPr="007F6F4A">
        <w:rPr>
          <w:rFonts w:ascii="Times New Roman" w:hAnsi="Times New Roman" w:cs="Times New Roman"/>
          <w:sz w:val="24"/>
          <w:szCs w:val="24"/>
        </w:rPr>
        <w:t xml:space="preserve"> in the </w:t>
      </w:r>
      <w:r w:rsidR="00F82328" w:rsidRPr="007F6F4A">
        <w:rPr>
          <w:rFonts w:ascii="Times New Roman" w:hAnsi="Times New Roman" w:cs="Times New Roman"/>
          <w:i/>
          <w:sz w:val="24"/>
          <w:szCs w:val="24"/>
        </w:rPr>
        <w:t xml:space="preserve">overlapping </w:t>
      </w:r>
      <w:r w:rsidR="00F82328" w:rsidRPr="007F6F4A">
        <w:rPr>
          <w:rFonts w:ascii="Times New Roman" w:hAnsi="Times New Roman" w:cs="Times New Roman"/>
          <w:sz w:val="24"/>
          <w:szCs w:val="24"/>
        </w:rPr>
        <w:t>condition</w:t>
      </w:r>
      <w:r w:rsidR="00820991" w:rsidRPr="007F6F4A">
        <w:rPr>
          <w:rFonts w:ascii="Times New Roman" w:hAnsi="Times New Roman" w:cs="Times New Roman"/>
          <w:sz w:val="24"/>
          <w:szCs w:val="24"/>
        </w:rPr>
        <w:t xml:space="preserve"> were constructed such that each predicate was also true of </w:t>
      </w:r>
      <w:r w:rsidR="00F82328" w:rsidRPr="007F6F4A">
        <w:rPr>
          <w:rFonts w:ascii="Times New Roman" w:hAnsi="Times New Roman" w:cs="Times New Roman"/>
          <w:sz w:val="24"/>
          <w:szCs w:val="24"/>
        </w:rPr>
        <w:t>one (and only one)</w:t>
      </w:r>
      <w:r w:rsidR="00911D05" w:rsidRPr="007F6F4A">
        <w:rPr>
          <w:rFonts w:ascii="Times New Roman" w:hAnsi="Times New Roman" w:cs="Times New Roman"/>
          <w:sz w:val="24"/>
          <w:szCs w:val="24"/>
        </w:rPr>
        <w:t xml:space="preserve"> </w:t>
      </w:r>
      <w:proofErr w:type="spellStart"/>
      <w:r w:rsidR="00911D05" w:rsidRPr="007F6F4A">
        <w:rPr>
          <w:rFonts w:ascii="Times New Roman" w:hAnsi="Times New Roman" w:cs="Times New Roman"/>
          <w:sz w:val="24"/>
          <w:szCs w:val="24"/>
        </w:rPr>
        <w:t>Rp</w:t>
      </w:r>
      <w:proofErr w:type="spellEnd"/>
      <w:r w:rsidR="00911D05" w:rsidRPr="007F6F4A">
        <w:rPr>
          <w:rFonts w:ascii="Times New Roman" w:hAnsi="Times New Roman" w:cs="Times New Roman"/>
          <w:sz w:val="24"/>
          <w:szCs w:val="24"/>
        </w:rPr>
        <w:t>-/</w:t>
      </w:r>
      <w:proofErr w:type="spellStart"/>
      <w:r w:rsidR="00911D05" w:rsidRPr="007F6F4A">
        <w:rPr>
          <w:rFonts w:ascii="Times New Roman" w:hAnsi="Times New Roman" w:cs="Times New Roman"/>
          <w:sz w:val="24"/>
          <w:szCs w:val="24"/>
        </w:rPr>
        <w:t>Nrp</w:t>
      </w:r>
      <w:proofErr w:type="spellEnd"/>
      <w:r w:rsidR="00911D05" w:rsidRPr="007F6F4A">
        <w:rPr>
          <w:rFonts w:ascii="Times New Roman" w:hAnsi="Times New Roman" w:cs="Times New Roman"/>
          <w:sz w:val="24"/>
          <w:szCs w:val="24"/>
        </w:rPr>
        <w:t xml:space="preserve"> item</w:t>
      </w:r>
      <w:r w:rsidR="00F82328" w:rsidRPr="007F6F4A">
        <w:rPr>
          <w:rFonts w:ascii="Times New Roman" w:hAnsi="Times New Roman" w:cs="Times New Roman"/>
          <w:sz w:val="24"/>
          <w:szCs w:val="24"/>
        </w:rPr>
        <w:t xml:space="preserve">.  In order for the predicate of a true propositions to be considered as a </w:t>
      </w:r>
      <w:r w:rsidR="0051662B" w:rsidRPr="007F6F4A">
        <w:rPr>
          <w:rFonts w:ascii="Times New Roman" w:hAnsi="Times New Roman" w:cs="Times New Roman"/>
          <w:sz w:val="24"/>
          <w:szCs w:val="24"/>
        </w:rPr>
        <w:t xml:space="preserve">semantic </w:t>
      </w:r>
      <w:r w:rsidR="00F82328" w:rsidRPr="007F6F4A">
        <w:rPr>
          <w:rFonts w:ascii="Times New Roman" w:hAnsi="Times New Roman" w:cs="Times New Roman"/>
          <w:sz w:val="24"/>
          <w:szCs w:val="24"/>
        </w:rPr>
        <w:t>feature of an object, two conditions were met: the object (e.g., potato) had to be associated with the substantive term of the predicate (e.g., bake) and the predicate had to be true of the object (potatoes are indeed often baked).  The same two conditions had to be met in order for the predicate of the Fact-Verification proposition to be considered as a semantic</w:t>
      </w:r>
      <w:r w:rsidR="0051662B" w:rsidRPr="007F6F4A">
        <w:rPr>
          <w:rFonts w:ascii="Times New Roman" w:hAnsi="Times New Roman" w:cs="Times New Roman"/>
          <w:sz w:val="24"/>
          <w:szCs w:val="24"/>
        </w:rPr>
        <w:t xml:space="preserve"> feature of the subject of that very same proposition (e.g., </w:t>
      </w:r>
      <w:r w:rsidR="0051662B" w:rsidRPr="007F6F4A">
        <w:rPr>
          <w:rFonts w:ascii="Times New Roman" w:hAnsi="Times New Roman" w:cs="Times New Roman"/>
          <w:i/>
          <w:sz w:val="24"/>
          <w:szCs w:val="24"/>
        </w:rPr>
        <w:t>Chicken</w:t>
      </w:r>
      <w:r w:rsidR="0051662B" w:rsidRPr="007F6F4A">
        <w:rPr>
          <w:rFonts w:ascii="Times New Roman" w:hAnsi="Times New Roman" w:cs="Times New Roman"/>
          <w:sz w:val="24"/>
          <w:szCs w:val="24"/>
        </w:rPr>
        <w:t>).  Thus, when these two conditions were met in both instances, then t</w:t>
      </w:r>
      <w:r w:rsidR="00911D05" w:rsidRPr="007F6F4A">
        <w:rPr>
          <w:rFonts w:ascii="Times New Roman" w:hAnsi="Times New Roman" w:cs="Times New Roman"/>
          <w:sz w:val="24"/>
          <w:szCs w:val="24"/>
        </w:rPr>
        <w:t xml:space="preserve">he </w:t>
      </w:r>
      <w:proofErr w:type="spellStart"/>
      <w:r w:rsidR="00911D05" w:rsidRPr="007F6F4A">
        <w:rPr>
          <w:rFonts w:ascii="Times New Roman" w:hAnsi="Times New Roman" w:cs="Times New Roman"/>
          <w:sz w:val="24"/>
          <w:szCs w:val="24"/>
        </w:rPr>
        <w:t>Rp</w:t>
      </w:r>
      <w:proofErr w:type="spellEnd"/>
      <w:r w:rsidR="00911D05" w:rsidRPr="007F6F4A">
        <w:rPr>
          <w:rFonts w:ascii="Times New Roman" w:hAnsi="Times New Roman" w:cs="Times New Roman"/>
          <w:sz w:val="24"/>
          <w:szCs w:val="24"/>
        </w:rPr>
        <w:t>-/</w:t>
      </w:r>
      <w:proofErr w:type="spellStart"/>
      <w:r w:rsidR="00911D05" w:rsidRPr="007F6F4A">
        <w:rPr>
          <w:rFonts w:ascii="Times New Roman" w:hAnsi="Times New Roman" w:cs="Times New Roman"/>
          <w:sz w:val="24"/>
          <w:szCs w:val="24"/>
        </w:rPr>
        <w:t>Nrp</w:t>
      </w:r>
      <w:proofErr w:type="spellEnd"/>
      <w:r w:rsidR="00911D05" w:rsidRPr="007F6F4A">
        <w:rPr>
          <w:rFonts w:ascii="Times New Roman" w:hAnsi="Times New Roman" w:cs="Times New Roman"/>
          <w:sz w:val="24"/>
          <w:szCs w:val="24"/>
        </w:rPr>
        <w:t xml:space="preserve"> item</w:t>
      </w:r>
      <w:r w:rsidR="0051662B" w:rsidRPr="007F6F4A">
        <w:rPr>
          <w:rFonts w:ascii="Times New Roman" w:hAnsi="Times New Roman" w:cs="Times New Roman"/>
          <w:sz w:val="24"/>
          <w:szCs w:val="24"/>
        </w:rPr>
        <w:t xml:space="preserve"> (</w:t>
      </w:r>
      <w:r w:rsidR="0051662B" w:rsidRPr="007F6F4A">
        <w:rPr>
          <w:rFonts w:ascii="Times New Roman" w:hAnsi="Times New Roman" w:cs="Times New Roman"/>
          <w:i/>
          <w:sz w:val="24"/>
          <w:szCs w:val="24"/>
        </w:rPr>
        <w:t>potato</w:t>
      </w:r>
      <w:r w:rsidR="0051662B" w:rsidRPr="007F6F4A">
        <w:rPr>
          <w:rFonts w:ascii="Times New Roman" w:hAnsi="Times New Roman" w:cs="Times New Roman"/>
          <w:sz w:val="24"/>
          <w:szCs w:val="24"/>
        </w:rPr>
        <w:t xml:space="preserve">) and the subject of the </w:t>
      </w:r>
      <w:r w:rsidR="00DB26F6" w:rsidRPr="007F6F4A">
        <w:rPr>
          <w:rFonts w:ascii="Times New Roman" w:hAnsi="Times New Roman" w:cs="Times New Roman"/>
          <w:sz w:val="24"/>
          <w:szCs w:val="24"/>
        </w:rPr>
        <w:t>Fact-Verification proposition (</w:t>
      </w:r>
      <w:r w:rsidR="00DB26F6" w:rsidRPr="007F6F4A">
        <w:rPr>
          <w:rFonts w:ascii="Times New Roman" w:hAnsi="Times New Roman" w:cs="Times New Roman"/>
          <w:i/>
          <w:sz w:val="24"/>
          <w:szCs w:val="24"/>
        </w:rPr>
        <w:t>C</w:t>
      </w:r>
      <w:r w:rsidR="0051662B" w:rsidRPr="007F6F4A">
        <w:rPr>
          <w:rFonts w:ascii="Times New Roman" w:hAnsi="Times New Roman" w:cs="Times New Roman"/>
          <w:i/>
          <w:sz w:val="24"/>
          <w:szCs w:val="24"/>
        </w:rPr>
        <w:t>hicken</w:t>
      </w:r>
      <w:r w:rsidR="0051662B" w:rsidRPr="007F6F4A">
        <w:rPr>
          <w:rFonts w:ascii="Times New Roman" w:hAnsi="Times New Roman" w:cs="Times New Roman"/>
          <w:sz w:val="24"/>
          <w:szCs w:val="24"/>
        </w:rPr>
        <w:t>) were considered to share the predicate as a semantic feature (</w:t>
      </w:r>
      <w:r w:rsidR="0051662B" w:rsidRPr="007F6F4A">
        <w:rPr>
          <w:rFonts w:ascii="Times New Roman" w:hAnsi="Times New Roman" w:cs="Times New Roman"/>
          <w:i/>
          <w:sz w:val="24"/>
          <w:szCs w:val="24"/>
        </w:rPr>
        <w:t>often baked</w:t>
      </w:r>
      <w:r w:rsidR="0051662B" w:rsidRPr="007F6F4A">
        <w:rPr>
          <w:rFonts w:ascii="Times New Roman" w:hAnsi="Times New Roman" w:cs="Times New Roman"/>
          <w:sz w:val="24"/>
          <w:szCs w:val="24"/>
        </w:rPr>
        <w:t>).</w:t>
      </w:r>
      <w:r w:rsidR="0007579E" w:rsidRPr="007F6F4A">
        <w:rPr>
          <w:rFonts w:ascii="Times New Roman" w:hAnsi="Times New Roman" w:cs="Times New Roman"/>
          <w:sz w:val="24"/>
          <w:szCs w:val="24"/>
        </w:rPr>
        <w:t xml:space="preserve">  In order to determine the existence of an association, I made recourse to the University of Southern Florida (USF) norms (Nelson, McEvoy, &amp; </w:t>
      </w:r>
      <w:r w:rsidR="0007579E" w:rsidRPr="007F6F4A">
        <w:rPr>
          <w:rFonts w:ascii="Times New Roman" w:hAnsi="Times New Roman" w:cs="Times New Roman"/>
          <w:sz w:val="24"/>
          <w:szCs w:val="24"/>
        </w:rPr>
        <w:lastRenderedPageBreak/>
        <w:t>Schreiber, 1998).</w:t>
      </w:r>
      <w:r w:rsidR="00911D05" w:rsidRPr="007F6F4A">
        <w:rPr>
          <w:rFonts w:ascii="Times New Roman" w:hAnsi="Times New Roman" w:cs="Times New Roman"/>
          <w:sz w:val="24"/>
          <w:szCs w:val="24"/>
        </w:rPr>
        <w:t xml:space="preserve">  Each predicate in the </w:t>
      </w:r>
      <w:r w:rsidR="00911D05" w:rsidRPr="007F6F4A">
        <w:rPr>
          <w:rFonts w:ascii="Times New Roman" w:hAnsi="Times New Roman" w:cs="Times New Roman"/>
          <w:i/>
          <w:sz w:val="24"/>
          <w:szCs w:val="24"/>
        </w:rPr>
        <w:t xml:space="preserve">experimental </w:t>
      </w:r>
      <w:r w:rsidR="00911D05" w:rsidRPr="007F6F4A">
        <w:rPr>
          <w:rFonts w:ascii="Times New Roman" w:hAnsi="Times New Roman" w:cs="Times New Roman"/>
          <w:sz w:val="24"/>
          <w:szCs w:val="24"/>
        </w:rPr>
        <w:t xml:space="preserve">condition was a semantic feature of only one </w:t>
      </w:r>
      <w:proofErr w:type="spellStart"/>
      <w:r w:rsidR="00911D05" w:rsidRPr="007F6F4A">
        <w:rPr>
          <w:rFonts w:ascii="Times New Roman" w:hAnsi="Times New Roman" w:cs="Times New Roman"/>
          <w:sz w:val="24"/>
          <w:szCs w:val="24"/>
        </w:rPr>
        <w:t>Rp</w:t>
      </w:r>
      <w:proofErr w:type="spellEnd"/>
      <w:r w:rsidR="00911D05" w:rsidRPr="007F6F4A">
        <w:rPr>
          <w:rFonts w:ascii="Times New Roman" w:hAnsi="Times New Roman" w:cs="Times New Roman"/>
          <w:sz w:val="24"/>
          <w:szCs w:val="24"/>
        </w:rPr>
        <w:t>-/</w:t>
      </w:r>
      <w:proofErr w:type="spellStart"/>
      <w:r w:rsidR="00911D05" w:rsidRPr="007F6F4A">
        <w:rPr>
          <w:rFonts w:ascii="Times New Roman" w:hAnsi="Times New Roman" w:cs="Times New Roman"/>
          <w:sz w:val="24"/>
          <w:szCs w:val="24"/>
        </w:rPr>
        <w:t>Nrp</w:t>
      </w:r>
      <w:proofErr w:type="spellEnd"/>
      <w:r w:rsidR="00911D05" w:rsidRPr="007F6F4A">
        <w:rPr>
          <w:rFonts w:ascii="Times New Roman" w:hAnsi="Times New Roman" w:cs="Times New Roman"/>
          <w:sz w:val="24"/>
          <w:szCs w:val="24"/>
        </w:rPr>
        <w:t xml:space="preserve"> item and</w:t>
      </w:r>
      <w:r w:rsidR="0007579E" w:rsidRPr="007F6F4A">
        <w:rPr>
          <w:rFonts w:ascii="Times New Roman" w:hAnsi="Times New Roman" w:cs="Times New Roman"/>
          <w:sz w:val="24"/>
          <w:szCs w:val="24"/>
        </w:rPr>
        <w:t xml:space="preserve"> of</w:t>
      </w:r>
      <w:r w:rsidR="00911D05" w:rsidRPr="007F6F4A">
        <w:rPr>
          <w:rFonts w:ascii="Times New Roman" w:hAnsi="Times New Roman" w:cs="Times New Roman"/>
          <w:sz w:val="24"/>
          <w:szCs w:val="24"/>
        </w:rPr>
        <w:t xml:space="preserve"> only one fact-verification subject.  </w:t>
      </w:r>
      <w:r w:rsidR="00251562" w:rsidRPr="007F6F4A">
        <w:rPr>
          <w:rFonts w:ascii="Times New Roman" w:hAnsi="Times New Roman" w:cs="Times New Roman"/>
          <w:sz w:val="24"/>
          <w:szCs w:val="24"/>
        </w:rPr>
        <w:t xml:space="preserve">The true propositions for the </w:t>
      </w:r>
      <w:r w:rsidR="005A2AD2" w:rsidRPr="007F6F4A">
        <w:rPr>
          <w:rFonts w:ascii="Times New Roman" w:hAnsi="Times New Roman" w:cs="Times New Roman"/>
          <w:i/>
          <w:sz w:val="24"/>
          <w:szCs w:val="24"/>
        </w:rPr>
        <w:t>no</w:t>
      </w:r>
      <w:r w:rsidR="00251562" w:rsidRPr="007F6F4A">
        <w:rPr>
          <w:rFonts w:ascii="Times New Roman" w:hAnsi="Times New Roman" w:cs="Times New Roman"/>
          <w:i/>
          <w:sz w:val="24"/>
          <w:szCs w:val="24"/>
        </w:rPr>
        <w:t xml:space="preserve">-overlap </w:t>
      </w:r>
      <w:r w:rsidR="00251562" w:rsidRPr="007F6F4A">
        <w:rPr>
          <w:rFonts w:ascii="Times New Roman" w:hAnsi="Times New Roman" w:cs="Times New Roman"/>
          <w:sz w:val="24"/>
          <w:szCs w:val="24"/>
        </w:rPr>
        <w:t xml:space="preserve">condition were constructed such that </w:t>
      </w:r>
      <w:r w:rsidR="00DB26F6" w:rsidRPr="007F6F4A">
        <w:rPr>
          <w:rFonts w:ascii="Times New Roman" w:hAnsi="Times New Roman" w:cs="Times New Roman"/>
          <w:sz w:val="24"/>
          <w:szCs w:val="24"/>
        </w:rPr>
        <w:t>each</w:t>
      </w:r>
      <w:r w:rsidR="00251562" w:rsidRPr="007F6F4A">
        <w:rPr>
          <w:rFonts w:ascii="Times New Roman" w:hAnsi="Times New Roman" w:cs="Times New Roman"/>
          <w:sz w:val="24"/>
          <w:szCs w:val="24"/>
        </w:rPr>
        <w:t xml:space="preserve"> predicate was neither associated with nor verily predicable of any of the objects from the originally studied set.</w:t>
      </w:r>
      <w:r w:rsidR="00DB26F6" w:rsidRPr="007F6F4A">
        <w:rPr>
          <w:rFonts w:ascii="Times New Roman" w:hAnsi="Times New Roman" w:cs="Times New Roman"/>
          <w:sz w:val="24"/>
          <w:szCs w:val="24"/>
        </w:rPr>
        <w:t xml:space="preserve">  However, the subjects (e.g., </w:t>
      </w:r>
      <w:r w:rsidR="00DB26F6" w:rsidRPr="007F6F4A">
        <w:rPr>
          <w:rFonts w:ascii="Times New Roman" w:hAnsi="Times New Roman" w:cs="Times New Roman"/>
          <w:i/>
          <w:sz w:val="24"/>
          <w:szCs w:val="24"/>
        </w:rPr>
        <w:t>Chicken</w:t>
      </w:r>
      <w:r w:rsidR="00DB26F6" w:rsidRPr="007F6F4A">
        <w:rPr>
          <w:rFonts w:ascii="Times New Roman" w:hAnsi="Times New Roman" w:cs="Times New Roman"/>
          <w:sz w:val="24"/>
          <w:szCs w:val="24"/>
        </w:rPr>
        <w:t>) of the</w:t>
      </w:r>
      <w:r w:rsidR="00251562" w:rsidRPr="007F6F4A">
        <w:rPr>
          <w:rFonts w:ascii="Times New Roman" w:hAnsi="Times New Roman" w:cs="Times New Roman"/>
          <w:sz w:val="24"/>
          <w:szCs w:val="24"/>
        </w:rPr>
        <w:t xml:space="preserve"> propositions</w:t>
      </w:r>
      <w:r w:rsidR="00DB26F6" w:rsidRPr="007F6F4A">
        <w:rPr>
          <w:rFonts w:ascii="Times New Roman" w:hAnsi="Times New Roman" w:cs="Times New Roman"/>
          <w:sz w:val="24"/>
          <w:szCs w:val="24"/>
        </w:rPr>
        <w:t xml:space="preserve"> in the </w:t>
      </w:r>
      <w:r w:rsidR="00DB26F6" w:rsidRPr="007F6F4A">
        <w:rPr>
          <w:rFonts w:ascii="Times New Roman" w:hAnsi="Times New Roman" w:cs="Times New Roman"/>
          <w:i/>
          <w:sz w:val="24"/>
          <w:szCs w:val="24"/>
        </w:rPr>
        <w:t xml:space="preserve">no-overlap </w:t>
      </w:r>
      <w:r w:rsidR="00DB26F6" w:rsidRPr="007F6F4A">
        <w:rPr>
          <w:rFonts w:ascii="Times New Roman" w:hAnsi="Times New Roman" w:cs="Times New Roman"/>
          <w:sz w:val="24"/>
          <w:szCs w:val="24"/>
        </w:rPr>
        <w:t>condition</w:t>
      </w:r>
      <w:r w:rsidR="00251562" w:rsidRPr="007F6F4A">
        <w:rPr>
          <w:rFonts w:ascii="Times New Roman" w:hAnsi="Times New Roman" w:cs="Times New Roman"/>
          <w:sz w:val="24"/>
          <w:szCs w:val="24"/>
        </w:rPr>
        <w:t xml:space="preserve"> were the same as those used </w:t>
      </w:r>
      <w:r w:rsidR="00DB26F6" w:rsidRPr="007F6F4A">
        <w:rPr>
          <w:rFonts w:ascii="Times New Roman" w:hAnsi="Times New Roman" w:cs="Times New Roman"/>
          <w:sz w:val="24"/>
          <w:szCs w:val="24"/>
        </w:rPr>
        <w:t xml:space="preserve">in the </w:t>
      </w:r>
      <w:r w:rsidR="00251562" w:rsidRPr="007F6F4A">
        <w:rPr>
          <w:rFonts w:ascii="Times New Roman" w:hAnsi="Times New Roman" w:cs="Times New Roman"/>
          <w:i/>
          <w:sz w:val="24"/>
          <w:szCs w:val="24"/>
        </w:rPr>
        <w:t>overlap</w:t>
      </w:r>
      <w:r w:rsidR="00DB26F6" w:rsidRPr="007F6F4A">
        <w:rPr>
          <w:rFonts w:ascii="Times New Roman" w:hAnsi="Times New Roman" w:cs="Times New Roman"/>
          <w:i/>
          <w:sz w:val="24"/>
          <w:szCs w:val="24"/>
        </w:rPr>
        <w:t xml:space="preserve"> </w:t>
      </w:r>
      <w:r w:rsidR="00DB26F6" w:rsidRPr="007F6F4A">
        <w:rPr>
          <w:rFonts w:ascii="Times New Roman" w:hAnsi="Times New Roman" w:cs="Times New Roman"/>
          <w:sz w:val="24"/>
          <w:szCs w:val="24"/>
        </w:rPr>
        <w:t>condition</w:t>
      </w:r>
      <w:r w:rsidR="0007579E" w:rsidRPr="007F6F4A">
        <w:rPr>
          <w:rFonts w:ascii="Times New Roman" w:hAnsi="Times New Roman" w:cs="Times New Roman"/>
          <w:sz w:val="24"/>
          <w:szCs w:val="24"/>
        </w:rPr>
        <w:t>.</w:t>
      </w:r>
      <w:r w:rsidR="00251562" w:rsidRPr="007F6F4A">
        <w:rPr>
          <w:rFonts w:ascii="Times New Roman" w:hAnsi="Times New Roman" w:cs="Times New Roman"/>
          <w:b/>
          <w:sz w:val="24"/>
          <w:szCs w:val="24"/>
        </w:rPr>
        <w:t xml:space="preserve"> </w:t>
      </w:r>
    </w:p>
    <w:p w:rsidR="001B71BA" w:rsidRPr="007F6F4A" w:rsidRDefault="00820991" w:rsidP="005E6639">
      <w:pPr>
        <w:spacing w:after="0" w:line="480" w:lineRule="auto"/>
        <w:ind w:firstLine="720"/>
        <w:rPr>
          <w:rFonts w:ascii="Times New Roman" w:hAnsi="Times New Roman" w:cs="Times New Roman"/>
          <w:b/>
          <w:sz w:val="24"/>
          <w:szCs w:val="24"/>
        </w:rPr>
      </w:pPr>
      <w:r w:rsidRPr="007F6F4A">
        <w:rPr>
          <w:rFonts w:ascii="Times New Roman" w:hAnsi="Times New Roman" w:cs="Times New Roman"/>
          <w:sz w:val="24"/>
          <w:szCs w:val="24"/>
        </w:rPr>
        <w:t xml:space="preserve">In order to prevent bias, half of the propositions of fact-verification task were false.  </w:t>
      </w:r>
      <w:r w:rsidR="00BC18D0" w:rsidRPr="007F6F4A">
        <w:rPr>
          <w:rFonts w:ascii="Times New Roman" w:hAnsi="Times New Roman" w:cs="Times New Roman"/>
          <w:sz w:val="24"/>
          <w:szCs w:val="24"/>
        </w:rPr>
        <w:t xml:space="preserve">The false propositions were constructed in the following way.  First, true propositions were constructed along the same lines as were the true propositions in the </w:t>
      </w:r>
      <w:r w:rsidR="00DB26F6" w:rsidRPr="007F6F4A">
        <w:rPr>
          <w:rFonts w:ascii="Times New Roman" w:hAnsi="Times New Roman" w:cs="Times New Roman"/>
          <w:i/>
          <w:sz w:val="24"/>
          <w:szCs w:val="24"/>
        </w:rPr>
        <w:t>no-overlap</w:t>
      </w:r>
      <w:r w:rsidR="00BC18D0" w:rsidRPr="007F6F4A">
        <w:rPr>
          <w:rFonts w:ascii="Times New Roman" w:hAnsi="Times New Roman" w:cs="Times New Roman"/>
          <w:sz w:val="24"/>
          <w:szCs w:val="24"/>
        </w:rPr>
        <w:t xml:space="preserve"> condition.  Then the predicates were shuffled, resulting in new pairings, each of which was false.  To reduce noise, these false propositions were constructed so as to be obviously false, and the true propositions were constructed as to be obviously true.</w:t>
      </w:r>
      <w:r w:rsidR="00FF02C1" w:rsidRPr="007F6F4A">
        <w:rPr>
          <w:rFonts w:ascii="Times New Roman" w:hAnsi="Times New Roman" w:cs="Times New Roman"/>
          <w:sz w:val="24"/>
          <w:szCs w:val="24"/>
        </w:rPr>
        <w:t xml:space="preserve">  Each participant responded to 18 true propositions and 18 false propositions</w:t>
      </w:r>
      <w:r w:rsidR="0050193E" w:rsidRPr="007F6F4A">
        <w:rPr>
          <w:rFonts w:ascii="Times New Roman" w:hAnsi="Times New Roman" w:cs="Times New Roman"/>
          <w:sz w:val="24"/>
          <w:szCs w:val="24"/>
        </w:rPr>
        <w:t>.  The propositions were presented in 6 blocks of 6 (3 true, 3 false).</w:t>
      </w:r>
    </w:p>
    <w:p w:rsidR="00BC18D0" w:rsidRPr="007F6F4A" w:rsidRDefault="00BC18D0"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The distractor task was the same as that used in Experiment 1.</w:t>
      </w:r>
    </w:p>
    <w:p w:rsidR="0086594C" w:rsidRPr="000F71FA" w:rsidRDefault="0086594C" w:rsidP="000F71FA">
      <w:pPr>
        <w:pStyle w:val="Heading2"/>
      </w:pPr>
      <w:bookmarkStart w:id="18" w:name="_Toc459164308"/>
      <w:r w:rsidRPr="000F71FA">
        <w:t>Results</w:t>
      </w:r>
      <w:bookmarkEnd w:id="18"/>
    </w:p>
    <w:p w:rsidR="000E02BB" w:rsidRPr="007F6F4A" w:rsidRDefault="000E02BB"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Retrieval-practice accuracy for Ps who did retrieval-practice on targets was .54</w:t>
      </w:r>
      <w:r w:rsidR="00B907CD" w:rsidRPr="007F6F4A">
        <w:rPr>
          <w:rFonts w:ascii="Times New Roman" w:hAnsi="Times New Roman" w:cs="Times New Roman"/>
          <w:sz w:val="24"/>
          <w:szCs w:val="24"/>
        </w:rPr>
        <w:t>, which was low when compared to the accuracies of other studies</w:t>
      </w:r>
      <w:r w:rsidR="00AB1545" w:rsidRPr="007F6F4A">
        <w:rPr>
          <w:rFonts w:ascii="Times New Roman" w:hAnsi="Times New Roman" w:cs="Times New Roman"/>
          <w:sz w:val="24"/>
          <w:szCs w:val="24"/>
        </w:rPr>
        <w:t xml:space="preserve"> (</w:t>
      </w:r>
      <w:r w:rsidR="007154F9" w:rsidRPr="007F6F4A">
        <w:rPr>
          <w:rFonts w:ascii="Times New Roman" w:hAnsi="Times New Roman" w:cs="Times New Roman"/>
          <w:sz w:val="24"/>
          <w:szCs w:val="24"/>
        </w:rPr>
        <w:t>see Table 2)</w:t>
      </w:r>
      <w:r w:rsidR="00B907CD" w:rsidRPr="007F6F4A">
        <w:rPr>
          <w:rFonts w:ascii="Times New Roman" w:hAnsi="Times New Roman" w:cs="Times New Roman"/>
          <w:sz w:val="24"/>
          <w:szCs w:val="24"/>
        </w:rPr>
        <w:t>.  This issue is address</w:t>
      </w:r>
      <w:r w:rsidR="00DB26F6" w:rsidRPr="007F6F4A">
        <w:rPr>
          <w:rFonts w:ascii="Times New Roman" w:hAnsi="Times New Roman" w:cs="Times New Roman"/>
          <w:sz w:val="24"/>
          <w:szCs w:val="24"/>
        </w:rPr>
        <w:t>ed</w:t>
      </w:r>
      <w:r w:rsidR="00B907CD" w:rsidRPr="007F6F4A">
        <w:rPr>
          <w:rFonts w:ascii="Times New Roman" w:hAnsi="Times New Roman" w:cs="Times New Roman"/>
          <w:sz w:val="24"/>
          <w:szCs w:val="24"/>
        </w:rPr>
        <w:t xml:space="preserve"> below.  Test accuracy for the true facts </w:t>
      </w:r>
      <w:r w:rsidR="00DB26F6" w:rsidRPr="007F6F4A">
        <w:rPr>
          <w:rFonts w:ascii="Times New Roman" w:hAnsi="Times New Roman" w:cs="Times New Roman"/>
          <w:sz w:val="24"/>
          <w:szCs w:val="24"/>
        </w:rPr>
        <w:t xml:space="preserve">in the fact-verification task </w:t>
      </w:r>
      <w:r w:rsidR="00B907CD" w:rsidRPr="007F6F4A">
        <w:rPr>
          <w:rFonts w:ascii="Times New Roman" w:hAnsi="Times New Roman" w:cs="Times New Roman"/>
          <w:sz w:val="24"/>
          <w:szCs w:val="24"/>
        </w:rPr>
        <w:t>was .93, suggesting that the truth values of these propositions were obvious, as was intended.  However, Ps did have very poor accuracy (</w:t>
      </w:r>
      <w:r w:rsidR="00B907CD" w:rsidRPr="007F6F4A">
        <w:rPr>
          <w:rFonts w:ascii="Times New Roman" w:hAnsi="Times New Roman" w:cs="Times New Roman"/>
          <w:i/>
          <w:sz w:val="24"/>
          <w:szCs w:val="24"/>
        </w:rPr>
        <w:t xml:space="preserve">M </w:t>
      </w:r>
      <w:r w:rsidR="00DB26F6" w:rsidRPr="007F6F4A">
        <w:rPr>
          <w:rFonts w:ascii="Times New Roman" w:hAnsi="Times New Roman" w:cs="Times New Roman"/>
          <w:sz w:val="24"/>
          <w:szCs w:val="24"/>
        </w:rPr>
        <w:t xml:space="preserve">= .55) for one fact from the </w:t>
      </w:r>
      <w:r w:rsidR="00DB26F6" w:rsidRPr="007F6F4A">
        <w:rPr>
          <w:rFonts w:ascii="Times New Roman" w:hAnsi="Times New Roman" w:cs="Times New Roman"/>
          <w:i/>
          <w:sz w:val="24"/>
          <w:szCs w:val="24"/>
        </w:rPr>
        <w:t>no</w:t>
      </w:r>
      <w:r w:rsidR="00B907CD" w:rsidRPr="007F6F4A">
        <w:rPr>
          <w:rFonts w:ascii="Times New Roman" w:hAnsi="Times New Roman" w:cs="Times New Roman"/>
          <w:i/>
          <w:sz w:val="24"/>
          <w:szCs w:val="24"/>
        </w:rPr>
        <w:t>-overlap</w:t>
      </w:r>
      <w:r w:rsidR="00B907CD" w:rsidRPr="007F6F4A">
        <w:rPr>
          <w:rFonts w:ascii="Times New Roman" w:hAnsi="Times New Roman" w:cs="Times New Roman"/>
          <w:sz w:val="24"/>
          <w:szCs w:val="24"/>
        </w:rPr>
        <w:t xml:space="preserve"> condition</w:t>
      </w:r>
      <w:r w:rsidR="00DB26F6" w:rsidRPr="007F6F4A">
        <w:rPr>
          <w:rFonts w:ascii="Times New Roman" w:hAnsi="Times New Roman" w:cs="Times New Roman"/>
          <w:sz w:val="24"/>
          <w:szCs w:val="24"/>
        </w:rPr>
        <w:t>:</w:t>
      </w:r>
      <w:r w:rsidR="00B907CD" w:rsidRPr="007F6F4A">
        <w:rPr>
          <w:rFonts w:ascii="Times New Roman" w:hAnsi="Times New Roman" w:cs="Times New Roman"/>
          <w:sz w:val="24"/>
          <w:szCs w:val="24"/>
        </w:rPr>
        <w:t xml:space="preserve"> </w:t>
      </w:r>
      <w:r w:rsidR="00B907CD" w:rsidRPr="007F6F4A">
        <w:rPr>
          <w:rFonts w:ascii="Times New Roman" w:hAnsi="Times New Roman" w:cs="Times New Roman"/>
          <w:i/>
          <w:sz w:val="24"/>
          <w:szCs w:val="24"/>
        </w:rPr>
        <w:t>Ladders have rungs</w:t>
      </w:r>
      <w:r w:rsidR="00B907CD" w:rsidRPr="007F6F4A">
        <w:rPr>
          <w:rFonts w:ascii="Times New Roman" w:hAnsi="Times New Roman" w:cs="Times New Roman"/>
          <w:sz w:val="24"/>
          <w:szCs w:val="24"/>
        </w:rPr>
        <w:t xml:space="preserve">.  Hence, this proposition and its pair from the </w:t>
      </w:r>
      <w:r w:rsidR="00B907CD" w:rsidRPr="007F6F4A">
        <w:rPr>
          <w:rFonts w:ascii="Times New Roman" w:hAnsi="Times New Roman" w:cs="Times New Roman"/>
          <w:i/>
          <w:sz w:val="24"/>
          <w:szCs w:val="24"/>
        </w:rPr>
        <w:lastRenderedPageBreak/>
        <w:t>overlap</w:t>
      </w:r>
      <w:r w:rsidR="00B907CD" w:rsidRPr="007F6F4A">
        <w:rPr>
          <w:rFonts w:ascii="Times New Roman" w:hAnsi="Times New Roman" w:cs="Times New Roman"/>
          <w:sz w:val="24"/>
          <w:szCs w:val="24"/>
        </w:rPr>
        <w:t xml:space="preserve"> condition, </w:t>
      </w:r>
      <w:r w:rsidR="00B907CD" w:rsidRPr="007F6F4A">
        <w:rPr>
          <w:rFonts w:ascii="Times New Roman" w:hAnsi="Times New Roman" w:cs="Times New Roman"/>
          <w:i/>
          <w:sz w:val="24"/>
          <w:szCs w:val="24"/>
        </w:rPr>
        <w:t>Ladders let you move up</w:t>
      </w:r>
      <w:r w:rsidR="00B907CD" w:rsidRPr="007F6F4A">
        <w:rPr>
          <w:rFonts w:ascii="Times New Roman" w:hAnsi="Times New Roman" w:cs="Times New Roman"/>
          <w:sz w:val="24"/>
          <w:szCs w:val="24"/>
        </w:rPr>
        <w:t>, were dropped from all subsequent analyses.</w:t>
      </w:r>
    </w:p>
    <w:p w:rsidR="00B907CD" w:rsidRPr="007F6F4A" w:rsidRDefault="00B907CD"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For many of the following analyses, the dependent variable was a combinati</w:t>
      </w:r>
      <w:r w:rsidR="00DB26F6" w:rsidRPr="007F6F4A">
        <w:rPr>
          <w:rFonts w:ascii="Times New Roman" w:hAnsi="Times New Roman" w:cs="Times New Roman"/>
          <w:sz w:val="24"/>
          <w:szCs w:val="24"/>
        </w:rPr>
        <w:t>on of P’s RT and accuracy in responding to the true facts in the fact-verification task.</w:t>
      </w:r>
      <w:r w:rsidRPr="007F6F4A">
        <w:rPr>
          <w:rFonts w:ascii="Times New Roman" w:hAnsi="Times New Roman" w:cs="Times New Roman"/>
          <w:sz w:val="24"/>
          <w:szCs w:val="24"/>
        </w:rPr>
        <w:t xml:space="preserve"> </w:t>
      </w:r>
      <w:r w:rsidR="00DB26F6" w:rsidRPr="007F6F4A">
        <w:rPr>
          <w:rFonts w:ascii="Times New Roman" w:hAnsi="Times New Roman" w:cs="Times New Roman"/>
          <w:sz w:val="24"/>
          <w:szCs w:val="24"/>
        </w:rPr>
        <w:t xml:space="preserve"> This combination dependent variable was </w:t>
      </w:r>
      <w:r w:rsidRPr="007F6F4A">
        <w:rPr>
          <w:rFonts w:ascii="Times New Roman" w:hAnsi="Times New Roman" w:cs="Times New Roman"/>
          <w:sz w:val="24"/>
          <w:szCs w:val="24"/>
        </w:rPr>
        <w:t xml:space="preserve">termed </w:t>
      </w:r>
      <w:r w:rsidRPr="007F6F4A">
        <w:rPr>
          <w:rFonts w:ascii="Times New Roman" w:hAnsi="Times New Roman" w:cs="Times New Roman"/>
          <w:i/>
          <w:sz w:val="24"/>
          <w:szCs w:val="24"/>
        </w:rPr>
        <w:t>rate of correct responding</w:t>
      </w:r>
      <w:r w:rsidRPr="007F6F4A">
        <w:rPr>
          <w:rFonts w:ascii="Times New Roman" w:hAnsi="Times New Roman" w:cs="Times New Roman"/>
          <w:sz w:val="24"/>
          <w:szCs w:val="24"/>
        </w:rPr>
        <w:t xml:space="preserve"> (RCR)</w:t>
      </w:r>
      <w:r w:rsidR="00DB26F6" w:rsidRPr="007F6F4A">
        <w:rPr>
          <w:rFonts w:ascii="Times New Roman" w:hAnsi="Times New Roman" w:cs="Times New Roman"/>
          <w:sz w:val="24"/>
          <w:szCs w:val="24"/>
        </w:rPr>
        <w:t xml:space="preserve"> and has precedent in the literature (e.g., </w:t>
      </w:r>
      <w:proofErr w:type="spellStart"/>
      <w:r w:rsidR="00DB26F6" w:rsidRPr="007F6F4A">
        <w:rPr>
          <w:rFonts w:ascii="Times New Roman" w:hAnsi="Times New Roman" w:cs="Times New Roman"/>
          <w:sz w:val="24"/>
          <w:szCs w:val="24"/>
        </w:rPr>
        <w:t>Woltz</w:t>
      </w:r>
      <w:proofErr w:type="spellEnd"/>
      <w:r w:rsidR="00DB26F6" w:rsidRPr="007F6F4A">
        <w:rPr>
          <w:rFonts w:ascii="Times New Roman" w:hAnsi="Times New Roman" w:cs="Times New Roman"/>
          <w:sz w:val="24"/>
          <w:szCs w:val="24"/>
        </w:rPr>
        <w:t xml:space="preserve">, Sorensen, </w:t>
      </w:r>
      <w:proofErr w:type="spellStart"/>
      <w:r w:rsidR="00DB26F6" w:rsidRPr="007F6F4A">
        <w:rPr>
          <w:rFonts w:ascii="Times New Roman" w:hAnsi="Times New Roman" w:cs="Times New Roman"/>
          <w:sz w:val="24"/>
          <w:szCs w:val="24"/>
        </w:rPr>
        <w:t>Indahl</w:t>
      </w:r>
      <w:proofErr w:type="spellEnd"/>
      <w:r w:rsidR="00DB26F6" w:rsidRPr="007F6F4A">
        <w:rPr>
          <w:rFonts w:ascii="Times New Roman" w:hAnsi="Times New Roman" w:cs="Times New Roman"/>
          <w:sz w:val="24"/>
          <w:szCs w:val="24"/>
        </w:rPr>
        <w:t>, &amp; Splinter, 2015)</w:t>
      </w:r>
      <w:r w:rsidRPr="007F6F4A">
        <w:rPr>
          <w:rFonts w:ascii="Times New Roman" w:hAnsi="Times New Roman" w:cs="Times New Roman"/>
          <w:sz w:val="24"/>
          <w:szCs w:val="24"/>
        </w:rPr>
        <w:t xml:space="preserve">.  The RCR score for each participant was calculated by dividing overall accuracy by RT (in min).  A higher RCR score denotes a trend of responding more accurately and quickly.  According to the </w:t>
      </w:r>
      <w:r w:rsidRPr="007F6F4A">
        <w:rPr>
          <w:rFonts w:ascii="Times New Roman" w:hAnsi="Times New Roman" w:cs="Times New Roman"/>
          <w:i/>
          <w:sz w:val="24"/>
          <w:szCs w:val="24"/>
        </w:rPr>
        <w:t xml:space="preserve">pattern-suppression </w:t>
      </w:r>
      <w:r w:rsidR="00EC5813" w:rsidRPr="007F6F4A">
        <w:rPr>
          <w:rFonts w:ascii="Times New Roman" w:hAnsi="Times New Roman" w:cs="Times New Roman"/>
          <w:i/>
          <w:sz w:val="24"/>
          <w:szCs w:val="24"/>
        </w:rPr>
        <w:t>model</w:t>
      </w:r>
      <w:r w:rsidRPr="007F6F4A">
        <w:rPr>
          <w:rFonts w:ascii="Times New Roman" w:hAnsi="Times New Roman" w:cs="Times New Roman"/>
          <w:sz w:val="24"/>
          <w:szCs w:val="24"/>
        </w:rPr>
        <w:t xml:space="preserve">, an interaction should be obtained in which the RCR scores of Ps in the </w:t>
      </w:r>
      <w:r w:rsidRPr="007F6F4A">
        <w:rPr>
          <w:rFonts w:ascii="Times New Roman" w:hAnsi="Times New Roman" w:cs="Times New Roman"/>
          <w:i/>
          <w:sz w:val="24"/>
          <w:szCs w:val="24"/>
        </w:rPr>
        <w:t>no-overlap</w:t>
      </w: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condition</w:t>
      </w:r>
      <w:r w:rsidRPr="007F6F4A">
        <w:rPr>
          <w:rFonts w:ascii="Times New Roman" w:hAnsi="Times New Roman" w:cs="Times New Roman"/>
          <w:sz w:val="24"/>
          <w:szCs w:val="24"/>
        </w:rPr>
        <w:t xml:space="preserve"> is not influenced by whether they </w:t>
      </w:r>
      <w:r w:rsidR="00DB26F6" w:rsidRPr="007F6F4A">
        <w:rPr>
          <w:rFonts w:ascii="Times New Roman" w:hAnsi="Times New Roman" w:cs="Times New Roman"/>
          <w:sz w:val="24"/>
          <w:szCs w:val="24"/>
        </w:rPr>
        <w:t xml:space="preserve">are in the </w:t>
      </w:r>
      <w:r w:rsidR="00DB26F6" w:rsidRPr="007F6F4A">
        <w:rPr>
          <w:rFonts w:ascii="Times New Roman" w:hAnsi="Times New Roman" w:cs="Times New Roman"/>
          <w:i/>
          <w:sz w:val="24"/>
          <w:szCs w:val="24"/>
        </w:rPr>
        <w:t xml:space="preserve">experimental </w:t>
      </w:r>
      <w:r w:rsidR="00DB26F6" w:rsidRPr="007F6F4A">
        <w:rPr>
          <w:rFonts w:ascii="Times New Roman" w:hAnsi="Times New Roman" w:cs="Times New Roman"/>
          <w:sz w:val="24"/>
          <w:szCs w:val="24"/>
        </w:rPr>
        <w:t xml:space="preserve">condition or in the </w:t>
      </w:r>
      <w:r w:rsidR="00DB26F6" w:rsidRPr="007F6F4A">
        <w:rPr>
          <w:rFonts w:ascii="Times New Roman" w:hAnsi="Times New Roman" w:cs="Times New Roman"/>
          <w:i/>
          <w:sz w:val="24"/>
          <w:szCs w:val="24"/>
        </w:rPr>
        <w:t xml:space="preserve">control </w:t>
      </w:r>
      <w:r w:rsidR="00DB26F6" w:rsidRPr="007F6F4A">
        <w:rPr>
          <w:rFonts w:ascii="Times New Roman" w:hAnsi="Times New Roman" w:cs="Times New Roman"/>
          <w:sz w:val="24"/>
          <w:szCs w:val="24"/>
        </w:rPr>
        <w:t>condition; by</w:t>
      </w:r>
      <w:r w:rsidRPr="007F6F4A">
        <w:rPr>
          <w:rFonts w:ascii="Times New Roman" w:hAnsi="Times New Roman" w:cs="Times New Roman"/>
          <w:sz w:val="24"/>
          <w:szCs w:val="24"/>
        </w:rPr>
        <w:t xml:space="preserve"> contrast</w:t>
      </w:r>
      <w:r w:rsidR="00DB26F6" w:rsidRPr="007F6F4A">
        <w:rPr>
          <w:rFonts w:ascii="Times New Roman" w:hAnsi="Times New Roman" w:cs="Times New Roman"/>
          <w:sz w:val="24"/>
          <w:szCs w:val="24"/>
        </w:rPr>
        <w:t>,</w:t>
      </w:r>
      <w:r w:rsidRPr="007F6F4A">
        <w:rPr>
          <w:rFonts w:ascii="Times New Roman" w:hAnsi="Times New Roman" w:cs="Times New Roman"/>
          <w:sz w:val="24"/>
          <w:szCs w:val="24"/>
        </w:rPr>
        <w:t xml:space="preserve"> the RCR scores of Ps in the </w:t>
      </w:r>
      <w:r w:rsidRPr="007F6F4A">
        <w:rPr>
          <w:rFonts w:ascii="Times New Roman" w:hAnsi="Times New Roman" w:cs="Times New Roman"/>
          <w:i/>
          <w:sz w:val="24"/>
          <w:szCs w:val="24"/>
        </w:rPr>
        <w:t xml:space="preserve">overlap </w:t>
      </w:r>
      <w:r w:rsidRPr="007F6F4A">
        <w:rPr>
          <w:rFonts w:ascii="Times New Roman" w:hAnsi="Times New Roman" w:cs="Times New Roman"/>
          <w:sz w:val="24"/>
          <w:szCs w:val="24"/>
        </w:rPr>
        <w:t xml:space="preserve">condition should be higher </w:t>
      </w:r>
      <w:r w:rsidR="006A2B14" w:rsidRPr="007F6F4A">
        <w:rPr>
          <w:rFonts w:ascii="Times New Roman" w:hAnsi="Times New Roman" w:cs="Times New Roman"/>
          <w:sz w:val="24"/>
          <w:szCs w:val="24"/>
        </w:rPr>
        <w:t xml:space="preserve">when those </w:t>
      </w:r>
      <w:r w:rsidRPr="007F6F4A">
        <w:rPr>
          <w:rFonts w:ascii="Times New Roman" w:hAnsi="Times New Roman" w:cs="Times New Roman"/>
          <w:sz w:val="24"/>
          <w:szCs w:val="24"/>
        </w:rPr>
        <w:t xml:space="preserve">Ps </w:t>
      </w:r>
      <w:r w:rsidR="006A2B14" w:rsidRPr="007F6F4A">
        <w:rPr>
          <w:rFonts w:ascii="Times New Roman" w:hAnsi="Times New Roman" w:cs="Times New Roman"/>
          <w:sz w:val="24"/>
          <w:szCs w:val="24"/>
        </w:rPr>
        <w:t xml:space="preserve">are also in the </w:t>
      </w:r>
      <w:r w:rsidR="006A2B14" w:rsidRPr="007F6F4A">
        <w:rPr>
          <w:rFonts w:ascii="Times New Roman" w:hAnsi="Times New Roman" w:cs="Times New Roman"/>
          <w:i/>
          <w:sz w:val="24"/>
          <w:szCs w:val="24"/>
        </w:rPr>
        <w:t xml:space="preserve">control </w:t>
      </w:r>
      <w:r w:rsidR="006A2B14" w:rsidRPr="007F6F4A">
        <w:rPr>
          <w:rFonts w:ascii="Times New Roman" w:hAnsi="Times New Roman" w:cs="Times New Roman"/>
          <w:sz w:val="24"/>
          <w:szCs w:val="24"/>
        </w:rPr>
        <w:t>condition</w:t>
      </w:r>
      <w:r w:rsidRPr="007F6F4A">
        <w:rPr>
          <w:rFonts w:ascii="Times New Roman" w:hAnsi="Times New Roman" w:cs="Times New Roman"/>
          <w:sz w:val="24"/>
          <w:szCs w:val="24"/>
        </w:rPr>
        <w:t xml:space="preserve"> than </w:t>
      </w:r>
      <w:r w:rsidR="006A2B14" w:rsidRPr="007F6F4A">
        <w:rPr>
          <w:rFonts w:ascii="Times New Roman" w:hAnsi="Times New Roman" w:cs="Times New Roman"/>
          <w:sz w:val="24"/>
          <w:szCs w:val="24"/>
        </w:rPr>
        <w:t>when</w:t>
      </w:r>
      <w:r w:rsidRPr="007F6F4A">
        <w:rPr>
          <w:rFonts w:ascii="Times New Roman" w:hAnsi="Times New Roman" w:cs="Times New Roman"/>
          <w:sz w:val="24"/>
          <w:szCs w:val="24"/>
        </w:rPr>
        <w:t xml:space="preserve"> they </w:t>
      </w:r>
      <w:r w:rsidR="006A2B14" w:rsidRPr="007F6F4A">
        <w:rPr>
          <w:rFonts w:ascii="Times New Roman" w:hAnsi="Times New Roman" w:cs="Times New Roman"/>
          <w:sz w:val="24"/>
          <w:szCs w:val="24"/>
        </w:rPr>
        <w:t xml:space="preserve">are also in the </w:t>
      </w:r>
      <w:r w:rsidR="006A2B14" w:rsidRPr="007F6F4A">
        <w:rPr>
          <w:rFonts w:ascii="Times New Roman" w:hAnsi="Times New Roman" w:cs="Times New Roman"/>
          <w:i/>
          <w:sz w:val="24"/>
          <w:szCs w:val="24"/>
        </w:rPr>
        <w:t xml:space="preserve">experimental </w:t>
      </w:r>
      <w:r w:rsidR="006A2B14" w:rsidRPr="007F6F4A">
        <w:rPr>
          <w:rFonts w:ascii="Times New Roman" w:hAnsi="Times New Roman" w:cs="Times New Roman"/>
          <w:sz w:val="24"/>
          <w:szCs w:val="24"/>
        </w:rPr>
        <w:t>condition.</w:t>
      </w:r>
      <w:r w:rsidRPr="007F6F4A">
        <w:rPr>
          <w:rFonts w:ascii="Times New Roman" w:hAnsi="Times New Roman" w:cs="Times New Roman"/>
          <w:sz w:val="24"/>
          <w:szCs w:val="24"/>
        </w:rPr>
        <w:t xml:space="preserve">  A 2 (Overlap: Yes, No) × 2 (</w:t>
      </w:r>
      <w:r w:rsidR="00EC5813" w:rsidRPr="007F6F4A">
        <w:rPr>
          <w:rFonts w:ascii="Times New Roman" w:hAnsi="Times New Roman" w:cs="Times New Roman"/>
          <w:sz w:val="24"/>
          <w:szCs w:val="24"/>
        </w:rPr>
        <w:t>Retrieval Practice: Experimental</w:t>
      </w:r>
      <w:r w:rsidRPr="007F6F4A">
        <w:rPr>
          <w:rFonts w:ascii="Times New Roman" w:hAnsi="Times New Roman" w:cs="Times New Roman"/>
          <w:sz w:val="24"/>
          <w:szCs w:val="24"/>
        </w:rPr>
        <w:t xml:space="preserve">, </w:t>
      </w:r>
      <w:r w:rsidR="00EC5813" w:rsidRPr="007F6F4A">
        <w:rPr>
          <w:rFonts w:ascii="Times New Roman" w:hAnsi="Times New Roman" w:cs="Times New Roman"/>
          <w:sz w:val="24"/>
          <w:szCs w:val="24"/>
        </w:rPr>
        <w:t>Control</w:t>
      </w:r>
      <w:r w:rsidRPr="007F6F4A">
        <w:rPr>
          <w:rFonts w:ascii="Times New Roman" w:hAnsi="Times New Roman" w:cs="Times New Roman"/>
          <w:sz w:val="24"/>
          <w:szCs w:val="24"/>
        </w:rPr>
        <w:t xml:space="preserve">) analysis of variance (ANOVA) was run to test this prediction.  First, there was </w:t>
      </w:r>
      <w:r w:rsidR="00533454" w:rsidRPr="007F6F4A">
        <w:rPr>
          <w:rFonts w:ascii="Times New Roman" w:hAnsi="Times New Roman" w:cs="Times New Roman"/>
          <w:sz w:val="24"/>
          <w:szCs w:val="24"/>
        </w:rPr>
        <w:t>no</w:t>
      </w:r>
      <w:r w:rsidR="006A2B14" w:rsidRPr="007F6F4A">
        <w:rPr>
          <w:rFonts w:ascii="Times New Roman" w:hAnsi="Times New Roman" w:cs="Times New Roman"/>
          <w:sz w:val="24"/>
          <w:szCs w:val="24"/>
        </w:rPr>
        <w:t xml:space="preserve"> main effect of Overlap,</w:t>
      </w: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 xml:space="preserve">F </w:t>
      </w:r>
      <w:r w:rsidR="00F57573" w:rsidRPr="007F6F4A">
        <w:rPr>
          <w:rFonts w:ascii="Times New Roman" w:hAnsi="Times New Roman" w:cs="Times New Roman"/>
          <w:sz w:val="24"/>
          <w:szCs w:val="24"/>
        </w:rPr>
        <w:t>(1, 212) = 1.08</w:t>
      </w: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 xml:space="preserve">p </w:t>
      </w:r>
      <w:r w:rsidR="00F57573" w:rsidRPr="007F6F4A">
        <w:rPr>
          <w:rFonts w:ascii="Times New Roman" w:hAnsi="Times New Roman" w:cs="Times New Roman"/>
          <w:sz w:val="24"/>
          <w:szCs w:val="24"/>
        </w:rPr>
        <w:t>= .18</w:t>
      </w:r>
      <w:r w:rsidR="00533454" w:rsidRPr="007F6F4A">
        <w:rPr>
          <w:rFonts w:ascii="Times New Roman" w:hAnsi="Times New Roman" w:cs="Times New Roman"/>
          <w:sz w:val="24"/>
          <w:szCs w:val="24"/>
        </w:rPr>
        <w:t>.  However, t</w:t>
      </w:r>
      <w:r w:rsidRPr="007F6F4A">
        <w:rPr>
          <w:rFonts w:ascii="Times New Roman" w:hAnsi="Times New Roman" w:cs="Times New Roman"/>
          <w:sz w:val="24"/>
          <w:szCs w:val="24"/>
        </w:rPr>
        <w:t>here wa</w:t>
      </w:r>
      <w:r w:rsidR="006A2B14" w:rsidRPr="007F6F4A">
        <w:rPr>
          <w:rFonts w:ascii="Times New Roman" w:hAnsi="Times New Roman" w:cs="Times New Roman"/>
          <w:sz w:val="24"/>
          <w:szCs w:val="24"/>
        </w:rPr>
        <w:t>s a significant main effect of Retrieval P</w:t>
      </w:r>
      <w:r w:rsidRPr="007F6F4A">
        <w:rPr>
          <w:rFonts w:ascii="Times New Roman" w:hAnsi="Times New Roman" w:cs="Times New Roman"/>
          <w:sz w:val="24"/>
          <w:szCs w:val="24"/>
        </w:rPr>
        <w:t xml:space="preserve">ractice, </w:t>
      </w:r>
      <w:r w:rsidRPr="007F6F4A">
        <w:rPr>
          <w:rFonts w:ascii="Times New Roman" w:hAnsi="Times New Roman" w:cs="Times New Roman"/>
          <w:i/>
          <w:sz w:val="24"/>
          <w:szCs w:val="24"/>
        </w:rPr>
        <w:t xml:space="preserve">F </w:t>
      </w:r>
      <w:r w:rsidRPr="007F6F4A">
        <w:rPr>
          <w:rFonts w:ascii="Times New Roman" w:hAnsi="Times New Roman" w:cs="Times New Roman"/>
          <w:sz w:val="24"/>
          <w:szCs w:val="24"/>
        </w:rPr>
        <w:t xml:space="preserve">(1, 212) = </w:t>
      </w:r>
      <w:r w:rsidR="00F57573" w:rsidRPr="007F6F4A">
        <w:rPr>
          <w:rFonts w:ascii="Times New Roman" w:hAnsi="Times New Roman" w:cs="Times New Roman"/>
          <w:sz w:val="24"/>
          <w:szCs w:val="24"/>
        </w:rPr>
        <w:t>6.29</w:t>
      </w: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 xml:space="preserve">p = </w:t>
      </w:r>
      <w:r w:rsidR="00F57573" w:rsidRPr="007F6F4A">
        <w:rPr>
          <w:rFonts w:ascii="Times New Roman" w:hAnsi="Times New Roman" w:cs="Times New Roman"/>
          <w:sz w:val="24"/>
          <w:szCs w:val="24"/>
        </w:rPr>
        <w:t>.01</w:t>
      </w:r>
      <w:r w:rsidRPr="007F6F4A">
        <w:rPr>
          <w:rFonts w:ascii="Times New Roman" w:hAnsi="Times New Roman" w:cs="Times New Roman"/>
          <w:sz w:val="24"/>
          <w:szCs w:val="24"/>
        </w:rPr>
        <w:t xml:space="preserve">, but it appears to be due to </w:t>
      </w:r>
      <w:r w:rsidR="00533454" w:rsidRPr="007F6F4A">
        <w:rPr>
          <w:rFonts w:ascii="Times New Roman" w:hAnsi="Times New Roman" w:cs="Times New Roman"/>
          <w:sz w:val="24"/>
          <w:szCs w:val="24"/>
        </w:rPr>
        <w:t>the</w:t>
      </w:r>
      <w:r w:rsidRPr="007F6F4A">
        <w:rPr>
          <w:rFonts w:ascii="Times New Roman" w:hAnsi="Times New Roman" w:cs="Times New Roman"/>
          <w:sz w:val="24"/>
          <w:szCs w:val="24"/>
        </w:rPr>
        <w:t xml:space="preserve"> interaction, which was also significant, </w:t>
      </w:r>
      <w:r w:rsidRPr="007F6F4A">
        <w:rPr>
          <w:rFonts w:ascii="Times New Roman" w:hAnsi="Times New Roman" w:cs="Times New Roman"/>
          <w:i/>
          <w:sz w:val="24"/>
          <w:szCs w:val="24"/>
        </w:rPr>
        <w:t xml:space="preserve">F </w:t>
      </w:r>
      <w:r w:rsidRPr="007F6F4A">
        <w:rPr>
          <w:rFonts w:ascii="Times New Roman" w:hAnsi="Times New Roman" w:cs="Times New Roman"/>
          <w:sz w:val="24"/>
          <w:szCs w:val="24"/>
        </w:rPr>
        <w:t xml:space="preserve">(1, 212) = </w:t>
      </w:r>
      <w:r w:rsidR="00F57573" w:rsidRPr="007F6F4A">
        <w:rPr>
          <w:rFonts w:ascii="Times New Roman" w:hAnsi="Times New Roman" w:cs="Times New Roman"/>
          <w:sz w:val="24"/>
          <w:szCs w:val="24"/>
        </w:rPr>
        <w:t>4.99</w:t>
      </w: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 xml:space="preserve">p </w:t>
      </w:r>
      <w:r w:rsidR="00533454" w:rsidRPr="007F6F4A">
        <w:rPr>
          <w:rFonts w:ascii="Times New Roman" w:hAnsi="Times New Roman" w:cs="Times New Roman"/>
          <w:sz w:val="24"/>
          <w:szCs w:val="24"/>
        </w:rPr>
        <w:t>= .0</w:t>
      </w:r>
      <w:r w:rsidR="00F57573" w:rsidRPr="007F6F4A">
        <w:rPr>
          <w:rFonts w:ascii="Times New Roman" w:hAnsi="Times New Roman" w:cs="Times New Roman"/>
          <w:sz w:val="24"/>
          <w:szCs w:val="24"/>
        </w:rPr>
        <w:t>3</w:t>
      </w:r>
      <w:r w:rsidR="006A2B14" w:rsidRPr="007F6F4A">
        <w:rPr>
          <w:rFonts w:ascii="Times New Roman" w:hAnsi="Times New Roman" w:cs="Times New Roman"/>
          <w:sz w:val="24"/>
          <w:szCs w:val="24"/>
        </w:rPr>
        <w:t xml:space="preserve"> (see Figure 4</w:t>
      </w:r>
      <w:r w:rsidR="004B0EA5" w:rsidRPr="007F6F4A">
        <w:rPr>
          <w:rFonts w:ascii="Times New Roman" w:hAnsi="Times New Roman" w:cs="Times New Roman"/>
          <w:sz w:val="24"/>
          <w:szCs w:val="24"/>
        </w:rPr>
        <w:t>a</w:t>
      </w:r>
      <w:r w:rsidR="006A2B14" w:rsidRPr="007F6F4A">
        <w:rPr>
          <w:rFonts w:ascii="Times New Roman" w:hAnsi="Times New Roman" w:cs="Times New Roman"/>
          <w:sz w:val="24"/>
          <w:szCs w:val="24"/>
        </w:rPr>
        <w:t>)</w:t>
      </w:r>
      <w:r w:rsidRPr="007F6F4A">
        <w:rPr>
          <w:rFonts w:ascii="Times New Roman" w:hAnsi="Times New Roman" w:cs="Times New Roman"/>
          <w:sz w:val="24"/>
          <w:szCs w:val="24"/>
        </w:rPr>
        <w:t xml:space="preserve">.  Importantly, the nature of the interaction was counter to the prediction of the </w:t>
      </w:r>
      <w:r w:rsidRPr="007F6F4A">
        <w:rPr>
          <w:rFonts w:ascii="Times New Roman" w:hAnsi="Times New Roman" w:cs="Times New Roman"/>
          <w:i/>
          <w:sz w:val="24"/>
          <w:szCs w:val="24"/>
        </w:rPr>
        <w:t>pattern-suppression assumption</w:t>
      </w:r>
      <w:r w:rsidRPr="007F6F4A">
        <w:rPr>
          <w:rFonts w:ascii="Times New Roman" w:hAnsi="Times New Roman" w:cs="Times New Roman"/>
          <w:sz w:val="24"/>
          <w:szCs w:val="24"/>
        </w:rPr>
        <w:t xml:space="preserve">, with Ps in the </w:t>
      </w:r>
      <w:r w:rsidRPr="007F6F4A">
        <w:rPr>
          <w:rFonts w:ascii="Times New Roman" w:hAnsi="Times New Roman" w:cs="Times New Roman"/>
          <w:i/>
          <w:sz w:val="24"/>
          <w:szCs w:val="24"/>
        </w:rPr>
        <w:t>overlap</w:t>
      </w:r>
      <w:r w:rsidRPr="007F6F4A">
        <w:rPr>
          <w:rFonts w:ascii="Times New Roman" w:hAnsi="Times New Roman" w:cs="Times New Roman"/>
          <w:sz w:val="24"/>
          <w:szCs w:val="24"/>
        </w:rPr>
        <w:t xml:space="preserve"> condition having greater RCR scores when in the </w:t>
      </w:r>
      <w:r w:rsidR="004B0EA5" w:rsidRPr="007F6F4A">
        <w:rPr>
          <w:rFonts w:ascii="Times New Roman" w:hAnsi="Times New Roman" w:cs="Times New Roman"/>
          <w:i/>
          <w:sz w:val="24"/>
          <w:szCs w:val="24"/>
        </w:rPr>
        <w:t>experimental</w:t>
      </w:r>
      <w:r w:rsidRPr="007F6F4A">
        <w:rPr>
          <w:rFonts w:ascii="Times New Roman" w:hAnsi="Times New Roman" w:cs="Times New Roman"/>
          <w:sz w:val="24"/>
          <w:szCs w:val="24"/>
        </w:rPr>
        <w:t xml:space="preserve"> condition (</w:t>
      </w:r>
      <w:r w:rsidRPr="007F6F4A">
        <w:rPr>
          <w:rFonts w:ascii="Times New Roman" w:hAnsi="Times New Roman" w:cs="Times New Roman"/>
          <w:i/>
          <w:sz w:val="24"/>
          <w:szCs w:val="24"/>
        </w:rPr>
        <w:t xml:space="preserve">M </w:t>
      </w:r>
      <w:r w:rsidR="00F57573" w:rsidRPr="007F6F4A">
        <w:rPr>
          <w:rFonts w:ascii="Times New Roman" w:hAnsi="Times New Roman" w:cs="Times New Roman"/>
          <w:sz w:val="24"/>
          <w:szCs w:val="24"/>
        </w:rPr>
        <w:t>= 41.7</w:t>
      </w:r>
      <w:r w:rsidR="00A23AC2" w:rsidRPr="007F6F4A">
        <w:rPr>
          <w:rFonts w:ascii="Times New Roman" w:hAnsi="Times New Roman" w:cs="Times New Roman"/>
          <w:sz w:val="24"/>
          <w:szCs w:val="24"/>
        </w:rPr>
        <w:t xml:space="preserve">, </w:t>
      </w:r>
      <w:r w:rsidR="00A23AC2" w:rsidRPr="007F6F4A">
        <w:rPr>
          <w:rFonts w:ascii="Times New Roman" w:hAnsi="Times New Roman" w:cs="Times New Roman"/>
          <w:i/>
          <w:sz w:val="24"/>
          <w:szCs w:val="24"/>
        </w:rPr>
        <w:t xml:space="preserve">SD </w:t>
      </w:r>
      <w:r w:rsidR="00A23AC2" w:rsidRPr="007F6F4A">
        <w:rPr>
          <w:rFonts w:ascii="Times New Roman" w:hAnsi="Times New Roman" w:cs="Times New Roman"/>
          <w:sz w:val="24"/>
          <w:szCs w:val="24"/>
        </w:rPr>
        <w:t>= 10.8)</w:t>
      </w:r>
      <w:r w:rsidRPr="007F6F4A">
        <w:rPr>
          <w:rFonts w:ascii="Times New Roman" w:hAnsi="Times New Roman" w:cs="Times New Roman"/>
          <w:sz w:val="24"/>
          <w:szCs w:val="24"/>
        </w:rPr>
        <w:t xml:space="preserve"> than when in the </w:t>
      </w:r>
      <w:r w:rsidRPr="007F6F4A">
        <w:rPr>
          <w:rFonts w:ascii="Times New Roman" w:hAnsi="Times New Roman" w:cs="Times New Roman"/>
          <w:i/>
          <w:sz w:val="24"/>
          <w:szCs w:val="24"/>
        </w:rPr>
        <w:t>control</w:t>
      </w:r>
      <w:r w:rsidRPr="007F6F4A">
        <w:rPr>
          <w:rFonts w:ascii="Times New Roman" w:hAnsi="Times New Roman" w:cs="Times New Roman"/>
          <w:sz w:val="24"/>
          <w:szCs w:val="24"/>
        </w:rPr>
        <w:t xml:space="preserve"> condition (</w:t>
      </w:r>
      <w:r w:rsidRPr="007F6F4A">
        <w:rPr>
          <w:rFonts w:ascii="Times New Roman" w:hAnsi="Times New Roman" w:cs="Times New Roman"/>
          <w:i/>
          <w:sz w:val="24"/>
          <w:szCs w:val="24"/>
        </w:rPr>
        <w:t xml:space="preserve">M </w:t>
      </w:r>
      <w:r w:rsidRPr="007F6F4A">
        <w:rPr>
          <w:rFonts w:ascii="Times New Roman" w:hAnsi="Times New Roman" w:cs="Times New Roman"/>
          <w:sz w:val="24"/>
          <w:szCs w:val="24"/>
        </w:rPr>
        <w:t xml:space="preserve">= </w:t>
      </w:r>
      <w:r w:rsidR="00F57573" w:rsidRPr="007F6F4A">
        <w:rPr>
          <w:rFonts w:ascii="Times New Roman" w:hAnsi="Times New Roman" w:cs="Times New Roman"/>
          <w:sz w:val="24"/>
          <w:szCs w:val="24"/>
        </w:rPr>
        <w:t>35.6</w:t>
      </w:r>
      <w:r w:rsidR="00A23AC2" w:rsidRPr="007F6F4A">
        <w:rPr>
          <w:rFonts w:ascii="Times New Roman" w:hAnsi="Times New Roman" w:cs="Times New Roman"/>
          <w:sz w:val="24"/>
          <w:szCs w:val="24"/>
        </w:rPr>
        <w:t xml:space="preserve">, </w:t>
      </w:r>
      <w:r w:rsidR="00A23AC2" w:rsidRPr="007F6F4A">
        <w:rPr>
          <w:rFonts w:ascii="Times New Roman" w:hAnsi="Times New Roman" w:cs="Times New Roman"/>
          <w:i/>
          <w:sz w:val="24"/>
          <w:szCs w:val="24"/>
        </w:rPr>
        <w:t xml:space="preserve">SD </w:t>
      </w:r>
      <w:r w:rsidR="00A23AC2" w:rsidRPr="007F6F4A">
        <w:rPr>
          <w:rFonts w:ascii="Times New Roman" w:hAnsi="Times New Roman" w:cs="Times New Roman"/>
          <w:sz w:val="24"/>
          <w:szCs w:val="24"/>
        </w:rPr>
        <w:t>= 35.6</w:t>
      </w:r>
      <w:r w:rsidRPr="007F6F4A">
        <w:rPr>
          <w:rFonts w:ascii="Times New Roman" w:hAnsi="Times New Roman" w:cs="Times New Roman"/>
          <w:sz w:val="24"/>
          <w:szCs w:val="24"/>
        </w:rPr>
        <w:t xml:space="preserve">; </w:t>
      </w:r>
      <w:r w:rsidR="004B0EA5" w:rsidRPr="007F6F4A">
        <w:rPr>
          <w:rFonts w:ascii="Times New Roman" w:hAnsi="Times New Roman" w:cs="Times New Roman"/>
          <w:sz w:val="24"/>
          <w:szCs w:val="24"/>
        </w:rPr>
        <w:t>see Figure 4</w:t>
      </w:r>
      <w:r w:rsidRPr="007F6F4A">
        <w:rPr>
          <w:rFonts w:ascii="Times New Roman" w:hAnsi="Times New Roman" w:cs="Times New Roman"/>
          <w:sz w:val="24"/>
          <w:szCs w:val="24"/>
        </w:rPr>
        <w:t>)</w:t>
      </w:r>
      <w:r w:rsidR="001702C5" w:rsidRPr="007F6F4A">
        <w:rPr>
          <w:rFonts w:ascii="Times New Roman" w:hAnsi="Times New Roman" w:cs="Times New Roman"/>
          <w:sz w:val="24"/>
          <w:szCs w:val="24"/>
        </w:rPr>
        <w:t>.</w:t>
      </w:r>
      <w:r w:rsidR="001702C5" w:rsidRPr="007F6F4A">
        <w:rPr>
          <w:rFonts w:ascii="Times New Roman" w:hAnsi="Times New Roman" w:cs="Times New Roman"/>
          <w:b/>
          <w:sz w:val="24"/>
          <w:szCs w:val="24"/>
        </w:rPr>
        <w:t xml:space="preserve">  </w:t>
      </w:r>
      <w:r w:rsidR="001702C5" w:rsidRPr="007F6F4A">
        <w:rPr>
          <w:rFonts w:ascii="Times New Roman" w:hAnsi="Times New Roman" w:cs="Times New Roman"/>
          <w:sz w:val="24"/>
          <w:szCs w:val="24"/>
        </w:rPr>
        <w:t>Hence, priming rather than suppression was observed</w:t>
      </w:r>
      <w:r w:rsidRPr="007F6F4A">
        <w:rPr>
          <w:rFonts w:ascii="Times New Roman" w:hAnsi="Times New Roman" w:cs="Times New Roman"/>
          <w:sz w:val="24"/>
          <w:szCs w:val="24"/>
        </w:rPr>
        <w:t xml:space="preserve">.  A post-hoc </w:t>
      </w:r>
      <w:r w:rsidRPr="007F6F4A">
        <w:rPr>
          <w:rFonts w:ascii="Times New Roman" w:hAnsi="Times New Roman" w:cs="Times New Roman"/>
          <w:i/>
          <w:sz w:val="24"/>
          <w:szCs w:val="24"/>
        </w:rPr>
        <w:t>t</w:t>
      </w:r>
      <w:r w:rsidRPr="007F6F4A">
        <w:rPr>
          <w:rFonts w:ascii="Times New Roman" w:hAnsi="Times New Roman" w:cs="Times New Roman"/>
          <w:sz w:val="24"/>
          <w:szCs w:val="24"/>
        </w:rPr>
        <w:t xml:space="preserve">-test revealed that the </w:t>
      </w:r>
      <w:r w:rsidR="001702C5" w:rsidRPr="007F6F4A">
        <w:rPr>
          <w:rFonts w:ascii="Times New Roman" w:hAnsi="Times New Roman" w:cs="Times New Roman"/>
          <w:sz w:val="24"/>
          <w:szCs w:val="24"/>
        </w:rPr>
        <w:t>priming</w:t>
      </w:r>
      <w:r w:rsidRPr="007F6F4A">
        <w:rPr>
          <w:rFonts w:ascii="Times New Roman" w:hAnsi="Times New Roman" w:cs="Times New Roman"/>
          <w:sz w:val="24"/>
          <w:szCs w:val="24"/>
        </w:rPr>
        <w:t xml:space="preserve"> was significant, </w:t>
      </w:r>
      <w:r w:rsidRPr="007F6F4A">
        <w:rPr>
          <w:rFonts w:ascii="Times New Roman" w:hAnsi="Times New Roman" w:cs="Times New Roman"/>
          <w:i/>
          <w:sz w:val="24"/>
          <w:szCs w:val="24"/>
        </w:rPr>
        <w:t xml:space="preserve">t </w:t>
      </w:r>
      <w:r w:rsidRPr="007F6F4A">
        <w:rPr>
          <w:rFonts w:ascii="Times New Roman" w:hAnsi="Times New Roman" w:cs="Times New Roman"/>
          <w:sz w:val="24"/>
          <w:szCs w:val="24"/>
        </w:rPr>
        <w:t xml:space="preserve">(109) = </w:t>
      </w:r>
      <w:r w:rsidR="00F57573" w:rsidRPr="007F6F4A">
        <w:rPr>
          <w:rFonts w:ascii="Times New Roman" w:hAnsi="Times New Roman" w:cs="Times New Roman"/>
          <w:sz w:val="24"/>
          <w:szCs w:val="24"/>
        </w:rPr>
        <w:t>3.12</w:t>
      </w:r>
      <w:r w:rsidRPr="007F6F4A">
        <w:rPr>
          <w:rFonts w:ascii="Times New Roman" w:hAnsi="Times New Roman" w:cs="Times New Roman"/>
          <w:b/>
          <w:sz w:val="24"/>
          <w:szCs w:val="24"/>
        </w:rPr>
        <w:t xml:space="preserve">, </w:t>
      </w:r>
      <w:r w:rsidRPr="007F6F4A">
        <w:rPr>
          <w:rFonts w:ascii="Times New Roman" w:hAnsi="Times New Roman" w:cs="Times New Roman"/>
          <w:i/>
          <w:sz w:val="24"/>
          <w:szCs w:val="24"/>
        </w:rPr>
        <w:t>p = .</w:t>
      </w:r>
      <w:r w:rsidR="00F57573" w:rsidRPr="007F6F4A">
        <w:rPr>
          <w:rFonts w:ascii="Times New Roman" w:hAnsi="Times New Roman" w:cs="Times New Roman"/>
          <w:sz w:val="24"/>
          <w:szCs w:val="24"/>
        </w:rPr>
        <w:t>002</w:t>
      </w:r>
      <w:r w:rsidRPr="007F6F4A">
        <w:rPr>
          <w:rFonts w:ascii="Times New Roman" w:hAnsi="Times New Roman" w:cs="Times New Roman"/>
          <w:sz w:val="24"/>
          <w:szCs w:val="24"/>
        </w:rPr>
        <w:t xml:space="preserve">, Cohen’s </w:t>
      </w:r>
      <w:r w:rsidRPr="007F6F4A">
        <w:rPr>
          <w:rFonts w:ascii="Times New Roman" w:hAnsi="Times New Roman" w:cs="Times New Roman"/>
          <w:i/>
          <w:sz w:val="24"/>
          <w:szCs w:val="24"/>
        </w:rPr>
        <w:t xml:space="preserve">d </w:t>
      </w:r>
      <w:r w:rsidR="00A23AC2" w:rsidRPr="007F6F4A">
        <w:rPr>
          <w:rFonts w:ascii="Times New Roman" w:hAnsi="Times New Roman" w:cs="Times New Roman"/>
          <w:sz w:val="24"/>
          <w:szCs w:val="24"/>
        </w:rPr>
        <w:t xml:space="preserve">= .60, </w:t>
      </w:r>
      <w:r w:rsidR="004B0EA5" w:rsidRPr="007F6F4A">
        <w:rPr>
          <w:rFonts w:ascii="Times New Roman" w:hAnsi="Times New Roman" w:cs="Times New Roman"/>
          <w:i/>
          <w:sz w:val="24"/>
          <w:szCs w:val="24"/>
        </w:rPr>
        <w:t>B</w:t>
      </w:r>
      <w:r w:rsidR="004B0EA5" w:rsidRPr="007F6F4A">
        <w:rPr>
          <w:rFonts w:ascii="Times New Roman" w:hAnsi="Times New Roman" w:cs="Times New Roman"/>
          <w:sz w:val="24"/>
          <w:szCs w:val="24"/>
          <w:vertAlign w:val="subscript"/>
        </w:rPr>
        <w:t>01</w:t>
      </w:r>
      <w:r w:rsidR="00A23AC2" w:rsidRPr="007F6F4A">
        <w:rPr>
          <w:rFonts w:ascii="Times New Roman" w:hAnsi="Times New Roman" w:cs="Times New Roman"/>
          <w:sz w:val="24"/>
          <w:szCs w:val="24"/>
        </w:rPr>
        <w:t xml:space="preserve"> = </w:t>
      </w:r>
      <w:r w:rsidR="004B0EA5" w:rsidRPr="007F6F4A">
        <w:rPr>
          <w:rFonts w:ascii="Times New Roman" w:hAnsi="Times New Roman" w:cs="Times New Roman"/>
          <w:sz w:val="24"/>
          <w:szCs w:val="24"/>
        </w:rPr>
        <w:t>.07</w:t>
      </w:r>
      <w:r w:rsidRPr="007F6F4A">
        <w:rPr>
          <w:rFonts w:ascii="Times New Roman" w:hAnsi="Times New Roman" w:cs="Times New Roman"/>
          <w:sz w:val="24"/>
          <w:szCs w:val="24"/>
        </w:rPr>
        <w:t>.</w:t>
      </w:r>
      <w:r w:rsidRPr="007F6F4A">
        <w:rPr>
          <w:rFonts w:ascii="Times New Roman" w:hAnsi="Times New Roman" w:cs="Times New Roman"/>
          <w:b/>
          <w:sz w:val="24"/>
          <w:szCs w:val="24"/>
        </w:rPr>
        <w:t xml:space="preserve">  </w:t>
      </w:r>
      <w:r w:rsidRPr="007F6F4A">
        <w:rPr>
          <w:rFonts w:ascii="Times New Roman" w:hAnsi="Times New Roman" w:cs="Times New Roman"/>
          <w:sz w:val="24"/>
          <w:szCs w:val="24"/>
        </w:rPr>
        <w:t xml:space="preserve">By </w:t>
      </w:r>
      <w:r w:rsidRPr="007F6F4A">
        <w:rPr>
          <w:rFonts w:ascii="Times New Roman" w:hAnsi="Times New Roman" w:cs="Times New Roman"/>
          <w:sz w:val="24"/>
          <w:szCs w:val="24"/>
        </w:rPr>
        <w:lastRenderedPageBreak/>
        <w:t xml:space="preserve">contrast, for Ps in the </w:t>
      </w:r>
      <w:r w:rsidRPr="007F6F4A">
        <w:rPr>
          <w:rFonts w:ascii="Times New Roman" w:hAnsi="Times New Roman" w:cs="Times New Roman"/>
          <w:i/>
          <w:sz w:val="24"/>
          <w:szCs w:val="24"/>
        </w:rPr>
        <w:t xml:space="preserve">no overlap </w:t>
      </w:r>
      <w:r w:rsidRPr="007F6F4A">
        <w:rPr>
          <w:rFonts w:ascii="Times New Roman" w:hAnsi="Times New Roman" w:cs="Times New Roman"/>
          <w:sz w:val="24"/>
          <w:szCs w:val="24"/>
        </w:rPr>
        <w:t xml:space="preserve">condition, </w:t>
      </w:r>
      <w:r w:rsidR="00A23AC2" w:rsidRPr="007F6F4A">
        <w:rPr>
          <w:rFonts w:ascii="Times New Roman" w:hAnsi="Times New Roman" w:cs="Times New Roman"/>
          <w:sz w:val="24"/>
          <w:szCs w:val="24"/>
        </w:rPr>
        <w:t xml:space="preserve">performance in </w:t>
      </w:r>
      <w:r w:rsidRPr="007F6F4A">
        <w:rPr>
          <w:rFonts w:ascii="Times New Roman" w:hAnsi="Times New Roman" w:cs="Times New Roman"/>
          <w:sz w:val="24"/>
          <w:szCs w:val="24"/>
        </w:rPr>
        <w:t xml:space="preserve">the </w:t>
      </w:r>
      <w:r w:rsidR="00090959" w:rsidRPr="007F6F4A">
        <w:rPr>
          <w:rFonts w:ascii="Times New Roman" w:hAnsi="Times New Roman" w:cs="Times New Roman"/>
          <w:i/>
          <w:sz w:val="24"/>
          <w:szCs w:val="24"/>
        </w:rPr>
        <w:t>experimental</w:t>
      </w:r>
      <w:r w:rsidRPr="007F6F4A">
        <w:rPr>
          <w:rFonts w:ascii="Times New Roman" w:hAnsi="Times New Roman" w:cs="Times New Roman"/>
          <w:sz w:val="24"/>
          <w:szCs w:val="24"/>
        </w:rPr>
        <w:t xml:space="preserve"> condition (</w:t>
      </w:r>
      <w:r w:rsidRPr="007F6F4A">
        <w:rPr>
          <w:rFonts w:ascii="Times New Roman" w:hAnsi="Times New Roman" w:cs="Times New Roman"/>
          <w:i/>
          <w:sz w:val="24"/>
          <w:szCs w:val="24"/>
        </w:rPr>
        <w:t xml:space="preserve">M </w:t>
      </w:r>
      <w:r w:rsidRPr="007F6F4A">
        <w:rPr>
          <w:rFonts w:ascii="Times New Roman" w:hAnsi="Times New Roman" w:cs="Times New Roman"/>
          <w:sz w:val="24"/>
          <w:szCs w:val="24"/>
        </w:rPr>
        <w:t xml:space="preserve">= </w:t>
      </w:r>
      <w:r w:rsidR="00A23AC2" w:rsidRPr="007F6F4A">
        <w:rPr>
          <w:rFonts w:ascii="Times New Roman" w:hAnsi="Times New Roman" w:cs="Times New Roman"/>
          <w:sz w:val="24"/>
          <w:szCs w:val="24"/>
        </w:rPr>
        <w:t xml:space="preserve">37.1, </w:t>
      </w:r>
      <w:r w:rsidR="00A23AC2" w:rsidRPr="007F6F4A">
        <w:rPr>
          <w:rFonts w:ascii="Times New Roman" w:hAnsi="Times New Roman" w:cs="Times New Roman"/>
          <w:i/>
          <w:sz w:val="24"/>
          <w:szCs w:val="24"/>
        </w:rPr>
        <w:t xml:space="preserve">SD </w:t>
      </w:r>
      <w:r w:rsidR="00A23AC2" w:rsidRPr="007F6F4A">
        <w:rPr>
          <w:rFonts w:ascii="Times New Roman" w:hAnsi="Times New Roman" w:cs="Times New Roman"/>
          <w:sz w:val="24"/>
          <w:szCs w:val="24"/>
        </w:rPr>
        <w:t>= 9.0</w:t>
      </w:r>
      <w:r w:rsidRPr="007F6F4A">
        <w:rPr>
          <w:rFonts w:ascii="Times New Roman" w:hAnsi="Times New Roman" w:cs="Times New Roman"/>
          <w:sz w:val="24"/>
          <w:szCs w:val="24"/>
        </w:rPr>
        <w:t xml:space="preserve">) and </w:t>
      </w:r>
      <w:r w:rsidR="00A23AC2" w:rsidRPr="007F6F4A">
        <w:rPr>
          <w:rFonts w:ascii="Times New Roman" w:hAnsi="Times New Roman" w:cs="Times New Roman"/>
          <w:sz w:val="24"/>
          <w:szCs w:val="24"/>
        </w:rPr>
        <w:t xml:space="preserve">performance in </w:t>
      </w:r>
      <w:r w:rsidRPr="007F6F4A">
        <w:rPr>
          <w:rFonts w:ascii="Times New Roman" w:hAnsi="Times New Roman" w:cs="Times New Roman"/>
          <w:sz w:val="24"/>
          <w:szCs w:val="24"/>
        </w:rPr>
        <w:t xml:space="preserve">the </w:t>
      </w:r>
      <w:r w:rsidRPr="007F6F4A">
        <w:rPr>
          <w:rFonts w:ascii="Times New Roman" w:hAnsi="Times New Roman" w:cs="Times New Roman"/>
          <w:i/>
          <w:sz w:val="24"/>
          <w:szCs w:val="24"/>
        </w:rPr>
        <w:t>control</w:t>
      </w:r>
      <w:r w:rsidRPr="007F6F4A">
        <w:rPr>
          <w:rFonts w:ascii="Times New Roman" w:hAnsi="Times New Roman" w:cs="Times New Roman"/>
          <w:sz w:val="24"/>
          <w:szCs w:val="24"/>
        </w:rPr>
        <w:t xml:space="preserve"> condition (</w:t>
      </w:r>
      <w:r w:rsidRPr="007F6F4A">
        <w:rPr>
          <w:rFonts w:ascii="Times New Roman" w:hAnsi="Times New Roman" w:cs="Times New Roman"/>
          <w:i/>
          <w:sz w:val="24"/>
          <w:szCs w:val="24"/>
        </w:rPr>
        <w:t>M</w:t>
      </w:r>
      <w:r w:rsidRPr="007F6F4A">
        <w:rPr>
          <w:rFonts w:ascii="Times New Roman" w:hAnsi="Times New Roman" w:cs="Times New Roman"/>
          <w:sz w:val="24"/>
          <w:szCs w:val="24"/>
        </w:rPr>
        <w:t xml:space="preserve"> = </w:t>
      </w:r>
      <w:r w:rsidR="00A23AC2" w:rsidRPr="007F6F4A">
        <w:rPr>
          <w:rFonts w:ascii="Times New Roman" w:hAnsi="Times New Roman" w:cs="Times New Roman"/>
          <w:sz w:val="24"/>
          <w:szCs w:val="24"/>
        </w:rPr>
        <w:t xml:space="preserve">36.7, </w:t>
      </w:r>
      <w:r w:rsidR="00A23AC2" w:rsidRPr="007F6F4A">
        <w:rPr>
          <w:rFonts w:ascii="Times New Roman" w:hAnsi="Times New Roman" w:cs="Times New Roman"/>
          <w:i/>
          <w:sz w:val="24"/>
          <w:szCs w:val="24"/>
        </w:rPr>
        <w:t xml:space="preserve">SD </w:t>
      </w:r>
      <w:r w:rsidR="00A23AC2" w:rsidRPr="007F6F4A">
        <w:rPr>
          <w:rFonts w:ascii="Times New Roman" w:hAnsi="Times New Roman" w:cs="Times New Roman"/>
          <w:sz w:val="24"/>
          <w:szCs w:val="24"/>
        </w:rPr>
        <w:t>= 7.8</w:t>
      </w:r>
      <w:r w:rsidRPr="007F6F4A">
        <w:rPr>
          <w:rFonts w:ascii="Times New Roman" w:hAnsi="Times New Roman" w:cs="Times New Roman"/>
          <w:sz w:val="24"/>
          <w:szCs w:val="24"/>
        </w:rPr>
        <w:t xml:space="preserve">) </w:t>
      </w:r>
      <w:r w:rsidR="00090959" w:rsidRPr="007F6F4A">
        <w:rPr>
          <w:rFonts w:ascii="Times New Roman" w:hAnsi="Times New Roman" w:cs="Times New Roman"/>
          <w:sz w:val="24"/>
          <w:szCs w:val="24"/>
        </w:rPr>
        <w:t>did not differ,</w:t>
      </w: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 xml:space="preserve">t </w:t>
      </w:r>
      <w:r w:rsidR="00A23AC2" w:rsidRPr="007F6F4A">
        <w:rPr>
          <w:rFonts w:ascii="Times New Roman" w:hAnsi="Times New Roman" w:cs="Times New Roman"/>
          <w:sz w:val="24"/>
          <w:szCs w:val="24"/>
        </w:rPr>
        <w:t>(103</w:t>
      </w:r>
      <w:r w:rsidRPr="007F6F4A">
        <w:rPr>
          <w:rFonts w:ascii="Times New Roman" w:hAnsi="Times New Roman" w:cs="Times New Roman"/>
          <w:sz w:val="24"/>
          <w:szCs w:val="24"/>
        </w:rPr>
        <w:t>) = .</w:t>
      </w:r>
      <w:r w:rsidR="00A23AC2" w:rsidRPr="007F6F4A">
        <w:rPr>
          <w:rFonts w:ascii="Times New Roman" w:hAnsi="Times New Roman" w:cs="Times New Roman"/>
          <w:sz w:val="24"/>
          <w:szCs w:val="24"/>
        </w:rPr>
        <w:t>21</w:t>
      </w:r>
      <w:r w:rsidRPr="007F6F4A">
        <w:rPr>
          <w:rFonts w:ascii="Times New Roman" w:hAnsi="Times New Roman" w:cs="Times New Roman"/>
          <w:sz w:val="24"/>
          <w:szCs w:val="24"/>
        </w:rPr>
        <w:t>,</w:t>
      </w:r>
      <w:r w:rsidRPr="007F6F4A">
        <w:rPr>
          <w:rFonts w:ascii="Times New Roman" w:hAnsi="Times New Roman" w:cs="Times New Roman"/>
          <w:b/>
          <w:sz w:val="24"/>
          <w:szCs w:val="24"/>
        </w:rPr>
        <w:t xml:space="preserve"> </w:t>
      </w:r>
      <w:r w:rsidRPr="007F6F4A">
        <w:rPr>
          <w:rFonts w:ascii="Times New Roman" w:hAnsi="Times New Roman" w:cs="Times New Roman"/>
          <w:i/>
          <w:sz w:val="24"/>
          <w:szCs w:val="24"/>
        </w:rPr>
        <w:t>p = .</w:t>
      </w:r>
      <w:r w:rsidR="00A23AC2" w:rsidRPr="007F6F4A">
        <w:rPr>
          <w:rFonts w:ascii="Times New Roman" w:hAnsi="Times New Roman" w:cs="Times New Roman"/>
          <w:sz w:val="24"/>
          <w:szCs w:val="24"/>
        </w:rPr>
        <w:t>8</w:t>
      </w:r>
      <w:r w:rsidRPr="007F6F4A">
        <w:rPr>
          <w:rFonts w:ascii="Times New Roman" w:hAnsi="Times New Roman" w:cs="Times New Roman"/>
          <w:sz w:val="24"/>
          <w:szCs w:val="24"/>
        </w:rPr>
        <w:t xml:space="preserve">3, Cohen’s </w:t>
      </w:r>
      <w:r w:rsidRPr="007F6F4A">
        <w:rPr>
          <w:rFonts w:ascii="Times New Roman" w:hAnsi="Times New Roman" w:cs="Times New Roman"/>
          <w:i/>
          <w:sz w:val="24"/>
          <w:szCs w:val="24"/>
        </w:rPr>
        <w:t xml:space="preserve">d </w:t>
      </w:r>
      <w:r w:rsidR="00A23AC2" w:rsidRPr="007F6F4A">
        <w:rPr>
          <w:rFonts w:ascii="Times New Roman" w:hAnsi="Times New Roman" w:cs="Times New Roman"/>
          <w:sz w:val="24"/>
          <w:szCs w:val="24"/>
        </w:rPr>
        <w:t xml:space="preserve">= </w:t>
      </w:r>
      <w:r w:rsidRPr="007F6F4A">
        <w:rPr>
          <w:rFonts w:ascii="Times New Roman" w:hAnsi="Times New Roman" w:cs="Times New Roman"/>
          <w:sz w:val="24"/>
          <w:szCs w:val="24"/>
        </w:rPr>
        <w:t>.05</w:t>
      </w:r>
      <w:r w:rsidR="00A23AC2" w:rsidRPr="007F6F4A">
        <w:rPr>
          <w:rFonts w:ascii="Times New Roman" w:hAnsi="Times New Roman" w:cs="Times New Roman"/>
          <w:sz w:val="24"/>
          <w:szCs w:val="24"/>
        </w:rPr>
        <w:t xml:space="preserve">, </w:t>
      </w:r>
      <w:r w:rsidR="004B0EA5" w:rsidRPr="007F6F4A">
        <w:rPr>
          <w:rFonts w:ascii="Times New Roman" w:hAnsi="Times New Roman" w:cs="Times New Roman"/>
          <w:i/>
          <w:sz w:val="24"/>
          <w:szCs w:val="24"/>
        </w:rPr>
        <w:t>B</w:t>
      </w:r>
      <w:r w:rsidR="004B0EA5" w:rsidRPr="007F6F4A">
        <w:rPr>
          <w:rFonts w:ascii="Times New Roman" w:hAnsi="Times New Roman" w:cs="Times New Roman"/>
          <w:sz w:val="24"/>
          <w:szCs w:val="24"/>
          <w:vertAlign w:val="subscript"/>
        </w:rPr>
        <w:t xml:space="preserve">01 </w:t>
      </w:r>
      <w:r w:rsidR="004B0EA5" w:rsidRPr="007F6F4A">
        <w:rPr>
          <w:rFonts w:ascii="Times New Roman" w:hAnsi="Times New Roman" w:cs="Times New Roman"/>
          <w:sz w:val="24"/>
          <w:szCs w:val="24"/>
        </w:rPr>
        <w:t xml:space="preserve">= </w:t>
      </w:r>
      <w:r w:rsidR="00A23AC2" w:rsidRPr="007F6F4A">
        <w:rPr>
          <w:rFonts w:ascii="Times New Roman" w:hAnsi="Times New Roman" w:cs="Times New Roman"/>
          <w:sz w:val="24"/>
          <w:szCs w:val="24"/>
        </w:rPr>
        <w:t>4.8</w:t>
      </w:r>
      <w:r w:rsidRPr="007F6F4A">
        <w:rPr>
          <w:rFonts w:ascii="Times New Roman" w:hAnsi="Times New Roman" w:cs="Times New Roman"/>
          <w:sz w:val="24"/>
          <w:szCs w:val="24"/>
        </w:rPr>
        <w:t>.</w:t>
      </w:r>
    </w:p>
    <w:p w:rsidR="008D14D2" w:rsidRPr="007F6F4A" w:rsidRDefault="001702C5"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The priming effect was surprising, and so additional analyses were performed to further explore the data.  One important discovery was made when the foils</w:t>
      </w:r>
      <w:r w:rsidR="00EC5813" w:rsidRPr="007F6F4A">
        <w:rPr>
          <w:rFonts w:ascii="Times New Roman" w:hAnsi="Times New Roman" w:cs="Times New Roman"/>
          <w:sz w:val="24"/>
          <w:szCs w:val="24"/>
        </w:rPr>
        <w:t xml:space="preserve"> (i.e., the false propositions)</w:t>
      </w:r>
      <w:r w:rsidRPr="007F6F4A">
        <w:rPr>
          <w:rFonts w:ascii="Times New Roman" w:hAnsi="Times New Roman" w:cs="Times New Roman"/>
          <w:sz w:val="24"/>
          <w:szCs w:val="24"/>
        </w:rPr>
        <w:t xml:space="preserve"> in the fact-verification task were made the dependent variable</w:t>
      </w:r>
      <w:r w:rsidR="00710811" w:rsidRPr="007F6F4A">
        <w:rPr>
          <w:rFonts w:ascii="Times New Roman" w:hAnsi="Times New Roman" w:cs="Times New Roman"/>
          <w:sz w:val="24"/>
          <w:szCs w:val="24"/>
        </w:rPr>
        <w:t xml:space="preserve">.  In this analysis, the pattern of results was very similar to when the target items were the dependent variable </w:t>
      </w:r>
      <w:r w:rsidR="004B0EA5" w:rsidRPr="007F6F4A">
        <w:rPr>
          <w:rFonts w:ascii="Times New Roman" w:hAnsi="Times New Roman" w:cs="Times New Roman"/>
          <w:sz w:val="24"/>
          <w:szCs w:val="24"/>
        </w:rPr>
        <w:t>(see Figure 4b</w:t>
      </w:r>
      <w:r w:rsidR="00710811" w:rsidRPr="007F6F4A">
        <w:rPr>
          <w:rFonts w:ascii="Times New Roman" w:hAnsi="Times New Roman" w:cs="Times New Roman"/>
          <w:sz w:val="24"/>
          <w:szCs w:val="24"/>
        </w:rPr>
        <w:t xml:space="preserve">).  Importantly, however, the interaction was not significant, </w:t>
      </w:r>
      <w:r w:rsidR="00710811" w:rsidRPr="007F6F4A">
        <w:rPr>
          <w:rFonts w:ascii="Times New Roman" w:hAnsi="Times New Roman" w:cs="Times New Roman"/>
          <w:i/>
          <w:sz w:val="24"/>
          <w:szCs w:val="24"/>
        </w:rPr>
        <w:t xml:space="preserve">F </w:t>
      </w:r>
      <w:r w:rsidR="00710811" w:rsidRPr="007F6F4A">
        <w:rPr>
          <w:rFonts w:ascii="Times New Roman" w:hAnsi="Times New Roman" w:cs="Times New Roman"/>
          <w:sz w:val="24"/>
          <w:szCs w:val="24"/>
        </w:rPr>
        <w:t xml:space="preserve">(1, 212) = 2.5, </w:t>
      </w:r>
      <w:r w:rsidR="00710811" w:rsidRPr="007F6F4A">
        <w:rPr>
          <w:rFonts w:ascii="Times New Roman" w:hAnsi="Times New Roman" w:cs="Times New Roman"/>
          <w:i/>
          <w:sz w:val="24"/>
          <w:szCs w:val="24"/>
        </w:rPr>
        <w:t xml:space="preserve">p </w:t>
      </w:r>
      <w:r w:rsidR="00710811" w:rsidRPr="007F6F4A">
        <w:rPr>
          <w:rFonts w:ascii="Times New Roman" w:hAnsi="Times New Roman" w:cs="Times New Roman"/>
          <w:sz w:val="24"/>
          <w:szCs w:val="24"/>
        </w:rPr>
        <w:t xml:space="preserve">= .12.  (The main effect of overlap was also not significant, </w:t>
      </w:r>
      <w:r w:rsidR="00710811" w:rsidRPr="007F6F4A">
        <w:rPr>
          <w:rFonts w:ascii="Times New Roman" w:hAnsi="Times New Roman" w:cs="Times New Roman"/>
          <w:i/>
          <w:sz w:val="24"/>
          <w:szCs w:val="24"/>
        </w:rPr>
        <w:t xml:space="preserve">F </w:t>
      </w:r>
      <w:r w:rsidR="00710811" w:rsidRPr="007F6F4A">
        <w:rPr>
          <w:rFonts w:ascii="Times New Roman" w:hAnsi="Times New Roman" w:cs="Times New Roman"/>
          <w:sz w:val="24"/>
          <w:szCs w:val="24"/>
        </w:rPr>
        <w:t xml:space="preserve">(1, 212) = .001, </w:t>
      </w:r>
      <w:r w:rsidR="00710811" w:rsidRPr="007F6F4A">
        <w:rPr>
          <w:rFonts w:ascii="Times New Roman" w:hAnsi="Times New Roman" w:cs="Times New Roman"/>
          <w:i/>
          <w:sz w:val="24"/>
          <w:szCs w:val="24"/>
        </w:rPr>
        <w:t xml:space="preserve">p </w:t>
      </w:r>
      <w:r w:rsidR="00710811" w:rsidRPr="007F6F4A">
        <w:rPr>
          <w:rFonts w:ascii="Times New Roman" w:hAnsi="Times New Roman" w:cs="Times New Roman"/>
          <w:sz w:val="24"/>
          <w:szCs w:val="24"/>
        </w:rPr>
        <w:t xml:space="preserve">= .98; however, the main effect of condition was significant, </w:t>
      </w:r>
      <w:r w:rsidR="00710811" w:rsidRPr="007F6F4A">
        <w:rPr>
          <w:rFonts w:ascii="Times New Roman" w:hAnsi="Times New Roman" w:cs="Times New Roman"/>
          <w:i/>
          <w:sz w:val="24"/>
          <w:szCs w:val="24"/>
        </w:rPr>
        <w:t xml:space="preserve">F </w:t>
      </w:r>
      <w:r w:rsidR="00710811" w:rsidRPr="007F6F4A">
        <w:rPr>
          <w:rFonts w:ascii="Times New Roman" w:hAnsi="Times New Roman" w:cs="Times New Roman"/>
          <w:sz w:val="24"/>
          <w:szCs w:val="24"/>
        </w:rPr>
        <w:t xml:space="preserve">(1, 212) = 5.3, </w:t>
      </w:r>
      <w:r w:rsidR="00710811" w:rsidRPr="007F6F4A">
        <w:rPr>
          <w:rFonts w:ascii="Times New Roman" w:hAnsi="Times New Roman" w:cs="Times New Roman"/>
          <w:i/>
          <w:sz w:val="24"/>
          <w:szCs w:val="24"/>
        </w:rPr>
        <w:t xml:space="preserve">p </w:t>
      </w:r>
      <w:r w:rsidR="00710811" w:rsidRPr="007F6F4A">
        <w:rPr>
          <w:rFonts w:ascii="Times New Roman" w:hAnsi="Times New Roman" w:cs="Times New Roman"/>
          <w:sz w:val="24"/>
          <w:szCs w:val="24"/>
        </w:rPr>
        <w:t xml:space="preserve">&lt; .05 (= .02)).  </w:t>
      </w:r>
      <w:r w:rsidR="00E71F63" w:rsidRPr="007F6F4A">
        <w:rPr>
          <w:rFonts w:ascii="Times New Roman" w:hAnsi="Times New Roman" w:cs="Times New Roman"/>
          <w:sz w:val="24"/>
          <w:szCs w:val="24"/>
        </w:rPr>
        <w:t xml:space="preserve">Nonetheless, Ps in the </w:t>
      </w:r>
      <w:r w:rsidR="00E71F63" w:rsidRPr="007F6F4A">
        <w:rPr>
          <w:rFonts w:ascii="Times New Roman" w:hAnsi="Times New Roman" w:cs="Times New Roman"/>
          <w:i/>
          <w:sz w:val="24"/>
          <w:szCs w:val="24"/>
        </w:rPr>
        <w:t xml:space="preserve">overlap/experimental </w:t>
      </w:r>
      <w:r w:rsidR="00090959" w:rsidRPr="007F6F4A">
        <w:rPr>
          <w:rFonts w:ascii="Times New Roman" w:hAnsi="Times New Roman" w:cs="Times New Roman"/>
          <w:sz w:val="24"/>
          <w:szCs w:val="24"/>
        </w:rPr>
        <w:t>group</w:t>
      </w:r>
      <w:r w:rsidR="00E71F63" w:rsidRPr="007F6F4A">
        <w:rPr>
          <w:rFonts w:ascii="Times New Roman" w:hAnsi="Times New Roman" w:cs="Times New Roman"/>
          <w:i/>
          <w:sz w:val="24"/>
          <w:szCs w:val="24"/>
        </w:rPr>
        <w:t xml:space="preserve"> </w:t>
      </w:r>
      <w:r w:rsidR="00EC5813" w:rsidRPr="007F6F4A">
        <w:rPr>
          <w:rFonts w:ascii="Times New Roman" w:hAnsi="Times New Roman" w:cs="Times New Roman"/>
          <w:sz w:val="24"/>
          <w:szCs w:val="24"/>
        </w:rPr>
        <w:t>still seemed to perform</w:t>
      </w:r>
      <w:r w:rsidR="00E71F63" w:rsidRPr="007F6F4A">
        <w:rPr>
          <w:rFonts w:ascii="Times New Roman" w:hAnsi="Times New Roman" w:cs="Times New Roman"/>
          <w:sz w:val="24"/>
          <w:szCs w:val="24"/>
        </w:rPr>
        <w:t xml:space="preserve"> better on the fact-verification task (</w:t>
      </w:r>
      <w:r w:rsidR="00E71F63" w:rsidRPr="007F6F4A">
        <w:rPr>
          <w:rFonts w:ascii="Times New Roman" w:hAnsi="Times New Roman" w:cs="Times New Roman"/>
          <w:i/>
          <w:sz w:val="24"/>
          <w:szCs w:val="24"/>
        </w:rPr>
        <w:t xml:space="preserve">M </w:t>
      </w:r>
      <w:r w:rsidR="00E71F63" w:rsidRPr="007F6F4A">
        <w:rPr>
          <w:rFonts w:ascii="Times New Roman" w:hAnsi="Times New Roman" w:cs="Times New Roman"/>
          <w:sz w:val="24"/>
          <w:szCs w:val="24"/>
        </w:rPr>
        <w:t xml:space="preserve">= 36.0, </w:t>
      </w:r>
      <w:r w:rsidR="00E71F63" w:rsidRPr="007F6F4A">
        <w:rPr>
          <w:rFonts w:ascii="Times New Roman" w:hAnsi="Times New Roman" w:cs="Times New Roman"/>
          <w:i/>
          <w:sz w:val="24"/>
          <w:szCs w:val="24"/>
        </w:rPr>
        <w:t>SD</w:t>
      </w:r>
      <w:r w:rsidR="00E71F63" w:rsidRPr="007F6F4A">
        <w:rPr>
          <w:rFonts w:ascii="Times New Roman" w:hAnsi="Times New Roman" w:cs="Times New Roman"/>
          <w:sz w:val="24"/>
          <w:szCs w:val="24"/>
        </w:rPr>
        <w:t xml:space="preserve"> = 10.3) than </w:t>
      </w:r>
      <w:r w:rsidR="00FB599D" w:rsidRPr="007F6F4A">
        <w:rPr>
          <w:rFonts w:ascii="Times New Roman" w:hAnsi="Times New Roman" w:cs="Times New Roman"/>
          <w:sz w:val="24"/>
          <w:szCs w:val="24"/>
        </w:rPr>
        <w:t>did Ps</w:t>
      </w:r>
      <w:r w:rsidR="00E71F63" w:rsidRPr="007F6F4A">
        <w:rPr>
          <w:rFonts w:ascii="Times New Roman" w:hAnsi="Times New Roman" w:cs="Times New Roman"/>
          <w:sz w:val="24"/>
          <w:szCs w:val="24"/>
        </w:rPr>
        <w:t xml:space="preserve"> in the </w:t>
      </w:r>
      <w:r w:rsidR="00E71F63" w:rsidRPr="007F6F4A">
        <w:rPr>
          <w:rFonts w:ascii="Times New Roman" w:hAnsi="Times New Roman" w:cs="Times New Roman"/>
          <w:i/>
          <w:sz w:val="24"/>
          <w:szCs w:val="24"/>
        </w:rPr>
        <w:t xml:space="preserve">overlap/control </w:t>
      </w:r>
      <w:r w:rsidR="0079493C" w:rsidRPr="007F6F4A">
        <w:rPr>
          <w:rFonts w:ascii="Times New Roman" w:hAnsi="Times New Roman" w:cs="Times New Roman"/>
          <w:sz w:val="24"/>
          <w:szCs w:val="24"/>
        </w:rPr>
        <w:t>group</w:t>
      </w:r>
      <w:r w:rsidR="00E71F63" w:rsidRPr="007F6F4A">
        <w:rPr>
          <w:rFonts w:ascii="Times New Roman" w:hAnsi="Times New Roman" w:cs="Times New Roman"/>
          <w:sz w:val="24"/>
          <w:szCs w:val="24"/>
        </w:rPr>
        <w:t xml:space="preserve"> (</w:t>
      </w:r>
      <w:r w:rsidR="00E71F63" w:rsidRPr="007F6F4A">
        <w:rPr>
          <w:rFonts w:ascii="Times New Roman" w:hAnsi="Times New Roman" w:cs="Times New Roman"/>
          <w:i/>
          <w:sz w:val="24"/>
          <w:szCs w:val="24"/>
        </w:rPr>
        <w:t xml:space="preserve">M </w:t>
      </w:r>
      <w:r w:rsidR="00E71F63" w:rsidRPr="007F6F4A">
        <w:rPr>
          <w:rFonts w:ascii="Times New Roman" w:hAnsi="Times New Roman" w:cs="Times New Roman"/>
          <w:sz w:val="24"/>
          <w:szCs w:val="24"/>
        </w:rPr>
        <w:t xml:space="preserve">= 31.4, </w:t>
      </w:r>
      <w:r w:rsidR="00E71F63" w:rsidRPr="007F6F4A">
        <w:rPr>
          <w:rFonts w:ascii="Times New Roman" w:hAnsi="Times New Roman" w:cs="Times New Roman"/>
          <w:i/>
          <w:sz w:val="24"/>
          <w:szCs w:val="24"/>
        </w:rPr>
        <w:t xml:space="preserve">SD </w:t>
      </w:r>
      <w:r w:rsidR="00BA629F" w:rsidRPr="007F6F4A">
        <w:rPr>
          <w:rFonts w:ascii="Times New Roman" w:hAnsi="Times New Roman" w:cs="Times New Roman"/>
          <w:sz w:val="24"/>
          <w:szCs w:val="24"/>
        </w:rPr>
        <w:t>= 8.9) [</w:t>
      </w:r>
      <w:r w:rsidR="00E71F63" w:rsidRPr="007F6F4A">
        <w:rPr>
          <w:rFonts w:ascii="Times New Roman" w:hAnsi="Times New Roman" w:cs="Times New Roman"/>
          <w:i/>
          <w:sz w:val="24"/>
          <w:szCs w:val="24"/>
        </w:rPr>
        <w:t xml:space="preserve">t </w:t>
      </w:r>
      <w:r w:rsidR="00E71F63" w:rsidRPr="007F6F4A">
        <w:rPr>
          <w:rFonts w:ascii="Times New Roman" w:hAnsi="Times New Roman" w:cs="Times New Roman"/>
          <w:sz w:val="24"/>
          <w:szCs w:val="24"/>
        </w:rPr>
        <w:t xml:space="preserve">(109) = 2.5, </w:t>
      </w:r>
      <w:r w:rsidR="00E71F63" w:rsidRPr="007F6F4A">
        <w:rPr>
          <w:rFonts w:ascii="Times New Roman" w:hAnsi="Times New Roman" w:cs="Times New Roman"/>
          <w:i/>
          <w:sz w:val="24"/>
          <w:szCs w:val="24"/>
        </w:rPr>
        <w:t xml:space="preserve">p </w:t>
      </w:r>
      <w:r w:rsidR="00E71F63" w:rsidRPr="007F6F4A">
        <w:rPr>
          <w:rFonts w:ascii="Times New Roman" w:hAnsi="Times New Roman" w:cs="Times New Roman"/>
          <w:sz w:val="24"/>
          <w:szCs w:val="24"/>
        </w:rPr>
        <w:t>&lt; .05,</w:t>
      </w:r>
      <w:r w:rsidR="00BA629F" w:rsidRPr="007F6F4A">
        <w:rPr>
          <w:rFonts w:ascii="Times New Roman" w:hAnsi="Times New Roman" w:cs="Times New Roman"/>
          <w:sz w:val="24"/>
          <w:szCs w:val="24"/>
        </w:rPr>
        <w:t xml:space="preserve"> Cohen’s </w:t>
      </w:r>
      <w:r w:rsidR="00BA629F" w:rsidRPr="007F6F4A">
        <w:rPr>
          <w:rFonts w:ascii="Times New Roman" w:hAnsi="Times New Roman" w:cs="Times New Roman"/>
          <w:i/>
          <w:sz w:val="24"/>
          <w:szCs w:val="24"/>
        </w:rPr>
        <w:t xml:space="preserve">d </w:t>
      </w:r>
      <w:r w:rsidR="00BA629F" w:rsidRPr="007F6F4A">
        <w:rPr>
          <w:rFonts w:ascii="Times New Roman" w:hAnsi="Times New Roman" w:cs="Times New Roman"/>
          <w:sz w:val="24"/>
          <w:szCs w:val="24"/>
        </w:rPr>
        <w:t xml:space="preserve">= .48, </w:t>
      </w:r>
      <w:r w:rsidR="00BA629F" w:rsidRPr="007F6F4A">
        <w:rPr>
          <w:rFonts w:ascii="Times New Roman" w:hAnsi="Times New Roman" w:cs="Times New Roman"/>
          <w:i/>
          <w:sz w:val="24"/>
          <w:szCs w:val="24"/>
        </w:rPr>
        <w:t>B</w:t>
      </w:r>
      <w:r w:rsidR="00BA629F" w:rsidRPr="007F6F4A">
        <w:rPr>
          <w:rFonts w:ascii="Times New Roman" w:hAnsi="Times New Roman" w:cs="Times New Roman"/>
          <w:sz w:val="24"/>
          <w:szCs w:val="24"/>
          <w:vertAlign w:val="subscript"/>
        </w:rPr>
        <w:t xml:space="preserve">01 </w:t>
      </w:r>
      <w:r w:rsidR="00BA629F" w:rsidRPr="007F6F4A">
        <w:rPr>
          <w:rFonts w:ascii="Times New Roman" w:hAnsi="Times New Roman" w:cs="Times New Roman"/>
          <w:sz w:val="24"/>
          <w:szCs w:val="24"/>
        </w:rPr>
        <w:t>= .31],</w:t>
      </w:r>
      <w:r w:rsidR="00E71F63" w:rsidRPr="007F6F4A">
        <w:rPr>
          <w:rFonts w:ascii="Times New Roman" w:hAnsi="Times New Roman" w:cs="Times New Roman"/>
          <w:sz w:val="24"/>
          <w:szCs w:val="24"/>
        </w:rPr>
        <w:t xml:space="preserve"> </w:t>
      </w:r>
      <w:r w:rsidR="00FB599D" w:rsidRPr="007F6F4A">
        <w:rPr>
          <w:rFonts w:ascii="Times New Roman" w:hAnsi="Times New Roman" w:cs="Times New Roman"/>
          <w:sz w:val="24"/>
          <w:szCs w:val="24"/>
        </w:rPr>
        <w:t>thereby</w:t>
      </w:r>
      <w:r w:rsidR="00E71F63" w:rsidRPr="007F6F4A">
        <w:rPr>
          <w:rFonts w:ascii="Times New Roman" w:hAnsi="Times New Roman" w:cs="Times New Roman"/>
          <w:sz w:val="24"/>
          <w:szCs w:val="24"/>
        </w:rPr>
        <w:t xml:space="preserve"> suggesting that the initial priming that was observed may have been due merely to pre-existing differences in the groups rather than to manipulations that took place in the experiment.  </w:t>
      </w:r>
    </w:p>
    <w:p w:rsidR="001702C5" w:rsidRPr="007F6F4A" w:rsidRDefault="00E71F63"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A multiple regression analysis was therefore run to determin</w:t>
      </w:r>
      <w:r w:rsidR="00EC5813" w:rsidRPr="007F6F4A">
        <w:rPr>
          <w:rFonts w:ascii="Times New Roman" w:hAnsi="Times New Roman" w:cs="Times New Roman"/>
          <w:sz w:val="24"/>
          <w:szCs w:val="24"/>
        </w:rPr>
        <w:t>e if RCR scores for true propositions</w:t>
      </w:r>
      <w:r w:rsidRPr="007F6F4A">
        <w:rPr>
          <w:rFonts w:ascii="Times New Roman" w:hAnsi="Times New Roman" w:cs="Times New Roman"/>
          <w:sz w:val="24"/>
          <w:szCs w:val="24"/>
        </w:rPr>
        <w:t xml:space="preserve"> in the </w:t>
      </w:r>
      <w:r w:rsidRPr="007F6F4A">
        <w:rPr>
          <w:rFonts w:ascii="Times New Roman" w:hAnsi="Times New Roman" w:cs="Times New Roman"/>
          <w:i/>
          <w:sz w:val="24"/>
          <w:szCs w:val="24"/>
        </w:rPr>
        <w:t xml:space="preserve">overlap </w:t>
      </w:r>
      <w:r w:rsidRPr="007F6F4A">
        <w:rPr>
          <w:rFonts w:ascii="Times New Roman" w:hAnsi="Times New Roman" w:cs="Times New Roman"/>
          <w:sz w:val="24"/>
          <w:szCs w:val="24"/>
        </w:rPr>
        <w:t xml:space="preserve">condition </w:t>
      </w:r>
      <w:r w:rsidR="00EC5813" w:rsidRPr="007F6F4A">
        <w:rPr>
          <w:rFonts w:ascii="Times New Roman" w:hAnsi="Times New Roman" w:cs="Times New Roman"/>
          <w:sz w:val="24"/>
          <w:szCs w:val="24"/>
        </w:rPr>
        <w:t>were still</w:t>
      </w:r>
      <w:r w:rsidRPr="007F6F4A">
        <w:rPr>
          <w:rFonts w:ascii="Times New Roman" w:hAnsi="Times New Roman" w:cs="Times New Roman"/>
          <w:sz w:val="24"/>
          <w:szCs w:val="24"/>
        </w:rPr>
        <w:t xml:space="preserve"> significantly predicted by whether one was in the </w:t>
      </w:r>
      <w:r w:rsidRPr="007F6F4A">
        <w:rPr>
          <w:rFonts w:ascii="Times New Roman" w:hAnsi="Times New Roman" w:cs="Times New Roman"/>
          <w:i/>
          <w:sz w:val="24"/>
          <w:szCs w:val="24"/>
        </w:rPr>
        <w:t xml:space="preserve">experimental </w:t>
      </w:r>
      <w:r w:rsidRPr="007F6F4A">
        <w:rPr>
          <w:rFonts w:ascii="Times New Roman" w:hAnsi="Times New Roman" w:cs="Times New Roman"/>
          <w:sz w:val="24"/>
          <w:szCs w:val="24"/>
        </w:rPr>
        <w:t>condition</w:t>
      </w:r>
      <w:r w:rsidRPr="007F6F4A">
        <w:rPr>
          <w:rFonts w:ascii="Times New Roman" w:hAnsi="Times New Roman" w:cs="Times New Roman"/>
          <w:i/>
          <w:sz w:val="24"/>
          <w:szCs w:val="24"/>
        </w:rPr>
        <w:t xml:space="preserve"> </w:t>
      </w:r>
      <w:r w:rsidRPr="007F6F4A">
        <w:rPr>
          <w:rFonts w:ascii="Times New Roman" w:hAnsi="Times New Roman" w:cs="Times New Roman"/>
          <w:sz w:val="24"/>
          <w:szCs w:val="24"/>
        </w:rPr>
        <w:t xml:space="preserve">or in the </w:t>
      </w:r>
      <w:r w:rsidRPr="007F6F4A">
        <w:rPr>
          <w:rFonts w:ascii="Times New Roman" w:hAnsi="Times New Roman" w:cs="Times New Roman"/>
          <w:i/>
          <w:sz w:val="24"/>
          <w:szCs w:val="24"/>
        </w:rPr>
        <w:t xml:space="preserve">control </w:t>
      </w:r>
      <w:r w:rsidRPr="007F6F4A">
        <w:rPr>
          <w:rFonts w:ascii="Times New Roman" w:hAnsi="Times New Roman" w:cs="Times New Roman"/>
          <w:sz w:val="24"/>
          <w:szCs w:val="24"/>
        </w:rPr>
        <w:t>condition when RCR scores for foil items were taken into account.</w:t>
      </w:r>
      <w:r w:rsidR="00E30C44" w:rsidRPr="007F6F4A">
        <w:rPr>
          <w:rFonts w:ascii="Times New Roman" w:hAnsi="Times New Roman" w:cs="Times New Roman"/>
          <w:sz w:val="24"/>
          <w:szCs w:val="24"/>
        </w:rPr>
        <w:t xml:space="preserve">  </w:t>
      </w:r>
      <w:r w:rsidR="009E6CC5" w:rsidRPr="007F6F4A">
        <w:rPr>
          <w:rFonts w:ascii="Times New Roman" w:hAnsi="Times New Roman" w:cs="Times New Roman"/>
          <w:sz w:val="24"/>
          <w:szCs w:val="24"/>
        </w:rPr>
        <w:t>Hence, a</w:t>
      </w:r>
      <w:r w:rsidR="008D14D2" w:rsidRPr="007F6F4A">
        <w:rPr>
          <w:rFonts w:ascii="Times New Roman" w:hAnsi="Times New Roman" w:cs="Times New Roman"/>
          <w:sz w:val="24"/>
          <w:szCs w:val="24"/>
        </w:rPr>
        <w:t xml:space="preserve"> </w:t>
      </w:r>
      <w:r w:rsidR="009E6CC5" w:rsidRPr="007F6F4A">
        <w:rPr>
          <w:rFonts w:ascii="Times New Roman" w:hAnsi="Times New Roman" w:cs="Times New Roman"/>
          <w:sz w:val="24"/>
          <w:szCs w:val="24"/>
        </w:rPr>
        <w:t>hierarchical</w:t>
      </w:r>
      <w:r w:rsidR="008D14D2" w:rsidRPr="007F6F4A">
        <w:rPr>
          <w:rFonts w:ascii="Times New Roman" w:hAnsi="Times New Roman" w:cs="Times New Roman"/>
          <w:sz w:val="24"/>
          <w:szCs w:val="24"/>
        </w:rPr>
        <w:t xml:space="preserve"> regression was run, in which foil RCR scores we</w:t>
      </w:r>
      <w:r w:rsidR="009E6CC5" w:rsidRPr="007F6F4A">
        <w:rPr>
          <w:rFonts w:ascii="Times New Roman" w:hAnsi="Times New Roman" w:cs="Times New Roman"/>
          <w:sz w:val="24"/>
          <w:szCs w:val="24"/>
        </w:rPr>
        <w:t>re inserted</w:t>
      </w:r>
      <w:r w:rsidR="0079493C" w:rsidRPr="007F6F4A">
        <w:rPr>
          <w:rFonts w:ascii="Times New Roman" w:hAnsi="Times New Roman" w:cs="Times New Roman"/>
          <w:sz w:val="24"/>
          <w:szCs w:val="24"/>
        </w:rPr>
        <w:t xml:space="preserve"> in the first step</w:t>
      </w:r>
      <w:r w:rsidR="009E6CC5" w:rsidRPr="007F6F4A">
        <w:rPr>
          <w:rFonts w:ascii="Times New Roman" w:hAnsi="Times New Roman" w:cs="Times New Roman"/>
          <w:sz w:val="24"/>
          <w:szCs w:val="24"/>
        </w:rPr>
        <w:t>, followed by Retrieval-P</w:t>
      </w:r>
      <w:r w:rsidR="008D14D2" w:rsidRPr="007F6F4A">
        <w:rPr>
          <w:rFonts w:ascii="Times New Roman" w:hAnsi="Times New Roman" w:cs="Times New Roman"/>
          <w:sz w:val="24"/>
          <w:szCs w:val="24"/>
        </w:rPr>
        <w:t>ractice condition</w:t>
      </w:r>
      <w:r w:rsidR="0079493C" w:rsidRPr="007F6F4A">
        <w:rPr>
          <w:rFonts w:ascii="Times New Roman" w:hAnsi="Times New Roman" w:cs="Times New Roman"/>
          <w:sz w:val="24"/>
          <w:szCs w:val="24"/>
        </w:rPr>
        <w:t xml:space="preserve"> in the second step</w:t>
      </w:r>
      <w:r w:rsidR="008D14D2" w:rsidRPr="007F6F4A">
        <w:rPr>
          <w:rFonts w:ascii="Times New Roman" w:hAnsi="Times New Roman" w:cs="Times New Roman"/>
          <w:sz w:val="24"/>
          <w:szCs w:val="24"/>
        </w:rPr>
        <w:t xml:space="preserve">.  </w:t>
      </w:r>
      <w:r w:rsidR="001B6F4B" w:rsidRPr="007F6F4A">
        <w:rPr>
          <w:rFonts w:ascii="Times New Roman" w:hAnsi="Times New Roman" w:cs="Times New Roman"/>
          <w:sz w:val="24"/>
          <w:szCs w:val="24"/>
        </w:rPr>
        <w:t xml:space="preserve">The first level of the analysis explained .728 of the variance, which was significant, F (1, 109) = 292.0, </w:t>
      </w:r>
      <w:r w:rsidR="001B6F4B" w:rsidRPr="007F6F4A">
        <w:rPr>
          <w:rFonts w:ascii="Times New Roman" w:hAnsi="Times New Roman" w:cs="Times New Roman"/>
          <w:i/>
          <w:sz w:val="24"/>
          <w:szCs w:val="24"/>
        </w:rPr>
        <w:t xml:space="preserve">p </w:t>
      </w:r>
      <w:r w:rsidR="009E6CC5" w:rsidRPr="007F6F4A">
        <w:rPr>
          <w:rFonts w:ascii="Times New Roman" w:hAnsi="Times New Roman" w:cs="Times New Roman"/>
          <w:sz w:val="24"/>
          <w:szCs w:val="24"/>
        </w:rPr>
        <w:t>&lt; .01</w:t>
      </w:r>
      <w:r w:rsidR="001B6F4B" w:rsidRPr="007F6F4A">
        <w:rPr>
          <w:rFonts w:ascii="Times New Roman" w:hAnsi="Times New Roman" w:cs="Times New Roman"/>
          <w:sz w:val="24"/>
          <w:szCs w:val="24"/>
        </w:rPr>
        <w:t xml:space="preserve">.  However, the subsequent inclusion of </w:t>
      </w:r>
      <w:r w:rsidR="001B6F4B" w:rsidRPr="007F6F4A">
        <w:rPr>
          <w:rFonts w:ascii="Times New Roman" w:hAnsi="Times New Roman" w:cs="Times New Roman"/>
          <w:sz w:val="24"/>
          <w:szCs w:val="24"/>
        </w:rPr>
        <w:lastRenderedPageBreak/>
        <w:t xml:space="preserve">retrieval practice condition as a predictor (beta = 1.90) still explained a marginally significant additional amount of the variance (change in </w:t>
      </w:r>
      <w:r w:rsidR="001B6F4B" w:rsidRPr="007F6F4A">
        <w:rPr>
          <w:rFonts w:ascii="Times New Roman" w:hAnsi="Times New Roman" w:cs="Times New Roman"/>
          <w:i/>
          <w:sz w:val="24"/>
          <w:szCs w:val="24"/>
        </w:rPr>
        <w:t>R</w:t>
      </w:r>
      <w:r w:rsidR="001B6F4B" w:rsidRPr="007F6F4A">
        <w:rPr>
          <w:rFonts w:ascii="Times New Roman" w:hAnsi="Times New Roman" w:cs="Times New Roman"/>
          <w:i/>
          <w:sz w:val="24"/>
          <w:szCs w:val="24"/>
          <w:vertAlign w:val="superscript"/>
        </w:rPr>
        <w:t xml:space="preserve">2 </w:t>
      </w:r>
      <w:r w:rsidR="001B6F4B" w:rsidRPr="007F6F4A">
        <w:rPr>
          <w:rFonts w:ascii="Times New Roman" w:hAnsi="Times New Roman" w:cs="Times New Roman"/>
          <w:sz w:val="24"/>
          <w:szCs w:val="24"/>
        </w:rPr>
        <w:t>= .008), F (1, 108) =</w:t>
      </w:r>
      <w:r w:rsidR="00E24011" w:rsidRPr="007F6F4A">
        <w:rPr>
          <w:rFonts w:ascii="Times New Roman" w:hAnsi="Times New Roman" w:cs="Times New Roman"/>
          <w:sz w:val="24"/>
          <w:szCs w:val="24"/>
        </w:rPr>
        <w:t xml:space="preserve"> </w:t>
      </w:r>
      <w:r w:rsidR="003B1438" w:rsidRPr="007F6F4A">
        <w:rPr>
          <w:rFonts w:ascii="Times New Roman" w:hAnsi="Times New Roman" w:cs="Times New Roman"/>
          <w:sz w:val="24"/>
          <w:szCs w:val="24"/>
        </w:rPr>
        <w:t>3.08</w:t>
      </w:r>
      <w:r w:rsidR="00E24011" w:rsidRPr="007F6F4A">
        <w:rPr>
          <w:rFonts w:ascii="Times New Roman" w:hAnsi="Times New Roman" w:cs="Times New Roman"/>
          <w:sz w:val="24"/>
          <w:szCs w:val="24"/>
        </w:rPr>
        <w:t xml:space="preserve">, </w:t>
      </w:r>
      <w:r w:rsidR="00E24011" w:rsidRPr="007F6F4A">
        <w:rPr>
          <w:rFonts w:ascii="Times New Roman" w:hAnsi="Times New Roman" w:cs="Times New Roman"/>
          <w:i/>
          <w:sz w:val="24"/>
          <w:szCs w:val="24"/>
        </w:rPr>
        <w:t xml:space="preserve">p </w:t>
      </w:r>
      <w:r w:rsidR="00E24011" w:rsidRPr="007F6F4A">
        <w:rPr>
          <w:rFonts w:ascii="Times New Roman" w:hAnsi="Times New Roman" w:cs="Times New Roman"/>
          <w:sz w:val="24"/>
          <w:szCs w:val="24"/>
        </w:rPr>
        <w:t>=</w:t>
      </w:r>
      <w:r w:rsidR="001B6F4B" w:rsidRPr="007F6F4A">
        <w:rPr>
          <w:rFonts w:ascii="Times New Roman" w:hAnsi="Times New Roman" w:cs="Times New Roman"/>
          <w:sz w:val="24"/>
          <w:szCs w:val="24"/>
        </w:rPr>
        <w:t xml:space="preserve"> .082.  Importantly, the analysis</w:t>
      </w:r>
      <w:r w:rsidR="0079493C" w:rsidRPr="007F6F4A">
        <w:rPr>
          <w:rFonts w:ascii="Times New Roman" w:hAnsi="Times New Roman" w:cs="Times New Roman"/>
          <w:sz w:val="24"/>
          <w:szCs w:val="24"/>
        </w:rPr>
        <w:t xml:space="preserve"> still</w:t>
      </w:r>
      <w:r w:rsidR="001B6F4B" w:rsidRPr="007F6F4A">
        <w:rPr>
          <w:rFonts w:ascii="Times New Roman" w:hAnsi="Times New Roman" w:cs="Times New Roman"/>
          <w:sz w:val="24"/>
          <w:szCs w:val="24"/>
        </w:rPr>
        <w:t xml:space="preserve"> suggests that retrieval-practice of </w:t>
      </w:r>
      <w:proofErr w:type="spellStart"/>
      <w:r w:rsidR="00A54C41" w:rsidRPr="007F6F4A">
        <w:rPr>
          <w:rFonts w:ascii="Times New Roman" w:hAnsi="Times New Roman" w:cs="Times New Roman"/>
          <w:sz w:val="24"/>
          <w:szCs w:val="24"/>
        </w:rPr>
        <w:t>Rp</w:t>
      </w:r>
      <w:proofErr w:type="spellEnd"/>
      <w:r w:rsidR="00A54C41" w:rsidRPr="007F6F4A">
        <w:rPr>
          <w:rFonts w:ascii="Times New Roman" w:hAnsi="Times New Roman" w:cs="Times New Roman"/>
          <w:sz w:val="24"/>
          <w:szCs w:val="24"/>
        </w:rPr>
        <w:t>+ items</w:t>
      </w:r>
      <w:r w:rsidR="001B6F4B" w:rsidRPr="007F6F4A">
        <w:rPr>
          <w:rFonts w:ascii="Times New Roman" w:hAnsi="Times New Roman" w:cs="Times New Roman"/>
          <w:sz w:val="24"/>
          <w:szCs w:val="24"/>
        </w:rPr>
        <w:t xml:space="preserve"> results in, if anything, priming </w:t>
      </w:r>
      <w:r w:rsidR="00A54C41" w:rsidRPr="007F6F4A">
        <w:rPr>
          <w:rFonts w:ascii="Times New Roman" w:hAnsi="Times New Roman" w:cs="Times New Roman"/>
          <w:sz w:val="24"/>
          <w:szCs w:val="24"/>
        </w:rPr>
        <w:t xml:space="preserve">of </w:t>
      </w:r>
      <w:proofErr w:type="spellStart"/>
      <w:r w:rsidR="00A54C41" w:rsidRPr="007F6F4A">
        <w:rPr>
          <w:rFonts w:ascii="Times New Roman" w:hAnsi="Times New Roman" w:cs="Times New Roman"/>
          <w:sz w:val="24"/>
          <w:szCs w:val="24"/>
        </w:rPr>
        <w:t>Rp</w:t>
      </w:r>
      <w:proofErr w:type="spellEnd"/>
      <w:r w:rsidR="00A54C41" w:rsidRPr="007F6F4A">
        <w:rPr>
          <w:rFonts w:ascii="Times New Roman" w:hAnsi="Times New Roman" w:cs="Times New Roman"/>
          <w:sz w:val="24"/>
          <w:szCs w:val="24"/>
        </w:rPr>
        <w:t xml:space="preserve">- features </w:t>
      </w:r>
      <w:r w:rsidR="001B6F4B" w:rsidRPr="007F6F4A">
        <w:rPr>
          <w:rFonts w:ascii="Times New Roman" w:hAnsi="Times New Roman" w:cs="Times New Roman"/>
          <w:sz w:val="24"/>
          <w:szCs w:val="24"/>
        </w:rPr>
        <w:t>rather than suppression, as it still</w:t>
      </w:r>
      <w:r w:rsidR="0079493C" w:rsidRPr="007F6F4A">
        <w:rPr>
          <w:rFonts w:ascii="Times New Roman" w:hAnsi="Times New Roman" w:cs="Times New Roman"/>
          <w:sz w:val="24"/>
          <w:szCs w:val="24"/>
        </w:rPr>
        <w:t xml:space="preserve"> (numerically at least)</w:t>
      </w:r>
      <w:r w:rsidR="001B6F4B" w:rsidRPr="007F6F4A">
        <w:rPr>
          <w:rFonts w:ascii="Times New Roman" w:hAnsi="Times New Roman" w:cs="Times New Roman"/>
          <w:sz w:val="24"/>
          <w:szCs w:val="24"/>
        </w:rPr>
        <w:t xml:space="preserve"> boosted</w:t>
      </w:r>
      <w:r w:rsidR="00E15EC3" w:rsidRPr="007F6F4A">
        <w:rPr>
          <w:rFonts w:ascii="Times New Roman" w:hAnsi="Times New Roman" w:cs="Times New Roman"/>
          <w:sz w:val="24"/>
          <w:szCs w:val="24"/>
        </w:rPr>
        <w:t xml:space="preserve"> RCR</w:t>
      </w:r>
      <w:r w:rsidR="001B6F4B" w:rsidRPr="007F6F4A">
        <w:rPr>
          <w:rFonts w:ascii="Times New Roman" w:hAnsi="Times New Roman" w:cs="Times New Roman"/>
          <w:sz w:val="24"/>
          <w:szCs w:val="24"/>
        </w:rPr>
        <w:t xml:space="preserve"> scores by an average of 1.90.</w:t>
      </w:r>
    </w:p>
    <w:p w:rsidR="001805AF" w:rsidRPr="007F6F4A" w:rsidRDefault="00A23AC2"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The results suggest that performance for the Ps in </w:t>
      </w:r>
      <w:r w:rsidRPr="007F6F4A">
        <w:rPr>
          <w:rFonts w:ascii="Times New Roman" w:hAnsi="Times New Roman" w:cs="Times New Roman"/>
          <w:i/>
          <w:sz w:val="24"/>
          <w:szCs w:val="24"/>
        </w:rPr>
        <w:t>overlap</w:t>
      </w:r>
      <w:r w:rsidR="00A54C41" w:rsidRPr="007F6F4A">
        <w:rPr>
          <w:rFonts w:ascii="Times New Roman" w:hAnsi="Times New Roman" w:cs="Times New Roman"/>
          <w:sz w:val="24"/>
          <w:szCs w:val="24"/>
        </w:rPr>
        <w:t>/</w:t>
      </w:r>
      <w:r w:rsidR="00A54C41" w:rsidRPr="007F6F4A">
        <w:rPr>
          <w:rFonts w:ascii="Times New Roman" w:hAnsi="Times New Roman" w:cs="Times New Roman"/>
          <w:i/>
          <w:sz w:val="24"/>
          <w:szCs w:val="24"/>
        </w:rPr>
        <w:t xml:space="preserve">experimental </w:t>
      </w:r>
      <w:r w:rsidR="00A54C41" w:rsidRPr="007F6F4A">
        <w:rPr>
          <w:rFonts w:ascii="Times New Roman" w:hAnsi="Times New Roman" w:cs="Times New Roman"/>
          <w:sz w:val="24"/>
          <w:szCs w:val="24"/>
        </w:rPr>
        <w:t>group</w:t>
      </w:r>
      <w:r w:rsidRPr="007F6F4A">
        <w:rPr>
          <w:rFonts w:ascii="Times New Roman" w:hAnsi="Times New Roman" w:cs="Times New Roman"/>
          <w:sz w:val="24"/>
          <w:szCs w:val="24"/>
        </w:rPr>
        <w:t xml:space="preserve"> was facilitated, whereas, the pattern-suppression model predicts </w:t>
      </w:r>
      <w:r w:rsidR="00A64C2A" w:rsidRPr="007F6F4A">
        <w:rPr>
          <w:rFonts w:ascii="Times New Roman" w:hAnsi="Times New Roman" w:cs="Times New Roman"/>
          <w:sz w:val="24"/>
          <w:szCs w:val="24"/>
        </w:rPr>
        <w:t xml:space="preserve">impaired performance.  </w:t>
      </w:r>
      <w:r w:rsidR="00666C7B" w:rsidRPr="007F6F4A">
        <w:rPr>
          <w:rFonts w:ascii="Times New Roman" w:hAnsi="Times New Roman" w:cs="Times New Roman"/>
          <w:sz w:val="24"/>
          <w:szCs w:val="24"/>
        </w:rPr>
        <w:t xml:space="preserve">There are at least three possible explanations for this discrepancy.  One is that the </w:t>
      </w:r>
      <w:r w:rsidR="00666C7B" w:rsidRPr="007F6F4A">
        <w:rPr>
          <w:rFonts w:ascii="Times New Roman" w:hAnsi="Times New Roman" w:cs="Times New Roman"/>
          <w:i/>
          <w:sz w:val="24"/>
          <w:szCs w:val="24"/>
        </w:rPr>
        <w:t>pattern-suppression model</w:t>
      </w:r>
      <w:r w:rsidR="00666C7B" w:rsidRPr="007F6F4A">
        <w:rPr>
          <w:rFonts w:ascii="Times New Roman" w:hAnsi="Times New Roman" w:cs="Times New Roman"/>
          <w:sz w:val="24"/>
          <w:szCs w:val="24"/>
        </w:rPr>
        <w:t xml:space="preserve"> is incorrect.</w:t>
      </w:r>
      <w:r w:rsidR="002A45EF" w:rsidRPr="007F6F4A">
        <w:rPr>
          <w:rFonts w:ascii="Times New Roman" w:hAnsi="Times New Roman" w:cs="Times New Roman"/>
          <w:sz w:val="24"/>
          <w:szCs w:val="24"/>
        </w:rPr>
        <w:t xml:space="preserve">  This possibility will be explored in the Discussion section.</w:t>
      </w:r>
      <w:r w:rsidR="00666C7B" w:rsidRPr="007F6F4A">
        <w:rPr>
          <w:rFonts w:ascii="Times New Roman" w:hAnsi="Times New Roman" w:cs="Times New Roman"/>
          <w:sz w:val="24"/>
          <w:szCs w:val="24"/>
        </w:rPr>
        <w:t xml:space="preserve">  </w:t>
      </w:r>
      <w:r w:rsidR="002A45EF" w:rsidRPr="007F6F4A">
        <w:rPr>
          <w:rFonts w:ascii="Times New Roman" w:hAnsi="Times New Roman" w:cs="Times New Roman"/>
          <w:sz w:val="24"/>
          <w:szCs w:val="24"/>
        </w:rPr>
        <w:t>Another possibility is that integration effects are responsible for the facilitat</w:t>
      </w:r>
      <w:r w:rsidR="001A63D4" w:rsidRPr="007F6F4A">
        <w:rPr>
          <w:rFonts w:ascii="Times New Roman" w:hAnsi="Times New Roman" w:cs="Times New Roman"/>
          <w:sz w:val="24"/>
          <w:szCs w:val="24"/>
        </w:rPr>
        <w:t xml:space="preserve">ion.  Perhaps, during retrieval </w:t>
      </w:r>
      <w:r w:rsidR="002A45EF" w:rsidRPr="007F6F4A">
        <w:rPr>
          <w:rFonts w:ascii="Times New Roman" w:hAnsi="Times New Roman" w:cs="Times New Roman"/>
          <w:sz w:val="24"/>
          <w:szCs w:val="24"/>
        </w:rPr>
        <w:t xml:space="preserve">practice, Ps would recall the </w:t>
      </w:r>
      <w:proofErr w:type="spellStart"/>
      <w:r w:rsidR="002A45EF" w:rsidRPr="007F6F4A">
        <w:rPr>
          <w:rFonts w:ascii="Times New Roman" w:hAnsi="Times New Roman" w:cs="Times New Roman"/>
          <w:sz w:val="24"/>
          <w:szCs w:val="24"/>
        </w:rPr>
        <w:t>Rp</w:t>
      </w:r>
      <w:proofErr w:type="spellEnd"/>
      <w:r w:rsidR="002A45EF" w:rsidRPr="007F6F4A">
        <w:rPr>
          <w:rFonts w:ascii="Times New Roman" w:hAnsi="Times New Roman" w:cs="Times New Roman"/>
          <w:sz w:val="24"/>
          <w:szCs w:val="24"/>
        </w:rPr>
        <w:t xml:space="preserve">- items covertly even though they were only instructed to recall the </w:t>
      </w:r>
      <w:proofErr w:type="spellStart"/>
      <w:r w:rsidR="002A45EF" w:rsidRPr="007F6F4A">
        <w:rPr>
          <w:rFonts w:ascii="Times New Roman" w:hAnsi="Times New Roman" w:cs="Times New Roman"/>
          <w:sz w:val="24"/>
          <w:szCs w:val="24"/>
        </w:rPr>
        <w:t>Rp</w:t>
      </w:r>
      <w:proofErr w:type="spellEnd"/>
      <w:r w:rsidR="002A45EF" w:rsidRPr="007F6F4A">
        <w:rPr>
          <w:rFonts w:ascii="Times New Roman" w:hAnsi="Times New Roman" w:cs="Times New Roman"/>
          <w:sz w:val="24"/>
          <w:szCs w:val="24"/>
        </w:rPr>
        <w:t>+ items</w:t>
      </w:r>
      <w:r w:rsidR="002C65EF" w:rsidRPr="007F6F4A">
        <w:rPr>
          <w:rFonts w:ascii="Times New Roman" w:hAnsi="Times New Roman" w:cs="Times New Roman"/>
          <w:sz w:val="24"/>
          <w:szCs w:val="24"/>
        </w:rPr>
        <w:t xml:space="preserve">.  Such activity has been found </w:t>
      </w:r>
      <w:r w:rsidR="00762A35" w:rsidRPr="007F6F4A">
        <w:rPr>
          <w:rFonts w:ascii="Times New Roman" w:hAnsi="Times New Roman" w:cs="Times New Roman"/>
          <w:sz w:val="24"/>
          <w:szCs w:val="24"/>
        </w:rPr>
        <w:t xml:space="preserve">to </w:t>
      </w:r>
      <w:r w:rsidR="002C65EF" w:rsidRPr="007F6F4A">
        <w:rPr>
          <w:rFonts w:ascii="Times New Roman" w:hAnsi="Times New Roman" w:cs="Times New Roman"/>
          <w:sz w:val="24"/>
          <w:szCs w:val="24"/>
        </w:rPr>
        <w:t>counteract the effects of inhibition (Anderson</w:t>
      </w:r>
      <w:r w:rsidR="0079493C" w:rsidRPr="007F6F4A">
        <w:rPr>
          <w:rFonts w:ascii="Times New Roman" w:hAnsi="Times New Roman" w:cs="Times New Roman"/>
          <w:sz w:val="24"/>
          <w:szCs w:val="24"/>
        </w:rPr>
        <w:t xml:space="preserve"> &amp; Bell, 2001</w:t>
      </w:r>
      <w:r w:rsidR="002C65EF" w:rsidRPr="007F6F4A">
        <w:rPr>
          <w:rFonts w:ascii="Times New Roman" w:hAnsi="Times New Roman" w:cs="Times New Roman"/>
          <w:sz w:val="24"/>
          <w:szCs w:val="24"/>
        </w:rPr>
        <w:t>)</w:t>
      </w:r>
      <w:r w:rsidR="002A45EF" w:rsidRPr="007F6F4A">
        <w:rPr>
          <w:rFonts w:ascii="Times New Roman" w:hAnsi="Times New Roman" w:cs="Times New Roman"/>
          <w:sz w:val="24"/>
          <w:szCs w:val="24"/>
        </w:rPr>
        <w:t xml:space="preserve">.  Unfortunately, data on integration were not taken, and so this possibility </w:t>
      </w:r>
      <w:r w:rsidR="005D78CB" w:rsidRPr="007F6F4A">
        <w:rPr>
          <w:rFonts w:ascii="Times New Roman" w:hAnsi="Times New Roman" w:cs="Times New Roman"/>
          <w:sz w:val="24"/>
          <w:szCs w:val="24"/>
        </w:rPr>
        <w:t>could not</w:t>
      </w:r>
      <w:r w:rsidR="002A45EF" w:rsidRPr="007F6F4A">
        <w:rPr>
          <w:rFonts w:ascii="Times New Roman" w:hAnsi="Times New Roman" w:cs="Times New Roman"/>
          <w:sz w:val="24"/>
          <w:szCs w:val="24"/>
        </w:rPr>
        <w:t xml:space="preserve"> be </w:t>
      </w:r>
      <w:r w:rsidR="0044129E" w:rsidRPr="007F6F4A">
        <w:rPr>
          <w:rFonts w:ascii="Times New Roman" w:hAnsi="Times New Roman" w:cs="Times New Roman"/>
          <w:sz w:val="24"/>
          <w:szCs w:val="24"/>
        </w:rPr>
        <w:t xml:space="preserve">explored very directly.  However, RT during retrieval-practice </w:t>
      </w:r>
      <w:r w:rsidR="005D78CB" w:rsidRPr="007F6F4A">
        <w:rPr>
          <w:rFonts w:ascii="Times New Roman" w:hAnsi="Times New Roman" w:cs="Times New Roman"/>
          <w:sz w:val="24"/>
          <w:szCs w:val="24"/>
        </w:rPr>
        <w:t>could</w:t>
      </w:r>
      <w:r w:rsidR="0044129E" w:rsidRPr="007F6F4A">
        <w:rPr>
          <w:rFonts w:ascii="Times New Roman" w:hAnsi="Times New Roman" w:cs="Times New Roman"/>
          <w:sz w:val="24"/>
          <w:szCs w:val="24"/>
        </w:rPr>
        <w:t xml:space="preserve"> give a rough measure of integration activity, for such activity takes up time.  Thus, if integration </w:t>
      </w:r>
      <w:r w:rsidR="005D78CB" w:rsidRPr="007F6F4A">
        <w:rPr>
          <w:rFonts w:ascii="Times New Roman" w:hAnsi="Times New Roman" w:cs="Times New Roman"/>
          <w:sz w:val="24"/>
          <w:szCs w:val="24"/>
        </w:rPr>
        <w:t>was</w:t>
      </w:r>
      <w:r w:rsidR="0044129E" w:rsidRPr="007F6F4A">
        <w:rPr>
          <w:rFonts w:ascii="Times New Roman" w:hAnsi="Times New Roman" w:cs="Times New Roman"/>
          <w:sz w:val="24"/>
          <w:szCs w:val="24"/>
        </w:rPr>
        <w:t xml:space="preserve"> responsible for the observed facilitation, then it would be predicted that Ps</w:t>
      </w:r>
      <w:r w:rsidR="00E24011" w:rsidRPr="007F6F4A">
        <w:rPr>
          <w:rFonts w:ascii="Times New Roman" w:hAnsi="Times New Roman" w:cs="Times New Roman"/>
          <w:sz w:val="24"/>
          <w:szCs w:val="24"/>
        </w:rPr>
        <w:t xml:space="preserve"> in the </w:t>
      </w:r>
      <w:r w:rsidR="00E24011" w:rsidRPr="007F6F4A">
        <w:rPr>
          <w:rFonts w:ascii="Times New Roman" w:hAnsi="Times New Roman" w:cs="Times New Roman"/>
          <w:i/>
          <w:sz w:val="24"/>
          <w:szCs w:val="24"/>
        </w:rPr>
        <w:t>overlap/</w:t>
      </w:r>
      <w:r w:rsidR="00A54C41" w:rsidRPr="007F6F4A">
        <w:rPr>
          <w:rFonts w:ascii="Times New Roman" w:hAnsi="Times New Roman" w:cs="Times New Roman"/>
          <w:i/>
          <w:sz w:val="24"/>
          <w:szCs w:val="24"/>
        </w:rPr>
        <w:t>experimental</w:t>
      </w:r>
      <w:r w:rsidR="00E24011" w:rsidRPr="007F6F4A">
        <w:rPr>
          <w:rFonts w:ascii="Times New Roman" w:hAnsi="Times New Roman" w:cs="Times New Roman"/>
          <w:i/>
          <w:sz w:val="24"/>
          <w:szCs w:val="24"/>
        </w:rPr>
        <w:t xml:space="preserve"> </w:t>
      </w:r>
      <w:r w:rsidR="0079493C" w:rsidRPr="007F6F4A">
        <w:rPr>
          <w:rFonts w:ascii="Times New Roman" w:hAnsi="Times New Roman" w:cs="Times New Roman"/>
          <w:sz w:val="24"/>
          <w:szCs w:val="24"/>
        </w:rPr>
        <w:t>group</w:t>
      </w:r>
      <w:r w:rsidR="0044129E" w:rsidRPr="007F6F4A">
        <w:rPr>
          <w:rFonts w:ascii="Times New Roman" w:hAnsi="Times New Roman" w:cs="Times New Roman"/>
          <w:sz w:val="24"/>
          <w:szCs w:val="24"/>
        </w:rPr>
        <w:t xml:space="preserve"> who spent more time on retrieval-practice trials would perform better in the fact-veri</w:t>
      </w:r>
      <w:r w:rsidR="009C6C12" w:rsidRPr="007F6F4A">
        <w:rPr>
          <w:rFonts w:ascii="Times New Roman" w:hAnsi="Times New Roman" w:cs="Times New Roman"/>
          <w:sz w:val="24"/>
          <w:szCs w:val="24"/>
        </w:rPr>
        <w:t>fication task.</w:t>
      </w:r>
      <w:r w:rsidR="0044129E" w:rsidRPr="007F6F4A">
        <w:rPr>
          <w:rFonts w:ascii="Times New Roman" w:hAnsi="Times New Roman" w:cs="Times New Roman"/>
          <w:sz w:val="24"/>
          <w:szCs w:val="24"/>
        </w:rPr>
        <w:t xml:space="preserve">  In </w:t>
      </w:r>
      <w:r w:rsidR="00DB5E84" w:rsidRPr="007F6F4A">
        <w:rPr>
          <w:rFonts w:ascii="Times New Roman" w:hAnsi="Times New Roman" w:cs="Times New Roman"/>
          <w:sz w:val="24"/>
          <w:szCs w:val="24"/>
        </w:rPr>
        <w:t>analyzing</w:t>
      </w:r>
      <w:r w:rsidR="0044129E" w:rsidRPr="007F6F4A">
        <w:rPr>
          <w:rFonts w:ascii="Times New Roman" w:hAnsi="Times New Roman" w:cs="Times New Roman"/>
          <w:sz w:val="24"/>
          <w:szCs w:val="24"/>
        </w:rPr>
        <w:t xml:space="preserve"> the </w:t>
      </w:r>
      <w:r w:rsidR="00DB5E84" w:rsidRPr="007F6F4A">
        <w:rPr>
          <w:rFonts w:ascii="Times New Roman" w:hAnsi="Times New Roman" w:cs="Times New Roman"/>
          <w:sz w:val="24"/>
          <w:szCs w:val="24"/>
        </w:rPr>
        <w:t>relationship</w:t>
      </w:r>
      <w:r w:rsidR="009C6C12" w:rsidRPr="007F6F4A">
        <w:rPr>
          <w:rFonts w:ascii="Times New Roman" w:hAnsi="Times New Roman" w:cs="Times New Roman"/>
          <w:sz w:val="24"/>
          <w:szCs w:val="24"/>
        </w:rPr>
        <w:t xml:space="preserve"> between retrieval-practice RT and fact-verification performance</w:t>
      </w:r>
      <w:r w:rsidR="0044129E" w:rsidRPr="007F6F4A">
        <w:rPr>
          <w:rFonts w:ascii="Times New Roman" w:hAnsi="Times New Roman" w:cs="Times New Roman"/>
          <w:sz w:val="24"/>
          <w:szCs w:val="24"/>
        </w:rPr>
        <w:t xml:space="preserve">, only correct responses from the retrieval-practice </w:t>
      </w:r>
      <w:r w:rsidR="006712E2" w:rsidRPr="007F6F4A">
        <w:rPr>
          <w:rFonts w:ascii="Times New Roman" w:hAnsi="Times New Roman" w:cs="Times New Roman"/>
          <w:sz w:val="24"/>
          <w:szCs w:val="24"/>
        </w:rPr>
        <w:t xml:space="preserve">phase </w:t>
      </w:r>
      <w:r w:rsidR="0044129E" w:rsidRPr="007F6F4A">
        <w:rPr>
          <w:rFonts w:ascii="Times New Roman" w:hAnsi="Times New Roman" w:cs="Times New Roman"/>
          <w:sz w:val="24"/>
          <w:szCs w:val="24"/>
        </w:rPr>
        <w:t>were taken into account</w:t>
      </w:r>
      <w:r w:rsidR="009C6C12" w:rsidRPr="007F6F4A">
        <w:rPr>
          <w:rFonts w:ascii="Times New Roman" w:hAnsi="Times New Roman" w:cs="Times New Roman"/>
          <w:sz w:val="24"/>
          <w:szCs w:val="24"/>
        </w:rPr>
        <w:t>, for</w:t>
      </w:r>
      <w:r w:rsidR="00FA0E6A" w:rsidRPr="007F6F4A">
        <w:rPr>
          <w:rFonts w:ascii="Times New Roman" w:hAnsi="Times New Roman" w:cs="Times New Roman"/>
          <w:sz w:val="24"/>
          <w:szCs w:val="24"/>
        </w:rPr>
        <w:t xml:space="preserve"> </w:t>
      </w:r>
      <w:r w:rsidR="00785E02" w:rsidRPr="007F6F4A">
        <w:rPr>
          <w:rFonts w:ascii="Times New Roman" w:hAnsi="Times New Roman" w:cs="Times New Roman"/>
          <w:sz w:val="24"/>
          <w:szCs w:val="24"/>
        </w:rPr>
        <w:t>what</w:t>
      </w:r>
      <w:r w:rsidR="006712E2" w:rsidRPr="007F6F4A">
        <w:rPr>
          <w:rFonts w:ascii="Times New Roman" w:hAnsi="Times New Roman" w:cs="Times New Roman"/>
          <w:sz w:val="24"/>
          <w:szCs w:val="24"/>
        </w:rPr>
        <w:t xml:space="preserve"> I was interested in was, when a participant thought he or she knew the answer on a trial, did he or she spend extra time thinking </w:t>
      </w:r>
      <w:r w:rsidR="005D78CB" w:rsidRPr="007F6F4A">
        <w:rPr>
          <w:rFonts w:ascii="Times New Roman" w:hAnsi="Times New Roman" w:cs="Times New Roman"/>
          <w:sz w:val="24"/>
          <w:szCs w:val="24"/>
        </w:rPr>
        <w:t xml:space="preserve">of </w:t>
      </w:r>
      <w:r w:rsidR="00785E02" w:rsidRPr="007F6F4A">
        <w:rPr>
          <w:rFonts w:ascii="Times New Roman" w:hAnsi="Times New Roman" w:cs="Times New Roman"/>
          <w:sz w:val="24"/>
          <w:szCs w:val="24"/>
        </w:rPr>
        <w:t>other items</w:t>
      </w:r>
      <w:r w:rsidR="005D78CB" w:rsidRPr="007F6F4A">
        <w:rPr>
          <w:rFonts w:ascii="Times New Roman" w:hAnsi="Times New Roman" w:cs="Times New Roman"/>
          <w:sz w:val="24"/>
          <w:szCs w:val="24"/>
        </w:rPr>
        <w:t xml:space="preserve">.  </w:t>
      </w:r>
      <w:r w:rsidR="00A54C41" w:rsidRPr="007F6F4A">
        <w:rPr>
          <w:rFonts w:ascii="Times New Roman" w:hAnsi="Times New Roman" w:cs="Times New Roman"/>
          <w:sz w:val="24"/>
          <w:szCs w:val="24"/>
        </w:rPr>
        <w:t>One</w:t>
      </w:r>
      <w:r w:rsidR="00785E02" w:rsidRPr="007F6F4A">
        <w:rPr>
          <w:rFonts w:ascii="Times New Roman" w:hAnsi="Times New Roman" w:cs="Times New Roman"/>
          <w:sz w:val="24"/>
          <w:szCs w:val="24"/>
        </w:rPr>
        <w:t xml:space="preserve"> issue was that</w:t>
      </w:r>
      <w:r w:rsidR="0079493C" w:rsidRPr="007F6F4A">
        <w:rPr>
          <w:rFonts w:ascii="Times New Roman" w:hAnsi="Times New Roman" w:cs="Times New Roman"/>
          <w:sz w:val="24"/>
          <w:szCs w:val="24"/>
        </w:rPr>
        <w:t xml:space="preserve"> </w:t>
      </w:r>
      <w:r w:rsidR="009C6C12" w:rsidRPr="007F6F4A">
        <w:rPr>
          <w:rFonts w:ascii="Times New Roman" w:hAnsi="Times New Roman" w:cs="Times New Roman"/>
          <w:sz w:val="24"/>
          <w:szCs w:val="24"/>
        </w:rPr>
        <w:t>greater</w:t>
      </w:r>
      <w:r w:rsidR="0079493C" w:rsidRPr="007F6F4A">
        <w:rPr>
          <w:rFonts w:ascii="Times New Roman" w:hAnsi="Times New Roman" w:cs="Times New Roman"/>
          <w:sz w:val="24"/>
          <w:szCs w:val="24"/>
        </w:rPr>
        <w:t xml:space="preserve"> RT</w:t>
      </w:r>
      <w:r w:rsidR="009C6C12" w:rsidRPr="007F6F4A">
        <w:rPr>
          <w:rFonts w:ascii="Times New Roman" w:hAnsi="Times New Roman" w:cs="Times New Roman"/>
          <w:sz w:val="24"/>
          <w:szCs w:val="24"/>
        </w:rPr>
        <w:t>’s</w:t>
      </w:r>
      <w:r w:rsidR="0079493C" w:rsidRPr="007F6F4A">
        <w:rPr>
          <w:rFonts w:ascii="Times New Roman" w:hAnsi="Times New Roman" w:cs="Times New Roman"/>
          <w:sz w:val="24"/>
          <w:szCs w:val="24"/>
        </w:rPr>
        <w:t xml:space="preserve"> could also be indicative </w:t>
      </w:r>
      <w:r w:rsidR="0079493C" w:rsidRPr="007F6F4A">
        <w:rPr>
          <w:rFonts w:ascii="Times New Roman" w:hAnsi="Times New Roman" w:cs="Times New Roman"/>
          <w:sz w:val="24"/>
          <w:szCs w:val="24"/>
        </w:rPr>
        <w:lastRenderedPageBreak/>
        <w:t xml:space="preserve">of poorer ability, in which case we would predict those with greater RT’s to also perform worse (as opposed </w:t>
      </w:r>
      <w:proofErr w:type="gramStart"/>
      <w:r w:rsidR="0079493C" w:rsidRPr="007F6F4A">
        <w:rPr>
          <w:rFonts w:ascii="Times New Roman" w:hAnsi="Times New Roman" w:cs="Times New Roman"/>
          <w:sz w:val="24"/>
          <w:szCs w:val="24"/>
        </w:rPr>
        <w:t>to</w:t>
      </w:r>
      <w:proofErr w:type="gramEnd"/>
      <w:r w:rsidR="0079493C" w:rsidRPr="007F6F4A">
        <w:rPr>
          <w:rFonts w:ascii="Times New Roman" w:hAnsi="Times New Roman" w:cs="Times New Roman"/>
          <w:sz w:val="24"/>
          <w:szCs w:val="24"/>
        </w:rPr>
        <w:t xml:space="preserve"> better) on the fact-verification task.</w:t>
      </w:r>
      <w:r w:rsidR="009C6C12" w:rsidRPr="007F6F4A">
        <w:rPr>
          <w:rFonts w:ascii="Times New Roman" w:hAnsi="Times New Roman" w:cs="Times New Roman"/>
          <w:sz w:val="24"/>
          <w:szCs w:val="24"/>
        </w:rPr>
        <w:t xml:space="preserve">  In other words, we would then </w:t>
      </w:r>
      <w:r w:rsidR="00A54C41" w:rsidRPr="007F6F4A">
        <w:rPr>
          <w:rFonts w:ascii="Times New Roman" w:hAnsi="Times New Roman" w:cs="Times New Roman"/>
          <w:sz w:val="24"/>
          <w:szCs w:val="24"/>
        </w:rPr>
        <w:t>hypothesize</w:t>
      </w:r>
      <w:r w:rsidR="009C6C12" w:rsidRPr="007F6F4A">
        <w:rPr>
          <w:rFonts w:ascii="Times New Roman" w:hAnsi="Times New Roman" w:cs="Times New Roman"/>
          <w:sz w:val="24"/>
          <w:szCs w:val="24"/>
        </w:rPr>
        <w:t xml:space="preserve"> that greater RT’s </w:t>
      </w:r>
      <w:r w:rsidR="00A54C41" w:rsidRPr="007F6F4A">
        <w:rPr>
          <w:rFonts w:ascii="Times New Roman" w:hAnsi="Times New Roman" w:cs="Times New Roman"/>
          <w:sz w:val="24"/>
          <w:szCs w:val="24"/>
        </w:rPr>
        <w:t xml:space="preserve">are </w:t>
      </w:r>
      <w:r w:rsidR="009C6C12" w:rsidRPr="007F6F4A">
        <w:rPr>
          <w:rFonts w:ascii="Times New Roman" w:hAnsi="Times New Roman" w:cs="Times New Roman"/>
          <w:sz w:val="24"/>
          <w:szCs w:val="24"/>
        </w:rPr>
        <w:t xml:space="preserve">predictive of both better </w:t>
      </w:r>
      <w:proofErr w:type="gramStart"/>
      <w:r w:rsidR="009C6C12" w:rsidRPr="007F6F4A">
        <w:rPr>
          <w:rFonts w:ascii="Times New Roman" w:hAnsi="Times New Roman" w:cs="Times New Roman"/>
          <w:sz w:val="24"/>
          <w:szCs w:val="24"/>
        </w:rPr>
        <w:t>performance</w:t>
      </w:r>
      <w:proofErr w:type="gramEnd"/>
      <w:r w:rsidR="00A54C41" w:rsidRPr="007F6F4A">
        <w:rPr>
          <w:rFonts w:ascii="Times New Roman" w:hAnsi="Times New Roman" w:cs="Times New Roman"/>
          <w:sz w:val="24"/>
          <w:szCs w:val="24"/>
        </w:rPr>
        <w:t xml:space="preserve"> on the fact-verification task</w:t>
      </w:r>
      <w:r w:rsidR="009C6C12" w:rsidRPr="007F6F4A">
        <w:rPr>
          <w:rFonts w:ascii="Times New Roman" w:hAnsi="Times New Roman" w:cs="Times New Roman"/>
          <w:sz w:val="24"/>
          <w:szCs w:val="24"/>
        </w:rPr>
        <w:t xml:space="preserve"> (because of integration activity) </w:t>
      </w:r>
      <w:r w:rsidR="00A54C41" w:rsidRPr="007F6F4A">
        <w:rPr>
          <w:rFonts w:ascii="Times New Roman" w:hAnsi="Times New Roman" w:cs="Times New Roman"/>
          <w:sz w:val="24"/>
          <w:szCs w:val="24"/>
        </w:rPr>
        <w:t>as well as</w:t>
      </w:r>
      <w:r w:rsidR="009C6C12" w:rsidRPr="007F6F4A">
        <w:rPr>
          <w:rFonts w:ascii="Times New Roman" w:hAnsi="Times New Roman" w:cs="Times New Roman"/>
          <w:sz w:val="24"/>
          <w:szCs w:val="24"/>
        </w:rPr>
        <w:t xml:space="preserve"> worse performance (because of poor ability).</w:t>
      </w:r>
      <w:r w:rsidR="0079493C" w:rsidRPr="007F6F4A">
        <w:rPr>
          <w:rFonts w:ascii="Times New Roman" w:hAnsi="Times New Roman" w:cs="Times New Roman"/>
          <w:sz w:val="24"/>
          <w:szCs w:val="24"/>
        </w:rPr>
        <w:t xml:space="preserve">  To reduce the noise provided by poor ability, I ran a hierarchical regression</w:t>
      </w:r>
      <w:r w:rsidR="000F7356" w:rsidRPr="007F6F4A">
        <w:rPr>
          <w:rFonts w:ascii="Times New Roman" w:hAnsi="Times New Roman" w:cs="Times New Roman"/>
          <w:sz w:val="24"/>
          <w:szCs w:val="24"/>
        </w:rPr>
        <w:t xml:space="preserve">, on Ps in the </w:t>
      </w:r>
      <w:r w:rsidR="000F7356" w:rsidRPr="007F6F4A">
        <w:rPr>
          <w:rFonts w:ascii="Times New Roman" w:hAnsi="Times New Roman" w:cs="Times New Roman"/>
          <w:i/>
          <w:sz w:val="24"/>
          <w:szCs w:val="24"/>
        </w:rPr>
        <w:t xml:space="preserve">experimental/control </w:t>
      </w:r>
      <w:r w:rsidR="000F7356" w:rsidRPr="007F6F4A">
        <w:rPr>
          <w:rFonts w:ascii="Times New Roman" w:hAnsi="Times New Roman" w:cs="Times New Roman"/>
          <w:sz w:val="24"/>
          <w:szCs w:val="24"/>
        </w:rPr>
        <w:t>group,</w:t>
      </w:r>
      <w:r w:rsidR="009C6C12" w:rsidRPr="007F6F4A">
        <w:rPr>
          <w:rFonts w:ascii="Times New Roman" w:hAnsi="Times New Roman" w:cs="Times New Roman"/>
          <w:sz w:val="24"/>
          <w:szCs w:val="24"/>
        </w:rPr>
        <w:t xml:space="preserve"> with two steps.  In the first step, I analyzed how </w:t>
      </w:r>
      <w:proofErr w:type="gramStart"/>
      <w:r w:rsidR="009C6C12" w:rsidRPr="007F6F4A">
        <w:rPr>
          <w:rFonts w:ascii="Times New Roman" w:hAnsi="Times New Roman" w:cs="Times New Roman"/>
          <w:sz w:val="24"/>
          <w:szCs w:val="24"/>
        </w:rPr>
        <w:t>well</w:t>
      </w:r>
      <w:proofErr w:type="gramEnd"/>
      <w:r w:rsidR="009C6C12" w:rsidRPr="007F6F4A">
        <w:rPr>
          <w:rFonts w:ascii="Times New Roman" w:hAnsi="Times New Roman" w:cs="Times New Roman"/>
          <w:sz w:val="24"/>
          <w:szCs w:val="24"/>
        </w:rPr>
        <w:t xml:space="preserve"> retrieval-practice accuracy predicted performance on the fact-verification task.  Retrieval-practice accuracy was meant to serve as an indicator of ability</w:t>
      </w:r>
      <w:r w:rsidR="004A783D" w:rsidRPr="007F6F4A">
        <w:rPr>
          <w:rFonts w:ascii="Times New Roman" w:hAnsi="Times New Roman" w:cs="Times New Roman"/>
          <w:sz w:val="24"/>
          <w:szCs w:val="24"/>
        </w:rPr>
        <w:t xml:space="preserve">, thereby allowing us </w:t>
      </w:r>
      <w:proofErr w:type="gramStart"/>
      <w:r w:rsidR="004A783D" w:rsidRPr="007F6F4A">
        <w:rPr>
          <w:rFonts w:ascii="Times New Roman" w:hAnsi="Times New Roman" w:cs="Times New Roman"/>
          <w:sz w:val="24"/>
          <w:szCs w:val="24"/>
        </w:rPr>
        <w:t>to</w:t>
      </w:r>
      <w:proofErr w:type="gramEnd"/>
      <w:r w:rsidR="004A783D" w:rsidRPr="007F6F4A">
        <w:rPr>
          <w:rFonts w:ascii="Times New Roman" w:hAnsi="Times New Roman" w:cs="Times New Roman"/>
          <w:sz w:val="24"/>
          <w:szCs w:val="24"/>
        </w:rPr>
        <w:t xml:space="preserve"> partial out the effect of ability in the second step of the hierarchical analysis.  </w:t>
      </w:r>
      <w:r w:rsidR="001805AF" w:rsidRPr="007F6F4A">
        <w:rPr>
          <w:rFonts w:ascii="Times New Roman" w:hAnsi="Times New Roman" w:cs="Times New Roman"/>
          <w:sz w:val="24"/>
          <w:szCs w:val="24"/>
        </w:rPr>
        <w:t>The first leve</w:t>
      </w:r>
      <w:r w:rsidR="005931CF" w:rsidRPr="007F6F4A">
        <w:rPr>
          <w:rFonts w:ascii="Times New Roman" w:hAnsi="Times New Roman" w:cs="Times New Roman"/>
          <w:sz w:val="24"/>
          <w:szCs w:val="24"/>
        </w:rPr>
        <w:t>l of the analysis explained .</w:t>
      </w:r>
      <w:r w:rsidR="001D28F5" w:rsidRPr="007F6F4A">
        <w:rPr>
          <w:rFonts w:ascii="Times New Roman" w:hAnsi="Times New Roman" w:cs="Times New Roman"/>
          <w:sz w:val="24"/>
          <w:szCs w:val="24"/>
        </w:rPr>
        <w:t>10</w:t>
      </w:r>
      <w:r w:rsidR="001805AF" w:rsidRPr="007F6F4A">
        <w:rPr>
          <w:rFonts w:ascii="Times New Roman" w:hAnsi="Times New Roman" w:cs="Times New Roman"/>
          <w:sz w:val="24"/>
          <w:szCs w:val="24"/>
        </w:rPr>
        <w:t xml:space="preserve"> of the variance, which was</w:t>
      </w:r>
      <w:r w:rsidR="005931CF" w:rsidRPr="007F6F4A">
        <w:rPr>
          <w:rFonts w:ascii="Times New Roman" w:hAnsi="Times New Roman" w:cs="Times New Roman"/>
          <w:sz w:val="24"/>
          <w:szCs w:val="24"/>
        </w:rPr>
        <w:t xml:space="preserve"> </w:t>
      </w:r>
      <w:r w:rsidR="001805AF" w:rsidRPr="007F6F4A">
        <w:rPr>
          <w:rFonts w:ascii="Times New Roman" w:hAnsi="Times New Roman" w:cs="Times New Roman"/>
          <w:sz w:val="24"/>
          <w:szCs w:val="24"/>
        </w:rPr>
        <w:t xml:space="preserve">significant, F (1, 54) = 6.2, </w:t>
      </w:r>
      <w:r w:rsidR="001805AF" w:rsidRPr="007F6F4A">
        <w:rPr>
          <w:rFonts w:ascii="Times New Roman" w:hAnsi="Times New Roman" w:cs="Times New Roman"/>
          <w:i/>
          <w:sz w:val="24"/>
          <w:szCs w:val="24"/>
        </w:rPr>
        <w:t xml:space="preserve">p </w:t>
      </w:r>
      <w:r w:rsidR="004A783D" w:rsidRPr="007F6F4A">
        <w:rPr>
          <w:rFonts w:ascii="Times New Roman" w:hAnsi="Times New Roman" w:cs="Times New Roman"/>
          <w:sz w:val="24"/>
          <w:szCs w:val="24"/>
        </w:rPr>
        <w:t>&lt; .05</w:t>
      </w:r>
      <w:r w:rsidR="001805AF" w:rsidRPr="007F6F4A">
        <w:rPr>
          <w:rFonts w:ascii="Times New Roman" w:hAnsi="Times New Roman" w:cs="Times New Roman"/>
          <w:sz w:val="24"/>
          <w:szCs w:val="24"/>
        </w:rPr>
        <w:t xml:space="preserve">.  </w:t>
      </w:r>
      <w:r w:rsidR="004A783D" w:rsidRPr="007F6F4A">
        <w:rPr>
          <w:rFonts w:ascii="Times New Roman" w:hAnsi="Times New Roman" w:cs="Times New Roman"/>
          <w:sz w:val="24"/>
          <w:szCs w:val="24"/>
        </w:rPr>
        <w:t>C</w:t>
      </w:r>
      <w:r w:rsidR="001805AF" w:rsidRPr="007F6F4A">
        <w:rPr>
          <w:rFonts w:ascii="Times New Roman" w:hAnsi="Times New Roman" w:cs="Times New Roman"/>
          <w:sz w:val="24"/>
          <w:szCs w:val="24"/>
        </w:rPr>
        <w:t>orrect retrieval-practice</w:t>
      </w:r>
      <w:r w:rsidR="003B1438" w:rsidRPr="007F6F4A">
        <w:rPr>
          <w:rFonts w:ascii="Times New Roman" w:hAnsi="Times New Roman" w:cs="Times New Roman"/>
          <w:sz w:val="24"/>
          <w:szCs w:val="24"/>
        </w:rPr>
        <w:t xml:space="preserve"> RT </w:t>
      </w:r>
      <w:r w:rsidR="004A783D" w:rsidRPr="007F6F4A">
        <w:rPr>
          <w:rFonts w:ascii="Times New Roman" w:hAnsi="Times New Roman" w:cs="Times New Roman"/>
          <w:sz w:val="24"/>
          <w:szCs w:val="24"/>
        </w:rPr>
        <w:t xml:space="preserve">was inserted </w:t>
      </w:r>
      <w:r w:rsidR="003B1438" w:rsidRPr="007F6F4A">
        <w:rPr>
          <w:rFonts w:ascii="Times New Roman" w:hAnsi="Times New Roman" w:cs="Times New Roman"/>
          <w:sz w:val="24"/>
          <w:szCs w:val="24"/>
        </w:rPr>
        <w:t>as a predictor (beta = -.005</w:t>
      </w:r>
      <w:r w:rsidR="001805AF" w:rsidRPr="007F6F4A">
        <w:rPr>
          <w:rFonts w:ascii="Times New Roman" w:hAnsi="Times New Roman" w:cs="Times New Roman"/>
          <w:sz w:val="24"/>
          <w:szCs w:val="24"/>
        </w:rPr>
        <w:t xml:space="preserve">) </w:t>
      </w:r>
      <w:r w:rsidR="004A783D" w:rsidRPr="007F6F4A">
        <w:rPr>
          <w:rFonts w:ascii="Times New Roman" w:hAnsi="Times New Roman" w:cs="Times New Roman"/>
          <w:sz w:val="24"/>
          <w:szCs w:val="24"/>
        </w:rPr>
        <w:t xml:space="preserve">in the second step of the analysis, and </w:t>
      </w:r>
      <w:r w:rsidR="001805AF" w:rsidRPr="007F6F4A">
        <w:rPr>
          <w:rFonts w:ascii="Times New Roman" w:hAnsi="Times New Roman" w:cs="Times New Roman"/>
          <w:sz w:val="24"/>
          <w:szCs w:val="24"/>
        </w:rPr>
        <w:t xml:space="preserve">explained a significant additional amount of the variance (change in </w:t>
      </w:r>
      <w:r w:rsidR="001805AF" w:rsidRPr="007F6F4A">
        <w:rPr>
          <w:rFonts w:ascii="Times New Roman" w:hAnsi="Times New Roman" w:cs="Times New Roman"/>
          <w:i/>
          <w:sz w:val="24"/>
          <w:szCs w:val="24"/>
        </w:rPr>
        <w:t>R</w:t>
      </w:r>
      <w:r w:rsidR="001805AF" w:rsidRPr="007F6F4A">
        <w:rPr>
          <w:rFonts w:ascii="Times New Roman" w:hAnsi="Times New Roman" w:cs="Times New Roman"/>
          <w:i/>
          <w:sz w:val="24"/>
          <w:szCs w:val="24"/>
          <w:vertAlign w:val="superscript"/>
        </w:rPr>
        <w:t xml:space="preserve">2 </w:t>
      </w:r>
      <w:r w:rsidR="001D28F5" w:rsidRPr="007F6F4A">
        <w:rPr>
          <w:rFonts w:ascii="Times New Roman" w:hAnsi="Times New Roman" w:cs="Times New Roman"/>
          <w:sz w:val="24"/>
          <w:szCs w:val="24"/>
        </w:rPr>
        <w:t>= .20</w:t>
      </w:r>
      <w:r w:rsidR="001805AF" w:rsidRPr="007F6F4A">
        <w:rPr>
          <w:rFonts w:ascii="Times New Roman" w:hAnsi="Times New Roman" w:cs="Times New Roman"/>
          <w:sz w:val="24"/>
          <w:szCs w:val="24"/>
        </w:rPr>
        <w:t xml:space="preserve">), F (1, 53) = </w:t>
      </w:r>
      <w:r w:rsidR="003B1438" w:rsidRPr="007F6F4A">
        <w:rPr>
          <w:rFonts w:ascii="Times New Roman" w:hAnsi="Times New Roman" w:cs="Times New Roman"/>
          <w:sz w:val="24"/>
          <w:szCs w:val="24"/>
        </w:rPr>
        <w:t>8.9</w:t>
      </w:r>
      <w:r w:rsidR="001805AF" w:rsidRPr="007F6F4A">
        <w:rPr>
          <w:rFonts w:ascii="Times New Roman" w:hAnsi="Times New Roman" w:cs="Times New Roman"/>
          <w:sz w:val="24"/>
          <w:szCs w:val="24"/>
        </w:rPr>
        <w:t xml:space="preserve">, </w:t>
      </w:r>
      <w:r w:rsidR="001805AF" w:rsidRPr="007F6F4A">
        <w:rPr>
          <w:rFonts w:ascii="Times New Roman" w:hAnsi="Times New Roman" w:cs="Times New Roman"/>
          <w:i/>
          <w:sz w:val="24"/>
          <w:szCs w:val="24"/>
        </w:rPr>
        <w:t xml:space="preserve">p </w:t>
      </w:r>
      <w:r w:rsidR="001805AF" w:rsidRPr="007F6F4A">
        <w:rPr>
          <w:rFonts w:ascii="Times New Roman" w:hAnsi="Times New Roman" w:cs="Times New Roman"/>
          <w:sz w:val="24"/>
          <w:szCs w:val="24"/>
        </w:rPr>
        <w:t>&lt; .0</w:t>
      </w:r>
      <w:r w:rsidR="004A783D" w:rsidRPr="007F6F4A">
        <w:rPr>
          <w:rFonts w:ascii="Times New Roman" w:hAnsi="Times New Roman" w:cs="Times New Roman"/>
          <w:sz w:val="24"/>
          <w:szCs w:val="24"/>
        </w:rPr>
        <w:t>05</w:t>
      </w:r>
      <w:r w:rsidR="001805AF" w:rsidRPr="007F6F4A">
        <w:rPr>
          <w:rFonts w:ascii="Times New Roman" w:hAnsi="Times New Roman" w:cs="Times New Roman"/>
          <w:sz w:val="24"/>
          <w:szCs w:val="24"/>
        </w:rPr>
        <w:t xml:space="preserve">.  Importantly, the analysis suggests that </w:t>
      </w:r>
      <w:r w:rsidR="00E24011" w:rsidRPr="007F6F4A">
        <w:rPr>
          <w:rFonts w:ascii="Times New Roman" w:hAnsi="Times New Roman" w:cs="Times New Roman"/>
          <w:sz w:val="24"/>
          <w:szCs w:val="24"/>
        </w:rPr>
        <w:t xml:space="preserve">longer correct retrieval-practice RT’s result in worse (as opposed </w:t>
      </w:r>
      <w:proofErr w:type="gramStart"/>
      <w:r w:rsidR="00E24011" w:rsidRPr="007F6F4A">
        <w:rPr>
          <w:rFonts w:ascii="Times New Roman" w:hAnsi="Times New Roman" w:cs="Times New Roman"/>
          <w:sz w:val="24"/>
          <w:szCs w:val="24"/>
        </w:rPr>
        <w:t>to</w:t>
      </w:r>
      <w:proofErr w:type="gramEnd"/>
      <w:r w:rsidR="00E24011" w:rsidRPr="007F6F4A">
        <w:rPr>
          <w:rFonts w:ascii="Times New Roman" w:hAnsi="Times New Roman" w:cs="Times New Roman"/>
          <w:sz w:val="24"/>
          <w:szCs w:val="24"/>
        </w:rPr>
        <w:t xml:space="preserve"> better) performance on the fact-verification task for Ps in the </w:t>
      </w:r>
      <w:r w:rsidR="00E24011" w:rsidRPr="007F6F4A">
        <w:rPr>
          <w:rFonts w:ascii="Times New Roman" w:hAnsi="Times New Roman" w:cs="Times New Roman"/>
          <w:i/>
          <w:sz w:val="24"/>
          <w:szCs w:val="24"/>
        </w:rPr>
        <w:t xml:space="preserve">overlap/retrieval-practice </w:t>
      </w:r>
      <w:r w:rsidR="004A783D" w:rsidRPr="007F6F4A">
        <w:rPr>
          <w:rFonts w:ascii="Times New Roman" w:hAnsi="Times New Roman" w:cs="Times New Roman"/>
          <w:sz w:val="24"/>
          <w:szCs w:val="24"/>
        </w:rPr>
        <w:t>group</w:t>
      </w:r>
      <w:r w:rsidR="00E24011" w:rsidRPr="007F6F4A">
        <w:rPr>
          <w:rFonts w:ascii="Times New Roman" w:hAnsi="Times New Roman" w:cs="Times New Roman"/>
          <w:sz w:val="24"/>
          <w:szCs w:val="24"/>
        </w:rPr>
        <w:t>, and so is inconsistent with the integration explanation</w:t>
      </w:r>
      <w:r w:rsidR="001805AF" w:rsidRPr="007F6F4A">
        <w:rPr>
          <w:rFonts w:ascii="Times New Roman" w:hAnsi="Times New Roman" w:cs="Times New Roman"/>
          <w:sz w:val="24"/>
          <w:szCs w:val="24"/>
        </w:rPr>
        <w:t>.</w:t>
      </w:r>
      <w:r w:rsidR="00E24011" w:rsidRPr="007F6F4A">
        <w:rPr>
          <w:rFonts w:ascii="Times New Roman" w:hAnsi="Times New Roman" w:cs="Times New Roman"/>
          <w:sz w:val="24"/>
          <w:szCs w:val="24"/>
        </w:rPr>
        <w:t xml:space="preserve">  However, it should be remembered that RT is not an optimal measure for integration activity because it can be affected by other factors (e.g.,</w:t>
      </w:r>
      <w:r w:rsidR="004A783D" w:rsidRPr="007F6F4A">
        <w:rPr>
          <w:rFonts w:ascii="Times New Roman" w:hAnsi="Times New Roman" w:cs="Times New Roman"/>
          <w:sz w:val="24"/>
          <w:szCs w:val="24"/>
        </w:rPr>
        <w:t xml:space="preserve"> additional</w:t>
      </w:r>
      <w:r w:rsidR="00E24011" w:rsidRPr="007F6F4A">
        <w:rPr>
          <w:rFonts w:ascii="Times New Roman" w:hAnsi="Times New Roman" w:cs="Times New Roman"/>
          <w:sz w:val="24"/>
          <w:szCs w:val="24"/>
        </w:rPr>
        <w:t xml:space="preserve"> rote rehearsal of </w:t>
      </w:r>
      <w:proofErr w:type="spellStart"/>
      <w:r w:rsidR="00E24011" w:rsidRPr="007F6F4A">
        <w:rPr>
          <w:rFonts w:ascii="Times New Roman" w:hAnsi="Times New Roman" w:cs="Times New Roman"/>
          <w:sz w:val="24"/>
          <w:szCs w:val="24"/>
        </w:rPr>
        <w:t>Rp</w:t>
      </w:r>
      <w:proofErr w:type="spellEnd"/>
      <w:r w:rsidR="00E24011" w:rsidRPr="007F6F4A">
        <w:rPr>
          <w:rFonts w:ascii="Times New Roman" w:hAnsi="Times New Roman" w:cs="Times New Roman"/>
          <w:sz w:val="24"/>
          <w:szCs w:val="24"/>
        </w:rPr>
        <w:t>+ items).</w:t>
      </w:r>
    </w:p>
    <w:p w:rsidR="000E02BB" w:rsidRPr="007F6F4A" w:rsidRDefault="00245CC9" w:rsidP="005E6639">
      <w:pPr>
        <w:spacing w:before="240"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The third possible explanation for the discrepancy between the data and </w:t>
      </w:r>
      <w:r w:rsidR="00A54C41" w:rsidRPr="007F6F4A">
        <w:rPr>
          <w:rFonts w:ascii="Times New Roman" w:hAnsi="Times New Roman" w:cs="Times New Roman"/>
          <w:sz w:val="24"/>
          <w:szCs w:val="24"/>
        </w:rPr>
        <w:t xml:space="preserve">the </w:t>
      </w:r>
      <w:r w:rsidRPr="007F6F4A">
        <w:rPr>
          <w:rFonts w:ascii="Times New Roman" w:hAnsi="Times New Roman" w:cs="Times New Roman"/>
          <w:sz w:val="24"/>
          <w:szCs w:val="24"/>
        </w:rPr>
        <w:t xml:space="preserve">prediction of the </w:t>
      </w:r>
      <w:r w:rsidRPr="007F6F4A">
        <w:rPr>
          <w:rFonts w:ascii="Times New Roman" w:hAnsi="Times New Roman" w:cs="Times New Roman"/>
          <w:i/>
          <w:sz w:val="24"/>
          <w:szCs w:val="24"/>
        </w:rPr>
        <w:t>pattern-suppression model</w:t>
      </w:r>
      <w:r w:rsidRPr="007F6F4A">
        <w:rPr>
          <w:rFonts w:ascii="Times New Roman" w:hAnsi="Times New Roman" w:cs="Times New Roman"/>
          <w:sz w:val="24"/>
          <w:szCs w:val="24"/>
        </w:rPr>
        <w:t xml:space="preserve"> involves the notion of suppression failure.  Anderson and Levy (2011), based on a review of several interesting findings, suggest that a.) suppression attempts can fail and b.) if an attempt to suppress an item fails, then </w:t>
      </w:r>
      <w:r w:rsidRPr="007F6F4A">
        <w:rPr>
          <w:rFonts w:ascii="Times New Roman" w:hAnsi="Times New Roman" w:cs="Times New Roman"/>
          <w:sz w:val="24"/>
          <w:szCs w:val="24"/>
        </w:rPr>
        <w:lastRenderedPageBreak/>
        <w:t xml:space="preserve">the accessibility of that item will be boosted.  </w:t>
      </w:r>
      <w:r w:rsidR="004A783D" w:rsidRPr="007F6F4A">
        <w:rPr>
          <w:rFonts w:ascii="Times New Roman" w:hAnsi="Times New Roman" w:cs="Times New Roman"/>
          <w:sz w:val="24"/>
          <w:szCs w:val="24"/>
        </w:rPr>
        <w:t>Knowing that suppression of competitor items is supposed to function as a means for facilitating memory</w:t>
      </w:r>
      <w:r w:rsidRPr="007F6F4A">
        <w:rPr>
          <w:rFonts w:ascii="Times New Roman" w:hAnsi="Times New Roman" w:cs="Times New Roman"/>
          <w:sz w:val="24"/>
          <w:szCs w:val="24"/>
        </w:rPr>
        <w:t>, it could be argued that the low retrieval-practice accuracy (</w:t>
      </w:r>
      <w:r w:rsidRPr="007F6F4A">
        <w:rPr>
          <w:rFonts w:ascii="Times New Roman" w:hAnsi="Times New Roman" w:cs="Times New Roman"/>
          <w:i/>
          <w:sz w:val="24"/>
          <w:szCs w:val="24"/>
        </w:rPr>
        <w:t xml:space="preserve">M </w:t>
      </w:r>
      <w:r w:rsidRPr="007F6F4A">
        <w:rPr>
          <w:rFonts w:ascii="Times New Roman" w:hAnsi="Times New Roman" w:cs="Times New Roman"/>
          <w:sz w:val="24"/>
          <w:szCs w:val="24"/>
        </w:rPr>
        <w:t>= .54) is indicative of a significan</w:t>
      </w:r>
      <w:r w:rsidR="004A783D" w:rsidRPr="007F6F4A">
        <w:rPr>
          <w:rFonts w:ascii="Times New Roman" w:hAnsi="Times New Roman" w:cs="Times New Roman"/>
          <w:sz w:val="24"/>
          <w:szCs w:val="24"/>
        </w:rPr>
        <w:t>t amount of suppression failure.  Furthermore, such suppression failure would result</w:t>
      </w:r>
      <w:r w:rsidRPr="007F6F4A">
        <w:rPr>
          <w:rFonts w:ascii="Times New Roman" w:hAnsi="Times New Roman" w:cs="Times New Roman"/>
          <w:sz w:val="24"/>
          <w:szCs w:val="24"/>
        </w:rPr>
        <w:t xml:space="preserve"> in facilitation of the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items and, according to the </w:t>
      </w:r>
      <w:r w:rsidRPr="007F6F4A">
        <w:rPr>
          <w:rFonts w:ascii="Times New Roman" w:hAnsi="Times New Roman" w:cs="Times New Roman"/>
          <w:i/>
          <w:sz w:val="24"/>
          <w:szCs w:val="24"/>
        </w:rPr>
        <w:t>pattern-suppression model</w:t>
      </w:r>
      <w:r w:rsidR="00DD4061" w:rsidRPr="007F6F4A">
        <w:rPr>
          <w:rFonts w:ascii="Times New Roman" w:hAnsi="Times New Roman" w:cs="Times New Roman"/>
          <w:sz w:val="24"/>
          <w:szCs w:val="24"/>
        </w:rPr>
        <w:t>,</w:t>
      </w:r>
      <w:r w:rsidRPr="007F6F4A">
        <w:rPr>
          <w:rFonts w:ascii="Times New Roman" w:hAnsi="Times New Roman" w:cs="Times New Roman"/>
          <w:i/>
          <w:sz w:val="24"/>
          <w:szCs w:val="24"/>
        </w:rPr>
        <w:t xml:space="preserve"> </w:t>
      </w:r>
      <w:r w:rsidRPr="007F6F4A">
        <w:rPr>
          <w:rFonts w:ascii="Times New Roman" w:hAnsi="Times New Roman" w:cs="Times New Roman"/>
          <w:sz w:val="24"/>
          <w:szCs w:val="24"/>
        </w:rPr>
        <w:t xml:space="preserve">other items that have semantic overlap with the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items</w:t>
      </w:r>
      <w:r w:rsidR="004A783D" w:rsidRPr="007F6F4A">
        <w:rPr>
          <w:rFonts w:ascii="Times New Roman" w:hAnsi="Times New Roman" w:cs="Times New Roman"/>
          <w:sz w:val="24"/>
          <w:szCs w:val="24"/>
        </w:rPr>
        <w:t>, such as the subjects of the overlapping propositions in the fact-verification task</w:t>
      </w:r>
      <w:r w:rsidRPr="007F6F4A">
        <w:rPr>
          <w:rFonts w:ascii="Times New Roman" w:hAnsi="Times New Roman" w:cs="Times New Roman"/>
          <w:sz w:val="24"/>
          <w:szCs w:val="24"/>
        </w:rPr>
        <w:t>.  Consequently, if we assume that there was a significant amount of suppression failure, then</w:t>
      </w:r>
      <w:r w:rsidR="00DD4061" w:rsidRPr="007F6F4A">
        <w:rPr>
          <w:rFonts w:ascii="Times New Roman" w:hAnsi="Times New Roman" w:cs="Times New Roman"/>
          <w:sz w:val="24"/>
          <w:szCs w:val="24"/>
        </w:rPr>
        <w:t xml:space="preserve"> the</w:t>
      </w: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 xml:space="preserve">pattern-suppression model </w:t>
      </w:r>
      <w:r w:rsidRPr="007F6F4A">
        <w:rPr>
          <w:rFonts w:ascii="Times New Roman" w:hAnsi="Times New Roman" w:cs="Times New Roman"/>
          <w:sz w:val="24"/>
          <w:szCs w:val="24"/>
        </w:rPr>
        <w:t xml:space="preserve">is </w:t>
      </w:r>
      <w:r w:rsidR="00DD4061" w:rsidRPr="007F6F4A">
        <w:rPr>
          <w:rFonts w:ascii="Times New Roman" w:hAnsi="Times New Roman" w:cs="Times New Roman"/>
          <w:sz w:val="24"/>
          <w:szCs w:val="24"/>
        </w:rPr>
        <w:t xml:space="preserve">then </w:t>
      </w:r>
      <w:r w:rsidRPr="007F6F4A">
        <w:rPr>
          <w:rFonts w:ascii="Times New Roman" w:hAnsi="Times New Roman" w:cs="Times New Roman"/>
          <w:sz w:val="24"/>
          <w:szCs w:val="24"/>
        </w:rPr>
        <w:t>consistent with the finding that Ps in</w:t>
      </w:r>
      <w:r w:rsidR="00DD4061" w:rsidRPr="007F6F4A">
        <w:rPr>
          <w:rFonts w:ascii="Times New Roman" w:hAnsi="Times New Roman" w:cs="Times New Roman"/>
          <w:sz w:val="24"/>
          <w:szCs w:val="24"/>
        </w:rPr>
        <w:t xml:space="preserve"> the</w:t>
      </w: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 xml:space="preserve">overlap </w:t>
      </w:r>
      <w:r w:rsidRPr="007F6F4A">
        <w:rPr>
          <w:rFonts w:ascii="Times New Roman" w:hAnsi="Times New Roman" w:cs="Times New Roman"/>
          <w:sz w:val="24"/>
          <w:szCs w:val="24"/>
        </w:rPr>
        <w:t>condition have higher</w:t>
      </w:r>
      <w:r w:rsidR="00DD4061" w:rsidRPr="007F6F4A">
        <w:rPr>
          <w:rFonts w:ascii="Times New Roman" w:hAnsi="Times New Roman" w:cs="Times New Roman"/>
          <w:sz w:val="24"/>
          <w:szCs w:val="24"/>
        </w:rPr>
        <w:t xml:space="preserve"> (rather than lower)</w:t>
      </w:r>
      <w:r w:rsidRPr="007F6F4A">
        <w:rPr>
          <w:rFonts w:ascii="Times New Roman" w:hAnsi="Times New Roman" w:cs="Times New Roman"/>
          <w:sz w:val="24"/>
          <w:szCs w:val="24"/>
        </w:rPr>
        <w:t xml:space="preserve"> RCR scores if they are </w:t>
      </w:r>
      <w:r w:rsidR="00DD4061" w:rsidRPr="007F6F4A">
        <w:rPr>
          <w:rFonts w:ascii="Times New Roman" w:hAnsi="Times New Roman" w:cs="Times New Roman"/>
          <w:sz w:val="24"/>
          <w:szCs w:val="24"/>
        </w:rPr>
        <w:t xml:space="preserve">also </w:t>
      </w:r>
      <w:r w:rsidRPr="007F6F4A">
        <w:rPr>
          <w:rFonts w:ascii="Times New Roman" w:hAnsi="Times New Roman" w:cs="Times New Roman"/>
          <w:sz w:val="24"/>
          <w:szCs w:val="24"/>
        </w:rPr>
        <w:t xml:space="preserve">in the </w:t>
      </w:r>
      <w:r w:rsidR="00A54C41" w:rsidRPr="007F6F4A">
        <w:rPr>
          <w:rFonts w:ascii="Times New Roman" w:hAnsi="Times New Roman" w:cs="Times New Roman"/>
          <w:i/>
          <w:sz w:val="24"/>
          <w:szCs w:val="24"/>
        </w:rPr>
        <w:t>experimental</w:t>
      </w:r>
      <w:r w:rsidRPr="007F6F4A">
        <w:rPr>
          <w:rFonts w:ascii="Times New Roman" w:hAnsi="Times New Roman" w:cs="Times New Roman"/>
          <w:i/>
          <w:sz w:val="24"/>
          <w:szCs w:val="24"/>
        </w:rPr>
        <w:t xml:space="preserve"> </w:t>
      </w:r>
      <w:r w:rsidRPr="007F6F4A">
        <w:rPr>
          <w:rFonts w:ascii="Times New Roman" w:hAnsi="Times New Roman" w:cs="Times New Roman"/>
          <w:sz w:val="24"/>
          <w:szCs w:val="24"/>
        </w:rPr>
        <w:t>condition</w:t>
      </w:r>
      <w:r w:rsidRPr="007F6F4A">
        <w:rPr>
          <w:rFonts w:ascii="Times New Roman" w:hAnsi="Times New Roman" w:cs="Times New Roman"/>
          <w:i/>
          <w:sz w:val="24"/>
          <w:szCs w:val="24"/>
        </w:rPr>
        <w:t xml:space="preserve"> </w:t>
      </w:r>
      <w:r w:rsidRPr="007F6F4A">
        <w:rPr>
          <w:rFonts w:ascii="Times New Roman" w:hAnsi="Times New Roman" w:cs="Times New Roman"/>
          <w:sz w:val="24"/>
          <w:szCs w:val="24"/>
        </w:rPr>
        <w:t>than if they are</w:t>
      </w:r>
      <w:r w:rsidR="00DD4061" w:rsidRPr="007F6F4A">
        <w:rPr>
          <w:rFonts w:ascii="Times New Roman" w:hAnsi="Times New Roman" w:cs="Times New Roman"/>
          <w:sz w:val="24"/>
          <w:szCs w:val="24"/>
        </w:rPr>
        <w:t xml:space="preserve"> also</w:t>
      </w:r>
      <w:r w:rsidRPr="007F6F4A">
        <w:rPr>
          <w:rFonts w:ascii="Times New Roman" w:hAnsi="Times New Roman" w:cs="Times New Roman"/>
          <w:sz w:val="24"/>
          <w:szCs w:val="24"/>
        </w:rPr>
        <w:t xml:space="preserve"> in the </w:t>
      </w:r>
      <w:r w:rsidRPr="007F6F4A">
        <w:rPr>
          <w:rFonts w:ascii="Times New Roman" w:hAnsi="Times New Roman" w:cs="Times New Roman"/>
          <w:i/>
          <w:sz w:val="24"/>
          <w:szCs w:val="24"/>
        </w:rPr>
        <w:t xml:space="preserve">control </w:t>
      </w:r>
      <w:r w:rsidRPr="007F6F4A">
        <w:rPr>
          <w:rFonts w:ascii="Times New Roman" w:hAnsi="Times New Roman" w:cs="Times New Roman"/>
          <w:sz w:val="24"/>
          <w:szCs w:val="24"/>
        </w:rPr>
        <w:t xml:space="preserve">condition.  </w:t>
      </w:r>
      <w:r w:rsidR="00DD4061" w:rsidRPr="007F6F4A">
        <w:rPr>
          <w:rFonts w:ascii="Times New Roman" w:hAnsi="Times New Roman" w:cs="Times New Roman"/>
          <w:sz w:val="24"/>
          <w:szCs w:val="24"/>
        </w:rPr>
        <w:t>In such a scenario, o</w:t>
      </w:r>
      <w:r w:rsidRPr="007F6F4A">
        <w:rPr>
          <w:rFonts w:ascii="Times New Roman" w:hAnsi="Times New Roman" w:cs="Times New Roman"/>
          <w:sz w:val="24"/>
          <w:szCs w:val="24"/>
        </w:rPr>
        <w:t xml:space="preserve">ne prediction would be that, for </w:t>
      </w:r>
      <w:r w:rsidRPr="007F6F4A">
        <w:rPr>
          <w:rFonts w:ascii="Times New Roman" w:hAnsi="Times New Roman" w:cs="Times New Roman"/>
          <w:i/>
          <w:sz w:val="24"/>
          <w:szCs w:val="24"/>
        </w:rPr>
        <w:t>overlap/</w:t>
      </w:r>
      <w:r w:rsidR="00A54C41" w:rsidRPr="007F6F4A">
        <w:rPr>
          <w:rFonts w:ascii="Times New Roman" w:hAnsi="Times New Roman" w:cs="Times New Roman"/>
          <w:i/>
          <w:sz w:val="24"/>
          <w:szCs w:val="24"/>
        </w:rPr>
        <w:t>experimental</w:t>
      </w:r>
      <w:r w:rsidRPr="007F6F4A">
        <w:rPr>
          <w:rFonts w:ascii="Times New Roman" w:hAnsi="Times New Roman" w:cs="Times New Roman"/>
          <w:sz w:val="24"/>
          <w:szCs w:val="24"/>
        </w:rPr>
        <w:t xml:space="preserve"> Ps, there should be a negativ</w:t>
      </w:r>
      <w:r w:rsidR="00A54C41" w:rsidRPr="007F6F4A">
        <w:rPr>
          <w:rFonts w:ascii="Times New Roman" w:hAnsi="Times New Roman" w:cs="Times New Roman"/>
          <w:sz w:val="24"/>
          <w:szCs w:val="24"/>
        </w:rPr>
        <w:t>e correlation between retrieval-</w:t>
      </w:r>
      <w:r w:rsidRPr="007F6F4A">
        <w:rPr>
          <w:rFonts w:ascii="Times New Roman" w:hAnsi="Times New Roman" w:cs="Times New Roman"/>
          <w:sz w:val="24"/>
          <w:szCs w:val="24"/>
        </w:rPr>
        <w:t>practice accuracy and RCR scores</w:t>
      </w:r>
      <w:r w:rsidR="00DD4061" w:rsidRPr="007F6F4A">
        <w:rPr>
          <w:rFonts w:ascii="Times New Roman" w:hAnsi="Times New Roman" w:cs="Times New Roman"/>
          <w:sz w:val="24"/>
          <w:szCs w:val="24"/>
        </w:rPr>
        <w:t xml:space="preserve"> in the fact-verification task, for greater accuracy is indicative of less suppression failure</w:t>
      </w:r>
      <w:r w:rsidRPr="007F6F4A">
        <w:rPr>
          <w:rFonts w:ascii="Times New Roman" w:hAnsi="Times New Roman" w:cs="Times New Roman"/>
          <w:sz w:val="24"/>
          <w:szCs w:val="24"/>
        </w:rPr>
        <w:t xml:space="preserve">.  However, the correlation </w:t>
      </w:r>
      <w:r w:rsidR="00DD4061" w:rsidRPr="007F6F4A">
        <w:rPr>
          <w:rFonts w:ascii="Times New Roman" w:hAnsi="Times New Roman" w:cs="Times New Roman"/>
          <w:sz w:val="24"/>
          <w:szCs w:val="24"/>
        </w:rPr>
        <w:t>was</w:t>
      </w:r>
      <w:r w:rsidRPr="007F6F4A">
        <w:rPr>
          <w:rFonts w:ascii="Times New Roman" w:hAnsi="Times New Roman" w:cs="Times New Roman"/>
          <w:sz w:val="24"/>
          <w:szCs w:val="24"/>
        </w:rPr>
        <w:t xml:space="preserve"> in fact positive, </w:t>
      </w:r>
      <w:r w:rsidRPr="007F6F4A">
        <w:rPr>
          <w:rFonts w:ascii="Times New Roman" w:hAnsi="Times New Roman" w:cs="Times New Roman"/>
          <w:i/>
          <w:sz w:val="24"/>
          <w:szCs w:val="24"/>
        </w:rPr>
        <w:t xml:space="preserve">r </w:t>
      </w:r>
      <w:r w:rsidRPr="007F6F4A">
        <w:rPr>
          <w:rFonts w:ascii="Times New Roman" w:hAnsi="Times New Roman" w:cs="Times New Roman"/>
          <w:sz w:val="24"/>
          <w:szCs w:val="24"/>
        </w:rPr>
        <w:t>= .</w:t>
      </w:r>
      <w:r w:rsidR="00C06FA4" w:rsidRPr="007F6F4A">
        <w:rPr>
          <w:rFonts w:ascii="Times New Roman" w:hAnsi="Times New Roman" w:cs="Times New Roman"/>
          <w:sz w:val="24"/>
          <w:szCs w:val="24"/>
        </w:rPr>
        <w:t>32.</w:t>
      </w:r>
      <w:r w:rsidRPr="007F6F4A">
        <w:rPr>
          <w:rFonts w:ascii="Times New Roman" w:hAnsi="Times New Roman" w:cs="Times New Roman"/>
          <w:sz w:val="24"/>
          <w:szCs w:val="24"/>
        </w:rPr>
        <w:t xml:space="preserve">  This correlation could </w:t>
      </w:r>
      <w:r w:rsidR="00A54C41" w:rsidRPr="007F6F4A">
        <w:rPr>
          <w:rFonts w:ascii="Times New Roman" w:hAnsi="Times New Roman" w:cs="Times New Roman"/>
          <w:sz w:val="24"/>
          <w:szCs w:val="24"/>
        </w:rPr>
        <w:t>have been</w:t>
      </w:r>
      <w:r w:rsidRPr="007F6F4A">
        <w:rPr>
          <w:rFonts w:ascii="Times New Roman" w:hAnsi="Times New Roman" w:cs="Times New Roman"/>
          <w:sz w:val="24"/>
          <w:szCs w:val="24"/>
        </w:rPr>
        <w:t xml:space="preserve"> positive simply because low motivation/capability Ps scored low both in the retrieval-practice phase and in the </w:t>
      </w:r>
      <w:r w:rsidR="00DD4061" w:rsidRPr="007F6F4A">
        <w:rPr>
          <w:rFonts w:ascii="Times New Roman" w:hAnsi="Times New Roman" w:cs="Times New Roman"/>
          <w:sz w:val="24"/>
          <w:szCs w:val="24"/>
        </w:rPr>
        <w:t>fact-verification</w:t>
      </w:r>
      <w:r w:rsidRPr="007F6F4A">
        <w:rPr>
          <w:rFonts w:ascii="Times New Roman" w:hAnsi="Times New Roman" w:cs="Times New Roman"/>
          <w:sz w:val="24"/>
          <w:szCs w:val="24"/>
        </w:rPr>
        <w:t xml:space="preserve"> phase</w:t>
      </w:r>
      <w:r w:rsidR="000F7356" w:rsidRPr="007F6F4A">
        <w:rPr>
          <w:rFonts w:ascii="Times New Roman" w:hAnsi="Times New Roman" w:cs="Times New Roman"/>
          <w:sz w:val="24"/>
          <w:szCs w:val="24"/>
        </w:rPr>
        <w:t>, and so a positive correlation was held within only their subgroup, but strongly affected the correlation of the whole group</w:t>
      </w:r>
      <w:r w:rsidRPr="007F6F4A">
        <w:rPr>
          <w:rFonts w:ascii="Times New Roman" w:hAnsi="Times New Roman" w:cs="Times New Roman"/>
          <w:sz w:val="24"/>
          <w:szCs w:val="24"/>
        </w:rPr>
        <w:t>.</w:t>
      </w:r>
      <w:r w:rsidR="006601C2" w:rsidRPr="007F6F4A">
        <w:rPr>
          <w:rFonts w:ascii="Times New Roman" w:hAnsi="Times New Roman" w:cs="Times New Roman"/>
          <w:sz w:val="24"/>
          <w:szCs w:val="24"/>
        </w:rPr>
        <w:t xml:space="preserve">  </w:t>
      </w:r>
      <w:r w:rsidR="00DD4061" w:rsidRPr="007F6F4A">
        <w:rPr>
          <w:rFonts w:ascii="Times New Roman" w:hAnsi="Times New Roman" w:cs="Times New Roman"/>
          <w:sz w:val="24"/>
          <w:szCs w:val="24"/>
        </w:rPr>
        <w:t>Thus</w:t>
      </w:r>
      <w:r w:rsidR="006601C2" w:rsidRPr="007F6F4A">
        <w:rPr>
          <w:rFonts w:ascii="Times New Roman" w:hAnsi="Times New Roman" w:cs="Times New Roman"/>
          <w:sz w:val="24"/>
          <w:szCs w:val="24"/>
        </w:rPr>
        <w:t xml:space="preserve">, the correlation was tracked as a function of retrieval-practice accuracy.  As can be seen in Figure </w:t>
      </w:r>
      <w:r w:rsidR="00D93540" w:rsidRPr="007F6F4A">
        <w:rPr>
          <w:rFonts w:ascii="Times New Roman" w:hAnsi="Times New Roman" w:cs="Times New Roman"/>
          <w:sz w:val="24"/>
          <w:szCs w:val="24"/>
        </w:rPr>
        <w:t>5</w:t>
      </w:r>
      <w:r w:rsidR="006601C2" w:rsidRPr="007F6F4A">
        <w:rPr>
          <w:rFonts w:ascii="Times New Roman" w:hAnsi="Times New Roman" w:cs="Times New Roman"/>
          <w:sz w:val="24"/>
          <w:szCs w:val="24"/>
        </w:rPr>
        <w:t>, once only Ps with the top 20 retrieval-practice accuracy scores</w:t>
      </w:r>
      <w:r w:rsidR="00D83110" w:rsidRPr="007F6F4A">
        <w:rPr>
          <w:rFonts w:ascii="Times New Roman" w:hAnsi="Times New Roman" w:cs="Times New Roman"/>
          <w:sz w:val="24"/>
          <w:szCs w:val="24"/>
        </w:rPr>
        <w:t xml:space="preserve"> (</w:t>
      </w:r>
      <w:r w:rsidR="00D83110" w:rsidRPr="007F6F4A">
        <w:rPr>
          <w:rFonts w:ascii="Times New Roman" w:hAnsi="Times New Roman" w:cs="Times New Roman"/>
          <w:i/>
          <w:sz w:val="24"/>
          <w:szCs w:val="24"/>
        </w:rPr>
        <w:softHyphen/>
      </w:r>
      <w:r w:rsidR="00D83110" w:rsidRPr="007F6F4A">
        <w:rPr>
          <w:rFonts w:ascii="Times New Roman" w:hAnsi="Times New Roman" w:cs="Times New Roman"/>
          <w:sz w:val="24"/>
          <w:szCs w:val="24"/>
        </w:rPr>
        <w:t>&gt;</w:t>
      </w:r>
      <w:r w:rsidR="00E24011" w:rsidRPr="007F6F4A">
        <w:rPr>
          <w:rFonts w:ascii="Times New Roman" w:hAnsi="Times New Roman" w:cs="Times New Roman"/>
          <w:sz w:val="24"/>
          <w:szCs w:val="24"/>
        </w:rPr>
        <w:t xml:space="preserve"> </w:t>
      </w:r>
      <w:r w:rsidR="00C06FA4" w:rsidRPr="007F6F4A">
        <w:rPr>
          <w:rFonts w:ascii="Times New Roman" w:hAnsi="Times New Roman" w:cs="Times New Roman"/>
          <w:sz w:val="24"/>
          <w:szCs w:val="24"/>
        </w:rPr>
        <w:t>.59</w:t>
      </w:r>
      <w:r w:rsidR="00E24011" w:rsidRPr="007F6F4A">
        <w:rPr>
          <w:rFonts w:ascii="Times New Roman" w:hAnsi="Times New Roman" w:cs="Times New Roman"/>
          <w:sz w:val="24"/>
          <w:szCs w:val="24"/>
        </w:rPr>
        <w:t xml:space="preserve"> accuracy</w:t>
      </w:r>
      <w:r w:rsidR="00D83110" w:rsidRPr="007F6F4A">
        <w:rPr>
          <w:rFonts w:ascii="Times New Roman" w:hAnsi="Times New Roman" w:cs="Times New Roman"/>
          <w:sz w:val="24"/>
          <w:szCs w:val="24"/>
        </w:rPr>
        <w:t>)</w:t>
      </w:r>
      <w:r w:rsidR="006601C2" w:rsidRPr="007F6F4A">
        <w:rPr>
          <w:rFonts w:ascii="Times New Roman" w:hAnsi="Times New Roman" w:cs="Times New Roman"/>
          <w:sz w:val="24"/>
          <w:szCs w:val="24"/>
        </w:rPr>
        <w:t xml:space="preserve"> were taken into account, the correlation had the predicted negative sign.  A regression analysis </w:t>
      </w:r>
      <w:r w:rsidR="00D94BE1" w:rsidRPr="007F6F4A">
        <w:rPr>
          <w:rFonts w:ascii="Times New Roman" w:hAnsi="Times New Roman" w:cs="Times New Roman"/>
          <w:sz w:val="24"/>
          <w:szCs w:val="24"/>
        </w:rPr>
        <w:t xml:space="preserve">with these 20 Ps </w:t>
      </w:r>
      <w:r w:rsidR="006601C2" w:rsidRPr="007F6F4A">
        <w:rPr>
          <w:rFonts w:ascii="Times New Roman" w:hAnsi="Times New Roman" w:cs="Times New Roman"/>
          <w:sz w:val="24"/>
          <w:szCs w:val="24"/>
        </w:rPr>
        <w:t>did not</w:t>
      </w:r>
      <w:r w:rsidR="00D94BE1" w:rsidRPr="007F6F4A">
        <w:rPr>
          <w:rFonts w:ascii="Times New Roman" w:hAnsi="Times New Roman" w:cs="Times New Roman"/>
          <w:sz w:val="24"/>
          <w:szCs w:val="24"/>
        </w:rPr>
        <w:t>, however,</w:t>
      </w:r>
      <w:r w:rsidR="006601C2" w:rsidRPr="007F6F4A">
        <w:rPr>
          <w:rFonts w:ascii="Times New Roman" w:hAnsi="Times New Roman" w:cs="Times New Roman"/>
          <w:sz w:val="24"/>
          <w:szCs w:val="24"/>
        </w:rPr>
        <w:t xml:space="preserve"> find</w:t>
      </w:r>
      <w:r w:rsidR="00D94BE1" w:rsidRPr="007F6F4A">
        <w:rPr>
          <w:rFonts w:ascii="Times New Roman" w:hAnsi="Times New Roman" w:cs="Times New Roman"/>
          <w:sz w:val="24"/>
          <w:szCs w:val="24"/>
        </w:rPr>
        <w:t xml:space="preserve"> retrieval-practice accuracy to be a significant predictor of performance on the fact-verification task</w:t>
      </w:r>
      <w:r w:rsidR="006601C2" w:rsidRPr="007F6F4A">
        <w:rPr>
          <w:rFonts w:ascii="Times New Roman" w:hAnsi="Times New Roman" w:cs="Times New Roman"/>
          <w:sz w:val="24"/>
          <w:szCs w:val="24"/>
        </w:rPr>
        <w:t xml:space="preserve"> </w:t>
      </w:r>
      <w:r w:rsidR="00D94BE1" w:rsidRPr="007F6F4A">
        <w:rPr>
          <w:rFonts w:ascii="Times New Roman" w:hAnsi="Times New Roman" w:cs="Times New Roman"/>
          <w:sz w:val="24"/>
          <w:szCs w:val="24"/>
        </w:rPr>
        <w:t>(</w:t>
      </w:r>
      <w:r w:rsidR="00EF7C16" w:rsidRPr="007F6F4A">
        <w:rPr>
          <w:rFonts w:ascii="Times New Roman" w:hAnsi="Times New Roman" w:cs="Times New Roman"/>
          <w:sz w:val="24"/>
          <w:szCs w:val="24"/>
        </w:rPr>
        <w:t>beta</w:t>
      </w:r>
      <w:r w:rsidR="00D83110" w:rsidRPr="007F6F4A">
        <w:rPr>
          <w:rFonts w:ascii="Times New Roman" w:hAnsi="Times New Roman" w:cs="Times New Roman"/>
          <w:sz w:val="24"/>
          <w:szCs w:val="24"/>
        </w:rPr>
        <w:t xml:space="preserve"> = -13.4</w:t>
      </w:r>
      <w:r w:rsidR="00D94BE1" w:rsidRPr="007F6F4A">
        <w:rPr>
          <w:rFonts w:ascii="Times New Roman" w:hAnsi="Times New Roman" w:cs="Times New Roman"/>
          <w:sz w:val="24"/>
          <w:szCs w:val="24"/>
        </w:rPr>
        <w:t>)</w:t>
      </w:r>
      <w:r w:rsidR="00D83110" w:rsidRPr="007F6F4A">
        <w:rPr>
          <w:rFonts w:ascii="Times New Roman" w:hAnsi="Times New Roman" w:cs="Times New Roman"/>
          <w:sz w:val="24"/>
          <w:szCs w:val="24"/>
        </w:rPr>
        <w:t>,</w:t>
      </w:r>
      <w:r w:rsidR="00D94BE1" w:rsidRPr="007F6F4A">
        <w:rPr>
          <w:rFonts w:ascii="Times New Roman" w:hAnsi="Times New Roman" w:cs="Times New Roman"/>
          <w:sz w:val="24"/>
          <w:szCs w:val="24"/>
        </w:rPr>
        <w:t xml:space="preserve"> </w:t>
      </w:r>
      <w:r w:rsidR="00E92770" w:rsidRPr="007F6F4A">
        <w:rPr>
          <w:rFonts w:ascii="Times New Roman" w:hAnsi="Times New Roman" w:cs="Times New Roman"/>
          <w:i/>
          <w:sz w:val="24"/>
          <w:szCs w:val="24"/>
        </w:rPr>
        <w:t>R</w:t>
      </w:r>
      <w:r w:rsidR="00E92770" w:rsidRPr="007F6F4A">
        <w:rPr>
          <w:rFonts w:ascii="Times New Roman" w:hAnsi="Times New Roman" w:cs="Times New Roman"/>
          <w:i/>
          <w:sz w:val="24"/>
          <w:szCs w:val="24"/>
          <w:vertAlign w:val="subscript"/>
        </w:rPr>
        <w:t xml:space="preserve">2 </w:t>
      </w:r>
      <w:r w:rsidR="00E92770" w:rsidRPr="007F6F4A">
        <w:rPr>
          <w:rFonts w:ascii="Times New Roman" w:hAnsi="Times New Roman" w:cs="Times New Roman"/>
          <w:sz w:val="24"/>
          <w:szCs w:val="24"/>
        </w:rPr>
        <w:t xml:space="preserve">= .017, F (1, 18) </w:t>
      </w:r>
      <w:r w:rsidR="00E92770" w:rsidRPr="007F6F4A">
        <w:rPr>
          <w:rFonts w:ascii="Times New Roman" w:hAnsi="Times New Roman" w:cs="Times New Roman"/>
          <w:sz w:val="24"/>
          <w:szCs w:val="24"/>
        </w:rPr>
        <w:lastRenderedPageBreak/>
        <w:t xml:space="preserve">= .312, </w:t>
      </w:r>
      <w:r w:rsidR="00E92770" w:rsidRPr="007F6F4A">
        <w:rPr>
          <w:rFonts w:ascii="Times New Roman" w:hAnsi="Times New Roman" w:cs="Times New Roman"/>
          <w:i/>
          <w:sz w:val="24"/>
          <w:szCs w:val="24"/>
        </w:rPr>
        <w:t>p</w:t>
      </w:r>
      <w:r w:rsidR="00E92770" w:rsidRPr="007F6F4A">
        <w:rPr>
          <w:rFonts w:ascii="Times New Roman" w:hAnsi="Times New Roman" w:cs="Times New Roman"/>
          <w:sz w:val="24"/>
          <w:szCs w:val="24"/>
        </w:rPr>
        <w:t xml:space="preserve"> = .58</w:t>
      </w:r>
      <w:r w:rsidR="00D83110" w:rsidRPr="007F6F4A">
        <w:rPr>
          <w:rFonts w:ascii="Times New Roman" w:hAnsi="Times New Roman" w:cs="Times New Roman"/>
          <w:sz w:val="24"/>
          <w:szCs w:val="24"/>
        </w:rPr>
        <w:t>, but the subsequent Bayes Factor calculation did not provide ev</w:t>
      </w:r>
      <w:r w:rsidR="00E92770" w:rsidRPr="007F6F4A">
        <w:rPr>
          <w:rFonts w:ascii="Times New Roman" w:hAnsi="Times New Roman" w:cs="Times New Roman"/>
          <w:sz w:val="24"/>
          <w:szCs w:val="24"/>
        </w:rPr>
        <w:t xml:space="preserve">idence for the null hypothesis, </w:t>
      </w:r>
      <w:r w:rsidR="00E92770" w:rsidRPr="007F6F4A">
        <w:rPr>
          <w:rFonts w:ascii="Times New Roman" w:hAnsi="Times New Roman" w:cs="Times New Roman"/>
          <w:i/>
          <w:sz w:val="24"/>
          <w:szCs w:val="24"/>
        </w:rPr>
        <w:t>B</w:t>
      </w:r>
      <w:r w:rsidR="00022BFB" w:rsidRPr="007F6F4A">
        <w:rPr>
          <w:rFonts w:ascii="Times New Roman" w:hAnsi="Times New Roman" w:cs="Times New Roman"/>
          <w:sz w:val="24"/>
          <w:szCs w:val="24"/>
          <w:vertAlign w:val="subscript"/>
        </w:rPr>
        <w:t>01</w:t>
      </w:r>
      <w:r w:rsidR="00D83110" w:rsidRPr="007F6F4A">
        <w:rPr>
          <w:rFonts w:ascii="Times New Roman" w:hAnsi="Times New Roman" w:cs="Times New Roman"/>
          <w:sz w:val="24"/>
          <w:szCs w:val="24"/>
        </w:rPr>
        <w:t xml:space="preserve"> = </w:t>
      </w:r>
      <w:r w:rsidR="00E92770" w:rsidRPr="007F6F4A">
        <w:rPr>
          <w:rFonts w:ascii="Times New Roman" w:hAnsi="Times New Roman" w:cs="Times New Roman"/>
          <w:sz w:val="24"/>
          <w:szCs w:val="24"/>
        </w:rPr>
        <w:t>.88</w:t>
      </w:r>
      <w:r w:rsidR="00D83110" w:rsidRPr="007F6F4A">
        <w:rPr>
          <w:rFonts w:ascii="Times New Roman" w:hAnsi="Times New Roman" w:cs="Times New Roman"/>
          <w:sz w:val="24"/>
          <w:szCs w:val="24"/>
        </w:rPr>
        <w:t xml:space="preserve">.  </w:t>
      </w:r>
      <w:r w:rsidR="00A54C41" w:rsidRPr="007F6F4A">
        <w:rPr>
          <w:rFonts w:ascii="Times New Roman" w:hAnsi="Times New Roman" w:cs="Times New Roman"/>
          <w:sz w:val="24"/>
          <w:szCs w:val="24"/>
        </w:rPr>
        <w:t>Hence, a</w:t>
      </w:r>
      <w:r w:rsidR="00331B33" w:rsidRPr="007F6F4A">
        <w:rPr>
          <w:rFonts w:ascii="Times New Roman" w:hAnsi="Times New Roman" w:cs="Times New Roman"/>
          <w:sz w:val="24"/>
          <w:szCs w:val="24"/>
        </w:rPr>
        <w:t xml:space="preserve"> final analysis</w:t>
      </w:r>
      <w:r w:rsidR="00E33C0F" w:rsidRPr="007F6F4A">
        <w:rPr>
          <w:rFonts w:ascii="Times New Roman" w:hAnsi="Times New Roman" w:cs="Times New Roman"/>
          <w:sz w:val="24"/>
          <w:szCs w:val="24"/>
        </w:rPr>
        <w:t xml:space="preserve"> was </w:t>
      </w:r>
      <w:proofErr w:type="gramStart"/>
      <w:r w:rsidR="00E33C0F" w:rsidRPr="007F6F4A">
        <w:rPr>
          <w:rFonts w:ascii="Times New Roman" w:hAnsi="Times New Roman" w:cs="Times New Roman"/>
          <w:sz w:val="24"/>
          <w:szCs w:val="24"/>
        </w:rPr>
        <w:t>ran</w:t>
      </w:r>
      <w:proofErr w:type="gramEnd"/>
      <w:r w:rsidR="00E33C0F" w:rsidRPr="007F6F4A">
        <w:rPr>
          <w:rFonts w:ascii="Times New Roman" w:hAnsi="Times New Roman" w:cs="Times New Roman"/>
          <w:sz w:val="24"/>
          <w:szCs w:val="24"/>
        </w:rPr>
        <w:t xml:space="preserve"> which</w:t>
      </w:r>
      <w:r w:rsidR="00331B33" w:rsidRPr="007F6F4A">
        <w:rPr>
          <w:rFonts w:ascii="Times New Roman" w:hAnsi="Times New Roman" w:cs="Times New Roman"/>
          <w:sz w:val="24"/>
          <w:szCs w:val="24"/>
        </w:rPr>
        <w:t xml:space="preserve"> compared the performance of these 20 Ps on the fact-verification task</w:t>
      </w:r>
      <w:r w:rsidR="00BA2748">
        <w:rPr>
          <w:rFonts w:ascii="Times New Roman" w:hAnsi="Times New Roman" w:cs="Times New Roman"/>
          <w:sz w:val="24"/>
          <w:szCs w:val="24"/>
        </w:rPr>
        <w:t>—who should have the least amount of suppression failure—</w:t>
      </w:r>
      <w:r w:rsidR="00331B33" w:rsidRPr="007F6F4A">
        <w:rPr>
          <w:rFonts w:ascii="Times New Roman" w:hAnsi="Times New Roman" w:cs="Times New Roman"/>
          <w:sz w:val="24"/>
          <w:szCs w:val="24"/>
        </w:rPr>
        <w:t xml:space="preserve">to that of Ps in the </w:t>
      </w:r>
      <w:r w:rsidR="00331B33" w:rsidRPr="007F6F4A">
        <w:rPr>
          <w:rFonts w:ascii="Times New Roman" w:hAnsi="Times New Roman" w:cs="Times New Roman"/>
          <w:i/>
          <w:sz w:val="24"/>
          <w:szCs w:val="24"/>
        </w:rPr>
        <w:t xml:space="preserve">overlap/control </w:t>
      </w:r>
      <w:r w:rsidR="00E92770" w:rsidRPr="007F6F4A">
        <w:rPr>
          <w:rFonts w:ascii="Times New Roman" w:hAnsi="Times New Roman" w:cs="Times New Roman"/>
          <w:sz w:val="24"/>
          <w:szCs w:val="24"/>
        </w:rPr>
        <w:t>group</w:t>
      </w:r>
      <w:r w:rsidR="00331B33" w:rsidRPr="007F6F4A">
        <w:rPr>
          <w:rFonts w:ascii="Times New Roman" w:hAnsi="Times New Roman" w:cs="Times New Roman"/>
          <w:sz w:val="24"/>
          <w:szCs w:val="24"/>
        </w:rPr>
        <w:t xml:space="preserve">.  In order to give the most </w:t>
      </w:r>
      <w:r w:rsidR="00E92770" w:rsidRPr="007F6F4A">
        <w:rPr>
          <w:rFonts w:ascii="Times New Roman" w:hAnsi="Times New Roman" w:cs="Times New Roman"/>
          <w:sz w:val="24"/>
          <w:szCs w:val="24"/>
        </w:rPr>
        <w:t>sensitive</w:t>
      </w:r>
      <w:r w:rsidR="00331B33" w:rsidRPr="007F6F4A">
        <w:rPr>
          <w:rFonts w:ascii="Times New Roman" w:hAnsi="Times New Roman" w:cs="Times New Roman"/>
          <w:sz w:val="24"/>
          <w:szCs w:val="24"/>
        </w:rPr>
        <w:t xml:space="preserve"> test </w:t>
      </w:r>
      <w:r w:rsidR="00E92770" w:rsidRPr="007F6F4A">
        <w:rPr>
          <w:rFonts w:ascii="Times New Roman" w:hAnsi="Times New Roman" w:cs="Times New Roman"/>
          <w:sz w:val="24"/>
          <w:szCs w:val="24"/>
        </w:rPr>
        <w:t>for the</w:t>
      </w:r>
      <w:r w:rsidR="00C14821" w:rsidRPr="007F6F4A">
        <w:rPr>
          <w:rFonts w:ascii="Times New Roman" w:hAnsi="Times New Roman" w:cs="Times New Roman"/>
          <w:sz w:val="24"/>
          <w:szCs w:val="24"/>
        </w:rPr>
        <w:t xml:space="preserve"> </w:t>
      </w:r>
      <w:r w:rsidR="00B01F2F" w:rsidRPr="007F6F4A">
        <w:rPr>
          <w:rFonts w:ascii="Times New Roman" w:hAnsi="Times New Roman" w:cs="Times New Roman"/>
          <w:sz w:val="24"/>
          <w:szCs w:val="24"/>
        </w:rPr>
        <w:t>suppression-failure</w:t>
      </w:r>
      <w:r w:rsidR="00C14821" w:rsidRPr="007F6F4A">
        <w:rPr>
          <w:rFonts w:ascii="Times New Roman" w:hAnsi="Times New Roman" w:cs="Times New Roman"/>
          <w:sz w:val="24"/>
          <w:szCs w:val="24"/>
        </w:rPr>
        <w:t xml:space="preserve"> explanation of the results, the analysis was restricted to the 20 Ps in the </w:t>
      </w:r>
      <w:r w:rsidR="00C14821" w:rsidRPr="007F6F4A">
        <w:rPr>
          <w:rFonts w:ascii="Times New Roman" w:hAnsi="Times New Roman" w:cs="Times New Roman"/>
          <w:i/>
          <w:sz w:val="24"/>
          <w:szCs w:val="24"/>
        </w:rPr>
        <w:t xml:space="preserve">overlap/control </w:t>
      </w:r>
      <w:r w:rsidR="00B01F2F" w:rsidRPr="007F6F4A">
        <w:rPr>
          <w:rFonts w:ascii="Times New Roman" w:hAnsi="Times New Roman" w:cs="Times New Roman"/>
          <w:sz w:val="24"/>
          <w:szCs w:val="24"/>
        </w:rPr>
        <w:t>group</w:t>
      </w:r>
      <w:r w:rsidR="00C14821" w:rsidRPr="007F6F4A">
        <w:rPr>
          <w:rFonts w:ascii="Times New Roman" w:hAnsi="Times New Roman" w:cs="Times New Roman"/>
          <w:sz w:val="24"/>
          <w:szCs w:val="24"/>
        </w:rPr>
        <w:t xml:space="preserve"> who scored the best on the fact-verification</w:t>
      </w:r>
      <w:r w:rsidR="00B01F2F" w:rsidRPr="007F6F4A">
        <w:rPr>
          <w:rFonts w:ascii="Times New Roman" w:hAnsi="Times New Roman" w:cs="Times New Roman"/>
          <w:sz w:val="24"/>
          <w:szCs w:val="24"/>
        </w:rPr>
        <w:t xml:space="preserve"> task</w:t>
      </w:r>
      <w:r w:rsidR="00C14821" w:rsidRPr="007F6F4A">
        <w:rPr>
          <w:rFonts w:ascii="Times New Roman" w:hAnsi="Times New Roman" w:cs="Times New Roman"/>
          <w:sz w:val="24"/>
          <w:szCs w:val="24"/>
        </w:rPr>
        <w:t xml:space="preserve">; </w:t>
      </w:r>
      <w:r w:rsidR="00E128D1" w:rsidRPr="007F6F4A">
        <w:rPr>
          <w:rFonts w:ascii="Times New Roman" w:hAnsi="Times New Roman" w:cs="Times New Roman"/>
          <w:sz w:val="24"/>
          <w:szCs w:val="24"/>
        </w:rPr>
        <w:t>nevertheless</w:t>
      </w:r>
      <w:r w:rsidR="00C14821" w:rsidRPr="007F6F4A">
        <w:rPr>
          <w:rFonts w:ascii="Times New Roman" w:hAnsi="Times New Roman" w:cs="Times New Roman"/>
          <w:sz w:val="24"/>
          <w:szCs w:val="24"/>
        </w:rPr>
        <w:t>, these Ps did not perform numerically as well on the fact-verification task (</w:t>
      </w:r>
      <w:r w:rsidR="00C14821" w:rsidRPr="007F6F4A">
        <w:rPr>
          <w:rFonts w:ascii="Times New Roman" w:hAnsi="Times New Roman" w:cs="Times New Roman"/>
          <w:i/>
          <w:sz w:val="24"/>
          <w:szCs w:val="24"/>
        </w:rPr>
        <w:t xml:space="preserve">M </w:t>
      </w:r>
      <w:r w:rsidR="00C14821" w:rsidRPr="007F6F4A">
        <w:rPr>
          <w:rFonts w:ascii="Times New Roman" w:hAnsi="Times New Roman" w:cs="Times New Roman"/>
          <w:sz w:val="24"/>
          <w:szCs w:val="24"/>
        </w:rPr>
        <w:t xml:space="preserve">= 46.4, </w:t>
      </w:r>
      <w:r w:rsidR="00C14821" w:rsidRPr="007F6F4A">
        <w:rPr>
          <w:rFonts w:ascii="Times New Roman" w:hAnsi="Times New Roman" w:cs="Times New Roman"/>
          <w:i/>
          <w:sz w:val="24"/>
          <w:szCs w:val="24"/>
        </w:rPr>
        <w:t xml:space="preserve">SD </w:t>
      </w:r>
      <w:r w:rsidR="00C14821" w:rsidRPr="007F6F4A">
        <w:rPr>
          <w:rFonts w:ascii="Times New Roman" w:hAnsi="Times New Roman" w:cs="Times New Roman"/>
          <w:sz w:val="24"/>
          <w:szCs w:val="24"/>
        </w:rPr>
        <w:t xml:space="preserve">= 6.4) as did the 20 Ps in the </w:t>
      </w:r>
      <w:r w:rsidR="00C14821" w:rsidRPr="007F6F4A">
        <w:rPr>
          <w:rFonts w:ascii="Times New Roman" w:hAnsi="Times New Roman" w:cs="Times New Roman"/>
          <w:i/>
          <w:sz w:val="24"/>
          <w:szCs w:val="24"/>
        </w:rPr>
        <w:t xml:space="preserve">overlap/retrieval-practice </w:t>
      </w:r>
      <w:r w:rsidR="00B01F2F" w:rsidRPr="007F6F4A">
        <w:rPr>
          <w:rFonts w:ascii="Times New Roman" w:hAnsi="Times New Roman" w:cs="Times New Roman"/>
          <w:sz w:val="24"/>
          <w:szCs w:val="24"/>
        </w:rPr>
        <w:t>group</w:t>
      </w:r>
      <w:r w:rsidR="00C14821" w:rsidRPr="007F6F4A">
        <w:rPr>
          <w:rFonts w:ascii="Times New Roman" w:hAnsi="Times New Roman" w:cs="Times New Roman"/>
          <w:sz w:val="24"/>
          <w:szCs w:val="24"/>
        </w:rPr>
        <w:t xml:space="preserve"> whom we have been considering (</w:t>
      </w:r>
      <w:r w:rsidR="00C14821" w:rsidRPr="007F6F4A">
        <w:rPr>
          <w:rFonts w:ascii="Times New Roman" w:hAnsi="Times New Roman" w:cs="Times New Roman"/>
          <w:i/>
          <w:sz w:val="24"/>
          <w:szCs w:val="24"/>
        </w:rPr>
        <w:t xml:space="preserve">M </w:t>
      </w:r>
      <w:r w:rsidR="00040436" w:rsidRPr="007F6F4A">
        <w:rPr>
          <w:rFonts w:ascii="Times New Roman" w:hAnsi="Times New Roman" w:cs="Times New Roman"/>
          <w:sz w:val="24"/>
          <w:szCs w:val="24"/>
        </w:rPr>
        <w:t xml:space="preserve">= </w:t>
      </w:r>
      <w:r w:rsidR="00C14821" w:rsidRPr="007F6F4A">
        <w:rPr>
          <w:rFonts w:ascii="Times New Roman" w:hAnsi="Times New Roman" w:cs="Times New Roman"/>
          <w:sz w:val="24"/>
          <w:szCs w:val="24"/>
        </w:rPr>
        <w:t xml:space="preserve">47.1, </w:t>
      </w:r>
      <w:r w:rsidR="00C14821" w:rsidRPr="007F6F4A">
        <w:rPr>
          <w:rFonts w:ascii="Times New Roman" w:hAnsi="Times New Roman" w:cs="Times New Roman"/>
          <w:i/>
          <w:sz w:val="24"/>
          <w:szCs w:val="24"/>
        </w:rPr>
        <w:t>SD</w:t>
      </w:r>
      <w:r w:rsidR="00C14821" w:rsidRPr="007F6F4A">
        <w:rPr>
          <w:rFonts w:ascii="Times New Roman" w:hAnsi="Times New Roman" w:cs="Times New Roman"/>
          <w:sz w:val="24"/>
          <w:szCs w:val="24"/>
        </w:rPr>
        <w:t xml:space="preserve"> = 11.5), although the difference was not significant, </w:t>
      </w:r>
      <w:r w:rsidR="00C14821" w:rsidRPr="007F6F4A">
        <w:rPr>
          <w:rFonts w:ascii="Times New Roman" w:hAnsi="Times New Roman" w:cs="Times New Roman"/>
          <w:i/>
          <w:sz w:val="24"/>
          <w:szCs w:val="24"/>
        </w:rPr>
        <w:t xml:space="preserve">t </w:t>
      </w:r>
      <w:r w:rsidR="00C14821" w:rsidRPr="007F6F4A">
        <w:rPr>
          <w:rFonts w:ascii="Times New Roman" w:hAnsi="Times New Roman" w:cs="Times New Roman"/>
          <w:sz w:val="24"/>
          <w:szCs w:val="24"/>
        </w:rPr>
        <w:t xml:space="preserve">(38) = .23, </w:t>
      </w:r>
      <w:r w:rsidR="00C14821" w:rsidRPr="007F6F4A">
        <w:rPr>
          <w:rFonts w:ascii="Times New Roman" w:hAnsi="Times New Roman" w:cs="Times New Roman"/>
          <w:i/>
          <w:sz w:val="24"/>
          <w:szCs w:val="24"/>
        </w:rPr>
        <w:t>p = .</w:t>
      </w:r>
      <w:r w:rsidR="00C14821" w:rsidRPr="007F6F4A">
        <w:rPr>
          <w:rFonts w:ascii="Times New Roman" w:hAnsi="Times New Roman" w:cs="Times New Roman"/>
          <w:sz w:val="24"/>
          <w:szCs w:val="24"/>
        </w:rPr>
        <w:t>82</w:t>
      </w:r>
      <w:r w:rsidR="00B01F2F" w:rsidRPr="007F6F4A">
        <w:rPr>
          <w:rFonts w:ascii="Times New Roman" w:hAnsi="Times New Roman" w:cs="Times New Roman"/>
          <w:sz w:val="24"/>
          <w:szCs w:val="24"/>
        </w:rPr>
        <w:t>,</w:t>
      </w:r>
      <w:r w:rsidR="00C14821" w:rsidRPr="007F6F4A">
        <w:rPr>
          <w:rFonts w:ascii="Times New Roman" w:hAnsi="Times New Roman" w:cs="Times New Roman"/>
          <w:sz w:val="24"/>
          <w:szCs w:val="24"/>
        </w:rPr>
        <w:t xml:space="preserve"> </w:t>
      </w:r>
      <w:r w:rsidR="00B01F2F" w:rsidRPr="007F6F4A">
        <w:rPr>
          <w:rFonts w:ascii="Times New Roman" w:hAnsi="Times New Roman" w:cs="Times New Roman"/>
          <w:i/>
          <w:sz w:val="24"/>
          <w:szCs w:val="24"/>
        </w:rPr>
        <w:t>B</w:t>
      </w:r>
      <w:r w:rsidR="00022BFB" w:rsidRPr="007F6F4A">
        <w:rPr>
          <w:rFonts w:ascii="Times New Roman" w:hAnsi="Times New Roman" w:cs="Times New Roman"/>
          <w:sz w:val="24"/>
          <w:szCs w:val="24"/>
          <w:vertAlign w:val="subscript"/>
        </w:rPr>
        <w:t>01</w:t>
      </w:r>
      <w:r w:rsidR="00B01F2F" w:rsidRPr="007F6F4A">
        <w:rPr>
          <w:rFonts w:ascii="Times New Roman" w:hAnsi="Times New Roman" w:cs="Times New Roman"/>
          <w:sz w:val="24"/>
          <w:szCs w:val="24"/>
        </w:rPr>
        <w:t xml:space="preserve"> = 3.2.</w:t>
      </w:r>
      <w:r w:rsidR="00C14821" w:rsidRPr="007F6F4A">
        <w:rPr>
          <w:rFonts w:ascii="Times New Roman" w:hAnsi="Times New Roman" w:cs="Times New Roman"/>
          <w:sz w:val="24"/>
          <w:szCs w:val="24"/>
        </w:rPr>
        <w:t xml:space="preserve">  </w:t>
      </w:r>
      <w:r w:rsidR="00E33C0F" w:rsidRPr="007F6F4A">
        <w:rPr>
          <w:rFonts w:ascii="Times New Roman" w:hAnsi="Times New Roman" w:cs="Times New Roman"/>
          <w:sz w:val="24"/>
          <w:szCs w:val="24"/>
        </w:rPr>
        <w:t xml:space="preserve">That is, even when we restrict the comparison to Ps in the </w:t>
      </w:r>
      <w:r w:rsidR="00E33C0F" w:rsidRPr="007F6F4A">
        <w:rPr>
          <w:rFonts w:ascii="Times New Roman" w:hAnsi="Times New Roman" w:cs="Times New Roman"/>
          <w:i/>
          <w:sz w:val="24"/>
          <w:szCs w:val="24"/>
        </w:rPr>
        <w:t>overlap/experimental</w:t>
      </w:r>
      <w:r w:rsidR="00E33C0F" w:rsidRPr="007F6F4A">
        <w:rPr>
          <w:rFonts w:ascii="Times New Roman" w:hAnsi="Times New Roman" w:cs="Times New Roman"/>
          <w:sz w:val="24"/>
          <w:szCs w:val="24"/>
        </w:rPr>
        <w:t xml:space="preserve"> with the least amount of suppression failure and Ps in the </w:t>
      </w:r>
      <w:r w:rsidR="00E33C0F" w:rsidRPr="007F6F4A">
        <w:rPr>
          <w:rFonts w:ascii="Times New Roman" w:hAnsi="Times New Roman" w:cs="Times New Roman"/>
          <w:i/>
          <w:sz w:val="24"/>
          <w:szCs w:val="24"/>
        </w:rPr>
        <w:t>overlap/control</w:t>
      </w:r>
      <w:r w:rsidR="00E33C0F" w:rsidRPr="007F6F4A">
        <w:rPr>
          <w:rFonts w:ascii="Times New Roman" w:hAnsi="Times New Roman" w:cs="Times New Roman"/>
          <w:sz w:val="24"/>
          <w:szCs w:val="24"/>
        </w:rPr>
        <w:t xml:space="preserve"> group with the best performances on the fact-verification task, we still do not find the performance of the former to be impaired relative to the performance of the latter.  The suppression-failure explanation therefore does not seem to explain why suppression was not observed in the main analysis.</w:t>
      </w:r>
    </w:p>
    <w:p w:rsidR="0086594C" w:rsidRPr="000F71FA" w:rsidRDefault="0086594C" w:rsidP="0042743B">
      <w:pPr>
        <w:pStyle w:val="Heading1"/>
      </w:pPr>
      <w:bookmarkStart w:id="19" w:name="_Toc459164309"/>
      <w:r w:rsidRPr="000F71FA">
        <w:t>Experiment 3</w:t>
      </w:r>
      <w:bookmarkEnd w:id="19"/>
    </w:p>
    <w:p w:rsidR="0086594C" w:rsidRPr="007F6F4A" w:rsidRDefault="0086594C" w:rsidP="005E6639">
      <w:pPr>
        <w:spacing w:after="0" w:line="480" w:lineRule="auto"/>
        <w:rPr>
          <w:rFonts w:ascii="Times New Roman" w:hAnsi="Times New Roman" w:cs="Times New Roman"/>
          <w:sz w:val="24"/>
          <w:szCs w:val="24"/>
        </w:rPr>
      </w:pPr>
      <w:r w:rsidRPr="007F6F4A">
        <w:rPr>
          <w:rFonts w:ascii="Times New Roman" w:hAnsi="Times New Roman" w:cs="Times New Roman"/>
          <w:sz w:val="24"/>
          <w:szCs w:val="24"/>
        </w:rPr>
        <w:tab/>
        <w:t xml:space="preserve">I failed to find evidence for pattern-suppression as a mechanism for second-order inhibition in Experiment 2.  However, as </w:t>
      </w:r>
      <w:proofErr w:type="spellStart"/>
      <w:r w:rsidRPr="007F6F4A">
        <w:rPr>
          <w:rFonts w:ascii="Times New Roman" w:hAnsi="Times New Roman" w:cs="Times New Roman"/>
          <w:sz w:val="24"/>
          <w:szCs w:val="24"/>
        </w:rPr>
        <w:t>Radvansky</w:t>
      </w:r>
      <w:proofErr w:type="spellEnd"/>
      <w:r w:rsidRPr="007F6F4A">
        <w:rPr>
          <w:rFonts w:ascii="Times New Roman" w:hAnsi="Times New Roman" w:cs="Times New Roman"/>
          <w:sz w:val="24"/>
          <w:szCs w:val="24"/>
        </w:rPr>
        <w:t xml:space="preserve"> (1999) pointed out, it may be useful to </w:t>
      </w:r>
      <w:r w:rsidR="00903826" w:rsidRPr="007F6F4A">
        <w:rPr>
          <w:rFonts w:ascii="Times New Roman" w:hAnsi="Times New Roman" w:cs="Times New Roman"/>
          <w:sz w:val="24"/>
          <w:szCs w:val="24"/>
        </w:rPr>
        <w:t>use a negative priming method.</w:t>
      </w:r>
      <w:r w:rsidR="0063307E" w:rsidRPr="007F6F4A">
        <w:rPr>
          <w:rFonts w:ascii="Times New Roman" w:hAnsi="Times New Roman" w:cs="Times New Roman"/>
          <w:sz w:val="24"/>
          <w:szCs w:val="24"/>
        </w:rPr>
        <w:t xml:space="preserve">  Such a method allows one to detect for </w:t>
      </w:r>
      <w:r w:rsidR="00FC48D1" w:rsidRPr="007F6F4A">
        <w:rPr>
          <w:rFonts w:ascii="Times New Roman" w:hAnsi="Times New Roman" w:cs="Times New Roman"/>
          <w:sz w:val="24"/>
          <w:szCs w:val="24"/>
        </w:rPr>
        <w:t>suppression</w:t>
      </w:r>
      <w:r w:rsidR="0063307E" w:rsidRPr="007F6F4A">
        <w:rPr>
          <w:rFonts w:ascii="Times New Roman" w:hAnsi="Times New Roman" w:cs="Times New Roman"/>
          <w:sz w:val="24"/>
          <w:szCs w:val="24"/>
        </w:rPr>
        <w:t xml:space="preserve"> immediately after the </w:t>
      </w:r>
      <w:r w:rsidR="00FC48D1" w:rsidRPr="007F6F4A">
        <w:rPr>
          <w:rFonts w:ascii="Times New Roman" w:hAnsi="Times New Roman" w:cs="Times New Roman"/>
          <w:sz w:val="24"/>
          <w:szCs w:val="24"/>
        </w:rPr>
        <w:t>suppression</w:t>
      </w:r>
      <w:r w:rsidR="0063307E" w:rsidRPr="007F6F4A">
        <w:rPr>
          <w:rFonts w:ascii="Times New Roman" w:hAnsi="Times New Roman" w:cs="Times New Roman"/>
          <w:sz w:val="24"/>
          <w:szCs w:val="24"/>
        </w:rPr>
        <w:t xml:space="preserve"> activity has occurred, </w:t>
      </w:r>
      <w:r w:rsidR="001015EF" w:rsidRPr="007F6F4A">
        <w:rPr>
          <w:rFonts w:ascii="Times New Roman" w:hAnsi="Times New Roman" w:cs="Times New Roman"/>
          <w:sz w:val="24"/>
          <w:szCs w:val="24"/>
        </w:rPr>
        <w:t>which has two strengths</w:t>
      </w:r>
      <w:r w:rsidR="0063307E" w:rsidRPr="007F6F4A">
        <w:rPr>
          <w:rFonts w:ascii="Times New Roman" w:hAnsi="Times New Roman" w:cs="Times New Roman"/>
          <w:sz w:val="24"/>
          <w:szCs w:val="24"/>
        </w:rPr>
        <w:t>.</w:t>
      </w:r>
      <w:r w:rsidR="001015EF" w:rsidRPr="007F6F4A">
        <w:rPr>
          <w:rFonts w:ascii="Times New Roman" w:hAnsi="Times New Roman" w:cs="Times New Roman"/>
          <w:sz w:val="24"/>
          <w:szCs w:val="24"/>
        </w:rPr>
        <w:t xml:space="preserve">  First, any suppression should not have yet dissipated naturally; second, there should be no intervening cognitive activity that </w:t>
      </w:r>
      <w:r w:rsidR="00F97428" w:rsidRPr="007F6F4A">
        <w:rPr>
          <w:rFonts w:ascii="Times New Roman" w:hAnsi="Times New Roman" w:cs="Times New Roman"/>
          <w:sz w:val="24"/>
          <w:szCs w:val="24"/>
        </w:rPr>
        <w:t>disables the suppression</w:t>
      </w:r>
      <w:r w:rsidR="007F3411">
        <w:rPr>
          <w:rFonts w:ascii="Times New Roman" w:hAnsi="Times New Roman" w:cs="Times New Roman"/>
          <w:sz w:val="24"/>
          <w:szCs w:val="24"/>
        </w:rPr>
        <w:t xml:space="preserve"> (e.g., “release </w:t>
      </w:r>
      <w:r w:rsidR="007F3411">
        <w:rPr>
          <w:rFonts w:ascii="Times New Roman" w:hAnsi="Times New Roman" w:cs="Times New Roman"/>
          <w:sz w:val="24"/>
          <w:szCs w:val="24"/>
        </w:rPr>
        <w:lastRenderedPageBreak/>
        <w:t xml:space="preserve">from inhibition,” Bjork, Bjork, &amp; </w:t>
      </w:r>
      <w:proofErr w:type="spellStart"/>
      <w:r w:rsidR="007F3411">
        <w:rPr>
          <w:rFonts w:ascii="Times New Roman" w:hAnsi="Times New Roman" w:cs="Times New Roman"/>
          <w:sz w:val="24"/>
          <w:szCs w:val="24"/>
        </w:rPr>
        <w:t>Glenberg</w:t>
      </w:r>
      <w:proofErr w:type="spellEnd"/>
      <w:r w:rsidR="007F3411">
        <w:rPr>
          <w:rFonts w:ascii="Times New Roman" w:hAnsi="Times New Roman" w:cs="Times New Roman"/>
          <w:sz w:val="24"/>
          <w:szCs w:val="24"/>
        </w:rPr>
        <w:t>, 1973</w:t>
      </w:r>
      <w:r w:rsidR="00541F0F">
        <w:rPr>
          <w:rFonts w:ascii="Times New Roman" w:hAnsi="Times New Roman" w:cs="Times New Roman"/>
          <w:sz w:val="24"/>
          <w:szCs w:val="24"/>
        </w:rPr>
        <w:t>, as cited in Bjork, 1989</w:t>
      </w:r>
      <w:r w:rsidR="007F3411">
        <w:rPr>
          <w:rFonts w:ascii="Times New Roman" w:hAnsi="Times New Roman" w:cs="Times New Roman"/>
          <w:sz w:val="24"/>
          <w:szCs w:val="24"/>
        </w:rPr>
        <w:t>)</w:t>
      </w:r>
      <w:r w:rsidR="00F97428" w:rsidRPr="007F6F4A">
        <w:rPr>
          <w:rFonts w:ascii="Times New Roman" w:hAnsi="Times New Roman" w:cs="Times New Roman"/>
          <w:sz w:val="24"/>
          <w:szCs w:val="24"/>
        </w:rPr>
        <w:t xml:space="preserve"> prior to its being measured on a fact-verification trial.</w:t>
      </w:r>
      <w:r w:rsidR="001015EF" w:rsidRPr="007F6F4A">
        <w:rPr>
          <w:rFonts w:ascii="Times New Roman" w:hAnsi="Times New Roman" w:cs="Times New Roman"/>
          <w:sz w:val="24"/>
          <w:szCs w:val="24"/>
        </w:rPr>
        <w:t xml:space="preserve"> </w:t>
      </w:r>
      <w:r w:rsidR="00F97428" w:rsidRPr="007F6F4A">
        <w:rPr>
          <w:rFonts w:ascii="Times New Roman" w:hAnsi="Times New Roman" w:cs="Times New Roman"/>
          <w:sz w:val="24"/>
          <w:szCs w:val="24"/>
        </w:rPr>
        <w:t xml:space="preserve"> </w:t>
      </w:r>
      <w:r w:rsidR="00903826" w:rsidRPr="007F6F4A">
        <w:rPr>
          <w:rFonts w:ascii="Times New Roman" w:hAnsi="Times New Roman" w:cs="Times New Roman"/>
          <w:sz w:val="24"/>
          <w:szCs w:val="24"/>
        </w:rPr>
        <w:t>For Experim</w:t>
      </w:r>
      <w:r w:rsidR="00F97428" w:rsidRPr="007F6F4A">
        <w:rPr>
          <w:rFonts w:ascii="Times New Roman" w:hAnsi="Times New Roman" w:cs="Times New Roman"/>
          <w:sz w:val="24"/>
          <w:szCs w:val="24"/>
        </w:rPr>
        <w:t>ent 3 of the current study, the negative priming method amounted</w:t>
      </w:r>
      <w:r w:rsidR="00903826" w:rsidRPr="007F6F4A">
        <w:rPr>
          <w:rFonts w:ascii="Times New Roman" w:hAnsi="Times New Roman" w:cs="Times New Roman"/>
          <w:sz w:val="24"/>
          <w:szCs w:val="24"/>
        </w:rPr>
        <w:t xml:space="preserve"> to collapsing the retrieval-practice phase and the f</w:t>
      </w:r>
      <w:r w:rsidR="00B83740" w:rsidRPr="007F6F4A">
        <w:rPr>
          <w:rFonts w:ascii="Times New Roman" w:hAnsi="Times New Roman" w:cs="Times New Roman"/>
          <w:sz w:val="24"/>
          <w:szCs w:val="24"/>
        </w:rPr>
        <w:t>act-verification phase together,</w:t>
      </w:r>
      <w:r w:rsidR="00FC48D1" w:rsidRPr="007F6F4A">
        <w:rPr>
          <w:rFonts w:ascii="Times New Roman" w:hAnsi="Times New Roman" w:cs="Times New Roman"/>
          <w:sz w:val="24"/>
          <w:szCs w:val="24"/>
        </w:rPr>
        <w:t xml:space="preserve"> such that after each retrieval-</w:t>
      </w:r>
      <w:r w:rsidR="00B83740" w:rsidRPr="007F6F4A">
        <w:rPr>
          <w:rFonts w:ascii="Times New Roman" w:hAnsi="Times New Roman" w:cs="Times New Roman"/>
          <w:sz w:val="24"/>
          <w:szCs w:val="24"/>
        </w:rPr>
        <w:t xml:space="preserve">practice trial there </w:t>
      </w:r>
      <w:r w:rsidR="00F97428" w:rsidRPr="007F6F4A">
        <w:rPr>
          <w:rFonts w:ascii="Times New Roman" w:hAnsi="Times New Roman" w:cs="Times New Roman"/>
          <w:sz w:val="24"/>
          <w:szCs w:val="24"/>
        </w:rPr>
        <w:t>was</w:t>
      </w:r>
      <w:r w:rsidR="00B83740" w:rsidRPr="007F6F4A">
        <w:rPr>
          <w:rFonts w:ascii="Times New Roman" w:hAnsi="Times New Roman" w:cs="Times New Roman"/>
          <w:sz w:val="24"/>
          <w:szCs w:val="24"/>
        </w:rPr>
        <w:t xml:space="preserve"> a fa</w:t>
      </w:r>
      <w:r w:rsidR="0099249E" w:rsidRPr="007F6F4A">
        <w:rPr>
          <w:rFonts w:ascii="Times New Roman" w:hAnsi="Times New Roman" w:cs="Times New Roman"/>
          <w:sz w:val="24"/>
          <w:szCs w:val="24"/>
        </w:rPr>
        <w:t>ct-verification trial</w:t>
      </w:r>
      <w:r w:rsidR="00B01F2F" w:rsidRPr="007F6F4A">
        <w:rPr>
          <w:rFonts w:ascii="Times New Roman" w:hAnsi="Times New Roman" w:cs="Times New Roman"/>
          <w:sz w:val="24"/>
          <w:szCs w:val="24"/>
        </w:rPr>
        <w:t xml:space="preserve"> (see Figure 6</w:t>
      </w:r>
      <w:r w:rsidR="005E109B" w:rsidRPr="007F6F4A">
        <w:rPr>
          <w:rFonts w:ascii="Times New Roman" w:hAnsi="Times New Roman" w:cs="Times New Roman"/>
          <w:sz w:val="24"/>
          <w:szCs w:val="24"/>
        </w:rPr>
        <w:t>)</w:t>
      </w:r>
      <w:r w:rsidR="008E0D4E" w:rsidRPr="007F6F4A">
        <w:rPr>
          <w:rFonts w:ascii="Times New Roman" w:hAnsi="Times New Roman" w:cs="Times New Roman"/>
          <w:sz w:val="24"/>
          <w:szCs w:val="24"/>
        </w:rPr>
        <w:t>.</w:t>
      </w:r>
      <w:r w:rsidR="00B83740" w:rsidRPr="007F6F4A">
        <w:rPr>
          <w:rFonts w:ascii="Times New Roman" w:hAnsi="Times New Roman" w:cs="Times New Roman"/>
          <w:sz w:val="24"/>
          <w:szCs w:val="24"/>
        </w:rPr>
        <w:t xml:space="preserve"> </w:t>
      </w:r>
      <w:r w:rsidR="00FC48D1" w:rsidRPr="007F6F4A">
        <w:rPr>
          <w:rFonts w:ascii="Times New Roman" w:hAnsi="Times New Roman" w:cs="Times New Roman"/>
          <w:sz w:val="24"/>
          <w:szCs w:val="24"/>
        </w:rPr>
        <w:t xml:space="preserve"> </w:t>
      </w:r>
      <w:r w:rsidR="0099249E" w:rsidRPr="007F6F4A">
        <w:rPr>
          <w:rFonts w:ascii="Times New Roman" w:hAnsi="Times New Roman" w:cs="Times New Roman"/>
          <w:sz w:val="24"/>
          <w:szCs w:val="24"/>
        </w:rPr>
        <w:t>Notice that, in contrast to Experiment</w:t>
      </w:r>
      <w:r w:rsidR="00074854" w:rsidRPr="007F6F4A">
        <w:rPr>
          <w:rFonts w:ascii="Times New Roman" w:hAnsi="Times New Roman" w:cs="Times New Roman"/>
          <w:sz w:val="24"/>
          <w:szCs w:val="24"/>
        </w:rPr>
        <w:t xml:space="preserve"> 2</w:t>
      </w:r>
      <w:r w:rsidR="0099249E" w:rsidRPr="007F6F4A">
        <w:rPr>
          <w:rFonts w:ascii="Times New Roman" w:hAnsi="Times New Roman" w:cs="Times New Roman"/>
          <w:sz w:val="24"/>
          <w:szCs w:val="24"/>
        </w:rPr>
        <w:t xml:space="preserve">, the </w:t>
      </w:r>
      <w:r w:rsidR="0099249E" w:rsidRPr="007F6F4A">
        <w:rPr>
          <w:rFonts w:ascii="Times New Roman" w:hAnsi="Times New Roman" w:cs="Times New Roman"/>
          <w:i/>
          <w:sz w:val="24"/>
          <w:szCs w:val="24"/>
        </w:rPr>
        <w:t>control</w:t>
      </w:r>
      <w:r w:rsidR="0099249E" w:rsidRPr="007F6F4A">
        <w:rPr>
          <w:rFonts w:ascii="Times New Roman" w:hAnsi="Times New Roman" w:cs="Times New Roman"/>
          <w:sz w:val="24"/>
          <w:szCs w:val="24"/>
        </w:rPr>
        <w:t xml:space="preserve"> condition does not consist of retrieval prac</w:t>
      </w:r>
      <w:r w:rsidR="00074854" w:rsidRPr="007F6F4A">
        <w:rPr>
          <w:rFonts w:ascii="Times New Roman" w:hAnsi="Times New Roman" w:cs="Times New Roman"/>
          <w:sz w:val="24"/>
          <w:szCs w:val="24"/>
        </w:rPr>
        <w:t>tice on f</w:t>
      </w:r>
      <w:r w:rsidR="00FC48D1" w:rsidRPr="007F6F4A">
        <w:rPr>
          <w:rFonts w:ascii="Times New Roman" w:hAnsi="Times New Roman" w:cs="Times New Roman"/>
          <w:sz w:val="24"/>
          <w:szCs w:val="24"/>
        </w:rPr>
        <w:t>illers, but of retrieval</w:t>
      </w:r>
      <w:r w:rsidR="00195776" w:rsidRPr="007F6F4A">
        <w:rPr>
          <w:rFonts w:ascii="Times New Roman" w:hAnsi="Times New Roman" w:cs="Times New Roman"/>
          <w:sz w:val="24"/>
          <w:szCs w:val="24"/>
        </w:rPr>
        <w:t xml:space="preserve"> </w:t>
      </w:r>
      <w:r w:rsidR="00FC48D1" w:rsidRPr="007F6F4A">
        <w:rPr>
          <w:rFonts w:ascii="Times New Roman" w:hAnsi="Times New Roman" w:cs="Times New Roman"/>
          <w:sz w:val="24"/>
          <w:szCs w:val="24"/>
        </w:rPr>
        <w:t xml:space="preserve">practice on the same propositions receiving retrieval practice in the </w:t>
      </w:r>
      <w:r w:rsidR="00FC48D1" w:rsidRPr="007F6F4A">
        <w:rPr>
          <w:rFonts w:ascii="Times New Roman" w:hAnsi="Times New Roman" w:cs="Times New Roman"/>
          <w:i/>
          <w:sz w:val="24"/>
          <w:szCs w:val="24"/>
        </w:rPr>
        <w:t xml:space="preserve">experimental </w:t>
      </w:r>
      <w:r w:rsidR="00FC48D1" w:rsidRPr="007F6F4A">
        <w:rPr>
          <w:rFonts w:ascii="Times New Roman" w:hAnsi="Times New Roman" w:cs="Times New Roman"/>
          <w:sz w:val="24"/>
          <w:szCs w:val="24"/>
        </w:rPr>
        <w:t xml:space="preserve">condition.  However, unlike in the </w:t>
      </w:r>
      <w:r w:rsidR="00FC48D1" w:rsidRPr="007F6F4A">
        <w:rPr>
          <w:rFonts w:ascii="Times New Roman" w:hAnsi="Times New Roman" w:cs="Times New Roman"/>
          <w:i/>
          <w:sz w:val="24"/>
          <w:szCs w:val="24"/>
        </w:rPr>
        <w:t>experimental</w:t>
      </w:r>
      <w:r w:rsidR="00074854" w:rsidRPr="007F6F4A">
        <w:rPr>
          <w:rFonts w:ascii="Times New Roman" w:hAnsi="Times New Roman" w:cs="Times New Roman"/>
          <w:sz w:val="24"/>
          <w:szCs w:val="24"/>
        </w:rPr>
        <w:t xml:space="preserve"> trials, </w:t>
      </w:r>
      <w:r w:rsidR="00195776" w:rsidRPr="007F6F4A">
        <w:rPr>
          <w:rFonts w:ascii="Times New Roman" w:hAnsi="Times New Roman" w:cs="Times New Roman"/>
          <w:sz w:val="24"/>
          <w:szCs w:val="24"/>
        </w:rPr>
        <w:t>the objects that are supposed to be suppressed do not share a major semantic feature with the subject of the ensuing fact-verification trial (see Figure 6).  The prediction</w:t>
      </w:r>
      <w:r w:rsidR="00074854" w:rsidRPr="007F6F4A">
        <w:rPr>
          <w:rFonts w:ascii="Times New Roman" w:hAnsi="Times New Roman" w:cs="Times New Roman"/>
          <w:sz w:val="24"/>
          <w:szCs w:val="24"/>
        </w:rPr>
        <w:t xml:space="preserve"> of the </w:t>
      </w:r>
      <w:r w:rsidR="00074854" w:rsidRPr="007F3411">
        <w:rPr>
          <w:rFonts w:ascii="Times New Roman" w:hAnsi="Times New Roman" w:cs="Times New Roman"/>
          <w:i/>
          <w:sz w:val="24"/>
          <w:szCs w:val="24"/>
        </w:rPr>
        <w:t>pattern-suppression</w:t>
      </w:r>
      <w:r w:rsidR="00195776" w:rsidRPr="007F3411">
        <w:rPr>
          <w:rFonts w:ascii="Times New Roman" w:hAnsi="Times New Roman" w:cs="Times New Roman"/>
          <w:i/>
          <w:sz w:val="24"/>
          <w:szCs w:val="24"/>
        </w:rPr>
        <w:t xml:space="preserve"> model</w:t>
      </w:r>
      <w:r w:rsidR="00074854" w:rsidRPr="007F6F4A">
        <w:rPr>
          <w:rFonts w:ascii="Times New Roman" w:hAnsi="Times New Roman" w:cs="Times New Roman"/>
          <w:sz w:val="24"/>
          <w:szCs w:val="24"/>
        </w:rPr>
        <w:t xml:space="preserve"> </w:t>
      </w:r>
      <w:r w:rsidR="00195776" w:rsidRPr="007F6F4A">
        <w:rPr>
          <w:rFonts w:ascii="Times New Roman" w:hAnsi="Times New Roman" w:cs="Times New Roman"/>
          <w:sz w:val="24"/>
          <w:szCs w:val="24"/>
        </w:rPr>
        <w:t>was</w:t>
      </w:r>
      <w:r w:rsidR="00074854" w:rsidRPr="007F6F4A">
        <w:rPr>
          <w:rFonts w:ascii="Times New Roman" w:hAnsi="Times New Roman" w:cs="Times New Roman"/>
          <w:sz w:val="24"/>
          <w:szCs w:val="24"/>
        </w:rPr>
        <w:t xml:space="preserve"> the same for Experiment 3 as </w:t>
      </w:r>
      <w:r w:rsidR="00195776" w:rsidRPr="007F6F4A">
        <w:rPr>
          <w:rFonts w:ascii="Times New Roman" w:hAnsi="Times New Roman" w:cs="Times New Roman"/>
          <w:sz w:val="24"/>
          <w:szCs w:val="24"/>
        </w:rPr>
        <w:t xml:space="preserve">it was for Experiment 2: </w:t>
      </w:r>
      <w:r w:rsidR="0070652B" w:rsidRPr="007F6F4A">
        <w:rPr>
          <w:rFonts w:ascii="Times New Roman" w:hAnsi="Times New Roman" w:cs="Times New Roman"/>
          <w:sz w:val="24"/>
          <w:szCs w:val="24"/>
        </w:rPr>
        <w:t>fact-verification performances</w:t>
      </w:r>
      <w:r w:rsidR="00195776" w:rsidRPr="007F6F4A">
        <w:rPr>
          <w:rFonts w:ascii="Times New Roman" w:hAnsi="Times New Roman" w:cs="Times New Roman"/>
          <w:sz w:val="24"/>
          <w:szCs w:val="24"/>
        </w:rPr>
        <w:t xml:space="preserve"> in the </w:t>
      </w:r>
      <w:r w:rsidR="00195776" w:rsidRPr="007F6F4A">
        <w:rPr>
          <w:rFonts w:ascii="Times New Roman" w:hAnsi="Times New Roman" w:cs="Times New Roman"/>
          <w:i/>
          <w:sz w:val="24"/>
          <w:szCs w:val="24"/>
        </w:rPr>
        <w:t>experimental</w:t>
      </w:r>
      <w:r w:rsidR="0070652B" w:rsidRPr="007F6F4A">
        <w:rPr>
          <w:rFonts w:ascii="Times New Roman" w:hAnsi="Times New Roman" w:cs="Times New Roman"/>
          <w:i/>
          <w:sz w:val="24"/>
          <w:szCs w:val="24"/>
        </w:rPr>
        <w:t xml:space="preserve">/overlap </w:t>
      </w:r>
      <w:r w:rsidR="0070652B" w:rsidRPr="007F6F4A">
        <w:rPr>
          <w:rFonts w:ascii="Times New Roman" w:hAnsi="Times New Roman" w:cs="Times New Roman"/>
          <w:sz w:val="24"/>
          <w:szCs w:val="24"/>
        </w:rPr>
        <w:t xml:space="preserve">condition should be worse than performances in the </w:t>
      </w:r>
      <w:r w:rsidR="0070652B" w:rsidRPr="007F6F4A">
        <w:rPr>
          <w:rFonts w:ascii="Times New Roman" w:hAnsi="Times New Roman" w:cs="Times New Roman"/>
          <w:i/>
          <w:sz w:val="24"/>
          <w:szCs w:val="24"/>
        </w:rPr>
        <w:t>control/overlap</w:t>
      </w:r>
      <w:r w:rsidR="0070652B" w:rsidRPr="007F6F4A">
        <w:rPr>
          <w:rFonts w:ascii="Times New Roman" w:hAnsi="Times New Roman" w:cs="Times New Roman"/>
          <w:sz w:val="24"/>
          <w:szCs w:val="24"/>
        </w:rPr>
        <w:t xml:space="preserve"> condition, but the performances of the </w:t>
      </w:r>
      <w:r w:rsidR="0070652B" w:rsidRPr="007F6F4A">
        <w:rPr>
          <w:rFonts w:ascii="Times New Roman" w:hAnsi="Times New Roman" w:cs="Times New Roman"/>
          <w:i/>
          <w:sz w:val="24"/>
          <w:szCs w:val="24"/>
        </w:rPr>
        <w:t>experimental/no-overlap</w:t>
      </w:r>
      <w:r w:rsidR="0070652B" w:rsidRPr="007F6F4A">
        <w:rPr>
          <w:rFonts w:ascii="Times New Roman" w:hAnsi="Times New Roman" w:cs="Times New Roman"/>
          <w:sz w:val="24"/>
          <w:szCs w:val="24"/>
        </w:rPr>
        <w:t xml:space="preserve"> condition and of the </w:t>
      </w:r>
      <w:r w:rsidR="0070652B" w:rsidRPr="007F6F4A">
        <w:rPr>
          <w:rFonts w:ascii="Times New Roman" w:hAnsi="Times New Roman" w:cs="Times New Roman"/>
          <w:i/>
          <w:sz w:val="24"/>
          <w:szCs w:val="24"/>
        </w:rPr>
        <w:t>control/no-overlap</w:t>
      </w:r>
      <w:r w:rsidR="0070652B" w:rsidRPr="007F6F4A">
        <w:rPr>
          <w:rFonts w:ascii="Times New Roman" w:hAnsi="Times New Roman" w:cs="Times New Roman"/>
          <w:sz w:val="24"/>
          <w:szCs w:val="24"/>
        </w:rPr>
        <w:t xml:space="preserve"> condition should not differ.</w:t>
      </w:r>
    </w:p>
    <w:p w:rsidR="005E109B" w:rsidRPr="000F71FA" w:rsidRDefault="005E109B" w:rsidP="000F71FA">
      <w:pPr>
        <w:pStyle w:val="Heading2"/>
      </w:pPr>
      <w:bookmarkStart w:id="20" w:name="_Toc459164310"/>
      <w:r w:rsidRPr="000F71FA">
        <w:t>Method</w:t>
      </w:r>
      <w:bookmarkEnd w:id="20"/>
    </w:p>
    <w:p w:rsidR="008E310C" w:rsidRPr="000F71FA" w:rsidRDefault="008E310C" w:rsidP="000F71FA">
      <w:pPr>
        <w:pStyle w:val="Heading3"/>
      </w:pPr>
      <w:bookmarkStart w:id="21" w:name="_Toc459164311"/>
      <w:r w:rsidRPr="000F71FA">
        <w:t>Participants</w:t>
      </w:r>
      <w:bookmarkEnd w:id="21"/>
    </w:p>
    <w:p w:rsidR="005907B5" w:rsidRDefault="005907B5" w:rsidP="005E6639">
      <w:pPr>
        <w:spacing w:after="0" w:line="480" w:lineRule="auto"/>
        <w:rPr>
          <w:rFonts w:ascii="Times New Roman" w:hAnsi="Times New Roman" w:cs="Times New Roman"/>
          <w:sz w:val="24"/>
          <w:szCs w:val="24"/>
        </w:rPr>
      </w:pPr>
      <w:r w:rsidRPr="007F6F4A">
        <w:rPr>
          <w:rFonts w:ascii="Times New Roman" w:hAnsi="Times New Roman" w:cs="Times New Roman"/>
          <w:b/>
          <w:sz w:val="24"/>
          <w:szCs w:val="24"/>
        </w:rPr>
        <w:tab/>
      </w:r>
      <w:r w:rsidRPr="007F6F4A">
        <w:rPr>
          <w:rFonts w:ascii="Times New Roman" w:hAnsi="Times New Roman" w:cs="Times New Roman"/>
          <w:sz w:val="24"/>
          <w:szCs w:val="24"/>
        </w:rPr>
        <w:t xml:space="preserve">There were 84 undergraduates (68 women) from the University of Oklahoma who participated in Experiment 3.  The majority of the Ps </w:t>
      </w:r>
      <w:proofErr w:type="gramStart"/>
      <w:r w:rsidRPr="007F6F4A">
        <w:rPr>
          <w:rFonts w:ascii="Times New Roman" w:hAnsi="Times New Roman" w:cs="Times New Roman"/>
          <w:sz w:val="24"/>
          <w:szCs w:val="24"/>
        </w:rPr>
        <w:t>were</w:t>
      </w:r>
      <w:proofErr w:type="gramEnd"/>
      <w:r w:rsidRPr="007F6F4A">
        <w:rPr>
          <w:rFonts w:ascii="Times New Roman" w:hAnsi="Times New Roman" w:cs="Times New Roman"/>
          <w:sz w:val="24"/>
          <w:szCs w:val="24"/>
        </w:rPr>
        <w:t xml:space="preserve"> White or Caucasian (75%), with the other Ps being Black or African American (5%), American Indian or Native Alaskan (4%), Middle Eastern (1%), Native Hawaiian or other Pacific Islander (1%), or giving “no response” (12%).</w:t>
      </w:r>
      <w:r w:rsidR="00EB22B6" w:rsidRPr="007F6F4A">
        <w:rPr>
          <w:rFonts w:ascii="Times New Roman" w:hAnsi="Times New Roman" w:cs="Times New Roman"/>
          <w:sz w:val="24"/>
          <w:szCs w:val="24"/>
        </w:rPr>
        <w:t xml:space="preserve">  Ps ranged in age from 18-22 (</w:t>
      </w:r>
      <w:r w:rsidR="00EB22B6" w:rsidRPr="007F6F4A">
        <w:rPr>
          <w:rFonts w:ascii="Times New Roman" w:hAnsi="Times New Roman" w:cs="Times New Roman"/>
          <w:i/>
          <w:sz w:val="24"/>
          <w:szCs w:val="24"/>
        </w:rPr>
        <w:t xml:space="preserve">M = </w:t>
      </w:r>
      <w:r w:rsidR="00EB22B6" w:rsidRPr="007F6F4A">
        <w:rPr>
          <w:rFonts w:ascii="Times New Roman" w:hAnsi="Times New Roman" w:cs="Times New Roman"/>
          <w:sz w:val="24"/>
          <w:szCs w:val="24"/>
        </w:rPr>
        <w:t>18.7).  Ps received class credit for their participation.</w:t>
      </w:r>
    </w:p>
    <w:p w:rsidR="000F71FA" w:rsidRPr="007F6F4A" w:rsidRDefault="000F71FA" w:rsidP="005E6639">
      <w:pPr>
        <w:spacing w:after="0" w:line="480" w:lineRule="auto"/>
        <w:rPr>
          <w:rFonts w:ascii="Times New Roman" w:hAnsi="Times New Roman" w:cs="Times New Roman"/>
          <w:b/>
          <w:sz w:val="24"/>
          <w:szCs w:val="24"/>
        </w:rPr>
      </w:pPr>
    </w:p>
    <w:p w:rsidR="008E310C" w:rsidRPr="000F71FA" w:rsidRDefault="008E310C" w:rsidP="000F71FA">
      <w:pPr>
        <w:pStyle w:val="Heading3"/>
      </w:pPr>
      <w:bookmarkStart w:id="22" w:name="_Toc459164312"/>
      <w:r w:rsidRPr="000F71FA">
        <w:lastRenderedPageBreak/>
        <w:t>Design</w:t>
      </w:r>
      <w:bookmarkEnd w:id="22"/>
    </w:p>
    <w:p w:rsidR="002C077B" w:rsidRPr="007F6F4A" w:rsidRDefault="008E310C" w:rsidP="005E6639">
      <w:pPr>
        <w:spacing w:after="0" w:line="480" w:lineRule="auto"/>
        <w:rPr>
          <w:rFonts w:ascii="Times New Roman" w:hAnsi="Times New Roman" w:cs="Times New Roman"/>
          <w:b/>
          <w:sz w:val="24"/>
          <w:szCs w:val="24"/>
        </w:rPr>
      </w:pPr>
      <w:r w:rsidRPr="007F6F4A">
        <w:rPr>
          <w:rFonts w:ascii="Times New Roman" w:hAnsi="Times New Roman" w:cs="Times New Roman"/>
          <w:sz w:val="24"/>
          <w:szCs w:val="24"/>
        </w:rPr>
        <w:tab/>
        <w:t xml:space="preserve">There were two within-subjects IVs, each with 2 conditions.  </w:t>
      </w:r>
      <w:r w:rsidR="002C077B" w:rsidRPr="007F6F4A">
        <w:rPr>
          <w:rFonts w:ascii="Times New Roman" w:hAnsi="Times New Roman" w:cs="Times New Roman"/>
          <w:sz w:val="24"/>
          <w:szCs w:val="24"/>
        </w:rPr>
        <w:t xml:space="preserve">The first IV was amount of overlap, with the two conditions being </w:t>
      </w:r>
      <w:r w:rsidR="002C077B" w:rsidRPr="007F6F4A">
        <w:rPr>
          <w:rFonts w:ascii="Times New Roman" w:hAnsi="Times New Roman" w:cs="Times New Roman"/>
          <w:i/>
          <w:sz w:val="24"/>
          <w:szCs w:val="24"/>
        </w:rPr>
        <w:t xml:space="preserve">overlap </w:t>
      </w:r>
      <w:r w:rsidR="002C077B" w:rsidRPr="007F6F4A">
        <w:rPr>
          <w:rFonts w:ascii="Times New Roman" w:hAnsi="Times New Roman" w:cs="Times New Roman"/>
          <w:sz w:val="24"/>
          <w:szCs w:val="24"/>
        </w:rPr>
        <w:t xml:space="preserve">and </w:t>
      </w:r>
      <w:r w:rsidR="00B816A1" w:rsidRPr="007F6F4A">
        <w:rPr>
          <w:rFonts w:ascii="Times New Roman" w:hAnsi="Times New Roman" w:cs="Times New Roman"/>
          <w:i/>
          <w:sz w:val="24"/>
          <w:szCs w:val="24"/>
        </w:rPr>
        <w:t>no-</w:t>
      </w:r>
      <w:r w:rsidR="002C077B" w:rsidRPr="007F6F4A">
        <w:rPr>
          <w:rFonts w:ascii="Times New Roman" w:hAnsi="Times New Roman" w:cs="Times New Roman"/>
          <w:i/>
          <w:sz w:val="24"/>
          <w:szCs w:val="24"/>
        </w:rPr>
        <w:t>overlap</w:t>
      </w:r>
      <w:r w:rsidR="002C077B" w:rsidRPr="007F6F4A">
        <w:rPr>
          <w:rFonts w:ascii="Times New Roman" w:hAnsi="Times New Roman" w:cs="Times New Roman"/>
          <w:sz w:val="24"/>
          <w:szCs w:val="24"/>
        </w:rPr>
        <w:t xml:space="preserve">.  This IV concerns the true propositions in the fact-verification </w:t>
      </w:r>
      <w:r w:rsidR="0070652B" w:rsidRPr="007F6F4A">
        <w:rPr>
          <w:rFonts w:ascii="Times New Roman" w:hAnsi="Times New Roman" w:cs="Times New Roman"/>
          <w:sz w:val="24"/>
          <w:szCs w:val="24"/>
        </w:rPr>
        <w:t>trials</w:t>
      </w:r>
      <w:r w:rsidR="002C077B" w:rsidRPr="007F6F4A">
        <w:rPr>
          <w:rFonts w:ascii="Times New Roman" w:hAnsi="Times New Roman" w:cs="Times New Roman"/>
          <w:sz w:val="24"/>
          <w:szCs w:val="24"/>
        </w:rPr>
        <w:t xml:space="preserve">. </w:t>
      </w:r>
      <w:r w:rsidR="00BA369A" w:rsidRPr="007F6F4A">
        <w:rPr>
          <w:rFonts w:ascii="Times New Roman" w:hAnsi="Times New Roman" w:cs="Times New Roman"/>
          <w:sz w:val="24"/>
          <w:szCs w:val="24"/>
        </w:rPr>
        <w:t xml:space="preserve"> The true propositions had the same subject in both conditions (e.g., Chicken), but </w:t>
      </w:r>
      <w:r w:rsidR="0070652B" w:rsidRPr="007F6F4A">
        <w:rPr>
          <w:rFonts w:ascii="Times New Roman" w:hAnsi="Times New Roman" w:cs="Times New Roman"/>
          <w:sz w:val="24"/>
          <w:szCs w:val="24"/>
        </w:rPr>
        <w:t xml:space="preserve">the </w:t>
      </w:r>
      <w:r w:rsidR="00BA369A" w:rsidRPr="007F6F4A">
        <w:rPr>
          <w:rFonts w:ascii="Times New Roman" w:hAnsi="Times New Roman" w:cs="Times New Roman"/>
          <w:sz w:val="24"/>
          <w:szCs w:val="24"/>
        </w:rPr>
        <w:t xml:space="preserve">predicate for each subject differed between the conditions (e.g., “Chicken is often baked” for the </w:t>
      </w:r>
      <w:r w:rsidR="00BA369A" w:rsidRPr="007F6F4A">
        <w:rPr>
          <w:rFonts w:ascii="Times New Roman" w:hAnsi="Times New Roman" w:cs="Times New Roman"/>
          <w:i/>
          <w:sz w:val="24"/>
          <w:szCs w:val="24"/>
        </w:rPr>
        <w:t>overlap</w:t>
      </w:r>
      <w:r w:rsidR="00BA369A" w:rsidRPr="007F6F4A">
        <w:rPr>
          <w:rFonts w:ascii="Times New Roman" w:hAnsi="Times New Roman" w:cs="Times New Roman"/>
          <w:sz w:val="24"/>
          <w:szCs w:val="24"/>
        </w:rPr>
        <w:t xml:space="preserve"> condition and “Chicken is meat” for the </w:t>
      </w:r>
      <w:r w:rsidR="00B816A1" w:rsidRPr="007F6F4A">
        <w:rPr>
          <w:rFonts w:ascii="Times New Roman" w:hAnsi="Times New Roman" w:cs="Times New Roman"/>
          <w:i/>
          <w:sz w:val="24"/>
          <w:szCs w:val="24"/>
        </w:rPr>
        <w:t>no</w:t>
      </w:r>
      <w:r w:rsidR="00BA369A" w:rsidRPr="007F6F4A">
        <w:rPr>
          <w:rFonts w:ascii="Times New Roman" w:hAnsi="Times New Roman" w:cs="Times New Roman"/>
          <w:i/>
          <w:sz w:val="24"/>
          <w:szCs w:val="24"/>
        </w:rPr>
        <w:t>-overlap</w:t>
      </w:r>
      <w:r w:rsidR="00BA369A" w:rsidRPr="007F6F4A">
        <w:rPr>
          <w:rFonts w:ascii="Times New Roman" w:hAnsi="Times New Roman" w:cs="Times New Roman"/>
          <w:sz w:val="24"/>
          <w:szCs w:val="24"/>
        </w:rPr>
        <w:t xml:space="preserve"> condition).  In the </w:t>
      </w:r>
      <w:r w:rsidR="00BA369A" w:rsidRPr="007F6F4A">
        <w:rPr>
          <w:rFonts w:ascii="Times New Roman" w:hAnsi="Times New Roman" w:cs="Times New Roman"/>
          <w:i/>
          <w:sz w:val="24"/>
          <w:szCs w:val="24"/>
        </w:rPr>
        <w:t>overlap</w:t>
      </w:r>
      <w:r w:rsidR="00BA369A" w:rsidRPr="007F6F4A">
        <w:rPr>
          <w:rFonts w:ascii="Times New Roman" w:hAnsi="Times New Roman" w:cs="Times New Roman"/>
          <w:sz w:val="24"/>
          <w:szCs w:val="24"/>
        </w:rPr>
        <w:t xml:space="preserve"> condition, the predicate was also true of an object from one of the originally studied propositions (e.g., potatoes are also </w:t>
      </w:r>
      <w:r w:rsidR="00BA369A" w:rsidRPr="007F6F4A">
        <w:rPr>
          <w:rFonts w:ascii="Times New Roman" w:hAnsi="Times New Roman" w:cs="Times New Roman"/>
          <w:i/>
          <w:sz w:val="24"/>
          <w:szCs w:val="24"/>
        </w:rPr>
        <w:t xml:space="preserve">often baked </w:t>
      </w:r>
      <w:r w:rsidR="00BA369A" w:rsidRPr="007F6F4A">
        <w:rPr>
          <w:rFonts w:ascii="Times New Roman" w:hAnsi="Times New Roman" w:cs="Times New Roman"/>
          <w:sz w:val="24"/>
          <w:szCs w:val="24"/>
        </w:rPr>
        <w:t xml:space="preserve">and Ps originally studied “The ant is crawling on the potato.”); </w:t>
      </w:r>
      <w:r w:rsidR="00B20726" w:rsidRPr="007F6F4A">
        <w:rPr>
          <w:rFonts w:ascii="Times New Roman" w:hAnsi="Times New Roman" w:cs="Times New Roman"/>
          <w:sz w:val="24"/>
          <w:szCs w:val="24"/>
        </w:rPr>
        <w:t>in the</w:t>
      </w:r>
      <w:r w:rsidR="00BA369A" w:rsidRPr="007F6F4A">
        <w:rPr>
          <w:rFonts w:ascii="Times New Roman" w:hAnsi="Times New Roman" w:cs="Times New Roman"/>
          <w:sz w:val="24"/>
          <w:szCs w:val="24"/>
        </w:rPr>
        <w:t xml:space="preserve"> </w:t>
      </w:r>
      <w:r w:rsidR="00BA369A" w:rsidRPr="007F6F4A">
        <w:rPr>
          <w:rFonts w:ascii="Times New Roman" w:hAnsi="Times New Roman" w:cs="Times New Roman"/>
          <w:i/>
          <w:sz w:val="24"/>
          <w:szCs w:val="24"/>
        </w:rPr>
        <w:t>no</w:t>
      </w:r>
      <w:r w:rsidR="00B20726" w:rsidRPr="007F6F4A">
        <w:rPr>
          <w:rFonts w:ascii="Times New Roman" w:hAnsi="Times New Roman" w:cs="Times New Roman"/>
          <w:i/>
          <w:sz w:val="24"/>
          <w:szCs w:val="24"/>
        </w:rPr>
        <w:t>-</w:t>
      </w:r>
      <w:r w:rsidR="00BA369A" w:rsidRPr="007F6F4A">
        <w:rPr>
          <w:rFonts w:ascii="Times New Roman" w:hAnsi="Times New Roman" w:cs="Times New Roman"/>
          <w:i/>
          <w:sz w:val="24"/>
          <w:szCs w:val="24"/>
        </w:rPr>
        <w:t xml:space="preserve">overlap </w:t>
      </w:r>
      <w:r w:rsidR="00BA369A" w:rsidRPr="007F6F4A">
        <w:rPr>
          <w:rFonts w:ascii="Times New Roman" w:hAnsi="Times New Roman" w:cs="Times New Roman"/>
          <w:sz w:val="24"/>
          <w:szCs w:val="24"/>
        </w:rPr>
        <w:t>condition</w:t>
      </w:r>
      <w:r w:rsidR="00B20726" w:rsidRPr="007F6F4A">
        <w:rPr>
          <w:rFonts w:ascii="Times New Roman" w:hAnsi="Times New Roman" w:cs="Times New Roman"/>
          <w:sz w:val="24"/>
          <w:szCs w:val="24"/>
        </w:rPr>
        <w:t>, the predicate was not also true of an object from one of the originally studied propositions</w:t>
      </w:r>
      <w:r w:rsidR="00B816A1" w:rsidRPr="007F6F4A">
        <w:rPr>
          <w:rFonts w:ascii="Times New Roman" w:hAnsi="Times New Roman" w:cs="Times New Roman"/>
          <w:sz w:val="24"/>
          <w:szCs w:val="24"/>
        </w:rPr>
        <w:t xml:space="preserve"> (e.g., </w:t>
      </w:r>
      <w:r w:rsidR="002149C2" w:rsidRPr="007F6F4A">
        <w:rPr>
          <w:rFonts w:ascii="Times New Roman" w:hAnsi="Times New Roman" w:cs="Times New Roman"/>
          <w:sz w:val="24"/>
          <w:szCs w:val="24"/>
        </w:rPr>
        <w:t xml:space="preserve">potatoes </w:t>
      </w:r>
      <w:r w:rsidR="00B816A1" w:rsidRPr="007F6F4A">
        <w:rPr>
          <w:rFonts w:ascii="Times New Roman" w:hAnsi="Times New Roman" w:cs="Times New Roman"/>
          <w:sz w:val="24"/>
          <w:szCs w:val="24"/>
        </w:rPr>
        <w:t xml:space="preserve">are </w:t>
      </w:r>
      <w:r w:rsidR="00052F66" w:rsidRPr="007F6F4A">
        <w:rPr>
          <w:rFonts w:ascii="Times New Roman" w:hAnsi="Times New Roman" w:cs="Times New Roman"/>
          <w:i/>
          <w:sz w:val="24"/>
          <w:szCs w:val="24"/>
        </w:rPr>
        <w:t>not</w:t>
      </w:r>
      <w:r w:rsidR="00052F66" w:rsidRPr="007F6F4A">
        <w:rPr>
          <w:rFonts w:ascii="Times New Roman" w:hAnsi="Times New Roman" w:cs="Times New Roman"/>
          <w:sz w:val="24"/>
          <w:szCs w:val="24"/>
        </w:rPr>
        <w:t xml:space="preserve"> also meat</w:t>
      </w:r>
      <w:r w:rsidR="00B816A1" w:rsidRPr="007F6F4A">
        <w:rPr>
          <w:rFonts w:ascii="Times New Roman" w:hAnsi="Times New Roman" w:cs="Times New Roman"/>
          <w:sz w:val="24"/>
          <w:szCs w:val="24"/>
        </w:rPr>
        <w:t>)</w:t>
      </w:r>
      <w:r w:rsidR="00BA369A" w:rsidRPr="007F6F4A">
        <w:rPr>
          <w:rFonts w:ascii="Times New Roman" w:hAnsi="Times New Roman" w:cs="Times New Roman"/>
          <w:sz w:val="24"/>
          <w:szCs w:val="24"/>
        </w:rPr>
        <w:t>.</w:t>
      </w:r>
    </w:p>
    <w:p w:rsidR="00A678EA" w:rsidRDefault="008E310C"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The </w:t>
      </w:r>
      <w:r w:rsidR="002C077B" w:rsidRPr="007F6F4A">
        <w:rPr>
          <w:rFonts w:ascii="Times New Roman" w:hAnsi="Times New Roman" w:cs="Times New Roman"/>
          <w:sz w:val="24"/>
          <w:szCs w:val="24"/>
        </w:rPr>
        <w:t>second IV</w:t>
      </w:r>
      <w:r w:rsidRPr="007F6F4A">
        <w:rPr>
          <w:rFonts w:ascii="Times New Roman" w:hAnsi="Times New Roman" w:cs="Times New Roman"/>
          <w:sz w:val="24"/>
          <w:szCs w:val="24"/>
        </w:rPr>
        <w:t xml:space="preserve"> was prime type, which concerns the retrieval-practice trials, and </w:t>
      </w:r>
      <w:r w:rsidR="002149C2" w:rsidRPr="007F6F4A">
        <w:rPr>
          <w:rFonts w:ascii="Times New Roman" w:hAnsi="Times New Roman" w:cs="Times New Roman"/>
          <w:sz w:val="24"/>
          <w:szCs w:val="24"/>
        </w:rPr>
        <w:t>its</w:t>
      </w:r>
      <w:r w:rsidRPr="007F6F4A">
        <w:rPr>
          <w:rFonts w:ascii="Times New Roman" w:hAnsi="Times New Roman" w:cs="Times New Roman"/>
          <w:sz w:val="24"/>
          <w:szCs w:val="24"/>
        </w:rPr>
        <w:t xml:space="preserve"> two conditions were termed </w:t>
      </w:r>
      <w:r w:rsidRPr="007F6F4A">
        <w:rPr>
          <w:rFonts w:ascii="Times New Roman" w:hAnsi="Times New Roman" w:cs="Times New Roman"/>
          <w:i/>
          <w:sz w:val="24"/>
          <w:szCs w:val="24"/>
        </w:rPr>
        <w:t xml:space="preserve">experimental </w:t>
      </w:r>
      <w:r w:rsidRPr="007F6F4A">
        <w:rPr>
          <w:rFonts w:ascii="Times New Roman" w:hAnsi="Times New Roman" w:cs="Times New Roman"/>
          <w:sz w:val="24"/>
          <w:szCs w:val="24"/>
        </w:rPr>
        <w:t xml:space="preserve">and </w:t>
      </w:r>
      <w:r w:rsidRPr="007F6F4A">
        <w:rPr>
          <w:rFonts w:ascii="Times New Roman" w:hAnsi="Times New Roman" w:cs="Times New Roman"/>
          <w:i/>
          <w:sz w:val="24"/>
          <w:szCs w:val="24"/>
        </w:rPr>
        <w:t>control</w:t>
      </w:r>
      <w:r w:rsidRPr="007F6F4A">
        <w:rPr>
          <w:rFonts w:ascii="Times New Roman" w:hAnsi="Times New Roman" w:cs="Times New Roman"/>
          <w:sz w:val="24"/>
          <w:szCs w:val="24"/>
        </w:rPr>
        <w:t xml:space="preserve">.  </w:t>
      </w:r>
      <w:r w:rsidR="002149C2" w:rsidRPr="007F6F4A">
        <w:rPr>
          <w:rFonts w:ascii="Times New Roman" w:hAnsi="Times New Roman" w:cs="Times New Roman"/>
          <w:sz w:val="24"/>
          <w:szCs w:val="24"/>
        </w:rPr>
        <w:t xml:space="preserve">As in Experiment 2, the true propositions in the fact-verification task each had a subject that had semantic overlap with one of the objects from the initially studied propositions.  </w:t>
      </w:r>
      <w:r w:rsidR="001015EF" w:rsidRPr="007F6F4A">
        <w:rPr>
          <w:rFonts w:ascii="Times New Roman" w:hAnsi="Times New Roman" w:cs="Times New Roman"/>
          <w:sz w:val="24"/>
          <w:szCs w:val="24"/>
        </w:rPr>
        <w:t xml:space="preserve">In the </w:t>
      </w:r>
      <w:r w:rsidR="001015EF" w:rsidRPr="007F6F4A">
        <w:rPr>
          <w:rFonts w:ascii="Times New Roman" w:hAnsi="Times New Roman" w:cs="Times New Roman"/>
          <w:i/>
          <w:sz w:val="24"/>
          <w:szCs w:val="24"/>
        </w:rPr>
        <w:t xml:space="preserve">experimental </w:t>
      </w:r>
      <w:r w:rsidR="001015EF" w:rsidRPr="007F6F4A">
        <w:rPr>
          <w:rFonts w:ascii="Times New Roman" w:hAnsi="Times New Roman" w:cs="Times New Roman"/>
          <w:sz w:val="24"/>
          <w:szCs w:val="24"/>
        </w:rPr>
        <w:t>condition, the subject of a fact-v</w:t>
      </w:r>
      <w:r w:rsidR="00F97428" w:rsidRPr="007F6F4A">
        <w:rPr>
          <w:rFonts w:ascii="Times New Roman" w:hAnsi="Times New Roman" w:cs="Times New Roman"/>
          <w:sz w:val="24"/>
          <w:szCs w:val="24"/>
        </w:rPr>
        <w:t>erification task proposition had</w:t>
      </w:r>
      <w:r w:rsidR="001015EF" w:rsidRPr="007F6F4A">
        <w:rPr>
          <w:rFonts w:ascii="Times New Roman" w:hAnsi="Times New Roman" w:cs="Times New Roman"/>
          <w:sz w:val="24"/>
          <w:szCs w:val="24"/>
        </w:rPr>
        <w:t xml:space="preserve"> semantic overlap with an object that should have been suppressed during the immediately preceding retrieval-practice trial.  In the </w:t>
      </w:r>
      <w:r w:rsidR="001015EF" w:rsidRPr="007F6F4A">
        <w:rPr>
          <w:rFonts w:ascii="Times New Roman" w:hAnsi="Times New Roman" w:cs="Times New Roman"/>
          <w:i/>
          <w:sz w:val="24"/>
          <w:szCs w:val="24"/>
        </w:rPr>
        <w:t>control</w:t>
      </w:r>
      <w:r w:rsidR="001015EF" w:rsidRPr="007F6F4A">
        <w:rPr>
          <w:rFonts w:ascii="Times New Roman" w:hAnsi="Times New Roman" w:cs="Times New Roman"/>
          <w:sz w:val="24"/>
          <w:szCs w:val="24"/>
        </w:rPr>
        <w:t xml:space="preserve"> condition, the subject of a fact-verification task proposition </w:t>
      </w:r>
      <w:r w:rsidR="00F97428" w:rsidRPr="007F6F4A">
        <w:rPr>
          <w:rFonts w:ascii="Times New Roman" w:hAnsi="Times New Roman" w:cs="Times New Roman"/>
          <w:sz w:val="24"/>
          <w:szCs w:val="24"/>
        </w:rPr>
        <w:t>did</w:t>
      </w:r>
      <w:r w:rsidR="001015EF" w:rsidRPr="007F6F4A">
        <w:rPr>
          <w:rFonts w:ascii="Times New Roman" w:hAnsi="Times New Roman" w:cs="Times New Roman"/>
          <w:sz w:val="24"/>
          <w:szCs w:val="24"/>
        </w:rPr>
        <w:t xml:space="preserve"> not have semantic overlap with any of the objects that were supposed to</w:t>
      </w:r>
      <w:r w:rsidR="00F97428" w:rsidRPr="007F6F4A">
        <w:rPr>
          <w:rFonts w:ascii="Times New Roman" w:hAnsi="Times New Roman" w:cs="Times New Roman"/>
          <w:sz w:val="24"/>
          <w:szCs w:val="24"/>
        </w:rPr>
        <w:t xml:space="preserve"> have</w:t>
      </w:r>
      <w:r w:rsidR="001015EF" w:rsidRPr="007F6F4A">
        <w:rPr>
          <w:rFonts w:ascii="Times New Roman" w:hAnsi="Times New Roman" w:cs="Times New Roman"/>
          <w:sz w:val="24"/>
          <w:szCs w:val="24"/>
        </w:rPr>
        <w:t xml:space="preserve"> be</w:t>
      </w:r>
      <w:r w:rsidR="00F97428" w:rsidRPr="007F6F4A">
        <w:rPr>
          <w:rFonts w:ascii="Times New Roman" w:hAnsi="Times New Roman" w:cs="Times New Roman"/>
          <w:sz w:val="24"/>
          <w:szCs w:val="24"/>
        </w:rPr>
        <w:t>en</w:t>
      </w:r>
      <w:r w:rsidR="001015EF" w:rsidRPr="007F6F4A">
        <w:rPr>
          <w:rFonts w:ascii="Times New Roman" w:hAnsi="Times New Roman" w:cs="Times New Roman"/>
          <w:sz w:val="24"/>
          <w:szCs w:val="24"/>
        </w:rPr>
        <w:t xml:space="preserve"> suppressed in the immediately preceding retrieval-practice trial</w:t>
      </w:r>
      <w:r w:rsidR="00283BBC" w:rsidRPr="007F6F4A">
        <w:rPr>
          <w:rFonts w:ascii="Times New Roman" w:hAnsi="Times New Roman" w:cs="Times New Roman"/>
          <w:sz w:val="24"/>
          <w:szCs w:val="24"/>
        </w:rPr>
        <w:t xml:space="preserve"> </w:t>
      </w:r>
      <w:r w:rsidR="00F97428" w:rsidRPr="007F6F4A">
        <w:rPr>
          <w:rFonts w:ascii="Times New Roman" w:hAnsi="Times New Roman" w:cs="Times New Roman"/>
          <w:sz w:val="24"/>
          <w:szCs w:val="24"/>
        </w:rPr>
        <w:t>(see Figure 6</w:t>
      </w:r>
      <w:r w:rsidR="009F5156" w:rsidRPr="007F6F4A">
        <w:rPr>
          <w:rFonts w:ascii="Times New Roman" w:hAnsi="Times New Roman" w:cs="Times New Roman"/>
          <w:sz w:val="24"/>
          <w:szCs w:val="24"/>
        </w:rPr>
        <w:t>).</w:t>
      </w:r>
    </w:p>
    <w:p w:rsidR="000F71FA" w:rsidRDefault="000F71FA" w:rsidP="005E6639">
      <w:pPr>
        <w:spacing w:after="0" w:line="480" w:lineRule="auto"/>
        <w:ind w:firstLine="720"/>
        <w:rPr>
          <w:rFonts w:ascii="Times New Roman" w:hAnsi="Times New Roman" w:cs="Times New Roman"/>
          <w:sz w:val="24"/>
          <w:szCs w:val="24"/>
        </w:rPr>
      </w:pPr>
    </w:p>
    <w:p w:rsidR="000F71FA" w:rsidRPr="007F6F4A" w:rsidRDefault="000F71FA" w:rsidP="005E6639">
      <w:pPr>
        <w:spacing w:after="0" w:line="480" w:lineRule="auto"/>
        <w:ind w:firstLine="720"/>
        <w:rPr>
          <w:rFonts w:ascii="Times New Roman" w:hAnsi="Times New Roman" w:cs="Times New Roman"/>
          <w:sz w:val="24"/>
          <w:szCs w:val="24"/>
        </w:rPr>
      </w:pPr>
    </w:p>
    <w:p w:rsidR="0050193E" w:rsidRPr="000F71FA" w:rsidRDefault="0050193E" w:rsidP="000F71FA">
      <w:pPr>
        <w:pStyle w:val="Heading3"/>
      </w:pPr>
      <w:bookmarkStart w:id="23" w:name="_Toc459164313"/>
      <w:r w:rsidRPr="000F71FA">
        <w:lastRenderedPageBreak/>
        <w:t>Procedure</w:t>
      </w:r>
      <w:bookmarkEnd w:id="23"/>
    </w:p>
    <w:p w:rsidR="0050193E" w:rsidRPr="007F6F4A" w:rsidRDefault="0050193E" w:rsidP="005E6639">
      <w:pPr>
        <w:spacing w:after="0" w:line="480" w:lineRule="auto"/>
        <w:rPr>
          <w:rFonts w:ascii="Times New Roman" w:hAnsi="Times New Roman" w:cs="Times New Roman"/>
          <w:sz w:val="24"/>
          <w:szCs w:val="24"/>
        </w:rPr>
      </w:pPr>
      <w:r w:rsidRPr="007F6F4A">
        <w:rPr>
          <w:rFonts w:ascii="Times New Roman" w:hAnsi="Times New Roman" w:cs="Times New Roman"/>
          <w:b/>
          <w:sz w:val="24"/>
          <w:szCs w:val="24"/>
        </w:rPr>
        <w:tab/>
      </w:r>
      <w:r w:rsidRPr="007F6F4A">
        <w:rPr>
          <w:rFonts w:ascii="Times New Roman" w:hAnsi="Times New Roman" w:cs="Times New Roman"/>
          <w:sz w:val="24"/>
          <w:szCs w:val="24"/>
        </w:rPr>
        <w:t xml:space="preserve">Initial instruction and obtaining of verbal consent were the same as the previous experiments; the initial study phase was no different than that of Experiment 2.  </w:t>
      </w:r>
      <w:r w:rsidR="002F24C1" w:rsidRPr="007F6F4A">
        <w:rPr>
          <w:rFonts w:ascii="Times New Roman" w:hAnsi="Times New Roman" w:cs="Times New Roman"/>
          <w:sz w:val="24"/>
          <w:szCs w:val="24"/>
        </w:rPr>
        <w:t>Ps</w:t>
      </w:r>
      <w:r w:rsidRPr="007F6F4A">
        <w:rPr>
          <w:rFonts w:ascii="Times New Roman" w:hAnsi="Times New Roman" w:cs="Times New Roman"/>
          <w:sz w:val="24"/>
          <w:szCs w:val="24"/>
        </w:rPr>
        <w:t xml:space="preserve"> were then given instructions for the final test, which included retrieval-practice trials as well as fact-verification trials, with each retrieval-practice trial being followed immediately by a fact-verification trial</w:t>
      </w:r>
      <w:r w:rsidR="002F24C1" w:rsidRPr="007F6F4A">
        <w:rPr>
          <w:rFonts w:ascii="Times New Roman" w:hAnsi="Times New Roman" w:cs="Times New Roman"/>
          <w:sz w:val="24"/>
          <w:szCs w:val="24"/>
        </w:rPr>
        <w:t>.  Ps were next questioned about their study strategies before being thanked for their participation.</w:t>
      </w:r>
    </w:p>
    <w:p w:rsidR="002F24C1" w:rsidRPr="000F71FA" w:rsidRDefault="002F24C1" w:rsidP="000F71FA">
      <w:pPr>
        <w:pStyle w:val="Heading3"/>
      </w:pPr>
      <w:bookmarkStart w:id="24" w:name="_Toc459164314"/>
      <w:r w:rsidRPr="000F71FA">
        <w:t>Materials</w:t>
      </w:r>
      <w:bookmarkEnd w:id="24"/>
    </w:p>
    <w:p w:rsidR="002F24C1" w:rsidRPr="007F6F4A" w:rsidRDefault="002F24C1" w:rsidP="005E6639">
      <w:pPr>
        <w:spacing w:after="0" w:line="480" w:lineRule="auto"/>
        <w:rPr>
          <w:rFonts w:ascii="Times New Roman" w:hAnsi="Times New Roman" w:cs="Times New Roman"/>
          <w:sz w:val="24"/>
          <w:szCs w:val="24"/>
        </w:rPr>
      </w:pPr>
      <w:r w:rsidRPr="007F6F4A">
        <w:rPr>
          <w:rFonts w:ascii="Times New Roman" w:hAnsi="Times New Roman" w:cs="Times New Roman"/>
          <w:b/>
          <w:sz w:val="24"/>
          <w:szCs w:val="24"/>
        </w:rPr>
        <w:tab/>
      </w:r>
      <w:r w:rsidRPr="007F6F4A">
        <w:rPr>
          <w:rFonts w:ascii="Times New Roman" w:hAnsi="Times New Roman" w:cs="Times New Roman"/>
          <w:sz w:val="24"/>
          <w:szCs w:val="24"/>
        </w:rPr>
        <w:t>Both the studied propositions and the fact-verification propositions were the same as those used in Experiment 2.</w:t>
      </w:r>
      <w:r w:rsidR="00FC6D42" w:rsidRPr="007F6F4A">
        <w:rPr>
          <w:rFonts w:ascii="Times New Roman" w:hAnsi="Times New Roman" w:cs="Times New Roman"/>
          <w:sz w:val="24"/>
          <w:szCs w:val="24"/>
        </w:rPr>
        <w:t xml:space="preserve">  However, additional fillers study propositions were added, as were additional fact-verification propositions, half of which were true and half of which were false.  These latter propositions were constructed in the same way as in Experiment 2, and were used in the final trial of each </w:t>
      </w:r>
      <w:r w:rsidR="00FC6D42" w:rsidRPr="007F6F4A">
        <w:rPr>
          <w:rFonts w:ascii="Times New Roman" w:hAnsi="Times New Roman" w:cs="Times New Roman"/>
          <w:i/>
          <w:sz w:val="24"/>
          <w:szCs w:val="24"/>
        </w:rPr>
        <w:t>micro-block</w:t>
      </w:r>
      <w:r w:rsidR="00FC6D42" w:rsidRPr="007F6F4A">
        <w:rPr>
          <w:rFonts w:ascii="Times New Roman" w:hAnsi="Times New Roman" w:cs="Times New Roman"/>
          <w:sz w:val="24"/>
          <w:szCs w:val="24"/>
        </w:rPr>
        <w:t xml:space="preserve"> (which are explained below).</w:t>
      </w:r>
    </w:p>
    <w:p w:rsidR="002F24C1" w:rsidRPr="007F6F4A" w:rsidRDefault="002F24C1" w:rsidP="005E6639">
      <w:pPr>
        <w:spacing w:after="0" w:line="480" w:lineRule="auto"/>
        <w:rPr>
          <w:rFonts w:ascii="Times New Roman" w:hAnsi="Times New Roman" w:cs="Times New Roman"/>
          <w:sz w:val="24"/>
          <w:szCs w:val="24"/>
        </w:rPr>
      </w:pPr>
      <w:r w:rsidRPr="007F6F4A">
        <w:rPr>
          <w:rFonts w:ascii="Times New Roman" w:hAnsi="Times New Roman" w:cs="Times New Roman"/>
          <w:sz w:val="24"/>
          <w:szCs w:val="24"/>
        </w:rPr>
        <w:tab/>
        <w:t xml:space="preserve">On the </w:t>
      </w:r>
      <w:r w:rsidR="00183647" w:rsidRPr="007F6F4A">
        <w:rPr>
          <w:rFonts w:ascii="Times New Roman" w:hAnsi="Times New Roman" w:cs="Times New Roman"/>
          <w:sz w:val="24"/>
          <w:szCs w:val="24"/>
        </w:rPr>
        <w:t xml:space="preserve">final test, every retrieval-practice trial was followed by a fact-verification trial, and, for simplicity, each such set of 2 trials </w:t>
      </w:r>
      <w:r w:rsidR="00F97428" w:rsidRPr="007F6F4A">
        <w:rPr>
          <w:rFonts w:ascii="Times New Roman" w:hAnsi="Times New Roman" w:cs="Times New Roman"/>
          <w:sz w:val="24"/>
          <w:szCs w:val="24"/>
        </w:rPr>
        <w:t>can</w:t>
      </w:r>
      <w:r w:rsidR="00183647" w:rsidRPr="007F6F4A">
        <w:rPr>
          <w:rFonts w:ascii="Times New Roman" w:hAnsi="Times New Roman" w:cs="Times New Roman"/>
          <w:sz w:val="24"/>
          <w:szCs w:val="24"/>
        </w:rPr>
        <w:t xml:space="preserve"> be termed a </w:t>
      </w:r>
      <w:r w:rsidR="00183647" w:rsidRPr="007F6F4A">
        <w:rPr>
          <w:rFonts w:ascii="Times New Roman" w:hAnsi="Times New Roman" w:cs="Times New Roman"/>
          <w:i/>
          <w:sz w:val="24"/>
          <w:szCs w:val="24"/>
        </w:rPr>
        <w:t>unit</w:t>
      </w:r>
      <w:r w:rsidR="00183647" w:rsidRPr="007F6F4A">
        <w:rPr>
          <w:rFonts w:ascii="Times New Roman" w:hAnsi="Times New Roman" w:cs="Times New Roman"/>
          <w:sz w:val="24"/>
          <w:szCs w:val="24"/>
        </w:rPr>
        <w:t>.</w:t>
      </w:r>
      <w:r w:rsidR="00526E56" w:rsidRPr="007F6F4A">
        <w:rPr>
          <w:rFonts w:ascii="Times New Roman" w:hAnsi="Times New Roman" w:cs="Times New Roman"/>
          <w:sz w:val="24"/>
          <w:szCs w:val="24"/>
        </w:rPr>
        <w:t xml:space="preserve">  (The following design</w:t>
      </w:r>
      <w:r w:rsidR="006A6411" w:rsidRPr="007F6F4A">
        <w:rPr>
          <w:rFonts w:ascii="Times New Roman" w:hAnsi="Times New Roman" w:cs="Times New Roman"/>
          <w:sz w:val="24"/>
          <w:szCs w:val="24"/>
        </w:rPr>
        <w:t xml:space="preserve"> is quite complex.  See Figure 7</w:t>
      </w:r>
      <w:r w:rsidR="00526E56" w:rsidRPr="007F6F4A">
        <w:rPr>
          <w:rFonts w:ascii="Times New Roman" w:hAnsi="Times New Roman" w:cs="Times New Roman"/>
          <w:sz w:val="24"/>
          <w:szCs w:val="24"/>
        </w:rPr>
        <w:t xml:space="preserve"> for a</w:t>
      </w:r>
      <w:r w:rsidR="005778D2" w:rsidRPr="007F6F4A">
        <w:rPr>
          <w:rFonts w:ascii="Times New Roman" w:hAnsi="Times New Roman" w:cs="Times New Roman"/>
          <w:sz w:val="24"/>
          <w:szCs w:val="24"/>
        </w:rPr>
        <w:t>n</w:t>
      </w:r>
      <w:r w:rsidR="00526E56" w:rsidRPr="007F6F4A">
        <w:rPr>
          <w:rFonts w:ascii="Times New Roman" w:hAnsi="Times New Roman" w:cs="Times New Roman"/>
          <w:sz w:val="24"/>
          <w:szCs w:val="24"/>
        </w:rPr>
        <w:t xml:space="preserve"> illustration).</w:t>
      </w:r>
      <w:r w:rsidR="00962FE4" w:rsidRPr="007F6F4A">
        <w:rPr>
          <w:rFonts w:ascii="Times New Roman" w:hAnsi="Times New Roman" w:cs="Times New Roman"/>
          <w:sz w:val="24"/>
          <w:szCs w:val="24"/>
        </w:rPr>
        <w:t xml:space="preserve">  Each retrieval-practice trial presented a </w:t>
      </w:r>
      <w:r w:rsidR="0063307E" w:rsidRPr="007F6F4A">
        <w:rPr>
          <w:rFonts w:ascii="Times New Roman" w:hAnsi="Times New Roman" w:cs="Times New Roman"/>
          <w:sz w:val="24"/>
          <w:szCs w:val="24"/>
        </w:rPr>
        <w:t>topic</w:t>
      </w:r>
      <w:r w:rsidR="00962FE4" w:rsidRPr="007F6F4A">
        <w:rPr>
          <w:rFonts w:ascii="Times New Roman" w:hAnsi="Times New Roman" w:cs="Times New Roman"/>
          <w:sz w:val="24"/>
          <w:szCs w:val="24"/>
        </w:rPr>
        <w:t xml:space="preserve"> along with the first 2 letters of one its objects (e.g., “T</w:t>
      </w:r>
      <w:r w:rsidR="00556BAC" w:rsidRPr="007F6F4A">
        <w:rPr>
          <w:rFonts w:ascii="Times New Roman" w:hAnsi="Times New Roman" w:cs="Times New Roman"/>
          <w:sz w:val="24"/>
          <w:szCs w:val="24"/>
        </w:rPr>
        <w:t xml:space="preserve">he ant is crawling on the </w:t>
      </w:r>
      <w:proofErr w:type="spellStart"/>
      <w:r w:rsidR="00556BAC" w:rsidRPr="007F6F4A">
        <w:rPr>
          <w:rFonts w:ascii="Times New Roman" w:hAnsi="Times New Roman" w:cs="Times New Roman"/>
          <w:sz w:val="24"/>
          <w:szCs w:val="24"/>
        </w:rPr>
        <w:t>po</w:t>
      </w:r>
      <w:proofErr w:type="spellEnd"/>
      <w:r w:rsidR="00556BAC" w:rsidRPr="007F6F4A">
        <w:rPr>
          <w:rFonts w:ascii="Times New Roman" w:hAnsi="Times New Roman" w:cs="Times New Roman"/>
          <w:sz w:val="24"/>
          <w:szCs w:val="24"/>
        </w:rPr>
        <w:t>__</w:t>
      </w:r>
      <w:r w:rsidR="00962FE4" w:rsidRPr="007F6F4A">
        <w:rPr>
          <w:rFonts w:ascii="Times New Roman" w:hAnsi="Times New Roman" w:cs="Times New Roman"/>
          <w:sz w:val="24"/>
          <w:szCs w:val="24"/>
        </w:rPr>
        <w:t>”)</w:t>
      </w:r>
      <w:r w:rsidR="00556BAC" w:rsidRPr="007F6F4A">
        <w:rPr>
          <w:rFonts w:ascii="Times New Roman" w:hAnsi="Times New Roman" w:cs="Times New Roman"/>
          <w:sz w:val="24"/>
          <w:szCs w:val="24"/>
        </w:rPr>
        <w:t>.</w:t>
      </w:r>
      <w:r w:rsidR="00183647" w:rsidRPr="007F6F4A">
        <w:rPr>
          <w:rFonts w:ascii="Times New Roman" w:hAnsi="Times New Roman" w:cs="Times New Roman"/>
          <w:sz w:val="24"/>
          <w:szCs w:val="24"/>
        </w:rPr>
        <w:t xml:space="preserve">  In order to allow Ps</w:t>
      </w:r>
      <w:r w:rsidR="00556BAC" w:rsidRPr="007F6F4A">
        <w:rPr>
          <w:rFonts w:ascii="Times New Roman" w:hAnsi="Times New Roman" w:cs="Times New Roman"/>
          <w:sz w:val="24"/>
          <w:szCs w:val="24"/>
        </w:rPr>
        <w:t xml:space="preserve"> to</w:t>
      </w:r>
      <w:r w:rsidR="00183647" w:rsidRPr="007F6F4A">
        <w:rPr>
          <w:rFonts w:ascii="Times New Roman" w:hAnsi="Times New Roman" w:cs="Times New Roman"/>
          <w:sz w:val="24"/>
          <w:szCs w:val="24"/>
        </w:rPr>
        <w:t xml:space="preserve"> practice, the first 6 units of the final test were fillers.  After those initial 6 units, Ps </w:t>
      </w:r>
      <w:r w:rsidR="00EA3F8F" w:rsidRPr="007F6F4A">
        <w:rPr>
          <w:rFonts w:ascii="Times New Roman" w:hAnsi="Times New Roman" w:cs="Times New Roman"/>
          <w:sz w:val="24"/>
          <w:szCs w:val="24"/>
        </w:rPr>
        <w:t>completed</w:t>
      </w:r>
      <w:r w:rsidR="00183647" w:rsidRPr="007F6F4A">
        <w:rPr>
          <w:rFonts w:ascii="Times New Roman" w:hAnsi="Times New Roman" w:cs="Times New Roman"/>
          <w:sz w:val="24"/>
          <w:szCs w:val="24"/>
        </w:rPr>
        <w:t xml:space="preserve"> the remaining units in 4 </w:t>
      </w:r>
      <w:r w:rsidR="009F5156" w:rsidRPr="007F6F4A">
        <w:rPr>
          <w:rFonts w:ascii="Times New Roman" w:hAnsi="Times New Roman" w:cs="Times New Roman"/>
          <w:sz w:val="24"/>
          <w:szCs w:val="24"/>
        </w:rPr>
        <w:t>blocks</w:t>
      </w:r>
      <w:r w:rsidR="00183647" w:rsidRPr="007F6F4A">
        <w:rPr>
          <w:rFonts w:ascii="Times New Roman" w:hAnsi="Times New Roman" w:cs="Times New Roman"/>
          <w:i/>
          <w:sz w:val="24"/>
          <w:szCs w:val="24"/>
        </w:rPr>
        <w:t>.</w:t>
      </w:r>
      <w:r w:rsidR="00183647" w:rsidRPr="007F6F4A">
        <w:rPr>
          <w:rFonts w:ascii="Times New Roman" w:hAnsi="Times New Roman" w:cs="Times New Roman"/>
          <w:sz w:val="24"/>
          <w:szCs w:val="24"/>
        </w:rPr>
        <w:t xml:space="preserve">  </w:t>
      </w:r>
      <w:r w:rsidR="009F5156" w:rsidRPr="007F6F4A">
        <w:rPr>
          <w:rFonts w:ascii="Times New Roman" w:hAnsi="Times New Roman" w:cs="Times New Roman"/>
          <w:sz w:val="24"/>
          <w:szCs w:val="24"/>
        </w:rPr>
        <w:t>However, each of these blocks</w:t>
      </w:r>
      <w:r w:rsidR="00183647" w:rsidRPr="007F6F4A">
        <w:rPr>
          <w:rFonts w:ascii="Times New Roman" w:hAnsi="Times New Roman" w:cs="Times New Roman"/>
          <w:i/>
          <w:sz w:val="24"/>
          <w:szCs w:val="24"/>
        </w:rPr>
        <w:t xml:space="preserve"> </w:t>
      </w:r>
      <w:r w:rsidR="00183647" w:rsidRPr="007F6F4A">
        <w:rPr>
          <w:rFonts w:ascii="Times New Roman" w:hAnsi="Times New Roman" w:cs="Times New Roman"/>
          <w:sz w:val="24"/>
          <w:szCs w:val="24"/>
        </w:rPr>
        <w:t xml:space="preserve">consisted of 3 </w:t>
      </w:r>
      <w:r w:rsidR="009F5156" w:rsidRPr="007F6F4A">
        <w:rPr>
          <w:rFonts w:ascii="Times New Roman" w:hAnsi="Times New Roman" w:cs="Times New Roman"/>
          <w:sz w:val="24"/>
          <w:szCs w:val="24"/>
        </w:rPr>
        <w:t xml:space="preserve">smaller blocks; the former </w:t>
      </w:r>
      <w:proofErr w:type="gramStart"/>
      <w:r w:rsidR="009F5156" w:rsidRPr="007F6F4A">
        <w:rPr>
          <w:rFonts w:ascii="Times New Roman" w:hAnsi="Times New Roman" w:cs="Times New Roman"/>
          <w:sz w:val="24"/>
          <w:szCs w:val="24"/>
        </w:rPr>
        <w:t>were</w:t>
      </w:r>
      <w:proofErr w:type="gramEnd"/>
      <w:r w:rsidR="009F5156" w:rsidRPr="007F6F4A">
        <w:rPr>
          <w:rFonts w:ascii="Times New Roman" w:hAnsi="Times New Roman" w:cs="Times New Roman"/>
          <w:sz w:val="24"/>
          <w:szCs w:val="24"/>
        </w:rPr>
        <w:t xml:space="preserve"> termed </w:t>
      </w:r>
      <w:r w:rsidR="009F5156" w:rsidRPr="007F6F4A">
        <w:rPr>
          <w:rFonts w:ascii="Times New Roman" w:hAnsi="Times New Roman" w:cs="Times New Roman"/>
          <w:i/>
          <w:sz w:val="24"/>
          <w:szCs w:val="24"/>
        </w:rPr>
        <w:t xml:space="preserve">macro-blocks </w:t>
      </w:r>
      <w:r w:rsidR="009F5156" w:rsidRPr="007F6F4A">
        <w:rPr>
          <w:rFonts w:ascii="Times New Roman" w:hAnsi="Times New Roman" w:cs="Times New Roman"/>
          <w:sz w:val="24"/>
          <w:szCs w:val="24"/>
        </w:rPr>
        <w:t xml:space="preserve">and the latter </w:t>
      </w:r>
      <w:r w:rsidR="009F5156" w:rsidRPr="007F6F4A">
        <w:rPr>
          <w:rFonts w:ascii="Times New Roman" w:hAnsi="Times New Roman" w:cs="Times New Roman"/>
          <w:i/>
          <w:sz w:val="24"/>
          <w:szCs w:val="24"/>
        </w:rPr>
        <w:t>micro-blocks.</w:t>
      </w:r>
      <w:r w:rsidR="00183647" w:rsidRPr="007F6F4A">
        <w:rPr>
          <w:rFonts w:ascii="Times New Roman" w:hAnsi="Times New Roman" w:cs="Times New Roman"/>
          <w:sz w:val="24"/>
          <w:szCs w:val="24"/>
        </w:rPr>
        <w:t xml:space="preserve">  Each </w:t>
      </w:r>
      <w:r w:rsidR="00183647" w:rsidRPr="007F6F4A">
        <w:rPr>
          <w:rFonts w:ascii="Times New Roman" w:hAnsi="Times New Roman" w:cs="Times New Roman"/>
          <w:i/>
          <w:sz w:val="24"/>
          <w:szCs w:val="24"/>
        </w:rPr>
        <w:t xml:space="preserve">micro-block </w:t>
      </w:r>
      <w:r w:rsidR="00183647" w:rsidRPr="007F6F4A">
        <w:rPr>
          <w:rFonts w:ascii="Times New Roman" w:hAnsi="Times New Roman" w:cs="Times New Roman"/>
          <w:sz w:val="24"/>
          <w:szCs w:val="24"/>
        </w:rPr>
        <w:t>consisted of 7 units, the last of which was always a filler unit</w:t>
      </w:r>
      <w:r w:rsidR="00F23B02" w:rsidRPr="007F6F4A">
        <w:rPr>
          <w:rFonts w:ascii="Times New Roman" w:hAnsi="Times New Roman" w:cs="Times New Roman"/>
          <w:sz w:val="24"/>
          <w:szCs w:val="24"/>
        </w:rPr>
        <w:t xml:space="preserve"> (in this case, retrieval-practice</w:t>
      </w:r>
      <w:r w:rsidR="00022BFB" w:rsidRPr="007F6F4A">
        <w:rPr>
          <w:rFonts w:ascii="Times New Roman" w:hAnsi="Times New Roman" w:cs="Times New Roman"/>
          <w:sz w:val="24"/>
          <w:szCs w:val="24"/>
        </w:rPr>
        <w:t xml:space="preserve"> and fact-</w:t>
      </w:r>
      <w:r w:rsidR="00022BFB" w:rsidRPr="007F6F4A">
        <w:rPr>
          <w:rFonts w:ascii="Times New Roman" w:hAnsi="Times New Roman" w:cs="Times New Roman"/>
          <w:sz w:val="24"/>
          <w:szCs w:val="24"/>
        </w:rPr>
        <w:lastRenderedPageBreak/>
        <w:t>verification were both over</w:t>
      </w:r>
      <w:r w:rsidR="00F23B02" w:rsidRPr="007F6F4A">
        <w:rPr>
          <w:rFonts w:ascii="Times New Roman" w:hAnsi="Times New Roman" w:cs="Times New Roman"/>
          <w:sz w:val="24"/>
          <w:szCs w:val="24"/>
        </w:rPr>
        <w:t xml:space="preserve"> filler propositions</w:t>
      </w:r>
      <w:r w:rsidR="005778D2" w:rsidRPr="007F6F4A">
        <w:rPr>
          <w:rFonts w:ascii="Times New Roman" w:hAnsi="Times New Roman" w:cs="Times New Roman"/>
          <w:sz w:val="24"/>
          <w:szCs w:val="24"/>
        </w:rPr>
        <w:t>, half of which were true</w:t>
      </w:r>
      <w:r w:rsidR="00F23B02" w:rsidRPr="007F6F4A">
        <w:rPr>
          <w:rFonts w:ascii="Times New Roman" w:hAnsi="Times New Roman" w:cs="Times New Roman"/>
          <w:sz w:val="24"/>
          <w:szCs w:val="24"/>
        </w:rPr>
        <w:t>)</w:t>
      </w:r>
      <w:r w:rsidR="00183647" w:rsidRPr="007F6F4A">
        <w:rPr>
          <w:rFonts w:ascii="Times New Roman" w:hAnsi="Times New Roman" w:cs="Times New Roman"/>
          <w:sz w:val="24"/>
          <w:szCs w:val="24"/>
        </w:rPr>
        <w:t xml:space="preserve">.  The remaining 6 units each had a retrieval-practice trial that corresponded to a unique </w:t>
      </w:r>
      <w:r w:rsidR="0063307E" w:rsidRPr="007F6F4A">
        <w:rPr>
          <w:rFonts w:ascii="Times New Roman" w:hAnsi="Times New Roman" w:cs="Times New Roman"/>
          <w:sz w:val="24"/>
          <w:szCs w:val="24"/>
        </w:rPr>
        <w:t>topic</w:t>
      </w:r>
      <w:r w:rsidR="00183647" w:rsidRPr="007F6F4A">
        <w:rPr>
          <w:rFonts w:ascii="Times New Roman" w:hAnsi="Times New Roman" w:cs="Times New Roman"/>
          <w:sz w:val="24"/>
          <w:szCs w:val="24"/>
        </w:rPr>
        <w:t xml:space="preserve"> (e.g., “The ant was crawling on the”).  The filler unit was always presented last in each </w:t>
      </w:r>
      <w:r w:rsidR="00183647" w:rsidRPr="007F6F4A">
        <w:rPr>
          <w:rFonts w:ascii="Times New Roman" w:hAnsi="Times New Roman" w:cs="Times New Roman"/>
          <w:i/>
          <w:sz w:val="24"/>
          <w:szCs w:val="24"/>
        </w:rPr>
        <w:t>micro-block</w:t>
      </w:r>
      <w:r w:rsidR="00183647" w:rsidRPr="007F6F4A">
        <w:rPr>
          <w:rFonts w:ascii="Times New Roman" w:hAnsi="Times New Roman" w:cs="Times New Roman"/>
          <w:sz w:val="24"/>
          <w:szCs w:val="24"/>
        </w:rPr>
        <w:t xml:space="preserve"> to ensure that, in the transition from one </w:t>
      </w:r>
      <w:r w:rsidR="00183647" w:rsidRPr="007F6F4A">
        <w:rPr>
          <w:rFonts w:ascii="Times New Roman" w:hAnsi="Times New Roman" w:cs="Times New Roman"/>
          <w:i/>
          <w:sz w:val="24"/>
          <w:szCs w:val="24"/>
        </w:rPr>
        <w:t>micro-block</w:t>
      </w:r>
      <w:r w:rsidR="00183647" w:rsidRPr="007F6F4A">
        <w:rPr>
          <w:rFonts w:ascii="Times New Roman" w:hAnsi="Times New Roman" w:cs="Times New Roman"/>
          <w:sz w:val="24"/>
          <w:szCs w:val="24"/>
        </w:rPr>
        <w:t xml:space="preserve"> to another, there </w:t>
      </w:r>
      <w:r w:rsidR="00962FE4" w:rsidRPr="007F6F4A">
        <w:rPr>
          <w:rFonts w:ascii="Times New Roman" w:hAnsi="Times New Roman" w:cs="Times New Roman"/>
          <w:sz w:val="24"/>
          <w:szCs w:val="24"/>
        </w:rPr>
        <w:t>were</w:t>
      </w:r>
      <w:r w:rsidR="00183647" w:rsidRPr="007F6F4A">
        <w:rPr>
          <w:rFonts w:ascii="Times New Roman" w:hAnsi="Times New Roman" w:cs="Times New Roman"/>
          <w:sz w:val="24"/>
          <w:szCs w:val="24"/>
        </w:rPr>
        <w:t xml:space="preserve"> not successive retrieval-practice trials corresponding to the same </w:t>
      </w:r>
      <w:r w:rsidR="0063307E" w:rsidRPr="007F6F4A">
        <w:rPr>
          <w:rFonts w:ascii="Times New Roman" w:hAnsi="Times New Roman" w:cs="Times New Roman"/>
          <w:sz w:val="24"/>
          <w:szCs w:val="24"/>
        </w:rPr>
        <w:t>topic</w:t>
      </w:r>
      <w:r w:rsidR="00183647" w:rsidRPr="007F6F4A">
        <w:rPr>
          <w:rFonts w:ascii="Times New Roman" w:hAnsi="Times New Roman" w:cs="Times New Roman"/>
          <w:sz w:val="24"/>
          <w:szCs w:val="24"/>
        </w:rPr>
        <w:t xml:space="preserve">.  </w:t>
      </w:r>
      <w:r w:rsidR="00347FD6" w:rsidRPr="007F6F4A">
        <w:rPr>
          <w:rFonts w:ascii="Times New Roman" w:hAnsi="Times New Roman" w:cs="Times New Roman"/>
          <w:sz w:val="24"/>
          <w:szCs w:val="24"/>
        </w:rPr>
        <w:t xml:space="preserve">The order of the remaining units within a </w:t>
      </w:r>
      <w:r w:rsidR="00347FD6" w:rsidRPr="007F6F4A">
        <w:rPr>
          <w:rFonts w:ascii="Times New Roman" w:hAnsi="Times New Roman" w:cs="Times New Roman"/>
          <w:i/>
          <w:sz w:val="24"/>
          <w:szCs w:val="24"/>
        </w:rPr>
        <w:t>micro-block</w:t>
      </w:r>
      <w:r w:rsidR="00347FD6" w:rsidRPr="007F6F4A">
        <w:rPr>
          <w:rFonts w:ascii="Times New Roman" w:hAnsi="Times New Roman" w:cs="Times New Roman"/>
          <w:sz w:val="24"/>
          <w:szCs w:val="24"/>
        </w:rPr>
        <w:t xml:space="preserve"> was random.</w:t>
      </w:r>
      <w:r w:rsidR="00F23B02" w:rsidRPr="007F6F4A">
        <w:rPr>
          <w:rFonts w:ascii="Times New Roman" w:hAnsi="Times New Roman" w:cs="Times New Roman"/>
          <w:sz w:val="24"/>
          <w:szCs w:val="24"/>
        </w:rPr>
        <w:t xml:space="preserve">  Ps did retrieval practice on 3 of the objects for each of the topics; each</w:t>
      </w:r>
      <w:r w:rsidR="0022199F" w:rsidRPr="007F6F4A">
        <w:rPr>
          <w:rFonts w:ascii="Times New Roman" w:hAnsi="Times New Roman" w:cs="Times New Roman"/>
          <w:sz w:val="24"/>
          <w:szCs w:val="24"/>
        </w:rPr>
        <w:t xml:space="preserve"> such</w:t>
      </w:r>
      <w:r w:rsidR="00F23B02" w:rsidRPr="007F6F4A">
        <w:rPr>
          <w:rFonts w:ascii="Times New Roman" w:hAnsi="Times New Roman" w:cs="Times New Roman"/>
          <w:sz w:val="24"/>
          <w:szCs w:val="24"/>
        </w:rPr>
        <w:t xml:space="preserve"> object received retrieval-practice in one and only</w:t>
      </w:r>
      <w:r w:rsidR="00526E56" w:rsidRPr="007F6F4A">
        <w:rPr>
          <w:rFonts w:ascii="Times New Roman" w:hAnsi="Times New Roman" w:cs="Times New Roman"/>
          <w:sz w:val="24"/>
          <w:szCs w:val="24"/>
        </w:rPr>
        <w:t xml:space="preserve"> one</w:t>
      </w:r>
      <w:r w:rsidR="00F23B02" w:rsidRPr="007F6F4A">
        <w:rPr>
          <w:rFonts w:ascii="Times New Roman" w:hAnsi="Times New Roman" w:cs="Times New Roman"/>
          <w:sz w:val="24"/>
          <w:szCs w:val="24"/>
        </w:rPr>
        <w:t xml:space="preserve"> </w:t>
      </w:r>
      <w:r w:rsidR="00F23B02" w:rsidRPr="007F6F4A">
        <w:rPr>
          <w:rFonts w:ascii="Times New Roman" w:hAnsi="Times New Roman" w:cs="Times New Roman"/>
          <w:i/>
          <w:sz w:val="24"/>
          <w:szCs w:val="24"/>
        </w:rPr>
        <w:t xml:space="preserve">micro-block </w:t>
      </w:r>
      <w:r w:rsidR="00F23B02" w:rsidRPr="007F6F4A">
        <w:rPr>
          <w:rFonts w:ascii="Times New Roman" w:hAnsi="Times New Roman" w:cs="Times New Roman"/>
          <w:sz w:val="24"/>
          <w:szCs w:val="24"/>
        </w:rPr>
        <w:t xml:space="preserve">of each </w:t>
      </w:r>
      <w:r w:rsidR="00F23B02" w:rsidRPr="007F6F4A">
        <w:rPr>
          <w:rFonts w:ascii="Times New Roman" w:hAnsi="Times New Roman" w:cs="Times New Roman"/>
          <w:i/>
          <w:sz w:val="24"/>
          <w:szCs w:val="24"/>
        </w:rPr>
        <w:t>macro-block</w:t>
      </w:r>
      <w:r w:rsidR="00EA3F8F" w:rsidRPr="007F6F4A">
        <w:rPr>
          <w:rFonts w:ascii="Times New Roman" w:hAnsi="Times New Roman" w:cs="Times New Roman"/>
          <w:sz w:val="24"/>
          <w:szCs w:val="24"/>
        </w:rPr>
        <w:t>, and hence four times total</w:t>
      </w:r>
      <w:r w:rsidR="00F23B02" w:rsidRPr="007F6F4A">
        <w:rPr>
          <w:rFonts w:ascii="Times New Roman" w:hAnsi="Times New Roman" w:cs="Times New Roman"/>
          <w:sz w:val="24"/>
          <w:szCs w:val="24"/>
        </w:rPr>
        <w:t>.</w:t>
      </w:r>
      <w:r w:rsidR="00827A99" w:rsidRPr="007F6F4A">
        <w:rPr>
          <w:rFonts w:ascii="Times New Roman" w:hAnsi="Times New Roman" w:cs="Times New Roman"/>
          <w:sz w:val="24"/>
          <w:szCs w:val="24"/>
        </w:rPr>
        <w:t xml:space="preserve">  </w:t>
      </w:r>
      <w:r w:rsidR="0022199F" w:rsidRPr="007F6F4A">
        <w:rPr>
          <w:rFonts w:ascii="Times New Roman" w:hAnsi="Times New Roman" w:cs="Times New Roman"/>
          <w:sz w:val="24"/>
          <w:szCs w:val="24"/>
        </w:rPr>
        <w:t xml:space="preserve">Whether a given object received retrieval practice in the first, second, or third </w:t>
      </w:r>
      <w:r w:rsidR="0022199F" w:rsidRPr="007F6F4A">
        <w:rPr>
          <w:rFonts w:ascii="Times New Roman" w:hAnsi="Times New Roman" w:cs="Times New Roman"/>
          <w:i/>
          <w:sz w:val="24"/>
          <w:szCs w:val="24"/>
        </w:rPr>
        <w:t>micro-block</w:t>
      </w:r>
      <w:r w:rsidR="0022199F" w:rsidRPr="007F6F4A">
        <w:rPr>
          <w:rFonts w:ascii="Times New Roman" w:hAnsi="Times New Roman" w:cs="Times New Roman"/>
          <w:sz w:val="24"/>
          <w:szCs w:val="24"/>
        </w:rPr>
        <w:t xml:space="preserve"> </w:t>
      </w:r>
      <w:r w:rsidR="00FC6D42" w:rsidRPr="007F6F4A">
        <w:rPr>
          <w:rFonts w:ascii="Times New Roman" w:hAnsi="Times New Roman" w:cs="Times New Roman"/>
          <w:sz w:val="24"/>
          <w:szCs w:val="24"/>
        </w:rPr>
        <w:t xml:space="preserve">was </w:t>
      </w:r>
      <w:r w:rsidR="0022199F" w:rsidRPr="007F6F4A">
        <w:rPr>
          <w:rFonts w:ascii="Times New Roman" w:hAnsi="Times New Roman" w:cs="Times New Roman"/>
          <w:sz w:val="24"/>
          <w:szCs w:val="24"/>
        </w:rPr>
        <w:t xml:space="preserve">determined randomly within each of the four </w:t>
      </w:r>
      <w:r w:rsidR="0022199F" w:rsidRPr="007F6F4A">
        <w:rPr>
          <w:rFonts w:ascii="Times New Roman" w:hAnsi="Times New Roman" w:cs="Times New Roman"/>
          <w:i/>
          <w:sz w:val="24"/>
          <w:szCs w:val="24"/>
        </w:rPr>
        <w:t>macro blocks.</w:t>
      </w:r>
      <w:r w:rsidR="00EA3F8F" w:rsidRPr="007F6F4A">
        <w:rPr>
          <w:rFonts w:ascii="Times New Roman" w:hAnsi="Times New Roman" w:cs="Times New Roman"/>
          <w:sz w:val="24"/>
          <w:szCs w:val="24"/>
        </w:rPr>
        <w:t xml:space="preserve">  In two of the </w:t>
      </w:r>
      <w:r w:rsidR="00EA3F8F" w:rsidRPr="007F6F4A">
        <w:rPr>
          <w:rFonts w:ascii="Times New Roman" w:hAnsi="Times New Roman" w:cs="Times New Roman"/>
          <w:i/>
          <w:sz w:val="24"/>
          <w:szCs w:val="24"/>
        </w:rPr>
        <w:t>macro</w:t>
      </w:r>
      <w:r w:rsidR="00EA3F8F" w:rsidRPr="007F6F4A">
        <w:rPr>
          <w:rFonts w:ascii="Times New Roman" w:hAnsi="Times New Roman" w:cs="Times New Roman"/>
          <w:sz w:val="24"/>
          <w:szCs w:val="24"/>
        </w:rPr>
        <w:t xml:space="preserve"> </w:t>
      </w:r>
      <w:r w:rsidR="00EA3F8F" w:rsidRPr="007F6F4A">
        <w:rPr>
          <w:rFonts w:ascii="Times New Roman" w:hAnsi="Times New Roman" w:cs="Times New Roman"/>
          <w:i/>
          <w:sz w:val="24"/>
          <w:szCs w:val="24"/>
        </w:rPr>
        <w:t>blocks</w:t>
      </w:r>
      <w:r w:rsidR="00EA3F8F" w:rsidRPr="007F6F4A">
        <w:rPr>
          <w:rFonts w:ascii="Times New Roman" w:hAnsi="Times New Roman" w:cs="Times New Roman"/>
          <w:sz w:val="24"/>
          <w:szCs w:val="24"/>
        </w:rPr>
        <w:t xml:space="preserve">, retrieval-practice of a given </w:t>
      </w:r>
      <w:r w:rsidR="0022199F" w:rsidRPr="007F6F4A">
        <w:rPr>
          <w:rFonts w:ascii="Times New Roman" w:hAnsi="Times New Roman" w:cs="Times New Roman"/>
          <w:sz w:val="24"/>
          <w:szCs w:val="24"/>
        </w:rPr>
        <w:t>object</w:t>
      </w:r>
      <w:r w:rsidR="00EA3F8F" w:rsidRPr="007F6F4A">
        <w:rPr>
          <w:rFonts w:ascii="Times New Roman" w:hAnsi="Times New Roman" w:cs="Times New Roman"/>
          <w:sz w:val="24"/>
          <w:szCs w:val="24"/>
        </w:rPr>
        <w:t xml:space="preserve"> was followed by a fact-verification trial over a false proposition (</w:t>
      </w:r>
      <w:r w:rsidR="0022199F" w:rsidRPr="007F6F4A">
        <w:rPr>
          <w:rFonts w:ascii="Times New Roman" w:hAnsi="Times New Roman" w:cs="Times New Roman"/>
          <w:sz w:val="24"/>
          <w:szCs w:val="24"/>
        </w:rPr>
        <w:t>foil</w:t>
      </w:r>
      <w:r w:rsidR="00EA3F8F" w:rsidRPr="007F6F4A">
        <w:rPr>
          <w:rFonts w:ascii="Times New Roman" w:hAnsi="Times New Roman" w:cs="Times New Roman"/>
          <w:sz w:val="24"/>
          <w:szCs w:val="24"/>
        </w:rPr>
        <w:t>).</w:t>
      </w:r>
      <w:r w:rsidR="00AD204B" w:rsidRPr="007F6F4A">
        <w:rPr>
          <w:rFonts w:ascii="Times New Roman" w:hAnsi="Times New Roman" w:cs="Times New Roman"/>
          <w:sz w:val="24"/>
          <w:szCs w:val="24"/>
        </w:rPr>
        <w:t xml:space="preserve">  These false propositions were used in order to prevent a bias to respond “true” on the fact-verification trials.</w:t>
      </w:r>
      <w:r w:rsidR="0022199F" w:rsidRPr="007F6F4A">
        <w:rPr>
          <w:rFonts w:ascii="Times New Roman" w:hAnsi="Times New Roman" w:cs="Times New Roman"/>
          <w:sz w:val="24"/>
          <w:szCs w:val="24"/>
        </w:rPr>
        <w:t xml:space="preserve"> The retrieval-practice of a given object was followed by a fact-verification foil once within the first two </w:t>
      </w:r>
      <w:r w:rsidR="0022199F" w:rsidRPr="007F6F4A">
        <w:rPr>
          <w:rFonts w:ascii="Times New Roman" w:hAnsi="Times New Roman" w:cs="Times New Roman"/>
          <w:i/>
          <w:sz w:val="24"/>
          <w:szCs w:val="24"/>
        </w:rPr>
        <w:t xml:space="preserve">macro blocks </w:t>
      </w:r>
      <w:r w:rsidR="0022199F" w:rsidRPr="007F6F4A">
        <w:rPr>
          <w:rFonts w:ascii="Times New Roman" w:hAnsi="Times New Roman" w:cs="Times New Roman"/>
          <w:sz w:val="24"/>
          <w:szCs w:val="24"/>
        </w:rPr>
        <w:t xml:space="preserve">and once within the last two </w:t>
      </w:r>
      <w:r w:rsidR="0022199F" w:rsidRPr="007F6F4A">
        <w:rPr>
          <w:rFonts w:ascii="Times New Roman" w:hAnsi="Times New Roman" w:cs="Times New Roman"/>
          <w:i/>
          <w:sz w:val="24"/>
          <w:szCs w:val="24"/>
        </w:rPr>
        <w:t>macro blocks</w:t>
      </w:r>
      <w:r w:rsidR="0022199F" w:rsidRPr="007F6F4A">
        <w:rPr>
          <w:rFonts w:ascii="Times New Roman" w:hAnsi="Times New Roman" w:cs="Times New Roman"/>
          <w:sz w:val="24"/>
          <w:szCs w:val="24"/>
        </w:rPr>
        <w:t xml:space="preserve">; further specification of the two </w:t>
      </w:r>
      <w:r w:rsidR="0022199F" w:rsidRPr="007F6F4A">
        <w:rPr>
          <w:rFonts w:ascii="Times New Roman" w:hAnsi="Times New Roman" w:cs="Times New Roman"/>
          <w:i/>
          <w:sz w:val="24"/>
          <w:szCs w:val="24"/>
        </w:rPr>
        <w:t xml:space="preserve">macro blocks </w:t>
      </w:r>
      <w:r w:rsidR="0022199F" w:rsidRPr="007F6F4A">
        <w:rPr>
          <w:rFonts w:ascii="Times New Roman" w:hAnsi="Times New Roman" w:cs="Times New Roman"/>
          <w:sz w:val="24"/>
          <w:szCs w:val="24"/>
        </w:rPr>
        <w:t xml:space="preserve">within which retrieval-practice of an object would be followed by a fact-verification foil was random. </w:t>
      </w:r>
      <w:r w:rsidR="0022199F" w:rsidRPr="007F6F4A">
        <w:rPr>
          <w:rFonts w:ascii="Times New Roman" w:hAnsi="Times New Roman" w:cs="Times New Roman"/>
          <w:i/>
          <w:sz w:val="24"/>
          <w:szCs w:val="24"/>
        </w:rPr>
        <w:t xml:space="preserve"> </w:t>
      </w:r>
      <w:r w:rsidR="00EA3F8F" w:rsidRPr="007F6F4A">
        <w:rPr>
          <w:rFonts w:ascii="Times New Roman" w:hAnsi="Times New Roman" w:cs="Times New Roman"/>
          <w:sz w:val="24"/>
          <w:szCs w:val="24"/>
        </w:rPr>
        <w:t xml:space="preserve">In the other two </w:t>
      </w:r>
      <w:r w:rsidR="00EA3F8F" w:rsidRPr="007F6F4A">
        <w:rPr>
          <w:rFonts w:ascii="Times New Roman" w:hAnsi="Times New Roman" w:cs="Times New Roman"/>
          <w:i/>
          <w:sz w:val="24"/>
          <w:szCs w:val="24"/>
        </w:rPr>
        <w:t>macro blocks</w:t>
      </w:r>
      <w:r w:rsidR="00EA3F8F" w:rsidRPr="007F6F4A">
        <w:rPr>
          <w:rFonts w:ascii="Times New Roman" w:hAnsi="Times New Roman" w:cs="Times New Roman"/>
          <w:sz w:val="24"/>
          <w:szCs w:val="24"/>
        </w:rPr>
        <w:t xml:space="preserve">, retrieval-practice of that </w:t>
      </w:r>
      <w:r w:rsidR="0022199F" w:rsidRPr="007F6F4A">
        <w:rPr>
          <w:rFonts w:ascii="Times New Roman" w:hAnsi="Times New Roman" w:cs="Times New Roman"/>
          <w:sz w:val="24"/>
          <w:szCs w:val="24"/>
        </w:rPr>
        <w:t>object</w:t>
      </w:r>
      <w:r w:rsidR="00300B7E" w:rsidRPr="007F6F4A">
        <w:rPr>
          <w:rFonts w:ascii="Times New Roman" w:hAnsi="Times New Roman" w:cs="Times New Roman"/>
          <w:sz w:val="24"/>
          <w:szCs w:val="24"/>
        </w:rPr>
        <w:t xml:space="preserve"> was followed</w:t>
      </w:r>
      <w:r w:rsidR="00300B7E" w:rsidRPr="007F6F4A">
        <w:rPr>
          <w:rFonts w:ascii="Times New Roman" w:hAnsi="Times New Roman" w:cs="Times New Roman"/>
          <w:color w:val="000000" w:themeColor="text1"/>
          <w:sz w:val="24"/>
          <w:szCs w:val="24"/>
        </w:rPr>
        <w:t xml:space="preserve"> by a true</w:t>
      </w:r>
      <w:r w:rsidR="00EA3F8F" w:rsidRPr="007F6F4A">
        <w:rPr>
          <w:rFonts w:ascii="Times New Roman" w:hAnsi="Times New Roman" w:cs="Times New Roman"/>
          <w:i/>
          <w:color w:val="000000" w:themeColor="text1"/>
          <w:sz w:val="24"/>
          <w:szCs w:val="24"/>
        </w:rPr>
        <w:t xml:space="preserve"> </w:t>
      </w:r>
      <w:r w:rsidR="00EA3F8F" w:rsidRPr="007F6F4A">
        <w:rPr>
          <w:rFonts w:ascii="Times New Roman" w:hAnsi="Times New Roman" w:cs="Times New Roman"/>
          <w:color w:val="000000" w:themeColor="text1"/>
          <w:sz w:val="24"/>
          <w:szCs w:val="24"/>
        </w:rPr>
        <w:t xml:space="preserve">fact-verification trial </w:t>
      </w:r>
      <w:r w:rsidR="00300B7E" w:rsidRPr="007F6F4A">
        <w:rPr>
          <w:rFonts w:ascii="Times New Roman" w:hAnsi="Times New Roman" w:cs="Times New Roman"/>
          <w:color w:val="000000" w:themeColor="text1"/>
          <w:sz w:val="24"/>
          <w:szCs w:val="24"/>
        </w:rPr>
        <w:t xml:space="preserve">once in the </w:t>
      </w:r>
      <w:r w:rsidR="00300B7E" w:rsidRPr="007F6F4A">
        <w:rPr>
          <w:rFonts w:ascii="Times New Roman" w:hAnsi="Times New Roman" w:cs="Times New Roman"/>
          <w:i/>
          <w:color w:val="000000" w:themeColor="text1"/>
          <w:sz w:val="24"/>
          <w:szCs w:val="24"/>
        </w:rPr>
        <w:t xml:space="preserve">experimental </w:t>
      </w:r>
      <w:r w:rsidR="00300B7E" w:rsidRPr="007F6F4A">
        <w:rPr>
          <w:rFonts w:ascii="Times New Roman" w:hAnsi="Times New Roman" w:cs="Times New Roman"/>
          <w:color w:val="000000" w:themeColor="text1"/>
          <w:sz w:val="24"/>
          <w:szCs w:val="24"/>
        </w:rPr>
        <w:t xml:space="preserve">condition and once in the </w:t>
      </w:r>
      <w:r w:rsidR="00300B7E" w:rsidRPr="007F6F4A">
        <w:rPr>
          <w:rFonts w:ascii="Times New Roman" w:hAnsi="Times New Roman" w:cs="Times New Roman"/>
          <w:i/>
          <w:color w:val="000000" w:themeColor="text1"/>
          <w:sz w:val="24"/>
          <w:szCs w:val="24"/>
        </w:rPr>
        <w:t xml:space="preserve">control </w:t>
      </w:r>
      <w:r w:rsidR="00300B7E" w:rsidRPr="007F6F4A">
        <w:rPr>
          <w:rFonts w:ascii="Times New Roman" w:hAnsi="Times New Roman" w:cs="Times New Roman"/>
          <w:color w:val="000000" w:themeColor="text1"/>
          <w:sz w:val="24"/>
          <w:szCs w:val="24"/>
        </w:rPr>
        <w:t>condition (see</w:t>
      </w:r>
      <w:r w:rsidR="007F3411">
        <w:rPr>
          <w:rFonts w:ascii="Times New Roman" w:hAnsi="Times New Roman" w:cs="Times New Roman"/>
          <w:color w:val="000000" w:themeColor="text1"/>
          <w:sz w:val="24"/>
          <w:szCs w:val="24"/>
        </w:rPr>
        <w:t xml:space="preserve"> Table 3,</w:t>
      </w:r>
      <w:r w:rsidR="00300B7E" w:rsidRPr="007F6F4A">
        <w:rPr>
          <w:rFonts w:ascii="Times New Roman" w:hAnsi="Times New Roman" w:cs="Times New Roman"/>
          <w:color w:val="000000" w:themeColor="text1"/>
          <w:sz w:val="24"/>
          <w:szCs w:val="24"/>
        </w:rPr>
        <w:t xml:space="preserve"> Figure 7)</w:t>
      </w:r>
      <w:r w:rsidR="00EA3F8F" w:rsidRPr="007F6F4A">
        <w:rPr>
          <w:rFonts w:ascii="Times New Roman" w:hAnsi="Times New Roman" w:cs="Times New Roman"/>
          <w:color w:val="000000" w:themeColor="text1"/>
          <w:sz w:val="24"/>
          <w:szCs w:val="24"/>
        </w:rPr>
        <w:t xml:space="preserve">. For all Ps, half of the objects receiving retrieval practice were followed by an </w:t>
      </w:r>
      <w:r w:rsidR="00EA3F8F" w:rsidRPr="007F6F4A">
        <w:rPr>
          <w:rFonts w:ascii="Times New Roman" w:hAnsi="Times New Roman" w:cs="Times New Roman"/>
          <w:i/>
          <w:color w:val="000000" w:themeColor="text1"/>
          <w:sz w:val="24"/>
          <w:szCs w:val="24"/>
        </w:rPr>
        <w:t>experimental/overlap</w:t>
      </w:r>
      <w:r w:rsidR="00EA3F8F" w:rsidRPr="007F6F4A">
        <w:rPr>
          <w:rFonts w:ascii="Times New Roman" w:hAnsi="Times New Roman" w:cs="Times New Roman"/>
          <w:color w:val="000000" w:themeColor="text1"/>
          <w:sz w:val="24"/>
          <w:szCs w:val="24"/>
        </w:rPr>
        <w:t xml:space="preserve"> </w:t>
      </w:r>
      <w:r w:rsidR="00300B7E" w:rsidRPr="007F6F4A">
        <w:rPr>
          <w:rFonts w:ascii="Times New Roman" w:hAnsi="Times New Roman" w:cs="Times New Roman"/>
          <w:color w:val="000000" w:themeColor="text1"/>
          <w:sz w:val="24"/>
          <w:szCs w:val="24"/>
        </w:rPr>
        <w:t xml:space="preserve">fact-verification </w:t>
      </w:r>
      <w:r w:rsidR="00EA3F8F" w:rsidRPr="007F6F4A">
        <w:rPr>
          <w:rFonts w:ascii="Times New Roman" w:hAnsi="Times New Roman" w:cs="Times New Roman"/>
          <w:color w:val="000000" w:themeColor="text1"/>
          <w:sz w:val="24"/>
          <w:szCs w:val="24"/>
        </w:rPr>
        <w:t xml:space="preserve">trial and by a </w:t>
      </w:r>
      <w:r w:rsidR="00EA3F8F" w:rsidRPr="007F6F4A">
        <w:rPr>
          <w:rFonts w:ascii="Times New Roman" w:hAnsi="Times New Roman" w:cs="Times New Roman"/>
          <w:i/>
          <w:color w:val="000000" w:themeColor="text1"/>
          <w:sz w:val="24"/>
          <w:szCs w:val="24"/>
        </w:rPr>
        <w:t>control</w:t>
      </w:r>
      <w:r w:rsidR="00EA3F8F" w:rsidRPr="007F6F4A">
        <w:rPr>
          <w:rFonts w:ascii="Times New Roman" w:hAnsi="Times New Roman" w:cs="Times New Roman"/>
          <w:color w:val="000000" w:themeColor="text1"/>
          <w:sz w:val="24"/>
          <w:szCs w:val="24"/>
        </w:rPr>
        <w:t>/</w:t>
      </w:r>
      <w:r w:rsidR="00EA3F8F" w:rsidRPr="007F6F4A">
        <w:rPr>
          <w:rFonts w:ascii="Times New Roman" w:hAnsi="Times New Roman" w:cs="Times New Roman"/>
          <w:i/>
          <w:color w:val="000000" w:themeColor="text1"/>
          <w:sz w:val="24"/>
          <w:szCs w:val="24"/>
        </w:rPr>
        <w:t xml:space="preserve">overlap </w:t>
      </w:r>
      <w:r w:rsidR="00300B7E" w:rsidRPr="007F6F4A">
        <w:rPr>
          <w:rFonts w:ascii="Times New Roman" w:hAnsi="Times New Roman" w:cs="Times New Roman"/>
          <w:color w:val="000000" w:themeColor="text1"/>
          <w:sz w:val="24"/>
          <w:szCs w:val="24"/>
        </w:rPr>
        <w:t xml:space="preserve">fact-verification </w:t>
      </w:r>
      <w:r w:rsidR="00EA3F8F" w:rsidRPr="007F6F4A">
        <w:rPr>
          <w:rFonts w:ascii="Times New Roman" w:hAnsi="Times New Roman" w:cs="Times New Roman"/>
          <w:color w:val="000000" w:themeColor="text1"/>
          <w:sz w:val="24"/>
          <w:szCs w:val="24"/>
        </w:rPr>
        <w:t xml:space="preserve">trial, whereas the other half of the objects receiving retrieval practice were followed by an </w:t>
      </w:r>
      <w:r w:rsidR="00EA3F8F" w:rsidRPr="007F6F4A">
        <w:rPr>
          <w:rFonts w:ascii="Times New Roman" w:hAnsi="Times New Roman" w:cs="Times New Roman"/>
          <w:i/>
          <w:color w:val="000000" w:themeColor="text1"/>
          <w:sz w:val="24"/>
          <w:szCs w:val="24"/>
        </w:rPr>
        <w:t>experimental/no-overlap</w:t>
      </w:r>
      <w:r w:rsidR="00EA3F8F" w:rsidRPr="007F6F4A">
        <w:rPr>
          <w:rFonts w:ascii="Times New Roman" w:hAnsi="Times New Roman" w:cs="Times New Roman"/>
          <w:color w:val="000000" w:themeColor="text1"/>
          <w:sz w:val="24"/>
          <w:szCs w:val="24"/>
        </w:rPr>
        <w:t xml:space="preserve"> </w:t>
      </w:r>
      <w:r w:rsidR="00300B7E" w:rsidRPr="007F6F4A">
        <w:rPr>
          <w:rFonts w:ascii="Times New Roman" w:hAnsi="Times New Roman" w:cs="Times New Roman"/>
          <w:color w:val="000000" w:themeColor="text1"/>
          <w:sz w:val="24"/>
          <w:szCs w:val="24"/>
        </w:rPr>
        <w:t>fact-</w:t>
      </w:r>
      <w:r w:rsidR="00300B7E" w:rsidRPr="007F6F4A">
        <w:rPr>
          <w:rFonts w:ascii="Times New Roman" w:hAnsi="Times New Roman" w:cs="Times New Roman"/>
          <w:color w:val="000000" w:themeColor="text1"/>
          <w:sz w:val="24"/>
          <w:szCs w:val="24"/>
        </w:rPr>
        <w:lastRenderedPageBreak/>
        <w:t xml:space="preserve">verification </w:t>
      </w:r>
      <w:r w:rsidR="00EA3F8F" w:rsidRPr="007F6F4A">
        <w:rPr>
          <w:rFonts w:ascii="Times New Roman" w:hAnsi="Times New Roman" w:cs="Times New Roman"/>
          <w:color w:val="000000" w:themeColor="text1"/>
          <w:sz w:val="24"/>
          <w:szCs w:val="24"/>
        </w:rPr>
        <w:t xml:space="preserve">trial and by a </w:t>
      </w:r>
      <w:r w:rsidR="00EA3F8F" w:rsidRPr="007F6F4A">
        <w:rPr>
          <w:rFonts w:ascii="Times New Roman" w:hAnsi="Times New Roman" w:cs="Times New Roman"/>
          <w:i/>
          <w:color w:val="000000" w:themeColor="text1"/>
          <w:sz w:val="24"/>
          <w:szCs w:val="24"/>
        </w:rPr>
        <w:t>control/</w:t>
      </w:r>
      <w:r w:rsidR="00300B7E" w:rsidRPr="007F6F4A">
        <w:rPr>
          <w:rFonts w:ascii="Times New Roman" w:hAnsi="Times New Roman" w:cs="Times New Roman"/>
          <w:i/>
          <w:color w:val="000000" w:themeColor="text1"/>
          <w:sz w:val="24"/>
          <w:szCs w:val="24"/>
        </w:rPr>
        <w:t>no-</w:t>
      </w:r>
      <w:r w:rsidR="00EA3F8F" w:rsidRPr="007F6F4A">
        <w:rPr>
          <w:rFonts w:ascii="Times New Roman" w:hAnsi="Times New Roman" w:cs="Times New Roman"/>
          <w:i/>
          <w:color w:val="000000" w:themeColor="text1"/>
          <w:sz w:val="24"/>
          <w:szCs w:val="24"/>
        </w:rPr>
        <w:t xml:space="preserve">overlap </w:t>
      </w:r>
      <w:r w:rsidR="00300B7E" w:rsidRPr="007F6F4A">
        <w:rPr>
          <w:rFonts w:ascii="Times New Roman" w:hAnsi="Times New Roman" w:cs="Times New Roman"/>
          <w:color w:val="000000" w:themeColor="text1"/>
          <w:sz w:val="24"/>
          <w:szCs w:val="24"/>
        </w:rPr>
        <w:t xml:space="preserve">fact-verification </w:t>
      </w:r>
      <w:r w:rsidR="00EA3F8F" w:rsidRPr="007F6F4A">
        <w:rPr>
          <w:rFonts w:ascii="Times New Roman" w:hAnsi="Times New Roman" w:cs="Times New Roman"/>
          <w:color w:val="000000" w:themeColor="text1"/>
          <w:sz w:val="24"/>
          <w:szCs w:val="24"/>
        </w:rPr>
        <w:t>trial</w:t>
      </w:r>
      <w:r w:rsidR="00300B7E" w:rsidRPr="007F6F4A">
        <w:rPr>
          <w:rFonts w:ascii="Times New Roman" w:hAnsi="Times New Roman" w:cs="Times New Roman"/>
          <w:color w:val="000000" w:themeColor="text1"/>
          <w:sz w:val="24"/>
          <w:szCs w:val="24"/>
        </w:rPr>
        <w:t xml:space="preserve"> (see </w:t>
      </w:r>
      <w:r w:rsidR="007F3411">
        <w:rPr>
          <w:rFonts w:ascii="Times New Roman" w:hAnsi="Times New Roman" w:cs="Times New Roman"/>
          <w:color w:val="000000" w:themeColor="text1"/>
          <w:sz w:val="24"/>
          <w:szCs w:val="24"/>
        </w:rPr>
        <w:t xml:space="preserve">Table 3, </w:t>
      </w:r>
      <w:r w:rsidR="00300B7E" w:rsidRPr="007F6F4A">
        <w:rPr>
          <w:rFonts w:ascii="Times New Roman" w:hAnsi="Times New Roman" w:cs="Times New Roman"/>
          <w:color w:val="000000" w:themeColor="text1"/>
          <w:sz w:val="24"/>
          <w:szCs w:val="24"/>
        </w:rPr>
        <w:t>Figure 7)</w:t>
      </w:r>
      <w:r w:rsidR="00EA3F8F" w:rsidRPr="007F6F4A">
        <w:rPr>
          <w:rFonts w:ascii="Times New Roman" w:hAnsi="Times New Roman" w:cs="Times New Roman"/>
          <w:i/>
          <w:color w:val="000000" w:themeColor="text1"/>
          <w:sz w:val="24"/>
          <w:szCs w:val="24"/>
        </w:rPr>
        <w:t>.</w:t>
      </w:r>
    </w:p>
    <w:p w:rsidR="0053206F" w:rsidRPr="007F6F4A" w:rsidRDefault="00827A99" w:rsidP="005E6639">
      <w:pPr>
        <w:spacing w:after="0" w:line="480" w:lineRule="auto"/>
        <w:rPr>
          <w:rFonts w:ascii="Times New Roman" w:hAnsi="Times New Roman" w:cs="Times New Roman"/>
          <w:sz w:val="24"/>
          <w:szCs w:val="24"/>
        </w:rPr>
      </w:pPr>
      <w:r w:rsidRPr="007F6F4A">
        <w:rPr>
          <w:rFonts w:ascii="Times New Roman" w:hAnsi="Times New Roman" w:cs="Times New Roman"/>
          <w:noProof/>
          <w:sz w:val="24"/>
          <w:szCs w:val="24"/>
        </w:rPr>
        <mc:AlternateContent>
          <mc:Choice Requires="wps">
            <w:drawing>
              <wp:anchor distT="0" distB="0" distL="114300" distR="114300" simplePos="0" relativeHeight="251603456" behindDoc="0" locked="0" layoutInCell="1" allowOverlap="1" wp14:anchorId="08F803BD" wp14:editId="2DB41EDC">
                <wp:simplePos x="0" y="0"/>
                <wp:positionH relativeFrom="column">
                  <wp:posOffset>6350</wp:posOffset>
                </wp:positionH>
                <wp:positionV relativeFrom="paragraph">
                  <wp:posOffset>198855965</wp:posOffset>
                </wp:positionV>
                <wp:extent cx="5931535" cy="5029200"/>
                <wp:effectExtent l="0" t="0" r="12065" b="19050"/>
                <wp:wrapNone/>
                <wp:docPr id="115" name="Rectangle 115"/>
                <wp:cNvGraphicFramePr/>
                <a:graphic xmlns:a="http://schemas.openxmlformats.org/drawingml/2006/main">
                  <a:graphicData uri="http://schemas.microsoft.com/office/word/2010/wordprocessingShape">
                    <wps:wsp>
                      <wps:cNvSpPr/>
                      <wps:spPr>
                        <a:xfrm>
                          <a:off x="0" y="0"/>
                          <a:ext cx="5931535" cy="50292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FB1BE0" id="Rectangle 115" o:spid="_x0000_s1026" style="position:absolute;margin-left:.5pt;margin-top:15657.95pt;width:467.05pt;height:396pt;z-index:25073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QdqiQIAAHEFAAAOAAAAZHJzL2Uyb0RvYy54bWysVEtv2zAMvg/YfxB0X22nzbYGcYogRYcB&#10;RRu0HXpWZCkWIIuapMTJfv0o+ZGgK3YY5oNMiuTHh0jObw6NJnvhvAJT0uIip0QYDpUy25L+eLn7&#10;9JUSH5ipmAYjSnoUnt4sPn6Yt3YmJlCDroQjCGL8rLUlrUOwsyzzvBYN8xdghUGhBNewgKzbZpVj&#10;LaI3Opvk+eesBVdZB1x4j7e3nZAuEr6UgodHKb0IRJcUYwvpdOncxDNbzNls65itFe/DYP8QRcOU&#10;Qacj1C0LjOyc+gOqUdyBBxkuODQZSKm4SDlgNkX+JpvnmlmRcsHieDuWyf8/WP6wXzuiKny7YkqJ&#10;YQ0+0hOWjZmtFiReYola62eo+WzXruc8kjHfg3RN/GMm5JDKehzLKg6BcLycXl8W00tE5yib5pNr&#10;fLiImp3MrfPhm4CGRKKkDgNI5WT7ex861UElevOgVXWntE5M7BWx0o7sGb7yZlv04GdaWcygizlR&#10;4ahFtNXmSUhMH6OcJIep8U5gjHNhQtGJalaJzsc0x2/wMrhPCSXAiCwxuhG7Bxg0O5ABu0uv14+m&#10;IvXtaJz/LbDOeLRInsGE0bhRBtx7ABqz6j13+hj+WWkiuYHqiM3hoJsab/mdwue5Zz6smcMxwYHC&#10;0Q+PeEgNbUmhpyipwf167z7qY/eilJIWx66k/ueOOUGJ/m6wr6+Lq6s4p4m5mn6ZIOPOJZtzidk1&#10;K8A3L3DJWJ7IqB/0QEoHzStuiGX0iiJmOPouKQ9uYFahWwe4Y7hYLpMazqZl4d48Wx7BY1Vj+70c&#10;XpmzfY8GbO8HGEaUzd60aqcbLQ0sdwGkSn18qmtfb5zr1Dj9DoqL45xPWqdNufgNAAD//wMAUEsD&#10;BBQABgAIAAAAIQB7FNjI4QAAAA0BAAAPAAAAZHJzL2Rvd25yZXYueG1sTI+9TsQwEIR7JN7BWiQa&#10;xDk/CpAQ53SCo0BUhCsondg4EfE6sn13yduzVFDO7Gj2m3q72ImdtA+jQwHpJgGmsXdqRCPg8PFy&#10;+wAsRIlKTg61gFUH2DaXF7WslDvjuz610TAqwVBJAUOMc8V56AdtZdi4WSPdvpy3MpL0hisvz1Ru&#10;J54lyR23ckT6MMhZPw26/26PVsC+6HxYb549Zm9r+7r/NPlhZ4S4vlp2j8CiXuJfGH7xCR0aYurc&#10;EVVgE2laEgXkaZ4WJTBKlHmRAuvIy9LkvgTe1Pz/iuYHAAD//wMAUEsBAi0AFAAGAAgAAAAhALaD&#10;OJL+AAAA4QEAABMAAAAAAAAAAAAAAAAAAAAAAFtDb250ZW50X1R5cGVzXS54bWxQSwECLQAUAAYA&#10;CAAAACEAOP0h/9YAAACUAQAACwAAAAAAAAAAAAAAAAAvAQAAX3JlbHMvLnJlbHNQSwECLQAUAAYA&#10;CAAAACEA0CUHaokCAABxBQAADgAAAAAAAAAAAAAAAAAuAgAAZHJzL2Uyb0RvYy54bWxQSwECLQAU&#10;AAYACAAAACEAexTYyOEAAAANAQAADwAAAAAAAAAAAAAAAADjBAAAZHJzL2Rvd25yZXYueG1sUEsF&#10;BgAAAAAEAAQA8wAAAPEFAAAAAA==&#10;" fillcolor="white [3212]" strokecolor="#1f4d78 [1604]" strokeweight="1pt"/>
            </w:pict>
          </mc:Fallback>
        </mc:AlternateContent>
      </w:r>
      <w:r w:rsidR="00962FE4" w:rsidRPr="007F6F4A">
        <w:rPr>
          <w:rFonts w:ascii="Times New Roman" w:hAnsi="Times New Roman" w:cs="Times New Roman"/>
          <w:sz w:val="24"/>
          <w:szCs w:val="24"/>
        </w:rPr>
        <w:tab/>
        <w:t xml:space="preserve">In order </w:t>
      </w:r>
      <w:r w:rsidR="00E84197" w:rsidRPr="007F6F4A">
        <w:rPr>
          <w:rFonts w:ascii="Times New Roman" w:hAnsi="Times New Roman" w:cs="Times New Roman"/>
          <w:sz w:val="24"/>
          <w:szCs w:val="24"/>
        </w:rPr>
        <w:t xml:space="preserve">to </w:t>
      </w:r>
      <w:r w:rsidR="00962FE4" w:rsidRPr="007F6F4A">
        <w:rPr>
          <w:rFonts w:ascii="Times New Roman" w:hAnsi="Times New Roman" w:cs="Times New Roman"/>
          <w:sz w:val="24"/>
          <w:szCs w:val="24"/>
        </w:rPr>
        <w:t xml:space="preserve">rule out confounding factors, </w:t>
      </w:r>
      <w:r w:rsidR="009F5156" w:rsidRPr="007F6F4A">
        <w:rPr>
          <w:rFonts w:ascii="Times New Roman" w:hAnsi="Times New Roman" w:cs="Times New Roman"/>
          <w:sz w:val="24"/>
          <w:szCs w:val="24"/>
        </w:rPr>
        <w:t>4 counter-balancing groups were constructed</w:t>
      </w:r>
      <w:r w:rsidR="00300B7E" w:rsidRPr="007F6F4A">
        <w:rPr>
          <w:rFonts w:ascii="Times New Roman" w:hAnsi="Times New Roman" w:cs="Times New Roman"/>
          <w:sz w:val="24"/>
          <w:szCs w:val="24"/>
        </w:rPr>
        <w:t xml:space="preserve"> (see</w:t>
      </w:r>
      <w:r w:rsidR="007F3411">
        <w:rPr>
          <w:rFonts w:ascii="Times New Roman" w:hAnsi="Times New Roman" w:cs="Times New Roman"/>
          <w:sz w:val="24"/>
          <w:szCs w:val="24"/>
        </w:rPr>
        <w:t xml:space="preserve"> Table 3</w:t>
      </w:r>
      <w:r w:rsidR="00300B7E" w:rsidRPr="007F6F4A">
        <w:rPr>
          <w:rFonts w:ascii="Times New Roman" w:hAnsi="Times New Roman" w:cs="Times New Roman"/>
          <w:sz w:val="24"/>
          <w:szCs w:val="24"/>
        </w:rPr>
        <w:t>)</w:t>
      </w:r>
      <w:r w:rsidR="00E84197" w:rsidRPr="007F6F4A">
        <w:rPr>
          <w:rFonts w:ascii="Times New Roman" w:hAnsi="Times New Roman" w:cs="Times New Roman"/>
          <w:sz w:val="24"/>
          <w:szCs w:val="24"/>
        </w:rPr>
        <w:t xml:space="preserve">.  In the following, all reference to topic order (e.g., </w:t>
      </w:r>
      <w:r w:rsidR="0053206F" w:rsidRPr="007F6F4A">
        <w:rPr>
          <w:rFonts w:ascii="Times New Roman" w:hAnsi="Times New Roman" w:cs="Times New Roman"/>
          <w:sz w:val="24"/>
          <w:szCs w:val="24"/>
        </w:rPr>
        <w:t>what</w:t>
      </w:r>
      <w:r w:rsidR="00E84197" w:rsidRPr="007F6F4A">
        <w:rPr>
          <w:rFonts w:ascii="Times New Roman" w:hAnsi="Times New Roman" w:cs="Times New Roman"/>
          <w:sz w:val="24"/>
          <w:szCs w:val="24"/>
        </w:rPr>
        <w:t xml:space="preserve"> the “first three” topics are) are in accordance with a set order.  Hence, the “first” topic </w:t>
      </w:r>
      <w:r w:rsidR="0053206F" w:rsidRPr="007F6F4A">
        <w:rPr>
          <w:rFonts w:ascii="Times New Roman" w:hAnsi="Times New Roman" w:cs="Times New Roman"/>
          <w:sz w:val="24"/>
          <w:szCs w:val="24"/>
        </w:rPr>
        <w:t>was</w:t>
      </w:r>
      <w:r w:rsidR="00DE4D95" w:rsidRPr="007F6F4A">
        <w:rPr>
          <w:rFonts w:ascii="Times New Roman" w:hAnsi="Times New Roman" w:cs="Times New Roman"/>
          <w:sz w:val="24"/>
          <w:szCs w:val="24"/>
        </w:rPr>
        <w:t xml:space="preserve"> the same for all Ps, although it may not have been the first topic encountered by a given</w:t>
      </w:r>
      <w:r w:rsidR="00E84197" w:rsidRPr="007F6F4A">
        <w:rPr>
          <w:rFonts w:ascii="Times New Roman" w:hAnsi="Times New Roman" w:cs="Times New Roman"/>
          <w:sz w:val="24"/>
          <w:szCs w:val="24"/>
        </w:rPr>
        <w:t xml:space="preserve">.  In the first and third counter-balancing group, the first 3 topics made up the </w:t>
      </w:r>
      <w:r w:rsidR="00E84197" w:rsidRPr="007F6F4A">
        <w:rPr>
          <w:rFonts w:ascii="Times New Roman" w:hAnsi="Times New Roman" w:cs="Times New Roman"/>
          <w:i/>
          <w:sz w:val="24"/>
          <w:szCs w:val="24"/>
        </w:rPr>
        <w:t xml:space="preserve">units </w:t>
      </w:r>
      <w:r w:rsidR="00E84197" w:rsidRPr="007F6F4A">
        <w:rPr>
          <w:rFonts w:ascii="Times New Roman" w:hAnsi="Times New Roman" w:cs="Times New Roman"/>
          <w:sz w:val="24"/>
          <w:szCs w:val="24"/>
        </w:rPr>
        <w:t xml:space="preserve">in the </w:t>
      </w:r>
      <w:r w:rsidR="00AD204B" w:rsidRPr="007F6F4A">
        <w:rPr>
          <w:rFonts w:ascii="Times New Roman" w:hAnsi="Times New Roman" w:cs="Times New Roman"/>
          <w:i/>
          <w:sz w:val="24"/>
          <w:szCs w:val="24"/>
        </w:rPr>
        <w:t>overlap</w:t>
      </w:r>
      <w:r w:rsidR="00E84197" w:rsidRPr="007F6F4A">
        <w:rPr>
          <w:rFonts w:ascii="Times New Roman" w:hAnsi="Times New Roman" w:cs="Times New Roman"/>
          <w:i/>
          <w:sz w:val="24"/>
          <w:szCs w:val="24"/>
        </w:rPr>
        <w:t xml:space="preserve"> </w:t>
      </w:r>
      <w:r w:rsidR="00E84197" w:rsidRPr="007F6F4A">
        <w:rPr>
          <w:rFonts w:ascii="Times New Roman" w:hAnsi="Times New Roman" w:cs="Times New Roman"/>
          <w:sz w:val="24"/>
          <w:szCs w:val="24"/>
        </w:rPr>
        <w:t xml:space="preserve">condition and the </w:t>
      </w:r>
      <w:r w:rsidR="00E84197" w:rsidRPr="007F6F4A">
        <w:rPr>
          <w:rFonts w:ascii="Times New Roman" w:hAnsi="Times New Roman" w:cs="Times New Roman"/>
          <w:i/>
          <w:sz w:val="24"/>
          <w:szCs w:val="24"/>
        </w:rPr>
        <w:t>last</w:t>
      </w:r>
      <w:r w:rsidR="00E84197" w:rsidRPr="007F6F4A">
        <w:rPr>
          <w:rFonts w:ascii="Times New Roman" w:hAnsi="Times New Roman" w:cs="Times New Roman"/>
          <w:sz w:val="24"/>
          <w:szCs w:val="24"/>
        </w:rPr>
        <w:t xml:space="preserve"> 3 topics made up the </w:t>
      </w:r>
      <w:r w:rsidR="00E84197" w:rsidRPr="007F6F4A">
        <w:rPr>
          <w:rFonts w:ascii="Times New Roman" w:hAnsi="Times New Roman" w:cs="Times New Roman"/>
          <w:i/>
          <w:sz w:val="24"/>
          <w:szCs w:val="24"/>
        </w:rPr>
        <w:t>units</w:t>
      </w:r>
      <w:r w:rsidR="00E84197" w:rsidRPr="007F6F4A">
        <w:rPr>
          <w:rFonts w:ascii="Times New Roman" w:hAnsi="Times New Roman" w:cs="Times New Roman"/>
          <w:sz w:val="24"/>
          <w:szCs w:val="24"/>
        </w:rPr>
        <w:t xml:space="preserve"> in the </w:t>
      </w:r>
      <w:r w:rsidR="00AD204B" w:rsidRPr="007F6F4A">
        <w:rPr>
          <w:rFonts w:ascii="Times New Roman" w:hAnsi="Times New Roman" w:cs="Times New Roman"/>
          <w:i/>
          <w:sz w:val="24"/>
          <w:szCs w:val="24"/>
        </w:rPr>
        <w:t>no</w:t>
      </w:r>
      <w:r w:rsidR="00E84197" w:rsidRPr="007F6F4A">
        <w:rPr>
          <w:rFonts w:ascii="Times New Roman" w:hAnsi="Times New Roman" w:cs="Times New Roman"/>
          <w:i/>
          <w:sz w:val="24"/>
          <w:szCs w:val="24"/>
        </w:rPr>
        <w:t>-</w:t>
      </w:r>
      <w:r w:rsidR="00AD204B" w:rsidRPr="007F6F4A">
        <w:rPr>
          <w:rFonts w:ascii="Times New Roman" w:hAnsi="Times New Roman" w:cs="Times New Roman"/>
          <w:i/>
          <w:sz w:val="24"/>
          <w:szCs w:val="24"/>
        </w:rPr>
        <w:t>overlap</w:t>
      </w:r>
      <w:r w:rsidR="00E84197" w:rsidRPr="007F6F4A">
        <w:rPr>
          <w:rFonts w:ascii="Times New Roman" w:hAnsi="Times New Roman" w:cs="Times New Roman"/>
          <w:sz w:val="24"/>
          <w:szCs w:val="24"/>
        </w:rPr>
        <w:t xml:space="preserve"> condition; the opposite was the case for the second and fourth counter-balancing group.  In the first and second counter-balancing group, </w:t>
      </w:r>
      <w:r w:rsidR="00E84197" w:rsidRPr="007F6F4A">
        <w:rPr>
          <w:rFonts w:ascii="Times New Roman" w:hAnsi="Times New Roman" w:cs="Times New Roman"/>
          <w:i/>
          <w:sz w:val="24"/>
          <w:szCs w:val="24"/>
        </w:rPr>
        <w:t>experimental</w:t>
      </w:r>
      <w:r w:rsidR="00E84197" w:rsidRPr="007F6F4A">
        <w:rPr>
          <w:rFonts w:ascii="Times New Roman" w:hAnsi="Times New Roman" w:cs="Times New Roman"/>
          <w:sz w:val="24"/>
          <w:szCs w:val="24"/>
        </w:rPr>
        <w:t xml:space="preserve"> trials were done </w:t>
      </w:r>
      <w:r w:rsidR="00AD204B" w:rsidRPr="007F6F4A">
        <w:rPr>
          <w:rFonts w:ascii="Times New Roman" w:hAnsi="Times New Roman" w:cs="Times New Roman"/>
          <w:sz w:val="24"/>
          <w:szCs w:val="24"/>
        </w:rPr>
        <w:t xml:space="preserve">before the </w:t>
      </w:r>
      <w:r w:rsidR="00AD204B" w:rsidRPr="007F6F4A">
        <w:rPr>
          <w:rFonts w:ascii="Times New Roman" w:hAnsi="Times New Roman" w:cs="Times New Roman"/>
          <w:i/>
          <w:sz w:val="24"/>
          <w:szCs w:val="24"/>
        </w:rPr>
        <w:t xml:space="preserve">control </w:t>
      </w:r>
      <w:r w:rsidR="00AD204B" w:rsidRPr="007F6F4A">
        <w:rPr>
          <w:rFonts w:ascii="Times New Roman" w:hAnsi="Times New Roman" w:cs="Times New Roman"/>
          <w:sz w:val="24"/>
          <w:szCs w:val="24"/>
        </w:rPr>
        <w:t>trials</w:t>
      </w:r>
      <w:r w:rsidR="00E84197" w:rsidRPr="007F6F4A">
        <w:rPr>
          <w:rFonts w:ascii="Times New Roman" w:hAnsi="Times New Roman" w:cs="Times New Roman"/>
          <w:sz w:val="24"/>
          <w:szCs w:val="24"/>
        </w:rPr>
        <w:t xml:space="preserve"> for the first 3 topics</w:t>
      </w:r>
      <w:r w:rsidR="00AD204B" w:rsidRPr="007F6F4A">
        <w:rPr>
          <w:rFonts w:ascii="Times New Roman" w:hAnsi="Times New Roman" w:cs="Times New Roman"/>
          <w:sz w:val="24"/>
          <w:szCs w:val="24"/>
        </w:rPr>
        <w:t xml:space="preserve">, but after </w:t>
      </w:r>
      <w:r w:rsidR="00E84197" w:rsidRPr="007F6F4A">
        <w:rPr>
          <w:rFonts w:ascii="Times New Roman" w:hAnsi="Times New Roman" w:cs="Times New Roman"/>
          <w:sz w:val="24"/>
          <w:szCs w:val="24"/>
        </w:rPr>
        <w:t>for the last 3 topics; the opposite was the case for the third and fourth counter-balancing group.</w:t>
      </w:r>
      <w:r w:rsidR="00A172AF" w:rsidRPr="007F6F4A">
        <w:rPr>
          <w:rFonts w:ascii="Times New Roman" w:hAnsi="Times New Roman" w:cs="Times New Roman"/>
          <w:sz w:val="24"/>
          <w:szCs w:val="24"/>
        </w:rPr>
        <w:t xml:space="preserve">  </w:t>
      </w:r>
    </w:p>
    <w:p w:rsidR="001836D5" w:rsidRPr="000F71FA" w:rsidRDefault="00A172AF" w:rsidP="000F71FA">
      <w:pPr>
        <w:pStyle w:val="Heading2"/>
      </w:pPr>
      <w:bookmarkStart w:id="25" w:name="_Toc459164315"/>
      <w:r w:rsidRPr="000F71FA">
        <w:t>Results</w:t>
      </w:r>
      <w:bookmarkEnd w:id="25"/>
    </w:p>
    <w:p w:rsidR="003B0743" w:rsidRPr="007F6F4A" w:rsidRDefault="003B0743"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Retrieval-practice accuracy </w:t>
      </w:r>
      <w:r w:rsidR="00AC65BF" w:rsidRPr="007F6F4A">
        <w:rPr>
          <w:rFonts w:ascii="Times New Roman" w:hAnsi="Times New Roman" w:cs="Times New Roman"/>
          <w:sz w:val="24"/>
          <w:szCs w:val="24"/>
        </w:rPr>
        <w:t>was .52</w:t>
      </w:r>
      <w:r w:rsidRPr="007F6F4A">
        <w:rPr>
          <w:rFonts w:ascii="Times New Roman" w:hAnsi="Times New Roman" w:cs="Times New Roman"/>
          <w:sz w:val="24"/>
          <w:szCs w:val="24"/>
        </w:rPr>
        <w:t>, which was low when compared to the accuracies of other studies</w:t>
      </w:r>
      <w:r w:rsidR="00300B7E" w:rsidRPr="007F6F4A">
        <w:rPr>
          <w:rFonts w:ascii="Times New Roman" w:hAnsi="Times New Roman" w:cs="Times New Roman"/>
          <w:sz w:val="24"/>
          <w:szCs w:val="24"/>
        </w:rPr>
        <w:t xml:space="preserve"> (see Table 2)</w:t>
      </w:r>
      <w:r w:rsidRPr="007F6F4A">
        <w:rPr>
          <w:rFonts w:ascii="Times New Roman" w:hAnsi="Times New Roman" w:cs="Times New Roman"/>
          <w:sz w:val="24"/>
          <w:szCs w:val="24"/>
        </w:rPr>
        <w:t>.  This issue is address</w:t>
      </w:r>
      <w:r w:rsidR="00AD204B" w:rsidRPr="007F6F4A">
        <w:rPr>
          <w:rFonts w:ascii="Times New Roman" w:hAnsi="Times New Roman" w:cs="Times New Roman"/>
          <w:sz w:val="24"/>
          <w:szCs w:val="24"/>
        </w:rPr>
        <w:t>ed</w:t>
      </w:r>
      <w:r w:rsidRPr="007F6F4A">
        <w:rPr>
          <w:rFonts w:ascii="Times New Roman" w:hAnsi="Times New Roman" w:cs="Times New Roman"/>
          <w:sz w:val="24"/>
          <w:szCs w:val="24"/>
        </w:rPr>
        <w:t xml:space="preserve"> below.  Test accuracy for the true facts</w:t>
      </w:r>
      <w:r w:rsidR="00AC65BF" w:rsidRPr="007F6F4A">
        <w:rPr>
          <w:rFonts w:ascii="Times New Roman" w:hAnsi="Times New Roman" w:cs="Times New Roman"/>
          <w:sz w:val="24"/>
          <w:szCs w:val="24"/>
        </w:rPr>
        <w:t xml:space="preserve"> in the fact-verification task was .94</w:t>
      </w:r>
      <w:r w:rsidRPr="007F6F4A">
        <w:rPr>
          <w:rFonts w:ascii="Times New Roman" w:hAnsi="Times New Roman" w:cs="Times New Roman"/>
          <w:sz w:val="24"/>
          <w:szCs w:val="24"/>
        </w:rPr>
        <w:t>, suggesting that the truth values of these propositions were obvious, as was intended.  However, Ps did</w:t>
      </w:r>
      <w:r w:rsidR="00AC65BF" w:rsidRPr="007F6F4A">
        <w:rPr>
          <w:rFonts w:ascii="Times New Roman" w:hAnsi="Times New Roman" w:cs="Times New Roman"/>
          <w:sz w:val="24"/>
          <w:szCs w:val="24"/>
        </w:rPr>
        <w:t xml:space="preserve"> again</w:t>
      </w:r>
      <w:r w:rsidRPr="007F6F4A">
        <w:rPr>
          <w:rFonts w:ascii="Times New Roman" w:hAnsi="Times New Roman" w:cs="Times New Roman"/>
          <w:sz w:val="24"/>
          <w:szCs w:val="24"/>
        </w:rPr>
        <w:t xml:space="preserve"> have very poor accuracy (</w:t>
      </w:r>
      <w:r w:rsidRPr="007F6F4A">
        <w:rPr>
          <w:rFonts w:ascii="Times New Roman" w:hAnsi="Times New Roman" w:cs="Times New Roman"/>
          <w:i/>
          <w:sz w:val="24"/>
          <w:szCs w:val="24"/>
        </w:rPr>
        <w:t xml:space="preserve">M </w:t>
      </w:r>
      <w:r w:rsidR="00AC65BF" w:rsidRPr="007F6F4A">
        <w:rPr>
          <w:rFonts w:ascii="Times New Roman" w:hAnsi="Times New Roman" w:cs="Times New Roman"/>
          <w:sz w:val="24"/>
          <w:szCs w:val="24"/>
        </w:rPr>
        <w:t>= .63</w:t>
      </w:r>
      <w:r w:rsidRPr="007F6F4A">
        <w:rPr>
          <w:rFonts w:ascii="Times New Roman" w:hAnsi="Times New Roman" w:cs="Times New Roman"/>
          <w:sz w:val="24"/>
          <w:szCs w:val="24"/>
        </w:rPr>
        <w:t xml:space="preserve">) for </w:t>
      </w:r>
      <w:r w:rsidR="00AC65BF" w:rsidRPr="007F6F4A">
        <w:rPr>
          <w:rFonts w:ascii="Times New Roman" w:hAnsi="Times New Roman" w:cs="Times New Roman"/>
          <w:sz w:val="24"/>
          <w:szCs w:val="24"/>
        </w:rPr>
        <w:t>the fact</w:t>
      </w: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Ladders have rungs</w:t>
      </w:r>
      <w:r w:rsidRPr="007F6F4A">
        <w:rPr>
          <w:rFonts w:ascii="Times New Roman" w:hAnsi="Times New Roman" w:cs="Times New Roman"/>
          <w:sz w:val="24"/>
          <w:szCs w:val="24"/>
        </w:rPr>
        <w:t xml:space="preserve">.  Hence, this proposition and its pair from the overlap condition, </w:t>
      </w:r>
      <w:r w:rsidRPr="007F6F4A">
        <w:rPr>
          <w:rFonts w:ascii="Times New Roman" w:hAnsi="Times New Roman" w:cs="Times New Roman"/>
          <w:i/>
          <w:sz w:val="24"/>
          <w:szCs w:val="24"/>
        </w:rPr>
        <w:t>Ladders let you move up</w:t>
      </w:r>
      <w:r w:rsidRPr="007F6F4A">
        <w:rPr>
          <w:rFonts w:ascii="Times New Roman" w:hAnsi="Times New Roman" w:cs="Times New Roman"/>
          <w:sz w:val="24"/>
          <w:szCs w:val="24"/>
        </w:rPr>
        <w:t>, were dropped from all subsequent analyses.</w:t>
      </w:r>
    </w:p>
    <w:p w:rsidR="00B7763E" w:rsidRPr="007F6F4A" w:rsidRDefault="00FF2832"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The </w:t>
      </w:r>
      <w:r w:rsidRPr="007F6F4A">
        <w:rPr>
          <w:rFonts w:ascii="Times New Roman" w:hAnsi="Times New Roman" w:cs="Times New Roman"/>
          <w:i/>
          <w:sz w:val="24"/>
          <w:szCs w:val="24"/>
        </w:rPr>
        <w:t xml:space="preserve">pattern-suppression model </w:t>
      </w:r>
      <w:r w:rsidRPr="007F6F4A">
        <w:rPr>
          <w:rFonts w:ascii="Times New Roman" w:hAnsi="Times New Roman" w:cs="Times New Roman"/>
          <w:sz w:val="24"/>
          <w:szCs w:val="24"/>
        </w:rPr>
        <w:t xml:space="preserve">predicts an interaction in which, </w:t>
      </w:r>
      <w:r w:rsidR="00300B7E" w:rsidRPr="007F6F4A">
        <w:rPr>
          <w:rFonts w:ascii="Times New Roman" w:hAnsi="Times New Roman" w:cs="Times New Roman"/>
          <w:sz w:val="24"/>
          <w:szCs w:val="24"/>
        </w:rPr>
        <w:t>for</w:t>
      </w:r>
      <w:r w:rsidRPr="007F6F4A">
        <w:rPr>
          <w:rFonts w:ascii="Times New Roman" w:hAnsi="Times New Roman" w:cs="Times New Roman"/>
          <w:sz w:val="24"/>
          <w:szCs w:val="24"/>
        </w:rPr>
        <w:t xml:space="preserve"> the </w:t>
      </w:r>
      <w:r w:rsidRPr="007F6F4A">
        <w:rPr>
          <w:rFonts w:ascii="Times New Roman" w:hAnsi="Times New Roman" w:cs="Times New Roman"/>
          <w:i/>
          <w:sz w:val="24"/>
          <w:szCs w:val="24"/>
        </w:rPr>
        <w:t>overlap condition</w:t>
      </w:r>
      <w:r w:rsidR="00AD204B" w:rsidRPr="007F6F4A">
        <w:rPr>
          <w:rFonts w:ascii="Times New Roman" w:hAnsi="Times New Roman" w:cs="Times New Roman"/>
          <w:sz w:val="24"/>
          <w:szCs w:val="24"/>
        </w:rPr>
        <w:t xml:space="preserve">, </w:t>
      </w:r>
      <w:r w:rsidR="00E613BF" w:rsidRPr="007F6F4A">
        <w:rPr>
          <w:rFonts w:ascii="Times New Roman" w:hAnsi="Times New Roman" w:cs="Times New Roman"/>
          <w:sz w:val="24"/>
          <w:szCs w:val="24"/>
        </w:rPr>
        <w:t xml:space="preserve">performance on </w:t>
      </w:r>
      <w:r w:rsidR="00E613BF" w:rsidRPr="007F6F4A">
        <w:rPr>
          <w:rFonts w:ascii="Times New Roman" w:hAnsi="Times New Roman" w:cs="Times New Roman"/>
          <w:i/>
          <w:sz w:val="24"/>
          <w:szCs w:val="24"/>
        </w:rPr>
        <w:t>control</w:t>
      </w:r>
      <w:r w:rsidR="00E613BF" w:rsidRPr="007F6F4A">
        <w:rPr>
          <w:rFonts w:ascii="Times New Roman" w:hAnsi="Times New Roman" w:cs="Times New Roman"/>
          <w:sz w:val="24"/>
          <w:szCs w:val="24"/>
        </w:rPr>
        <w:t xml:space="preserve"> fact-verification trials should be worse than performance on </w:t>
      </w:r>
      <w:r w:rsidR="00E613BF" w:rsidRPr="007F6F4A">
        <w:rPr>
          <w:rFonts w:ascii="Times New Roman" w:hAnsi="Times New Roman" w:cs="Times New Roman"/>
          <w:i/>
          <w:sz w:val="24"/>
          <w:szCs w:val="24"/>
        </w:rPr>
        <w:t xml:space="preserve">experimental </w:t>
      </w:r>
      <w:r w:rsidR="00E613BF" w:rsidRPr="007F6F4A">
        <w:rPr>
          <w:rFonts w:ascii="Times New Roman" w:hAnsi="Times New Roman" w:cs="Times New Roman"/>
          <w:sz w:val="24"/>
          <w:szCs w:val="24"/>
        </w:rPr>
        <w:t xml:space="preserve">trials; by contrast, performance on </w:t>
      </w:r>
      <w:r w:rsidR="00E613BF" w:rsidRPr="007F6F4A">
        <w:rPr>
          <w:rFonts w:ascii="Times New Roman" w:hAnsi="Times New Roman" w:cs="Times New Roman"/>
          <w:i/>
          <w:sz w:val="24"/>
          <w:szCs w:val="24"/>
        </w:rPr>
        <w:t xml:space="preserve">control </w:t>
      </w:r>
      <w:r w:rsidR="00E613BF" w:rsidRPr="007F6F4A">
        <w:rPr>
          <w:rFonts w:ascii="Times New Roman" w:hAnsi="Times New Roman" w:cs="Times New Roman"/>
          <w:sz w:val="24"/>
          <w:szCs w:val="24"/>
        </w:rPr>
        <w:t xml:space="preserve">trials should </w:t>
      </w:r>
      <w:r w:rsidR="00E613BF" w:rsidRPr="007F6F4A">
        <w:rPr>
          <w:rFonts w:ascii="Times New Roman" w:hAnsi="Times New Roman" w:cs="Times New Roman"/>
          <w:sz w:val="24"/>
          <w:szCs w:val="24"/>
        </w:rPr>
        <w:lastRenderedPageBreak/>
        <w:t xml:space="preserve">not differ from performance on </w:t>
      </w:r>
      <w:r w:rsidR="00E613BF" w:rsidRPr="007F6F4A">
        <w:rPr>
          <w:rFonts w:ascii="Times New Roman" w:hAnsi="Times New Roman" w:cs="Times New Roman"/>
          <w:i/>
          <w:sz w:val="24"/>
          <w:szCs w:val="24"/>
        </w:rPr>
        <w:t xml:space="preserve">experimental </w:t>
      </w:r>
      <w:r w:rsidR="00E613BF" w:rsidRPr="007F6F4A">
        <w:rPr>
          <w:rFonts w:ascii="Times New Roman" w:hAnsi="Times New Roman" w:cs="Times New Roman"/>
          <w:sz w:val="24"/>
          <w:szCs w:val="24"/>
        </w:rPr>
        <w:t xml:space="preserve">trials in the </w:t>
      </w:r>
      <w:r w:rsidR="00E613BF" w:rsidRPr="007F6F4A">
        <w:rPr>
          <w:rFonts w:ascii="Times New Roman" w:hAnsi="Times New Roman" w:cs="Times New Roman"/>
          <w:i/>
          <w:sz w:val="24"/>
          <w:szCs w:val="24"/>
        </w:rPr>
        <w:t xml:space="preserve">no-overlap </w:t>
      </w:r>
      <w:r w:rsidR="00E613BF" w:rsidRPr="007F6F4A">
        <w:rPr>
          <w:rFonts w:ascii="Times New Roman" w:hAnsi="Times New Roman" w:cs="Times New Roman"/>
          <w:sz w:val="24"/>
          <w:szCs w:val="24"/>
        </w:rPr>
        <w:t>condition</w:t>
      </w:r>
      <w:r w:rsidRPr="007F6F4A">
        <w:rPr>
          <w:rFonts w:ascii="Times New Roman" w:hAnsi="Times New Roman" w:cs="Times New Roman"/>
          <w:sz w:val="24"/>
          <w:szCs w:val="24"/>
        </w:rPr>
        <w:t>.  The data were analyzed using a 2 (Overlap: Yes</w:t>
      </w:r>
      <w:r w:rsidR="00B20726" w:rsidRPr="007F6F4A">
        <w:rPr>
          <w:rFonts w:ascii="Times New Roman" w:hAnsi="Times New Roman" w:cs="Times New Roman"/>
          <w:sz w:val="24"/>
          <w:szCs w:val="24"/>
        </w:rPr>
        <w:t xml:space="preserve">, No) × 2 (Prime Type: </w:t>
      </w:r>
      <w:r w:rsidR="00E613BF" w:rsidRPr="007F6F4A">
        <w:rPr>
          <w:rFonts w:ascii="Times New Roman" w:hAnsi="Times New Roman" w:cs="Times New Roman"/>
          <w:sz w:val="24"/>
          <w:szCs w:val="24"/>
        </w:rPr>
        <w:t>Control</w:t>
      </w:r>
      <w:r w:rsidRPr="007F6F4A">
        <w:rPr>
          <w:rFonts w:ascii="Times New Roman" w:hAnsi="Times New Roman" w:cs="Times New Roman"/>
          <w:sz w:val="24"/>
          <w:szCs w:val="24"/>
        </w:rPr>
        <w:t xml:space="preserve">, </w:t>
      </w:r>
      <w:r w:rsidR="00E613BF" w:rsidRPr="007F6F4A">
        <w:rPr>
          <w:rFonts w:ascii="Times New Roman" w:hAnsi="Times New Roman" w:cs="Times New Roman"/>
          <w:sz w:val="24"/>
          <w:szCs w:val="24"/>
        </w:rPr>
        <w:t>Experimental</w:t>
      </w:r>
      <w:r w:rsidR="00AD204B" w:rsidRPr="007F6F4A">
        <w:rPr>
          <w:rFonts w:ascii="Times New Roman" w:hAnsi="Times New Roman" w:cs="Times New Roman"/>
          <w:sz w:val="24"/>
          <w:szCs w:val="24"/>
        </w:rPr>
        <w:t>)</w:t>
      </w:r>
      <w:r w:rsidR="001165AE" w:rsidRPr="007F6F4A">
        <w:rPr>
          <w:rFonts w:ascii="Times New Roman" w:hAnsi="Times New Roman" w:cs="Times New Roman"/>
          <w:sz w:val="24"/>
          <w:szCs w:val="24"/>
        </w:rPr>
        <w:t xml:space="preserve"> ANOVA.  There was neither a</w:t>
      </w:r>
      <w:r w:rsidRPr="007F6F4A">
        <w:rPr>
          <w:rFonts w:ascii="Times New Roman" w:hAnsi="Times New Roman" w:cs="Times New Roman"/>
          <w:sz w:val="24"/>
          <w:szCs w:val="24"/>
        </w:rPr>
        <w:t xml:space="preserve"> main effect of Overlap, F (</w:t>
      </w:r>
      <w:r w:rsidR="001165AE" w:rsidRPr="007F6F4A">
        <w:rPr>
          <w:rFonts w:ascii="Times New Roman" w:hAnsi="Times New Roman" w:cs="Times New Roman"/>
          <w:sz w:val="24"/>
          <w:szCs w:val="24"/>
        </w:rPr>
        <w:t>1, 83) = 1.87</w:t>
      </w: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 xml:space="preserve">p = </w:t>
      </w:r>
      <w:r w:rsidR="001165AE" w:rsidRPr="007F6F4A">
        <w:rPr>
          <w:rFonts w:ascii="Times New Roman" w:hAnsi="Times New Roman" w:cs="Times New Roman"/>
          <w:sz w:val="24"/>
          <w:szCs w:val="24"/>
        </w:rPr>
        <w:t>.18</w:t>
      </w:r>
      <w:r w:rsidRPr="007F6F4A">
        <w:rPr>
          <w:rFonts w:ascii="Times New Roman" w:hAnsi="Times New Roman" w:cs="Times New Roman"/>
          <w:sz w:val="24"/>
          <w:szCs w:val="24"/>
        </w:rPr>
        <w:t xml:space="preserve">, </w:t>
      </w:r>
      <w:r w:rsidR="001165AE" w:rsidRPr="007F6F4A">
        <w:rPr>
          <w:rFonts w:ascii="Times New Roman" w:hAnsi="Times New Roman" w:cs="Times New Roman"/>
          <w:sz w:val="24"/>
          <w:szCs w:val="24"/>
        </w:rPr>
        <w:t>nor of Retrieval-Practice</w:t>
      </w:r>
      <w:r w:rsidRPr="007F6F4A">
        <w:rPr>
          <w:rFonts w:ascii="Times New Roman" w:hAnsi="Times New Roman" w:cs="Times New Roman"/>
          <w:sz w:val="24"/>
          <w:szCs w:val="24"/>
        </w:rPr>
        <w:t>, F</w:t>
      </w:r>
      <w:r w:rsidRPr="007F6F4A">
        <w:rPr>
          <w:rFonts w:ascii="Times New Roman" w:hAnsi="Times New Roman" w:cs="Times New Roman"/>
          <w:i/>
          <w:sz w:val="24"/>
          <w:szCs w:val="24"/>
        </w:rPr>
        <w:t xml:space="preserve"> </w:t>
      </w:r>
      <w:r w:rsidRPr="007F6F4A">
        <w:rPr>
          <w:rFonts w:ascii="Times New Roman" w:hAnsi="Times New Roman" w:cs="Times New Roman"/>
          <w:sz w:val="24"/>
          <w:szCs w:val="24"/>
        </w:rPr>
        <w:t xml:space="preserve">(1, 83) = </w:t>
      </w:r>
      <w:r w:rsidR="001165AE" w:rsidRPr="007F6F4A">
        <w:rPr>
          <w:rFonts w:ascii="Times New Roman" w:hAnsi="Times New Roman" w:cs="Times New Roman"/>
          <w:sz w:val="24"/>
          <w:szCs w:val="24"/>
        </w:rPr>
        <w:t>.44</w:t>
      </w:r>
      <w:r w:rsidR="00B7763E" w:rsidRPr="007F6F4A">
        <w:rPr>
          <w:rFonts w:ascii="Times New Roman" w:hAnsi="Times New Roman" w:cs="Times New Roman"/>
          <w:sz w:val="24"/>
          <w:szCs w:val="24"/>
        </w:rPr>
        <w:t xml:space="preserve">, </w:t>
      </w:r>
      <w:r w:rsidR="00B7763E" w:rsidRPr="007F6F4A">
        <w:rPr>
          <w:rFonts w:ascii="Times New Roman" w:hAnsi="Times New Roman" w:cs="Times New Roman"/>
          <w:i/>
          <w:sz w:val="24"/>
          <w:szCs w:val="24"/>
        </w:rPr>
        <w:t>p =</w:t>
      </w:r>
      <w:r w:rsidR="00B7763E" w:rsidRPr="007F6F4A">
        <w:rPr>
          <w:rFonts w:ascii="Times New Roman" w:hAnsi="Times New Roman" w:cs="Times New Roman"/>
          <w:sz w:val="24"/>
          <w:szCs w:val="24"/>
        </w:rPr>
        <w:t xml:space="preserve"> .</w:t>
      </w:r>
      <w:r w:rsidR="001165AE" w:rsidRPr="007F6F4A">
        <w:rPr>
          <w:rFonts w:ascii="Times New Roman" w:hAnsi="Times New Roman" w:cs="Times New Roman"/>
          <w:sz w:val="24"/>
          <w:szCs w:val="24"/>
        </w:rPr>
        <w:t>51; there was only a marginally</w:t>
      </w:r>
      <w:r w:rsidR="00B7763E" w:rsidRPr="007F6F4A">
        <w:rPr>
          <w:rFonts w:ascii="Times New Roman" w:hAnsi="Times New Roman" w:cs="Times New Roman"/>
          <w:sz w:val="24"/>
          <w:szCs w:val="24"/>
        </w:rPr>
        <w:t xml:space="preserve"> significant interaction, </w:t>
      </w:r>
      <w:r w:rsidR="00B7763E" w:rsidRPr="007F6F4A">
        <w:rPr>
          <w:rFonts w:ascii="Times New Roman" w:hAnsi="Times New Roman" w:cs="Times New Roman"/>
          <w:i/>
          <w:sz w:val="24"/>
          <w:szCs w:val="24"/>
        </w:rPr>
        <w:t>F</w:t>
      </w:r>
      <w:r w:rsidR="001165AE" w:rsidRPr="007F6F4A">
        <w:rPr>
          <w:rFonts w:ascii="Times New Roman" w:hAnsi="Times New Roman" w:cs="Times New Roman"/>
          <w:sz w:val="24"/>
          <w:szCs w:val="24"/>
        </w:rPr>
        <w:t xml:space="preserve"> (1, 83) = 2.80</w:t>
      </w:r>
      <w:r w:rsidR="00B7763E" w:rsidRPr="007F6F4A">
        <w:rPr>
          <w:rFonts w:ascii="Times New Roman" w:hAnsi="Times New Roman" w:cs="Times New Roman"/>
          <w:sz w:val="24"/>
          <w:szCs w:val="24"/>
        </w:rPr>
        <w:t xml:space="preserve">, </w:t>
      </w:r>
      <w:r w:rsidR="00B7763E" w:rsidRPr="007F6F4A">
        <w:rPr>
          <w:rFonts w:ascii="Times New Roman" w:hAnsi="Times New Roman" w:cs="Times New Roman"/>
          <w:i/>
          <w:sz w:val="24"/>
          <w:szCs w:val="24"/>
        </w:rPr>
        <w:t xml:space="preserve">p </w:t>
      </w:r>
      <w:r w:rsidR="001165AE" w:rsidRPr="007F6F4A">
        <w:rPr>
          <w:rFonts w:ascii="Times New Roman" w:hAnsi="Times New Roman" w:cs="Times New Roman"/>
          <w:sz w:val="24"/>
          <w:szCs w:val="24"/>
        </w:rPr>
        <w:t>= .10</w:t>
      </w:r>
      <w:r w:rsidR="00B7763E" w:rsidRPr="007F6F4A">
        <w:rPr>
          <w:rFonts w:ascii="Times New Roman" w:hAnsi="Times New Roman" w:cs="Times New Roman"/>
          <w:sz w:val="24"/>
          <w:szCs w:val="24"/>
        </w:rPr>
        <w:t>.  It should be noted, however, that</w:t>
      </w:r>
      <w:r w:rsidR="0026401E" w:rsidRPr="007F6F4A">
        <w:rPr>
          <w:rFonts w:ascii="Times New Roman" w:hAnsi="Times New Roman" w:cs="Times New Roman"/>
          <w:sz w:val="24"/>
          <w:szCs w:val="24"/>
        </w:rPr>
        <w:t xml:space="preserve"> in the </w:t>
      </w:r>
      <w:r w:rsidR="0026401E" w:rsidRPr="007F6F4A">
        <w:rPr>
          <w:rFonts w:ascii="Times New Roman" w:hAnsi="Times New Roman" w:cs="Times New Roman"/>
          <w:i/>
          <w:sz w:val="24"/>
          <w:szCs w:val="24"/>
        </w:rPr>
        <w:t>overlap condition</w:t>
      </w:r>
      <w:r w:rsidR="00B7763E" w:rsidRPr="007F6F4A">
        <w:rPr>
          <w:rFonts w:ascii="Times New Roman" w:hAnsi="Times New Roman" w:cs="Times New Roman"/>
          <w:sz w:val="24"/>
          <w:szCs w:val="24"/>
        </w:rPr>
        <w:t xml:space="preserve">, in contrast to the prediction of the </w:t>
      </w:r>
      <w:r w:rsidR="00B7763E" w:rsidRPr="007F6F4A">
        <w:rPr>
          <w:rFonts w:ascii="Times New Roman" w:hAnsi="Times New Roman" w:cs="Times New Roman"/>
          <w:i/>
          <w:sz w:val="24"/>
          <w:szCs w:val="24"/>
        </w:rPr>
        <w:t>pattern-suppression model</w:t>
      </w:r>
      <w:r w:rsidR="0026401E" w:rsidRPr="007F6F4A">
        <w:rPr>
          <w:rFonts w:ascii="Times New Roman" w:hAnsi="Times New Roman" w:cs="Times New Roman"/>
          <w:sz w:val="24"/>
          <w:szCs w:val="24"/>
        </w:rPr>
        <w:t>,</w:t>
      </w:r>
      <w:r w:rsidR="00B7763E" w:rsidRPr="007F6F4A">
        <w:rPr>
          <w:rFonts w:ascii="Times New Roman" w:hAnsi="Times New Roman" w:cs="Times New Roman"/>
          <w:sz w:val="24"/>
          <w:szCs w:val="24"/>
        </w:rPr>
        <w:t xml:space="preserve"> </w:t>
      </w:r>
      <w:r w:rsidR="0026401E" w:rsidRPr="007F6F4A">
        <w:rPr>
          <w:rFonts w:ascii="Times New Roman" w:hAnsi="Times New Roman" w:cs="Times New Roman"/>
          <w:sz w:val="24"/>
          <w:szCs w:val="24"/>
        </w:rPr>
        <w:t>there were</w:t>
      </w:r>
      <w:r w:rsidR="00B7763E" w:rsidRPr="007F6F4A">
        <w:rPr>
          <w:rFonts w:ascii="Times New Roman" w:hAnsi="Times New Roman" w:cs="Times New Roman"/>
          <w:sz w:val="24"/>
          <w:szCs w:val="24"/>
        </w:rPr>
        <w:t xml:space="preserve"> numerically higher RCR scores</w:t>
      </w:r>
      <w:r w:rsidR="00E613BF" w:rsidRPr="007F6F4A">
        <w:rPr>
          <w:rFonts w:ascii="Times New Roman" w:hAnsi="Times New Roman" w:cs="Times New Roman"/>
          <w:sz w:val="24"/>
          <w:szCs w:val="24"/>
        </w:rPr>
        <w:t xml:space="preserve"> on</w:t>
      </w:r>
      <w:r w:rsidR="00B7763E" w:rsidRPr="007F6F4A">
        <w:rPr>
          <w:rFonts w:ascii="Times New Roman" w:hAnsi="Times New Roman" w:cs="Times New Roman"/>
          <w:sz w:val="24"/>
          <w:szCs w:val="24"/>
        </w:rPr>
        <w:t xml:space="preserve"> </w:t>
      </w:r>
      <w:r w:rsidR="00E613BF" w:rsidRPr="007F6F4A">
        <w:rPr>
          <w:rFonts w:ascii="Times New Roman" w:hAnsi="Times New Roman" w:cs="Times New Roman"/>
          <w:i/>
          <w:sz w:val="24"/>
          <w:szCs w:val="24"/>
        </w:rPr>
        <w:t xml:space="preserve">experimental </w:t>
      </w:r>
      <w:r w:rsidR="00E613BF" w:rsidRPr="007F6F4A">
        <w:rPr>
          <w:rFonts w:ascii="Times New Roman" w:hAnsi="Times New Roman" w:cs="Times New Roman"/>
          <w:sz w:val="24"/>
          <w:szCs w:val="24"/>
        </w:rPr>
        <w:t>trials</w:t>
      </w:r>
      <w:r w:rsidR="00B7763E" w:rsidRPr="007F6F4A">
        <w:rPr>
          <w:rFonts w:ascii="Times New Roman" w:hAnsi="Times New Roman" w:cs="Times New Roman"/>
          <w:i/>
          <w:sz w:val="24"/>
          <w:szCs w:val="24"/>
        </w:rPr>
        <w:t xml:space="preserve"> </w:t>
      </w:r>
      <w:r w:rsidR="0026401E" w:rsidRPr="007F6F4A">
        <w:rPr>
          <w:rFonts w:ascii="Times New Roman" w:hAnsi="Times New Roman" w:cs="Times New Roman"/>
          <w:sz w:val="24"/>
          <w:szCs w:val="24"/>
        </w:rPr>
        <w:t>(</w:t>
      </w:r>
      <w:r w:rsidR="0026401E" w:rsidRPr="007F6F4A">
        <w:rPr>
          <w:rFonts w:ascii="Times New Roman" w:hAnsi="Times New Roman" w:cs="Times New Roman"/>
          <w:i/>
          <w:sz w:val="24"/>
          <w:szCs w:val="24"/>
        </w:rPr>
        <w:t xml:space="preserve">M </w:t>
      </w:r>
      <w:r w:rsidR="0026401E" w:rsidRPr="007F6F4A">
        <w:rPr>
          <w:rFonts w:ascii="Times New Roman" w:hAnsi="Times New Roman" w:cs="Times New Roman"/>
          <w:sz w:val="24"/>
          <w:szCs w:val="24"/>
        </w:rPr>
        <w:t xml:space="preserve">= 32.7, </w:t>
      </w:r>
      <w:r w:rsidR="0026401E" w:rsidRPr="007F6F4A">
        <w:rPr>
          <w:rFonts w:ascii="Times New Roman" w:hAnsi="Times New Roman" w:cs="Times New Roman"/>
          <w:i/>
          <w:sz w:val="24"/>
          <w:szCs w:val="24"/>
        </w:rPr>
        <w:t>SD</w:t>
      </w:r>
      <w:r w:rsidR="0026401E" w:rsidRPr="007F6F4A">
        <w:rPr>
          <w:rFonts w:ascii="Times New Roman" w:hAnsi="Times New Roman" w:cs="Times New Roman"/>
          <w:sz w:val="24"/>
          <w:szCs w:val="24"/>
        </w:rPr>
        <w:t xml:space="preserve"> = 9.2) </w:t>
      </w:r>
      <w:r w:rsidR="00E613BF" w:rsidRPr="007F6F4A">
        <w:rPr>
          <w:rFonts w:ascii="Times New Roman" w:hAnsi="Times New Roman" w:cs="Times New Roman"/>
          <w:sz w:val="24"/>
          <w:szCs w:val="24"/>
        </w:rPr>
        <w:t>than o</w:t>
      </w:r>
      <w:r w:rsidR="00B7763E" w:rsidRPr="007F6F4A">
        <w:rPr>
          <w:rFonts w:ascii="Times New Roman" w:hAnsi="Times New Roman" w:cs="Times New Roman"/>
          <w:sz w:val="24"/>
          <w:szCs w:val="24"/>
        </w:rPr>
        <w:t xml:space="preserve">n </w:t>
      </w:r>
      <w:r w:rsidR="00B7763E" w:rsidRPr="007F6F4A">
        <w:rPr>
          <w:rFonts w:ascii="Times New Roman" w:hAnsi="Times New Roman" w:cs="Times New Roman"/>
          <w:i/>
          <w:sz w:val="24"/>
          <w:szCs w:val="24"/>
        </w:rPr>
        <w:t xml:space="preserve">control </w:t>
      </w:r>
      <w:r w:rsidR="00E613BF" w:rsidRPr="007F6F4A">
        <w:rPr>
          <w:rFonts w:ascii="Times New Roman" w:hAnsi="Times New Roman" w:cs="Times New Roman"/>
          <w:sz w:val="24"/>
          <w:szCs w:val="24"/>
        </w:rPr>
        <w:t>trials</w:t>
      </w:r>
      <w:r w:rsidR="00B7763E" w:rsidRPr="007F6F4A">
        <w:rPr>
          <w:rFonts w:ascii="Times New Roman" w:hAnsi="Times New Roman" w:cs="Times New Roman"/>
          <w:sz w:val="24"/>
          <w:szCs w:val="24"/>
        </w:rPr>
        <w:t xml:space="preserve"> (</w:t>
      </w:r>
      <w:r w:rsidR="0026401E" w:rsidRPr="007F6F4A">
        <w:rPr>
          <w:rFonts w:ascii="Times New Roman" w:hAnsi="Times New Roman" w:cs="Times New Roman"/>
          <w:i/>
          <w:sz w:val="24"/>
          <w:szCs w:val="24"/>
        </w:rPr>
        <w:t xml:space="preserve">M </w:t>
      </w:r>
      <w:r w:rsidR="0026401E" w:rsidRPr="007F6F4A">
        <w:rPr>
          <w:rFonts w:ascii="Times New Roman" w:hAnsi="Times New Roman" w:cs="Times New Roman"/>
          <w:sz w:val="24"/>
          <w:szCs w:val="24"/>
        </w:rPr>
        <w:t xml:space="preserve">= 32.3, </w:t>
      </w:r>
      <w:r w:rsidR="0026401E" w:rsidRPr="007F6F4A">
        <w:rPr>
          <w:rFonts w:ascii="Times New Roman" w:hAnsi="Times New Roman" w:cs="Times New Roman"/>
          <w:i/>
          <w:sz w:val="24"/>
          <w:szCs w:val="24"/>
        </w:rPr>
        <w:t xml:space="preserve">SD </w:t>
      </w:r>
      <w:r w:rsidR="0026401E" w:rsidRPr="007F6F4A">
        <w:rPr>
          <w:rFonts w:ascii="Times New Roman" w:hAnsi="Times New Roman" w:cs="Times New Roman"/>
          <w:sz w:val="24"/>
          <w:szCs w:val="24"/>
        </w:rPr>
        <w:t xml:space="preserve">= 10.1; </w:t>
      </w:r>
      <w:r w:rsidR="00E613BF" w:rsidRPr="007F6F4A">
        <w:rPr>
          <w:rFonts w:ascii="Times New Roman" w:hAnsi="Times New Roman" w:cs="Times New Roman"/>
          <w:sz w:val="24"/>
          <w:szCs w:val="24"/>
        </w:rPr>
        <w:t>see Figure 8</w:t>
      </w:r>
      <w:r w:rsidR="00B7763E" w:rsidRPr="007F6F4A">
        <w:rPr>
          <w:rFonts w:ascii="Times New Roman" w:hAnsi="Times New Roman" w:cs="Times New Roman"/>
          <w:sz w:val="24"/>
          <w:szCs w:val="24"/>
        </w:rPr>
        <w:t xml:space="preserve">), </w:t>
      </w:r>
      <w:r w:rsidR="00EF4E77" w:rsidRPr="007F6F4A">
        <w:rPr>
          <w:rFonts w:ascii="Times New Roman" w:hAnsi="Times New Roman" w:cs="Times New Roman"/>
          <w:sz w:val="24"/>
          <w:szCs w:val="24"/>
        </w:rPr>
        <w:t>although</w:t>
      </w:r>
      <w:r w:rsidR="0026401E" w:rsidRPr="007F6F4A">
        <w:rPr>
          <w:rFonts w:ascii="Times New Roman" w:hAnsi="Times New Roman" w:cs="Times New Roman"/>
          <w:sz w:val="24"/>
          <w:szCs w:val="24"/>
        </w:rPr>
        <w:t xml:space="preserve"> </w:t>
      </w:r>
      <w:r w:rsidR="00E613BF" w:rsidRPr="007F6F4A">
        <w:rPr>
          <w:rFonts w:ascii="Times New Roman" w:hAnsi="Times New Roman" w:cs="Times New Roman"/>
          <w:sz w:val="24"/>
          <w:szCs w:val="24"/>
        </w:rPr>
        <w:t>analyses</w:t>
      </w:r>
      <w:r w:rsidR="00BA2024" w:rsidRPr="007F6F4A">
        <w:rPr>
          <w:rFonts w:ascii="Times New Roman" w:hAnsi="Times New Roman" w:cs="Times New Roman"/>
          <w:sz w:val="24"/>
          <w:szCs w:val="24"/>
        </w:rPr>
        <w:t xml:space="preserve"> strongly</w:t>
      </w:r>
      <w:r w:rsidR="00E613BF" w:rsidRPr="007F6F4A">
        <w:rPr>
          <w:rFonts w:ascii="Times New Roman" w:hAnsi="Times New Roman" w:cs="Times New Roman"/>
          <w:sz w:val="24"/>
          <w:szCs w:val="24"/>
        </w:rPr>
        <w:t xml:space="preserve"> suggest that the difference is illusory</w:t>
      </w:r>
      <w:r w:rsidR="0026401E" w:rsidRPr="007F6F4A">
        <w:rPr>
          <w:rFonts w:ascii="Times New Roman" w:hAnsi="Times New Roman" w:cs="Times New Roman"/>
          <w:sz w:val="24"/>
          <w:szCs w:val="24"/>
        </w:rPr>
        <w:t xml:space="preserve">, </w:t>
      </w:r>
      <w:r w:rsidR="0026401E" w:rsidRPr="007F6F4A">
        <w:rPr>
          <w:rFonts w:ascii="Times New Roman" w:hAnsi="Times New Roman" w:cs="Times New Roman"/>
          <w:i/>
          <w:sz w:val="24"/>
          <w:szCs w:val="24"/>
        </w:rPr>
        <w:t xml:space="preserve">t </w:t>
      </w:r>
      <w:r w:rsidR="0026401E" w:rsidRPr="007F6F4A">
        <w:rPr>
          <w:rFonts w:ascii="Times New Roman" w:hAnsi="Times New Roman" w:cs="Times New Roman"/>
          <w:sz w:val="24"/>
          <w:szCs w:val="24"/>
        </w:rPr>
        <w:t xml:space="preserve">(83) = -.581, </w:t>
      </w:r>
      <w:r w:rsidR="0026401E" w:rsidRPr="007F6F4A">
        <w:rPr>
          <w:rFonts w:ascii="Times New Roman" w:hAnsi="Times New Roman" w:cs="Times New Roman"/>
          <w:i/>
          <w:sz w:val="24"/>
          <w:szCs w:val="24"/>
        </w:rPr>
        <w:t xml:space="preserve">p </w:t>
      </w:r>
      <w:r w:rsidR="0026401E" w:rsidRPr="007F6F4A">
        <w:rPr>
          <w:rFonts w:ascii="Times New Roman" w:hAnsi="Times New Roman" w:cs="Times New Roman"/>
          <w:sz w:val="24"/>
          <w:szCs w:val="24"/>
        </w:rPr>
        <w:t>= .56</w:t>
      </w:r>
      <w:r w:rsidR="00E613BF" w:rsidRPr="007F6F4A">
        <w:rPr>
          <w:rFonts w:ascii="Times New Roman" w:hAnsi="Times New Roman" w:cs="Times New Roman"/>
          <w:sz w:val="24"/>
          <w:szCs w:val="24"/>
        </w:rPr>
        <w:t xml:space="preserve">, Cohen’s </w:t>
      </w:r>
      <w:r w:rsidR="00E613BF" w:rsidRPr="007F6F4A">
        <w:rPr>
          <w:rFonts w:ascii="Times New Roman" w:hAnsi="Times New Roman" w:cs="Times New Roman"/>
          <w:i/>
          <w:sz w:val="24"/>
          <w:szCs w:val="24"/>
        </w:rPr>
        <w:t xml:space="preserve">d </w:t>
      </w:r>
      <w:r w:rsidR="00E613BF" w:rsidRPr="007F6F4A">
        <w:rPr>
          <w:rFonts w:ascii="Times New Roman" w:hAnsi="Times New Roman" w:cs="Times New Roman"/>
          <w:sz w:val="24"/>
          <w:szCs w:val="24"/>
        </w:rPr>
        <w:t xml:space="preserve">= .04, </w:t>
      </w:r>
      <w:r w:rsidR="00BC3E8C" w:rsidRPr="007F6F4A">
        <w:rPr>
          <w:rFonts w:ascii="Times New Roman" w:hAnsi="Times New Roman" w:cs="Times New Roman"/>
          <w:i/>
          <w:sz w:val="24"/>
          <w:szCs w:val="24"/>
        </w:rPr>
        <w:t>B</w:t>
      </w:r>
      <w:r w:rsidR="00BC3E8C" w:rsidRPr="007F6F4A">
        <w:rPr>
          <w:rFonts w:ascii="Times New Roman" w:hAnsi="Times New Roman" w:cs="Times New Roman"/>
          <w:sz w:val="24"/>
          <w:szCs w:val="24"/>
          <w:vertAlign w:val="subscript"/>
        </w:rPr>
        <w:t>01</w:t>
      </w:r>
      <w:r w:rsidR="00BC3E8C" w:rsidRPr="007F6F4A">
        <w:rPr>
          <w:rFonts w:ascii="Times New Roman" w:hAnsi="Times New Roman" w:cs="Times New Roman"/>
          <w:sz w:val="24"/>
          <w:szCs w:val="24"/>
        </w:rPr>
        <w:t xml:space="preserve"> =</w:t>
      </w:r>
      <w:r w:rsidR="00EF4E77" w:rsidRPr="007F6F4A">
        <w:rPr>
          <w:rFonts w:ascii="Times New Roman" w:hAnsi="Times New Roman" w:cs="Times New Roman"/>
          <w:sz w:val="24"/>
          <w:szCs w:val="24"/>
        </w:rPr>
        <w:t xml:space="preserve"> </w:t>
      </w:r>
      <w:r w:rsidR="00BC3E8C" w:rsidRPr="007F6F4A">
        <w:rPr>
          <w:rFonts w:ascii="Times New Roman" w:hAnsi="Times New Roman" w:cs="Times New Roman"/>
          <w:sz w:val="24"/>
          <w:szCs w:val="24"/>
        </w:rPr>
        <w:t>7.1.</w:t>
      </w:r>
      <w:r w:rsidR="001165AE" w:rsidRPr="007F6F4A">
        <w:rPr>
          <w:rFonts w:ascii="Times New Roman" w:hAnsi="Times New Roman" w:cs="Times New Roman"/>
          <w:sz w:val="24"/>
          <w:szCs w:val="24"/>
        </w:rPr>
        <w:t xml:space="preserve">  </w:t>
      </w:r>
      <w:r w:rsidR="0026401E" w:rsidRPr="007F6F4A">
        <w:rPr>
          <w:rFonts w:ascii="Times New Roman" w:hAnsi="Times New Roman" w:cs="Times New Roman"/>
          <w:sz w:val="24"/>
          <w:szCs w:val="24"/>
        </w:rPr>
        <w:t xml:space="preserve">In the </w:t>
      </w:r>
      <w:r w:rsidR="0026401E" w:rsidRPr="007F6F4A">
        <w:rPr>
          <w:rFonts w:ascii="Times New Roman" w:hAnsi="Times New Roman" w:cs="Times New Roman"/>
          <w:i/>
          <w:sz w:val="24"/>
          <w:szCs w:val="24"/>
        </w:rPr>
        <w:t xml:space="preserve">no overlap </w:t>
      </w:r>
      <w:r w:rsidR="0026401E" w:rsidRPr="007F6F4A">
        <w:rPr>
          <w:rFonts w:ascii="Times New Roman" w:hAnsi="Times New Roman" w:cs="Times New Roman"/>
          <w:sz w:val="24"/>
          <w:szCs w:val="24"/>
        </w:rPr>
        <w:t xml:space="preserve">condition, there was also no significant difference between performance in the </w:t>
      </w:r>
      <w:r w:rsidR="0026401E" w:rsidRPr="007F6F4A">
        <w:rPr>
          <w:rFonts w:ascii="Times New Roman" w:hAnsi="Times New Roman" w:cs="Times New Roman"/>
          <w:i/>
          <w:sz w:val="24"/>
          <w:szCs w:val="24"/>
        </w:rPr>
        <w:t xml:space="preserve">control condition </w:t>
      </w:r>
      <w:r w:rsidR="0026401E" w:rsidRPr="007F6F4A">
        <w:rPr>
          <w:rFonts w:ascii="Times New Roman" w:hAnsi="Times New Roman" w:cs="Times New Roman"/>
          <w:sz w:val="24"/>
          <w:szCs w:val="24"/>
        </w:rPr>
        <w:t>(</w:t>
      </w:r>
      <w:r w:rsidR="0026401E" w:rsidRPr="007F6F4A">
        <w:rPr>
          <w:rFonts w:ascii="Times New Roman" w:hAnsi="Times New Roman" w:cs="Times New Roman"/>
          <w:i/>
          <w:sz w:val="24"/>
          <w:szCs w:val="24"/>
        </w:rPr>
        <w:t xml:space="preserve">M </w:t>
      </w:r>
      <w:r w:rsidR="0026401E" w:rsidRPr="007F6F4A">
        <w:rPr>
          <w:rFonts w:ascii="Times New Roman" w:hAnsi="Times New Roman" w:cs="Times New Roman"/>
          <w:sz w:val="24"/>
          <w:szCs w:val="24"/>
        </w:rPr>
        <w:t xml:space="preserve">= 31.9, </w:t>
      </w:r>
      <w:r w:rsidR="0026401E" w:rsidRPr="007F6F4A">
        <w:rPr>
          <w:rFonts w:ascii="Times New Roman" w:hAnsi="Times New Roman" w:cs="Times New Roman"/>
          <w:i/>
          <w:sz w:val="24"/>
          <w:szCs w:val="24"/>
        </w:rPr>
        <w:t>SD</w:t>
      </w:r>
      <w:r w:rsidR="0026401E" w:rsidRPr="007F6F4A">
        <w:rPr>
          <w:rFonts w:ascii="Times New Roman" w:hAnsi="Times New Roman" w:cs="Times New Roman"/>
          <w:sz w:val="24"/>
          <w:szCs w:val="24"/>
        </w:rPr>
        <w:t xml:space="preserve"> = 10.1) and performance in the </w:t>
      </w:r>
      <w:r w:rsidR="0026401E" w:rsidRPr="007F6F4A">
        <w:rPr>
          <w:rFonts w:ascii="Times New Roman" w:hAnsi="Times New Roman" w:cs="Times New Roman"/>
          <w:i/>
          <w:sz w:val="24"/>
          <w:szCs w:val="24"/>
        </w:rPr>
        <w:t>retrieval-practice condition</w:t>
      </w:r>
      <w:r w:rsidR="0026401E" w:rsidRPr="007F6F4A">
        <w:rPr>
          <w:rFonts w:ascii="Times New Roman" w:hAnsi="Times New Roman" w:cs="Times New Roman"/>
          <w:sz w:val="24"/>
          <w:szCs w:val="24"/>
        </w:rPr>
        <w:t xml:space="preserve"> (</w:t>
      </w:r>
      <w:r w:rsidR="0026401E" w:rsidRPr="007F6F4A">
        <w:rPr>
          <w:rFonts w:ascii="Times New Roman" w:hAnsi="Times New Roman" w:cs="Times New Roman"/>
          <w:i/>
          <w:sz w:val="24"/>
          <w:szCs w:val="24"/>
        </w:rPr>
        <w:t xml:space="preserve">M </w:t>
      </w:r>
      <w:r w:rsidR="0026401E" w:rsidRPr="007F6F4A">
        <w:rPr>
          <w:rFonts w:ascii="Times New Roman" w:hAnsi="Times New Roman" w:cs="Times New Roman"/>
          <w:sz w:val="24"/>
          <w:szCs w:val="24"/>
        </w:rPr>
        <w:t xml:space="preserve">= </w:t>
      </w:r>
      <w:r w:rsidR="00C3446F" w:rsidRPr="007F6F4A">
        <w:rPr>
          <w:rFonts w:ascii="Times New Roman" w:hAnsi="Times New Roman" w:cs="Times New Roman"/>
          <w:sz w:val="24"/>
          <w:szCs w:val="24"/>
        </w:rPr>
        <w:t xml:space="preserve">31.0, </w:t>
      </w:r>
      <w:r w:rsidR="00C3446F" w:rsidRPr="007F6F4A">
        <w:rPr>
          <w:rFonts w:ascii="Times New Roman" w:hAnsi="Times New Roman" w:cs="Times New Roman"/>
          <w:i/>
          <w:sz w:val="24"/>
          <w:szCs w:val="24"/>
        </w:rPr>
        <w:t xml:space="preserve">SD </w:t>
      </w:r>
      <w:r w:rsidR="00C3446F" w:rsidRPr="007F6F4A">
        <w:rPr>
          <w:rFonts w:ascii="Times New Roman" w:hAnsi="Times New Roman" w:cs="Times New Roman"/>
          <w:sz w:val="24"/>
          <w:szCs w:val="24"/>
        </w:rPr>
        <w:t xml:space="preserve">= 10.1), </w:t>
      </w:r>
      <w:r w:rsidR="00C3446F" w:rsidRPr="007F6F4A">
        <w:rPr>
          <w:rFonts w:ascii="Times New Roman" w:hAnsi="Times New Roman" w:cs="Times New Roman"/>
          <w:i/>
          <w:sz w:val="24"/>
          <w:szCs w:val="24"/>
        </w:rPr>
        <w:t xml:space="preserve">t </w:t>
      </w:r>
      <w:r w:rsidR="00C3446F" w:rsidRPr="007F6F4A">
        <w:rPr>
          <w:rFonts w:ascii="Times New Roman" w:hAnsi="Times New Roman" w:cs="Times New Roman"/>
          <w:sz w:val="24"/>
          <w:szCs w:val="24"/>
        </w:rPr>
        <w:t xml:space="preserve">(83) = 1.5, </w:t>
      </w:r>
      <w:r w:rsidR="00C3446F" w:rsidRPr="007F6F4A">
        <w:rPr>
          <w:rFonts w:ascii="Times New Roman" w:hAnsi="Times New Roman" w:cs="Times New Roman"/>
          <w:i/>
          <w:sz w:val="24"/>
          <w:szCs w:val="24"/>
        </w:rPr>
        <w:t xml:space="preserve">p </w:t>
      </w:r>
      <w:r w:rsidR="00C3446F" w:rsidRPr="007F6F4A">
        <w:rPr>
          <w:rFonts w:ascii="Times New Roman" w:hAnsi="Times New Roman" w:cs="Times New Roman"/>
          <w:sz w:val="24"/>
          <w:szCs w:val="24"/>
        </w:rPr>
        <w:t>= .14</w:t>
      </w:r>
      <w:r w:rsidR="00BC3E8C" w:rsidRPr="007F6F4A">
        <w:rPr>
          <w:rFonts w:ascii="Times New Roman" w:hAnsi="Times New Roman" w:cs="Times New Roman"/>
          <w:sz w:val="24"/>
          <w:szCs w:val="24"/>
        </w:rPr>
        <w:t>,</w:t>
      </w:r>
      <w:r w:rsidR="00EF4E77" w:rsidRPr="007F6F4A">
        <w:rPr>
          <w:rFonts w:ascii="Times New Roman" w:hAnsi="Times New Roman" w:cs="Times New Roman"/>
          <w:sz w:val="24"/>
          <w:szCs w:val="24"/>
        </w:rPr>
        <w:t xml:space="preserve"> </w:t>
      </w:r>
      <w:r w:rsidR="00BC3E8C" w:rsidRPr="007F6F4A">
        <w:rPr>
          <w:rFonts w:ascii="Times New Roman" w:hAnsi="Times New Roman" w:cs="Times New Roman"/>
          <w:sz w:val="24"/>
          <w:szCs w:val="24"/>
        </w:rPr>
        <w:t xml:space="preserve">Cohen’s </w:t>
      </w:r>
      <w:r w:rsidR="00BC3E8C" w:rsidRPr="007F6F4A">
        <w:rPr>
          <w:rFonts w:ascii="Times New Roman" w:hAnsi="Times New Roman" w:cs="Times New Roman"/>
          <w:i/>
          <w:sz w:val="24"/>
          <w:szCs w:val="24"/>
        </w:rPr>
        <w:t xml:space="preserve">d </w:t>
      </w:r>
      <w:r w:rsidR="00BC3E8C" w:rsidRPr="007F6F4A">
        <w:rPr>
          <w:rFonts w:ascii="Times New Roman" w:hAnsi="Times New Roman" w:cs="Times New Roman"/>
          <w:sz w:val="24"/>
          <w:szCs w:val="24"/>
        </w:rPr>
        <w:t xml:space="preserve">= .09, </w:t>
      </w:r>
      <w:r w:rsidR="00BC3E8C" w:rsidRPr="007F6F4A">
        <w:rPr>
          <w:rFonts w:ascii="Times New Roman" w:hAnsi="Times New Roman" w:cs="Times New Roman"/>
          <w:i/>
          <w:sz w:val="24"/>
          <w:szCs w:val="24"/>
        </w:rPr>
        <w:t>B</w:t>
      </w:r>
      <w:r w:rsidR="00BC3E8C" w:rsidRPr="007F6F4A">
        <w:rPr>
          <w:rFonts w:ascii="Times New Roman" w:hAnsi="Times New Roman" w:cs="Times New Roman"/>
          <w:sz w:val="24"/>
          <w:szCs w:val="24"/>
          <w:vertAlign w:val="subscript"/>
        </w:rPr>
        <w:t>01</w:t>
      </w:r>
      <w:r w:rsidR="00BC3E8C" w:rsidRPr="007F6F4A">
        <w:rPr>
          <w:rFonts w:ascii="Times New Roman" w:hAnsi="Times New Roman" w:cs="Times New Roman"/>
          <w:sz w:val="24"/>
          <w:szCs w:val="24"/>
        </w:rPr>
        <w:t xml:space="preserve"> = 2.8</w:t>
      </w:r>
      <w:r w:rsidR="00C3446F" w:rsidRPr="007F6F4A">
        <w:rPr>
          <w:rFonts w:ascii="Times New Roman" w:hAnsi="Times New Roman" w:cs="Times New Roman"/>
          <w:sz w:val="24"/>
          <w:szCs w:val="24"/>
        </w:rPr>
        <w:t>.</w:t>
      </w:r>
    </w:p>
    <w:p w:rsidR="00616E39" w:rsidRPr="007F6F4A" w:rsidRDefault="0054684D" w:rsidP="000F71FA">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Accuracy on the retrieval-practice trials was .52, which again is low and suggests </w:t>
      </w:r>
      <w:r w:rsidR="002D1764" w:rsidRPr="007F6F4A">
        <w:rPr>
          <w:rFonts w:ascii="Times New Roman" w:hAnsi="Times New Roman" w:cs="Times New Roman"/>
          <w:sz w:val="24"/>
          <w:szCs w:val="24"/>
        </w:rPr>
        <w:t>the possibility that</w:t>
      </w:r>
      <w:r w:rsidRPr="007F6F4A">
        <w:rPr>
          <w:rFonts w:ascii="Times New Roman" w:hAnsi="Times New Roman" w:cs="Times New Roman"/>
          <w:sz w:val="24"/>
          <w:szCs w:val="24"/>
        </w:rPr>
        <w:t xml:space="preserve"> suppression failure </w:t>
      </w:r>
      <w:r w:rsidR="002D1764" w:rsidRPr="007F6F4A">
        <w:rPr>
          <w:rFonts w:ascii="Times New Roman" w:hAnsi="Times New Roman" w:cs="Times New Roman"/>
          <w:sz w:val="24"/>
          <w:szCs w:val="24"/>
        </w:rPr>
        <w:t>is</w:t>
      </w:r>
      <w:r w:rsidRPr="007F6F4A">
        <w:rPr>
          <w:rFonts w:ascii="Times New Roman" w:hAnsi="Times New Roman" w:cs="Times New Roman"/>
          <w:sz w:val="24"/>
          <w:szCs w:val="24"/>
        </w:rPr>
        <w:t xml:space="preserve"> the cause of the numerical facilitation</w:t>
      </w:r>
      <w:r w:rsidR="00EF4E77" w:rsidRPr="007F6F4A">
        <w:rPr>
          <w:rFonts w:ascii="Times New Roman" w:hAnsi="Times New Roman" w:cs="Times New Roman"/>
          <w:sz w:val="24"/>
          <w:szCs w:val="24"/>
        </w:rPr>
        <w:t xml:space="preserve"> (as opposed to the predicted suppression)</w:t>
      </w:r>
      <w:r w:rsidRPr="007F6F4A">
        <w:rPr>
          <w:rFonts w:ascii="Times New Roman" w:hAnsi="Times New Roman" w:cs="Times New Roman"/>
          <w:sz w:val="24"/>
          <w:szCs w:val="24"/>
        </w:rPr>
        <w:t xml:space="preserve"> </w:t>
      </w:r>
      <w:r w:rsidR="00EF4E77" w:rsidRPr="007F6F4A">
        <w:rPr>
          <w:rFonts w:ascii="Times New Roman" w:hAnsi="Times New Roman" w:cs="Times New Roman"/>
          <w:sz w:val="24"/>
          <w:szCs w:val="24"/>
        </w:rPr>
        <w:t>in the fact-verification</w:t>
      </w:r>
      <w:r w:rsidRPr="007F6F4A">
        <w:rPr>
          <w:rFonts w:ascii="Times New Roman" w:hAnsi="Times New Roman" w:cs="Times New Roman"/>
          <w:sz w:val="24"/>
          <w:szCs w:val="24"/>
        </w:rPr>
        <w:t>.  As argued in the results section of Experiment 2, if suppression failure is the reason why the</w:t>
      </w:r>
      <w:r w:rsidR="00426770" w:rsidRPr="007F6F4A">
        <w:rPr>
          <w:rFonts w:ascii="Times New Roman" w:hAnsi="Times New Roman" w:cs="Times New Roman"/>
          <w:sz w:val="24"/>
          <w:szCs w:val="24"/>
        </w:rPr>
        <w:t xml:space="preserve"> original</w:t>
      </w:r>
      <w:r w:rsidRPr="007F6F4A">
        <w:rPr>
          <w:rFonts w:ascii="Times New Roman" w:hAnsi="Times New Roman" w:cs="Times New Roman"/>
          <w:sz w:val="24"/>
          <w:szCs w:val="24"/>
        </w:rPr>
        <w:t xml:space="preserve"> prediction of the </w:t>
      </w:r>
      <w:r w:rsidRPr="007F6F4A">
        <w:rPr>
          <w:rFonts w:ascii="Times New Roman" w:hAnsi="Times New Roman" w:cs="Times New Roman"/>
          <w:i/>
          <w:sz w:val="24"/>
          <w:szCs w:val="24"/>
        </w:rPr>
        <w:t>pattern-suppression model</w:t>
      </w:r>
      <w:r w:rsidRPr="007F6F4A">
        <w:rPr>
          <w:rFonts w:ascii="Times New Roman" w:hAnsi="Times New Roman" w:cs="Times New Roman"/>
          <w:sz w:val="24"/>
          <w:szCs w:val="24"/>
        </w:rPr>
        <w:t xml:space="preserve"> is </w:t>
      </w:r>
      <w:r w:rsidR="0050657E" w:rsidRPr="007F6F4A">
        <w:rPr>
          <w:rFonts w:ascii="Times New Roman" w:hAnsi="Times New Roman" w:cs="Times New Roman"/>
          <w:sz w:val="24"/>
          <w:szCs w:val="24"/>
        </w:rPr>
        <w:t>violated</w:t>
      </w:r>
      <w:r w:rsidRPr="007F6F4A">
        <w:rPr>
          <w:rFonts w:ascii="Times New Roman" w:hAnsi="Times New Roman" w:cs="Times New Roman"/>
          <w:sz w:val="24"/>
          <w:szCs w:val="24"/>
        </w:rPr>
        <w:t>, then</w:t>
      </w:r>
      <w:r w:rsidR="00DC39BA" w:rsidRPr="007F6F4A">
        <w:rPr>
          <w:rFonts w:ascii="Times New Roman" w:hAnsi="Times New Roman" w:cs="Times New Roman"/>
          <w:sz w:val="24"/>
          <w:szCs w:val="24"/>
        </w:rPr>
        <w:t xml:space="preserve">, for the </w:t>
      </w:r>
      <w:r w:rsidR="00DC39BA" w:rsidRPr="007F6F4A">
        <w:rPr>
          <w:rFonts w:ascii="Times New Roman" w:hAnsi="Times New Roman" w:cs="Times New Roman"/>
          <w:i/>
          <w:sz w:val="24"/>
          <w:szCs w:val="24"/>
        </w:rPr>
        <w:t xml:space="preserve">experimental/overlap </w:t>
      </w:r>
      <w:r w:rsidR="00DC39BA" w:rsidRPr="007F6F4A">
        <w:rPr>
          <w:rFonts w:ascii="Times New Roman" w:hAnsi="Times New Roman" w:cs="Times New Roman"/>
          <w:sz w:val="24"/>
          <w:szCs w:val="24"/>
        </w:rPr>
        <w:t>units,</w:t>
      </w:r>
      <w:r w:rsidRPr="007F6F4A">
        <w:rPr>
          <w:rFonts w:ascii="Times New Roman" w:hAnsi="Times New Roman" w:cs="Times New Roman"/>
          <w:sz w:val="24"/>
          <w:szCs w:val="24"/>
        </w:rPr>
        <w:t xml:space="preserve"> there should be a negative correlation between retrieval-practice accuracy</w:t>
      </w:r>
      <w:r w:rsidR="00426770" w:rsidRPr="007F6F4A">
        <w:rPr>
          <w:rFonts w:ascii="Times New Roman" w:hAnsi="Times New Roman" w:cs="Times New Roman"/>
          <w:sz w:val="24"/>
          <w:szCs w:val="24"/>
        </w:rPr>
        <w:t xml:space="preserve"> and </w:t>
      </w:r>
      <w:r w:rsidR="00DC39BA" w:rsidRPr="007F6F4A">
        <w:rPr>
          <w:rFonts w:ascii="Times New Roman" w:hAnsi="Times New Roman" w:cs="Times New Roman"/>
          <w:sz w:val="24"/>
          <w:szCs w:val="24"/>
        </w:rPr>
        <w:t xml:space="preserve">fact-verification </w:t>
      </w:r>
      <w:r w:rsidR="00426770" w:rsidRPr="007F6F4A">
        <w:rPr>
          <w:rFonts w:ascii="Times New Roman" w:hAnsi="Times New Roman" w:cs="Times New Roman"/>
          <w:sz w:val="24"/>
          <w:szCs w:val="24"/>
        </w:rPr>
        <w:t>performance</w:t>
      </w:r>
      <w:r w:rsidR="00DC39BA" w:rsidRPr="007F6F4A">
        <w:rPr>
          <w:rFonts w:ascii="Times New Roman" w:hAnsi="Times New Roman" w:cs="Times New Roman"/>
          <w:sz w:val="24"/>
          <w:szCs w:val="24"/>
        </w:rPr>
        <w:t>.  However, such a negative correlation would be blurred by the performance of low ability/motivation Ps: these Ps are likely to perform very poorly on both the retrieval-practice trial and on the fact-verification trial.  To reduce this noise, the depe</w:t>
      </w:r>
      <w:r w:rsidR="0050657E" w:rsidRPr="007F6F4A">
        <w:rPr>
          <w:rFonts w:ascii="Times New Roman" w:hAnsi="Times New Roman" w:cs="Times New Roman"/>
          <w:sz w:val="24"/>
          <w:szCs w:val="24"/>
        </w:rPr>
        <w:t>ndent variable was changed from</w:t>
      </w:r>
      <w:r w:rsidR="00DC39BA" w:rsidRPr="007F6F4A">
        <w:rPr>
          <w:rFonts w:ascii="Times New Roman" w:hAnsi="Times New Roman" w:cs="Times New Roman"/>
          <w:sz w:val="24"/>
          <w:szCs w:val="24"/>
        </w:rPr>
        <w:t xml:space="preserve"> performance on </w:t>
      </w:r>
      <w:r w:rsidR="00DC39BA" w:rsidRPr="007F6F4A">
        <w:rPr>
          <w:rFonts w:ascii="Times New Roman" w:hAnsi="Times New Roman" w:cs="Times New Roman"/>
          <w:i/>
          <w:sz w:val="24"/>
          <w:szCs w:val="24"/>
        </w:rPr>
        <w:t>experimental/overlap</w:t>
      </w:r>
      <w:r w:rsidR="00DC39BA" w:rsidRPr="007F6F4A">
        <w:rPr>
          <w:rFonts w:ascii="Times New Roman" w:hAnsi="Times New Roman" w:cs="Times New Roman"/>
          <w:sz w:val="24"/>
          <w:szCs w:val="24"/>
        </w:rPr>
        <w:t xml:space="preserve"> fact-verification trials to a difference score: </w:t>
      </w:r>
      <w:r w:rsidR="00DC39BA" w:rsidRPr="007F6F4A">
        <w:rPr>
          <w:rFonts w:ascii="Times New Roman" w:hAnsi="Times New Roman" w:cs="Times New Roman"/>
          <w:sz w:val="24"/>
          <w:szCs w:val="24"/>
        </w:rPr>
        <w:lastRenderedPageBreak/>
        <w:t>[</w:t>
      </w:r>
      <w:r w:rsidR="00DC39BA" w:rsidRPr="007F6F4A">
        <w:rPr>
          <w:rFonts w:ascii="Times New Roman" w:hAnsi="Times New Roman" w:cs="Times New Roman"/>
          <w:i/>
          <w:sz w:val="24"/>
          <w:szCs w:val="24"/>
        </w:rPr>
        <w:t xml:space="preserve">experimental/overlap </w:t>
      </w:r>
      <w:r w:rsidR="00DC39BA" w:rsidRPr="007F6F4A">
        <w:rPr>
          <w:rFonts w:ascii="Times New Roman" w:hAnsi="Times New Roman" w:cs="Times New Roman"/>
          <w:sz w:val="24"/>
          <w:szCs w:val="24"/>
        </w:rPr>
        <w:t>trial performance] – [</w:t>
      </w:r>
      <w:r w:rsidR="00DC39BA" w:rsidRPr="007F6F4A">
        <w:rPr>
          <w:rFonts w:ascii="Times New Roman" w:hAnsi="Times New Roman" w:cs="Times New Roman"/>
          <w:i/>
          <w:sz w:val="24"/>
          <w:szCs w:val="24"/>
        </w:rPr>
        <w:t>control/overlap</w:t>
      </w:r>
      <w:r w:rsidR="00DC39BA" w:rsidRPr="007F6F4A">
        <w:rPr>
          <w:rFonts w:ascii="Times New Roman" w:hAnsi="Times New Roman" w:cs="Times New Roman"/>
          <w:sz w:val="24"/>
          <w:szCs w:val="24"/>
        </w:rPr>
        <w:t xml:space="preserve"> trial performance</w:t>
      </w:r>
      <w:r w:rsidR="00BA2024" w:rsidRPr="007F6F4A">
        <w:rPr>
          <w:rFonts w:ascii="Times New Roman" w:hAnsi="Times New Roman" w:cs="Times New Roman"/>
          <w:sz w:val="24"/>
          <w:szCs w:val="24"/>
        </w:rPr>
        <w:t xml:space="preserve">].  The predictor variable was retrieval-practice accuracy on </w:t>
      </w:r>
      <w:r w:rsidR="00BA2024" w:rsidRPr="007F6F4A">
        <w:rPr>
          <w:rFonts w:ascii="Times New Roman" w:hAnsi="Times New Roman" w:cs="Times New Roman"/>
          <w:i/>
          <w:sz w:val="24"/>
          <w:szCs w:val="24"/>
        </w:rPr>
        <w:t>experimental/overlap</w:t>
      </w:r>
      <w:r w:rsidR="00BA2024" w:rsidRPr="007F6F4A">
        <w:rPr>
          <w:rFonts w:ascii="Times New Roman" w:hAnsi="Times New Roman" w:cs="Times New Roman"/>
          <w:sz w:val="24"/>
          <w:szCs w:val="24"/>
        </w:rPr>
        <w:t xml:space="preserve"> retrieval-practice trials</w:t>
      </w:r>
      <w:r w:rsidR="00DC39BA" w:rsidRPr="007F6F4A">
        <w:rPr>
          <w:rFonts w:ascii="Times New Roman" w:hAnsi="Times New Roman" w:cs="Times New Roman"/>
          <w:sz w:val="24"/>
          <w:szCs w:val="24"/>
        </w:rPr>
        <w:t xml:space="preserve">.  </w:t>
      </w:r>
      <w:r w:rsidR="00BA2024" w:rsidRPr="007F6F4A">
        <w:rPr>
          <w:rFonts w:ascii="Times New Roman" w:hAnsi="Times New Roman" w:cs="Times New Roman"/>
          <w:sz w:val="24"/>
          <w:szCs w:val="24"/>
        </w:rPr>
        <w:t>As predicted, t</w:t>
      </w:r>
      <w:r w:rsidR="001E7537" w:rsidRPr="007F6F4A">
        <w:rPr>
          <w:rFonts w:ascii="Times New Roman" w:hAnsi="Times New Roman" w:cs="Times New Roman"/>
          <w:sz w:val="24"/>
          <w:szCs w:val="24"/>
        </w:rPr>
        <w:t>he overall obs</w:t>
      </w:r>
      <w:r w:rsidR="00EF4E77" w:rsidRPr="007F6F4A">
        <w:rPr>
          <w:rFonts w:ascii="Times New Roman" w:hAnsi="Times New Roman" w:cs="Times New Roman"/>
          <w:sz w:val="24"/>
          <w:szCs w:val="24"/>
        </w:rPr>
        <w:t xml:space="preserve">erved </w:t>
      </w:r>
      <w:r w:rsidR="006E5CC2" w:rsidRPr="007F6F4A">
        <w:rPr>
          <w:rFonts w:ascii="Times New Roman" w:hAnsi="Times New Roman" w:cs="Times New Roman"/>
          <w:sz w:val="24"/>
          <w:szCs w:val="24"/>
        </w:rPr>
        <w:t>relationship</w:t>
      </w:r>
      <w:r w:rsidR="00EF4E77" w:rsidRPr="007F6F4A">
        <w:rPr>
          <w:rFonts w:ascii="Times New Roman" w:hAnsi="Times New Roman" w:cs="Times New Roman"/>
          <w:sz w:val="24"/>
          <w:szCs w:val="24"/>
        </w:rPr>
        <w:t xml:space="preserve"> was </w:t>
      </w:r>
      <w:r w:rsidR="00FA18F2" w:rsidRPr="007F6F4A">
        <w:rPr>
          <w:rFonts w:ascii="Times New Roman" w:hAnsi="Times New Roman" w:cs="Times New Roman"/>
          <w:sz w:val="24"/>
          <w:szCs w:val="24"/>
        </w:rPr>
        <w:t>negative</w:t>
      </w:r>
      <w:r w:rsidR="00EF4E77" w:rsidRPr="007F6F4A">
        <w:rPr>
          <w:rFonts w:ascii="Times New Roman" w:hAnsi="Times New Roman" w:cs="Times New Roman"/>
          <w:sz w:val="24"/>
          <w:szCs w:val="24"/>
        </w:rPr>
        <w:t xml:space="preserve"> (</w:t>
      </w:r>
      <w:r w:rsidR="005E6A80" w:rsidRPr="007F6F4A">
        <w:rPr>
          <w:rFonts w:ascii="Times New Roman" w:hAnsi="Times New Roman" w:cs="Times New Roman"/>
          <w:i/>
          <w:sz w:val="24"/>
          <w:szCs w:val="24"/>
        </w:rPr>
        <w:t>unstandardized</w:t>
      </w:r>
      <w:r w:rsidR="005E6A80" w:rsidRPr="007F6F4A">
        <w:rPr>
          <w:rFonts w:ascii="Times New Roman" w:hAnsi="Times New Roman" w:cs="Times New Roman"/>
          <w:sz w:val="24"/>
          <w:szCs w:val="24"/>
        </w:rPr>
        <w:t xml:space="preserve"> </w:t>
      </w:r>
      <w:r w:rsidR="006E5CC2" w:rsidRPr="007F6F4A">
        <w:rPr>
          <w:rFonts w:ascii="Times New Roman" w:hAnsi="Times New Roman" w:cs="Times New Roman"/>
          <w:sz w:val="24"/>
          <w:szCs w:val="24"/>
        </w:rPr>
        <w:t>beta</w:t>
      </w:r>
      <w:r w:rsidR="001E7537" w:rsidRPr="007F6F4A">
        <w:rPr>
          <w:rFonts w:ascii="Times New Roman" w:hAnsi="Times New Roman" w:cs="Times New Roman"/>
          <w:i/>
          <w:sz w:val="24"/>
          <w:szCs w:val="24"/>
        </w:rPr>
        <w:t xml:space="preserve"> </w:t>
      </w:r>
      <w:r w:rsidR="00FA18F2" w:rsidRPr="007F6F4A">
        <w:rPr>
          <w:rFonts w:ascii="Times New Roman" w:hAnsi="Times New Roman" w:cs="Times New Roman"/>
          <w:sz w:val="24"/>
          <w:szCs w:val="24"/>
        </w:rPr>
        <w:t>=</w:t>
      </w:r>
      <w:r w:rsidR="006E5CC2" w:rsidRPr="007F6F4A">
        <w:rPr>
          <w:rFonts w:ascii="Times New Roman" w:hAnsi="Times New Roman" w:cs="Times New Roman"/>
          <w:sz w:val="24"/>
          <w:szCs w:val="24"/>
        </w:rPr>
        <w:t>-2.4</w:t>
      </w:r>
      <w:r w:rsidR="005E6A80" w:rsidRPr="007F6F4A">
        <w:rPr>
          <w:rFonts w:ascii="Times New Roman" w:hAnsi="Times New Roman" w:cs="Times New Roman"/>
          <w:sz w:val="24"/>
          <w:szCs w:val="24"/>
        </w:rPr>
        <w:t xml:space="preserve">; </w:t>
      </w:r>
      <w:r w:rsidR="005E6A80" w:rsidRPr="007F6F4A">
        <w:rPr>
          <w:rFonts w:ascii="Times New Roman" w:hAnsi="Times New Roman" w:cs="Times New Roman"/>
          <w:i/>
          <w:sz w:val="24"/>
          <w:szCs w:val="24"/>
        </w:rPr>
        <w:t xml:space="preserve">standardized </w:t>
      </w:r>
      <w:r w:rsidR="005E6A80" w:rsidRPr="007F6F4A">
        <w:rPr>
          <w:rFonts w:ascii="Times New Roman" w:hAnsi="Times New Roman" w:cs="Times New Roman"/>
          <w:sz w:val="24"/>
          <w:szCs w:val="24"/>
        </w:rPr>
        <w:t xml:space="preserve">beta = </w:t>
      </w:r>
      <w:r w:rsidR="00BA2024" w:rsidRPr="007F6F4A">
        <w:rPr>
          <w:rFonts w:ascii="Times New Roman" w:hAnsi="Times New Roman" w:cs="Times New Roman"/>
          <w:sz w:val="24"/>
          <w:szCs w:val="24"/>
        </w:rPr>
        <w:t>-.11</w:t>
      </w:r>
      <w:r w:rsidR="00EA2628" w:rsidRPr="007F6F4A">
        <w:rPr>
          <w:rFonts w:ascii="Times New Roman" w:hAnsi="Times New Roman" w:cs="Times New Roman"/>
          <w:sz w:val="24"/>
          <w:szCs w:val="24"/>
        </w:rPr>
        <w:t>)</w:t>
      </w:r>
      <w:r w:rsidR="00FA18F2" w:rsidRPr="007F6F4A">
        <w:rPr>
          <w:rFonts w:ascii="Times New Roman" w:hAnsi="Times New Roman" w:cs="Times New Roman"/>
          <w:sz w:val="24"/>
          <w:szCs w:val="24"/>
        </w:rPr>
        <w:t>, but</w:t>
      </w:r>
      <w:r w:rsidR="00BA2024" w:rsidRPr="007F6F4A">
        <w:rPr>
          <w:rFonts w:ascii="Times New Roman" w:hAnsi="Times New Roman" w:cs="Times New Roman"/>
          <w:sz w:val="24"/>
          <w:szCs w:val="24"/>
        </w:rPr>
        <w:t xml:space="preserve"> it</w:t>
      </w:r>
      <w:r w:rsidR="006E5CC2" w:rsidRPr="007F6F4A">
        <w:rPr>
          <w:rFonts w:ascii="Times New Roman" w:hAnsi="Times New Roman" w:cs="Times New Roman"/>
          <w:sz w:val="24"/>
          <w:szCs w:val="24"/>
        </w:rPr>
        <w:t xml:space="preserve"> was not significant F (1, 82) = .98, </w:t>
      </w:r>
      <w:r w:rsidR="00FA18F2" w:rsidRPr="007F6F4A">
        <w:rPr>
          <w:rFonts w:ascii="Times New Roman" w:hAnsi="Times New Roman" w:cs="Times New Roman"/>
          <w:i/>
          <w:sz w:val="24"/>
          <w:szCs w:val="24"/>
        </w:rPr>
        <w:t xml:space="preserve">p </w:t>
      </w:r>
      <w:r w:rsidR="00FA18F2" w:rsidRPr="007F6F4A">
        <w:rPr>
          <w:rFonts w:ascii="Times New Roman" w:hAnsi="Times New Roman" w:cs="Times New Roman"/>
          <w:sz w:val="24"/>
          <w:szCs w:val="24"/>
        </w:rPr>
        <w:t>= .</w:t>
      </w:r>
      <w:r w:rsidR="006E5CC2" w:rsidRPr="007F6F4A">
        <w:rPr>
          <w:rFonts w:ascii="Times New Roman" w:hAnsi="Times New Roman" w:cs="Times New Roman"/>
          <w:sz w:val="24"/>
          <w:szCs w:val="24"/>
        </w:rPr>
        <w:t>325 (</w:t>
      </w:r>
      <w:r w:rsidR="006E5CC2" w:rsidRPr="007F6F4A">
        <w:rPr>
          <w:rFonts w:ascii="Times New Roman" w:hAnsi="Times New Roman" w:cs="Times New Roman"/>
          <w:i/>
          <w:sz w:val="24"/>
          <w:szCs w:val="24"/>
        </w:rPr>
        <w:t>R</w:t>
      </w:r>
      <w:r w:rsidR="006E5CC2" w:rsidRPr="007F6F4A">
        <w:rPr>
          <w:rFonts w:ascii="Times New Roman" w:hAnsi="Times New Roman" w:cs="Times New Roman"/>
          <w:i/>
          <w:sz w:val="24"/>
          <w:szCs w:val="24"/>
          <w:vertAlign w:val="superscript"/>
        </w:rPr>
        <w:t xml:space="preserve">2 </w:t>
      </w:r>
      <w:r w:rsidR="006E5CC2" w:rsidRPr="007F6F4A">
        <w:rPr>
          <w:rFonts w:ascii="Times New Roman" w:hAnsi="Times New Roman" w:cs="Times New Roman"/>
          <w:i/>
          <w:sz w:val="24"/>
          <w:szCs w:val="24"/>
        </w:rPr>
        <w:t>=</w:t>
      </w:r>
      <w:r w:rsidR="006E5CC2" w:rsidRPr="007F6F4A">
        <w:rPr>
          <w:rFonts w:ascii="Times New Roman" w:hAnsi="Times New Roman" w:cs="Times New Roman"/>
          <w:sz w:val="24"/>
          <w:szCs w:val="24"/>
        </w:rPr>
        <w:t xml:space="preserve"> .012</w:t>
      </w:r>
      <w:r w:rsidR="00FA18F2" w:rsidRPr="007F6F4A">
        <w:rPr>
          <w:rFonts w:ascii="Times New Roman" w:hAnsi="Times New Roman" w:cs="Times New Roman"/>
          <w:sz w:val="24"/>
          <w:szCs w:val="24"/>
        </w:rPr>
        <w:t>)</w:t>
      </w:r>
      <w:r w:rsidR="00EA2628" w:rsidRPr="007F6F4A">
        <w:rPr>
          <w:rFonts w:ascii="Times New Roman" w:hAnsi="Times New Roman" w:cs="Times New Roman"/>
          <w:sz w:val="24"/>
          <w:szCs w:val="24"/>
        </w:rPr>
        <w:t>.</w:t>
      </w:r>
      <w:r w:rsidR="00FA18F2" w:rsidRPr="007F6F4A">
        <w:rPr>
          <w:rFonts w:ascii="Times New Roman" w:hAnsi="Times New Roman" w:cs="Times New Roman"/>
          <w:sz w:val="24"/>
          <w:szCs w:val="24"/>
        </w:rPr>
        <w:t xml:space="preserve">  </w:t>
      </w:r>
      <w:r w:rsidR="00BA2024" w:rsidRPr="007F6F4A">
        <w:rPr>
          <w:rFonts w:ascii="Times New Roman" w:hAnsi="Times New Roman" w:cs="Times New Roman"/>
          <w:sz w:val="24"/>
          <w:szCs w:val="24"/>
        </w:rPr>
        <w:t>Hence, I failed to find evidence that the effects of suppression were being masked by suppression failure.</w:t>
      </w:r>
    </w:p>
    <w:p w:rsidR="00EE4DCF" w:rsidRPr="007F6F4A" w:rsidRDefault="00EE4DCF" w:rsidP="000F71FA">
      <w:pPr>
        <w:spacing w:after="0" w:line="480" w:lineRule="auto"/>
        <w:ind w:firstLine="720"/>
        <w:rPr>
          <w:rFonts w:ascii="Times New Roman" w:hAnsi="Times New Roman" w:cs="Times New Roman"/>
          <w:sz w:val="24"/>
          <w:szCs w:val="24"/>
          <w:highlight w:val="yellow"/>
        </w:rPr>
      </w:pPr>
      <w:r w:rsidRPr="007F6F4A">
        <w:rPr>
          <w:rFonts w:ascii="Times New Roman" w:hAnsi="Times New Roman" w:cs="Times New Roman"/>
          <w:sz w:val="24"/>
          <w:szCs w:val="24"/>
        </w:rPr>
        <w:t xml:space="preserve">Another possibility is that integration </w:t>
      </w:r>
      <w:r w:rsidR="009B3053" w:rsidRPr="007F6F4A">
        <w:rPr>
          <w:rFonts w:ascii="Times New Roman" w:hAnsi="Times New Roman" w:cs="Times New Roman"/>
          <w:sz w:val="24"/>
          <w:szCs w:val="24"/>
        </w:rPr>
        <w:t>activity was occurring</w:t>
      </w:r>
      <w:r w:rsidRPr="007F6F4A">
        <w:rPr>
          <w:rFonts w:ascii="Times New Roman" w:hAnsi="Times New Roman" w:cs="Times New Roman"/>
          <w:sz w:val="24"/>
          <w:szCs w:val="24"/>
        </w:rPr>
        <w:t xml:space="preserve">.  </w:t>
      </w:r>
      <w:r w:rsidR="00BA2024" w:rsidRPr="007F6F4A">
        <w:rPr>
          <w:rFonts w:ascii="Times New Roman" w:hAnsi="Times New Roman" w:cs="Times New Roman"/>
          <w:sz w:val="24"/>
          <w:szCs w:val="24"/>
        </w:rPr>
        <w:t xml:space="preserve">As in Experiment 2, </w:t>
      </w:r>
      <w:r w:rsidR="00116D54" w:rsidRPr="007F6F4A">
        <w:rPr>
          <w:rFonts w:ascii="Times New Roman" w:hAnsi="Times New Roman" w:cs="Times New Roman"/>
          <w:sz w:val="24"/>
          <w:szCs w:val="24"/>
        </w:rPr>
        <w:t>I again</w:t>
      </w:r>
      <w:r w:rsidRPr="007F6F4A">
        <w:rPr>
          <w:rFonts w:ascii="Times New Roman" w:hAnsi="Times New Roman" w:cs="Times New Roman"/>
          <w:sz w:val="24"/>
          <w:szCs w:val="24"/>
        </w:rPr>
        <w:t xml:space="preserve"> use</w:t>
      </w:r>
      <w:r w:rsidR="00116D54" w:rsidRPr="007F6F4A">
        <w:rPr>
          <w:rFonts w:ascii="Times New Roman" w:hAnsi="Times New Roman" w:cs="Times New Roman"/>
          <w:sz w:val="24"/>
          <w:szCs w:val="24"/>
        </w:rPr>
        <w:t>d</w:t>
      </w:r>
      <w:r w:rsidRPr="007F6F4A">
        <w:rPr>
          <w:rFonts w:ascii="Times New Roman" w:hAnsi="Times New Roman" w:cs="Times New Roman"/>
          <w:sz w:val="24"/>
          <w:szCs w:val="24"/>
        </w:rPr>
        <w:t xml:space="preserve"> RT on correct retrieval-practice trials as a proxy for integration activity, with greater RT</w:t>
      </w:r>
      <w:r w:rsidR="00AA58A7" w:rsidRPr="007F6F4A">
        <w:rPr>
          <w:rFonts w:ascii="Times New Roman" w:hAnsi="Times New Roman" w:cs="Times New Roman"/>
          <w:sz w:val="24"/>
          <w:szCs w:val="24"/>
        </w:rPr>
        <w:t xml:space="preserve"> (on accurate trials)</w:t>
      </w:r>
      <w:r w:rsidRPr="007F6F4A">
        <w:rPr>
          <w:rFonts w:ascii="Times New Roman" w:hAnsi="Times New Roman" w:cs="Times New Roman"/>
          <w:sz w:val="24"/>
          <w:szCs w:val="24"/>
        </w:rPr>
        <w:t xml:space="preserve"> marking greater integration activity.  I</w:t>
      </w:r>
      <w:r w:rsidR="001F72A1" w:rsidRPr="007F6F4A">
        <w:rPr>
          <w:rFonts w:ascii="Times New Roman" w:hAnsi="Times New Roman" w:cs="Times New Roman"/>
          <w:sz w:val="24"/>
          <w:szCs w:val="24"/>
        </w:rPr>
        <w:t>f this is the explanation</w:t>
      </w:r>
      <w:r w:rsidR="00F57C7B" w:rsidRPr="007F6F4A">
        <w:rPr>
          <w:rFonts w:ascii="Times New Roman" w:hAnsi="Times New Roman" w:cs="Times New Roman"/>
          <w:sz w:val="24"/>
          <w:szCs w:val="24"/>
        </w:rPr>
        <w:t xml:space="preserve"> for why suppression was not detected</w:t>
      </w:r>
      <w:r w:rsidR="001F72A1" w:rsidRPr="007F6F4A">
        <w:rPr>
          <w:rFonts w:ascii="Times New Roman" w:hAnsi="Times New Roman" w:cs="Times New Roman"/>
          <w:sz w:val="24"/>
          <w:szCs w:val="24"/>
        </w:rPr>
        <w:t>, the</w:t>
      </w:r>
      <w:r w:rsidRPr="007F6F4A">
        <w:rPr>
          <w:rFonts w:ascii="Times New Roman" w:hAnsi="Times New Roman" w:cs="Times New Roman"/>
          <w:sz w:val="24"/>
          <w:szCs w:val="24"/>
        </w:rPr>
        <w:t>n greater</w:t>
      </w:r>
      <w:r w:rsidR="005E6A80" w:rsidRPr="007F6F4A">
        <w:rPr>
          <w:rFonts w:ascii="Times New Roman" w:hAnsi="Times New Roman" w:cs="Times New Roman"/>
          <w:sz w:val="24"/>
          <w:szCs w:val="24"/>
        </w:rPr>
        <w:t xml:space="preserve"> </w:t>
      </w:r>
      <w:r w:rsidR="005E6A80" w:rsidRPr="007F6F4A">
        <w:rPr>
          <w:rFonts w:ascii="Times New Roman" w:hAnsi="Times New Roman" w:cs="Times New Roman"/>
          <w:i/>
          <w:sz w:val="24"/>
          <w:szCs w:val="24"/>
        </w:rPr>
        <w:t>experimental/overlap</w:t>
      </w:r>
      <w:r w:rsidRPr="007F6F4A">
        <w:rPr>
          <w:rFonts w:ascii="Times New Roman" w:hAnsi="Times New Roman" w:cs="Times New Roman"/>
          <w:sz w:val="24"/>
          <w:szCs w:val="24"/>
        </w:rPr>
        <w:t xml:space="preserve"> </w:t>
      </w:r>
      <w:r w:rsidR="00AA58A7" w:rsidRPr="007F6F4A">
        <w:rPr>
          <w:rFonts w:ascii="Times New Roman" w:hAnsi="Times New Roman" w:cs="Times New Roman"/>
          <w:sz w:val="24"/>
          <w:szCs w:val="24"/>
        </w:rPr>
        <w:t xml:space="preserve">retrieval-practice </w:t>
      </w:r>
      <w:r w:rsidRPr="007F6F4A">
        <w:rPr>
          <w:rFonts w:ascii="Times New Roman" w:hAnsi="Times New Roman" w:cs="Times New Roman"/>
          <w:sz w:val="24"/>
          <w:szCs w:val="24"/>
        </w:rPr>
        <w:t>RT</w:t>
      </w:r>
      <w:r w:rsidR="00AA58A7" w:rsidRPr="007F6F4A">
        <w:rPr>
          <w:rFonts w:ascii="Times New Roman" w:hAnsi="Times New Roman" w:cs="Times New Roman"/>
          <w:sz w:val="24"/>
          <w:szCs w:val="24"/>
        </w:rPr>
        <w:t xml:space="preserve"> (i.e., greater integration activity)</w:t>
      </w:r>
      <w:r w:rsidRPr="007F6F4A">
        <w:rPr>
          <w:rFonts w:ascii="Times New Roman" w:hAnsi="Times New Roman" w:cs="Times New Roman"/>
          <w:sz w:val="24"/>
          <w:szCs w:val="24"/>
        </w:rPr>
        <w:t xml:space="preserve"> should be </w:t>
      </w:r>
      <w:r w:rsidR="001F72A1" w:rsidRPr="007F6F4A">
        <w:rPr>
          <w:rFonts w:ascii="Times New Roman" w:hAnsi="Times New Roman" w:cs="Times New Roman"/>
          <w:sz w:val="24"/>
          <w:szCs w:val="24"/>
        </w:rPr>
        <w:t>positively</w:t>
      </w:r>
      <w:r w:rsidRPr="007F6F4A">
        <w:rPr>
          <w:rFonts w:ascii="Times New Roman" w:hAnsi="Times New Roman" w:cs="Times New Roman"/>
          <w:sz w:val="24"/>
          <w:szCs w:val="24"/>
        </w:rPr>
        <w:t xml:space="preserve"> correlated with </w:t>
      </w:r>
      <w:r w:rsidR="00BA2024" w:rsidRPr="007F6F4A">
        <w:rPr>
          <w:rFonts w:ascii="Times New Roman" w:hAnsi="Times New Roman" w:cs="Times New Roman"/>
          <w:sz w:val="24"/>
          <w:szCs w:val="24"/>
        </w:rPr>
        <w:t>the following difference score: [</w:t>
      </w:r>
      <w:r w:rsidR="00F57C7B" w:rsidRPr="007F6F4A">
        <w:rPr>
          <w:rFonts w:ascii="Times New Roman" w:hAnsi="Times New Roman" w:cs="Times New Roman"/>
          <w:i/>
          <w:sz w:val="24"/>
          <w:szCs w:val="24"/>
        </w:rPr>
        <w:t xml:space="preserve">experimental/overlap </w:t>
      </w:r>
      <w:r w:rsidR="00F57C7B" w:rsidRPr="007F6F4A">
        <w:rPr>
          <w:rFonts w:ascii="Times New Roman" w:hAnsi="Times New Roman" w:cs="Times New Roman"/>
          <w:sz w:val="24"/>
          <w:szCs w:val="24"/>
        </w:rPr>
        <w:t>trial performance] – [</w:t>
      </w:r>
      <w:r w:rsidR="00F57C7B" w:rsidRPr="007F6F4A">
        <w:rPr>
          <w:rFonts w:ascii="Times New Roman" w:hAnsi="Times New Roman" w:cs="Times New Roman"/>
          <w:i/>
          <w:sz w:val="24"/>
          <w:szCs w:val="24"/>
        </w:rPr>
        <w:t>control/overlap</w:t>
      </w:r>
      <w:r w:rsidR="00F57C7B" w:rsidRPr="007F6F4A">
        <w:rPr>
          <w:rFonts w:ascii="Times New Roman" w:hAnsi="Times New Roman" w:cs="Times New Roman"/>
          <w:sz w:val="24"/>
          <w:szCs w:val="24"/>
        </w:rPr>
        <w:t xml:space="preserve"> trial performance]</w:t>
      </w:r>
      <w:r w:rsidRPr="007F6F4A">
        <w:rPr>
          <w:rFonts w:ascii="Times New Roman" w:hAnsi="Times New Roman" w:cs="Times New Roman"/>
          <w:sz w:val="24"/>
          <w:szCs w:val="24"/>
        </w:rPr>
        <w:t>.</w:t>
      </w:r>
      <w:r w:rsidR="00F57C7B" w:rsidRPr="007F6F4A">
        <w:rPr>
          <w:rFonts w:ascii="Times New Roman" w:hAnsi="Times New Roman" w:cs="Times New Roman"/>
          <w:sz w:val="24"/>
          <w:szCs w:val="24"/>
        </w:rPr>
        <w:t xml:space="preserve">  However, </w:t>
      </w:r>
      <w:r w:rsidR="00AA58A7" w:rsidRPr="007F6F4A">
        <w:rPr>
          <w:rFonts w:ascii="Times New Roman" w:hAnsi="Times New Roman" w:cs="Times New Roman"/>
          <w:sz w:val="24"/>
          <w:szCs w:val="24"/>
        </w:rPr>
        <w:t xml:space="preserve">as in Experiment 2, I again wanted </w:t>
      </w:r>
      <w:proofErr w:type="gramStart"/>
      <w:r w:rsidR="00AA58A7" w:rsidRPr="007F6F4A">
        <w:rPr>
          <w:rFonts w:ascii="Times New Roman" w:hAnsi="Times New Roman" w:cs="Times New Roman"/>
          <w:sz w:val="24"/>
          <w:szCs w:val="24"/>
        </w:rPr>
        <w:t>to</w:t>
      </w:r>
      <w:proofErr w:type="gramEnd"/>
      <w:r w:rsidR="00AA58A7" w:rsidRPr="007F6F4A">
        <w:rPr>
          <w:rFonts w:ascii="Times New Roman" w:hAnsi="Times New Roman" w:cs="Times New Roman"/>
          <w:sz w:val="24"/>
          <w:szCs w:val="24"/>
        </w:rPr>
        <w:t xml:space="preserve"> partial out the effect of motivation/ability on </w:t>
      </w:r>
      <w:r w:rsidR="00AA58A7" w:rsidRPr="007F6F4A">
        <w:rPr>
          <w:rFonts w:ascii="Times New Roman" w:hAnsi="Times New Roman" w:cs="Times New Roman"/>
          <w:i/>
          <w:sz w:val="24"/>
          <w:szCs w:val="24"/>
        </w:rPr>
        <w:t xml:space="preserve">experimental/overlap </w:t>
      </w:r>
      <w:r w:rsidR="00AA58A7" w:rsidRPr="007F6F4A">
        <w:rPr>
          <w:rFonts w:ascii="Times New Roman" w:hAnsi="Times New Roman" w:cs="Times New Roman"/>
          <w:sz w:val="24"/>
          <w:szCs w:val="24"/>
        </w:rPr>
        <w:t>retrieval-practice</w:t>
      </w:r>
      <w:r w:rsidR="00AA58A7" w:rsidRPr="007F6F4A">
        <w:rPr>
          <w:rFonts w:ascii="Times New Roman" w:hAnsi="Times New Roman" w:cs="Times New Roman"/>
          <w:i/>
          <w:sz w:val="24"/>
          <w:szCs w:val="24"/>
        </w:rPr>
        <w:t xml:space="preserve"> </w:t>
      </w:r>
      <w:r w:rsidR="00AA58A7" w:rsidRPr="007F6F4A">
        <w:rPr>
          <w:rFonts w:ascii="Times New Roman" w:hAnsi="Times New Roman" w:cs="Times New Roman"/>
          <w:sz w:val="24"/>
          <w:szCs w:val="24"/>
        </w:rPr>
        <w:t>RT, and so again ran a hierarchical regression analysis.</w:t>
      </w:r>
      <w:r w:rsidRPr="007F6F4A">
        <w:rPr>
          <w:rFonts w:ascii="Times New Roman" w:hAnsi="Times New Roman" w:cs="Times New Roman"/>
          <w:sz w:val="24"/>
          <w:szCs w:val="24"/>
        </w:rPr>
        <w:t xml:space="preserve">  </w:t>
      </w:r>
      <w:r w:rsidR="001F72A1" w:rsidRPr="007F6F4A">
        <w:rPr>
          <w:rFonts w:ascii="Times New Roman" w:hAnsi="Times New Roman" w:cs="Times New Roman"/>
          <w:sz w:val="24"/>
          <w:szCs w:val="24"/>
        </w:rPr>
        <w:t>In the first step, difference scores were</w:t>
      </w:r>
      <w:r w:rsidR="00373757" w:rsidRPr="007F6F4A">
        <w:rPr>
          <w:rFonts w:ascii="Times New Roman" w:hAnsi="Times New Roman" w:cs="Times New Roman"/>
          <w:sz w:val="24"/>
          <w:szCs w:val="24"/>
        </w:rPr>
        <w:t xml:space="preserve"> regressed onto </w:t>
      </w:r>
      <w:r w:rsidR="00AA58A7" w:rsidRPr="007F6F4A">
        <w:rPr>
          <w:rFonts w:ascii="Times New Roman" w:hAnsi="Times New Roman" w:cs="Times New Roman"/>
          <w:sz w:val="24"/>
          <w:szCs w:val="24"/>
        </w:rPr>
        <w:t>retrieval-practice</w:t>
      </w:r>
      <w:r w:rsidR="00373757" w:rsidRPr="007F6F4A">
        <w:rPr>
          <w:rFonts w:ascii="Times New Roman" w:hAnsi="Times New Roman" w:cs="Times New Roman"/>
          <w:sz w:val="24"/>
          <w:szCs w:val="24"/>
        </w:rPr>
        <w:t xml:space="preserve"> accuracy</w:t>
      </w:r>
      <w:r w:rsidR="00AA58A7" w:rsidRPr="007F6F4A">
        <w:rPr>
          <w:rFonts w:ascii="Times New Roman" w:hAnsi="Times New Roman" w:cs="Times New Roman"/>
          <w:sz w:val="24"/>
          <w:szCs w:val="24"/>
        </w:rPr>
        <w:t xml:space="preserve">, which served as indicator of motivation/capability.  </w:t>
      </w:r>
      <w:r w:rsidR="00255DFE" w:rsidRPr="007F6F4A">
        <w:rPr>
          <w:rFonts w:ascii="Times New Roman" w:hAnsi="Times New Roman" w:cs="Times New Roman"/>
          <w:sz w:val="24"/>
          <w:szCs w:val="24"/>
        </w:rPr>
        <w:t>Retrieval</w:t>
      </w:r>
      <w:r w:rsidR="00AA58A7" w:rsidRPr="007F6F4A">
        <w:rPr>
          <w:rFonts w:ascii="Times New Roman" w:hAnsi="Times New Roman" w:cs="Times New Roman"/>
          <w:sz w:val="24"/>
          <w:szCs w:val="24"/>
        </w:rPr>
        <w:t>-practice accuracy explained</w:t>
      </w:r>
      <w:r w:rsidR="00373757" w:rsidRPr="007F6F4A">
        <w:rPr>
          <w:rFonts w:ascii="Times New Roman" w:hAnsi="Times New Roman" w:cs="Times New Roman"/>
          <w:sz w:val="24"/>
          <w:szCs w:val="24"/>
        </w:rPr>
        <w:t xml:space="preserve"> .002</w:t>
      </w:r>
      <w:r w:rsidR="001F72A1" w:rsidRPr="007F6F4A">
        <w:rPr>
          <w:rFonts w:ascii="Times New Roman" w:hAnsi="Times New Roman" w:cs="Times New Roman"/>
          <w:sz w:val="24"/>
          <w:szCs w:val="24"/>
        </w:rPr>
        <w:t xml:space="preserve"> of the variance, whi</w:t>
      </w:r>
      <w:r w:rsidR="00373757" w:rsidRPr="007F6F4A">
        <w:rPr>
          <w:rFonts w:ascii="Times New Roman" w:hAnsi="Times New Roman" w:cs="Times New Roman"/>
          <w:sz w:val="24"/>
          <w:szCs w:val="24"/>
        </w:rPr>
        <w:t>ch was not significant, F (1, 81</w:t>
      </w:r>
      <w:r w:rsidR="001F72A1" w:rsidRPr="007F6F4A">
        <w:rPr>
          <w:rFonts w:ascii="Times New Roman" w:hAnsi="Times New Roman" w:cs="Times New Roman"/>
          <w:sz w:val="24"/>
          <w:szCs w:val="24"/>
        </w:rPr>
        <w:t xml:space="preserve">) = </w:t>
      </w:r>
      <w:r w:rsidR="00373757" w:rsidRPr="007F6F4A">
        <w:rPr>
          <w:rFonts w:ascii="Times New Roman" w:hAnsi="Times New Roman" w:cs="Times New Roman"/>
          <w:sz w:val="24"/>
          <w:szCs w:val="24"/>
        </w:rPr>
        <w:t>174</w:t>
      </w:r>
      <w:r w:rsidR="001F72A1" w:rsidRPr="007F6F4A">
        <w:rPr>
          <w:rFonts w:ascii="Times New Roman" w:hAnsi="Times New Roman" w:cs="Times New Roman"/>
          <w:sz w:val="24"/>
          <w:szCs w:val="24"/>
        </w:rPr>
        <w:t xml:space="preserve">, </w:t>
      </w:r>
      <w:r w:rsidR="001F72A1" w:rsidRPr="007F6F4A">
        <w:rPr>
          <w:rFonts w:ascii="Times New Roman" w:hAnsi="Times New Roman" w:cs="Times New Roman"/>
          <w:i/>
          <w:sz w:val="24"/>
          <w:szCs w:val="24"/>
        </w:rPr>
        <w:t xml:space="preserve">p </w:t>
      </w:r>
      <w:r w:rsidR="00373757" w:rsidRPr="007F6F4A">
        <w:rPr>
          <w:rFonts w:ascii="Times New Roman" w:hAnsi="Times New Roman" w:cs="Times New Roman"/>
          <w:sz w:val="24"/>
          <w:szCs w:val="24"/>
        </w:rPr>
        <w:t>= .6</w:t>
      </w:r>
      <w:r w:rsidR="001F72A1" w:rsidRPr="007F6F4A">
        <w:rPr>
          <w:rFonts w:ascii="Times New Roman" w:hAnsi="Times New Roman" w:cs="Times New Roman"/>
          <w:sz w:val="24"/>
          <w:szCs w:val="24"/>
        </w:rPr>
        <w:t>8.  In the secon</w:t>
      </w:r>
      <w:r w:rsidR="00255DFE" w:rsidRPr="007F6F4A">
        <w:rPr>
          <w:rFonts w:ascii="Times New Roman" w:hAnsi="Times New Roman" w:cs="Times New Roman"/>
          <w:sz w:val="24"/>
          <w:szCs w:val="24"/>
        </w:rPr>
        <w:t xml:space="preserve">d step, I saw if adding </w:t>
      </w:r>
      <w:r w:rsidR="00255DFE" w:rsidRPr="007F6F4A">
        <w:rPr>
          <w:rFonts w:ascii="Times New Roman" w:hAnsi="Times New Roman" w:cs="Times New Roman"/>
          <w:i/>
          <w:sz w:val="24"/>
          <w:szCs w:val="24"/>
        </w:rPr>
        <w:t>experimental/overlap</w:t>
      </w:r>
      <w:r w:rsidR="00255DFE" w:rsidRPr="007F6F4A">
        <w:rPr>
          <w:rFonts w:ascii="Times New Roman" w:hAnsi="Times New Roman" w:cs="Times New Roman"/>
          <w:sz w:val="24"/>
          <w:szCs w:val="24"/>
        </w:rPr>
        <w:t xml:space="preserve"> retrieval-practice</w:t>
      </w:r>
      <w:r w:rsidR="001F72A1" w:rsidRPr="007F6F4A">
        <w:rPr>
          <w:rFonts w:ascii="Times New Roman" w:hAnsi="Times New Roman" w:cs="Times New Roman"/>
          <w:sz w:val="24"/>
          <w:szCs w:val="24"/>
        </w:rPr>
        <w:t xml:space="preserve"> RT for correct trials significantly improved the regression, </w:t>
      </w:r>
      <w:r w:rsidR="00F57C7B" w:rsidRPr="007F6F4A">
        <w:rPr>
          <w:rFonts w:ascii="Times New Roman" w:hAnsi="Times New Roman" w:cs="Times New Roman"/>
          <w:sz w:val="24"/>
          <w:szCs w:val="24"/>
        </w:rPr>
        <w:t>but it</w:t>
      </w:r>
      <w:r w:rsidR="001F72A1" w:rsidRPr="007F6F4A">
        <w:rPr>
          <w:rFonts w:ascii="Times New Roman" w:hAnsi="Times New Roman" w:cs="Times New Roman"/>
          <w:sz w:val="24"/>
          <w:szCs w:val="24"/>
        </w:rPr>
        <w:t xml:space="preserve"> did</w:t>
      </w:r>
      <w:r w:rsidR="00373757" w:rsidRPr="007F6F4A">
        <w:rPr>
          <w:rFonts w:ascii="Times New Roman" w:hAnsi="Times New Roman" w:cs="Times New Roman"/>
          <w:sz w:val="24"/>
          <w:szCs w:val="24"/>
        </w:rPr>
        <w:t xml:space="preserve"> not</w:t>
      </w:r>
      <w:r w:rsidR="005E6A80" w:rsidRPr="007F6F4A">
        <w:rPr>
          <w:rFonts w:ascii="Times New Roman" w:hAnsi="Times New Roman" w:cs="Times New Roman"/>
          <w:sz w:val="24"/>
          <w:szCs w:val="24"/>
        </w:rPr>
        <w:t xml:space="preserve"> [</w:t>
      </w:r>
      <w:r w:rsidR="00373757" w:rsidRPr="007F6F4A">
        <w:rPr>
          <w:rFonts w:ascii="Times New Roman" w:hAnsi="Times New Roman" w:cs="Times New Roman"/>
          <w:sz w:val="24"/>
          <w:szCs w:val="24"/>
        </w:rPr>
        <w:t>change in</w:t>
      </w:r>
      <w:r w:rsidR="001F72A1" w:rsidRPr="007F6F4A">
        <w:rPr>
          <w:rFonts w:ascii="Times New Roman" w:hAnsi="Times New Roman" w:cs="Times New Roman"/>
          <w:sz w:val="24"/>
          <w:szCs w:val="24"/>
        </w:rPr>
        <w:t xml:space="preserve"> </w:t>
      </w:r>
      <w:r w:rsidR="001F72A1" w:rsidRPr="007F6F4A">
        <w:rPr>
          <w:rFonts w:ascii="Times New Roman" w:hAnsi="Times New Roman" w:cs="Times New Roman"/>
          <w:i/>
          <w:sz w:val="24"/>
          <w:szCs w:val="24"/>
        </w:rPr>
        <w:t>R</w:t>
      </w:r>
      <w:r w:rsidR="001F72A1" w:rsidRPr="007F6F4A">
        <w:rPr>
          <w:rFonts w:ascii="Times New Roman" w:hAnsi="Times New Roman" w:cs="Times New Roman"/>
          <w:i/>
          <w:sz w:val="24"/>
          <w:szCs w:val="24"/>
          <w:vertAlign w:val="superscript"/>
        </w:rPr>
        <w:t>2</w:t>
      </w:r>
      <w:r w:rsidR="001F72A1" w:rsidRPr="007F6F4A">
        <w:rPr>
          <w:rFonts w:ascii="Times New Roman" w:hAnsi="Times New Roman" w:cs="Times New Roman"/>
          <w:i/>
          <w:sz w:val="24"/>
          <w:szCs w:val="24"/>
        </w:rPr>
        <w:t xml:space="preserve">= </w:t>
      </w:r>
      <w:r w:rsidR="00373757" w:rsidRPr="007F6F4A">
        <w:rPr>
          <w:rFonts w:ascii="Times New Roman" w:hAnsi="Times New Roman" w:cs="Times New Roman"/>
          <w:sz w:val="24"/>
          <w:szCs w:val="24"/>
        </w:rPr>
        <w:t>.03, F (1, 80</w:t>
      </w:r>
      <w:r w:rsidR="001F72A1" w:rsidRPr="007F6F4A">
        <w:rPr>
          <w:rFonts w:ascii="Times New Roman" w:hAnsi="Times New Roman" w:cs="Times New Roman"/>
          <w:sz w:val="24"/>
          <w:szCs w:val="24"/>
        </w:rPr>
        <w:t xml:space="preserve">) = </w:t>
      </w:r>
      <w:r w:rsidR="00373757" w:rsidRPr="007F6F4A">
        <w:rPr>
          <w:rFonts w:ascii="Times New Roman" w:hAnsi="Times New Roman" w:cs="Times New Roman"/>
          <w:sz w:val="24"/>
          <w:szCs w:val="24"/>
        </w:rPr>
        <w:t>2.3</w:t>
      </w:r>
      <w:r w:rsidR="001F72A1" w:rsidRPr="007F6F4A">
        <w:rPr>
          <w:rFonts w:ascii="Times New Roman" w:hAnsi="Times New Roman" w:cs="Times New Roman"/>
          <w:sz w:val="24"/>
          <w:szCs w:val="24"/>
        </w:rPr>
        <w:t xml:space="preserve">, </w:t>
      </w:r>
      <w:r w:rsidR="001F72A1" w:rsidRPr="007F6F4A">
        <w:rPr>
          <w:rFonts w:ascii="Times New Roman" w:hAnsi="Times New Roman" w:cs="Times New Roman"/>
          <w:i/>
          <w:sz w:val="24"/>
          <w:szCs w:val="24"/>
        </w:rPr>
        <w:t xml:space="preserve">p </w:t>
      </w:r>
      <w:r w:rsidR="00116D54" w:rsidRPr="007F6F4A">
        <w:rPr>
          <w:rFonts w:ascii="Times New Roman" w:hAnsi="Times New Roman" w:cs="Times New Roman"/>
          <w:sz w:val="24"/>
          <w:szCs w:val="24"/>
        </w:rPr>
        <w:t>=</w:t>
      </w:r>
      <w:r w:rsidR="001F72A1" w:rsidRPr="007F6F4A">
        <w:rPr>
          <w:rFonts w:ascii="Times New Roman" w:hAnsi="Times New Roman" w:cs="Times New Roman"/>
          <w:sz w:val="24"/>
          <w:szCs w:val="24"/>
        </w:rPr>
        <w:t xml:space="preserve"> .</w:t>
      </w:r>
      <w:r w:rsidR="00373757" w:rsidRPr="007F6F4A">
        <w:rPr>
          <w:rFonts w:ascii="Times New Roman" w:hAnsi="Times New Roman" w:cs="Times New Roman"/>
          <w:sz w:val="24"/>
          <w:szCs w:val="24"/>
        </w:rPr>
        <w:t>14</w:t>
      </w:r>
      <w:r w:rsidR="001F72A1" w:rsidRPr="007F6F4A">
        <w:rPr>
          <w:rFonts w:ascii="Times New Roman" w:hAnsi="Times New Roman" w:cs="Times New Roman"/>
          <w:sz w:val="24"/>
          <w:szCs w:val="24"/>
        </w:rPr>
        <w:t xml:space="preserve"> (</w:t>
      </w:r>
      <w:r w:rsidR="005E6A80" w:rsidRPr="007F6F4A">
        <w:rPr>
          <w:rFonts w:ascii="Times New Roman" w:hAnsi="Times New Roman" w:cs="Times New Roman"/>
          <w:i/>
          <w:sz w:val="24"/>
          <w:szCs w:val="24"/>
        </w:rPr>
        <w:t xml:space="preserve">unstandardized </w:t>
      </w:r>
      <w:r w:rsidR="005E6A80" w:rsidRPr="007F6F4A">
        <w:rPr>
          <w:rFonts w:ascii="Times New Roman" w:hAnsi="Times New Roman" w:cs="Times New Roman"/>
          <w:sz w:val="24"/>
          <w:szCs w:val="24"/>
        </w:rPr>
        <w:t>b</w:t>
      </w:r>
      <w:r w:rsidR="001F72A1" w:rsidRPr="007F6F4A">
        <w:rPr>
          <w:rFonts w:ascii="Times New Roman" w:hAnsi="Times New Roman" w:cs="Times New Roman"/>
          <w:sz w:val="24"/>
          <w:szCs w:val="24"/>
        </w:rPr>
        <w:t>eta = .001</w:t>
      </w:r>
      <w:r w:rsidR="005E6A80" w:rsidRPr="007F6F4A">
        <w:rPr>
          <w:rFonts w:ascii="Times New Roman" w:hAnsi="Times New Roman" w:cs="Times New Roman"/>
          <w:sz w:val="24"/>
          <w:szCs w:val="24"/>
        </w:rPr>
        <w:t xml:space="preserve">; </w:t>
      </w:r>
      <w:r w:rsidR="005E6A80" w:rsidRPr="007F6F4A">
        <w:rPr>
          <w:rFonts w:ascii="Times New Roman" w:hAnsi="Times New Roman" w:cs="Times New Roman"/>
          <w:i/>
          <w:sz w:val="24"/>
          <w:szCs w:val="24"/>
        </w:rPr>
        <w:t xml:space="preserve">standardized </w:t>
      </w:r>
      <w:r w:rsidR="005E6A80" w:rsidRPr="007F6F4A">
        <w:rPr>
          <w:rFonts w:ascii="Times New Roman" w:hAnsi="Times New Roman" w:cs="Times New Roman"/>
          <w:sz w:val="24"/>
          <w:szCs w:val="24"/>
        </w:rPr>
        <w:t xml:space="preserve">beta = </w:t>
      </w:r>
      <w:r w:rsidR="00924939" w:rsidRPr="007F6F4A">
        <w:rPr>
          <w:rFonts w:ascii="Times New Roman" w:hAnsi="Times New Roman" w:cs="Times New Roman"/>
          <w:sz w:val="24"/>
          <w:szCs w:val="24"/>
        </w:rPr>
        <w:t>.</w:t>
      </w:r>
      <w:r w:rsidR="00373757" w:rsidRPr="007F6F4A">
        <w:rPr>
          <w:rFonts w:ascii="Times New Roman" w:hAnsi="Times New Roman" w:cs="Times New Roman"/>
          <w:sz w:val="24"/>
          <w:szCs w:val="24"/>
        </w:rPr>
        <w:t>166</w:t>
      </w:r>
      <w:r w:rsidR="00924939" w:rsidRPr="007F6F4A">
        <w:rPr>
          <w:rFonts w:ascii="Times New Roman" w:hAnsi="Times New Roman" w:cs="Times New Roman"/>
          <w:sz w:val="24"/>
          <w:szCs w:val="24"/>
        </w:rPr>
        <w:t>)</w:t>
      </w:r>
      <w:r w:rsidR="005E6A80" w:rsidRPr="007F6F4A">
        <w:rPr>
          <w:rFonts w:ascii="Times New Roman" w:hAnsi="Times New Roman" w:cs="Times New Roman"/>
          <w:sz w:val="24"/>
          <w:szCs w:val="24"/>
        </w:rPr>
        <w:t>]</w:t>
      </w:r>
      <w:r w:rsidR="00924939" w:rsidRPr="007F6F4A">
        <w:rPr>
          <w:rFonts w:ascii="Times New Roman" w:hAnsi="Times New Roman" w:cs="Times New Roman"/>
          <w:sz w:val="24"/>
          <w:szCs w:val="24"/>
        </w:rPr>
        <w:t>.</w:t>
      </w:r>
      <w:r w:rsidR="00373757" w:rsidRPr="007F6F4A">
        <w:rPr>
          <w:rFonts w:ascii="Times New Roman" w:hAnsi="Times New Roman" w:cs="Times New Roman"/>
          <w:sz w:val="24"/>
          <w:szCs w:val="24"/>
        </w:rPr>
        <w:t xml:space="preserve">  </w:t>
      </w:r>
      <w:r w:rsidR="00AA58A7" w:rsidRPr="007F6F4A">
        <w:rPr>
          <w:rFonts w:ascii="Times New Roman" w:hAnsi="Times New Roman" w:cs="Times New Roman"/>
          <w:sz w:val="24"/>
          <w:szCs w:val="24"/>
        </w:rPr>
        <w:t>Hence, I did not find evidence that integration activity was the reason why suppression was not det</w:t>
      </w:r>
      <w:r w:rsidR="00255DFE" w:rsidRPr="007F6F4A">
        <w:rPr>
          <w:rFonts w:ascii="Times New Roman" w:hAnsi="Times New Roman" w:cs="Times New Roman"/>
          <w:sz w:val="24"/>
          <w:szCs w:val="24"/>
        </w:rPr>
        <w:t xml:space="preserve">ected, although the analysis should </w:t>
      </w:r>
      <w:r w:rsidR="00255DFE" w:rsidRPr="007F6F4A">
        <w:rPr>
          <w:rFonts w:ascii="Times New Roman" w:hAnsi="Times New Roman" w:cs="Times New Roman"/>
          <w:sz w:val="24"/>
          <w:szCs w:val="24"/>
        </w:rPr>
        <w:lastRenderedPageBreak/>
        <w:t>be interpreted with caution because</w:t>
      </w:r>
      <w:r w:rsidR="00AA58A7" w:rsidRPr="007F6F4A">
        <w:rPr>
          <w:rFonts w:ascii="Times New Roman" w:hAnsi="Times New Roman" w:cs="Times New Roman"/>
          <w:sz w:val="24"/>
          <w:szCs w:val="24"/>
        </w:rPr>
        <w:t xml:space="preserve"> </w:t>
      </w:r>
      <w:r w:rsidR="00255DFE" w:rsidRPr="007F6F4A">
        <w:rPr>
          <w:rFonts w:ascii="Times New Roman" w:hAnsi="Times New Roman" w:cs="Times New Roman"/>
          <w:sz w:val="24"/>
          <w:szCs w:val="24"/>
        </w:rPr>
        <w:t xml:space="preserve">retrieval-practice RT is only a rough indicator of integration activity. </w:t>
      </w:r>
    </w:p>
    <w:p w:rsidR="00A237F0" w:rsidRPr="0042743B" w:rsidRDefault="00A237F0" w:rsidP="0042743B">
      <w:pPr>
        <w:pStyle w:val="Heading1"/>
      </w:pPr>
      <w:bookmarkStart w:id="26" w:name="_Toc459164316"/>
      <w:r w:rsidRPr="0042743B">
        <w:t>Discussion</w:t>
      </w:r>
      <w:bookmarkEnd w:id="26"/>
    </w:p>
    <w:p w:rsidR="009530C9" w:rsidRPr="007F6F4A" w:rsidRDefault="00AF5437" w:rsidP="005E6639">
      <w:pPr>
        <w:spacing w:after="0" w:line="480" w:lineRule="auto"/>
        <w:rPr>
          <w:rFonts w:ascii="Times New Roman" w:hAnsi="Times New Roman" w:cs="Times New Roman"/>
          <w:sz w:val="24"/>
          <w:szCs w:val="24"/>
        </w:rPr>
      </w:pPr>
      <w:r w:rsidRPr="007F6F4A">
        <w:rPr>
          <w:rFonts w:ascii="Times New Roman" w:hAnsi="Times New Roman" w:cs="Times New Roman"/>
          <w:sz w:val="24"/>
          <w:szCs w:val="24"/>
        </w:rPr>
        <w:tab/>
        <w:t xml:space="preserve">In the current study, I have run 3 experiments, each of which tested a prediction of the </w:t>
      </w:r>
      <w:r w:rsidRPr="007F6F4A">
        <w:rPr>
          <w:rFonts w:ascii="Times New Roman" w:hAnsi="Times New Roman" w:cs="Times New Roman"/>
          <w:i/>
          <w:sz w:val="24"/>
          <w:szCs w:val="24"/>
        </w:rPr>
        <w:t xml:space="preserve">pattern-suppression </w:t>
      </w:r>
      <w:r w:rsidR="0050657E" w:rsidRPr="007F6F4A">
        <w:rPr>
          <w:rFonts w:ascii="Times New Roman" w:hAnsi="Times New Roman" w:cs="Times New Roman"/>
          <w:i/>
          <w:sz w:val="24"/>
          <w:szCs w:val="24"/>
        </w:rPr>
        <w:t>model</w:t>
      </w:r>
      <w:r w:rsidRPr="007F6F4A">
        <w:rPr>
          <w:rFonts w:ascii="Times New Roman" w:hAnsi="Times New Roman" w:cs="Times New Roman"/>
          <w:sz w:val="24"/>
          <w:szCs w:val="24"/>
        </w:rPr>
        <w:t xml:space="preserve">.  In Experiment 1, it was predicted that items in memory would become more accessible if Ps studied other items that had high semantic overlap with them.  However, no such increased accessibility was detected.  In Experiment 2, I looked at the accessibility of specific features of items in memory.  </w:t>
      </w:r>
      <w:r w:rsidR="009530C9" w:rsidRPr="007F6F4A">
        <w:rPr>
          <w:rFonts w:ascii="Times New Roman" w:hAnsi="Times New Roman" w:cs="Times New Roman"/>
          <w:sz w:val="24"/>
          <w:szCs w:val="24"/>
        </w:rPr>
        <w:t xml:space="preserve">According to the </w:t>
      </w:r>
      <w:r w:rsidR="009530C9" w:rsidRPr="007F6F4A">
        <w:rPr>
          <w:rFonts w:ascii="Times New Roman" w:hAnsi="Times New Roman" w:cs="Times New Roman"/>
          <w:i/>
          <w:sz w:val="24"/>
          <w:szCs w:val="24"/>
        </w:rPr>
        <w:t xml:space="preserve">pattern-suppression </w:t>
      </w:r>
      <w:r w:rsidR="00255DFE" w:rsidRPr="007F6F4A">
        <w:rPr>
          <w:rFonts w:ascii="Times New Roman" w:hAnsi="Times New Roman" w:cs="Times New Roman"/>
          <w:i/>
          <w:sz w:val="24"/>
          <w:szCs w:val="24"/>
        </w:rPr>
        <w:t>model</w:t>
      </w:r>
      <w:r w:rsidR="009530C9" w:rsidRPr="007F6F4A">
        <w:rPr>
          <w:rFonts w:ascii="Times New Roman" w:hAnsi="Times New Roman" w:cs="Times New Roman"/>
          <w:sz w:val="24"/>
          <w:szCs w:val="24"/>
        </w:rPr>
        <w:t xml:space="preserve">, Ps should have had impaired access to a specific subset of those features; however, Ps had facilitated access to that subset of features.  </w:t>
      </w:r>
      <w:r w:rsidR="00C579A3" w:rsidRPr="007F6F4A">
        <w:rPr>
          <w:rFonts w:ascii="Times New Roman" w:hAnsi="Times New Roman" w:cs="Times New Roman"/>
          <w:sz w:val="24"/>
          <w:szCs w:val="24"/>
        </w:rPr>
        <w:t>In</w:t>
      </w:r>
      <w:r w:rsidR="009530C9" w:rsidRPr="007F6F4A">
        <w:rPr>
          <w:rFonts w:ascii="Times New Roman" w:hAnsi="Times New Roman" w:cs="Times New Roman"/>
          <w:sz w:val="24"/>
          <w:szCs w:val="24"/>
        </w:rPr>
        <w:t xml:space="preserve"> Experiment 3, Ps had </w:t>
      </w:r>
      <w:r w:rsidR="00C579A3" w:rsidRPr="007F6F4A">
        <w:rPr>
          <w:rFonts w:ascii="Times New Roman" w:hAnsi="Times New Roman" w:cs="Times New Roman"/>
          <w:sz w:val="24"/>
          <w:szCs w:val="24"/>
        </w:rPr>
        <w:t xml:space="preserve">numerically </w:t>
      </w:r>
      <w:r w:rsidR="009530C9" w:rsidRPr="007F6F4A">
        <w:rPr>
          <w:rFonts w:ascii="Times New Roman" w:hAnsi="Times New Roman" w:cs="Times New Roman"/>
          <w:sz w:val="24"/>
          <w:szCs w:val="24"/>
        </w:rPr>
        <w:t xml:space="preserve">facilitated access to a specific subset of features of the items that, according to the </w:t>
      </w:r>
      <w:r w:rsidR="009530C9" w:rsidRPr="007F6F4A">
        <w:rPr>
          <w:rFonts w:ascii="Times New Roman" w:hAnsi="Times New Roman" w:cs="Times New Roman"/>
          <w:i/>
          <w:sz w:val="24"/>
          <w:szCs w:val="24"/>
        </w:rPr>
        <w:t xml:space="preserve">pattern-suppression </w:t>
      </w:r>
      <w:r w:rsidR="00255DFE" w:rsidRPr="007F6F4A">
        <w:rPr>
          <w:rFonts w:ascii="Times New Roman" w:hAnsi="Times New Roman" w:cs="Times New Roman"/>
          <w:i/>
          <w:sz w:val="24"/>
          <w:szCs w:val="24"/>
        </w:rPr>
        <w:t>model</w:t>
      </w:r>
      <w:r w:rsidR="009530C9" w:rsidRPr="007F6F4A">
        <w:rPr>
          <w:rFonts w:ascii="Times New Roman" w:hAnsi="Times New Roman" w:cs="Times New Roman"/>
          <w:sz w:val="24"/>
          <w:szCs w:val="24"/>
        </w:rPr>
        <w:t>, should have been suppressed.  I will give a theoretical analysis for each of these findings in turn.</w:t>
      </w:r>
    </w:p>
    <w:p w:rsidR="00986EB4" w:rsidRPr="007F6F4A" w:rsidRDefault="009530C9" w:rsidP="005E6639">
      <w:pPr>
        <w:spacing w:after="0" w:line="480" w:lineRule="auto"/>
        <w:rPr>
          <w:rFonts w:ascii="Times New Roman" w:hAnsi="Times New Roman" w:cs="Times New Roman"/>
          <w:sz w:val="24"/>
          <w:szCs w:val="24"/>
        </w:rPr>
      </w:pPr>
      <w:r w:rsidRPr="007F6F4A">
        <w:rPr>
          <w:rFonts w:ascii="Times New Roman" w:hAnsi="Times New Roman" w:cs="Times New Roman"/>
          <w:sz w:val="24"/>
          <w:szCs w:val="24"/>
        </w:rPr>
        <w:tab/>
        <w:t xml:space="preserve">  In Experiment 1, extra-exposure of items did not lead to increased </w:t>
      </w:r>
      <w:r w:rsidR="00A42EE5" w:rsidRPr="007F6F4A">
        <w:rPr>
          <w:rFonts w:ascii="Times New Roman" w:hAnsi="Times New Roman" w:cs="Times New Roman"/>
          <w:sz w:val="24"/>
          <w:szCs w:val="24"/>
        </w:rPr>
        <w:t xml:space="preserve">or decreased </w:t>
      </w:r>
      <w:r w:rsidRPr="007F6F4A">
        <w:rPr>
          <w:rFonts w:ascii="Times New Roman" w:hAnsi="Times New Roman" w:cs="Times New Roman"/>
          <w:sz w:val="24"/>
          <w:szCs w:val="24"/>
        </w:rPr>
        <w:t xml:space="preserve">accessibility of other items that had high semantic overlap with them.  This finding is consistent with </w:t>
      </w:r>
      <w:r w:rsidR="00986EB4" w:rsidRPr="007F6F4A">
        <w:rPr>
          <w:rFonts w:ascii="Times New Roman" w:hAnsi="Times New Roman" w:cs="Times New Roman"/>
          <w:sz w:val="24"/>
          <w:szCs w:val="24"/>
        </w:rPr>
        <w:t>past</w:t>
      </w:r>
      <w:r w:rsidRPr="007F6F4A">
        <w:rPr>
          <w:rFonts w:ascii="Times New Roman" w:hAnsi="Times New Roman" w:cs="Times New Roman"/>
          <w:sz w:val="24"/>
          <w:szCs w:val="24"/>
        </w:rPr>
        <w:t xml:space="preserve"> studies</w:t>
      </w:r>
      <w:r w:rsidR="00986EB4" w:rsidRPr="007F6F4A">
        <w:rPr>
          <w:rFonts w:ascii="Times New Roman" w:hAnsi="Times New Roman" w:cs="Times New Roman"/>
          <w:sz w:val="24"/>
          <w:szCs w:val="24"/>
        </w:rPr>
        <w:t xml:space="preserve"> on RIF</w:t>
      </w:r>
      <w:r w:rsidRPr="007F6F4A">
        <w:rPr>
          <w:rFonts w:ascii="Times New Roman" w:hAnsi="Times New Roman" w:cs="Times New Roman"/>
          <w:sz w:val="24"/>
          <w:szCs w:val="24"/>
        </w:rPr>
        <w:t xml:space="preserve"> (</w:t>
      </w:r>
      <w:r w:rsidR="00C579A3" w:rsidRPr="007F6F4A">
        <w:rPr>
          <w:rFonts w:ascii="Times New Roman" w:hAnsi="Times New Roman" w:cs="Times New Roman"/>
          <w:sz w:val="24"/>
          <w:szCs w:val="24"/>
        </w:rPr>
        <w:t>e.g.,</w:t>
      </w:r>
      <w:r w:rsidRPr="007F6F4A">
        <w:rPr>
          <w:rFonts w:ascii="Times New Roman" w:hAnsi="Times New Roman" w:cs="Times New Roman"/>
          <w:sz w:val="24"/>
          <w:szCs w:val="24"/>
        </w:rPr>
        <w:t xml:space="preserve"> Anderson &amp; Bell, 2001; Anderson et al., 2000; </w:t>
      </w:r>
      <w:proofErr w:type="spellStart"/>
      <w:r w:rsidR="0008053A">
        <w:rPr>
          <w:rFonts w:ascii="Times New Roman" w:hAnsi="Times New Roman" w:cs="Times New Roman"/>
          <w:sz w:val="24"/>
          <w:szCs w:val="24"/>
        </w:rPr>
        <w:t>Bäuml</w:t>
      </w:r>
      <w:proofErr w:type="spellEnd"/>
      <w:r w:rsidRPr="007F6F4A">
        <w:rPr>
          <w:rFonts w:ascii="Times New Roman" w:hAnsi="Times New Roman" w:cs="Times New Roman"/>
          <w:sz w:val="24"/>
          <w:szCs w:val="24"/>
        </w:rPr>
        <w:t xml:space="preserve">, 2002), </w:t>
      </w:r>
      <w:r w:rsidR="00255DFE" w:rsidRPr="007F6F4A">
        <w:rPr>
          <w:rFonts w:ascii="Times New Roman" w:hAnsi="Times New Roman" w:cs="Times New Roman"/>
          <w:sz w:val="24"/>
          <w:szCs w:val="24"/>
        </w:rPr>
        <w:t>although</w:t>
      </w:r>
      <w:r w:rsidR="00C579A3" w:rsidRPr="007F6F4A">
        <w:rPr>
          <w:rFonts w:ascii="Times New Roman" w:hAnsi="Times New Roman" w:cs="Times New Roman"/>
          <w:sz w:val="24"/>
          <w:szCs w:val="24"/>
        </w:rPr>
        <w:t xml:space="preserve"> there was not very high semantic overlap between </w:t>
      </w:r>
      <w:proofErr w:type="spellStart"/>
      <w:r w:rsidR="00433464" w:rsidRPr="007F6F4A">
        <w:rPr>
          <w:rFonts w:ascii="Times New Roman" w:hAnsi="Times New Roman" w:cs="Times New Roman"/>
          <w:sz w:val="24"/>
          <w:szCs w:val="24"/>
        </w:rPr>
        <w:t>Ee</w:t>
      </w:r>
      <w:proofErr w:type="spellEnd"/>
      <w:r w:rsidR="00C579A3" w:rsidRPr="007F6F4A">
        <w:rPr>
          <w:rFonts w:ascii="Times New Roman" w:hAnsi="Times New Roman" w:cs="Times New Roman"/>
          <w:sz w:val="24"/>
          <w:szCs w:val="24"/>
        </w:rPr>
        <w:t xml:space="preserve">+ items and </w:t>
      </w:r>
      <w:proofErr w:type="spellStart"/>
      <w:r w:rsidR="00433464" w:rsidRPr="007F6F4A">
        <w:rPr>
          <w:rFonts w:ascii="Times New Roman" w:hAnsi="Times New Roman" w:cs="Times New Roman"/>
          <w:sz w:val="24"/>
          <w:szCs w:val="24"/>
        </w:rPr>
        <w:t>Ee</w:t>
      </w:r>
      <w:proofErr w:type="spellEnd"/>
      <w:r w:rsidR="00C579A3" w:rsidRPr="007F6F4A">
        <w:rPr>
          <w:rFonts w:ascii="Times New Roman" w:hAnsi="Times New Roman" w:cs="Times New Roman"/>
          <w:sz w:val="24"/>
          <w:szCs w:val="24"/>
        </w:rPr>
        <w:t>- items in those studies</w:t>
      </w:r>
      <w:r w:rsidR="00255DFE" w:rsidRPr="007F6F4A">
        <w:rPr>
          <w:rFonts w:ascii="Times New Roman" w:hAnsi="Times New Roman" w:cs="Times New Roman"/>
          <w:sz w:val="24"/>
          <w:szCs w:val="24"/>
        </w:rPr>
        <w:t xml:space="preserve">.  The reason why there was not high semantic overlap between </w:t>
      </w:r>
      <w:proofErr w:type="spellStart"/>
      <w:r w:rsidR="00255DFE" w:rsidRPr="007F6F4A">
        <w:rPr>
          <w:rFonts w:ascii="Times New Roman" w:hAnsi="Times New Roman" w:cs="Times New Roman"/>
          <w:sz w:val="24"/>
          <w:szCs w:val="24"/>
        </w:rPr>
        <w:t>Ee</w:t>
      </w:r>
      <w:proofErr w:type="spellEnd"/>
      <w:r w:rsidR="00255DFE" w:rsidRPr="007F6F4A">
        <w:rPr>
          <w:rFonts w:ascii="Times New Roman" w:hAnsi="Times New Roman" w:cs="Times New Roman"/>
          <w:sz w:val="24"/>
          <w:szCs w:val="24"/>
        </w:rPr>
        <w:t xml:space="preserve">+ items and </w:t>
      </w:r>
      <w:proofErr w:type="spellStart"/>
      <w:r w:rsidR="00255DFE" w:rsidRPr="007F6F4A">
        <w:rPr>
          <w:rFonts w:ascii="Times New Roman" w:hAnsi="Times New Roman" w:cs="Times New Roman"/>
          <w:sz w:val="24"/>
          <w:szCs w:val="24"/>
        </w:rPr>
        <w:t>Ee</w:t>
      </w:r>
      <w:proofErr w:type="spellEnd"/>
      <w:r w:rsidR="00255DFE" w:rsidRPr="007F6F4A">
        <w:rPr>
          <w:rFonts w:ascii="Times New Roman" w:hAnsi="Times New Roman" w:cs="Times New Roman"/>
          <w:sz w:val="24"/>
          <w:szCs w:val="24"/>
        </w:rPr>
        <w:t>- items in those studies was that the</w:t>
      </w:r>
      <w:r w:rsidR="00433464" w:rsidRPr="007F6F4A">
        <w:rPr>
          <w:rFonts w:ascii="Times New Roman" w:hAnsi="Times New Roman" w:cs="Times New Roman"/>
          <w:sz w:val="24"/>
          <w:szCs w:val="24"/>
        </w:rPr>
        <w:t xml:space="preserve"> subject of concern in them was the </w:t>
      </w:r>
      <w:r w:rsidR="00433464" w:rsidRPr="007F6F4A">
        <w:rPr>
          <w:rFonts w:ascii="Times New Roman" w:hAnsi="Times New Roman" w:cs="Times New Roman"/>
          <w:i/>
          <w:sz w:val="24"/>
          <w:szCs w:val="24"/>
        </w:rPr>
        <w:t xml:space="preserve">retrieval-specificity assumption </w:t>
      </w:r>
      <w:r w:rsidR="00433464" w:rsidRPr="007F6F4A">
        <w:rPr>
          <w:rFonts w:ascii="Times New Roman" w:hAnsi="Times New Roman" w:cs="Times New Roman"/>
          <w:sz w:val="24"/>
          <w:szCs w:val="24"/>
        </w:rPr>
        <w:t xml:space="preserve">of the suppression theory and not the </w:t>
      </w:r>
      <w:r w:rsidR="00433464" w:rsidRPr="007F6F4A">
        <w:rPr>
          <w:rFonts w:ascii="Times New Roman" w:hAnsi="Times New Roman" w:cs="Times New Roman"/>
          <w:i/>
          <w:sz w:val="24"/>
          <w:szCs w:val="24"/>
        </w:rPr>
        <w:t>patter-suppression model</w:t>
      </w:r>
      <w:r w:rsidR="00255DFE" w:rsidRPr="007F6F4A">
        <w:rPr>
          <w:rFonts w:ascii="Times New Roman" w:hAnsi="Times New Roman" w:cs="Times New Roman"/>
          <w:sz w:val="24"/>
          <w:szCs w:val="24"/>
        </w:rPr>
        <w:t>.</w:t>
      </w:r>
      <w:r w:rsidR="00A42EE5" w:rsidRPr="007F6F4A">
        <w:rPr>
          <w:rFonts w:ascii="Times New Roman" w:hAnsi="Times New Roman" w:cs="Times New Roman"/>
          <w:sz w:val="24"/>
          <w:szCs w:val="24"/>
        </w:rPr>
        <w:t xml:space="preserve">  According to the </w:t>
      </w:r>
      <w:r w:rsidR="00A42EE5" w:rsidRPr="007F6F4A">
        <w:rPr>
          <w:rFonts w:ascii="Times New Roman" w:hAnsi="Times New Roman" w:cs="Times New Roman"/>
          <w:i/>
          <w:sz w:val="24"/>
          <w:szCs w:val="24"/>
        </w:rPr>
        <w:t>retrieval specificity assumption</w:t>
      </w:r>
      <w:r w:rsidR="00A42EE5" w:rsidRPr="007F6F4A">
        <w:rPr>
          <w:rFonts w:ascii="Times New Roman" w:hAnsi="Times New Roman" w:cs="Times New Roman"/>
          <w:sz w:val="24"/>
          <w:szCs w:val="24"/>
        </w:rPr>
        <w:t xml:space="preserve">, additional encoding of a memory item only results in impairment of related items if that additional encoding is the result of memory retrieval and </w:t>
      </w:r>
      <w:r w:rsidR="00A42EE5" w:rsidRPr="007F6F4A">
        <w:rPr>
          <w:rFonts w:ascii="Times New Roman" w:hAnsi="Times New Roman" w:cs="Times New Roman"/>
          <w:i/>
          <w:sz w:val="24"/>
          <w:szCs w:val="24"/>
        </w:rPr>
        <w:t xml:space="preserve">not </w:t>
      </w:r>
      <w:r w:rsidR="00433464" w:rsidRPr="007F6F4A">
        <w:rPr>
          <w:rFonts w:ascii="Times New Roman" w:hAnsi="Times New Roman" w:cs="Times New Roman"/>
          <w:sz w:val="24"/>
          <w:szCs w:val="24"/>
        </w:rPr>
        <w:t xml:space="preserve">if it is </w:t>
      </w:r>
      <w:r w:rsidR="00A42EE5" w:rsidRPr="007F6F4A">
        <w:rPr>
          <w:rFonts w:ascii="Times New Roman" w:hAnsi="Times New Roman" w:cs="Times New Roman"/>
          <w:sz w:val="24"/>
          <w:szCs w:val="24"/>
        </w:rPr>
        <w:t xml:space="preserve">a non-retrieval form of </w:t>
      </w:r>
      <w:r w:rsidR="00A42EE5" w:rsidRPr="007F6F4A">
        <w:rPr>
          <w:rFonts w:ascii="Times New Roman" w:hAnsi="Times New Roman" w:cs="Times New Roman"/>
          <w:sz w:val="24"/>
          <w:szCs w:val="24"/>
        </w:rPr>
        <w:lastRenderedPageBreak/>
        <w:t xml:space="preserve">encoding (e.g., </w:t>
      </w:r>
      <w:r w:rsidR="004A1262" w:rsidRPr="007F6F4A">
        <w:rPr>
          <w:rFonts w:ascii="Times New Roman" w:hAnsi="Times New Roman" w:cs="Times New Roman"/>
          <w:sz w:val="24"/>
          <w:szCs w:val="24"/>
        </w:rPr>
        <w:t xml:space="preserve">studying a </w:t>
      </w:r>
      <w:r w:rsidR="004A1262" w:rsidRPr="007F6F4A">
        <w:rPr>
          <w:rFonts w:ascii="Times New Roman" w:hAnsi="Times New Roman" w:cs="Times New Roman"/>
          <w:i/>
          <w:sz w:val="24"/>
          <w:szCs w:val="24"/>
        </w:rPr>
        <w:t>presented</w:t>
      </w:r>
      <w:r w:rsidR="004A1262" w:rsidRPr="007F6F4A">
        <w:rPr>
          <w:rFonts w:ascii="Times New Roman" w:hAnsi="Times New Roman" w:cs="Times New Roman"/>
          <w:sz w:val="24"/>
          <w:szCs w:val="24"/>
        </w:rPr>
        <w:t xml:space="preserve"> word).  This assumption is based on the idea that, because suppression is a mechanism used to aid retrieval and is of no value to merely processing that which is already present, suppression will not operate in the processing of that which is already present.  </w:t>
      </w:r>
      <w:r w:rsidR="00433464" w:rsidRPr="007F6F4A">
        <w:rPr>
          <w:rFonts w:ascii="Times New Roman" w:hAnsi="Times New Roman" w:cs="Times New Roman"/>
          <w:sz w:val="24"/>
          <w:szCs w:val="24"/>
        </w:rPr>
        <w:t>Hence, the lack of facilitation in those past studies was not</w:t>
      </w:r>
      <w:r w:rsidR="00CC5D81">
        <w:rPr>
          <w:rFonts w:ascii="Times New Roman" w:hAnsi="Times New Roman" w:cs="Times New Roman"/>
          <w:sz w:val="24"/>
          <w:szCs w:val="24"/>
        </w:rPr>
        <w:t xml:space="preserve"> viewed as</w:t>
      </w:r>
      <w:r w:rsidR="00433464" w:rsidRPr="007F6F4A">
        <w:rPr>
          <w:rFonts w:ascii="Times New Roman" w:hAnsi="Times New Roman" w:cs="Times New Roman"/>
          <w:sz w:val="24"/>
          <w:szCs w:val="24"/>
        </w:rPr>
        <w:t xml:space="preserve"> evidence against the suppression theory; </w:t>
      </w:r>
      <w:r w:rsidR="00CC5D81">
        <w:rPr>
          <w:rFonts w:ascii="Times New Roman" w:hAnsi="Times New Roman" w:cs="Times New Roman"/>
          <w:sz w:val="24"/>
          <w:szCs w:val="24"/>
        </w:rPr>
        <w:t>rather</w:t>
      </w:r>
      <w:r w:rsidR="00433464" w:rsidRPr="007F6F4A">
        <w:rPr>
          <w:rFonts w:ascii="Times New Roman" w:hAnsi="Times New Roman" w:cs="Times New Roman"/>
          <w:sz w:val="24"/>
          <w:szCs w:val="24"/>
        </w:rPr>
        <w:t xml:space="preserve">, </w:t>
      </w:r>
      <w:r w:rsidR="00CC5D81">
        <w:rPr>
          <w:rFonts w:ascii="Times New Roman" w:hAnsi="Times New Roman" w:cs="Times New Roman"/>
          <w:sz w:val="24"/>
          <w:szCs w:val="24"/>
        </w:rPr>
        <w:t>resulting lack of impairment</w:t>
      </w:r>
      <w:r w:rsidR="00433464" w:rsidRPr="007F6F4A">
        <w:rPr>
          <w:rFonts w:ascii="Times New Roman" w:hAnsi="Times New Roman" w:cs="Times New Roman"/>
          <w:sz w:val="24"/>
          <w:szCs w:val="24"/>
        </w:rPr>
        <w:t xml:space="preserve"> was</w:t>
      </w:r>
      <w:r w:rsidR="00CC5D81">
        <w:rPr>
          <w:rFonts w:ascii="Times New Roman" w:hAnsi="Times New Roman" w:cs="Times New Roman"/>
          <w:sz w:val="24"/>
          <w:szCs w:val="24"/>
        </w:rPr>
        <w:t xml:space="preserve"> viewed as</w:t>
      </w:r>
      <w:r w:rsidR="00433464" w:rsidRPr="007F6F4A">
        <w:rPr>
          <w:rFonts w:ascii="Times New Roman" w:hAnsi="Times New Roman" w:cs="Times New Roman"/>
          <w:sz w:val="24"/>
          <w:szCs w:val="24"/>
        </w:rPr>
        <w:t xml:space="preserve"> a prediction of the suppression theory.  Of course, if there was </w:t>
      </w:r>
      <w:r w:rsidR="00433464" w:rsidRPr="007F6F4A">
        <w:rPr>
          <w:rFonts w:ascii="Times New Roman" w:hAnsi="Times New Roman" w:cs="Times New Roman"/>
          <w:i/>
          <w:sz w:val="24"/>
          <w:szCs w:val="24"/>
        </w:rPr>
        <w:t xml:space="preserve">any </w:t>
      </w:r>
      <w:r w:rsidR="00433464" w:rsidRPr="007F6F4A">
        <w:rPr>
          <w:rFonts w:ascii="Times New Roman" w:hAnsi="Times New Roman" w:cs="Times New Roman"/>
          <w:sz w:val="24"/>
          <w:szCs w:val="24"/>
        </w:rPr>
        <w:t xml:space="preserve">overlap between the </w:t>
      </w:r>
      <w:proofErr w:type="spellStart"/>
      <w:r w:rsidR="00433464" w:rsidRPr="007F6F4A">
        <w:rPr>
          <w:rFonts w:ascii="Times New Roman" w:hAnsi="Times New Roman" w:cs="Times New Roman"/>
          <w:sz w:val="24"/>
          <w:szCs w:val="24"/>
        </w:rPr>
        <w:t>Ee</w:t>
      </w:r>
      <w:proofErr w:type="spellEnd"/>
      <w:r w:rsidR="00433464" w:rsidRPr="007F6F4A">
        <w:rPr>
          <w:rFonts w:ascii="Times New Roman" w:hAnsi="Times New Roman" w:cs="Times New Roman"/>
          <w:sz w:val="24"/>
          <w:szCs w:val="24"/>
        </w:rPr>
        <w:t xml:space="preserve">+ items and the </w:t>
      </w:r>
      <w:proofErr w:type="spellStart"/>
      <w:r w:rsidR="00433464" w:rsidRPr="007F6F4A">
        <w:rPr>
          <w:rFonts w:ascii="Times New Roman" w:hAnsi="Times New Roman" w:cs="Times New Roman"/>
          <w:sz w:val="24"/>
          <w:szCs w:val="24"/>
        </w:rPr>
        <w:t>Ee</w:t>
      </w:r>
      <w:proofErr w:type="spellEnd"/>
      <w:r w:rsidR="00433464" w:rsidRPr="007F6F4A">
        <w:rPr>
          <w:rFonts w:ascii="Times New Roman" w:hAnsi="Times New Roman" w:cs="Times New Roman"/>
          <w:sz w:val="24"/>
          <w:szCs w:val="24"/>
        </w:rPr>
        <w:t xml:space="preserve">- items, there should have been </w:t>
      </w:r>
      <w:r w:rsidR="00433464" w:rsidRPr="007F6F4A">
        <w:rPr>
          <w:rFonts w:ascii="Times New Roman" w:hAnsi="Times New Roman" w:cs="Times New Roman"/>
          <w:i/>
          <w:sz w:val="24"/>
          <w:szCs w:val="24"/>
        </w:rPr>
        <w:t xml:space="preserve">some </w:t>
      </w:r>
      <w:r w:rsidR="00433464" w:rsidRPr="007F6F4A">
        <w:rPr>
          <w:rFonts w:ascii="Times New Roman" w:hAnsi="Times New Roman" w:cs="Times New Roman"/>
          <w:sz w:val="24"/>
          <w:szCs w:val="24"/>
        </w:rPr>
        <w:t xml:space="preserve">facilitation of the </w:t>
      </w:r>
      <w:proofErr w:type="spellStart"/>
      <w:r w:rsidR="00433464" w:rsidRPr="007F6F4A">
        <w:rPr>
          <w:rFonts w:ascii="Times New Roman" w:hAnsi="Times New Roman" w:cs="Times New Roman"/>
          <w:sz w:val="24"/>
          <w:szCs w:val="24"/>
        </w:rPr>
        <w:t>Ee</w:t>
      </w:r>
      <w:proofErr w:type="spellEnd"/>
      <w:r w:rsidR="00433464" w:rsidRPr="007F6F4A">
        <w:rPr>
          <w:rFonts w:ascii="Times New Roman" w:hAnsi="Times New Roman" w:cs="Times New Roman"/>
          <w:sz w:val="24"/>
          <w:szCs w:val="24"/>
        </w:rPr>
        <w:t>- items.</w:t>
      </w:r>
      <w:r w:rsidR="00DB1AE5" w:rsidRPr="007F6F4A">
        <w:rPr>
          <w:rFonts w:ascii="Times New Roman" w:hAnsi="Times New Roman" w:cs="Times New Roman"/>
          <w:sz w:val="24"/>
          <w:szCs w:val="24"/>
        </w:rPr>
        <w:t xml:space="preserve">  As explained earlier, however, if the overlap was relatively little, then the facilitation may have been there but not detectable.  The point of having high overlap between the </w:t>
      </w:r>
      <w:proofErr w:type="spellStart"/>
      <w:r w:rsidR="00DB1AE5" w:rsidRPr="007F6F4A">
        <w:rPr>
          <w:rFonts w:ascii="Times New Roman" w:hAnsi="Times New Roman" w:cs="Times New Roman"/>
          <w:sz w:val="24"/>
          <w:szCs w:val="24"/>
        </w:rPr>
        <w:t>Ee</w:t>
      </w:r>
      <w:proofErr w:type="spellEnd"/>
      <w:r w:rsidR="00DB1AE5" w:rsidRPr="007F6F4A">
        <w:rPr>
          <w:rFonts w:ascii="Times New Roman" w:hAnsi="Times New Roman" w:cs="Times New Roman"/>
          <w:sz w:val="24"/>
          <w:szCs w:val="24"/>
        </w:rPr>
        <w:t xml:space="preserve">+ items and the </w:t>
      </w:r>
      <w:proofErr w:type="spellStart"/>
      <w:r w:rsidR="00DB1AE5" w:rsidRPr="007F6F4A">
        <w:rPr>
          <w:rFonts w:ascii="Times New Roman" w:hAnsi="Times New Roman" w:cs="Times New Roman"/>
          <w:sz w:val="24"/>
          <w:szCs w:val="24"/>
        </w:rPr>
        <w:t>Ee</w:t>
      </w:r>
      <w:proofErr w:type="spellEnd"/>
      <w:r w:rsidR="00DB1AE5" w:rsidRPr="007F6F4A">
        <w:rPr>
          <w:rFonts w:ascii="Times New Roman" w:hAnsi="Times New Roman" w:cs="Times New Roman"/>
          <w:sz w:val="24"/>
          <w:szCs w:val="24"/>
        </w:rPr>
        <w:t>- items in Experiment</w:t>
      </w:r>
      <w:r w:rsidR="00E64047" w:rsidRPr="007F6F4A">
        <w:rPr>
          <w:rFonts w:ascii="Times New Roman" w:hAnsi="Times New Roman" w:cs="Times New Roman"/>
          <w:sz w:val="24"/>
          <w:szCs w:val="24"/>
        </w:rPr>
        <w:t xml:space="preserve"> 1</w:t>
      </w:r>
      <w:r w:rsidR="00DB1AE5" w:rsidRPr="007F6F4A">
        <w:rPr>
          <w:rFonts w:ascii="Times New Roman" w:hAnsi="Times New Roman" w:cs="Times New Roman"/>
          <w:sz w:val="24"/>
          <w:szCs w:val="24"/>
        </w:rPr>
        <w:t xml:space="preserve"> was to make such facilitation more </w:t>
      </w:r>
      <w:r w:rsidR="00E64047" w:rsidRPr="007F6F4A">
        <w:rPr>
          <w:rFonts w:ascii="Times New Roman" w:hAnsi="Times New Roman" w:cs="Times New Roman"/>
          <w:sz w:val="24"/>
          <w:szCs w:val="24"/>
        </w:rPr>
        <w:t>detectable;</w:t>
      </w:r>
      <w:r w:rsidR="00DB1AE5" w:rsidRPr="007F6F4A">
        <w:rPr>
          <w:rFonts w:ascii="Times New Roman" w:hAnsi="Times New Roman" w:cs="Times New Roman"/>
          <w:sz w:val="24"/>
          <w:szCs w:val="24"/>
        </w:rPr>
        <w:t xml:space="preserve"> </w:t>
      </w:r>
      <w:r w:rsidR="00E64047" w:rsidRPr="007F6F4A">
        <w:rPr>
          <w:rFonts w:ascii="Times New Roman" w:hAnsi="Times New Roman" w:cs="Times New Roman"/>
          <w:sz w:val="24"/>
          <w:szCs w:val="24"/>
        </w:rPr>
        <w:t>nonetheless, (if present at all)</w:t>
      </w:r>
      <w:r w:rsidR="00DB1AE5" w:rsidRPr="007F6F4A">
        <w:rPr>
          <w:rFonts w:ascii="Times New Roman" w:hAnsi="Times New Roman" w:cs="Times New Roman"/>
          <w:sz w:val="24"/>
          <w:szCs w:val="24"/>
        </w:rPr>
        <w:t xml:space="preserve"> it still </w:t>
      </w:r>
      <w:r w:rsidR="00255DFE" w:rsidRPr="007F6F4A">
        <w:rPr>
          <w:rFonts w:ascii="Times New Roman" w:hAnsi="Times New Roman" w:cs="Times New Roman"/>
          <w:sz w:val="24"/>
          <w:szCs w:val="24"/>
        </w:rPr>
        <w:t>went</w:t>
      </w:r>
      <w:r w:rsidR="00DB1AE5" w:rsidRPr="007F6F4A">
        <w:rPr>
          <w:rFonts w:ascii="Times New Roman" w:hAnsi="Times New Roman" w:cs="Times New Roman"/>
          <w:sz w:val="24"/>
          <w:szCs w:val="24"/>
        </w:rPr>
        <w:t xml:space="preserve"> undetected</w:t>
      </w:r>
      <w:r w:rsidR="007365E7" w:rsidRPr="007F6F4A">
        <w:rPr>
          <w:rFonts w:ascii="Times New Roman" w:hAnsi="Times New Roman" w:cs="Times New Roman"/>
          <w:sz w:val="24"/>
          <w:szCs w:val="24"/>
        </w:rPr>
        <w:t>.</w:t>
      </w:r>
    </w:p>
    <w:p w:rsidR="00307242" w:rsidRPr="007F6F4A" w:rsidRDefault="007365E7" w:rsidP="005E6639">
      <w:pPr>
        <w:spacing w:after="0" w:line="480" w:lineRule="auto"/>
        <w:rPr>
          <w:rFonts w:ascii="Times New Roman" w:hAnsi="Times New Roman" w:cs="Times New Roman"/>
          <w:sz w:val="24"/>
          <w:szCs w:val="24"/>
        </w:rPr>
      </w:pPr>
      <w:r w:rsidRPr="007F6F4A">
        <w:rPr>
          <w:rFonts w:ascii="Times New Roman" w:hAnsi="Times New Roman" w:cs="Times New Roman"/>
          <w:sz w:val="24"/>
          <w:szCs w:val="24"/>
        </w:rPr>
        <w:tab/>
        <w:t xml:space="preserve">Research from the </w:t>
      </w:r>
      <w:r w:rsidRPr="007F6F4A">
        <w:rPr>
          <w:rFonts w:ascii="Times New Roman" w:hAnsi="Times New Roman" w:cs="Times New Roman"/>
          <w:i/>
          <w:sz w:val="24"/>
          <w:szCs w:val="24"/>
        </w:rPr>
        <w:t>semantic-priming</w:t>
      </w:r>
      <w:r w:rsidRPr="007F6F4A">
        <w:rPr>
          <w:rFonts w:ascii="Times New Roman" w:hAnsi="Times New Roman" w:cs="Times New Roman"/>
          <w:sz w:val="24"/>
          <w:szCs w:val="24"/>
        </w:rPr>
        <w:t xml:space="preserve"> literature, however, </w:t>
      </w:r>
      <w:r w:rsidR="00255DFE" w:rsidRPr="007F6F4A">
        <w:rPr>
          <w:rFonts w:ascii="Times New Roman" w:hAnsi="Times New Roman" w:cs="Times New Roman"/>
          <w:sz w:val="24"/>
          <w:szCs w:val="24"/>
        </w:rPr>
        <w:t>might shed</w:t>
      </w:r>
      <w:r w:rsidRPr="007F6F4A">
        <w:rPr>
          <w:rFonts w:ascii="Times New Roman" w:hAnsi="Times New Roman" w:cs="Times New Roman"/>
          <w:sz w:val="24"/>
          <w:szCs w:val="24"/>
        </w:rPr>
        <w:t xml:space="preserve"> light on the results from Experiment 1.  </w:t>
      </w:r>
      <w:r w:rsidRPr="007F6F4A">
        <w:rPr>
          <w:rFonts w:ascii="Times New Roman" w:hAnsi="Times New Roman" w:cs="Times New Roman"/>
          <w:i/>
          <w:sz w:val="24"/>
          <w:szCs w:val="24"/>
        </w:rPr>
        <w:t xml:space="preserve">Semantic priming </w:t>
      </w:r>
      <w:r w:rsidRPr="007F6F4A">
        <w:rPr>
          <w:rFonts w:ascii="Times New Roman" w:hAnsi="Times New Roman" w:cs="Times New Roman"/>
          <w:sz w:val="24"/>
          <w:szCs w:val="24"/>
        </w:rPr>
        <w:t>occurs when the processing of one item facilitates the processing of a semantically related item</w:t>
      </w:r>
      <w:r w:rsidR="00D536C4" w:rsidRPr="007F6F4A">
        <w:rPr>
          <w:rFonts w:ascii="Times New Roman" w:hAnsi="Times New Roman" w:cs="Times New Roman"/>
          <w:sz w:val="24"/>
          <w:szCs w:val="24"/>
        </w:rPr>
        <w:t xml:space="preserve">.  </w:t>
      </w:r>
      <w:proofErr w:type="spellStart"/>
      <w:r w:rsidR="00D536C4" w:rsidRPr="007F6F4A">
        <w:rPr>
          <w:rFonts w:ascii="Times New Roman" w:hAnsi="Times New Roman" w:cs="Times New Roman"/>
          <w:sz w:val="24"/>
          <w:szCs w:val="24"/>
        </w:rPr>
        <w:t>Dannenbring</w:t>
      </w:r>
      <w:proofErr w:type="spellEnd"/>
      <w:r w:rsidR="00D536C4" w:rsidRPr="007F6F4A">
        <w:rPr>
          <w:rFonts w:ascii="Times New Roman" w:hAnsi="Times New Roman" w:cs="Times New Roman"/>
          <w:sz w:val="24"/>
          <w:szCs w:val="24"/>
        </w:rPr>
        <w:t xml:space="preserve"> and Briand (1982), for example, found evidence of semantic priming in Ps who were executing a lexical-decision task.  In each trial of the task, Ps would be shown a string of letters and would have to state if the string was a word or not.  It was found that participants were more quickly able to determine that a string of letters was a word (e.g., ocean) if a previous trial </w:t>
      </w:r>
      <w:r w:rsidR="00255DFE" w:rsidRPr="007F6F4A">
        <w:rPr>
          <w:rFonts w:ascii="Times New Roman" w:hAnsi="Times New Roman" w:cs="Times New Roman"/>
          <w:sz w:val="24"/>
          <w:szCs w:val="24"/>
        </w:rPr>
        <w:t>was over</w:t>
      </w:r>
      <w:r w:rsidR="00D536C4" w:rsidRPr="007F6F4A">
        <w:rPr>
          <w:rFonts w:ascii="Times New Roman" w:hAnsi="Times New Roman" w:cs="Times New Roman"/>
          <w:sz w:val="24"/>
          <w:szCs w:val="24"/>
        </w:rPr>
        <w:t xml:space="preserve"> a semantically related word (e.g., sea)—this finding constituted evidence of semantic priming.  However, semantic priming </w:t>
      </w:r>
      <w:r w:rsidR="00D536C4" w:rsidRPr="007F6F4A">
        <w:rPr>
          <w:rFonts w:ascii="Times New Roman" w:hAnsi="Times New Roman" w:cs="Times New Roman"/>
          <w:i/>
          <w:sz w:val="24"/>
          <w:szCs w:val="24"/>
        </w:rPr>
        <w:t>only</w:t>
      </w:r>
      <w:r w:rsidR="00D536C4" w:rsidRPr="007F6F4A">
        <w:rPr>
          <w:rFonts w:ascii="Times New Roman" w:hAnsi="Times New Roman" w:cs="Times New Roman"/>
          <w:sz w:val="24"/>
          <w:szCs w:val="24"/>
        </w:rPr>
        <w:t xml:space="preserve"> occurred </w:t>
      </w:r>
      <w:r w:rsidR="005E09DD" w:rsidRPr="007F6F4A">
        <w:rPr>
          <w:rFonts w:ascii="Times New Roman" w:hAnsi="Times New Roman" w:cs="Times New Roman"/>
          <w:sz w:val="24"/>
          <w:szCs w:val="24"/>
        </w:rPr>
        <w:t xml:space="preserve">when the two semantically related words were presented on consecutive trials; if trials not containing a semantically related word </w:t>
      </w:r>
      <w:r w:rsidR="00255DFE" w:rsidRPr="007F6F4A">
        <w:rPr>
          <w:rFonts w:ascii="Times New Roman" w:hAnsi="Times New Roman" w:cs="Times New Roman"/>
          <w:sz w:val="24"/>
          <w:szCs w:val="24"/>
        </w:rPr>
        <w:t>were</w:t>
      </w:r>
      <w:r w:rsidR="005E09DD" w:rsidRPr="007F6F4A">
        <w:rPr>
          <w:rFonts w:ascii="Times New Roman" w:hAnsi="Times New Roman" w:cs="Times New Roman"/>
          <w:sz w:val="24"/>
          <w:szCs w:val="24"/>
        </w:rPr>
        <w:t xml:space="preserve"> placed between the two, then the priming effect </w:t>
      </w:r>
      <w:r w:rsidR="005E09DD" w:rsidRPr="007F6F4A">
        <w:rPr>
          <w:rFonts w:ascii="Times New Roman" w:hAnsi="Times New Roman" w:cs="Times New Roman"/>
          <w:sz w:val="24"/>
          <w:szCs w:val="24"/>
        </w:rPr>
        <w:lastRenderedPageBreak/>
        <w:t xml:space="preserve">dissipated.  Thus, semantic priming may have occurred in Experiment 1, but dissipated by the time of the final test.  </w:t>
      </w:r>
    </w:p>
    <w:p w:rsidR="00307242" w:rsidRPr="007F6F4A" w:rsidRDefault="005E09DD"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However, th</w:t>
      </w:r>
      <w:r w:rsidR="003F51A1" w:rsidRPr="007F6F4A">
        <w:rPr>
          <w:rFonts w:ascii="Times New Roman" w:hAnsi="Times New Roman" w:cs="Times New Roman"/>
          <w:sz w:val="24"/>
          <w:szCs w:val="24"/>
        </w:rPr>
        <w:t xml:space="preserve">e results of </w:t>
      </w:r>
      <w:proofErr w:type="spellStart"/>
      <w:r w:rsidR="003F51A1" w:rsidRPr="007F6F4A">
        <w:rPr>
          <w:rFonts w:ascii="Times New Roman" w:hAnsi="Times New Roman" w:cs="Times New Roman"/>
          <w:sz w:val="24"/>
          <w:szCs w:val="24"/>
        </w:rPr>
        <w:t>Dannenbring</w:t>
      </w:r>
      <w:proofErr w:type="spellEnd"/>
      <w:r w:rsidR="003F51A1" w:rsidRPr="007F6F4A">
        <w:rPr>
          <w:rFonts w:ascii="Times New Roman" w:hAnsi="Times New Roman" w:cs="Times New Roman"/>
          <w:sz w:val="24"/>
          <w:szCs w:val="24"/>
        </w:rPr>
        <w:t xml:space="preserve"> and Briand (1982)</w:t>
      </w:r>
      <w:r w:rsidRPr="007F6F4A">
        <w:rPr>
          <w:rFonts w:ascii="Times New Roman" w:hAnsi="Times New Roman" w:cs="Times New Roman"/>
          <w:sz w:val="24"/>
          <w:szCs w:val="24"/>
        </w:rPr>
        <w:t xml:space="preserve"> alone would leave unexplained why</w:t>
      </w:r>
      <w:r w:rsidR="00CC23BA" w:rsidRPr="007F6F4A">
        <w:rPr>
          <w:rFonts w:ascii="Times New Roman" w:hAnsi="Times New Roman" w:cs="Times New Roman"/>
          <w:sz w:val="24"/>
          <w:szCs w:val="24"/>
        </w:rPr>
        <w:t xml:space="preserve">, in both Experiment 1 and in </w:t>
      </w:r>
      <w:proofErr w:type="spellStart"/>
      <w:r w:rsidR="00CC23BA" w:rsidRPr="007F6F4A">
        <w:rPr>
          <w:rFonts w:ascii="Times New Roman" w:hAnsi="Times New Roman" w:cs="Times New Roman"/>
          <w:sz w:val="24"/>
          <w:szCs w:val="24"/>
        </w:rPr>
        <w:t>Goodmon</w:t>
      </w:r>
      <w:proofErr w:type="spellEnd"/>
      <w:r w:rsidR="00CC23BA" w:rsidRPr="007F6F4A">
        <w:rPr>
          <w:rFonts w:ascii="Times New Roman" w:hAnsi="Times New Roman" w:cs="Times New Roman"/>
          <w:sz w:val="24"/>
          <w:szCs w:val="24"/>
        </w:rPr>
        <w:t xml:space="preserve"> and Anderson (2011), retrieval-practice of </w:t>
      </w:r>
      <w:proofErr w:type="spellStart"/>
      <w:r w:rsidR="00CC23BA" w:rsidRPr="007F6F4A">
        <w:rPr>
          <w:rFonts w:ascii="Times New Roman" w:hAnsi="Times New Roman" w:cs="Times New Roman"/>
          <w:sz w:val="24"/>
          <w:szCs w:val="24"/>
        </w:rPr>
        <w:t>Rp</w:t>
      </w:r>
      <w:proofErr w:type="spellEnd"/>
      <w:r w:rsidR="00CC23BA" w:rsidRPr="007F6F4A">
        <w:rPr>
          <w:rFonts w:ascii="Times New Roman" w:hAnsi="Times New Roman" w:cs="Times New Roman"/>
          <w:sz w:val="24"/>
          <w:szCs w:val="24"/>
        </w:rPr>
        <w:t>+ items resulted in no suppression of</w:t>
      </w:r>
      <w:r w:rsidR="003F51A1" w:rsidRPr="007F6F4A">
        <w:rPr>
          <w:rFonts w:ascii="Times New Roman" w:hAnsi="Times New Roman" w:cs="Times New Roman"/>
          <w:sz w:val="24"/>
          <w:szCs w:val="24"/>
        </w:rPr>
        <w:t xml:space="preserve"> semantically overlapping</w:t>
      </w:r>
      <w:r w:rsidR="00CC23BA" w:rsidRPr="007F6F4A">
        <w:rPr>
          <w:rFonts w:ascii="Times New Roman" w:hAnsi="Times New Roman" w:cs="Times New Roman"/>
          <w:sz w:val="24"/>
          <w:szCs w:val="24"/>
        </w:rPr>
        <w:t xml:space="preserve"> </w:t>
      </w:r>
      <w:proofErr w:type="spellStart"/>
      <w:r w:rsidR="00CC23BA" w:rsidRPr="007F6F4A">
        <w:rPr>
          <w:rFonts w:ascii="Times New Roman" w:hAnsi="Times New Roman" w:cs="Times New Roman"/>
          <w:sz w:val="24"/>
          <w:szCs w:val="24"/>
        </w:rPr>
        <w:t>Rp</w:t>
      </w:r>
      <w:proofErr w:type="spellEnd"/>
      <w:r w:rsidR="00CC23BA" w:rsidRPr="007F6F4A">
        <w:rPr>
          <w:rFonts w:ascii="Times New Roman" w:hAnsi="Times New Roman" w:cs="Times New Roman"/>
          <w:sz w:val="24"/>
          <w:szCs w:val="24"/>
        </w:rPr>
        <w:t>- items</w:t>
      </w:r>
      <w:r w:rsidR="003F51A1" w:rsidRPr="007F6F4A">
        <w:rPr>
          <w:rFonts w:ascii="Times New Roman" w:hAnsi="Times New Roman" w:cs="Times New Roman"/>
          <w:sz w:val="24"/>
          <w:szCs w:val="24"/>
        </w:rPr>
        <w:t>.  According to the</w:t>
      </w: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pattern-suppression model</w:t>
      </w:r>
      <w:r w:rsidRPr="007F6F4A">
        <w:rPr>
          <w:rFonts w:ascii="Times New Roman" w:hAnsi="Times New Roman" w:cs="Times New Roman"/>
          <w:sz w:val="24"/>
          <w:szCs w:val="24"/>
        </w:rPr>
        <w:t xml:space="preserve">, the features of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items that do not overlap with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items should have been suppressed, thereby making retrieval of the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items during the final test more difficult.  The reason why no impairment was found, according to the </w:t>
      </w:r>
      <w:r w:rsidRPr="007F6F4A">
        <w:rPr>
          <w:rFonts w:ascii="Times New Roman" w:hAnsi="Times New Roman" w:cs="Times New Roman"/>
          <w:i/>
          <w:sz w:val="24"/>
          <w:szCs w:val="24"/>
        </w:rPr>
        <w:t>pattern-suppression model</w:t>
      </w:r>
      <w:r w:rsidRPr="007F6F4A">
        <w:rPr>
          <w:rFonts w:ascii="Times New Roman" w:hAnsi="Times New Roman" w:cs="Times New Roman"/>
          <w:sz w:val="24"/>
          <w:szCs w:val="24"/>
        </w:rPr>
        <w:t xml:space="preserve">, was that the features of the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items that did overlap with the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items were facilitated (or primed) and thus offset the impairment.  However, such priming has often been found to be very tempora</w:t>
      </w:r>
      <w:r w:rsidR="00CC5D81">
        <w:rPr>
          <w:rFonts w:ascii="Times New Roman" w:hAnsi="Times New Roman" w:cs="Times New Roman"/>
          <w:sz w:val="24"/>
          <w:szCs w:val="24"/>
        </w:rPr>
        <w:t>ry (</w:t>
      </w:r>
      <w:proofErr w:type="spellStart"/>
      <w:r w:rsidR="00CC5D81">
        <w:rPr>
          <w:rFonts w:ascii="Times New Roman" w:hAnsi="Times New Roman" w:cs="Times New Roman"/>
          <w:sz w:val="24"/>
          <w:szCs w:val="24"/>
        </w:rPr>
        <w:t>Dannenbring</w:t>
      </w:r>
      <w:proofErr w:type="spellEnd"/>
      <w:r w:rsidR="00CC5D81">
        <w:rPr>
          <w:rFonts w:ascii="Times New Roman" w:hAnsi="Times New Roman" w:cs="Times New Roman"/>
          <w:sz w:val="24"/>
          <w:szCs w:val="24"/>
        </w:rPr>
        <w:t xml:space="preserve"> &amp; Briand, 1982</w:t>
      </w:r>
      <w:r w:rsidRPr="007F6F4A">
        <w:rPr>
          <w:rFonts w:ascii="Times New Roman" w:hAnsi="Times New Roman" w:cs="Times New Roman"/>
          <w:sz w:val="24"/>
          <w:szCs w:val="24"/>
        </w:rPr>
        <w:t>) and so should have dissipated by the time of the final test</w:t>
      </w:r>
      <w:r w:rsidR="00366359" w:rsidRPr="007F6F4A">
        <w:rPr>
          <w:rFonts w:ascii="Times New Roman" w:hAnsi="Times New Roman" w:cs="Times New Roman"/>
          <w:sz w:val="24"/>
          <w:szCs w:val="24"/>
        </w:rPr>
        <w:t xml:space="preserve">, meaning that impairment should have been observed.  </w:t>
      </w:r>
    </w:p>
    <w:p w:rsidR="007365E7" w:rsidRPr="007F6F4A" w:rsidRDefault="00307242"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Recent </w:t>
      </w:r>
      <w:r w:rsidR="00366359" w:rsidRPr="007F6F4A">
        <w:rPr>
          <w:rFonts w:ascii="Times New Roman" w:hAnsi="Times New Roman" w:cs="Times New Roman"/>
          <w:sz w:val="24"/>
          <w:szCs w:val="24"/>
        </w:rPr>
        <w:t xml:space="preserve">work on semantic priming has found that it can be durable </w:t>
      </w:r>
      <w:r w:rsidR="00366359" w:rsidRPr="007F6F4A">
        <w:rPr>
          <w:rFonts w:ascii="Times New Roman" w:hAnsi="Times New Roman" w:cs="Times New Roman"/>
          <w:i/>
          <w:sz w:val="24"/>
          <w:szCs w:val="24"/>
        </w:rPr>
        <w:t xml:space="preserve">if </w:t>
      </w:r>
      <w:r w:rsidR="00366359" w:rsidRPr="007F6F4A">
        <w:rPr>
          <w:rFonts w:ascii="Times New Roman" w:hAnsi="Times New Roman" w:cs="Times New Roman"/>
          <w:sz w:val="24"/>
          <w:szCs w:val="24"/>
        </w:rPr>
        <w:t xml:space="preserve">the processing of the prime is very semantic in nature (Hughes &amp; Whittlesea, 2003; </w:t>
      </w:r>
      <w:proofErr w:type="spellStart"/>
      <w:r w:rsidR="00366359" w:rsidRPr="007F6F4A">
        <w:rPr>
          <w:rFonts w:ascii="Times New Roman" w:hAnsi="Times New Roman" w:cs="Times New Roman"/>
          <w:sz w:val="24"/>
          <w:szCs w:val="24"/>
        </w:rPr>
        <w:t>Woltz</w:t>
      </w:r>
      <w:proofErr w:type="spellEnd"/>
      <w:r w:rsidR="00DB26F6" w:rsidRPr="007F6F4A">
        <w:rPr>
          <w:rFonts w:ascii="Times New Roman" w:hAnsi="Times New Roman" w:cs="Times New Roman"/>
          <w:sz w:val="24"/>
          <w:szCs w:val="24"/>
        </w:rPr>
        <w:t xml:space="preserve"> et al.</w:t>
      </w:r>
      <w:r w:rsidR="00366359" w:rsidRPr="007F6F4A">
        <w:rPr>
          <w:rFonts w:ascii="Times New Roman" w:hAnsi="Times New Roman" w:cs="Times New Roman"/>
          <w:sz w:val="24"/>
          <w:szCs w:val="24"/>
        </w:rPr>
        <w:t>, 2015).  Determining whether</w:t>
      </w:r>
      <w:r w:rsidR="00105084" w:rsidRPr="007F6F4A">
        <w:rPr>
          <w:rFonts w:ascii="Times New Roman" w:hAnsi="Times New Roman" w:cs="Times New Roman"/>
          <w:sz w:val="24"/>
          <w:szCs w:val="24"/>
        </w:rPr>
        <w:t xml:space="preserve"> it is</w:t>
      </w:r>
      <w:r w:rsidR="00366359" w:rsidRPr="007F6F4A">
        <w:rPr>
          <w:rFonts w:ascii="Times New Roman" w:hAnsi="Times New Roman" w:cs="Times New Roman"/>
          <w:sz w:val="24"/>
          <w:szCs w:val="24"/>
        </w:rPr>
        <w:t xml:space="preserve"> a peel or a wing</w:t>
      </w:r>
      <w:r w:rsidR="00105084" w:rsidRPr="007F6F4A">
        <w:rPr>
          <w:rFonts w:ascii="Times New Roman" w:hAnsi="Times New Roman" w:cs="Times New Roman"/>
          <w:sz w:val="24"/>
          <w:szCs w:val="24"/>
        </w:rPr>
        <w:t xml:space="preserve"> that</w:t>
      </w:r>
      <w:r w:rsidR="00366359" w:rsidRPr="007F6F4A">
        <w:rPr>
          <w:rFonts w:ascii="Times New Roman" w:hAnsi="Times New Roman" w:cs="Times New Roman"/>
          <w:sz w:val="24"/>
          <w:szCs w:val="24"/>
        </w:rPr>
        <w:t xml:space="preserve"> is a feature that belongs to an </w:t>
      </w:r>
      <w:r w:rsidR="00366359" w:rsidRPr="007F6F4A">
        <w:rPr>
          <w:rFonts w:ascii="Times New Roman" w:hAnsi="Times New Roman" w:cs="Times New Roman"/>
          <w:i/>
          <w:sz w:val="24"/>
          <w:szCs w:val="24"/>
        </w:rPr>
        <w:t>apple</w:t>
      </w:r>
      <w:r w:rsidR="00366359" w:rsidRPr="007F6F4A">
        <w:rPr>
          <w:rFonts w:ascii="Times New Roman" w:hAnsi="Times New Roman" w:cs="Times New Roman"/>
          <w:sz w:val="24"/>
          <w:szCs w:val="24"/>
        </w:rPr>
        <w:t xml:space="preserve"> requires greater processing into the </w:t>
      </w:r>
      <w:r w:rsidR="00366359" w:rsidRPr="007F6F4A">
        <w:rPr>
          <w:rFonts w:ascii="Times New Roman" w:hAnsi="Times New Roman" w:cs="Times New Roman"/>
          <w:i/>
          <w:sz w:val="24"/>
          <w:szCs w:val="24"/>
        </w:rPr>
        <w:t>meaning</w:t>
      </w:r>
      <w:r w:rsidR="00366359" w:rsidRPr="007F6F4A">
        <w:rPr>
          <w:rFonts w:ascii="Times New Roman" w:hAnsi="Times New Roman" w:cs="Times New Roman"/>
          <w:sz w:val="24"/>
          <w:szCs w:val="24"/>
        </w:rPr>
        <w:t xml:space="preserve"> of </w:t>
      </w:r>
      <w:r w:rsidR="00366359" w:rsidRPr="007F6F4A">
        <w:rPr>
          <w:rFonts w:ascii="Times New Roman" w:hAnsi="Times New Roman" w:cs="Times New Roman"/>
          <w:i/>
          <w:sz w:val="24"/>
          <w:szCs w:val="24"/>
        </w:rPr>
        <w:t>apple</w:t>
      </w:r>
      <w:r w:rsidR="00366359" w:rsidRPr="007F6F4A">
        <w:rPr>
          <w:rFonts w:ascii="Times New Roman" w:hAnsi="Times New Roman" w:cs="Times New Roman"/>
          <w:sz w:val="24"/>
          <w:szCs w:val="24"/>
        </w:rPr>
        <w:t xml:space="preserve"> than does determining that a string of letters spells the word </w:t>
      </w:r>
      <w:r w:rsidR="005F70F7" w:rsidRPr="007F6F4A">
        <w:rPr>
          <w:rFonts w:ascii="Times New Roman" w:hAnsi="Times New Roman" w:cs="Times New Roman"/>
          <w:i/>
          <w:sz w:val="24"/>
          <w:szCs w:val="24"/>
        </w:rPr>
        <w:t>apple</w:t>
      </w:r>
      <w:r w:rsidR="00366359" w:rsidRPr="007F6F4A">
        <w:rPr>
          <w:rFonts w:ascii="Times New Roman" w:hAnsi="Times New Roman" w:cs="Times New Roman"/>
          <w:sz w:val="24"/>
          <w:szCs w:val="24"/>
        </w:rPr>
        <w:t xml:space="preserve">.  Likewise, using a category (e.g., </w:t>
      </w:r>
      <w:r w:rsidR="00366359" w:rsidRPr="007F6F4A">
        <w:rPr>
          <w:rFonts w:ascii="Times New Roman" w:hAnsi="Times New Roman" w:cs="Times New Roman"/>
          <w:i/>
          <w:sz w:val="24"/>
          <w:szCs w:val="24"/>
        </w:rPr>
        <w:t>FRUIT</w:t>
      </w:r>
      <w:r w:rsidR="00366359" w:rsidRPr="007F6F4A">
        <w:rPr>
          <w:rFonts w:ascii="Times New Roman" w:hAnsi="Times New Roman" w:cs="Times New Roman"/>
          <w:sz w:val="24"/>
          <w:szCs w:val="24"/>
        </w:rPr>
        <w:t>) as a cue to retrieve a particular exemplar</w:t>
      </w:r>
      <w:r w:rsidRPr="007F6F4A">
        <w:rPr>
          <w:rFonts w:ascii="Times New Roman" w:hAnsi="Times New Roman" w:cs="Times New Roman"/>
          <w:sz w:val="24"/>
          <w:szCs w:val="24"/>
        </w:rPr>
        <w:t xml:space="preserve"> (e.g., </w:t>
      </w:r>
      <w:r w:rsidRPr="007F6F4A">
        <w:rPr>
          <w:rFonts w:ascii="Times New Roman" w:hAnsi="Times New Roman" w:cs="Times New Roman"/>
          <w:i/>
          <w:sz w:val="24"/>
          <w:szCs w:val="24"/>
        </w:rPr>
        <w:t>apple</w:t>
      </w:r>
      <w:r w:rsidRPr="007F6F4A">
        <w:rPr>
          <w:rFonts w:ascii="Times New Roman" w:hAnsi="Times New Roman" w:cs="Times New Roman"/>
          <w:sz w:val="24"/>
          <w:szCs w:val="24"/>
        </w:rPr>
        <w:t>)</w:t>
      </w:r>
      <w:r w:rsidR="00366359" w:rsidRPr="007F6F4A">
        <w:rPr>
          <w:rFonts w:ascii="Times New Roman" w:hAnsi="Times New Roman" w:cs="Times New Roman"/>
          <w:sz w:val="24"/>
          <w:szCs w:val="24"/>
        </w:rPr>
        <w:t xml:space="preserve"> of that category </w:t>
      </w:r>
      <w:r w:rsidRPr="007F6F4A">
        <w:rPr>
          <w:rFonts w:ascii="Times New Roman" w:hAnsi="Times New Roman" w:cs="Times New Roman"/>
          <w:sz w:val="24"/>
          <w:szCs w:val="24"/>
        </w:rPr>
        <w:t xml:space="preserve">may require greater semantic processing than merely reading a category-exemplar pair.  The former </w:t>
      </w:r>
      <w:r w:rsidRPr="007F6F4A">
        <w:rPr>
          <w:rFonts w:ascii="Times New Roman" w:hAnsi="Times New Roman" w:cs="Times New Roman"/>
          <w:i/>
          <w:sz w:val="24"/>
          <w:szCs w:val="24"/>
        </w:rPr>
        <w:t xml:space="preserve">requires </w:t>
      </w:r>
      <w:r w:rsidRPr="007F6F4A">
        <w:rPr>
          <w:rFonts w:ascii="Times New Roman" w:hAnsi="Times New Roman" w:cs="Times New Roman"/>
          <w:sz w:val="24"/>
          <w:szCs w:val="24"/>
        </w:rPr>
        <w:t>significant processing of the categorical features of the exemplar; the latter may consist more of phonological processing (i.e., how do the words sound)</w:t>
      </w:r>
      <w:r w:rsidR="00CC5D81">
        <w:rPr>
          <w:rFonts w:ascii="Times New Roman" w:hAnsi="Times New Roman" w:cs="Times New Roman"/>
          <w:sz w:val="24"/>
          <w:szCs w:val="24"/>
        </w:rPr>
        <w:t xml:space="preserve"> or other types of processing, resulting in facilitation of non-semantic features and, hence, </w:t>
      </w:r>
      <w:r w:rsidR="00CC5D81">
        <w:rPr>
          <w:rFonts w:ascii="Times New Roman" w:hAnsi="Times New Roman" w:cs="Times New Roman"/>
          <w:sz w:val="24"/>
          <w:szCs w:val="24"/>
        </w:rPr>
        <w:lastRenderedPageBreak/>
        <w:t>features not necessarily shared with the other, semantically-overlapping exemplars</w:t>
      </w:r>
      <w:r w:rsidRPr="007F6F4A">
        <w:rPr>
          <w:rFonts w:ascii="Times New Roman" w:hAnsi="Times New Roman" w:cs="Times New Roman"/>
          <w:sz w:val="24"/>
          <w:szCs w:val="24"/>
        </w:rPr>
        <w:t xml:space="preserve">.  Hence, the results of Experiment 1 can, according to the </w:t>
      </w:r>
      <w:r w:rsidRPr="007F6F4A">
        <w:rPr>
          <w:rFonts w:ascii="Times New Roman" w:hAnsi="Times New Roman" w:cs="Times New Roman"/>
          <w:i/>
          <w:sz w:val="24"/>
          <w:szCs w:val="24"/>
        </w:rPr>
        <w:t>pattern-suppression model</w:t>
      </w:r>
      <w:r w:rsidRPr="007F6F4A">
        <w:rPr>
          <w:rFonts w:ascii="Times New Roman" w:hAnsi="Times New Roman" w:cs="Times New Roman"/>
          <w:sz w:val="24"/>
          <w:szCs w:val="24"/>
        </w:rPr>
        <w:t xml:space="preserve">, be explained in this way: retrieval-practice of an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item results in the suppression of non-overlapping features in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items and in the durable </w:t>
      </w:r>
      <w:r w:rsidR="003F51A1" w:rsidRPr="007F6F4A">
        <w:rPr>
          <w:rFonts w:ascii="Times New Roman" w:hAnsi="Times New Roman" w:cs="Times New Roman"/>
          <w:sz w:val="24"/>
          <w:szCs w:val="24"/>
        </w:rPr>
        <w:t xml:space="preserve">semantic </w:t>
      </w:r>
      <w:r w:rsidRPr="007F6F4A">
        <w:rPr>
          <w:rFonts w:ascii="Times New Roman" w:hAnsi="Times New Roman" w:cs="Times New Roman"/>
          <w:sz w:val="24"/>
          <w:szCs w:val="24"/>
        </w:rPr>
        <w:t xml:space="preserve">priming of overlapping features in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items.  The net result </w:t>
      </w:r>
      <w:r w:rsidR="003F51A1" w:rsidRPr="007F6F4A">
        <w:rPr>
          <w:rFonts w:ascii="Times New Roman" w:hAnsi="Times New Roman" w:cs="Times New Roman"/>
          <w:sz w:val="24"/>
          <w:szCs w:val="24"/>
        </w:rPr>
        <w:t>was</w:t>
      </w:r>
      <w:r w:rsidRPr="007F6F4A">
        <w:rPr>
          <w:rFonts w:ascii="Times New Roman" w:hAnsi="Times New Roman" w:cs="Times New Roman"/>
          <w:sz w:val="24"/>
          <w:szCs w:val="24"/>
        </w:rPr>
        <w:t xml:space="preserve"> therefore neither facilitation nor impairment</w:t>
      </w:r>
      <w:r w:rsidR="005C54F2" w:rsidRPr="007F6F4A">
        <w:rPr>
          <w:rFonts w:ascii="Times New Roman" w:hAnsi="Times New Roman" w:cs="Times New Roman"/>
          <w:sz w:val="24"/>
          <w:szCs w:val="24"/>
        </w:rPr>
        <w:t xml:space="preserve"> on the final test</w:t>
      </w:r>
      <w:r w:rsidRPr="007F6F4A">
        <w:rPr>
          <w:rFonts w:ascii="Times New Roman" w:hAnsi="Times New Roman" w:cs="Times New Roman"/>
          <w:sz w:val="24"/>
          <w:szCs w:val="24"/>
        </w:rPr>
        <w:t xml:space="preserve">.  Extra exposure of </w:t>
      </w:r>
      <w:proofErr w:type="spellStart"/>
      <w:r w:rsidR="005C54F2" w:rsidRPr="007F6F4A">
        <w:rPr>
          <w:rFonts w:ascii="Times New Roman" w:hAnsi="Times New Roman" w:cs="Times New Roman"/>
          <w:sz w:val="24"/>
          <w:szCs w:val="24"/>
        </w:rPr>
        <w:t>Ee</w:t>
      </w:r>
      <w:proofErr w:type="spellEnd"/>
      <w:r w:rsidRPr="007F6F4A">
        <w:rPr>
          <w:rFonts w:ascii="Times New Roman" w:hAnsi="Times New Roman" w:cs="Times New Roman"/>
          <w:sz w:val="24"/>
          <w:szCs w:val="24"/>
        </w:rPr>
        <w:t xml:space="preserve">+ items results in neither suppression of non-overlapping features of </w:t>
      </w:r>
      <w:proofErr w:type="spellStart"/>
      <w:r w:rsidR="005C54F2" w:rsidRPr="007F6F4A">
        <w:rPr>
          <w:rFonts w:ascii="Times New Roman" w:hAnsi="Times New Roman" w:cs="Times New Roman"/>
          <w:sz w:val="24"/>
          <w:szCs w:val="24"/>
        </w:rPr>
        <w:t>Ee</w:t>
      </w:r>
      <w:proofErr w:type="spellEnd"/>
      <w:r w:rsidRPr="007F6F4A">
        <w:rPr>
          <w:rFonts w:ascii="Times New Roman" w:hAnsi="Times New Roman" w:cs="Times New Roman"/>
          <w:sz w:val="24"/>
          <w:szCs w:val="24"/>
        </w:rPr>
        <w:t xml:space="preserve">- items nor in durable priming of </w:t>
      </w:r>
      <w:r w:rsidR="005C54F2" w:rsidRPr="007F6F4A">
        <w:rPr>
          <w:rFonts w:ascii="Times New Roman" w:hAnsi="Times New Roman" w:cs="Times New Roman"/>
          <w:sz w:val="24"/>
          <w:szCs w:val="24"/>
        </w:rPr>
        <w:t xml:space="preserve">the overlapping </w:t>
      </w:r>
      <w:r w:rsidR="00A66536" w:rsidRPr="007F6F4A">
        <w:rPr>
          <w:rFonts w:ascii="Times New Roman" w:hAnsi="Times New Roman" w:cs="Times New Roman"/>
          <w:sz w:val="24"/>
          <w:szCs w:val="24"/>
        </w:rPr>
        <w:t xml:space="preserve">features </w:t>
      </w:r>
      <w:r w:rsidR="005C54F2" w:rsidRPr="007F6F4A">
        <w:rPr>
          <w:rFonts w:ascii="Times New Roman" w:hAnsi="Times New Roman" w:cs="Times New Roman"/>
          <w:sz w:val="24"/>
          <w:szCs w:val="24"/>
        </w:rPr>
        <w:t xml:space="preserve">of </w:t>
      </w:r>
      <w:proofErr w:type="spellStart"/>
      <w:r w:rsidR="005C54F2" w:rsidRPr="007F6F4A">
        <w:rPr>
          <w:rFonts w:ascii="Times New Roman" w:hAnsi="Times New Roman" w:cs="Times New Roman"/>
          <w:sz w:val="24"/>
          <w:szCs w:val="24"/>
        </w:rPr>
        <w:t>Rp</w:t>
      </w:r>
      <w:proofErr w:type="spellEnd"/>
      <w:r w:rsidR="005C54F2" w:rsidRPr="007F6F4A">
        <w:rPr>
          <w:rFonts w:ascii="Times New Roman" w:hAnsi="Times New Roman" w:cs="Times New Roman"/>
          <w:sz w:val="24"/>
          <w:szCs w:val="24"/>
        </w:rPr>
        <w:t>- items.  The result</w:t>
      </w:r>
      <w:r w:rsidR="002B7D26" w:rsidRPr="007F6F4A">
        <w:rPr>
          <w:rFonts w:ascii="Times New Roman" w:hAnsi="Times New Roman" w:cs="Times New Roman"/>
          <w:sz w:val="24"/>
          <w:szCs w:val="24"/>
        </w:rPr>
        <w:t xml:space="preserve"> again</w:t>
      </w:r>
      <w:r w:rsidR="005C54F2" w:rsidRPr="007F6F4A">
        <w:rPr>
          <w:rFonts w:ascii="Times New Roman" w:hAnsi="Times New Roman" w:cs="Times New Roman"/>
          <w:sz w:val="24"/>
          <w:szCs w:val="24"/>
        </w:rPr>
        <w:t xml:space="preserve"> is therefore neither facilitation nor impairment on the final test.  In order to test this explanation of Experiment 1, a future study should be done in which extra-exposure is replaced with a feature-selection task in which the exemplar is presented, but is flanked by two words, one of which is a feature of the exemplar and one of which is not (e.g., </w:t>
      </w:r>
      <w:r w:rsidR="005C54F2" w:rsidRPr="007F6F4A">
        <w:rPr>
          <w:rFonts w:ascii="Times New Roman" w:hAnsi="Times New Roman" w:cs="Times New Roman"/>
          <w:i/>
          <w:sz w:val="24"/>
          <w:szCs w:val="24"/>
        </w:rPr>
        <w:t>peel-apple-wing</w:t>
      </w:r>
      <w:r w:rsidR="005C54F2" w:rsidRPr="007F6F4A">
        <w:rPr>
          <w:rFonts w:ascii="Times New Roman" w:hAnsi="Times New Roman" w:cs="Times New Roman"/>
          <w:sz w:val="24"/>
          <w:szCs w:val="24"/>
        </w:rPr>
        <w:t>).  The P’s task would be to select the feature (</w:t>
      </w:r>
      <w:r w:rsidR="005C54F2" w:rsidRPr="007F6F4A">
        <w:rPr>
          <w:rFonts w:ascii="Times New Roman" w:hAnsi="Times New Roman" w:cs="Times New Roman"/>
          <w:i/>
          <w:sz w:val="24"/>
          <w:szCs w:val="24"/>
        </w:rPr>
        <w:t>peel</w:t>
      </w:r>
      <w:r w:rsidR="005C54F2" w:rsidRPr="007F6F4A">
        <w:rPr>
          <w:rFonts w:ascii="Times New Roman" w:hAnsi="Times New Roman" w:cs="Times New Roman"/>
          <w:sz w:val="24"/>
          <w:szCs w:val="24"/>
        </w:rPr>
        <w:t>) that belongs to the exemplar (</w:t>
      </w:r>
      <w:r w:rsidR="005C54F2" w:rsidRPr="007F6F4A">
        <w:rPr>
          <w:rFonts w:ascii="Times New Roman" w:hAnsi="Times New Roman" w:cs="Times New Roman"/>
          <w:i/>
          <w:sz w:val="24"/>
          <w:szCs w:val="24"/>
        </w:rPr>
        <w:t>apple</w:t>
      </w:r>
      <w:r w:rsidR="005C54F2" w:rsidRPr="007F6F4A">
        <w:rPr>
          <w:rFonts w:ascii="Times New Roman" w:hAnsi="Times New Roman" w:cs="Times New Roman"/>
          <w:sz w:val="24"/>
          <w:szCs w:val="24"/>
        </w:rPr>
        <w:t>).  Such a task would require greater semantic processing, and has been found to result in durable semantic pri</w:t>
      </w:r>
      <w:r w:rsidR="003F51A1" w:rsidRPr="007F6F4A">
        <w:rPr>
          <w:rFonts w:ascii="Times New Roman" w:hAnsi="Times New Roman" w:cs="Times New Roman"/>
          <w:sz w:val="24"/>
          <w:szCs w:val="24"/>
        </w:rPr>
        <w:t xml:space="preserve">ming (Hughes &amp; Whittlesea, 2003).  Furthermore, there would be no need in such a task to suppress the other exemplars belonging to the same category.  Hence, the durable priming of and lack of suppression of other exemplars from the same category should, according to the </w:t>
      </w:r>
      <w:r w:rsidR="003F51A1" w:rsidRPr="007F6F4A">
        <w:rPr>
          <w:rFonts w:ascii="Times New Roman" w:hAnsi="Times New Roman" w:cs="Times New Roman"/>
          <w:i/>
          <w:sz w:val="24"/>
          <w:szCs w:val="24"/>
        </w:rPr>
        <w:t>pattern</w:t>
      </w:r>
      <w:r w:rsidR="003F51A1" w:rsidRPr="007F6F4A">
        <w:rPr>
          <w:rFonts w:ascii="Times New Roman" w:hAnsi="Times New Roman" w:cs="Times New Roman"/>
          <w:sz w:val="24"/>
          <w:szCs w:val="24"/>
        </w:rPr>
        <w:t>-</w:t>
      </w:r>
      <w:r w:rsidR="003F51A1" w:rsidRPr="007F6F4A">
        <w:rPr>
          <w:rFonts w:ascii="Times New Roman" w:hAnsi="Times New Roman" w:cs="Times New Roman"/>
          <w:i/>
          <w:sz w:val="24"/>
          <w:szCs w:val="24"/>
        </w:rPr>
        <w:t>suppression model</w:t>
      </w:r>
      <w:r w:rsidR="003F51A1" w:rsidRPr="007F6F4A">
        <w:rPr>
          <w:rFonts w:ascii="Times New Roman" w:hAnsi="Times New Roman" w:cs="Times New Roman"/>
          <w:sz w:val="24"/>
          <w:szCs w:val="24"/>
        </w:rPr>
        <w:t>, result in increased accessibility of those other exemplars.</w:t>
      </w:r>
    </w:p>
    <w:p w:rsidR="00A66536" w:rsidRPr="007F6F4A" w:rsidRDefault="00AC52F5"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The results of Experiment 2 </w:t>
      </w:r>
      <w:r w:rsidR="00116D54" w:rsidRPr="007F6F4A">
        <w:rPr>
          <w:rFonts w:ascii="Times New Roman" w:hAnsi="Times New Roman" w:cs="Times New Roman"/>
          <w:sz w:val="24"/>
          <w:szCs w:val="24"/>
        </w:rPr>
        <w:t xml:space="preserve">and 3 </w:t>
      </w:r>
      <w:r w:rsidR="005C54F2" w:rsidRPr="007F6F4A">
        <w:rPr>
          <w:rFonts w:ascii="Times New Roman" w:hAnsi="Times New Roman" w:cs="Times New Roman"/>
          <w:sz w:val="24"/>
          <w:szCs w:val="24"/>
        </w:rPr>
        <w:t xml:space="preserve">are more difficult to </w:t>
      </w:r>
      <w:r w:rsidRPr="007F6F4A">
        <w:rPr>
          <w:rFonts w:ascii="Times New Roman" w:hAnsi="Times New Roman" w:cs="Times New Roman"/>
          <w:sz w:val="24"/>
          <w:szCs w:val="24"/>
        </w:rPr>
        <w:t>align</w:t>
      </w:r>
      <w:r w:rsidR="005C54F2" w:rsidRPr="007F6F4A">
        <w:rPr>
          <w:rFonts w:ascii="Times New Roman" w:hAnsi="Times New Roman" w:cs="Times New Roman"/>
          <w:sz w:val="24"/>
          <w:szCs w:val="24"/>
        </w:rPr>
        <w:t xml:space="preserve"> with the </w:t>
      </w:r>
      <w:r w:rsidR="005C54F2" w:rsidRPr="007F6F4A">
        <w:rPr>
          <w:rFonts w:ascii="Times New Roman" w:hAnsi="Times New Roman" w:cs="Times New Roman"/>
          <w:i/>
          <w:sz w:val="24"/>
          <w:szCs w:val="24"/>
        </w:rPr>
        <w:t>pattern-suppression model</w:t>
      </w:r>
      <w:r w:rsidR="005C54F2" w:rsidRPr="007F6F4A">
        <w:rPr>
          <w:rFonts w:ascii="Times New Roman" w:hAnsi="Times New Roman" w:cs="Times New Roman"/>
          <w:sz w:val="24"/>
          <w:szCs w:val="24"/>
        </w:rPr>
        <w:t xml:space="preserve">.  </w:t>
      </w:r>
      <w:r w:rsidR="00FB599D" w:rsidRPr="007F6F4A">
        <w:rPr>
          <w:rFonts w:ascii="Times New Roman" w:hAnsi="Times New Roman" w:cs="Times New Roman"/>
          <w:sz w:val="24"/>
          <w:szCs w:val="24"/>
        </w:rPr>
        <w:t xml:space="preserve">The procedure used to induce suppression </w:t>
      </w:r>
      <w:r w:rsidR="00116D54" w:rsidRPr="007F6F4A">
        <w:rPr>
          <w:rFonts w:ascii="Times New Roman" w:hAnsi="Times New Roman" w:cs="Times New Roman"/>
          <w:sz w:val="24"/>
          <w:szCs w:val="24"/>
        </w:rPr>
        <w:t>of</w:t>
      </w:r>
      <w:r w:rsidR="00FB599D" w:rsidRPr="007F6F4A">
        <w:rPr>
          <w:rFonts w:ascii="Times New Roman" w:hAnsi="Times New Roman" w:cs="Times New Roman"/>
          <w:sz w:val="24"/>
          <w:szCs w:val="24"/>
        </w:rPr>
        <w:t xml:space="preserv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items </w:t>
      </w:r>
      <w:r w:rsidR="00116D54" w:rsidRPr="007F6F4A">
        <w:rPr>
          <w:rFonts w:ascii="Times New Roman" w:hAnsi="Times New Roman" w:cs="Times New Roman"/>
          <w:sz w:val="24"/>
          <w:szCs w:val="24"/>
        </w:rPr>
        <w:t xml:space="preserve">(i.e., retrieval-practice) </w:t>
      </w:r>
      <w:r w:rsidR="00FB599D" w:rsidRPr="007F6F4A">
        <w:rPr>
          <w:rFonts w:ascii="Times New Roman" w:hAnsi="Times New Roman" w:cs="Times New Roman"/>
          <w:sz w:val="24"/>
          <w:szCs w:val="24"/>
        </w:rPr>
        <w:t xml:space="preserve">and the stimuli that were studied already have precedent in the RIF literature (Anderson &amp; Bell, 2001, Experiment 2).  </w:t>
      </w:r>
      <w:r w:rsidR="00743F30" w:rsidRPr="007F6F4A">
        <w:rPr>
          <w:rFonts w:ascii="Times New Roman" w:hAnsi="Times New Roman" w:cs="Times New Roman"/>
          <w:sz w:val="24"/>
          <w:szCs w:val="24"/>
        </w:rPr>
        <w:t xml:space="preserve">Features (e.g., </w:t>
      </w:r>
      <w:r w:rsidR="00743F30" w:rsidRPr="007F6F4A">
        <w:rPr>
          <w:rFonts w:ascii="Times New Roman" w:hAnsi="Times New Roman" w:cs="Times New Roman"/>
          <w:i/>
          <w:sz w:val="24"/>
          <w:szCs w:val="24"/>
        </w:rPr>
        <w:t>in the woods</w:t>
      </w:r>
      <w:r w:rsidR="00743F30" w:rsidRPr="007F6F4A">
        <w:rPr>
          <w:rFonts w:ascii="Times New Roman" w:hAnsi="Times New Roman" w:cs="Times New Roman"/>
          <w:sz w:val="24"/>
          <w:szCs w:val="24"/>
        </w:rPr>
        <w:t xml:space="preserve">) of the </w:t>
      </w:r>
      <w:proofErr w:type="spellStart"/>
      <w:r w:rsidR="00743F30" w:rsidRPr="007F6F4A">
        <w:rPr>
          <w:rFonts w:ascii="Times New Roman" w:hAnsi="Times New Roman" w:cs="Times New Roman"/>
          <w:sz w:val="24"/>
          <w:szCs w:val="24"/>
        </w:rPr>
        <w:lastRenderedPageBreak/>
        <w:t>Rp</w:t>
      </w:r>
      <w:proofErr w:type="spellEnd"/>
      <w:r w:rsidR="00743F30" w:rsidRPr="007F6F4A">
        <w:rPr>
          <w:rFonts w:ascii="Times New Roman" w:hAnsi="Times New Roman" w:cs="Times New Roman"/>
          <w:sz w:val="24"/>
          <w:szCs w:val="24"/>
        </w:rPr>
        <w:t>- items (e.g.,</w:t>
      </w:r>
      <w:r w:rsidR="00743F30" w:rsidRPr="007F6F4A">
        <w:rPr>
          <w:rFonts w:ascii="Times New Roman" w:hAnsi="Times New Roman" w:cs="Times New Roman"/>
          <w:i/>
          <w:sz w:val="24"/>
          <w:szCs w:val="24"/>
        </w:rPr>
        <w:t xml:space="preserve"> tent</w:t>
      </w:r>
      <w:r w:rsidR="00743F30" w:rsidRPr="007F6F4A">
        <w:rPr>
          <w:rFonts w:ascii="Times New Roman" w:hAnsi="Times New Roman" w:cs="Times New Roman"/>
          <w:sz w:val="24"/>
          <w:szCs w:val="24"/>
        </w:rPr>
        <w:t xml:space="preserve">) that did not overlap with </w:t>
      </w:r>
      <w:proofErr w:type="spellStart"/>
      <w:r w:rsidR="00743F30" w:rsidRPr="007F6F4A">
        <w:rPr>
          <w:rFonts w:ascii="Times New Roman" w:hAnsi="Times New Roman" w:cs="Times New Roman"/>
          <w:sz w:val="24"/>
          <w:szCs w:val="24"/>
        </w:rPr>
        <w:t>Rp</w:t>
      </w:r>
      <w:proofErr w:type="spellEnd"/>
      <w:r w:rsidR="00743F30" w:rsidRPr="007F6F4A">
        <w:rPr>
          <w:rFonts w:ascii="Times New Roman" w:hAnsi="Times New Roman" w:cs="Times New Roman"/>
          <w:sz w:val="24"/>
          <w:szCs w:val="24"/>
        </w:rPr>
        <w:t xml:space="preserve">+ items should have therefore been suppressed.  Nonetheless, Ps were unimpaired in their ability to correctly affirm these </w:t>
      </w:r>
      <w:r w:rsidR="00116D54" w:rsidRPr="007F6F4A">
        <w:rPr>
          <w:rFonts w:ascii="Times New Roman" w:hAnsi="Times New Roman" w:cs="Times New Roman"/>
          <w:sz w:val="24"/>
          <w:szCs w:val="24"/>
        </w:rPr>
        <w:t xml:space="preserve">very </w:t>
      </w:r>
      <w:r w:rsidR="00743F30" w:rsidRPr="007F6F4A">
        <w:rPr>
          <w:rFonts w:ascii="Times New Roman" w:hAnsi="Times New Roman" w:cs="Times New Roman"/>
          <w:sz w:val="24"/>
          <w:szCs w:val="24"/>
        </w:rPr>
        <w:t xml:space="preserve">features as belonging to the novel items presented in the Fact-Verification task (e.g., </w:t>
      </w:r>
      <w:r w:rsidR="00743F30" w:rsidRPr="007F6F4A">
        <w:rPr>
          <w:rFonts w:ascii="Times New Roman" w:hAnsi="Times New Roman" w:cs="Times New Roman"/>
          <w:i/>
          <w:sz w:val="24"/>
          <w:szCs w:val="24"/>
        </w:rPr>
        <w:t>cabins</w:t>
      </w:r>
      <w:r w:rsidR="00743F30" w:rsidRPr="007F6F4A">
        <w:rPr>
          <w:rFonts w:ascii="Times New Roman" w:hAnsi="Times New Roman" w:cs="Times New Roman"/>
          <w:sz w:val="24"/>
          <w:szCs w:val="24"/>
        </w:rPr>
        <w:t>); in fact, in the main analysis</w:t>
      </w:r>
      <w:r w:rsidR="00116D54" w:rsidRPr="007F6F4A">
        <w:rPr>
          <w:rFonts w:ascii="Times New Roman" w:hAnsi="Times New Roman" w:cs="Times New Roman"/>
          <w:sz w:val="24"/>
          <w:szCs w:val="24"/>
        </w:rPr>
        <w:t xml:space="preserve"> of Experiment 2</w:t>
      </w:r>
      <w:r w:rsidR="00743F30" w:rsidRPr="007F6F4A">
        <w:rPr>
          <w:rFonts w:ascii="Times New Roman" w:hAnsi="Times New Roman" w:cs="Times New Roman"/>
          <w:sz w:val="24"/>
          <w:szCs w:val="24"/>
        </w:rPr>
        <w:t>, P’s ability to do so appeared to be facilitated.  Ancillary an</w:t>
      </w:r>
      <w:r w:rsidR="001356BD" w:rsidRPr="007F6F4A">
        <w:rPr>
          <w:rFonts w:ascii="Times New Roman" w:hAnsi="Times New Roman" w:cs="Times New Roman"/>
          <w:sz w:val="24"/>
          <w:szCs w:val="24"/>
        </w:rPr>
        <w:t>alyse</w:t>
      </w:r>
      <w:r w:rsidR="00743F30" w:rsidRPr="007F6F4A">
        <w:rPr>
          <w:rFonts w:ascii="Times New Roman" w:hAnsi="Times New Roman" w:cs="Times New Roman"/>
          <w:sz w:val="24"/>
          <w:szCs w:val="24"/>
        </w:rPr>
        <w:t xml:space="preserve">s found no support for </w:t>
      </w:r>
      <w:r w:rsidR="001356BD" w:rsidRPr="007F6F4A">
        <w:rPr>
          <w:rFonts w:ascii="Times New Roman" w:hAnsi="Times New Roman" w:cs="Times New Roman"/>
          <w:sz w:val="24"/>
          <w:szCs w:val="24"/>
        </w:rPr>
        <w:t>alternative, suppression explanations, such as suppression failure and integration</w:t>
      </w:r>
      <w:r w:rsidR="005F70F7" w:rsidRPr="007F6F4A">
        <w:rPr>
          <w:rFonts w:ascii="Times New Roman" w:hAnsi="Times New Roman" w:cs="Times New Roman"/>
          <w:sz w:val="24"/>
          <w:szCs w:val="24"/>
        </w:rPr>
        <w:t>, for the lack of observed suppression</w:t>
      </w:r>
      <w:r w:rsidR="001356BD" w:rsidRPr="007F6F4A">
        <w:rPr>
          <w:rFonts w:ascii="Times New Roman" w:hAnsi="Times New Roman" w:cs="Times New Roman"/>
          <w:sz w:val="24"/>
          <w:szCs w:val="24"/>
        </w:rPr>
        <w:t xml:space="preserve">.  Furthermore, although the integration explanation could </w:t>
      </w:r>
      <w:r w:rsidR="00116D54" w:rsidRPr="007F6F4A">
        <w:rPr>
          <w:rFonts w:ascii="Times New Roman" w:hAnsi="Times New Roman" w:cs="Times New Roman"/>
          <w:sz w:val="24"/>
          <w:szCs w:val="24"/>
        </w:rPr>
        <w:t>only</w:t>
      </w:r>
      <w:r w:rsidR="001356BD" w:rsidRPr="007F6F4A">
        <w:rPr>
          <w:rFonts w:ascii="Times New Roman" w:hAnsi="Times New Roman" w:cs="Times New Roman"/>
          <w:sz w:val="24"/>
          <w:szCs w:val="24"/>
        </w:rPr>
        <w:t xml:space="preserve"> be tested in a rough manner, it should be kept in mind that spontaneous integration effects are not common in the RIF literature</w:t>
      </w:r>
      <w:r w:rsidR="004354C5" w:rsidRPr="007F6F4A">
        <w:rPr>
          <w:rFonts w:ascii="Times New Roman" w:hAnsi="Times New Roman" w:cs="Times New Roman"/>
          <w:sz w:val="24"/>
          <w:szCs w:val="24"/>
        </w:rPr>
        <w:t>—most studies detect impairment just fine without taking integration activity into account</w:t>
      </w:r>
      <w:r w:rsidR="00116D54" w:rsidRPr="007F6F4A">
        <w:rPr>
          <w:rFonts w:ascii="Times New Roman" w:hAnsi="Times New Roman" w:cs="Times New Roman"/>
          <w:sz w:val="24"/>
          <w:szCs w:val="24"/>
        </w:rPr>
        <w:t xml:space="preserve">.  </w:t>
      </w:r>
      <w:r w:rsidR="001356BD" w:rsidRPr="007F6F4A">
        <w:rPr>
          <w:rFonts w:ascii="Times New Roman" w:hAnsi="Times New Roman" w:cs="Times New Roman"/>
          <w:sz w:val="24"/>
          <w:szCs w:val="24"/>
        </w:rPr>
        <w:t xml:space="preserve"> </w:t>
      </w:r>
      <w:r w:rsidR="00116D54" w:rsidRPr="007F6F4A">
        <w:rPr>
          <w:rFonts w:ascii="Times New Roman" w:hAnsi="Times New Roman" w:cs="Times New Roman"/>
          <w:sz w:val="24"/>
          <w:szCs w:val="24"/>
        </w:rPr>
        <w:t xml:space="preserve">The greatest concern was that, in Experiment 2, group performance on </w:t>
      </w:r>
      <w:r w:rsidR="004354C5" w:rsidRPr="007F6F4A">
        <w:rPr>
          <w:rFonts w:ascii="Times New Roman" w:hAnsi="Times New Roman" w:cs="Times New Roman"/>
          <w:sz w:val="24"/>
          <w:szCs w:val="24"/>
        </w:rPr>
        <w:t>foils</w:t>
      </w:r>
      <w:r w:rsidR="00116D54" w:rsidRPr="007F6F4A">
        <w:rPr>
          <w:rFonts w:ascii="Times New Roman" w:hAnsi="Times New Roman" w:cs="Times New Roman"/>
          <w:sz w:val="24"/>
          <w:szCs w:val="24"/>
        </w:rPr>
        <w:t>—which should have not varied among the 4 groups—resembled group performance on target items.  Nonetheless, an ancillary analysis found that</w:t>
      </w:r>
      <w:r w:rsidR="00A66536" w:rsidRPr="007F6F4A">
        <w:rPr>
          <w:rFonts w:ascii="Times New Roman" w:hAnsi="Times New Roman" w:cs="Times New Roman"/>
          <w:sz w:val="24"/>
          <w:szCs w:val="24"/>
        </w:rPr>
        <w:t>, even when taking this issue into account,</w:t>
      </w:r>
      <w:r w:rsidR="00116D54" w:rsidRPr="007F6F4A">
        <w:rPr>
          <w:rFonts w:ascii="Times New Roman" w:hAnsi="Times New Roman" w:cs="Times New Roman"/>
          <w:sz w:val="24"/>
          <w:szCs w:val="24"/>
        </w:rPr>
        <w:t xml:space="preserve"> retrieval-practice still led to at least numerical facilitation </w:t>
      </w:r>
      <w:r w:rsidR="00A66536" w:rsidRPr="007F6F4A">
        <w:rPr>
          <w:rFonts w:ascii="Times New Roman" w:hAnsi="Times New Roman" w:cs="Times New Roman"/>
          <w:sz w:val="24"/>
          <w:szCs w:val="24"/>
        </w:rPr>
        <w:t>rather than to the predicted impairment.</w:t>
      </w:r>
    </w:p>
    <w:p w:rsidR="002B7D26" w:rsidRPr="00CC5D81" w:rsidRDefault="002B7D26"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There are a few ways one can approach the data from Experiments 2 and 3.  First, one can see them as a first attempt to test for suppression at the feature-level and, as such, merely suggestive rather than compelling.  Second, one could look at the data as compelling evidence against the </w:t>
      </w:r>
      <w:r w:rsidRPr="007F6F4A">
        <w:rPr>
          <w:rFonts w:ascii="Times New Roman" w:hAnsi="Times New Roman" w:cs="Times New Roman"/>
          <w:i/>
          <w:sz w:val="24"/>
          <w:szCs w:val="24"/>
        </w:rPr>
        <w:t>pattern-suppression model</w:t>
      </w:r>
      <w:r w:rsidRPr="007F6F4A">
        <w:rPr>
          <w:rFonts w:ascii="Times New Roman" w:hAnsi="Times New Roman" w:cs="Times New Roman"/>
          <w:sz w:val="24"/>
          <w:szCs w:val="24"/>
        </w:rPr>
        <w:t xml:space="preserve">.  After all, </w:t>
      </w:r>
      <w:r w:rsidR="004146BC" w:rsidRPr="007F6F4A">
        <w:rPr>
          <w:rFonts w:ascii="Times New Roman" w:hAnsi="Times New Roman" w:cs="Times New Roman"/>
          <w:sz w:val="24"/>
          <w:szCs w:val="24"/>
        </w:rPr>
        <w:t xml:space="preserve">if anything, there was facilitation rather than suppression of features that, according to the model, should have been suppressed.  If the </w:t>
      </w:r>
      <w:r w:rsidR="004146BC" w:rsidRPr="00CC5D81">
        <w:rPr>
          <w:rFonts w:ascii="Times New Roman" w:hAnsi="Times New Roman" w:cs="Times New Roman"/>
          <w:i/>
          <w:sz w:val="24"/>
          <w:szCs w:val="24"/>
        </w:rPr>
        <w:t>pattern-suppression model</w:t>
      </w:r>
      <w:r w:rsidR="004146BC" w:rsidRPr="007F6F4A">
        <w:rPr>
          <w:rFonts w:ascii="Times New Roman" w:hAnsi="Times New Roman" w:cs="Times New Roman"/>
          <w:sz w:val="24"/>
          <w:szCs w:val="24"/>
        </w:rPr>
        <w:t xml:space="preserve"> is incorrect, then the finding of </w:t>
      </w:r>
      <w:r w:rsidR="004146BC" w:rsidRPr="007F6F4A">
        <w:rPr>
          <w:rFonts w:ascii="Times New Roman" w:hAnsi="Times New Roman" w:cs="Times New Roman"/>
          <w:i/>
          <w:sz w:val="24"/>
          <w:szCs w:val="24"/>
        </w:rPr>
        <w:t xml:space="preserve">second-order inhibition </w:t>
      </w:r>
      <w:r w:rsidR="004146BC" w:rsidRPr="007F6F4A">
        <w:rPr>
          <w:rFonts w:ascii="Times New Roman" w:hAnsi="Times New Roman" w:cs="Times New Roman"/>
          <w:sz w:val="24"/>
          <w:szCs w:val="24"/>
        </w:rPr>
        <w:t>is left currently inexplicable</w:t>
      </w:r>
      <w:r w:rsidRPr="007F6F4A">
        <w:rPr>
          <w:rFonts w:ascii="Times New Roman" w:hAnsi="Times New Roman" w:cs="Times New Roman"/>
          <w:sz w:val="24"/>
          <w:szCs w:val="24"/>
        </w:rPr>
        <w:t xml:space="preserve"> </w:t>
      </w:r>
      <w:r w:rsidR="004146BC" w:rsidRPr="007F6F4A">
        <w:rPr>
          <w:rFonts w:ascii="Times New Roman" w:hAnsi="Times New Roman" w:cs="Times New Roman"/>
          <w:sz w:val="24"/>
          <w:szCs w:val="24"/>
        </w:rPr>
        <w:t xml:space="preserve">within the suppression framework (and within any </w:t>
      </w:r>
      <w:r w:rsidR="004354C5" w:rsidRPr="007F6F4A">
        <w:rPr>
          <w:rFonts w:ascii="Times New Roman" w:hAnsi="Times New Roman" w:cs="Times New Roman"/>
          <w:sz w:val="24"/>
          <w:szCs w:val="24"/>
        </w:rPr>
        <w:t xml:space="preserve">other </w:t>
      </w:r>
      <w:r w:rsidR="004146BC" w:rsidRPr="007F6F4A">
        <w:rPr>
          <w:rFonts w:ascii="Times New Roman" w:hAnsi="Times New Roman" w:cs="Times New Roman"/>
          <w:sz w:val="24"/>
          <w:szCs w:val="24"/>
        </w:rPr>
        <w:t>current framework) and is in need of further exploration.</w:t>
      </w:r>
      <w:r w:rsidR="00CC5D81">
        <w:rPr>
          <w:rFonts w:ascii="Times New Roman" w:hAnsi="Times New Roman" w:cs="Times New Roman"/>
          <w:sz w:val="24"/>
          <w:szCs w:val="24"/>
        </w:rPr>
        <w:t xml:space="preserve">  One important point to stress here is that </w:t>
      </w:r>
      <w:r w:rsidR="00CC5D81">
        <w:rPr>
          <w:rFonts w:ascii="Times New Roman" w:hAnsi="Times New Roman" w:cs="Times New Roman"/>
          <w:i/>
          <w:sz w:val="24"/>
          <w:szCs w:val="24"/>
        </w:rPr>
        <w:t xml:space="preserve">second-order inhibition </w:t>
      </w:r>
      <w:r w:rsidR="00A66772">
        <w:rPr>
          <w:rFonts w:ascii="Times New Roman" w:hAnsi="Times New Roman" w:cs="Times New Roman"/>
          <w:sz w:val="24"/>
          <w:szCs w:val="24"/>
        </w:rPr>
        <w:t xml:space="preserve">is a </w:t>
      </w:r>
      <w:r w:rsidR="00A66772">
        <w:rPr>
          <w:rFonts w:ascii="Times New Roman" w:hAnsi="Times New Roman" w:cs="Times New Roman"/>
          <w:sz w:val="24"/>
          <w:szCs w:val="24"/>
        </w:rPr>
        <w:lastRenderedPageBreak/>
        <w:t>controversial finding that has been hard to replicate (</w:t>
      </w:r>
      <w:proofErr w:type="spellStart"/>
      <w:r w:rsidR="00A66772">
        <w:rPr>
          <w:rFonts w:ascii="Times New Roman" w:hAnsi="Times New Roman" w:cs="Times New Roman"/>
          <w:sz w:val="24"/>
          <w:szCs w:val="24"/>
        </w:rPr>
        <w:t>Raaijmakers</w:t>
      </w:r>
      <w:proofErr w:type="spellEnd"/>
      <w:r w:rsidR="00A66772">
        <w:rPr>
          <w:rFonts w:ascii="Times New Roman" w:hAnsi="Times New Roman" w:cs="Times New Roman"/>
          <w:sz w:val="24"/>
          <w:szCs w:val="24"/>
        </w:rPr>
        <w:t xml:space="preserve"> &amp; </w:t>
      </w:r>
      <w:proofErr w:type="spellStart"/>
      <w:r w:rsidR="00A66772">
        <w:rPr>
          <w:rFonts w:ascii="Times New Roman" w:hAnsi="Times New Roman" w:cs="Times New Roman"/>
          <w:sz w:val="24"/>
          <w:szCs w:val="24"/>
        </w:rPr>
        <w:t>Jakab</w:t>
      </w:r>
      <w:proofErr w:type="spellEnd"/>
      <w:r w:rsidR="00A66772">
        <w:rPr>
          <w:rFonts w:ascii="Times New Roman" w:hAnsi="Times New Roman" w:cs="Times New Roman"/>
          <w:sz w:val="24"/>
          <w:szCs w:val="24"/>
        </w:rPr>
        <w:t xml:space="preserve">, 2013; Perfect et al., 2014; Williams &amp; </w:t>
      </w:r>
      <w:proofErr w:type="spellStart"/>
      <w:r w:rsidR="00A66772">
        <w:rPr>
          <w:rFonts w:ascii="Times New Roman" w:hAnsi="Times New Roman" w:cs="Times New Roman"/>
          <w:sz w:val="24"/>
          <w:szCs w:val="24"/>
        </w:rPr>
        <w:t>Zacks</w:t>
      </w:r>
      <w:proofErr w:type="spellEnd"/>
      <w:r w:rsidR="00A66772">
        <w:rPr>
          <w:rFonts w:ascii="Times New Roman" w:hAnsi="Times New Roman" w:cs="Times New Roman"/>
          <w:sz w:val="24"/>
          <w:szCs w:val="24"/>
        </w:rPr>
        <w:t>, 2001) and that is not predicted by competition-based models of forgetting, such as the SAM-REM model (</w:t>
      </w:r>
      <w:proofErr w:type="spellStart"/>
      <w:r w:rsidR="00A66772">
        <w:rPr>
          <w:rFonts w:ascii="Times New Roman" w:hAnsi="Times New Roman" w:cs="Times New Roman"/>
          <w:sz w:val="24"/>
          <w:szCs w:val="24"/>
        </w:rPr>
        <w:t>Malmberg</w:t>
      </w:r>
      <w:proofErr w:type="spellEnd"/>
      <w:r w:rsidR="00A66772">
        <w:rPr>
          <w:rFonts w:ascii="Times New Roman" w:hAnsi="Times New Roman" w:cs="Times New Roman"/>
          <w:sz w:val="24"/>
          <w:szCs w:val="24"/>
        </w:rPr>
        <w:t xml:space="preserve"> &amp; Shiffrin, 2005) </w:t>
      </w:r>
    </w:p>
    <w:p w:rsidR="004354C5" w:rsidRPr="007F6F4A" w:rsidRDefault="004146BC"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Lastly, one can look at the data as informative of</w:t>
      </w:r>
      <w:r w:rsidR="008D2B53" w:rsidRPr="007F6F4A">
        <w:rPr>
          <w:rFonts w:ascii="Times New Roman" w:hAnsi="Times New Roman" w:cs="Times New Roman"/>
          <w:sz w:val="24"/>
          <w:szCs w:val="24"/>
        </w:rPr>
        <w:t xml:space="preserve"> the</w:t>
      </w:r>
      <w:r w:rsidRPr="007F6F4A">
        <w:rPr>
          <w:rFonts w:ascii="Times New Roman" w:hAnsi="Times New Roman" w:cs="Times New Roman"/>
          <w:sz w:val="24"/>
          <w:szCs w:val="24"/>
        </w:rPr>
        <w:t xml:space="preserve"> recently growing literature on durable semantic priming.  One of the current debates is </w:t>
      </w:r>
      <w:r w:rsidR="004354C5" w:rsidRPr="007F6F4A">
        <w:rPr>
          <w:rFonts w:ascii="Times New Roman" w:hAnsi="Times New Roman" w:cs="Times New Roman"/>
          <w:sz w:val="24"/>
          <w:szCs w:val="24"/>
        </w:rPr>
        <w:t xml:space="preserve">over </w:t>
      </w:r>
      <w:r w:rsidRPr="007F6F4A">
        <w:rPr>
          <w:rFonts w:ascii="Times New Roman" w:hAnsi="Times New Roman" w:cs="Times New Roman"/>
          <w:sz w:val="24"/>
          <w:szCs w:val="24"/>
        </w:rPr>
        <w:t xml:space="preserve">the nature of semantic priming.  </w:t>
      </w:r>
      <w:proofErr w:type="spellStart"/>
      <w:r w:rsidR="008D2B53" w:rsidRPr="007F6F4A">
        <w:rPr>
          <w:rFonts w:ascii="Times New Roman" w:hAnsi="Times New Roman" w:cs="Times New Roman"/>
          <w:sz w:val="24"/>
          <w:szCs w:val="24"/>
        </w:rPr>
        <w:t>Woltz</w:t>
      </w:r>
      <w:proofErr w:type="spellEnd"/>
      <w:r w:rsidR="008D2B53" w:rsidRPr="007F6F4A">
        <w:rPr>
          <w:rFonts w:ascii="Times New Roman" w:hAnsi="Times New Roman" w:cs="Times New Roman"/>
          <w:sz w:val="24"/>
          <w:szCs w:val="24"/>
        </w:rPr>
        <w:t xml:space="preserve"> et al. (2015) argue that the semantic </w:t>
      </w:r>
      <w:r w:rsidR="008D2B53" w:rsidRPr="007F6F4A">
        <w:rPr>
          <w:rFonts w:ascii="Times New Roman" w:hAnsi="Times New Roman" w:cs="Times New Roman"/>
          <w:i/>
          <w:sz w:val="24"/>
          <w:szCs w:val="24"/>
        </w:rPr>
        <w:t>content</w:t>
      </w:r>
      <w:r w:rsidR="008D2B53" w:rsidRPr="007F6F4A">
        <w:rPr>
          <w:rFonts w:ascii="Times New Roman" w:hAnsi="Times New Roman" w:cs="Times New Roman"/>
          <w:sz w:val="24"/>
          <w:szCs w:val="24"/>
        </w:rPr>
        <w:t xml:space="preserve"> of an item is </w:t>
      </w:r>
      <w:r w:rsidR="004354C5" w:rsidRPr="007F6F4A">
        <w:rPr>
          <w:rFonts w:ascii="Times New Roman" w:hAnsi="Times New Roman" w:cs="Times New Roman"/>
          <w:sz w:val="24"/>
          <w:szCs w:val="24"/>
        </w:rPr>
        <w:t>activated/excited</w:t>
      </w:r>
      <w:r w:rsidR="008D2B53" w:rsidRPr="007F6F4A">
        <w:rPr>
          <w:rFonts w:ascii="Times New Roman" w:hAnsi="Times New Roman" w:cs="Times New Roman"/>
          <w:sz w:val="24"/>
          <w:szCs w:val="24"/>
        </w:rPr>
        <w:t xml:space="preserve"> during semantic processing of that item and that, therefore, </w:t>
      </w:r>
      <w:r w:rsidR="008D2B53" w:rsidRPr="007F6F4A">
        <w:rPr>
          <w:rFonts w:ascii="Times New Roman" w:hAnsi="Times New Roman" w:cs="Times New Roman"/>
          <w:i/>
          <w:sz w:val="24"/>
          <w:szCs w:val="24"/>
        </w:rPr>
        <w:t>any</w:t>
      </w:r>
      <w:r w:rsidR="008D2B53" w:rsidRPr="007F6F4A">
        <w:rPr>
          <w:rFonts w:ascii="Times New Roman" w:hAnsi="Times New Roman" w:cs="Times New Roman"/>
          <w:sz w:val="24"/>
          <w:szCs w:val="24"/>
        </w:rPr>
        <w:t xml:space="preserve"> subsequent semantic processing of items that share that content will be facilitated.  This theory of priming is very similar to Anderson’s </w:t>
      </w:r>
      <w:r w:rsidR="008D2B53" w:rsidRPr="007F6F4A">
        <w:rPr>
          <w:rFonts w:ascii="Times New Roman" w:hAnsi="Times New Roman" w:cs="Times New Roman"/>
          <w:i/>
          <w:sz w:val="24"/>
          <w:szCs w:val="24"/>
        </w:rPr>
        <w:t>pattern-suppression model</w:t>
      </w:r>
      <w:r w:rsidR="008D2B53" w:rsidRPr="007F6F4A">
        <w:rPr>
          <w:rFonts w:ascii="Times New Roman" w:hAnsi="Times New Roman" w:cs="Times New Roman"/>
          <w:sz w:val="24"/>
          <w:szCs w:val="24"/>
        </w:rPr>
        <w:t xml:space="preserve">, </w:t>
      </w:r>
      <w:r w:rsidR="004354C5" w:rsidRPr="007F6F4A">
        <w:rPr>
          <w:rFonts w:ascii="Times New Roman" w:hAnsi="Times New Roman" w:cs="Times New Roman"/>
          <w:sz w:val="24"/>
          <w:szCs w:val="24"/>
        </w:rPr>
        <w:t xml:space="preserve">or </w:t>
      </w:r>
      <w:r w:rsidR="008D2B53" w:rsidRPr="007F6F4A">
        <w:rPr>
          <w:rFonts w:ascii="Times New Roman" w:hAnsi="Times New Roman" w:cs="Times New Roman"/>
          <w:sz w:val="24"/>
          <w:szCs w:val="24"/>
        </w:rPr>
        <w:t xml:space="preserve">at least to its prediction </w:t>
      </w:r>
      <w:r w:rsidR="002E0387" w:rsidRPr="007F6F4A">
        <w:rPr>
          <w:rFonts w:ascii="Times New Roman" w:hAnsi="Times New Roman" w:cs="Times New Roman"/>
          <w:sz w:val="24"/>
          <w:szCs w:val="24"/>
        </w:rPr>
        <w:t>that there is</w:t>
      </w:r>
      <w:r w:rsidR="008D2B53" w:rsidRPr="007F6F4A">
        <w:rPr>
          <w:rFonts w:ascii="Times New Roman" w:hAnsi="Times New Roman" w:cs="Times New Roman"/>
          <w:sz w:val="24"/>
          <w:szCs w:val="24"/>
        </w:rPr>
        <w:t xml:space="preserve"> facilitation of </w:t>
      </w:r>
      <w:r w:rsidR="004E2039" w:rsidRPr="007F6F4A">
        <w:rPr>
          <w:rFonts w:ascii="Times New Roman" w:hAnsi="Times New Roman" w:cs="Times New Roman"/>
          <w:sz w:val="24"/>
          <w:szCs w:val="24"/>
        </w:rPr>
        <w:t xml:space="preserve">features in </w:t>
      </w:r>
      <w:proofErr w:type="spellStart"/>
      <w:r w:rsidR="004E2039" w:rsidRPr="007F6F4A">
        <w:rPr>
          <w:rFonts w:ascii="Times New Roman" w:hAnsi="Times New Roman" w:cs="Times New Roman"/>
          <w:sz w:val="24"/>
          <w:szCs w:val="24"/>
        </w:rPr>
        <w:t>Rp</w:t>
      </w:r>
      <w:proofErr w:type="spellEnd"/>
      <w:r w:rsidR="004E2039" w:rsidRPr="007F6F4A">
        <w:rPr>
          <w:rFonts w:ascii="Times New Roman" w:hAnsi="Times New Roman" w:cs="Times New Roman"/>
          <w:sz w:val="24"/>
          <w:szCs w:val="24"/>
        </w:rPr>
        <w:t xml:space="preserve">- items that overlap with </w:t>
      </w:r>
      <w:proofErr w:type="spellStart"/>
      <w:r w:rsidR="004E2039" w:rsidRPr="007F6F4A">
        <w:rPr>
          <w:rFonts w:ascii="Times New Roman" w:hAnsi="Times New Roman" w:cs="Times New Roman"/>
          <w:sz w:val="24"/>
          <w:szCs w:val="24"/>
        </w:rPr>
        <w:t>Rp</w:t>
      </w:r>
      <w:proofErr w:type="spellEnd"/>
      <w:r w:rsidR="004E2039" w:rsidRPr="007F6F4A">
        <w:rPr>
          <w:rFonts w:ascii="Times New Roman" w:hAnsi="Times New Roman" w:cs="Times New Roman"/>
          <w:sz w:val="24"/>
          <w:szCs w:val="24"/>
        </w:rPr>
        <w:t xml:space="preserve">+ items.  Furthermore, it is consistent with any facilitation that may have occurred in this study.  </w:t>
      </w:r>
    </w:p>
    <w:p w:rsidR="00E00626" w:rsidRPr="007F6F4A" w:rsidRDefault="002E0387"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Alternatively, </w:t>
      </w:r>
      <w:r w:rsidR="004E2039" w:rsidRPr="007F6F4A">
        <w:rPr>
          <w:rFonts w:ascii="Times New Roman" w:hAnsi="Times New Roman" w:cs="Times New Roman"/>
          <w:sz w:val="24"/>
          <w:szCs w:val="24"/>
        </w:rPr>
        <w:t>Hughes and Whittlesea (2003) have a very different account of semantic priming</w:t>
      </w:r>
      <w:r w:rsidRPr="007F6F4A">
        <w:rPr>
          <w:rFonts w:ascii="Times New Roman" w:hAnsi="Times New Roman" w:cs="Times New Roman"/>
          <w:sz w:val="24"/>
          <w:szCs w:val="24"/>
        </w:rPr>
        <w:t xml:space="preserve">.  They believe that semantic priming can only occur to the degree that a particular </w:t>
      </w:r>
      <w:r w:rsidRPr="007F6F4A">
        <w:rPr>
          <w:rFonts w:ascii="Times New Roman" w:hAnsi="Times New Roman" w:cs="Times New Roman"/>
          <w:i/>
          <w:sz w:val="24"/>
          <w:szCs w:val="24"/>
        </w:rPr>
        <w:t>operation</w:t>
      </w:r>
      <w:r w:rsidRPr="007F6F4A">
        <w:rPr>
          <w:rFonts w:ascii="Times New Roman" w:hAnsi="Times New Roman" w:cs="Times New Roman"/>
          <w:sz w:val="24"/>
          <w:szCs w:val="24"/>
        </w:rPr>
        <w:t xml:space="preserve"> of semantic processing matches a previous operation of semantic processing.  For example, determining that a </w:t>
      </w:r>
      <w:r w:rsidRPr="007F6F4A">
        <w:rPr>
          <w:rFonts w:ascii="Times New Roman" w:hAnsi="Times New Roman" w:cs="Times New Roman"/>
          <w:i/>
          <w:sz w:val="24"/>
          <w:szCs w:val="24"/>
        </w:rPr>
        <w:t xml:space="preserve">peel </w:t>
      </w:r>
      <w:r w:rsidRPr="007F6F4A">
        <w:rPr>
          <w:rFonts w:ascii="Times New Roman" w:hAnsi="Times New Roman" w:cs="Times New Roman"/>
          <w:sz w:val="24"/>
          <w:szCs w:val="24"/>
        </w:rPr>
        <w:t xml:space="preserve">is a feature of an </w:t>
      </w:r>
      <w:r w:rsidRPr="007F6F4A">
        <w:rPr>
          <w:rFonts w:ascii="Times New Roman" w:hAnsi="Times New Roman" w:cs="Times New Roman"/>
          <w:i/>
          <w:sz w:val="24"/>
          <w:szCs w:val="24"/>
        </w:rPr>
        <w:t>apple</w:t>
      </w:r>
      <w:r w:rsidRPr="007F6F4A">
        <w:rPr>
          <w:rFonts w:ascii="Times New Roman" w:hAnsi="Times New Roman" w:cs="Times New Roman"/>
          <w:sz w:val="24"/>
          <w:szCs w:val="24"/>
        </w:rPr>
        <w:t xml:space="preserve"> will facilitate one’s ability to affirm that a </w:t>
      </w:r>
      <w:r w:rsidRPr="007F6F4A">
        <w:rPr>
          <w:rFonts w:ascii="Times New Roman" w:hAnsi="Times New Roman" w:cs="Times New Roman"/>
          <w:i/>
          <w:sz w:val="24"/>
          <w:szCs w:val="24"/>
        </w:rPr>
        <w:t xml:space="preserve">peel </w:t>
      </w:r>
      <w:r w:rsidRPr="007F6F4A">
        <w:rPr>
          <w:rFonts w:ascii="Times New Roman" w:hAnsi="Times New Roman" w:cs="Times New Roman"/>
          <w:sz w:val="24"/>
          <w:szCs w:val="24"/>
        </w:rPr>
        <w:t xml:space="preserve">is a feature of an </w:t>
      </w:r>
      <w:r w:rsidRPr="007F6F4A">
        <w:rPr>
          <w:rFonts w:ascii="Times New Roman" w:hAnsi="Times New Roman" w:cs="Times New Roman"/>
          <w:i/>
          <w:sz w:val="24"/>
          <w:szCs w:val="24"/>
        </w:rPr>
        <w:t>orange</w:t>
      </w:r>
      <w:r w:rsidRPr="007F6F4A">
        <w:rPr>
          <w:rFonts w:ascii="Times New Roman" w:hAnsi="Times New Roman" w:cs="Times New Roman"/>
          <w:sz w:val="24"/>
          <w:szCs w:val="24"/>
        </w:rPr>
        <w:t xml:space="preserve">, but will not facilitate one’s ability to affirm that </w:t>
      </w:r>
      <w:r w:rsidRPr="007F6F4A">
        <w:rPr>
          <w:rFonts w:ascii="Times New Roman" w:hAnsi="Times New Roman" w:cs="Times New Roman"/>
          <w:i/>
          <w:sz w:val="24"/>
          <w:szCs w:val="24"/>
        </w:rPr>
        <w:t xml:space="preserve">oranges </w:t>
      </w:r>
      <w:r w:rsidRPr="007F6F4A">
        <w:rPr>
          <w:rFonts w:ascii="Times New Roman" w:hAnsi="Times New Roman" w:cs="Times New Roman"/>
          <w:sz w:val="24"/>
          <w:szCs w:val="24"/>
        </w:rPr>
        <w:t xml:space="preserve">and </w:t>
      </w:r>
      <w:r w:rsidRPr="007F6F4A">
        <w:rPr>
          <w:rFonts w:ascii="Times New Roman" w:hAnsi="Times New Roman" w:cs="Times New Roman"/>
          <w:i/>
          <w:sz w:val="24"/>
          <w:szCs w:val="24"/>
        </w:rPr>
        <w:t xml:space="preserve">pears </w:t>
      </w:r>
      <w:r w:rsidRPr="007F6F4A">
        <w:rPr>
          <w:rFonts w:ascii="Times New Roman" w:hAnsi="Times New Roman" w:cs="Times New Roman"/>
          <w:sz w:val="24"/>
          <w:szCs w:val="24"/>
        </w:rPr>
        <w:t xml:space="preserve">belong to the same category.  Likewise, determining that a </w:t>
      </w:r>
      <w:r w:rsidRPr="007F6F4A">
        <w:rPr>
          <w:rFonts w:ascii="Times New Roman" w:hAnsi="Times New Roman" w:cs="Times New Roman"/>
          <w:i/>
          <w:sz w:val="24"/>
          <w:szCs w:val="24"/>
        </w:rPr>
        <w:t xml:space="preserve">pear </w:t>
      </w:r>
      <w:r w:rsidRPr="007F6F4A">
        <w:rPr>
          <w:rFonts w:ascii="Times New Roman" w:hAnsi="Times New Roman" w:cs="Times New Roman"/>
          <w:sz w:val="24"/>
          <w:szCs w:val="24"/>
        </w:rPr>
        <w:t xml:space="preserve">and an </w:t>
      </w:r>
      <w:r w:rsidRPr="007F6F4A">
        <w:rPr>
          <w:rFonts w:ascii="Times New Roman" w:hAnsi="Times New Roman" w:cs="Times New Roman"/>
          <w:i/>
          <w:sz w:val="24"/>
          <w:szCs w:val="24"/>
        </w:rPr>
        <w:t xml:space="preserve">apple </w:t>
      </w:r>
      <w:r w:rsidRPr="007F6F4A">
        <w:rPr>
          <w:rFonts w:ascii="Times New Roman" w:hAnsi="Times New Roman" w:cs="Times New Roman"/>
          <w:sz w:val="24"/>
          <w:szCs w:val="24"/>
        </w:rPr>
        <w:t xml:space="preserve">are in the same category will facilitate one’s ability to affirm that a </w:t>
      </w:r>
      <w:r w:rsidRPr="007F6F4A">
        <w:rPr>
          <w:rFonts w:ascii="Times New Roman" w:hAnsi="Times New Roman" w:cs="Times New Roman"/>
          <w:i/>
          <w:sz w:val="24"/>
          <w:szCs w:val="24"/>
        </w:rPr>
        <w:t xml:space="preserve">pear </w:t>
      </w:r>
      <w:r w:rsidRPr="007F6F4A">
        <w:rPr>
          <w:rFonts w:ascii="Times New Roman" w:hAnsi="Times New Roman" w:cs="Times New Roman"/>
          <w:sz w:val="24"/>
          <w:szCs w:val="24"/>
        </w:rPr>
        <w:t xml:space="preserve">and an </w:t>
      </w:r>
      <w:r w:rsidRPr="007F6F4A">
        <w:rPr>
          <w:rFonts w:ascii="Times New Roman" w:hAnsi="Times New Roman" w:cs="Times New Roman"/>
          <w:i/>
          <w:sz w:val="24"/>
          <w:szCs w:val="24"/>
        </w:rPr>
        <w:t xml:space="preserve">orange </w:t>
      </w:r>
      <w:r w:rsidRPr="007F6F4A">
        <w:rPr>
          <w:rFonts w:ascii="Times New Roman" w:hAnsi="Times New Roman" w:cs="Times New Roman"/>
          <w:sz w:val="24"/>
          <w:szCs w:val="24"/>
        </w:rPr>
        <w:t xml:space="preserve">are also in the same category, but it will not facilitate one’s ability to affirm that a </w:t>
      </w:r>
      <w:r w:rsidRPr="007F6F4A">
        <w:rPr>
          <w:rFonts w:ascii="Times New Roman" w:hAnsi="Times New Roman" w:cs="Times New Roman"/>
          <w:i/>
          <w:sz w:val="24"/>
          <w:szCs w:val="24"/>
        </w:rPr>
        <w:t xml:space="preserve">peel </w:t>
      </w:r>
      <w:r w:rsidRPr="007F6F4A">
        <w:rPr>
          <w:rFonts w:ascii="Times New Roman" w:hAnsi="Times New Roman" w:cs="Times New Roman"/>
          <w:sz w:val="24"/>
          <w:szCs w:val="24"/>
        </w:rPr>
        <w:t xml:space="preserve">is a feature of an </w:t>
      </w:r>
      <w:r w:rsidRPr="007F6F4A">
        <w:rPr>
          <w:rFonts w:ascii="Times New Roman" w:hAnsi="Times New Roman" w:cs="Times New Roman"/>
          <w:i/>
          <w:sz w:val="24"/>
          <w:szCs w:val="24"/>
        </w:rPr>
        <w:t>orange</w:t>
      </w:r>
      <w:r w:rsidRPr="007F6F4A">
        <w:rPr>
          <w:rFonts w:ascii="Times New Roman" w:hAnsi="Times New Roman" w:cs="Times New Roman"/>
          <w:sz w:val="24"/>
          <w:szCs w:val="24"/>
        </w:rPr>
        <w:t xml:space="preserve">.  For Hughes and Whittlesea (2003), the overlap must be in the semantic processing operations required </w:t>
      </w:r>
      <w:r w:rsidRPr="007F6F4A">
        <w:rPr>
          <w:rFonts w:ascii="Times New Roman" w:hAnsi="Times New Roman" w:cs="Times New Roman"/>
          <w:sz w:val="24"/>
          <w:szCs w:val="24"/>
        </w:rPr>
        <w:lastRenderedPageBreak/>
        <w:t>rather than merely in the semantic contents of the objects that are semantically processed.</w:t>
      </w:r>
      <w:r w:rsidR="00E00626" w:rsidRPr="007F6F4A">
        <w:rPr>
          <w:rFonts w:ascii="Times New Roman" w:hAnsi="Times New Roman" w:cs="Times New Roman"/>
          <w:sz w:val="24"/>
          <w:szCs w:val="24"/>
        </w:rPr>
        <w:t xml:space="preserve">  </w:t>
      </w:r>
    </w:p>
    <w:p w:rsidR="004146BC" w:rsidRPr="007F6F4A" w:rsidRDefault="00E00626"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The</w:t>
      </w:r>
      <w:r w:rsidR="002E0387" w:rsidRPr="007F6F4A">
        <w:rPr>
          <w:rFonts w:ascii="Times New Roman" w:hAnsi="Times New Roman" w:cs="Times New Roman"/>
          <w:sz w:val="24"/>
          <w:szCs w:val="24"/>
        </w:rPr>
        <w:t xml:space="preserve"> overlapping-operations framework</w:t>
      </w:r>
      <w:r w:rsidR="004354C5" w:rsidRPr="007F6F4A">
        <w:rPr>
          <w:rFonts w:ascii="Times New Roman" w:hAnsi="Times New Roman" w:cs="Times New Roman"/>
          <w:sz w:val="24"/>
          <w:szCs w:val="24"/>
        </w:rPr>
        <w:t xml:space="preserve"> of Hughes and Whittlesea (2003)</w:t>
      </w:r>
      <w:r w:rsidR="002E0387" w:rsidRPr="007F6F4A">
        <w:rPr>
          <w:rFonts w:ascii="Times New Roman" w:hAnsi="Times New Roman" w:cs="Times New Roman"/>
          <w:sz w:val="24"/>
          <w:szCs w:val="24"/>
        </w:rPr>
        <w:t xml:space="preserve"> cannot account for any semantic priming that occurred in the current experiments.  </w:t>
      </w:r>
      <w:r w:rsidR="006F32CA" w:rsidRPr="007F6F4A">
        <w:rPr>
          <w:rFonts w:ascii="Times New Roman" w:hAnsi="Times New Roman" w:cs="Times New Roman"/>
          <w:sz w:val="24"/>
          <w:szCs w:val="24"/>
        </w:rPr>
        <w:t>I</w:t>
      </w:r>
      <w:r w:rsidR="005E661D" w:rsidRPr="007F6F4A">
        <w:rPr>
          <w:rFonts w:ascii="Times New Roman" w:hAnsi="Times New Roman" w:cs="Times New Roman"/>
          <w:sz w:val="24"/>
          <w:szCs w:val="24"/>
        </w:rPr>
        <w:t>n Experiment 1</w:t>
      </w:r>
      <w:r w:rsidR="006F32CA" w:rsidRPr="007F6F4A">
        <w:rPr>
          <w:rFonts w:ascii="Times New Roman" w:hAnsi="Times New Roman" w:cs="Times New Roman"/>
          <w:sz w:val="24"/>
          <w:szCs w:val="24"/>
        </w:rPr>
        <w:t>,</w:t>
      </w:r>
      <w:r w:rsidR="005E661D" w:rsidRPr="007F6F4A">
        <w:rPr>
          <w:rFonts w:ascii="Times New Roman" w:hAnsi="Times New Roman" w:cs="Times New Roman"/>
          <w:sz w:val="24"/>
          <w:szCs w:val="24"/>
        </w:rPr>
        <w:t xml:space="preserve"> Ps may have had no detectable impaired ability to retrieve </w:t>
      </w:r>
      <w:proofErr w:type="spellStart"/>
      <w:r w:rsidR="005E661D" w:rsidRPr="007F6F4A">
        <w:rPr>
          <w:rFonts w:ascii="Times New Roman" w:hAnsi="Times New Roman" w:cs="Times New Roman"/>
          <w:sz w:val="24"/>
          <w:szCs w:val="24"/>
        </w:rPr>
        <w:t>Rp</w:t>
      </w:r>
      <w:proofErr w:type="spellEnd"/>
      <w:r w:rsidR="005E661D" w:rsidRPr="007F6F4A">
        <w:rPr>
          <w:rFonts w:ascii="Times New Roman" w:hAnsi="Times New Roman" w:cs="Times New Roman"/>
          <w:sz w:val="24"/>
          <w:szCs w:val="24"/>
        </w:rPr>
        <w:t xml:space="preserve">- items on the final test because </w:t>
      </w:r>
      <w:r w:rsidR="006F32CA" w:rsidRPr="007F6F4A">
        <w:rPr>
          <w:rFonts w:ascii="Times New Roman" w:hAnsi="Times New Roman" w:cs="Times New Roman"/>
          <w:sz w:val="24"/>
          <w:szCs w:val="24"/>
        </w:rPr>
        <w:t xml:space="preserve">there was priming to counteract it.  In the retrieval-practice phase, Ps had to process the exemplars of a given category in order to remember which of its exemplar began with a certain two-letter stem.  During the final test, Ps have to do the same memory-search/processing of the same categories in order to remember the </w:t>
      </w:r>
      <w:proofErr w:type="spellStart"/>
      <w:r w:rsidR="006F32CA" w:rsidRPr="007F6F4A">
        <w:rPr>
          <w:rFonts w:ascii="Times New Roman" w:hAnsi="Times New Roman" w:cs="Times New Roman"/>
          <w:sz w:val="24"/>
          <w:szCs w:val="24"/>
        </w:rPr>
        <w:t>Rp</w:t>
      </w:r>
      <w:proofErr w:type="spellEnd"/>
      <w:r w:rsidR="006F32CA" w:rsidRPr="007F6F4A">
        <w:rPr>
          <w:rFonts w:ascii="Times New Roman" w:hAnsi="Times New Roman" w:cs="Times New Roman"/>
          <w:sz w:val="24"/>
          <w:szCs w:val="24"/>
        </w:rPr>
        <w:t>- items.  Hence, it appears at first that overlapping operations may be the cause of the hypothesized priming.  However, these overlapping operations are also present in many</w:t>
      </w:r>
      <w:r w:rsidR="005F70F7" w:rsidRPr="007F6F4A">
        <w:rPr>
          <w:rFonts w:ascii="Times New Roman" w:hAnsi="Times New Roman" w:cs="Times New Roman"/>
          <w:sz w:val="24"/>
          <w:szCs w:val="24"/>
        </w:rPr>
        <w:t xml:space="preserve"> (indeed most)</w:t>
      </w:r>
      <w:r w:rsidR="006F32CA" w:rsidRPr="007F6F4A">
        <w:rPr>
          <w:rFonts w:ascii="Times New Roman" w:hAnsi="Times New Roman" w:cs="Times New Roman"/>
          <w:sz w:val="24"/>
          <w:szCs w:val="24"/>
        </w:rPr>
        <w:t xml:space="preserve"> RIF studies</w:t>
      </w:r>
      <w:r w:rsidR="005F70F7" w:rsidRPr="007F6F4A">
        <w:rPr>
          <w:rFonts w:ascii="Times New Roman" w:hAnsi="Times New Roman" w:cs="Times New Roman"/>
          <w:sz w:val="24"/>
          <w:szCs w:val="24"/>
        </w:rPr>
        <w:t>, in which</w:t>
      </w:r>
      <w:r w:rsidR="006F32CA" w:rsidRPr="007F6F4A">
        <w:rPr>
          <w:rFonts w:ascii="Times New Roman" w:hAnsi="Times New Roman" w:cs="Times New Roman"/>
          <w:sz w:val="24"/>
          <w:szCs w:val="24"/>
        </w:rPr>
        <w:t xml:space="preserve"> the impairment of </w:t>
      </w:r>
      <w:proofErr w:type="spellStart"/>
      <w:r w:rsidR="006F32CA" w:rsidRPr="007F6F4A">
        <w:rPr>
          <w:rFonts w:ascii="Times New Roman" w:hAnsi="Times New Roman" w:cs="Times New Roman"/>
          <w:sz w:val="24"/>
          <w:szCs w:val="24"/>
        </w:rPr>
        <w:t>Rp</w:t>
      </w:r>
      <w:proofErr w:type="spellEnd"/>
      <w:r w:rsidR="006F32CA" w:rsidRPr="007F6F4A">
        <w:rPr>
          <w:rFonts w:ascii="Times New Roman" w:hAnsi="Times New Roman" w:cs="Times New Roman"/>
          <w:sz w:val="24"/>
          <w:szCs w:val="24"/>
        </w:rPr>
        <w:t xml:space="preserve">- items </w:t>
      </w:r>
      <w:r w:rsidR="006F32CA" w:rsidRPr="007F6F4A">
        <w:rPr>
          <w:rFonts w:ascii="Times New Roman" w:hAnsi="Times New Roman" w:cs="Times New Roman"/>
          <w:i/>
          <w:sz w:val="24"/>
          <w:szCs w:val="24"/>
        </w:rPr>
        <w:t xml:space="preserve">is </w:t>
      </w:r>
      <w:r w:rsidR="006F32CA" w:rsidRPr="007F6F4A">
        <w:rPr>
          <w:rFonts w:ascii="Times New Roman" w:hAnsi="Times New Roman" w:cs="Times New Roman"/>
          <w:sz w:val="24"/>
          <w:szCs w:val="24"/>
        </w:rPr>
        <w:t>detectable and hence appear</w:t>
      </w:r>
      <w:r w:rsidR="00A66772">
        <w:rPr>
          <w:rFonts w:ascii="Times New Roman" w:hAnsi="Times New Roman" w:cs="Times New Roman"/>
          <w:sz w:val="24"/>
          <w:szCs w:val="24"/>
        </w:rPr>
        <w:t>s</w:t>
      </w:r>
      <w:r w:rsidR="006F32CA" w:rsidRPr="007F6F4A">
        <w:rPr>
          <w:rFonts w:ascii="Times New Roman" w:hAnsi="Times New Roman" w:cs="Times New Roman"/>
          <w:sz w:val="24"/>
          <w:szCs w:val="24"/>
        </w:rPr>
        <w:t xml:space="preserve"> to </w:t>
      </w:r>
      <w:r w:rsidR="006F32CA" w:rsidRPr="007F6F4A">
        <w:rPr>
          <w:rFonts w:ascii="Times New Roman" w:hAnsi="Times New Roman" w:cs="Times New Roman"/>
          <w:i/>
          <w:sz w:val="24"/>
          <w:szCs w:val="24"/>
        </w:rPr>
        <w:t xml:space="preserve">not </w:t>
      </w:r>
      <w:r w:rsidR="006F32CA" w:rsidRPr="007F6F4A">
        <w:rPr>
          <w:rFonts w:ascii="Times New Roman" w:hAnsi="Times New Roman" w:cs="Times New Roman"/>
          <w:sz w:val="24"/>
          <w:szCs w:val="24"/>
        </w:rPr>
        <w:t xml:space="preserve">be counteracted by any semantic priming.  The determinant of whether impairment is detected or not appears to be whether the semantic </w:t>
      </w:r>
      <w:r w:rsidR="006F32CA" w:rsidRPr="007F6F4A">
        <w:rPr>
          <w:rFonts w:ascii="Times New Roman" w:hAnsi="Times New Roman" w:cs="Times New Roman"/>
          <w:i/>
          <w:sz w:val="24"/>
          <w:szCs w:val="24"/>
        </w:rPr>
        <w:t xml:space="preserve">contents </w:t>
      </w:r>
      <w:r w:rsidR="006F32CA" w:rsidRPr="007F6F4A">
        <w:rPr>
          <w:rFonts w:ascii="Times New Roman" w:hAnsi="Times New Roman" w:cs="Times New Roman"/>
          <w:sz w:val="24"/>
          <w:szCs w:val="24"/>
        </w:rPr>
        <w:t xml:space="preserve">of the </w:t>
      </w:r>
      <w:proofErr w:type="spellStart"/>
      <w:r w:rsidR="006F32CA" w:rsidRPr="007F6F4A">
        <w:rPr>
          <w:rFonts w:ascii="Times New Roman" w:hAnsi="Times New Roman" w:cs="Times New Roman"/>
          <w:sz w:val="24"/>
          <w:szCs w:val="24"/>
        </w:rPr>
        <w:t>Rp</w:t>
      </w:r>
      <w:proofErr w:type="spellEnd"/>
      <w:r w:rsidR="006F32CA" w:rsidRPr="007F6F4A">
        <w:rPr>
          <w:rFonts w:ascii="Times New Roman" w:hAnsi="Times New Roman" w:cs="Times New Roman"/>
          <w:sz w:val="24"/>
          <w:szCs w:val="24"/>
        </w:rPr>
        <w:t xml:space="preserve">- items overlap substantially with the </w:t>
      </w:r>
      <w:proofErr w:type="spellStart"/>
      <w:r w:rsidR="006F32CA" w:rsidRPr="007F6F4A">
        <w:rPr>
          <w:rFonts w:ascii="Times New Roman" w:hAnsi="Times New Roman" w:cs="Times New Roman"/>
          <w:sz w:val="24"/>
          <w:szCs w:val="24"/>
        </w:rPr>
        <w:t>Rp</w:t>
      </w:r>
      <w:proofErr w:type="spellEnd"/>
      <w:r w:rsidR="006F32CA" w:rsidRPr="007F6F4A">
        <w:rPr>
          <w:rFonts w:ascii="Times New Roman" w:hAnsi="Times New Roman" w:cs="Times New Roman"/>
          <w:sz w:val="24"/>
          <w:szCs w:val="24"/>
        </w:rPr>
        <w:t xml:space="preserve">+ items.  Only when there is substantial semantic overlap between </w:t>
      </w:r>
      <w:proofErr w:type="spellStart"/>
      <w:r w:rsidR="006F32CA" w:rsidRPr="007F6F4A">
        <w:rPr>
          <w:rFonts w:ascii="Times New Roman" w:hAnsi="Times New Roman" w:cs="Times New Roman"/>
          <w:sz w:val="24"/>
          <w:szCs w:val="24"/>
        </w:rPr>
        <w:t>Rp</w:t>
      </w:r>
      <w:proofErr w:type="spellEnd"/>
      <w:r w:rsidR="006F32CA" w:rsidRPr="007F6F4A">
        <w:rPr>
          <w:rFonts w:ascii="Times New Roman" w:hAnsi="Times New Roman" w:cs="Times New Roman"/>
          <w:sz w:val="24"/>
          <w:szCs w:val="24"/>
        </w:rPr>
        <w:t xml:space="preserve">- items and </w:t>
      </w:r>
      <w:proofErr w:type="spellStart"/>
      <w:r w:rsidR="006F32CA" w:rsidRPr="007F6F4A">
        <w:rPr>
          <w:rFonts w:ascii="Times New Roman" w:hAnsi="Times New Roman" w:cs="Times New Roman"/>
          <w:sz w:val="24"/>
          <w:szCs w:val="24"/>
        </w:rPr>
        <w:t>Rp</w:t>
      </w:r>
      <w:proofErr w:type="spellEnd"/>
      <w:r w:rsidR="006F32CA" w:rsidRPr="007F6F4A">
        <w:rPr>
          <w:rFonts w:ascii="Times New Roman" w:hAnsi="Times New Roman" w:cs="Times New Roman"/>
          <w:sz w:val="24"/>
          <w:szCs w:val="24"/>
        </w:rPr>
        <w:t xml:space="preserve">+ items </w:t>
      </w:r>
      <w:proofErr w:type="gramStart"/>
      <w:r w:rsidR="006F32CA" w:rsidRPr="007F6F4A">
        <w:rPr>
          <w:rFonts w:ascii="Times New Roman" w:hAnsi="Times New Roman" w:cs="Times New Roman"/>
          <w:sz w:val="24"/>
          <w:szCs w:val="24"/>
        </w:rPr>
        <w:t>does</w:t>
      </w:r>
      <w:proofErr w:type="gramEnd"/>
      <w:r w:rsidR="006F32CA" w:rsidRPr="007F6F4A">
        <w:rPr>
          <w:rFonts w:ascii="Times New Roman" w:hAnsi="Times New Roman" w:cs="Times New Roman"/>
          <w:sz w:val="24"/>
          <w:szCs w:val="24"/>
        </w:rPr>
        <w:t xml:space="preserve"> </w:t>
      </w:r>
      <w:r w:rsidRPr="007F6F4A">
        <w:rPr>
          <w:rFonts w:ascii="Times New Roman" w:hAnsi="Times New Roman" w:cs="Times New Roman"/>
          <w:sz w:val="24"/>
          <w:szCs w:val="24"/>
        </w:rPr>
        <w:t xml:space="preserve">the </w:t>
      </w:r>
      <w:r w:rsidR="006F32CA" w:rsidRPr="007F6F4A">
        <w:rPr>
          <w:rFonts w:ascii="Times New Roman" w:hAnsi="Times New Roman" w:cs="Times New Roman"/>
          <w:sz w:val="24"/>
          <w:szCs w:val="24"/>
        </w:rPr>
        <w:t xml:space="preserve">impaired access to the </w:t>
      </w:r>
      <w:proofErr w:type="spellStart"/>
      <w:r w:rsidR="006F32CA" w:rsidRPr="007F6F4A">
        <w:rPr>
          <w:rFonts w:ascii="Times New Roman" w:hAnsi="Times New Roman" w:cs="Times New Roman"/>
          <w:sz w:val="24"/>
          <w:szCs w:val="24"/>
        </w:rPr>
        <w:t>Rp</w:t>
      </w:r>
      <w:proofErr w:type="spellEnd"/>
      <w:r w:rsidR="006F32CA" w:rsidRPr="007F6F4A">
        <w:rPr>
          <w:rFonts w:ascii="Times New Roman" w:hAnsi="Times New Roman" w:cs="Times New Roman"/>
          <w:sz w:val="24"/>
          <w:szCs w:val="24"/>
        </w:rPr>
        <w:t>- items</w:t>
      </w:r>
      <w:r w:rsidRPr="007F6F4A">
        <w:rPr>
          <w:rFonts w:ascii="Times New Roman" w:hAnsi="Times New Roman" w:cs="Times New Roman"/>
          <w:sz w:val="24"/>
          <w:szCs w:val="24"/>
        </w:rPr>
        <w:t xml:space="preserve"> get counteracted, a finding more consistent with </w:t>
      </w:r>
      <w:proofErr w:type="spellStart"/>
      <w:r w:rsidRPr="007F6F4A">
        <w:rPr>
          <w:rFonts w:ascii="Times New Roman" w:hAnsi="Times New Roman" w:cs="Times New Roman"/>
          <w:sz w:val="24"/>
          <w:szCs w:val="24"/>
        </w:rPr>
        <w:t>Woltz</w:t>
      </w:r>
      <w:proofErr w:type="spellEnd"/>
      <w:r w:rsidRPr="007F6F4A">
        <w:rPr>
          <w:rFonts w:ascii="Times New Roman" w:hAnsi="Times New Roman" w:cs="Times New Roman"/>
          <w:sz w:val="24"/>
          <w:szCs w:val="24"/>
        </w:rPr>
        <w:t xml:space="preserve"> et al.’s (2015) theory of semantic priming than with Hughes and Whittlesea’s (2003).  </w:t>
      </w:r>
      <w:r w:rsidR="006F32CA" w:rsidRPr="007F6F4A">
        <w:rPr>
          <w:rFonts w:ascii="Times New Roman" w:hAnsi="Times New Roman" w:cs="Times New Roman"/>
          <w:sz w:val="24"/>
          <w:szCs w:val="24"/>
        </w:rPr>
        <w:t xml:space="preserve"> </w:t>
      </w:r>
    </w:p>
    <w:p w:rsidR="00852E8A" w:rsidRPr="007F6F4A" w:rsidRDefault="00E00626"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Any priming in Experiments 2 and 3 would </w:t>
      </w:r>
      <w:r w:rsidR="000A28FA" w:rsidRPr="007F6F4A">
        <w:rPr>
          <w:rFonts w:ascii="Times New Roman" w:hAnsi="Times New Roman" w:cs="Times New Roman"/>
          <w:sz w:val="24"/>
          <w:szCs w:val="24"/>
        </w:rPr>
        <w:t xml:space="preserve">also </w:t>
      </w:r>
      <w:r w:rsidRPr="007F6F4A">
        <w:rPr>
          <w:rFonts w:ascii="Times New Roman" w:hAnsi="Times New Roman" w:cs="Times New Roman"/>
          <w:sz w:val="24"/>
          <w:szCs w:val="24"/>
        </w:rPr>
        <w:t>be inconsistent with Hughes and Whittlesea’s (2003) overlapping-operations account.  However, the first question is why there would be any priming in these ex</w:t>
      </w:r>
      <w:r w:rsidR="004E4FF7" w:rsidRPr="007F6F4A">
        <w:rPr>
          <w:rFonts w:ascii="Times New Roman" w:hAnsi="Times New Roman" w:cs="Times New Roman"/>
          <w:sz w:val="24"/>
          <w:szCs w:val="24"/>
        </w:rPr>
        <w:t>periments at all.  T</w:t>
      </w:r>
      <w:r w:rsidRPr="007F6F4A">
        <w:rPr>
          <w:rFonts w:ascii="Times New Roman" w:hAnsi="Times New Roman" w:cs="Times New Roman"/>
          <w:sz w:val="24"/>
          <w:szCs w:val="24"/>
        </w:rPr>
        <w:t>he primes in t</w:t>
      </w:r>
      <w:r w:rsidR="004E4FF7" w:rsidRPr="007F6F4A">
        <w:rPr>
          <w:rFonts w:ascii="Times New Roman" w:hAnsi="Times New Roman" w:cs="Times New Roman"/>
          <w:sz w:val="24"/>
          <w:szCs w:val="24"/>
        </w:rPr>
        <w:t>hese experiments would have been</w:t>
      </w:r>
      <w:r w:rsidRPr="007F6F4A">
        <w:rPr>
          <w:rFonts w:ascii="Times New Roman" w:hAnsi="Times New Roman" w:cs="Times New Roman"/>
          <w:sz w:val="24"/>
          <w:szCs w:val="24"/>
        </w:rPr>
        <w:t xml:space="preserv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items, and the priming has to occur during the retrieval-practice trials.  Ps </w:t>
      </w:r>
      <w:r w:rsidR="000A28FA" w:rsidRPr="007F6F4A">
        <w:rPr>
          <w:rFonts w:ascii="Times New Roman" w:hAnsi="Times New Roman" w:cs="Times New Roman"/>
          <w:sz w:val="24"/>
          <w:szCs w:val="24"/>
        </w:rPr>
        <w:t>were</w:t>
      </w:r>
      <w:r w:rsidRPr="007F6F4A">
        <w:rPr>
          <w:rFonts w:ascii="Times New Roman" w:hAnsi="Times New Roman" w:cs="Times New Roman"/>
          <w:sz w:val="24"/>
          <w:szCs w:val="24"/>
        </w:rPr>
        <w:t xml:space="preserve"> not asked to consciously recall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w:t>
      </w:r>
      <w:r w:rsidR="000A28FA" w:rsidRPr="007F6F4A">
        <w:rPr>
          <w:rFonts w:ascii="Times New Roman" w:hAnsi="Times New Roman" w:cs="Times New Roman"/>
          <w:sz w:val="24"/>
          <w:szCs w:val="24"/>
        </w:rPr>
        <w:t xml:space="preserve">(e.g., </w:t>
      </w:r>
      <w:r w:rsidR="000A28FA" w:rsidRPr="007F6F4A">
        <w:rPr>
          <w:rFonts w:ascii="Times New Roman" w:hAnsi="Times New Roman" w:cs="Times New Roman"/>
          <w:i/>
          <w:sz w:val="24"/>
          <w:szCs w:val="24"/>
        </w:rPr>
        <w:t>tents</w:t>
      </w:r>
      <w:r w:rsidR="000A28FA" w:rsidRPr="007F6F4A">
        <w:rPr>
          <w:rFonts w:ascii="Times New Roman" w:hAnsi="Times New Roman" w:cs="Times New Roman"/>
          <w:sz w:val="24"/>
          <w:szCs w:val="24"/>
        </w:rPr>
        <w:t xml:space="preserve">) </w:t>
      </w:r>
      <w:r w:rsidRPr="007F6F4A">
        <w:rPr>
          <w:rFonts w:ascii="Times New Roman" w:hAnsi="Times New Roman" w:cs="Times New Roman"/>
          <w:sz w:val="24"/>
          <w:szCs w:val="24"/>
        </w:rPr>
        <w:t xml:space="preserve">items </w:t>
      </w:r>
      <w:r w:rsidR="004E4FF7" w:rsidRPr="007F6F4A">
        <w:rPr>
          <w:rFonts w:ascii="Times New Roman" w:hAnsi="Times New Roman" w:cs="Times New Roman"/>
          <w:sz w:val="24"/>
          <w:szCs w:val="24"/>
        </w:rPr>
        <w:lastRenderedPageBreak/>
        <w:t>or to process them at all</w:t>
      </w:r>
      <w:r w:rsidR="005F70F7" w:rsidRPr="007F6F4A">
        <w:rPr>
          <w:rFonts w:ascii="Times New Roman" w:hAnsi="Times New Roman" w:cs="Times New Roman"/>
          <w:sz w:val="24"/>
          <w:szCs w:val="24"/>
        </w:rPr>
        <w:t xml:space="preserve"> during the retrieval-practice phase</w:t>
      </w:r>
      <w:r w:rsidR="004E4FF7" w:rsidRPr="007F6F4A">
        <w:rPr>
          <w:rFonts w:ascii="Times New Roman" w:hAnsi="Times New Roman" w:cs="Times New Roman"/>
          <w:sz w:val="24"/>
          <w:szCs w:val="24"/>
        </w:rPr>
        <w:t xml:space="preserve">; rather, Ps were recalling the </w:t>
      </w:r>
      <w:proofErr w:type="spellStart"/>
      <w:r w:rsidR="004E4FF7" w:rsidRPr="007F6F4A">
        <w:rPr>
          <w:rFonts w:ascii="Times New Roman" w:hAnsi="Times New Roman" w:cs="Times New Roman"/>
          <w:sz w:val="24"/>
          <w:szCs w:val="24"/>
        </w:rPr>
        <w:t>Rp</w:t>
      </w:r>
      <w:proofErr w:type="spellEnd"/>
      <w:r w:rsidR="004E4FF7" w:rsidRPr="007F6F4A">
        <w:rPr>
          <w:rFonts w:ascii="Times New Roman" w:hAnsi="Times New Roman" w:cs="Times New Roman"/>
          <w:sz w:val="24"/>
          <w:szCs w:val="24"/>
        </w:rPr>
        <w:t>+ items</w:t>
      </w:r>
      <w:r w:rsidRPr="007F6F4A">
        <w:rPr>
          <w:rFonts w:ascii="Times New Roman" w:hAnsi="Times New Roman" w:cs="Times New Roman"/>
          <w:sz w:val="24"/>
          <w:szCs w:val="24"/>
        </w:rPr>
        <w:t xml:space="preserve">.  Yet, it appears that Ps may have been primed in their ability to affirm features of the </w:t>
      </w: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 xml:space="preserve">- items (e.g., </w:t>
      </w:r>
      <w:r w:rsidRPr="007F6F4A">
        <w:rPr>
          <w:rFonts w:ascii="Times New Roman" w:hAnsi="Times New Roman" w:cs="Times New Roman"/>
          <w:i/>
          <w:sz w:val="24"/>
          <w:szCs w:val="24"/>
        </w:rPr>
        <w:t>in the woods</w:t>
      </w:r>
      <w:r w:rsidRPr="007F6F4A">
        <w:rPr>
          <w:rFonts w:ascii="Times New Roman" w:hAnsi="Times New Roman" w:cs="Times New Roman"/>
          <w:sz w:val="24"/>
          <w:szCs w:val="24"/>
        </w:rPr>
        <w:t>)</w:t>
      </w:r>
      <w:r w:rsidR="000A28FA" w:rsidRPr="007F6F4A">
        <w:rPr>
          <w:rFonts w:ascii="Times New Roman" w:hAnsi="Times New Roman" w:cs="Times New Roman"/>
          <w:sz w:val="24"/>
          <w:szCs w:val="24"/>
        </w:rPr>
        <w:t xml:space="preserve"> as belonging to novel stimuli (e.g., </w:t>
      </w:r>
      <w:r w:rsidR="000A28FA" w:rsidRPr="007F6F4A">
        <w:rPr>
          <w:rFonts w:ascii="Times New Roman" w:hAnsi="Times New Roman" w:cs="Times New Roman"/>
          <w:i/>
          <w:sz w:val="24"/>
          <w:szCs w:val="24"/>
        </w:rPr>
        <w:t>cabin</w:t>
      </w:r>
      <w:r w:rsidR="000A28FA" w:rsidRPr="007F6F4A">
        <w:rPr>
          <w:rFonts w:ascii="Times New Roman" w:hAnsi="Times New Roman" w:cs="Times New Roman"/>
          <w:sz w:val="24"/>
          <w:szCs w:val="24"/>
        </w:rPr>
        <w:t>).  A possible explanation</w:t>
      </w:r>
      <w:r w:rsidR="00EC584C" w:rsidRPr="007F6F4A">
        <w:rPr>
          <w:rFonts w:ascii="Times New Roman" w:hAnsi="Times New Roman" w:cs="Times New Roman"/>
          <w:sz w:val="24"/>
          <w:szCs w:val="24"/>
        </w:rPr>
        <w:t xml:space="preserve"> for this odd finding can be found in</w:t>
      </w:r>
      <w:r w:rsidR="000A28FA" w:rsidRPr="007F6F4A">
        <w:rPr>
          <w:rFonts w:ascii="Times New Roman" w:hAnsi="Times New Roman" w:cs="Times New Roman"/>
          <w:sz w:val="24"/>
          <w:szCs w:val="24"/>
        </w:rPr>
        <w:t xml:space="preserve"> Carpenter’s (2009) </w:t>
      </w:r>
      <w:r w:rsidR="000A28FA" w:rsidRPr="007F6F4A">
        <w:rPr>
          <w:rFonts w:ascii="Times New Roman" w:hAnsi="Times New Roman" w:cs="Times New Roman"/>
          <w:i/>
          <w:sz w:val="24"/>
          <w:szCs w:val="24"/>
        </w:rPr>
        <w:t>elaborative-retrieval</w:t>
      </w:r>
      <w:r w:rsidR="000A28FA" w:rsidRPr="007F6F4A">
        <w:rPr>
          <w:rFonts w:ascii="Times New Roman" w:hAnsi="Times New Roman" w:cs="Times New Roman"/>
          <w:sz w:val="24"/>
          <w:szCs w:val="24"/>
        </w:rPr>
        <w:t xml:space="preserve"> </w:t>
      </w:r>
      <w:r w:rsidR="000A28FA" w:rsidRPr="007F6F4A">
        <w:rPr>
          <w:rFonts w:ascii="Times New Roman" w:hAnsi="Times New Roman" w:cs="Times New Roman"/>
          <w:i/>
          <w:sz w:val="24"/>
          <w:szCs w:val="24"/>
        </w:rPr>
        <w:t>hypothesis</w:t>
      </w:r>
      <w:r w:rsidR="00EC584C" w:rsidRPr="007F6F4A">
        <w:rPr>
          <w:rFonts w:ascii="Times New Roman" w:hAnsi="Times New Roman" w:cs="Times New Roman"/>
          <w:sz w:val="24"/>
          <w:szCs w:val="24"/>
        </w:rPr>
        <w:t xml:space="preserve">, which was developed to explain the </w:t>
      </w:r>
      <w:r w:rsidR="00EC584C" w:rsidRPr="007F6F4A">
        <w:rPr>
          <w:rFonts w:ascii="Times New Roman" w:hAnsi="Times New Roman" w:cs="Times New Roman"/>
          <w:i/>
          <w:sz w:val="24"/>
          <w:szCs w:val="24"/>
        </w:rPr>
        <w:t>testing effect</w:t>
      </w:r>
      <w:r w:rsidR="00783ED2" w:rsidRPr="007F6F4A">
        <w:rPr>
          <w:rFonts w:ascii="Times New Roman" w:hAnsi="Times New Roman" w:cs="Times New Roman"/>
          <w:sz w:val="24"/>
          <w:szCs w:val="24"/>
        </w:rPr>
        <w:t xml:space="preserve">. </w:t>
      </w:r>
      <w:r w:rsidR="00EC584C" w:rsidRPr="007F6F4A">
        <w:rPr>
          <w:rFonts w:ascii="Times New Roman" w:hAnsi="Times New Roman" w:cs="Times New Roman"/>
          <w:sz w:val="24"/>
          <w:szCs w:val="24"/>
        </w:rPr>
        <w:t xml:space="preserve"> The </w:t>
      </w:r>
      <w:r w:rsidR="00EC584C" w:rsidRPr="007F6F4A">
        <w:rPr>
          <w:rFonts w:ascii="Times New Roman" w:hAnsi="Times New Roman" w:cs="Times New Roman"/>
          <w:i/>
          <w:sz w:val="24"/>
          <w:szCs w:val="24"/>
        </w:rPr>
        <w:t>testing effect</w:t>
      </w:r>
      <w:r w:rsidR="00EC584C" w:rsidRPr="007F6F4A">
        <w:rPr>
          <w:rFonts w:ascii="Times New Roman" w:hAnsi="Times New Roman" w:cs="Times New Roman"/>
          <w:sz w:val="24"/>
          <w:szCs w:val="24"/>
        </w:rPr>
        <w:t xml:space="preserve"> refers to the fact that actively retrieving information from memory is a more potent form of encoding that information than is merely being exposed to that </w:t>
      </w:r>
      <w:r w:rsidR="005F70F7" w:rsidRPr="007F6F4A">
        <w:rPr>
          <w:rFonts w:ascii="Times New Roman" w:hAnsi="Times New Roman" w:cs="Times New Roman"/>
          <w:sz w:val="24"/>
          <w:szCs w:val="24"/>
        </w:rPr>
        <w:t>information</w:t>
      </w:r>
      <w:r w:rsidR="00EC584C" w:rsidRPr="007F6F4A">
        <w:rPr>
          <w:rFonts w:ascii="Times New Roman" w:hAnsi="Times New Roman" w:cs="Times New Roman"/>
          <w:sz w:val="24"/>
          <w:szCs w:val="24"/>
        </w:rPr>
        <w:t xml:space="preserve">.  For example, one will </w:t>
      </w:r>
      <w:r w:rsidR="005F70F7" w:rsidRPr="007F6F4A">
        <w:rPr>
          <w:rFonts w:ascii="Times New Roman" w:hAnsi="Times New Roman" w:cs="Times New Roman"/>
          <w:sz w:val="24"/>
          <w:szCs w:val="24"/>
        </w:rPr>
        <w:t xml:space="preserve">be </w:t>
      </w:r>
      <w:r w:rsidR="00EC584C" w:rsidRPr="007F6F4A">
        <w:rPr>
          <w:rFonts w:ascii="Times New Roman" w:hAnsi="Times New Roman" w:cs="Times New Roman"/>
          <w:sz w:val="24"/>
          <w:szCs w:val="24"/>
        </w:rPr>
        <w:t xml:space="preserve">better </w:t>
      </w:r>
      <w:r w:rsidR="005F70F7" w:rsidRPr="007F6F4A">
        <w:rPr>
          <w:rFonts w:ascii="Times New Roman" w:hAnsi="Times New Roman" w:cs="Times New Roman"/>
          <w:sz w:val="24"/>
          <w:szCs w:val="24"/>
        </w:rPr>
        <w:t xml:space="preserve">able to </w:t>
      </w:r>
      <w:r w:rsidR="005F70F7" w:rsidRPr="007F6F4A">
        <w:rPr>
          <w:rFonts w:ascii="Times New Roman" w:hAnsi="Times New Roman" w:cs="Times New Roman"/>
          <w:i/>
          <w:sz w:val="24"/>
          <w:szCs w:val="24"/>
        </w:rPr>
        <w:t>later</w:t>
      </w:r>
      <w:r w:rsidR="005F70F7" w:rsidRPr="007F6F4A">
        <w:rPr>
          <w:rFonts w:ascii="Times New Roman" w:hAnsi="Times New Roman" w:cs="Times New Roman"/>
          <w:sz w:val="24"/>
          <w:szCs w:val="24"/>
        </w:rPr>
        <w:t xml:space="preserve"> remember</w:t>
      </w:r>
      <w:r w:rsidR="00EC584C" w:rsidRPr="007F6F4A">
        <w:rPr>
          <w:rFonts w:ascii="Times New Roman" w:hAnsi="Times New Roman" w:cs="Times New Roman"/>
          <w:sz w:val="24"/>
          <w:szCs w:val="24"/>
        </w:rPr>
        <w:t xml:space="preserve"> the </w:t>
      </w:r>
      <w:r w:rsidR="00852E8A" w:rsidRPr="007F6F4A">
        <w:rPr>
          <w:rFonts w:ascii="Times New Roman" w:hAnsi="Times New Roman" w:cs="Times New Roman"/>
          <w:sz w:val="24"/>
          <w:szCs w:val="24"/>
        </w:rPr>
        <w:t>definition of</w:t>
      </w:r>
      <w:r w:rsidR="0085214F" w:rsidRPr="007F6F4A">
        <w:rPr>
          <w:rFonts w:ascii="Times New Roman" w:hAnsi="Times New Roman" w:cs="Times New Roman"/>
          <w:sz w:val="24"/>
          <w:szCs w:val="24"/>
        </w:rPr>
        <w:t xml:space="preserve"> </w:t>
      </w:r>
      <w:r w:rsidR="00852E8A" w:rsidRPr="007F6F4A">
        <w:rPr>
          <w:rFonts w:ascii="Times New Roman" w:hAnsi="Times New Roman" w:cs="Times New Roman"/>
          <w:i/>
          <w:sz w:val="24"/>
          <w:szCs w:val="24"/>
        </w:rPr>
        <w:t>defenestrate</w:t>
      </w:r>
      <w:r w:rsidR="00852E8A" w:rsidRPr="007F6F4A">
        <w:rPr>
          <w:rFonts w:ascii="Times New Roman" w:hAnsi="Times New Roman" w:cs="Times New Roman"/>
          <w:sz w:val="24"/>
          <w:szCs w:val="24"/>
        </w:rPr>
        <w:t xml:space="preserve"> if</w:t>
      </w:r>
      <w:r w:rsidR="0085214F" w:rsidRPr="007F6F4A">
        <w:rPr>
          <w:rFonts w:ascii="Times New Roman" w:hAnsi="Times New Roman" w:cs="Times New Roman"/>
          <w:sz w:val="24"/>
          <w:szCs w:val="24"/>
        </w:rPr>
        <w:t xml:space="preserve"> one </w:t>
      </w:r>
      <w:r w:rsidR="005F70F7" w:rsidRPr="007F6F4A">
        <w:rPr>
          <w:rFonts w:ascii="Times New Roman" w:hAnsi="Times New Roman" w:cs="Times New Roman"/>
          <w:i/>
          <w:sz w:val="24"/>
          <w:szCs w:val="24"/>
        </w:rPr>
        <w:t xml:space="preserve">now </w:t>
      </w:r>
      <w:r w:rsidR="0085214F" w:rsidRPr="007F6F4A">
        <w:rPr>
          <w:rFonts w:ascii="Times New Roman" w:hAnsi="Times New Roman" w:cs="Times New Roman"/>
          <w:sz w:val="24"/>
          <w:szCs w:val="24"/>
        </w:rPr>
        <w:t xml:space="preserve">recalls it from memory than if one merely </w:t>
      </w:r>
      <w:r w:rsidR="00852E8A" w:rsidRPr="007F6F4A">
        <w:rPr>
          <w:rFonts w:ascii="Times New Roman" w:hAnsi="Times New Roman" w:cs="Times New Roman"/>
          <w:sz w:val="24"/>
          <w:szCs w:val="24"/>
        </w:rPr>
        <w:t>looks it up.</w:t>
      </w:r>
      <w:r w:rsidR="00783ED2" w:rsidRPr="007F6F4A">
        <w:rPr>
          <w:rFonts w:ascii="Times New Roman" w:hAnsi="Times New Roman" w:cs="Times New Roman"/>
          <w:sz w:val="24"/>
          <w:szCs w:val="24"/>
        </w:rPr>
        <w:t xml:space="preserve"> According to </w:t>
      </w:r>
      <w:r w:rsidR="00852E8A" w:rsidRPr="007F6F4A">
        <w:rPr>
          <w:rFonts w:ascii="Times New Roman" w:hAnsi="Times New Roman" w:cs="Times New Roman"/>
          <w:sz w:val="24"/>
          <w:szCs w:val="24"/>
        </w:rPr>
        <w:t xml:space="preserve">the </w:t>
      </w:r>
      <w:r w:rsidR="00852E8A" w:rsidRPr="007F6F4A">
        <w:rPr>
          <w:rFonts w:ascii="Times New Roman" w:hAnsi="Times New Roman" w:cs="Times New Roman"/>
          <w:i/>
          <w:sz w:val="24"/>
          <w:szCs w:val="24"/>
        </w:rPr>
        <w:t>elaborative-retrieval</w:t>
      </w:r>
      <w:r w:rsidR="00852E8A" w:rsidRPr="007F6F4A">
        <w:rPr>
          <w:rFonts w:ascii="Times New Roman" w:hAnsi="Times New Roman" w:cs="Times New Roman"/>
          <w:sz w:val="24"/>
          <w:szCs w:val="24"/>
        </w:rPr>
        <w:t xml:space="preserve"> </w:t>
      </w:r>
      <w:r w:rsidR="00852E8A" w:rsidRPr="007F6F4A">
        <w:rPr>
          <w:rFonts w:ascii="Times New Roman" w:hAnsi="Times New Roman" w:cs="Times New Roman"/>
          <w:i/>
          <w:sz w:val="24"/>
          <w:szCs w:val="24"/>
        </w:rPr>
        <w:t>hypothesis</w:t>
      </w:r>
      <w:r w:rsidR="00783ED2" w:rsidRPr="007F6F4A">
        <w:rPr>
          <w:rFonts w:ascii="Times New Roman" w:hAnsi="Times New Roman" w:cs="Times New Roman"/>
          <w:sz w:val="24"/>
          <w:szCs w:val="24"/>
        </w:rPr>
        <w:t>, when one is to use a cue</w:t>
      </w:r>
      <w:r w:rsidR="00852E8A" w:rsidRPr="007F6F4A">
        <w:rPr>
          <w:rFonts w:ascii="Times New Roman" w:hAnsi="Times New Roman" w:cs="Times New Roman"/>
          <w:sz w:val="24"/>
          <w:szCs w:val="24"/>
        </w:rPr>
        <w:t xml:space="preserve"> (e.g., </w:t>
      </w:r>
      <w:r w:rsidR="00852E8A" w:rsidRPr="007F6F4A">
        <w:rPr>
          <w:rFonts w:ascii="Times New Roman" w:hAnsi="Times New Roman" w:cs="Times New Roman"/>
          <w:i/>
          <w:sz w:val="24"/>
          <w:szCs w:val="24"/>
        </w:rPr>
        <w:t>defenestrate</w:t>
      </w:r>
      <w:r w:rsidR="00852E8A" w:rsidRPr="007F6F4A">
        <w:rPr>
          <w:rFonts w:ascii="Times New Roman" w:hAnsi="Times New Roman" w:cs="Times New Roman"/>
          <w:sz w:val="24"/>
          <w:szCs w:val="24"/>
        </w:rPr>
        <w:t>)</w:t>
      </w:r>
      <w:r w:rsidR="00783ED2" w:rsidRPr="007F6F4A">
        <w:rPr>
          <w:rFonts w:ascii="Times New Roman" w:hAnsi="Times New Roman" w:cs="Times New Roman"/>
          <w:sz w:val="24"/>
          <w:szCs w:val="24"/>
        </w:rPr>
        <w:t xml:space="preserve"> in order to remember a particular item</w:t>
      </w:r>
      <w:r w:rsidR="00852E8A" w:rsidRPr="007F6F4A">
        <w:rPr>
          <w:rFonts w:ascii="Times New Roman" w:hAnsi="Times New Roman" w:cs="Times New Roman"/>
          <w:sz w:val="24"/>
          <w:szCs w:val="24"/>
        </w:rPr>
        <w:t xml:space="preserve"> (its definition)</w:t>
      </w:r>
      <w:r w:rsidR="00783ED2" w:rsidRPr="007F6F4A">
        <w:rPr>
          <w:rFonts w:ascii="Times New Roman" w:hAnsi="Times New Roman" w:cs="Times New Roman"/>
          <w:sz w:val="24"/>
          <w:szCs w:val="24"/>
        </w:rPr>
        <w:t xml:space="preserve">, one will do a memory search through items that are </w:t>
      </w:r>
      <w:r w:rsidR="00852E8A" w:rsidRPr="007F6F4A">
        <w:rPr>
          <w:rFonts w:ascii="Times New Roman" w:hAnsi="Times New Roman" w:cs="Times New Roman"/>
          <w:sz w:val="24"/>
          <w:szCs w:val="24"/>
        </w:rPr>
        <w:t>associated</w:t>
      </w:r>
      <w:r w:rsidR="00783ED2" w:rsidRPr="007F6F4A">
        <w:rPr>
          <w:rFonts w:ascii="Times New Roman" w:hAnsi="Times New Roman" w:cs="Times New Roman"/>
          <w:sz w:val="24"/>
          <w:szCs w:val="24"/>
        </w:rPr>
        <w:t xml:space="preserve"> to the cue in </w:t>
      </w:r>
      <w:r w:rsidR="007948E7">
        <w:rPr>
          <w:rFonts w:ascii="Times New Roman" w:hAnsi="Times New Roman" w:cs="Times New Roman"/>
          <w:sz w:val="24"/>
          <w:szCs w:val="24"/>
        </w:rPr>
        <w:t>the</w:t>
      </w:r>
      <w:r w:rsidR="00783ED2" w:rsidRPr="007F6F4A">
        <w:rPr>
          <w:rFonts w:ascii="Times New Roman" w:hAnsi="Times New Roman" w:cs="Times New Roman"/>
          <w:sz w:val="24"/>
          <w:szCs w:val="24"/>
        </w:rPr>
        <w:t xml:space="preserve"> memory network.  Items that are activated during the search become associated both to the cue and to the sought item (if the sought item is either correctly recalled or provided via feedback).  Hence, according to Carpenter (2009), the </w:t>
      </w:r>
      <w:r w:rsidR="00783ED2" w:rsidRPr="007F6F4A">
        <w:rPr>
          <w:rFonts w:ascii="Times New Roman" w:hAnsi="Times New Roman" w:cs="Times New Roman"/>
          <w:i/>
          <w:sz w:val="24"/>
          <w:szCs w:val="24"/>
        </w:rPr>
        <w:t>testing effect</w:t>
      </w:r>
      <w:r w:rsidR="00783ED2" w:rsidRPr="007F6F4A">
        <w:rPr>
          <w:rFonts w:ascii="Times New Roman" w:hAnsi="Times New Roman" w:cs="Times New Roman"/>
          <w:sz w:val="24"/>
          <w:szCs w:val="24"/>
        </w:rPr>
        <w:t xml:space="preserve"> is a result of a more elaborate network of paths connecting the cue to the sought item.  For our purposes, the theory suggests that when a </w:t>
      </w:r>
      <w:r w:rsidR="00783ED2" w:rsidRPr="007F6F4A">
        <w:rPr>
          <w:rFonts w:ascii="Times New Roman" w:hAnsi="Times New Roman" w:cs="Times New Roman"/>
          <w:i/>
          <w:sz w:val="24"/>
          <w:szCs w:val="24"/>
        </w:rPr>
        <w:t xml:space="preserve">semantic </w:t>
      </w:r>
      <w:r w:rsidR="00783ED2" w:rsidRPr="007F6F4A">
        <w:rPr>
          <w:rFonts w:ascii="Times New Roman" w:hAnsi="Times New Roman" w:cs="Times New Roman"/>
          <w:sz w:val="24"/>
          <w:szCs w:val="24"/>
        </w:rPr>
        <w:t>cue is being used</w:t>
      </w:r>
      <w:r w:rsidR="0033269C" w:rsidRPr="007F6F4A">
        <w:rPr>
          <w:rFonts w:ascii="Times New Roman" w:hAnsi="Times New Roman" w:cs="Times New Roman"/>
          <w:sz w:val="24"/>
          <w:szCs w:val="24"/>
        </w:rPr>
        <w:t xml:space="preserve">, items (such as the </w:t>
      </w:r>
      <w:proofErr w:type="spellStart"/>
      <w:r w:rsidR="0033269C" w:rsidRPr="007F6F4A">
        <w:rPr>
          <w:rFonts w:ascii="Times New Roman" w:hAnsi="Times New Roman" w:cs="Times New Roman"/>
          <w:sz w:val="24"/>
          <w:szCs w:val="24"/>
        </w:rPr>
        <w:t>Rp</w:t>
      </w:r>
      <w:proofErr w:type="spellEnd"/>
      <w:r w:rsidR="0033269C" w:rsidRPr="007F6F4A">
        <w:rPr>
          <w:rFonts w:ascii="Times New Roman" w:hAnsi="Times New Roman" w:cs="Times New Roman"/>
          <w:sz w:val="24"/>
          <w:szCs w:val="24"/>
        </w:rPr>
        <w:t>- items) may be activated via a semantic processing, thereby allowing for semantic priming of other items that overlap with them.</w:t>
      </w:r>
      <w:r w:rsidR="00852E8A" w:rsidRPr="007F6F4A">
        <w:rPr>
          <w:rFonts w:ascii="Times New Roman" w:hAnsi="Times New Roman" w:cs="Times New Roman"/>
          <w:sz w:val="24"/>
          <w:szCs w:val="24"/>
        </w:rPr>
        <w:t xml:space="preserve">  In this manner, retrieval-practice in Experiments 2-3 may have resulted in priming of overlapping, true propositions in the fact-verification task.</w:t>
      </w:r>
    </w:p>
    <w:p w:rsidR="00785744" w:rsidRPr="007F6F4A" w:rsidRDefault="00846DB7" w:rsidP="005E6639">
      <w:pPr>
        <w:spacing w:after="0" w:line="480" w:lineRule="auto"/>
        <w:ind w:firstLine="720"/>
        <w:rPr>
          <w:rFonts w:ascii="Times New Roman" w:hAnsi="Times New Roman" w:cs="Times New Roman"/>
          <w:sz w:val="24"/>
          <w:szCs w:val="24"/>
        </w:rPr>
      </w:pPr>
      <w:r w:rsidRPr="007F6F4A">
        <w:rPr>
          <w:rFonts w:ascii="Times New Roman" w:hAnsi="Times New Roman" w:cs="Times New Roman"/>
          <w:sz w:val="24"/>
          <w:szCs w:val="24"/>
        </w:rPr>
        <w:t xml:space="preserve">If there was indeed priming in Experiment 2 and it is to be accounted for by the </w:t>
      </w:r>
      <w:r w:rsidRPr="007F6F4A">
        <w:rPr>
          <w:rFonts w:ascii="Times New Roman" w:hAnsi="Times New Roman" w:cs="Times New Roman"/>
          <w:i/>
          <w:sz w:val="24"/>
          <w:szCs w:val="24"/>
        </w:rPr>
        <w:t>elaborative retrieval hypothesis</w:t>
      </w:r>
      <w:r w:rsidR="0033269C" w:rsidRPr="007F6F4A">
        <w:rPr>
          <w:rFonts w:ascii="Times New Roman" w:hAnsi="Times New Roman" w:cs="Times New Roman"/>
          <w:sz w:val="24"/>
          <w:szCs w:val="24"/>
        </w:rPr>
        <w:t xml:space="preserve">, </w:t>
      </w:r>
      <w:r w:rsidRPr="007F6F4A">
        <w:rPr>
          <w:rFonts w:ascii="Times New Roman" w:hAnsi="Times New Roman" w:cs="Times New Roman"/>
          <w:sz w:val="24"/>
          <w:szCs w:val="24"/>
        </w:rPr>
        <w:t xml:space="preserve">then </w:t>
      </w:r>
      <w:r w:rsidR="0033269C" w:rsidRPr="007F6F4A">
        <w:rPr>
          <w:rFonts w:ascii="Times New Roman" w:hAnsi="Times New Roman" w:cs="Times New Roman"/>
          <w:sz w:val="24"/>
          <w:szCs w:val="24"/>
        </w:rPr>
        <w:t>two things follow.  First, semantic</w:t>
      </w:r>
      <w:r w:rsidR="008F53B0" w:rsidRPr="007F6F4A">
        <w:rPr>
          <w:rFonts w:ascii="Times New Roman" w:hAnsi="Times New Roman" w:cs="Times New Roman"/>
          <w:sz w:val="24"/>
          <w:szCs w:val="24"/>
        </w:rPr>
        <w:t xml:space="preserve"> priming in Experiments 2</w:t>
      </w:r>
      <w:r w:rsidR="0033269C" w:rsidRPr="007F6F4A">
        <w:rPr>
          <w:rFonts w:ascii="Times New Roman" w:hAnsi="Times New Roman" w:cs="Times New Roman"/>
          <w:sz w:val="24"/>
          <w:szCs w:val="24"/>
        </w:rPr>
        <w:t xml:space="preserve"> would be inconsistent with the overlapping-operations account of </w:t>
      </w:r>
      <w:r w:rsidR="0033269C" w:rsidRPr="007F6F4A">
        <w:rPr>
          <w:rFonts w:ascii="Times New Roman" w:hAnsi="Times New Roman" w:cs="Times New Roman"/>
          <w:sz w:val="24"/>
          <w:szCs w:val="24"/>
        </w:rPr>
        <w:lastRenderedPageBreak/>
        <w:t xml:space="preserve">semantic priming, for (as an example) determining whether or not </w:t>
      </w:r>
      <w:r w:rsidR="0033269C" w:rsidRPr="007F6F4A">
        <w:rPr>
          <w:rFonts w:ascii="Times New Roman" w:hAnsi="Times New Roman" w:cs="Times New Roman"/>
          <w:i/>
          <w:sz w:val="24"/>
          <w:szCs w:val="24"/>
        </w:rPr>
        <w:t xml:space="preserve">the keys are in the tent </w:t>
      </w:r>
      <w:r w:rsidR="0033269C" w:rsidRPr="007F6F4A">
        <w:rPr>
          <w:rFonts w:ascii="Times New Roman" w:hAnsi="Times New Roman" w:cs="Times New Roman"/>
          <w:sz w:val="24"/>
          <w:szCs w:val="24"/>
        </w:rPr>
        <w:t xml:space="preserve">(an </w:t>
      </w:r>
      <w:proofErr w:type="spellStart"/>
      <w:r w:rsidR="0033269C" w:rsidRPr="007F6F4A">
        <w:rPr>
          <w:rFonts w:ascii="Times New Roman" w:hAnsi="Times New Roman" w:cs="Times New Roman"/>
          <w:sz w:val="24"/>
          <w:szCs w:val="24"/>
        </w:rPr>
        <w:t>Rp</w:t>
      </w:r>
      <w:proofErr w:type="spellEnd"/>
      <w:r w:rsidR="0033269C" w:rsidRPr="007F6F4A">
        <w:rPr>
          <w:rFonts w:ascii="Times New Roman" w:hAnsi="Times New Roman" w:cs="Times New Roman"/>
          <w:sz w:val="24"/>
          <w:szCs w:val="24"/>
        </w:rPr>
        <w:t xml:space="preserve">- proposition) is a very different process from determining whether or not </w:t>
      </w:r>
      <w:r w:rsidR="0033269C" w:rsidRPr="007F6F4A">
        <w:rPr>
          <w:rFonts w:ascii="Times New Roman" w:hAnsi="Times New Roman" w:cs="Times New Roman"/>
          <w:i/>
          <w:sz w:val="24"/>
          <w:szCs w:val="24"/>
        </w:rPr>
        <w:t>cabins are in the woods</w:t>
      </w:r>
      <w:r w:rsidR="00852E8A" w:rsidRPr="007F6F4A">
        <w:rPr>
          <w:rFonts w:ascii="Times New Roman" w:hAnsi="Times New Roman" w:cs="Times New Roman"/>
          <w:i/>
          <w:sz w:val="24"/>
          <w:szCs w:val="24"/>
        </w:rPr>
        <w:t xml:space="preserve"> </w:t>
      </w:r>
      <w:r w:rsidR="00852E8A" w:rsidRPr="007F6F4A">
        <w:rPr>
          <w:rFonts w:ascii="Times New Roman" w:hAnsi="Times New Roman" w:cs="Times New Roman"/>
          <w:sz w:val="24"/>
          <w:szCs w:val="24"/>
        </w:rPr>
        <w:t>(a fact-verification proposition)</w:t>
      </w:r>
      <w:r w:rsidR="0033269C" w:rsidRPr="007F6F4A">
        <w:rPr>
          <w:rFonts w:ascii="Times New Roman" w:hAnsi="Times New Roman" w:cs="Times New Roman"/>
          <w:sz w:val="24"/>
          <w:szCs w:val="24"/>
        </w:rPr>
        <w:t xml:space="preserve">.  The second thing that follows is that </w:t>
      </w:r>
      <w:r w:rsidR="00852E8A" w:rsidRPr="007F6F4A">
        <w:rPr>
          <w:rFonts w:ascii="Times New Roman" w:hAnsi="Times New Roman" w:cs="Times New Roman"/>
          <w:sz w:val="24"/>
          <w:szCs w:val="24"/>
        </w:rPr>
        <w:t xml:space="preserve">the </w:t>
      </w:r>
      <w:r w:rsidR="0033269C" w:rsidRPr="007F6F4A">
        <w:rPr>
          <w:rFonts w:ascii="Times New Roman" w:hAnsi="Times New Roman" w:cs="Times New Roman"/>
          <w:sz w:val="24"/>
          <w:szCs w:val="24"/>
        </w:rPr>
        <w:t xml:space="preserve">suppression theory of forgetting is incorrect, for it is in flat contradiction to the </w:t>
      </w:r>
      <w:r w:rsidR="0033269C" w:rsidRPr="007F6F4A">
        <w:rPr>
          <w:rFonts w:ascii="Times New Roman" w:hAnsi="Times New Roman" w:cs="Times New Roman"/>
          <w:i/>
          <w:sz w:val="24"/>
          <w:szCs w:val="24"/>
        </w:rPr>
        <w:t>elaborative-retrieval hypothesis</w:t>
      </w:r>
      <w:r w:rsidR="0033269C" w:rsidRPr="007F6F4A">
        <w:rPr>
          <w:rFonts w:ascii="Times New Roman" w:hAnsi="Times New Roman" w:cs="Times New Roman"/>
          <w:sz w:val="24"/>
          <w:szCs w:val="24"/>
        </w:rPr>
        <w:t>.  The major items associated to a cue that are not the sought item must be suppressed in order to remember the sought item; hence, any connections from the cue to the sought item that involve these major items will</w:t>
      </w:r>
      <w:r w:rsidR="00257244" w:rsidRPr="007F6F4A">
        <w:rPr>
          <w:rFonts w:ascii="Times New Roman" w:hAnsi="Times New Roman" w:cs="Times New Roman"/>
          <w:sz w:val="24"/>
          <w:szCs w:val="24"/>
        </w:rPr>
        <w:t xml:space="preserve"> be</w:t>
      </w:r>
      <w:r w:rsidR="0033269C" w:rsidRPr="007F6F4A">
        <w:rPr>
          <w:rFonts w:ascii="Times New Roman" w:hAnsi="Times New Roman" w:cs="Times New Roman"/>
          <w:sz w:val="24"/>
          <w:szCs w:val="24"/>
        </w:rPr>
        <w:t xml:space="preserve"> </w:t>
      </w:r>
      <w:r w:rsidR="0033269C" w:rsidRPr="007F6F4A">
        <w:rPr>
          <w:rFonts w:ascii="Times New Roman" w:hAnsi="Times New Roman" w:cs="Times New Roman"/>
          <w:i/>
          <w:sz w:val="24"/>
          <w:szCs w:val="24"/>
        </w:rPr>
        <w:t xml:space="preserve">impaired </w:t>
      </w:r>
      <w:r w:rsidR="007C0902" w:rsidRPr="007F6F4A">
        <w:rPr>
          <w:rFonts w:ascii="Times New Roman" w:hAnsi="Times New Roman" w:cs="Times New Roman"/>
          <w:sz w:val="24"/>
          <w:szCs w:val="24"/>
        </w:rPr>
        <w:t>rather than facilitated as a result of retrieval, according the suppression theory of forgetting.</w:t>
      </w:r>
    </w:p>
    <w:p w:rsidR="00E050B6" w:rsidRPr="007F6F4A" w:rsidRDefault="00E050B6" w:rsidP="005E6639">
      <w:pPr>
        <w:spacing w:after="0" w:line="480" w:lineRule="auto"/>
        <w:ind w:firstLine="720"/>
        <w:rPr>
          <w:rFonts w:ascii="Times New Roman" w:hAnsi="Times New Roman" w:cs="Times New Roman"/>
          <w:sz w:val="24"/>
          <w:szCs w:val="24"/>
        </w:rPr>
      </w:pPr>
    </w:p>
    <w:p w:rsidR="00E050B6" w:rsidRPr="007F6F4A" w:rsidRDefault="00E050B6" w:rsidP="005E6639">
      <w:pPr>
        <w:spacing w:after="0" w:line="480" w:lineRule="auto"/>
        <w:ind w:firstLine="720"/>
        <w:rPr>
          <w:rFonts w:ascii="Times New Roman" w:hAnsi="Times New Roman" w:cs="Times New Roman"/>
          <w:sz w:val="24"/>
          <w:szCs w:val="24"/>
        </w:rPr>
      </w:pPr>
    </w:p>
    <w:p w:rsidR="00E050B6" w:rsidRDefault="00E050B6" w:rsidP="005E6639">
      <w:pPr>
        <w:spacing w:after="0" w:line="480" w:lineRule="auto"/>
        <w:ind w:firstLine="720"/>
        <w:rPr>
          <w:rFonts w:ascii="Times New Roman" w:hAnsi="Times New Roman" w:cs="Times New Roman"/>
          <w:sz w:val="24"/>
          <w:szCs w:val="24"/>
        </w:rPr>
      </w:pPr>
    </w:p>
    <w:p w:rsidR="007948E7" w:rsidRDefault="007948E7" w:rsidP="005E6639">
      <w:pPr>
        <w:spacing w:after="0" w:line="480" w:lineRule="auto"/>
        <w:ind w:firstLine="720"/>
        <w:rPr>
          <w:rFonts w:ascii="Times New Roman" w:hAnsi="Times New Roman" w:cs="Times New Roman"/>
          <w:sz w:val="24"/>
          <w:szCs w:val="24"/>
        </w:rPr>
      </w:pPr>
    </w:p>
    <w:p w:rsidR="007948E7" w:rsidRPr="007F6F4A" w:rsidRDefault="007948E7" w:rsidP="005E6639">
      <w:pPr>
        <w:spacing w:after="0" w:line="480" w:lineRule="auto"/>
        <w:ind w:firstLine="720"/>
        <w:rPr>
          <w:rFonts w:ascii="Times New Roman" w:hAnsi="Times New Roman" w:cs="Times New Roman"/>
          <w:sz w:val="24"/>
          <w:szCs w:val="24"/>
        </w:rPr>
      </w:pPr>
    </w:p>
    <w:p w:rsidR="005E6639" w:rsidRPr="007F6F4A" w:rsidRDefault="005E6639" w:rsidP="005E6639">
      <w:pPr>
        <w:spacing w:after="0" w:line="480" w:lineRule="auto"/>
        <w:rPr>
          <w:rFonts w:ascii="Times New Roman" w:hAnsi="Times New Roman" w:cs="Times New Roman"/>
          <w:sz w:val="24"/>
          <w:szCs w:val="24"/>
        </w:rPr>
      </w:pPr>
    </w:p>
    <w:p w:rsidR="007948E7" w:rsidRDefault="007948E7" w:rsidP="005E6639">
      <w:pPr>
        <w:spacing w:after="0" w:line="480" w:lineRule="auto"/>
        <w:jc w:val="center"/>
        <w:rPr>
          <w:rFonts w:ascii="Times New Roman" w:hAnsi="Times New Roman" w:cs="Times New Roman"/>
          <w:b/>
          <w:sz w:val="28"/>
          <w:szCs w:val="28"/>
        </w:rPr>
      </w:pPr>
    </w:p>
    <w:p w:rsidR="007948E7" w:rsidRDefault="007948E7" w:rsidP="005E6639">
      <w:pPr>
        <w:spacing w:after="0" w:line="480" w:lineRule="auto"/>
        <w:jc w:val="center"/>
        <w:rPr>
          <w:rFonts w:ascii="Times New Roman" w:hAnsi="Times New Roman" w:cs="Times New Roman"/>
          <w:b/>
          <w:sz w:val="28"/>
          <w:szCs w:val="28"/>
        </w:rPr>
      </w:pPr>
    </w:p>
    <w:p w:rsidR="007948E7" w:rsidRDefault="007948E7" w:rsidP="005E6639">
      <w:pPr>
        <w:spacing w:after="0" w:line="480" w:lineRule="auto"/>
        <w:jc w:val="center"/>
        <w:rPr>
          <w:rFonts w:ascii="Times New Roman" w:hAnsi="Times New Roman" w:cs="Times New Roman"/>
          <w:b/>
          <w:sz w:val="28"/>
          <w:szCs w:val="28"/>
        </w:rPr>
      </w:pPr>
    </w:p>
    <w:p w:rsidR="007948E7" w:rsidRDefault="007948E7" w:rsidP="005E6639">
      <w:pPr>
        <w:spacing w:after="0" w:line="480" w:lineRule="auto"/>
        <w:jc w:val="center"/>
        <w:rPr>
          <w:rFonts w:ascii="Times New Roman" w:hAnsi="Times New Roman" w:cs="Times New Roman"/>
          <w:b/>
          <w:sz w:val="28"/>
          <w:szCs w:val="28"/>
        </w:rPr>
      </w:pPr>
    </w:p>
    <w:p w:rsidR="007948E7" w:rsidRDefault="007948E7" w:rsidP="005E6639">
      <w:pPr>
        <w:spacing w:after="0" w:line="480" w:lineRule="auto"/>
        <w:jc w:val="center"/>
        <w:rPr>
          <w:rFonts w:ascii="Times New Roman" w:hAnsi="Times New Roman" w:cs="Times New Roman"/>
          <w:b/>
          <w:sz w:val="28"/>
          <w:szCs w:val="28"/>
        </w:rPr>
      </w:pPr>
    </w:p>
    <w:p w:rsidR="007948E7" w:rsidRDefault="007948E7" w:rsidP="005E6639">
      <w:pPr>
        <w:spacing w:after="0" w:line="480" w:lineRule="auto"/>
        <w:jc w:val="center"/>
        <w:rPr>
          <w:rFonts w:ascii="Times New Roman" w:hAnsi="Times New Roman" w:cs="Times New Roman"/>
          <w:b/>
          <w:sz w:val="28"/>
          <w:szCs w:val="28"/>
        </w:rPr>
      </w:pPr>
    </w:p>
    <w:p w:rsidR="007948E7" w:rsidRDefault="007948E7" w:rsidP="0042743B">
      <w:pPr>
        <w:spacing w:after="0" w:line="480" w:lineRule="auto"/>
        <w:rPr>
          <w:rFonts w:ascii="Times New Roman" w:hAnsi="Times New Roman" w:cs="Times New Roman"/>
          <w:b/>
          <w:sz w:val="28"/>
          <w:szCs w:val="28"/>
        </w:rPr>
      </w:pPr>
    </w:p>
    <w:p w:rsidR="00785744" w:rsidRPr="0042743B" w:rsidRDefault="00785744" w:rsidP="0042743B">
      <w:pPr>
        <w:pStyle w:val="Heading1"/>
      </w:pPr>
      <w:bookmarkStart w:id="27" w:name="_Toc459164317"/>
      <w:bookmarkStart w:id="28" w:name="_GoBack"/>
      <w:bookmarkEnd w:id="28"/>
      <w:r w:rsidRPr="0042743B">
        <w:lastRenderedPageBreak/>
        <w:t>References</w:t>
      </w:r>
      <w:bookmarkEnd w:id="27"/>
    </w:p>
    <w:p w:rsidR="00010F92" w:rsidRDefault="00777FD6" w:rsidP="00010F92">
      <w:pPr>
        <w:spacing w:after="0" w:line="240" w:lineRule="auto"/>
        <w:rPr>
          <w:rFonts w:ascii="Times New Roman" w:hAnsi="Times New Roman" w:cs="Times New Roman"/>
          <w:sz w:val="24"/>
          <w:szCs w:val="24"/>
        </w:rPr>
      </w:pPr>
      <w:r w:rsidRPr="007F6F4A">
        <w:rPr>
          <w:rFonts w:ascii="Times New Roman" w:hAnsi="Times New Roman" w:cs="Times New Roman"/>
          <w:sz w:val="24"/>
          <w:szCs w:val="24"/>
        </w:rPr>
        <w:t>Anderson, M. C. (2003). Rethinking interference theory: Executiv</w:t>
      </w:r>
      <w:r w:rsidR="00010F92">
        <w:rPr>
          <w:rFonts w:ascii="Times New Roman" w:hAnsi="Times New Roman" w:cs="Times New Roman"/>
          <w:sz w:val="24"/>
          <w:szCs w:val="24"/>
        </w:rPr>
        <w:t>e control and the</w:t>
      </w:r>
    </w:p>
    <w:p w:rsidR="00010F92" w:rsidRDefault="00010F92" w:rsidP="00010F9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mechanisms of </w:t>
      </w:r>
      <w:r w:rsidR="00777FD6" w:rsidRPr="007F6F4A">
        <w:rPr>
          <w:rFonts w:ascii="Times New Roman" w:hAnsi="Times New Roman" w:cs="Times New Roman"/>
          <w:sz w:val="24"/>
          <w:szCs w:val="24"/>
        </w:rPr>
        <w:t>forgetting.</w:t>
      </w:r>
      <w:r w:rsidR="00777FD6" w:rsidRPr="007F6F4A">
        <w:rPr>
          <w:rFonts w:ascii="Times New Roman" w:hAnsi="Times New Roman" w:cs="Times New Roman"/>
          <w:i/>
          <w:iCs/>
          <w:sz w:val="24"/>
          <w:szCs w:val="24"/>
        </w:rPr>
        <w:t> Journal of Memory and Language, 49</w:t>
      </w:r>
      <w:r>
        <w:rPr>
          <w:rFonts w:ascii="Times New Roman" w:hAnsi="Times New Roman" w:cs="Times New Roman"/>
          <w:sz w:val="24"/>
          <w:szCs w:val="24"/>
        </w:rPr>
        <w:t>(4), 415-445.</w:t>
      </w:r>
    </w:p>
    <w:p w:rsidR="00010F92" w:rsidRDefault="00777FD6" w:rsidP="00010F92">
      <w:pPr>
        <w:spacing w:after="0" w:line="240" w:lineRule="auto"/>
        <w:rPr>
          <w:rFonts w:ascii="Times New Roman" w:hAnsi="Times New Roman" w:cs="Times New Roman"/>
          <w:sz w:val="24"/>
          <w:szCs w:val="24"/>
        </w:rPr>
      </w:pPr>
      <w:proofErr w:type="spellStart"/>
      <w:r w:rsidRPr="007F6F4A">
        <w:rPr>
          <w:rFonts w:ascii="Times New Roman" w:hAnsi="Times New Roman" w:cs="Times New Roman"/>
          <w:sz w:val="24"/>
          <w:szCs w:val="24"/>
        </w:rPr>
        <w:t>doi:http</w:t>
      </w:r>
      <w:proofErr w:type="spellEnd"/>
      <w:r w:rsidRPr="007F6F4A">
        <w:rPr>
          <w:rFonts w:ascii="Times New Roman" w:hAnsi="Times New Roman" w:cs="Times New Roman"/>
          <w:sz w:val="24"/>
          <w:szCs w:val="24"/>
        </w:rPr>
        <w:t>://dx.doi.org/10.1016/j.jml.2003.08.006</w:t>
      </w:r>
    </w:p>
    <w:p w:rsidR="00010F92" w:rsidRDefault="00010F92" w:rsidP="00010F92">
      <w:pPr>
        <w:spacing w:after="0" w:line="240" w:lineRule="auto"/>
        <w:rPr>
          <w:rFonts w:ascii="Times New Roman" w:hAnsi="Times New Roman" w:cs="Times New Roman"/>
          <w:sz w:val="24"/>
          <w:szCs w:val="24"/>
        </w:rPr>
      </w:pPr>
    </w:p>
    <w:p w:rsidR="00785744" w:rsidRPr="007F6F4A" w:rsidRDefault="00785744" w:rsidP="00010F92">
      <w:pPr>
        <w:spacing w:after="0" w:line="240" w:lineRule="auto"/>
        <w:rPr>
          <w:rFonts w:ascii="Times New Roman" w:hAnsi="Times New Roman" w:cs="Times New Roman"/>
          <w:sz w:val="24"/>
          <w:szCs w:val="24"/>
        </w:rPr>
      </w:pPr>
      <w:r w:rsidRPr="007F6F4A">
        <w:rPr>
          <w:rFonts w:ascii="Times New Roman" w:hAnsi="Times New Roman" w:cs="Times New Roman"/>
          <w:sz w:val="24"/>
          <w:szCs w:val="24"/>
        </w:rPr>
        <w:t xml:space="preserve">Anderson, M. C., Bjork, R. A., &amp; Bjork, E. L. (1994). Remembering </w:t>
      </w:r>
      <w:r w:rsidR="00010F92">
        <w:rPr>
          <w:rFonts w:ascii="Times New Roman" w:hAnsi="Times New Roman" w:cs="Times New Roman"/>
          <w:sz w:val="24"/>
          <w:szCs w:val="24"/>
        </w:rPr>
        <w:t xml:space="preserve">can cause forgetting: Retrieval </w:t>
      </w:r>
      <w:r w:rsidRPr="007F6F4A">
        <w:rPr>
          <w:rFonts w:ascii="Times New Roman" w:hAnsi="Times New Roman" w:cs="Times New Roman"/>
          <w:sz w:val="24"/>
          <w:szCs w:val="24"/>
        </w:rPr>
        <w:t>dynamics in long-term memory.</w:t>
      </w:r>
      <w:r w:rsidR="00767203" w:rsidRPr="007F6F4A">
        <w:rPr>
          <w:rFonts w:ascii="Times New Roman" w:hAnsi="Times New Roman" w:cs="Times New Roman"/>
          <w:sz w:val="24"/>
          <w:szCs w:val="24"/>
        </w:rPr>
        <w:t xml:space="preserve"> </w:t>
      </w:r>
      <w:r w:rsidRPr="007F6F4A">
        <w:rPr>
          <w:rFonts w:ascii="Times New Roman" w:hAnsi="Times New Roman" w:cs="Times New Roman"/>
          <w:i/>
          <w:iCs/>
          <w:sz w:val="24"/>
          <w:szCs w:val="24"/>
        </w:rPr>
        <w:t>Journal of Experimental Psychology: Learning, Memory, and</w:t>
      </w:r>
      <w:r w:rsidR="00010F92">
        <w:rPr>
          <w:rFonts w:ascii="Times New Roman" w:hAnsi="Times New Roman" w:cs="Times New Roman"/>
          <w:sz w:val="24"/>
          <w:szCs w:val="24"/>
        </w:rPr>
        <w:t xml:space="preserve"> </w:t>
      </w:r>
      <w:r w:rsidRPr="007F6F4A">
        <w:rPr>
          <w:rFonts w:ascii="Times New Roman" w:hAnsi="Times New Roman" w:cs="Times New Roman"/>
          <w:i/>
          <w:iCs/>
          <w:sz w:val="24"/>
          <w:szCs w:val="24"/>
        </w:rPr>
        <w:t>Cognition, 20</w:t>
      </w:r>
      <w:r w:rsidRPr="007F6F4A">
        <w:rPr>
          <w:rFonts w:ascii="Times New Roman" w:hAnsi="Times New Roman" w:cs="Times New Roman"/>
          <w:sz w:val="24"/>
          <w:szCs w:val="24"/>
        </w:rPr>
        <w:t xml:space="preserve">(5), 1063-1087. </w:t>
      </w:r>
      <w:proofErr w:type="spellStart"/>
      <w:r w:rsidRPr="007F6F4A">
        <w:rPr>
          <w:rFonts w:ascii="Times New Roman" w:hAnsi="Times New Roman" w:cs="Times New Roman"/>
          <w:sz w:val="24"/>
          <w:szCs w:val="24"/>
        </w:rPr>
        <w:t>doi:http</w:t>
      </w:r>
      <w:proofErr w:type="spellEnd"/>
      <w:r w:rsidRPr="007F6F4A">
        <w:rPr>
          <w:rFonts w:ascii="Times New Roman" w:hAnsi="Times New Roman" w:cs="Times New Roman"/>
          <w:sz w:val="24"/>
          <w:szCs w:val="24"/>
        </w:rPr>
        <w:t>://dx.doi.org/10.1037/0278-7393.20.5.1063</w:t>
      </w:r>
    </w:p>
    <w:p w:rsidR="00010F92" w:rsidRDefault="00010F92" w:rsidP="00010F92">
      <w:pPr>
        <w:spacing w:after="0" w:line="240" w:lineRule="auto"/>
        <w:rPr>
          <w:rFonts w:ascii="Times New Roman" w:hAnsi="Times New Roman" w:cs="Times New Roman"/>
          <w:sz w:val="24"/>
          <w:szCs w:val="24"/>
        </w:rPr>
      </w:pPr>
    </w:p>
    <w:p w:rsidR="00785744" w:rsidRDefault="00785744" w:rsidP="00010F92">
      <w:pPr>
        <w:spacing w:after="0" w:line="240" w:lineRule="auto"/>
        <w:rPr>
          <w:rFonts w:ascii="Times New Roman" w:hAnsi="Times New Roman" w:cs="Times New Roman"/>
          <w:sz w:val="24"/>
          <w:szCs w:val="24"/>
        </w:rPr>
      </w:pPr>
      <w:r w:rsidRPr="007F6F4A">
        <w:rPr>
          <w:rFonts w:ascii="Times New Roman" w:hAnsi="Times New Roman" w:cs="Times New Roman"/>
          <w:sz w:val="24"/>
          <w:szCs w:val="24"/>
        </w:rPr>
        <w:t>Anderson, M. C., Bjork, E. L., &amp; Bjork, R. A. (2000). Retrieval-induced fo</w:t>
      </w:r>
      <w:r w:rsidR="00010F92">
        <w:rPr>
          <w:rFonts w:ascii="Times New Roman" w:hAnsi="Times New Roman" w:cs="Times New Roman"/>
          <w:sz w:val="24"/>
          <w:szCs w:val="24"/>
        </w:rPr>
        <w:t xml:space="preserve">rgetting: Evidence for a recall </w:t>
      </w:r>
      <w:r w:rsidRPr="007F6F4A">
        <w:rPr>
          <w:rFonts w:ascii="Times New Roman" w:hAnsi="Times New Roman" w:cs="Times New Roman"/>
          <w:sz w:val="24"/>
          <w:szCs w:val="24"/>
        </w:rPr>
        <w:t>specific mechanism.</w:t>
      </w:r>
      <w:r w:rsidR="00767203" w:rsidRPr="007F6F4A">
        <w:rPr>
          <w:rFonts w:ascii="Times New Roman" w:hAnsi="Times New Roman" w:cs="Times New Roman"/>
          <w:sz w:val="24"/>
          <w:szCs w:val="24"/>
        </w:rPr>
        <w:t xml:space="preserve"> </w:t>
      </w:r>
      <w:proofErr w:type="spellStart"/>
      <w:r w:rsidRPr="007F6F4A">
        <w:rPr>
          <w:rFonts w:ascii="Times New Roman" w:hAnsi="Times New Roman" w:cs="Times New Roman"/>
          <w:i/>
          <w:iCs/>
          <w:sz w:val="24"/>
          <w:szCs w:val="24"/>
        </w:rPr>
        <w:t>Psychonomic</w:t>
      </w:r>
      <w:proofErr w:type="spellEnd"/>
      <w:r w:rsidRPr="007F6F4A">
        <w:rPr>
          <w:rFonts w:ascii="Times New Roman" w:hAnsi="Times New Roman" w:cs="Times New Roman"/>
          <w:i/>
          <w:iCs/>
          <w:sz w:val="24"/>
          <w:szCs w:val="24"/>
        </w:rPr>
        <w:t xml:space="preserve"> Bulletin &amp; Review, 7</w:t>
      </w:r>
      <w:r w:rsidRPr="007F6F4A">
        <w:rPr>
          <w:rFonts w:ascii="Times New Roman" w:hAnsi="Times New Roman" w:cs="Times New Roman"/>
          <w:sz w:val="24"/>
          <w:szCs w:val="24"/>
        </w:rPr>
        <w:t>(3), 522-530.</w:t>
      </w:r>
    </w:p>
    <w:p w:rsidR="00010F92" w:rsidRPr="007F6F4A" w:rsidRDefault="00010F92" w:rsidP="00010F92">
      <w:pPr>
        <w:spacing w:after="0" w:line="240" w:lineRule="auto"/>
        <w:rPr>
          <w:rFonts w:ascii="Times New Roman" w:hAnsi="Times New Roman" w:cs="Times New Roman"/>
          <w:sz w:val="24"/>
          <w:szCs w:val="24"/>
        </w:rPr>
      </w:pPr>
    </w:p>
    <w:p w:rsidR="00240147" w:rsidRPr="00010F92" w:rsidRDefault="00240147" w:rsidP="00010F92">
      <w:pPr>
        <w:spacing w:after="0" w:line="240" w:lineRule="auto"/>
        <w:rPr>
          <w:rFonts w:ascii="Times New Roman" w:hAnsi="Times New Roman" w:cs="Times New Roman"/>
          <w:sz w:val="24"/>
          <w:szCs w:val="24"/>
          <w:lang w:val="en"/>
        </w:rPr>
      </w:pPr>
      <w:r w:rsidRPr="007F6F4A">
        <w:rPr>
          <w:rFonts w:ascii="Times New Roman" w:hAnsi="Times New Roman" w:cs="Times New Roman"/>
          <w:sz w:val="24"/>
          <w:szCs w:val="24"/>
          <w:lang w:val="en"/>
        </w:rPr>
        <w:t xml:space="preserve">Anderson, M. C., &amp; Levy, B. J. (2011). On the relationship between </w:t>
      </w:r>
      <w:r w:rsidR="00010F92">
        <w:rPr>
          <w:rFonts w:ascii="Times New Roman" w:hAnsi="Times New Roman" w:cs="Times New Roman"/>
          <w:sz w:val="24"/>
          <w:szCs w:val="24"/>
          <w:lang w:val="en"/>
        </w:rPr>
        <w:t xml:space="preserve">interference and inhibition in </w:t>
      </w:r>
      <w:r w:rsidRPr="007F6F4A">
        <w:rPr>
          <w:rFonts w:ascii="Times New Roman" w:hAnsi="Times New Roman" w:cs="Times New Roman"/>
          <w:sz w:val="24"/>
          <w:szCs w:val="24"/>
          <w:lang w:val="en"/>
        </w:rPr>
        <w:t xml:space="preserve">cognition. </w:t>
      </w:r>
      <w:r w:rsidRPr="007F6F4A">
        <w:rPr>
          <w:rFonts w:ascii="Times New Roman" w:hAnsi="Times New Roman" w:cs="Times New Roman"/>
          <w:i/>
          <w:iCs/>
          <w:sz w:val="24"/>
          <w:szCs w:val="24"/>
          <w:lang w:val="en"/>
        </w:rPr>
        <w:t>Successful remembering and successful forgett</w:t>
      </w:r>
      <w:r w:rsidR="000017AD" w:rsidRPr="007F6F4A">
        <w:rPr>
          <w:rFonts w:ascii="Times New Roman" w:hAnsi="Times New Roman" w:cs="Times New Roman"/>
          <w:i/>
          <w:iCs/>
          <w:sz w:val="24"/>
          <w:szCs w:val="24"/>
          <w:lang w:val="en"/>
        </w:rPr>
        <w:t>ing: A festschrift in honor of R</w:t>
      </w:r>
      <w:r w:rsidRPr="007F6F4A">
        <w:rPr>
          <w:rFonts w:ascii="Times New Roman" w:hAnsi="Times New Roman" w:cs="Times New Roman"/>
          <w:i/>
          <w:iCs/>
          <w:sz w:val="24"/>
          <w:szCs w:val="24"/>
          <w:lang w:val="en"/>
        </w:rPr>
        <w:t xml:space="preserve">obert A. </w:t>
      </w:r>
      <w:r w:rsidR="000017AD" w:rsidRPr="007F6F4A">
        <w:rPr>
          <w:rFonts w:ascii="Times New Roman" w:hAnsi="Times New Roman" w:cs="Times New Roman"/>
          <w:i/>
          <w:iCs/>
          <w:sz w:val="24"/>
          <w:szCs w:val="24"/>
          <w:lang w:val="en"/>
        </w:rPr>
        <w:t>B</w:t>
      </w:r>
      <w:r w:rsidRPr="007F6F4A">
        <w:rPr>
          <w:rFonts w:ascii="Times New Roman" w:hAnsi="Times New Roman" w:cs="Times New Roman"/>
          <w:i/>
          <w:iCs/>
          <w:sz w:val="24"/>
          <w:szCs w:val="24"/>
          <w:lang w:val="en"/>
        </w:rPr>
        <w:t>jork.</w:t>
      </w:r>
      <w:r w:rsidRPr="007F6F4A">
        <w:rPr>
          <w:rFonts w:ascii="Times New Roman" w:hAnsi="Times New Roman" w:cs="Times New Roman"/>
          <w:sz w:val="24"/>
          <w:szCs w:val="24"/>
          <w:lang w:val="en"/>
        </w:rPr>
        <w:t xml:space="preserve"> (pp. 107-132) Psychology Press, New York, NY.</w:t>
      </w:r>
    </w:p>
    <w:p w:rsidR="00010F92" w:rsidRDefault="00010F92" w:rsidP="00010F92">
      <w:pPr>
        <w:spacing w:after="0" w:line="240" w:lineRule="auto"/>
        <w:rPr>
          <w:rFonts w:ascii="Times New Roman" w:hAnsi="Times New Roman" w:cs="Times New Roman"/>
          <w:sz w:val="24"/>
          <w:szCs w:val="24"/>
        </w:rPr>
      </w:pPr>
    </w:p>
    <w:p w:rsidR="00777FD6" w:rsidRDefault="00777FD6" w:rsidP="00010F92">
      <w:pPr>
        <w:spacing w:after="0" w:line="240" w:lineRule="auto"/>
        <w:rPr>
          <w:rFonts w:ascii="Times New Roman" w:hAnsi="Times New Roman" w:cs="Times New Roman"/>
          <w:sz w:val="24"/>
          <w:szCs w:val="24"/>
        </w:rPr>
      </w:pPr>
      <w:r w:rsidRPr="007F6F4A">
        <w:rPr>
          <w:rFonts w:ascii="Times New Roman" w:hAnsi="Times New Roman" w:cs="Times New Roman"/>
          <w:sz w:val="24"/>
          <w:szCs w:val="24"/>
        </w:rPr>
        <w:t xml:space="preserve">Anderson, M. C., Green, C., &amp; McCulloch, K. C. (2000). Similarity and </w:t>
      </w:r>
      <w:r w:rsidR="00010F92">
        <w:rPr>
          <w:rFonts w:ascii="Times New Roman" w:hAnsi="Times New Roman" w:cs="Times New Roman"/>
          <w:sz w:val="24"/>
          <w:szCs w:val="24"/>
        </w:rPr>
        <w:t xml:space="preserve">inhibition in long-term memory: </w:t>
      </w:r>
      <w:r w:rsidRPr="007F6F4A">
        <w:rPr>
          <w:rFonts w:ascii="Times New Roman" w:hAnsi="Times New Roman" w:cs="Times New Roman"/>
          <w:sz w:val="24"/>
          <w:szCs w:val="24"/>
        </w:rPr>
        <w:t>Evidence for a two-factor theory.</w:t>
      </w:r>
      <w:r w:rsidRPr="007F6F4A">
        <w:rPr>
          <w:rFonts w:ascii="Times New Roman" w:hAnsi="Times New Roman" w:cs="Times New Roman"/>
          <w:i/>
          <w:iCs/>
          <w:sz w:val="24"/>
          <w:szCs w:val="24"/>
        </w:rPr>
        <w:t> Journal of Experimental Psychology: Learning, Memory, and</w:t>
      </w:r>
      <w:r w:rsidR="00010F92">
        <w:rPr>
          <w:rFonts w:ascii="Times New Roman" w:hAnsi="Times New Roman" w:cs="Times New Roman"/>
          <w:sz w:val="24"/>
          <w:szCs w:val="24"/>
        </w:rPr>
        <w:t xml:space="preserve"> </w:t>
      </w:r>
      <w:r w:rsidRPr="007F6F4A">
        <w:rPr>
          <w:rFonts w:ascii="Times New Roman" w:hAnsi="Times New Roman" w:cs="Times New Roman"/>
          <w:i/>
          <w:iCs/>
          <w:sz w:val="24"/>
          <w:szCs w:val="24"/>
        </w:rPr>
        <w:t>Cognition, 26</w:t>
      </w:r>
      <w:r w:rsidRPr="007F6F4A">
        <w:rPr>
          <w:rFonts w:ascii="Times New Roman" w:hAnsi="Times New Roman" w:cs="Times New Roman"/>
          <w:sz w:val="24"/>
          <w:szCs w:val="24"/>
        </w:rPr>
        <w:t xml:space="preserve">(5), 1141-1159. </w:t>
      </w:r>
      <w:proofErr w:type="spellStart"/>
      <w:r w:rsidRPr="007F6F4A">
        <w:rPr>
          <w:rFonts w:ascii="Times New Roman" w:hAnsi="Times New Roman" w:cs="Times New Roman"/>
          <w:sz w:val="24"/>
          <w:szCs w:val="24"/>
        </w:rPr>
        <w:t>doi:http</w:t>
      </w:r>
      <w:proofErr w:type="spellEnd"/>
      <w:r w:rsidRPr="007F6F4A">
        <w:rPr>
          <w:rFonts w:ascii="Times New Roman" w:hAnsi="Times New Roman" w:cs="Times New Roman"/>
          <w:sz w:val="24"/>
          <w:szCs w:val="24"/>
        </w:rPr>
        <w:t>://dx.doi.org/10.1037/0278-7393.26.5.114</w:t>
      </w:r>
    </w:p>
    <w:p w:rsidR="00010F92" w:rsidRPr="007F6F4A" w:rsidRDefault="00010F92" w:rsidP="00010F92">
      <w:pPr>
        <w:spacing w:after="0" w:line="240" w:lineRule="auto"/>
        <w:rPr>
          <w:rFonts w:ascii="Times New Roman" w:hAnsi="Times New Roman" w:cs="Times New Roman"/>
          <w:sz w:val="24"/>
          <w:szCs w:val="24"/>
        </w:rPr>
      </w:pPr>
    </w:p>
    <w:p w:rsidR="00785744" w:rsidRPr="007F6F4A" w:rsidRDefault="00785744" w:rsidP="00010F92">
      <w:pPr>
        <w:spacing w:after="0" w:line="240" w:lineRule="auto"/>
        <w:rPr>
          <w:rFonts w:ascii="Times New Roman" w:hAnsi="Times New Roman" w:cs="Times New Roman"/>
          <w:sz w:val="24"/>
          <w:szCs w:val="24"/>
        </w:rPr>
      </w:pPr>
      <w:r w:rsidRPr="007F6F4A">
        <w:rPr>
          <w:rFonts w:ascii="Times New Roman" w:hAnsi="Times New Roman" w:cs="Times New Roman"/>
          <w:sz w:val="24"/>
          <w:szCs w:val="24"/>
        </w:rPr>
        <w:t xml:space="preserve">Anderson, M. C., &amp; Spellman, B. A. (1995). On the status of inhibitory </w:t>
      </w:r>
      <w:r w:rsidR="00010F92">
        <w:rPr>
          <w:rFonts w:ascii="Times New Roman" w:hAnsi="Times New Roman" w:cs="Times New Roman"/>
          <w:sz w:val="24"/>
          <w:szCs w:val="24"/>
        </w:rPr>
        <w:t xml:space="preserve">mechanisms in cognition: Memory </w:t>
      </w:r>
      <w:r w:rsidRPr="007F6F4A">
        <w:rPr>
          <w:rFonts w:ascii="Times New Roman" w:hAnsi="Times New Roman" w:cs="Times New Roman"/>
          <w:sz w:val="24"/>
          <w:szCs w:val="24"/>
        </w:rPr>
        <w:t>retrieval as a model case.</w:t>
      </w:r>
      <w:r w:rsidRPr="007F6F4A">
        <w:rPr>
          <w:rFonts w:ascii="Times New Roman" w:hAnsi="Times New Roman" w:cs="Times New Roman"/>
          <w:i/>
          <w:iCs/>
          <w:sz w:val="24"/>
          <w:szCs w:val="24"/>
        </w:rPr>
        <w:t> Psychological Review, 102</w:t>
      </w:r>
      <w:r w:rsidRPr="007F6F4A">
        <w:rPr>
          <w:rFonts w:ascii="Times New Roman" w:hAnsi="Times New Roman" w:cs="Times New Roman"/>
          <w:sz w:val="24"/>
          <w:szCs w:val="24"/>
        </w:rPr>
        <w:t>(1), 68-100.</w:t>
      </w:r>
    </w:p>
    <w:p w:rsidR="00785744" w:rsidRDefault="00785744" w:rsidP="00010F92">
      <w:pPr>
        <w:spacing w:after="0" w:line="240" w:lineRule="auto"/>
        <w:rPr>
          <w:rFonts w:ascii="Times New Roman" w:hAnsi="Times New Roman" w:cs="Times New Roman"/>
          <w:sz w:val="24"/>
          <w:szCs w:val="24"/>
        </w:rPr>
      </w:pPr>
      <w:proofErr w:type="spellStart"/>
      <w:r w:rsidRPr="007F6F4A">
        <w:rPr>
          <w:rFonts w:ascii="Times New Roman" w:hAnsi="Times New Roman" w:cs="Times New Roman"/>
          <w:sz w:val="24"/>
          <w:szCs w:val="24"/>
        </w:rPr>
        <w:t>doi:http</w:t>
      </w:r>
      <w:proofErr w:type="spellEnd"/>
      <w:r w:rsidRPr="007F6F4A">
        <w:rPr>
          <w:rFonts w:ascii="Times New Roman" w:hAnsi="Times New Roman" w:cs="Times New Roman"/>
          <w:sz w:val="24"/>
          <w:szCs w:val="24"/>
        </w:rPr>
        <w:t>://dx.doi.org/10.1037/0033-295X.102.1.68</w:t>
      </w:r>
    </w:p>
    <w:p w:rsidR="00010F92" w:rsidRPr="007F6F4A" w:rsidRDefault="00010F92" w:rsidP="00010F92">
      <w:pPr>
        <w:spacing w:after="0" w:line="240" w:lineRule="auto"/>
        <w:rPr>
          <w:rFonts w:ascii="Times New Roman" w:hAnsi="Times New Roman" w:cs="Times New Roman"/>
          <w:sz w:val="24"/>
          <w:szCs w:val="24"/>
        </w:rPr>
      </w:pPr>
    </w:p>
    <w:p w:rsidR="00240147" w:rsidRDefault="00240147" w:rsidP="00010F92">
      <w:pPr>
        <w:spacing w:after="0" w:line="240" w:lineRule="auto"/>
        <w:rPr>
          <w:rFonts w:ascii="Times New Roman" w:hAnsi="Times New Roman" w:cs="Times New Roman"/>
          <w:sz w:val="24"/>
          <w:szCs w:val="24"/>
          <w:lang w:val="en"/>
        </w:rPr>
      </w:pPr>
      <w:proofErr w:type="spellStart"/>
      <w:r w:rsidRPr="007F6F4A">
        <w:rPr>
          <w:rFonts w:ascii="Times New Roman" w:hAnsi="Times New Roman" w:cs="Times New Roman"/>
          <w:sz w:val="24"/>
          <w:szCs w:val="24"/>
          <w:lang w:val="en"/>
        </w:rPr>
        <w:t>Bäuml</w:t>
      </w:r>
      <w:proofErr w:type="spellEnd"/>
      <w:r w:rsidRPr="007F6F4A">
        <w:rPr>
          <w:rFonts w:ascii="Times New Roman" w:hAnsi="Times New Roman" w:cs="Times New Roman"/>
          <w:sz w:val="24"/>
          <w:szCs w:val="24"/>
          <w:lang w:val="en"/>
        </w:rPr>
        <w:t>, K. (2002). Semantic generation can cause episodic forgetting.</w:t>
      </w:r>
      <w:r w:rsidRPr="007F6F4A">
        <w:rPr>
          <w:rFonts w:ascii="Times New Roman" w:hAnsi="Times New Roman" w:cs="Times New Roman"/>
          <w:i/>
          <w:iCs/>
          <w:sz w:val="24"/>
          <w:szCs w:val="24"/>
          <w:lang w:val="en"/>
        </w:rPr>
        <w:t xml:space="preserve"> Psychological Science, 13</w:t>
      </w:r>
      <w:r w:rsidR="00010F92">
        <w:rPr>
          <w:rFonts w:ascii="Times New Roman" w:hAnsi="Times New Roman" w:cs="Times New Roman"/>
          <w:sz w:val="24"/>
          <w:szCs w:val="24"/>
          <w:lang w:val="en"/>
        </w:rPr>
        <w:t>(4), 356-</w:t>
      </w:r>
      <w:r w:rsidRPr="007F6F4A">
        <w:rPr>
          <w:rFonts w:ascii="Times New Roman" w:hAnsi="Times New Roman" w:cs="Times New Roman"/>
          <w:sz w:val="24"/>
          <w:szCs w:val="24"/>
          <w:lang w:val="en"/>
        </w:rPr>
        <w:t xml:space="preserve">360. </w:t>
      </w:r>
      <w:proofErr w:type="spellStart"/>
      <w:r w:rsidRPr="007F6F4A">
        <w:rPr>
          <w:rFonts w:ascii="Times New Roman" w:hAnsi="Times New Roman" w:cs="Times New Roman"/>
          <w:sz w:val="24"/>
          <w:szCs w:val="24"/>
          <w:lang w:val="en"/>
        </w:rPr>
        <w:t>doi:http</w:t>
      </w:r>
      <w:proofErr w:type="spellEnd"/>
      <w:r w:rsidRPr="007F6F4A">
        <w:rPr>
          <w:rFonts w:ascii="Times New Roman" w:hAnsi="Times New Roman" w:cs="Times New Roman"/>
          <w:sz w:val="24"/>
          <w:szCs w:val="24"/>
          <w:lang w:val="en"/>
        </w:rPr>
        <w:t>://dx.doi.org/10.1111/j.0956-7976.</w:t>
      </w:r>
      <w:proofErr w:type="gramStart"/>
      <w:r w:rsidRPr="007F6F4A">
        <w:rPr>
          <w:rFonts w:ascii="Times New Roman" w:hAnsi="Times New Roman" w:cs="Times New Roman"/>
          <w:sz w:val="24"/>
          <w:szCs w:val="24"/>
          <w:lang w:val="en"/>
        </w:rPr>
        <w:t>2002.00464.x</w:t>
      </w:r>
      <w:proofErr w:type="gramEnd"/>
    </w:p>
    <w:p w:rsidR="007C1CD4" w:rsidRDefault="007C1CD4" w:rsidP="00010F92">
      <w:pPr>
        <w:spacing w:after="0" w:line="240" w:lineRule="auto"/>
        <w:rPr>
          <w:rFonts w:ascii="Times New Roman" w:hAnsi="Times New Roman" w:cs="Times New Roman"/>
          <w:sz w:val="24"/>
          <w:szCs w:val="24"/>
          <w:lang w:val="en"/>
        </w:rPr>
      </w:pPr>
    </w:p>
    <w:p w:rsidR="007948E7" w:rsidRDefault="007C1CD4" w:rsidP="00010F92">
      <w:pPr>
        <w:spacing w:after="0" w:line="240" w:lineRule="auto"/>
        <w:rPr>
          <w:rFonts w:ascii="Times New Roman" w:hAnsi="Times New Roman" w:cs="Times New Roman"/>
          <w:sz w:val="24"/>
          <w:szCs w:val="24"/>
          <w:lang w:val="en"/>
        </w:rPr>
      </w:pPr>
      <w:r w:rsidRPr="007C1CD4">
        <w:rPr>
          <w:rFonts w:ascii="Times New Roman" w:hAnsi="Times New Roman" w:cs="Times New Roman"/>
          <w:sz w:val="24"/>
          <w:szCs w:val="24"/>
          <w:lang w:val="en"/>
        </w:rPr>
        <w:t xml:space="preserve">Bjork, R. A. (1989). Retrieval inhibition as an adaptive mechanism in human memory. </w:t>
      </w:r>
      <w:r w:rsidRPr="007C1CD4">
        <w:rPr>
          <w:rFonts w:ascii="Times New Roman" w:hAnsi="Times New Roman" w:cs="Times New Roman"/>
          <w:i/>
          <w:iCs/>
          <w:sz w:val="24"/>
          <w:szCs w:val="24"/>
          <w:lang w:val="en"/>
        </w:rPr>
        <w:t xml:space="preserve">Varieties of memory and consciousness: Essays in </w:t>
      </w:r>
      <w:proofErr w:type="spellStart"/>
      <w:r w:rsidRPr="007C1CD4">
        <w:rPr>
          <w:rFonts w:ascii="Times New Roman" w:hAnsi="Times New Roman" w:cs="Times New Roman"/>
          <w:i/>
          <w:iCs/>
          <w:sz w:val="24"/>
          <w:szCs w:val="24"/>
          <w:lang w:val="en"/>
        </w:rPr>
        <w:t>honour</w:t>
      </w:r>
      <w:proofErr w:type="spellEnd"/>
      <w:r w:rsidRPr="007C1CD4">
        <w:rPr>
          <w:rFonts w:ascii="Times New Roman" w:hAnsi="Times New Roman" w:cs="Times New Roman"/>
          <w:i/>
          <w:iCs/>
          <w:sz w:val="24"/>
          <w:szCs w:val="24"/>
          <w:lang w:val="en"/>
        </w:rPr>
        <w:t xml:space="preserve"> of </w:t>
      </w:r>
      <w:proofErr w:type="spellStart"/>
      <w:r w:rsidRPr="007C1CD4">
        <w:rPr>
          <w:rFonts w:ascii="Times New Roman" w:hAnsi="Times New Roman" w:cs="Times New Roman"/>
          <w:i/>
          <w:iCs/>
          <w:sz w:val="24"/>
          <w:szCs w:val="24"/>
          <w:lang w:val="en"/>
        </w:rPr>
        <w:t>endel</w:t>
      </w:r>
      <w:proofErr w:type="spellEnd"/>
      <w:r w:rsidRPr="007C1CD4">
        <w:rPr>
          <w:rFonts w:ascii="Times New Roman" w:hAnsi="Times New Roman" w:cs="Times New Roman"/>
          <w:i/>
          <w:iCs/>
          <w:sz w:val="24"/>
          <w:szCs w:val="24"/>
          <w:lang w:val="en"/>
        </w:rPr>
        <w:t xml:space="preserve"> </w:t>
      </w:r>
      <w:proofErr w:type="spellStart"/>
      <w:r w:rsidRPr="007C1CD4">
        <w:rPr>
          <w:rFonts w:ascii="Times New Roman" w:hAnsi="Times New Roman" w:cs="Times New Roman"/>
          <w:i/>
          <w:iCs/>
          <w:sz w:val="24"/>
          <w:szCs w:val="24"/>
          <w:lang w:val="en"/>
        </w:rPr>
        <w:t>tulving</w:t>
      </w:r>
      <w:proofErr w:type="spellEnd"/>
      <w:r w:rsidRPr="007C1CD4">
        <w:rPr>
          <w:rFonts w:ascii="Times New Roman" w:hAnsi="Times New Roman" w:cs="Times New Roman"/>
          <w:i/>
          <w:iCs/>
          <w:sz w:val="24"/>
          <w:szCs w:val="24"/>
          <w:lang w:val="en"/>
        </w:rPr>
        <w:t>.</w:t>
      </w:r>
      <w:r w:rsidRPr="007C1CD4">
        <w:rPr>
          <w:rFonts w:ascii="Times New Roman" w:hAnsi="Times New Roman" w:cs="Times New Roman"/>
          <w:sz w:val="24"/>
          <w:szCs w:val="24"/>
          <w:lang w:val="en"/>
        </w:rPr>
        <w:t xml:space="preserve"> (pp. 309-330) Lawrence Erlbaum Associates, </w:t>
      </w:r>
      <w:proofErr w:type="spellStart"/>
      <w:r w:rsidRPr="007C1CD4">
        <w:rPr>
          <w:rFonts w:ascii="Times New Roman" w:hAnsi="Times New Roman" w:cs="Times New Roman"/>
          <w:sz w:val="24"/>
          <w:szCs w:val="24"/>
          <w:lang w:val="en"/>
        </w:rPr>
        <w:t>Inc</w:t>
      </w:r>
      <w:proofErr w:type="spellEnd"/>
      <w:r w:rsidRPr="007C1CD4">
        <w:rPr>
          <w:rFonts w:ascii="Times New Roman" w:hAnsi="Times New Roman" w:cs="Times New Roman"/>
          <w:sz w:val="24"/>
          <w:szCs w:val="24"/>
          <w:lang w:val="en"/>
        </w:rPr>
        <w:t>, Hillsdale, NJ.</w:t>
      </w:r>
    </w:p>
    <w:p w:rsidR="007948E7" w:rsidRDefault="007948E7" w:rsidP="00010F92">
      <w:pPr>
        <w:spacing w:after="0" w:line="240" w:lineRule="auto"/>
        <w:rPr>
          <w:rFonts w:ascii="Times New Roman" w:hAnsi="Times New Roman" w:cs="Times New Roman"/>
          <w:sz w:val="24"/>
          <w:szCs w:val="24"/>
          <w:lang w:val="en"/>
        </w:rPr>
      </w:pPr>
    </w:p>
    <w:p w:rsidR="000017AD" w:rsidRDefault="000017AD" w:rsidP="00010F92">
      <w:pPr>
        <w:spacing w:after="0" w:line="240" w:lineRule="auto"/>
        <w:rPr>
          <w:rFonts w:ascii="Times New Roman" w:hAnsi="Times New Roman" w:cs="Times New Roman"/>
          <w:sz w:val="24"/>
          <w:szCs w:val="24"/>
          <w:lang w:val="en"/>
        </w:rPr>
      </w:pPr>
      <w:r w:rsidRPr="007F6F4A">
        <w:rPr>
          <w:rFonts w:ascii="Times New Roman" w:hAnsi="Times New Roman" w:cs="Times New Roman"/>
          <w:sz w:val="24"/>
          <w:szCs w:val="24"/>
          <w:lang w:val="en"/>
        </w:rPr>
        <w:t>Broadbent, D. E., Cooper, P. F., FitzGerald, P., &amp; Parkes, K. R. (1982). The co</w:t>
      </w:r>
      <w:r w:rsidR="00010F92">
        <w:rPr>
          <w:rFonts w:ascii="Times New Roman" w:hAnsi="Times New Roman" w:cs="Times New Roman"/>
          <w:sz w:val="24"/>
          <w:szCs w:val="24"/>
          <w:lang w:val="en"/>
        </w:rPr>
        <w:t xml:space="preserve">gnitive failures questionnaire </w:t>
      </w:r>
      <w:r w:rsidRPr="007F6F4A">
        <w:rPr>
          <w:rFonts w:ascii="Times New Roman" w:hAnsi="Times New Roman" w:cs="Times New Roman"/>
          <w:sz w:val="24"/>
          <w:szCs w:val="24"/>
          <w:lang w:val="en"/>
        </w:rPr>
        <w:t>(CFQ) and its correlates.</w:t>
      </w:r>
      <w:r w:rsidRPr="007F6F4A">
        <w:rPr>
          <w:rFonts w:ascii="Times New Roman" w:hAnsi="Times New Roman" w:cs="Times New Roman"/>
          <w:i/>
          <w:iCs/>
          <w:sz w:val="24"/>
          <w:szCs w:val="24"/>
          <w:lang w:val="en"/>
        </w:rPr>
        <w:t xml:space="preserve"> British Journal of Clinical Psychology, 21</w:t>
      </w:r>
      <w:r w:rsidRPr="007F6F4A">
        <w:rPr>
          <w:rFonts w:ascii="Times New Roman" w:hAnsi="Times New Roman" w:cs="Times New Roman"/>
          <w:sz w:val="24"/>
          <w:szCs w:val="24"/>
          <w:lang w:val="en"/>
        </w:rPr>
        <w:t>(1), 1-16.</w:t>
      </w:r>
    </w:p>
    <w:p w:rsidR="00010F92" w:rsidRPr="007F6F4A" w:rsidRDefault="00010F92" w:rsidP="00010F92">
      <w:pPr>
        <w:spacing w:after="0" w:line="240" w:lineRule="auto"/>
        <w:rPr>
          <w:rFonts w:ascii="Times New Roman" w:hAnsi="Times New Roman" w:cs="Times New Roman"/>
          <w:sz w:val="24"/>
          <w:szCs w:val="24"/>
          <w:lang w:val="en"/>
        </w:rPr>
      </w:pPr>
    </w:p>
    <w:p w:rsidR="00E050B6" w:rsidRPr="00010F92" w:rsidRDefault="00E050B6" w:rsidP="00010F92">
      <w:pPr>
        <w:spacing w:after="0" w:line="240" w:lineRule="auto"/>
        <w:rPr>
          <w:rFonts w:ascii="Times New Roman" w:hAnsi="Times New Roman" w:cs="Times New Roman"/>
          <w:i/>
          <w:iCs/>
          <w:sz w:val="24"/>
          <w:szCs w:val="24"/>
          <w:lang w:val="en"/>
        </w:rPr>
      </w:pPr>
      <w:r w:rsidRPr="007F6F4A">
        <w:rPr>
          <w:rFonts w:ascii="Times New Roman" w:hAnsi="Times New Roman" w:cs="Times New Roman"/>
          <w:sz w:val="24"/>
          <w:szCs w:val="24"/>
          <w:lang w:val="en"/>
        </w:rPr>
        <w:t>Brown, R., &amp; McNeill, D. (1966). The "tip of the tongue" phenomenon.</w:t>
      </w:r>
      <w:r w:rsidR="00010F92">
        <w:rPr>
          <w:rFonts w:ascii="Times New Roman" w:hAnsi="Times New Roman" w:cs="Times New Roman"/>
          <w:i/>
          <w:iCs/>
          <w:sz w:val="24"/>
          <w:szCs w:val="24"/>
          <w:lang w:val="en"/>
        </w:rPr>
        <w:t xml:space="preserve"> Journal of Verbal Learning &amp; </w:t>
      </w:r>
      <w:r w:rsidRPr="007F6F4A">
        <w:rPr>
          <w:rFonts w:ascii="Times New Roman" w:hAnsi="Times New Roman" w:cs="Times New Roman"/>
          <w:i/>
          <w:iCs/>
          <w:sz w:val="24"/>
          <w:szCs w:val="24"/>
          <w:lang w:val="en"/>
        </w:rPr>
        <w:t>Verbal Behavior, 5</w:t>
      </w:r>
      <w:r w:rsidRPr="007F6F4A">
        <w:rPr>
          <w:rFonts w:ascii="Times New Roman" w:hAnsi="Times New Roman" w:cs="Times New Roman"/>
          <w:sz w:val="24"/>
          <w:szCs w:val="24"/>
          <w:lang w:val="en"/>
        </w:rPr>
        <w:t>(4), 325-337.</w:t>
      </w:r>
    </w:p>
    <w:p w:rsidR="00010F92" w:rsidRDefault="00010F92" w:rsidP="00010F92">
      <w:pPr>
        <w:spacing w:after="0" w:line="240" w:lineRule="auto"/>
        <w:rPr>
          <w:rFonts w:ascii="Times New Roman" w:hAnsi="Times New Roman" w:cs="Times New Roman"/>
          <w:sz w:val="24"/>
          <w:szCs w:val="24"/>
          <w:lang w:val="en"/>
        </w:rPr>
      </w:pPr>
    </w:p>
    <w:p w:rsidR="00240147" w:rsidRDefault="00240147" w:rsidP="00010F92">
      <w:pPr>
        <w:spacing w:after="0" w:line="240" w:lineRule="auto"/>
        <w:rPr>
          <w:rFonts w:ascii="Times New Roman" w:hAnsi="Times New Roman" w:cs="Times New Roman"/>
          <w:sz w:val="24"/>
          <w:szCs w:val="24"/>
          <w:lang w:val="en"/>
        </w:rPr>
      </w:pPr>
      <w:r w:rsidRPr="007F6F4A">
        <w:rPr>
          <w:rFonts w:ascii="Times New Roman" w:hAnsi="Times New Roman" w:cs="Times New Roman"/>
          <w:sz w:val="24"/>
          <w:szCs w:val="24"/>
          <w:lang w:val="en"/>
        </w:rPr>
        <w:t>Carpenter, S. K. (2009). Cue strength as a moderator of the testing effec</w:t>
      </w:r>
      <w:r w:rsidR="00010F92">
        <w:rPr>
          <w:rFonts w:ascii="Times New Roman" w:hAnsi="Times New Roman" w:cs="Times New Roman"/>
          <w:sz w:val="24"/>
          <w:szCs w:val="24"/>
          <w:lang w:val="en"/>
        </w:rPr>
        <w:t xml:space="preserve">t: The benefits of elaborative </w:t>
      </w:r>
      <w:r w:rsidRPr="007F6F4A">
        <w:rPr>
          <w:rFonts w:ascii="Times New Roman" w:hAnsi="Times New Roman" w:cs="Times New Roman"/>
          <w:sz w:val="24"/>
          <w:szCs w:val="24"/>
          <w:lang w:val="en"/>
        </w:rPr>
        <w:t>retrieval.</w:t>
      </w:r>
      <w:r w:rsidRPr="007F6F4A">
        <w:rPr>
          <w:rFonts w:ascii="Times New Roman" w:hAnsi="Times New Roman" w:cs="Times New Roman"/>
          <w:i/>
          <w:iCs/>
          <w:sz w:val="24"/>
          <w:szCs w:val="24"/>
          <w:lang w:val="en"/>
        </w:rPr>
        <w:t xml:space="preserve"> Journal of Experimental Psychology: Learning, Memory, and Cognition, 35</w:t>
      </w:r>
      <w:r w:rsidRPr="007F6F4A">
        <w:rPr>
          <w:rFonts w:ascii="Times New Roman" w:hAnsi="Times New Roman" w:cs="Times New Roman"/>
          <w:sz w:val="24"/>
          <w:szCs w:val="24"/>
          <w:lang w:val="en"/>
        </w:rPr>
        <w:t xml:space="preserve">(6), 1563-1569. </w:t>
      </w:r>
      <w:proofErr w:type="spellStart"/>
      <w:r w:rsidRPr="007F6F4A">
        <w:rPr>
          <w:rFonts w:ascii="Times New Roman" w:hAnsi="Times New Roman" w:cs="Times New Roman"/>
          <w:sz w:val="24"/>
          <w:szCs w:val="24"/>
          <w:lang w:val="en"/>
        </w:rPr>
        <w:t>doi:http</w:t>
      </w:r>
      <w:proofErr w:type="spellEnd"/>
      <w:r w:rsidRPr="007F6F4A">
        <w:rPr>
          <w:rFonts w:ascii="Times New Roman" w:hAnsi="Times New Roman" w:cs="Times New Roman"/>
          <w:sz w:val="24"/>
          <w:szCs w:val="24"/>
          <w:lang w:val="en"/>
        </w:rPr>
        <w:t xml:space="preserve">://dx.doi.org/10.1037/a0017021 </w:t>
      </w:r>
    </w:p>
    <w:p w:rsidR="00010F92" w:rsidRPr="007F6F4A" w:rsidRDefault="00010F92" w:rsidP="00010F92">
      <w:pPr>
        <w:spacing w:after="0" w:line="240" w:lineRule="auto"/>
        <w:rPr>
          <w:rFonts w:ascii="Times New Roman" w:hAnsi="Times New Roman" w:cs="Times New Roman"/>
          <w:sz w:val="24"/>
          <w:szCs w:val="24"/>
          <w:lang w:val="en"/>
        </w:rPr>
      </w:pPr>
    </w:p>
    <w:p w:rsidR="00240147" w:rsidRDefault="00240147" w:rsidP="00010F92">
      <w:pPr>
        <w:spacing w:after="0" w:line="240" w:lineRule="auto"/>
        <w:rPr>
          <w:rFonts w:ascii="Times New Roman" w:hAnsi="Times New Roman" w:cs="Times New Roman"/>
          <w:sz w:val="24"/>
          <w:szCs w:val="24"/>
          <w:lang w:val="en"/>
        </w:rPr>
      </w:pPr>
      <w:proofErr w:type="spellStart"/>
      <w:r w:rsidRPr="007F6F4A">
        <w:rPr>
          <w:rFonts w:ascii="Times New Roman" w:hAnsi="Times New Roman" w:cs="Times New Roman"/>
          <w:sz w:val="24"/>
          <w:szCs w:val="24"/>
          <w:lang w:val="en"/>
        </w:rPr>
        <w:lastRenderedPageBreak/>
        <w:t>Dannenbring</w:t>
      </w:r>
      <w:proofErr w:type="spellEnd"/>
      <w:r w:rsidRPr="007F6F4A">
        <w:rPr>
          <w:rFonts w:ascii="Times New Roman" w:hAnsi="Times New Roman" w:cs="Times New Roman"/>
          <w:sz w:val="24"/>
          <w:szCs w:val="24"/>
          <w:lang w:val="en"/>
        </w:rPr>
        <w:t xml:space="preserve">, G. L., &amp; Briand, K. (1982). Semantic priming and the word </w:t>
      </w:r>
      <w:r w:rsidR="00010F92">
        <w:rPr>
          <w:rFonts w:ascii="Times New Roman" w:hAnsi="Times New Roman" w:cs="Times New Roman"/>
          <w:sz w:val="24"/>
          <w:szCs w:val="24"/>
          <w:lang w:val="en"/>
        </w:rPr>
        <w:t xml:space="preserve">repetition effect in a lexical </w:t>
      </w:r>
      <w:r w:rsidRPr="007F6F4A">
        <w:rPr>
          <w:rFonts w:ascii="Times New Roman" w:hAnsi="Times New Roman" w:cs="Times New Roman"/>
          <w:sz w:val="24"/>
          <w:szCs w:val="24"/>
          <w:lang w:val="en"/>
        </w:rPr>
        <w:t>decision task.</w:t>
      </w:r>
      <w:r w:rsidRPr="007F6F4A">
        <w:rPr>
          <w:rFonts w:ascii="Times New Roman" w:hAnsi="Times New Roman" w:cs="Times New Roman"/>
          <w:i/>
          <w:iCs/>
          <w:sz w:val="24"/>
          <w:szCs w:val="24"/>
          <w:lang w:val="en"/>
        </w:rPr>
        <w:t xml:space="preserve"> Canadian Journal of Psychology/Revue </w:t>
      </w:r>
      <w:proofErr w:type="spellStart"/>
      <w:r w:rsidRPr="007F6F4A">
        <w:rPr>
          <w:rFonts w:ascii="Times New Roman" w:hAnsi="Times New Roman" w:cs="Times New Roman"/>
          <w:i/>
          <w:iCs/>
          <w:sz w:val="24"/>
          <w:szCs w:val="24"/>
          <w:lang w:val="en"/>
        </w:rPr>
        <w:t>Canadienne</w:t>
      </w:r>
      <w:proofErr w:type="spellEnd"/>
      <w:r w:rsidRPr="007F6F4A">
        <w:rPr>
          <w:rFonts w:ascii="Times New Roman" w:hAnsi="Times New Roman" w:cs="Times New Roman"/>
          <w:i/>
          <w:iCs/>
          <w:sz w:val="24"/>
          <w:szCs w:val="24"/>
          <w:lang w:val="en"/>
        </w:rPr>
        <w:t xml:space="preserve"> De </w:t>
      </w:r>
      <w:proofErr w:type="spellStart"/>
      <w:r w:rsidRPr="007F6F4A">
        <w:rPr>
          <w:rFonts w:ascii="Times New Roman" w:hAnsi="Times New Roman" w:cs="Times New Roman"/>
          <w:i/>
          <w:iCs/>
          <w:sz w:val="24"/>
          <w:szCs w:val="24"/>
          <w:lang w:val="en"/>
        </w:rPr>
        <w:t>Psychologie</w:t>
      </w:r>
      <w:proofErr w:type="spellEnd"/>
      <w:r w:rsidRPr="007F6F4A">
        <w:rPr>
          <w:rFonts w:ascii="Times New Roman" w:hAnsi="Times New Roman" w:cs="Times New Roman"/>
          <w:i/>
          <w:iCs/>
          <w:sz w:val="24"/>
          <w:szCs w:val="24"/>
          <w:lang w:val="en"/>
        </w:rPr>
        <w:t>, 36</w:t>
      </w:r>
      <w:r w:rsidRPr="007F6F4A">
        <w:rPr>
          <w:rFonts w:ascii="Times New Roman" w:hAnsi="Times New Roman" w:cs="Times New Roman"/>
          <w:sz w:val="24"/>
          <w:szCs w:val="24"/>
          <w:lang w:val="en"/>
        </w:rPr>
        <w:t xml:space="preserve">(3), 435-444. </w:t>
      </w:r>
      <w:proofErr w:type="spellStart"/>
      <w:r w:rsidRPr="007F6F4A">
        <w:rPr>
          <w:rFonts w:ascii="Times New Roman" w:hAnsi="Times New Roman" w:cs="Times New Roman"/>
          <w:sz w:val="24"/>
          <w:szCs w:val="24"/>
          <w:lang w:val="en"/>
        </w:rPr>
        <w:t>doi:http</w:t>
      </w:r>
      <w:proofErr w:type="spellEnd"/>
      <w:r w:rsidRPr="007F6F4A">
        <w:rPr>
          <w:rFonts w:ascii="Times New Roman" w:hAnsi="Times New Roman" w:cs="Times New Roman"/>
          <w:sz w:val="24"/>
          <w:szCs w:val="24"/>
          <w:lang w:val="en"/>
        </w:rPr>
        <w:t>://dx.doi.org/10.1037/h0080650</w:t>
      </w:r>
    </w:p>
    <w:p w:rsidR="009C2750" w:rsidRPr="00010F92" w:rsidRDefault="009C2750" w:rsidP="00010F92">
      <w:pPr>
        <w:spacing w:after="0" w:line="240" w:lineRule="auto"/>
        <w:rPr>
          <w:rFonts w:ascii="Times New Roman" w:hAnsi="Times New Roman" w:cs="Times New Roman"/>
          <w:sz w:val="24"/>
          <w:szCs w:val="24"/>
          <w:lang w:val="en"/>
        </w:rPr>
      </w:pPr>
    </w:p>
    <w:p w:rsidR="00785744" w:rsidRDefault="00785744" w:rsidP="00010F92">
      <w:pPr>
        <w:spacing w:after="0" w:line="240" w:lineRule="auto"/>
        <w:rPr>
          <w:rFonts w:ascii="Times New Roman" w:hAnsi="Times New Roman" w:cs="Times New Roman"/>
          <w:sz w:val="24"/>
          <w:szCs w:val="24"/>
        </w:rPr>
      </w:pPr>
      <w:proofErr w:type="spellStart"/>
      <w:r w:rsidRPr="007F6F4A">
        <w:rPr>
          <w:rFonts w:ascii="Times New Roman" w:hAnsi="Times New Roman" w:cs="Times New Roman"/>
          <w:sz w:val="24"/>
          <w:szCs w:val="24"/>
        </w:rPr>
        <w:t>Goodmon</w:t>
      </w:r>
      <w:proofErr w:type="spellEnd"/>
      <w:r w:rsidRPr="007F6F4A">
        <w:rPr>
          <w:rFonts w:ascii="Times New Roman" w:hAnsi="Times New Roman" w:cs="Times New Roman"/>
          <w:sz w:val="24"/>
          <w:szCs w:val="24"/>
        </w:rPr>
        <w:t>, L. B., &amp; Anderson, M. C. (2011). Semantic integration as a boundary conditi</w:t>
      </w:r>
      <w:r w:rsidR="00010F92">
        <w:rPr>
          <w:rFonts w:ascii="Times New Roman" w:hAnsi="Times New Roman" w:cs="Times New Roman"/>
          <w:sz w:val="24"/>
          <w:szCs w:val="24"/>
        </w:rPr>
        <w:t xml:space="preserve">on on inhibitory </w:t>
      </w:r>
      <w:r w:rsidRPr="007F6F4A">
        <w:rPr>
          <w:rFonts w:ascii="Times New Roman" w:hAnsi="Times New Roman" w:cs="Times New Roman"/>
          <w:sz w:val="24"/>
          <w:szCs w:val="24"/>
        </w:rPr>
        <w:t>processes in episodic retrieval.</w:t>
      </w:r>
      <w:r w:rsidRPr="007F6F4A">
        <w:rPr>
          <w:rFonts w:ascii="Times New Roman" w:hAnsi="Times New Roman" w:cs="Times New Roman"/>
          <w:i/>
          <w:iCs/>
          <w:sz w:val="24"/>
          <w:szCs w:val="24"/>
        </w:rPr>
        <w:t> Journal of Experimental Psychology: Learning, Memory, and</w:t>
      </w:r>
      <w:r w:rsidR="00010F92">
        <w:rPr>
          <w:rFonts w:ascii="Times New Roman" w:hAnsi="Times New Roman" w:cs="Times New Roman"/>
          <w:sz w:val="24"/>
          <w:szCs w:val="24"/>
        </w:rPr>
        <w:t xml:space="preserve"> </w:t>
      </w:r>
      <w:r w:rsidRPr="007F6F4A">
        <w:rPr>
          <w:rFonts w:ascii="Times New Roman" w:hAnsi="Times New Roman" w:cs="Times New Roman"/>
          <w:i/>
          <w:iCs/>
          <w:sz w:val="24"/>
          <w:szCs w:val="24"/>
        </w:rPr>
        <w:t>Cognition, 37</w:t>
      </w:r>
      <w:r w:rsidRPr="007F6F4A">
        <w:rPr>
          <w:rFonts w:ascii="Times New Roman" w:hAnsi="Times New Roman" w:cs="Times New Roman"/>
          <w:sz w:val="24"/>
          <w:szCs w:val="24"/>
        </w:rPr>
        <w:t xml:space="preserve">(2), 416-436. </w:t>
      </w:r>
      <w:proofErr w:type="spellStart"/>
      <w:r w:rsidRPr="007F6F4A">
        <w:rPr>
          <w:rFonts w:ascii="Times New Roman" w:hAnsi="Times New Roman" w:cs="Times New Roman"/>
          <w:sz w:val="24"/>
          <w:szCs w:val="24"/>
        </w:rPr>
        <w:t>doi:http</w:t>
      </w:r>
      <w:proofErr w:type="spellEnd"/>
      <w:r w:rsidRPr="007F6F4A">
        <w:rPr>
          <w:rFonts w:ascii="Times New Roman" w:hAnsi="Times New Roman" w:cs="Times New Roman"/>
          <w:sz w:val="24"/>
          <w:szCs w:val="24"/>
        </w:rPr>
        <w:t>://dx.doi.org/10.1037/a0021963</w:t>
      </w:r>
    </w:p>
    <w:p w:rsidR="00010F92" w:rsidRPr="007F6F4A" w:rsidRDefault="00010F92" w:rsidP="00010F92">
      <w:pPr>
        <w:spacing w:after="0" w:line="240" w:lineRule="auto"/>
        <w:rPr>
          <w:rFonts w:ascii="Times New Roman" w:hAnsi="Times New Roman" w:cs="Times New Roman"/>
          <w:sz w:val="24"/>
          <w:szCs w:val="24"/>
        </w:rPr>
      </w:pPr>
    </w:p>
    <w:p w:rsidR="00010F92" w:rsidRDefault="00240147" w:rsidP="00010F92">
      <w:pPr>
        <w:spacing w:after="0" w:line="240" w:lineRule="auto"/>
        <w:rPr>
          <w:rFonts w:ascii="Times New Roman" w:hAnsi="Times New Roman" w:cs="Times New Roman"/>
          <w:sz w:val="24"/>
          <w:szCs w:val="24"/>
          <w:lang w:val="en"/>
        </w:rPr>
      </w:pPr>
      <w:r w:rsidRPr="007F6F4A">
        <w:rPr>
          <w:rFonts w:ascii="Times New Roman" w:hAnsi="Times New Roman" w:cs="Times New Roman"/>
          <w:sz w:val="24"/>
          <w:szCs w:val="24"/>
          <w:lang w:val="en"/>
        </w:rPr>
        <w:t>Hughes, A. D., &amp; Whittlesea, B. W. A. (2003). Long-term semantic transfer: An over</w:t>
      </w:r>
      <w:r w:rsidR="00010F92">
        <w:rPr>
          <w:rFonts w:ascii="Times New Roman" w:hAnsi="Times New Roman" w:cs="Times New Roman"/>
          <w:sz w:val="24"/>
          <w:szCs w:val="24"/>
          <w:lang w:val="en"/>
        </w:rPr>
        <w:t xml:space="preserve">lapping-operations </w:t>
      </w:r>
      <w:r w:rsidRPr="007F6F4A">
        <w:rPr>
          <w:rFonts w:ascii="Times New Roman" w:hAnsi="Times New Roman" w:cs="Times New Roman"/>
          <w:sz w:val="24"/>
          <w:szCs w:val="24"/>
          <w:lang w:val="en"/>
        </w:rPr>
        <w:t>account.</w:t>
      </w:r>
      <w:r w:rsidRPr="007F6F4A">
        <w:rPr>
          <w:rFonts w:ascii="Times New Roman" w:hAnsi="Times New Roman" w:cs="Times New Roman"/>
          <w:i/>
          <w:iCs/>
          <w:sz w:val="24"/>
          <w:szCs w:val="24"/>
          <w:lang w:val="en"/>
        </w:rPr>
        <w:t xml:space="preserve"> Memory &amp; Cognition, 31</w:t>
      </w:r>
      <w:r w:rsidRPr="007F6F4A">
        <w:rPr>
          <w:rFonts w:ascii="Times New Roman" w:hAnsi="Times New Roman" w:cs="Times New Roman"/>
          <w:sz w:val="24"/>
          <w:szCs w:val="24"/>
          <w:lang w:val="en"/>
        </w:rPr>
        <w:t xml:space="preserve">(3), 401-411. </w:t>
      </w:r>
      <w:proofErr w:type="spellStart"/>
      <w:r w:rsidRPr="007F6F4A">
        <w:rPr>
          <w:rFonts w:ascii="Times New Roman" w:hAnsi="Times New Roman" w:cs="Times New Roman"/>
          <w:sz w:val="24"/>
          <w:szCs w:val="24"/>
          <w:lang w:val="en"/>
        </w:rPr>
        <w:t>doi:http</w:t>
      </w:r>
      <w:proofErr w:type="spellEnd"/>
      <w:r w:rsidRPr="007F6F4A">
        <w:rPr>
          <w:rFonts w:ascii="Times New Roman" w:hAnsi="Times New Roman" w:cs="Times New Roman"/>
          <w:sz w:val="24"/>
          <w:szCs w:val="24"/>
          <w:lang w:val="en"/>
        </w:rPr>
        <w:t xml:space="preserve">://dx.doi.org/10.3758/BF03194398 </w:t>
      </w:r>
    </w:p>
    <w:p w:rsidR="00010F92" w:rsidRDefault="00010F92" w:rsidP="00010F92">
      <w:pPr>
        <w:spacing w:after="0" w:line="240" w:lineRule="auto"/>
        <w:rPr>
          <w:rFonts w:ascii="Times New Roman" w:hAnsi="Times New Roman" w:cs="Times New Roman"/>
          <w:sz w:val="24"/>
          <w:szCs w:val="24"/>
          <w:lang w:val="en"/>
        </w:rPr>
      </w:pPr>
    </w:p>
    <w:p w:rsidR="00767203" w:rsidRDefault="00767203" w:rsidP="00010F92">
      <w:pPr>
        <w:spacing w:after="0" w:line="240" w:lineRule="auto"/>
        <w:rPr>
          <w:rFonts w:ascii="Times New Roman" w:hAnsi="Times New Roman" w:cs="Times New Roman"/>
          <w:sz w:val="24"/>
          <w:szCs w:val="24"/>
        </w:rPr>
      </w:pPr>
      <w:proofErr w:type="spellStart"/>
      <w:r w:rsidRPr="007F6F4A">
        <w:rPr>
          <w:rFonts w:ascii="Times New Roman" w:hAnsi="Times New Roman" w:cs="Times New Roman"/>
          <w:sz w:val="24"/>
          <w:szCs w:val="24"/>
        </w:rPr>
        <w:t>Jonker</w:t>
      </w:r>
      <w:proofErr w:type="spellEnd"/>
      <w:r w:rsidRPr="007F6F4A">
        <w:rPr>
          <w:rFonts w:ascii="Times New Roman" w:hAnsi="Times New Roman" w:cs="Times New Roman"/>
          <w:sz w:val="24"/>
          <w:szCs w:val="24"/>
        </w:rPr>
        <w:t xml:space="preserve">, T. R., </w:t>
      </w:r>
      <w:proofErr w:type="spellStart"/>
      <w:r w:rsidRPr="007F6F4A">
        <w:rPr>
          <w:rFonts w:ascii="Times New Roman" w:hAnsi="Times New Roman" w:cs="Times New Roman"/>
          <w:sz w:val="24"/>
          <w:szCs w:val="24"/>
        </w:rPr>
        <w:t>Seli</w:t>
      </w:r>
      <w:proofErr w:type="spellEnd"/>
      <w:r w:rsidRPr="007F6F4A">
        <w:rPr>
          <w:rFonts w:ascii="Times New Roman" w:hAnsi="Times New Roman" w:cs="Times New Roman"/>
          <w:sz w:val="24"/>
          <w:szCs w:val="24"/>
        </w:rPr>
        <w:t>, P., &amp; MacLeod, C. M. (2013). Putting retrieval-induced forgetting in context: An</w:t>
      </w:r>
      <w:r w:rsidR="00010F92">
        <w:rPr>
          <w:rFonts w:ascii="Times New Roman" w:hAnsi="Times New Roman" w:cs="Times New Roman"/>
          <w:sz w:val="24"/>
          <w:szCs w:val="24"/>
          <w:lang w:val="en"/>
        </w:rPr>
        <w:t xml:space="preserve"> </w:t>
      </w:r>
      <w:r w:rsidRPr="007F6F4A">
        <w:rPr>
          <w:rFonts w:ascii="Times New Roman" w:hAnsi="Times New Roman" w:cs="Times New Roman"/>
          <w:sz w:val="24"/>
          <w:szCs w:val="24"/>
        </w:rPr>
        <w:t>inhibition-free, context-based account.</w:t>
      </w:r>
      <w:r w:rsidRPr="007F6F4A">
        <w:rPr>
          <w:rFonts w:ascii="Times New Roman" w:hAnsi="Times New Roman" w:cs="Times New Roman"/>
          <w:i/>
          <w:iCs/>
          <w:sz w:val="24"/>
          <w:szCs w:val="24"/>
        </w:rPr>
        <w:t> Psychological Review, 120</w:t>
      </w:r>
      <w:r w:rsidRPr="007F6F4A">
        <w:rPr>
          <w:rFonts w:ascii="Times New Roman" w:hAnsi="Times New Roman" w:cs="Times New Roman"/>
          <w:sz w:val="24"/>
          <w:szCs w:val="24"/>
        </w:rPr>
        <w:t>(4), 852-872.</w:t>
      </w:r>
      <w:r w:rsidR="00010F92">
        <w:rPr>
          <w:rFonts w:ascii="Times New Roman" w:hAnsi="Times New Roman" w:cs="Times New Roman"/>
          <w:sz w:val="24"/>
          <w:szCs w:val="24"/>
          <w:lang w:val="en"/>
        </w:rPr>
        <w:t xml:space="preserve"> </w:t>
      </w:r>
      <w:proofErr w:type="spellStart"/>
      <w:r w:rsidRPr="007F6F4A">
        <w:rPr>
          <w:rFonts w:ascii="Times New Roman" w:hAnsi="Times New Roman" w:cs="Times New Roman"/>
          <w:sz w:val="24"/>
          <w:szCs w:val="24"/>
        </w:rPr>
        <w:t>doi:http</w:t>
      </w:r>
      <w:proofErr w:type="spellEnd"/>
      <w:r w:rsidRPr="007F6F4A">
        <w:rPr>
          <w:rFonts w:ascii="Times New Roman" w:hAnsi="Times New Roman" w:cs="Times New Roman"/>
          <w:sz w:val="24"/>
          <w:szCs w:val="24"/>
        </w:rPr>
        <w:t>://dx.doi.org/10.1037/a0034246</w:t>
      </w:r>
    </w:p>
    <w:p w:rsidR="00010F92" w:rsidRPr="00010F92" w:rsidRDefault="00010F92" w:rsidP="00010F92">
      <w:pPr>
        <w:spacing w:after="0" w:line="240" w:lineRule="auto"/>
        <w:rPr>
          <w:rFonts w:ascii="Times New Roman" w:hAnsi="Times New Roman" w:cs="Times New Roman"/>
          <w:sz w:val="24"/>
          <w:szCs w:val="24"/>
          <w:lang w:val="en"/>
        </w:rPr>
      </w:pPr>
    </w:p>
    <w:p w:rsidR="00E050B6" w:rsidRPr="007F6F4A" w:rsidRDefault="00E050B6" w:rsidP="00010F92">
      <w:pPr>
        <w:spacing w:after="0" w:line="240" w:lineRule="auto"/>
        <w:rPr>
          <w:rFonts w:ascii="Times New Roman" w:hAnsi="Times New Roman" w:cs="Times New Roman"/>
          <w:sz w:val="24"/>
          <w:szCs w:val="24"/>
          <w:lang w:val="en"/>
        </w:rPr>
      </w:pPr>
      <w:r w:rsidRPr="007F6F4A">
        <w:rPr>
          <w:rFonts w:ascii="Times New Roman" w:hAnsi="Times New Roman" w:cs="Times New Roman"/>
          <w:sz w:val="24"/>
          <w:szCs w:val="24"/>
          <w:lang w:val="en"/>
        </w:rPr>
        <w:t>MacLeod, M. D., &amp; Saunders, J. (2005). The role of inhibitory control in th</w:t>
      </w:r>
      <w:r w:rsidR="00010F92">
        <w:rPr>
          <w:rFonts w:ascii="Times New Roman" w:hAnsi="Times New Roman" w:cs="Times New Roman"/>
          <w:sz w:val="24"/>
          <w:szCs w:val="24"/>
          <w:lang w:val="en"/>
        </w:rPr>
        <w:t xml:space="preserve">e production of misinformation </w:t>
      </w:r>
      <w:r w:rsidRPr="007F6F4A">
        <w:rPr>
          <w:rFonts w:ascii="Times New Roman" w:hAnsi="Times New Roman" w:cs="Times New Roman"/>
          <w:sz w:val="24"/>
          <w:szCs w:val="24"/>
          <w:lang w:val="en"/>
        </w:rPr>
        <w:t>effects.</w:t>
      </w:r>
      <w:r w:rsidRPr="007F6F4A">
        <w:rPr>
          <w:rFonts w:ascii="Times New Roman" w:hAnsi="Times New Roman" w:cs="Times New Roman"/>
          <w:i/>
          <w:iCs/>
          <w:sz w:val="24"/>
          <w:szCs w:val="24"/>
          <w:lang w:val="en"/>
        </w:rPr>
        <w:t xml:space="preserve"> Journal of Experimental Psychology: Learning, Memory, and Cognition, 31</w:t>
      </w:r>
      <w:r w:rsidRPr="007F6F4A">
        <w:rPr>
          <w:rFonts w:ascii="Times New Roman" w:hAnsi="Times New Roman" w:cs="Times New Roman"/>
          <w:sz w:val="24"/>
          <w:szCs w:val="24"/>
          <w:lang w:val="en"/>
        </w:rPr>
        <w:t xml:space="preserve">(5), 964-979. </w:t>
      </w:r>
      <w:proofErr w:type="spellStart"/>
      <w:r w:rsidRPr="007F6F4A">
        <w:rPr>
          <w:rFonts w:ascii="Times New Roman" w:hAnsi="Times New Roman" w:cs="Times New Roman"/>
          <w:sz w:val="24"/>
          <w:szCs w:val="24"/>
          <w:lang w:val="en"/>
        </w:rPr>
        <w:t>doi:http</w:t>
      </w:r>
      <w:proofErr w:type="spellEnd"/>
      <w:r w:rsidRPr="007F6F4A">
        <w:rPr>
          <w:rFonts w:ascii="Times New Roman" w:hAnsi="Times New Roman" w:cs="Times New Roman"/>
          <w:sz w:val="24"/>
          <w:szCs w:val="24"/>
          <w:lang w:val="en"/>
        </w:rPr>
        <w:t>://dx.doi.org/10.1037/0278-7393.31.5.964</w:t>
      </w:r>
    </w:p>
    <w:p w:rsidR="00010F92" w:rsidRDefault="00010F92" w:rsidP="00010F92">
      <w:pPr>
        <w:spacing w:after="0" w:line="240" w:lineRule="auto"/>
        <w:rPr>
          <w:rFonts w:ascii="Times New Roman" w:hAnsi="Times New Roman" w:cs="Times New Roman"/>
          <w:sz w:val="24"/>
          <w:szCs w:val="24"/>
          <w:lang w:val="en"/>
        </w:rPr>
      </w:pPr>
    </w:p>
    <w:p w:rsidR="00240147" w:rsidRDefault="00240147" w:rsidP="00010F92">
      <w:pPr>
        <w:spacing w:after="0" w:line="240" w:lineRule="auto"/>
        <w:rPr>
          <w:rFonts w:ascii="Times New Roman" w:hAnsi="Times New Roman" w:cs="Times New Roman"/>
          <w:sz w:val="24"/>
          <w:szCs w:val="24"/>
          <w:lang w:val="en"/>
        </w:rPr>
      </w:pPr>
      <w:r w:rsidRPr="007F6F4A">
        <w:rPr>
          <w:rFonts w:ascii="Times New Roman" w:hAnsi="Times New Roman" w:cs="Times New Roman"/>
          <w:sz w:val="24"/>
          <w:szCs w:val="24"/>
          <w:lang w:val="en"/>
        </w:rPr>
        <w:t xml:space="preserve">MacLeod, M. D., &amp; </w:t>
      </w:r>
      <w:proofErr w:type="spellStart"/>
      <w:r w:rsidRPr="007F6F4A">
        <w:rPr>
          <w:rFonts w:ascii="Times New Roman" w:hAnsi="Times New Roman" w:cs="Times New Roman"/>
          <w:sz w:val="24"/>
          <w:szCs w:val="24"/>
          <w:lang w:val="en"/>
        </w:rPr>
        <w:t>Macrae</w:t>
      </w:r>
      <w:proofErr w:type="spellEnd"/>
      <w:r w:rsidRPr="007F6F4A">
        <w:rPr>
          <w:rFonts w:ascii="Times New Roman" w:hAnsi="Times New Roman" w:cs="Times New Roman"/>
          <w:sz w:val="24"/>
          <w:szCs w:val="24"/>
          <w:lang w:val="en"/>
        </w:rPr>
        <w:t>, C. N. (2001). Gone but not forgotten: The</w:t>
      </w:r>
      <w:r w:rsidR="00010F92">
        <w:rPr>
          <w:rFonts w:ascii="Times New Roman" w:hAnsi="Times New Roman" w:cs="Times New Roman"/>
          <w:sz w:val="24"/>
          <w:szCs w:val="24"/>
          <w:lang w:val="en"/>
        </w:rPr>
        <w:t xml:space="preserve"> transient nature of retrieval-</w:t>
      </w:r>
      <w:r w:rsidRPr="007F6F4A">
        <w:rPr>
          <w:rFonts w:ascii="Times New Roman" w:hAnsi="Times New Roman" w:cs="Times New Roman"/>
          <w:sz w:val="24"/>
          <w:szCs w:val="24"/>
          <w:lang w:val="en"/>
        </w:rPr>
        <w:t>induced forgetting.</w:t>
      </w:r>
      <w:r w:rsidRPr="007F6F4A">
        <w:rPr>
          <w:rFonts w:ascii="Times New Roman" w:hAnsi="Times New Roman" w:cs="Times New Roman"/>
          <w:i/>
          <w:iCs/>
          <w:sz w:val="24"/>
          <w:szCs w:val="24"/>
          <w:lang w:val="en"/>
        </w:rPr>
        <w:t xml:space="preserve"> Psychological Science, 12</w:t>
      </w:r>
      <w:r w:rsidRPr="007F6F4A">
        <w:rPr>
          <w:rFonts w:ascii="Times New Roman" w:hAnsi="Times New Roman" w:cs="Times New Roman"/>
          <w:sz w:val="24"/>
          <w:szCs w:val="24"/>
          <w:lang w:val="en"/>
        </w:rPr>
        <w:t xml:space="preserve">(2), 148-152. </w:t>
      </w:r>
      <w:proofErr w:type="spellStart"/>
      <w:r w:rsidRPr="007F6F4A">
        <w:rPr>
          <w:rFonts w:ascii="Times New Roman" w:hAnsi="Times New Roman" w:cs="Times New Roman"/>
          <w:sz w:val="24"/>
          <w:szCs w:val="24"/>
          <w:lang w:val="en"/>
        </w:rPr>
        <w:t>doi:http</w:t>
      </w:r>
      <w:proofErr w:type="spellEnd"/>
      <w:r w:rsidRPr="007F6F4A">
        <w:rPr>
          <w:rFonts w:ascii="Times New Roman" w:hAnsi="Times New Roman" w:cs="Times New Roman"/>
          <w:sz w:val="24"/>
          <w:szCs w:val="24"/>
          <w:lang w:val="en"/>
        </w:rPr>
        <w:t>://dx.doi.org/10.1111/1467-9280.00325</w:t>
      </w:r>
    </w:p>
    <w:p w:rsidR="00010F92" w:rsidRPr="007F6F4A" w:rsidRDefault="00010F92" w:rsidP="00010F92">
      <w:pPr>
        <w:spacing w:after="0" w:line="240" w:lineRule="auto"/>
        <w:rPr>
          <w:rFonts w:ascii="Times New Roman" w:hAnsi="Times New Roman" w:cs="Times New Roman"/>
          <w:sz w:val="24"/>
          <w:szCs w:val="24"/>
          <w:lang w:val="en"/>
        </w:rPr>
      </w:pPr>
    </w:p>
    <w:p w:rsidR="00BE3597" w:rsidRDefault="00BE3597" w:rsidP="00010F92">
      <w:pPr>
        <w:spacing w:after="0" w:line="240" w:lineRule="auto"/>
        <w:rPr>
          <w:rFonts w:ascii="Times New Roman" w:hAnsi="Times New Roman" w:cs="Times New Roman"/>
          <w:sz w:val="24"/>
          <w:szCs w:val="24"/>
          <w:lang w:val="en"/>
        </w:rPr>
      </w:pPr>
      <w:proofErr w:type="spellStart"/>
      <w:r w:rsidRPr="00BE3597">
        <w:rPr>
          <w:rFonts w:ascii="Times New Roman" w:hAnsi="Times New Roman" w:cs="Times New Roman"/>
          <w:sz w:val="24"/>
          <w:szCs w:val="24"/>
          <w:lang w:val="en"/>
        </w:rPr>
        <w:t>Macrae</w:t>
      </w:r>
      <w:proofErr w:type="spellEnd"/>
      <w:r w:rsidRPr="00BE3597">
        <w:rPr>
          <w:rFonts w:ascii="Times New Roman" w:hAnsi="Times New Roman" w:cs="Times New Roman"/>
          <w:sz w:val="24"/>
          <w:szCs w:val="24"/>
          <w:lang w:val="en"/>
        </w:rPr>
        <w:t>, C. N., &amp; MacLeod, M. D. (1999). On recollections lost: When practice makes imperfect.</w:t>
      </w:r>
      <w:r w:rsidRPr="00BE3597">
        <w:rPr>
          <w:rFonts w:ascii="Times New Roman" w:hAnsi="Times New Roman" w:cs="Times New Roman"/>
          <w:i/>
          <w:iCs/>
          <w:sz w:val="24"/>
          <w:szCs w:val="24"/>
          <w:lang w:val="en"/>
        </w:rPr>
        <w:t xml:space="preserve"> Journal of Personality and Social Psychology, 77</w:t>
      </w:r>
      <w:r w:rsidRPr="00BE3597">
        <w:rPr>
          <w:rFonts w:ascii="Times New Roman" w:hAnsi="Times New Roman" w:cs="Times New Roman"/>
          <w:sz w:val="24"/>
          <w:szCs w:val="24"/>
          <w:lang w:val="en"/>
        </w:rPr>
        <w:t>(3), 463-473.</w:t>
      </w:r>
    </w:p>
    <w:p w:rsidR="00BE3597" w:rsidRDefault="00BE3597" w:rsidP="00010F92">
      <w:pPr>
        <w:spacing w:after="0" w:line="240" w:lineRule="auto"/>
        <w:rPr>
          <w:rFonts w:ascii="Times New Roman" w:hAnsi="Times New Roman" w:cs="Times New Roman"/>
          <w:sz w:val="24"/>
          <w:szCs w:val="24"/>
          <w:lang w:val="en"/>
        </w:rPr>
      </w:pPr>
    </w:p>
    <w:p w:rsidR="0042743B" w:rsidRPr="0042743B" w:rsidRDefault="0042743B" w:rsidP="00010F92">
      <w:pPr>
        <w:spacing w:after="0" w:line="240" w:lineRule="auto"/>
        <w:rPr>
          <w:rFonts w:ascii="Times New Roman" w:hAnsi="Times New Roman" w:cs="Times New Roman"/>
          <w:sz w:val="24"/>
          <w:szCs w:val="24"/>
        </w:rPr>
      </w:pPr>
      <w:proofErr w:type="spellStart"/>
      <w:r w:rsidRPr="0042743B">
        <w:rPr>
          <w:rFonts w:ascii="Times New Roman" w:hAnsi="Times New Roman" w:cs="Times New Roman"/>
          <w:sz w:val="24"/>
          <w:szCs w:val="24"/>
        </w:rPr>
        <w:t>Malmberg</w:t>
      </w:r>
      <w:proofErr w:type="spellEnd"/>
      <w:r w:rsidRPr="0042743B">
        <w:rPr>
          <w:rFonts w:ascii="Times New Roman" w:hAnsi="Times New Roman" w:cs="Times New Roman"/>
          <w:sz w:val="24"/>
          <w:szCs w:val="24"/>
        </w:rPr>
        <w:t xml:space="preserve">, K. J., &amp; Shiffrin, R. M. (2005). The "one-shot" hypothesis for context storage. </w:t>
      </w:r>
      <w:r w:rsidRPr="0042743B">
        <w:rPr>
          <w:rFonts w:ascii="Times New Roman" w:hAnsi="Times New Roman" w:cs="Times New Roman"/>
          <w:i/>
          <w:iCs/>
          <w:sz w:val="24"/>
          <w:szCs w:val="24"/>
        </w:rPr>
        <w:t>Journ</w:t>
      </w:r>
      <w:r>
        <w:rPr>
          <w:rFonts w:ascii="Times New Roman" w:hAnsi="Times New Roman" w:cs="Times New Roman"/>
          <w:i/>
          <w:iCs/>
          <w:sz w:val="24"/>
          <w:szCs w:val="24"/>
        </w:rPr>
        <w:t xml:space="preserve">al of Experimental Psychology: </w:t>
      </w:r>
      <w:r w:rsidRPr="0042743B">
        <w:rPr>
          <w:rFonts w:ascii="Times New Roman" w:hAnsi="Times New Roman" w:cs="Times New Roman"/>
          <w:i/>
          <w:iCs/>
          <w:sz w:val="24"/>
          <w:szCs w:val="24"/>
        </w:rPr>
        <w:t>Learning, Memory, and Cognition, 31</w:t>
      </w:r>
      <w:r w:rsidRPr="0042743B">
        <w:rPr>
          <w:rFonts w:ascii="Times New Roman" w:hAnsi="Times New Roman" w:cs="Times New Roman"/>
          <w:sz w:val="24"/>
          <w:szCs w:val="24"/>
        </w:rPr>
        <w:t>(2), 322-336.</w:t>
      </w:r>
    </w:p>
    <w:p w:rsidR="0042743B" w:rsidRDefault="0042743B" w:rsidP="00010F92">
      <w:pPr>
        <w:spacing w:after="0" w:line="240" w:lineRule="auto"/>
        <w:rPr>
          <w:rFonts w:ascii="Times New Roman" w:hAnsi="Times New Roman" w:cs="Times New Roman"/>
          <w:sz w:val="24"/>
          <w:szCs w:val="24"/>
          <w:lang w:val="en"/>
        </w:rPr>
      </w:pPr>
    </w:p>
    <w:p w:rsidR="000017AD" w:rsidRDefault="000017AD" w:rsidP="00010F92">
      <w:pPr>
        <w:spacing w:after="0" w:line="240" w:lineRule="auto"/>
        <w:rPr>
          <w:rFonts w:ascii="Times New Roman" w:hAnsi="Times New Roman" w:cs="Times New Roman"/>
          <w:sz w:val="24"/>
          <w:szCs w:val="24"/>
        </w:rPr>
      </w:pPr>
      <w:r w:rsidRPr="007F6F4A">
        <w:rPr>
          <w:rFonts w:ascii="Times New Roman" w:hAnsi="Times New Roman" w:cs="Times New Roman"/>
          <w:sz w:val="24"/>
          <w:szCs w:val="24"/>
        </w:rPr>
        <w:t>Nelson, D. L., McEvoy, C. L., &amp; Schreiber, T. A. (1998). The University of S</w:t>
      </w:r>
      <w:r w:rsidR="00010F92">
        <w:rPr>
          <w:rFonts w:ascii="Times New Roman" w:hAnsi="Times New Roman" w:cs="Times New Roman"/>
          <w:sz w:val="24"/>
          <w:szCs w:val="24"/>
        </w:rPr>
        <w:t xml:space="preserve">outh Florida word association, </w:t>
      </w:r>
      <w:r w:rsidRPr="007F6F4A">
        <w:rPr>
          <w:rFonts w:ascii="Times New Roman" w:hAnsi="Times New Roman" w:cs="Times New Roman"/>
          <w:sz w:val="24"/>
          <w:szCs w:val="24"/>
        </w:rPr>
        <w:t>rhyme, and word fragment norms. http://www.usf.edu/FreeAssociation/.</w:t>
      </w:r>
    </w:p>
    <w:p w:rsidR="00010F92" w:rsidRDefault="00010F92" w:rsidP="00010F92">
      <w:pPr>
        <w:spacing w:after="0" w:line="240" w:lineRule="auto"/>
        <w:rPr>
          <w:rFonts w:ascii="Times New Roman" w:hAnsi="Times New Roman" w:cs="Times New Roman"/>
          <w:sz w:val="24"/>
          <w:szCs w:val="24"/>
        </w:rPr>
      </w:pPr>
    </w:p>
    <w:p w:rsidR="0042743B" w:rsidRDefault="0042743B" w:rsidP="00010F92">
      <w:pPr>
        <w:spacing w:after="0" w:line="240" w:lineRule="auto"/>
        <w:rPr>
          <w:rFonts w:ascii="Times New Roman" w:hAnsi="Times New Roman" w:cs="Times New Roman"/>
          <w:sz w:val="24"/>
          <w:szCs w:val="24"/>
        </w:rPr>
      </w:pPr>
      <w:r w:rsidRPr="0042743B">
        <w:rPr>
          <w:rFonts w:ascii="Times New Roman" w:hAnsi="Times New Roman" w:cs="Times New Roman"/>
          <w:sz w:val="24"/>
          <w:szCs w:val="24"/>
        </w:rPr>
        <w:t xml:space="preserve">Perfect, T. J., Stark, L., Tree, J. J., Moulin, C. J. A., Ahmed, L., &amp; </w:t>
      </w:r>
      <w:proofErr w:type="spellStart"/>
      <w:r w:rsidRPr="0042743B">
        <w:rPr>
          <w:rFonts w:ascii="Times New Roman" w:hAnsi="Times New Roman" w:cs="Times New Roman"/>
          <w:sz w:val="24"/>
          <w:szCs w:val="24"/>
        </w:rPr>
        <w:t>Hutter</w:t>
      </w:r>
      <w:proofErr w:type="spellEnd"/>
      <w:r w:rsidRPr="0042743B">
        <w:rPr>
          <w:rFonts w:ascii="Times New Roman" w:hAnsi="Times New Roman" w:cs="Times New Roman"/>
          <w:sz w:val="24"/>
          <w:szCs w:val="24"/>
        </w:rPr>
        <w:t>, R. (2004). Transfer a</w:t>
      </w:r>
      <w:r>
        <w:rPr>
          <w:rFonts w:ascii="Times New Roman" w:hAnsi="Times New Roman" w:cs="Times New Roman"/>
          <w:sz w:val="24"/>
          <w:szCs w:val="24"/>
        </w:rPr>
        <w:t>ppropriate forgetting: The cue-</w:t>
      </w:r>
      <w:r w:rsidRPr="0042743B">
        <w:rPr>
          <w:rFonts w:ascii="Times New Roman" w:hAnsi="Times New Roman" w:cs="Times New Roman"/>
          <w:sz w:val="24"/>
          <w:szCs w:val="24"/>
        </w:rPr>
        <w:t xml:space="preserve">dependent nature of retrieval-induced forgetting. </w:t>
      </w:r>
      <w:r w:rsidRPr="0042743B">
        <w:rPr>
          <w:rFonts w:ascii="Times New Roman" w:hAnsi="Times New Roman" w:cs="Times New Roman"/>
          <w:i/>
          <w:iCs/>
          <w:sz w:val="24"/>
          <w:szCs w:val="24"/>
        </w:rPr>
        <w:t>Journal of Memory and Language, 51</w:t>
      </w:r>
      <w:r w:rsidRPr="0042743B">
        <w:rPr>
          <w:rFonts w:ascii="Times New Roman" w:hAnsi="Times New Roman" w:cs="Times New Roman"/>
          <w:sz w:val="24"/>
          <w:szCs w:val="24"/>
        </w:rPr>
        <w:t>(3), 399-417</w:t>
      </w:r>
      <w:r>
        <w:rPr>
          <w:rFonts w:ascii="Times New Roman" w:hAnsi="Times New Roman" w:cs="Times New Roman"/>
          <w:sz w:val="24"/>
          <w:szCs w:val="24"/>
        </w:rPr>
        <w:t>.</w:t>
      </w:r>
    </w:p>
    <w:p w:rsidR="0042743B" w:rsidRPr="007F6F4A" w:rsidRDefault="0042743B" w:rsidP="00010F92">
      <w:pPr>
        <w:spacing w:after="0" w:line="240" w:lineRule="auto"/>
        <w:rPr>
          <w:rFonts w:ascii="Times New Roman" w:hAnsi="Times New Roman" w:cs="Times New Roman"/>
          <w:sz w:val="24"/>
          <w:szCs w:val="24"/>
        </w:rPr>
      </w:pPr>
    </w:p>
    <w:p w:rsidR="00767203" w:rsidRPr="007F6F4A" w:rsidRDefault="00767203" w:rsidP="00010F92">
      <w:pPr>
        <w:spacing w:after="0" w:line="240" w:lineRule="auto"/>
        <w:rPr>
          <w:rFonts w:ascii="Times New Roman" w:hAnsi="Times New Roman" w:cs="Times New Roman"/>
          <w:sz w:val="24"/>
          <w:szCs w:val="24"/>
        </w:rPr>
      </w:pPr>
      <w:proofErr w:type="spellStart"/>
      <w:r w:rsidRPr="007F6F4A">
        <w:rPr>
          <w:rFonts w:ascii="Times New Roman" w:hAnsi="Times New Roman" w:cs="Times New Roman"/>
          <w:sz w:val="24"/>
          <w:szCs w:val="24"/>
        </w:rPr>
        <w:t>Raaijmakers</w:t>
      </w:r>
      <w:proofErr w:type="spellEnd"/>
      <w:r w:rsidRPr="007F6F4A">
        <w:rPr>
          <w:rFonts w:ascii="Times New Roman" w:hAnsi="Times New Roman" w:cs="Times New Roman"/>
          <w:sz w:val="24"/>
          <w:szCs w:val="24"/>
        </w:rPr>
        <w:t xml:space="preserve">, J. G. W., &amp; </w:t>
      </w:r>
      <w:proofErr w:type="spellStart"/>
      <w:r w:rsidRPr="007F6F4A">
        <w:rPr>
          <w:rFonts w:ascii="Times New Roman" w:hAnsi="Times New Roman" w:cs="Times New Roman"/>
          <w:sz w:val="24"/>
          <w:szCs w:val="24"/>
        </w:rPr>
        <w:t>Jakab</w:t>
      </w:r>
      <w:proofErr w:type="spellEnd"/>
      <w:r w:rsidRPr="007F6F4A">
        <w:rPr>
          <w:rFonts w:ascii="Times New Roman" w:hAnsi="Times New Roman" w:cs="Times New Roman"/>
          <w:sz w:val="24"/>
          <w:szCs w:val="24"/>
        </w:rPr>
        <w:t>, E. (2013). Rethinking inhibition theory: O</w:t>
      </w:r>
      <w:r w:rsidR="00010F92">
        <w:rPr>
          <w:rFonts w:ascii="Times New Roman" w:hAnsi="Times New Roman" w:cs="Times New Roman"/>
          <w:sz w:val="24"/>
          <w:szCs w:val="24"/>
        </w:rPr>
        <w:t xml:space="preserve">n the problematic status of the </w:t>
      </w:r>
      <w:r w:rsidRPr="007F6F4A">
        <w:rPr>
          <w:rFonts w:ascii="Times New Roman" w:hAnsi="Times New Roman" w:cs="Times New Roman"/>
          <w:sz w:val="24"/>
          <w:szCs w:val="24"/>
        </w:rPr>
        <w:t>inhibition theory for forgetting.</w:t>
      </w:r>
      <w:r w:rsidRPr="007F6F4A">
        <w:rPr>
          <w:rFonts w:ascii="Times New Roman" w:hAnsi="Times New Roman" w:cs="Times New Roman"/>
          <w:i/>
          <w:iCs/>
          <w:sz w:val="24"/>
          <w:szCs w:val="24"/>
        </w:rPr>
        <w:t> Journal of Memory and Language, 68</w:t>
      </w:r>
      <w:r w:rsidRPr="007F6F4A">
        <w:rPr>
          <w:rFonts w:ascii="Times New Roman" w:hAnsi="Times New Roman" w:cs="Times New Roman"/>
          <w:sz w:val="24"/>
          <w:szCs w:val="24"/>
        </w:rPr>
        <w:t>(2), 98-122.</w:t>
      </w:r>
      <w:r w:rsidR="00010F92">
        <w:rPr>
          <w:rFonts w:ascii="Times New Roman" w:hAnsi="Times New Roman" w:cs="Times New Roman"/>
          <w:sz w:val="24"/>
          <w:szCs w:val="24"/>
        </w:rPr>
        <w:t xml:space="preserve"> </w:t>
      </w:r>
      <w:proofErr w:type="spellStart"/>
      <w:r w:rsidRPr="007F6F4A">
        <w:rPr>
          <w:rFonts w:ascii="Times New Roman" w:hAnsi="Times New Roman" w:cs="Times New Roman"/>
          <w:sz w:val="24"/>
          <w:szCs w:val="24"/>
        </w:rPr>
        <w:t>doi:http</w:t>
      </w:r>
      <w:proofErr w:type="spellEnd"/>
      <w:r w:rsidRPr="007F6F4A">
        <w:rPr>
          <w:rFonts w:ascii="Times New Roman" w:hAnsi="Times New Roman" w:cs="Times New Roman"/>
          <w:sz w:val="24"/>
          <w:szCs w:val="24"/>
        </w:rPr>
        <w:t>://dx.doi.org/10.1016/j.jml.2012.10.002</w:t>
      </w:r>
    </w:p>
    <w:p w:rsidR="00010F92" w:rsidRDefault="00010F92" w:rsidP="00010F92">
      <w:pPr>
        <w:spacing w:after="0" w:line="240" w:lineRule="auto"/>
        <w:rPr>
          <w:rFonts w:ascii="Times New Roman" w:hAnsi="Times New Roman" w:cs="Times New Roman"/>
          <w:sz w:val="24"/>
          <w:szCs w:val="24"/>
          <w:lang w:val="en"/>
        </w:rPr>
      </w:pPr>
    </w:p>
    <w:p w:rsidR="00E050B6" w:rsidRDefault="00E050B6" w:rsidP="00010F92">
      <w:pPr>
        <w:spacing w:after="0" w:line="240" w:lineRule="auto"/>
        <w:rPr>
          <w:rFonts w:ascii="Times New Roman" w:hAnsi="Times New Roman" w:cs="Times New Roman"/>
          <w:sz w:val="24"/>
          <w:szCs w:val="24"/>
          <w:lang w:val="en"/>
        </w:rPr>
      </w:pPr>
      <w:proofErr w:type="spellStart"/>
      <w:r w:rsidRPr="007F6F4A">
        <w:rPr>
          <w:rFonts w:ascii="Times New Roman" w:hAnsi="Times New Roman" w:cs="Times New Roman"/>
          <w:sz w:val="24"/>
          <w:szCs w:val="24"/>
          <w:lang w:val="en"/>
        </w:rPr>
        <w:lastRenderedPageBreak/>
        <w:t>Radvansky</w:t>
      </w:r>
      <w:proofErr w:type="spellEnd"/>
      <w:r w:rsidRPr="007F6F4A">
        <w:rPr>
          <w:rFonts w:ascii="Times New Roman" w:hAnsi="Times New Roman" w:cs="Times New Roman"/>
          <w:sz w:val="24"/>
          <w:szCs w:val="24"/>
          <w:lang w:val="en"/>
        </w:rPr>
        <w:t>, G. A. (1999). Memory retrieval and suppression: The inhibition of situation models.</w:t>
      </w:r>
      <w:r w:rsidR="00010F92">
        <w:rPr>
          <w:rFonts w:ascii="Times New Roman" w:hAnsi="Times New Roman" w:cs="Times New Roman"/>
          <w:i/>
          <w:iCs/>
          <w:sz w:val="24"/>
          <w:szCs w:val="24"/>
          <w:lang w:val="en"/>
        </w:rPr>
        <w:t xml:space="preserve"> Journal </w:t>
      </w:r>
      <w:r w:rsidRPr="007F6F4A">
        <w:rPr>
          <w:rFonts w:ascii="Times New Roman" w:hAnsi="Times New Roman" w:cs="Times New Roman"/>
          <w:i/>
          <w:iCs/>
          <w:sz w:val="24"/>
          <w:szCs w:val="24"/>
          <w:lang w:val="en"/>
        </w:rPr>
        <w:t>of Experimental Psychology: General, 128</w:t>
      </w:r>
      <w:r w:rsidRPr="007F6F4A">
        <w:rPr>
          <w:rFonts w:ascii="Times New Roman" w:hAnsi="Times New Roman" w:cs="Times New Roman"/>
          <w:sz w:val="24"/>
          <w:szCs w:val="24"/>
          <w:lang w:val="en"/>
        </w:rPr>
        <w:t xml:space="preserve">(4), 563-579. </w:t>
      </w:r>
      <w:proofErr w:type="spellStart"/>
      <w:r w:rsidRPr="007F6F4A">
        <w:rPr>
          <w:rFonts w:ascii="Times New Roman" w:hAnsi="Times New Roman" w:cs="Times New Roman"/>
          <w:sz w:val="24"/>
          <w:szCs w:val="24"/>
          <w:lang w:val="en"/>
        </w:rPr>
        <w:t>doi:http</w:t>
      </w:r>
      <w:proofErr w:type="spellEnd"/>
      <w:r w:rsidRPr="007F6F4A">
        <w:rPr>
          <w:rFonts w:ascii="Times New Roman" w:hAnsi="Times New Roman" w:cs="Times New Roman"/>
          <w:sz w:val="24"/>
          <w:szCs w:val="24"/>
          <w:lang w:val="en"/>
        </w:rPr>
        <w:t>://dx.doi.org/10.1037/0096-3445.128.4.563</w:t>
      </w:r>
    </w:p>
    <w:p w:rsidR="00010F92" w:rsidRPr="00010F92" w:rsidRDefault="00010F92" w:rsidP="00010F92">
      <w:pPr>
        <w:spacing w:after="0" w:line="240" w:lineRule="auto"/>
        <w:rPr>
          <w:rFonts w:ascii="Times New Roman" w:hAnsi="Times New Roman" w:cs="Times New Roman"/>
          <w:i/>
          <w:iCs/>
          <w:sz w:val="24"/>
          <w:szCs w:val="24"/>
          <w:lang w:val="en"/>
        </w:rPr>
      </w:pPr>
    </w:p>
    <w:p w:rsidR="00E050B6" w:rsidRPr="007F6F4A" w:rsidRDefault="00E050B6" w:rsidP="00010F92">
      <w:pPr>
        <w:spacing w:after="0" w:line="240" w:lineRule="auto"/>
        <w:rPr>
          <w:rFonts w:ascii="Times New Roman" w:hAnsi="Times New Roman" w:cs="Times New Roman"/>
          <w:sz w:val="24"/>
          <w:szCs w:val="24"/>
          <w:lang w:val="en"/>
        </w:rPr>
      </w:pPr>
      <w:r w:rsidRPr="007F6F4A">
        <w:rPr>
          <w:rFonts w:ascii="Times New Roman" w:hAnsi="Times New Roman" w:cs="Times New Roman"/>
          <w:sz w:val="24"/>
          <w:szCs w:val="24"/>
          <w:lang w:val="en"/>
        </w:rPr>
        <w:t>Saunders, J., &amp; MacLeod, M. D. (2006). Can inhibition resolve retrieval c</w:t>
      </w:r>
      <w:r w:rsidR="00010F92">
        <w:rPr>
          <w:rFonts w:ascii="Times New Roman" w:hAnsi="Times New Roman" w:cs="Times New Roman"/>
          <w:sz w:val="24"/>
          <w:szCs w:val="24"/>
          <w:lang w:val="en"/>
        </w:rPr>
        <w:t xml:space="preserve">ompetition through the control </w:t>
      </w:r>
      <w:r w:rsidRPr="007F6F4A">
        <w:rPr>
          <w:rFonts w:ascii="Times New Roman" w:hAnsi="Times New Roman" w:cs="Times New Roman"/>
          <w:sz w:val="24"/>
          <w:szCs w:val="24"/>
          <w:lang w:val="en"/>
        </w:rPr>
        <w:t>of spreading activation?</w:t>
      </w:r>
      <w:r w:rsidRPr="007F6F4A">
        <w:rPr>
          <w:rFonts w:ascii="Times New Roman" w:hAnsi="Times New Roman" w:cs="Times New Roman"/>
          <w:i/>
          <w:iCs/>
          <w:sz w:val="24"/>
          <w:szCs w:val="24"/>
          <w:lang w:val="en"/>
        </w:rPr>
        <w:t xml:space="preserve"> Memory &amp; Cognition, 34</w:t>
      </w:r>
      <w:r w:rsidRPr="007F6F4A">
        <w:rPr>
          <w:rFonts w:ascii="Times New Roman" w:hAnsi="Times New Roman" w:cs="Times New Roman"/>
          <w:sz w:val="24"/>
          <w:szCs w:val="24"/>
          <w:lang w:val="en"/>
        </w:rPr>
        <w:t xml:space="preserve">(2), 307-322. </w:t>
      </w:r>
    </w:p>
    <w:p w:rsidR="00E050B6" w:rsidRPr="007F6F4A" w:rsidRDefault="00E050B6" w:rsidP="00010F92">
      <w:pPr>
        <w:spacing w:after="0" w:line="240" w:lineRule="auto"/>
        <w:rPr>
          <w:rFonts w:ascii="Times New Roman" w:hAnsi="Times New Roman" w:cs="Times New Roman"/>
          <w:sz w:val="24"/>
          <w:szCs w:val="24"/>
        </w:rPr>
      </w:pPr>
      <w:proofErr w:type="spellStart"/>
      <w:r w:rsidRPr="007F6F4A">
        <w:rPr>
          <w:rFonts w:ascii="Times New Roman" w:hAnsi="Times New Roman" w:cs="Times New Roman"/>
          <w:sz w:val="24"/>
          <w:szCs w:val="24"/>
          <w:lang w:val="en"/>
        </w:rPr>
        <w:t>doi:http</w:t>
      </w:r>
      <w:proofErr w:type="spellEnd"/>
      <w:r w:rsidRPr="007F6F4A">
        <w:rPr>
          <w:rFonts w:ascii="Times New Roman" w:hAnsi="Times New Roman" w:cs="Times New Roman"/>
          <w:sz w:val="24"/>
          <w:szCs w:val="24"/>
          <w:lang w:val="en"/>
        </w:rPr>
        <w:t>://dx.doi.org/10.3758/BF03193409</w:t>
      </w:r>
    </w:p>
    <w:p w:rsidR="00010F92" w:rsidRDefault="00010F92" w:rsidP="00010F92">
      <w:pPr>
        <w:spacing w:after="0" w:line="240" w:lineRule="auto"/>
        <w:rPr>
          <w:rFonts w:ascii="Times New Roman" w:hAnsi="Times New Roman" w:cs="Times New Roman"/>
          <w:sz w:val="24"/>
          <w:szCs w:val="24"/>
        </w:rPr>
      </w:pPr>
    </w:p>
    <w:p w:rsidR="00777FD6" w:rsidRDefault="00777FD6" w:rsidP="00010F92">
      <w:pPr>
        <w:spacing w:after="0" w:line="240" w:lineRule="auto"/>
        <w:rPr>
          <w:rFonts w:ascii="Times New Roman" w:hAnsi="Times New Roman" w:cs="Times New Roman"/>
          <w:sz w:val="24"/>
          <w:szCs w:val="24"/>
        </w:rPr>
      </w:pPr>
      <w:r w:rsidRPr="007F6F4A">
        <w:rPr>
          <w:rFonts w:ascii="Times New Roman" w:hAnsi="Times New Roman" w:cs="Times New Roman"/>
          <w:sz w:val="24"/>
          <w:szCs w:val="24"/>
        </w:rPr>
        <w:t>Storm, B. C., &amp; Levy, B. J. (2012). A progress report on the inhibito</w:t>
      </w:r>
      <w:r w:rsidR="00010F92">
        <w:rPr>
          <w:rFonts w:ascii="Times New Roman" w:hAnsi="Times New Roman" w:cs="Times New Roman"/>
          <w:sz w:val="24"/>
          <w:szCs w:val="24"/>
        </w:rPr>
        <w:t xml:space="preserve">ry account of retrieval-induced </w:t>
      </w:r>
      <w:r w:rsidRPr="007F6F4A">
        <w:rPr>
          <w:rFonts w:ascii="Times New Roman" w:hAnsi="Times New Roman" w:cs="Times New Roman"/>
          <w:sz w:val="24"/>
          <w:szCs w:val="24"/>
        </w:rPr>
        <w:t>forgetting.</w:t>
      </w:r>
      <w:r w:rsidRPr="007F6F4A">
        <w:rPr>
          <w:rFonts w:ascii="Times New Roman" w:hAnsi="Times New Roman" w:cs="Times New Roman"/>
          <w:i/>
          <w:iCs/>
          <w:sz w:val="24"/>
          <w:szCs w:val="24"/>
        </w:rPr>
        <w:t> Memory &amp; Cognition, 40</w:t>
      </w:r>
      <w:r w:rsidRPr="007F6F4A">
        <w:rPr>
          <w:rFonts w:ascii="Times New Roman" w:hAnsi="Times New Roman" w:cs="Times New Roman"/>
          <w:sz w:val="24"/>
          <w:szCs w:val="24"/>
        </w:rPr>
        <w:t xml:space="preserve">(6), 827-843. </w:t>
      </w:r>
      <w:proofErr w:type="spellStart"/>
      <w:r w:rsidRPr="007F6F4A">
        <w:rPr>
          <w:rFonts w:ascii="Times New Roman" w:hAnsi="Times New Roman" w:cs="Times New Roman"/>
          <w:sz w:val="24"/>
          <w:szCs w:val="24"/>
        </w:rPr>
        <w:t>doi:http</w:t>
      </w:r>
      <w:proofErr w:type="spellEnd"/>
      <w:r w:rsidRPr="007F6F4A">
        <w:rPr>
          <w:rFonts w:ascii="Times New Roman" w:hAnsi="Times New Roman" w:cs="Times New Roman"/>
          <w:sz w:val="24"/>
          <w:szCs w:val="24"/>
        </w:rPr>
        <w:t>://dx.doi.org/10.3758/s13421-0120211-7</w:t>
      </w:r>
    </w:p>
    <w:p w:rsidR="008D4708" w:rsidRDefault="008D4708" w:rsidP="00010F92">
      <w:pPr>
        <w:spacing w:after="0" w:line="240" w:lineRule="auto"/>
        <w:rPr>
          <w:rFonts w:ascii="Times New Roman" w:hAnsi="Times New Roman" w:cs="Times New Roman"/>
          <w:sz w:val="24"/>
          <w:szCs w:val="24"/>
        </w:rPr>
      </w:pPr>
    </w:p>
    <w:p w:rsidR="008D4708" w:rsidRDefault="008D4708" w:rsidP="00010F92">
      <w:pPr>
        <w:spacing w:after="0" w:line="240" w:lineRule="auto"/>
        <w:rPr>
          <w:rFonts w:ascii="Times New Roman" w:hAnsi="Times New Roman" w:cs="Times New Roman"/>
          <w:sz w:val="24"/>
          <w:szCs w:val="24"/>
          <w:lang w:val="en"/>
        </w:rPr>
      </w:pPr>
      <w:r w:rsidRPr="008D4708">
        <w:rPr>
          <w:rFonts w:ascii="Times New Roman" w:hAnsi="Times New Roman" w:cs="Times New Roman"/>
          <w:sz w:val="24"/>
          <w:szCs w:val="24"/>
          <w:lang w:val="en"/>
        </w:rPr>
        <w:t xml:space="preserve">Storm, B. C., &amp; </w:t>
      </w:r>
      <w:proofErr w:type="spellStart"/>
      <w:r w:rsidRPr="008D4708">
        <w:rPr>
          <w:rFonts w:ascii="Times New Roman" w:hAnsi="Times New Roman" w:cs="Times New Roman"/>
          <w:sz w:val="24"/>
          <w:szCs w:val="24"/>
          <w:lang w:val="en"/>
        </w:rPr>
        <w:t>Nestojko</w:t>
      </w:r>
      <w:proofErr w:type="spellEnd"/>
      <w:r w:rsidRPr="008D4708">
        <w:rPr>
          <w:rFonts w:ascii="Times New Roman" w:hAnsi="Times New Roman" w:cs="Times New Roman"/>
          <w:sz w:val="24"/>
          <w:szCs w:val="24"/>
          <w:lang w:val="en"/>
        </w:rPr>
        <w:t>, J. F. (2010). Successful inhibition, unsuccessful retrieval: Manipulating time and success during retrieval practice.</w:t>
      </w:r>
      <w:r w:rsidRPr="008D4708">
        <w:rPr>
          <w:rFonts w:ascii="Times New Roman" w:hAnsi="Times New Roman" w:cs="Times New Roman"/>
          <w:i/>
          <w:iCs/>
          <w:sz w:val="24"/>
          <w:szCs w:val="24"/>
          <w:lang w:val="en"/>
        </w:rPr>
        <w:t xml:space="preserve"> Memory, 18</w:t>
      </w:r>
      <w:r w:rsidRPr="008D4708">
        <w:rPr>
          <w:rFonts w:ascii="Times New Roman" w:hAnsi="Times New Roman" w:cs="Times New Roman"/>
          <w:sz w:val="24"/>
          <w:szCs w:val="24"/>
          <w:lang w:val="en"/>
        </w:rPr>
        <w:t>(2), 99-114.</w:t>
      </w:r>
    </w:p>
    <w:p w:rsidR="00BE3597" w:rsidRDefault="00BE3597" w:rsidP="00010F92">
      <w:pPr>
        <w:spacing w:after="0" w:line="240" w:lineRule="auto"/>
        <w:rPr>
          <w:rFonts w:ascii="Times New Roman" w:hAnsi="Times New Roman" w:cs="Times New Roman"/>
          <w:sz w:val="24"/>
          <w:szCs w:val="24"/>
          <w:lang w:val="en"/>
        </w:rPr>
      </w:pPr>
    </w:p>
    <w:p w:rsidR="00BE3597" w:rsidRDefault="00BE3597" w:rsidP="00010F92">
      <w:pPr>
        <w:spacing w:after="0" w:line="240" w:lineRule="auto"/>
        <w:rPr>
          <w:rFonts w:ascii="Times New Roman" w:hAnsi="Times New Roman" w:cs="Times New Roman"/>
          <w:sz w:val="24"/>
          <w:szCs w:val="24"/>
        </w:rPr>
      </w:pPr>
      <w:proofErr w:type="spellStart"/>
      <w:r w:rsidRPr="00BE3597">
        <w:rPr>
          <w:rFonts w:ascii="Times New Roman" w:hAnsi="Times New Roman" w:cs="Times New Roman"/>
          <w:sz w:val="24"/>
          <w:szCs w:val="24"/>
        </w:rPr>
        <w:t>Terman</w:t>
      </w:r>
      <w:proofErr w:type="spellEnd"/>
      <w:r>
        <w:rPr>
          <w:rFonts w:ascii="Times New Roman" w:hAnsi="Times New Roman" w:cs="Times New Roman"/>
          <w:sz w:val="24"/>
          <w:szCs w:val="24"/>
        </w:rPr>
        <w:t>,</w:t>
      </w:r>
      <w:r w:rsidRPr="00BE3597">
        <w:rPr>
          <w:rFonts w:ascii="Times New Roman" w:hAnsi="Times New Roman" w:cs="Times New Roman"/>
          <w:sz w:val="24"/>
          <w:szCs w:val="24"/>
        </w:rPr>
        <w:t xml:space="preserve"> M, Rifkin</w:t>
      </w:r>
      <w:r>
        <w:rPr>
          <w:rFonts w:ascii="Times New Roman" w:hAnsi="Times New Roman" w:cs="Times New Roman"/>
          <w:sz w:val="24"/>
          <w:szCs w:val="24"/>
        </w:rPr>
        <w:t>,</w:t>
      </w:r>
      <w:r w:rsidRPr="00BE3597">
        <w:rPr>
          <w:rFonts w:ascii="Times New Roman" w:hAnsi="Times New Roman" w:cs="Times New Roman"/>
          <w:sz w:val="24"/>
          <w:szCs w:val="24"/>
        </w:rPr>
        <w:t xml:space="preserve"> J</w:t>
      </w:r>
      <w:r>
        <w:rPr>
          <w:rFonts w:ascii="Times New Roman" w:hAnsi="Times New Roman" w:cs="Times New Roman"/>
          <w:sz w:val="24"/>
          <w:szCs w:val="24"/>
        </w:rPr>
        <w:t xml:space="preserve">. </w:t>
      </w:r>
      <w:r w:rsidRPr="00BE3597">
        <w:rPr>
          <w:rFonts w:ascii="Times New Roman" w:hAnsi="Times New Roman" w:cs="Times New Roman"/>
          <w:sz w:val="24"/>
          <w:szCs w:val="24"/>
        </w:rPr>
        <w:t>B</w:t>
      </w:r>
      <w:r>
        <w:rPr>
          <w:rFonts w:ascii="Times New Roman" w:hAnsi="Times New Roman" w:cs="Times New Roman"/>
          <w:sz w:val="24"/>
          <w:szCs w:val="24"/>
        </w:rPr>
        <w:t>.</w:t>
      </w:r>
      <w:r w:rsidRPr="00BE3597">
        <w:rPr>
          <w:rFonts w:ascii="Times New Roman" w:hAnsi="Times New Roman" w:cs="Times New Roman"/>
          <w:sz w:val="24"/>
          <w:szCs w:val="24"/>
        </w:rPr>
        <w:t>, Jacobs</w:t>
      </w:r>
      <w:r>
        <w:rPr>
          <w:rFonts w:ascii="Times New Roman" w:hAnsi="Times New Roman" w:cs="Times New Roman"/>
          <w:sz w:val="24"/>
          <w:szCs w:val="24"/>
        </w:rPr>
        <w:t>,</w:t>
      </w:r>
      <w:r w:rsidRPr="00BE3597">
        <w:rPr>
          <w:rFonts w:ascii="Times New Roman" w:hAnsi="Times New Roman" w:cs="Times New Roman"/>
          <w:sz w:val="24"/>
          <w:szCs w:val="24"/>
        </w:rPr>
        <w:t xml:space="preserve"> J</w:t>
      </w:r>
      <w:r>
        <w:rPr>
          <w:rFonts w:ascii="Times New Roman" w:hAnsi="Times New Roman" w:cs="Times New Roman"/>
          <w:sz w:val="24"/>
          <w:szCs w:val="24"/>
        </w:rPr>
        <w:t>.</w:t>
      </w:r>
      <w:r w:rsidRPr="00BE3597">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BE3597">
        <w:rPr>
          <w:rFonts w:ascii="Times New Roman" w:hAnsi="Times New Roman" w:cs="Times New Roman"/>
          <w:sz w:val="24"/>
          <w:szCs w:val="24"/>
        </w:rPr>
        <w:t>White</w:t>
      </w:r>
      <w:r>
        <w:rPr>
          <w:rFonts w:ascii="Times New Roman" w:hAnsi="Times New Roman" w:cs="Times New Roman"/>
          <w:sz w:val="24"/>
          <w:szCs w:val="24"/>
        </w:rPr>
        <w:t>,</w:t>
      </w:r>
      <w:r w:rsidRPr="00BE3597">
        <w:rPr>
          <w:rFonts w:ascii="Times New Roman" w:hAnsi="Times New Roman" w:cs="Times New Roman"/>
          <w:sz w:val="24"/>
          <w:szCs w:val="24"/>
        </w:rPr>
        <w:t xml:space="preserve"> T</w:t>
      </w:r>
      <w:r>
        <w:rPr>
          <w:rFonts w:ascii="Times New Roman" w:hAnsi="Times New Roman" w:cs="Times New Roman"/>
          <w:sz w:val="24"/>
          <w:szCs w:val="24"/>
        </w:rPr>
        <w:t xml:space="preserve">. </w:t>
      </w:r>
      <w:r w:rsidRPr="00BE3597">
        <w:rPr>
          <w:rFonts w:ascii="Times New Roman" w:hAnsi="Times New Roman" w:cs="Times New Roman"/>
          <w:sz w:val="24"/>
          <w:szCs w:val="24"/>
        </w:rPr>
        <w:t>M</w:t>
      </w:r>
      <w:r>
        <w:rPr>
          <w:rFonts w:ascii="Times New Roman" w:hAnsi="Times New Roman" w:cs="Times New Roman"/>
          <w:sz w:val="24"/>
          <w:szCs w:val="24"/>
        </w:rPr>
        <w:t>. (2001).</w:t>
      </w:r>
      <w:r w:rsidRPr="00BE3597">
        <w:rPr>
          <w:rFonts w:ascii="Times New Roman" w:hAnsi="Times New Roman" w:cs="Times New Roman"/>
          <w:sz w:val="24"/>
          <w:szCs w:val="24"/>
        </w:rPr>
        <w:t xml:space="preserve"> New York State Psychiatric Institute, 1051 Riverside Drive, Unit 50, New York, NY, 10032.</w:t>
      </w:r>
    </w:p>
    <w:p w:rsidR="00010F92" w:rsidRPr="007F6F4A" w:rsidRDefault="00010F92" w:rsidP="00010F92">
      <w:pPr>
        <w:spacing w:after="0" w:line="240" w:lineRule="auto"/>
        <w:rPr>
          <w:rFonts w:ascii="Times New Roman" w:hAnsi="Times New Roman" w:cs="Times New Roman"/>
          <w:sz w:val="24"/>
          <w:szCs w:val="24"/>
        </w:rPr>
      </w:pPr>
    </w:p>
    <w:p w:rsidR="00767203" w:rsidRPr="007F6F4A" w:rsidRDefault="00767203" w:rsidP="00010F92">
      <w:pPr>
        <w:spacing w:after="0" w:line="240" w:lineRule="auto"/>
        <w:rPr>
          <w:rFonts w:ascii="Times New Roman" w:hAnsi="Times New Roman" w:cs="Times New Roman"/>
          <w:sz w:val="24"/>
          <w:szCs w:val="24"/>
        </w:rPr>
      </w:pPr>
      <w:r w:rsidRPr="007F6F4A">
        <w:rPr>
          <w:rFonts w:ascii="Times New Roman" w:hAnsi="Times New Roman" w:cs="Times New Roman"/>
          <w:sz w:val="24"/>
          <w:szCs w:val="24"/>
        </w:rPr>
        <w:t>Verde, M. F., &amp; Perfect, T. J. (2011). Retrieval-induced forgetting in r</w:t>
      </w:r>
      <w:r w:rsidR="00010F92">
        <w:rPr>
          <w:rFonts w:ascii="Times New Roman" w:hAnsi="Times New Roman" w:cs="Times New Roman"/>
          <w:sz w:val="24"/>
          <w:szCs w:val="24"/>
        </w:rPr>
        <w:t xml:space="preserve">ecognition is absent under time </w:t>
      </w:r>
      <w:r w:rsidRPr="007F6F4A">
        <w:rPr>
          <w:rFonts w:ascii="Times New Roman" w:hAnsi="Times New Roman" w:cs="Times New Roman"/>
          <w:sz w:val="24"/>
          <w:szCs w:val="24"/>
        </w:rPr>
        <w:t>pressure.</w:t>
      </w:r>
      <w:r w:rsidRPr="007F6F4A">
        <w:rPr>
          <w:rFonts w:ascii="Times New Roman" w:hAnsi="Times New Roman" w:cs="Times New Roman"/>
          <w:i/>
          <w:iCs/>
          <w:sz w:val="24"/>
          <w:szCs w:val="24"/>
        </w:rPr>
        <w:t> </w:t>
      </w:r>
      <w:proofErr w:type="spellStart"/>
      <w:r w:rsidRPr="007F6F4A">
        <w:rPr>
          <w:rFonts w:ascii="Times New Roman" w:hAnsi="Times New Roman" w:cs="Times New Roman"/>
          <w:i/>
          <w:iCs/>
          <w:sz w:val="24"/>
          <w:szCs w:val="24"/>
        </w:rPr>
        <w:t>Psychonomic</w:t>
      </w:r>
      <w:proofErr w:type="spellEnd"/>
      <w:r w:rsidRPr="007F6F4A">
        <w:rPr>
          <w:rFonts w:ascii="Times New Roman" w:hAnsi="Times New Roman" w:cs="Times New Roman"/>
          <w:i/>
          <w:iCs/>
          <w:sz w:val="24"/>
          <w:szCs w:val="24"/>
        </w:rPr>
        <w:t xml:space="preserve"> Bulletin &amp; Review, 18</w:t>
      </w:r>
      <w:r w:rsidRPr="007F6F4A">
        <w:rPr>
          <w:rFonts w:ascii="Times New Roman" w:hAnsi="Times New Roman" w:cs="Times New Roman"/>
          <w:sz w:val="24"/>
          <w:szCs w:val="24"/>
        </w:rPr>
        <w:t>(6), 1166-1171.</w:t>
      </w:r>
    </w:p>
    <w:p w:rsidR="00767203" w:rsidRDefault="00767203" w:rsidP="00010F92">
      <w:pPr>
        <w:spacing w:after="0" w:line="240" w:lineRule="auto"/>
        <w:rPr>
          <w:rFonts w:ascii="Times New Roman" w:hAnsi="Times New Roman" w:cs="Times New Roman"/>
          <w:sz w:val="24"/>
          <w:szCs w:val="24"/>
        </w:rPr>
      </w:pPr>
      <w:proofErr w:type="spellStart"/>
      <w:r w:rsidRPr="007F6F4A">
        <w:rPr>
          <w:rFonts w:ascii="Times New Roman" w:hAnsi="Times New Roman" w:cs="Times New Roman"/>
          <w:sz w:val="24"/>
          <w:szCs w:val="24"/>
        </w:rPr>
        <w:t>doi:http</w:t>
      </w:r>
      <w:proofErr w:type="spellEnd"/>
      <w:r w:rsidRPr="007F6F4A">
        <w:rPr>
          <w:rFonts w:ascii="Times New Roman" w:hAnsi="Times New Roman" w:cs="Times New Roman"/>
          <w:sz w:val="24"/>
          <w:szCs w:val="24"/>
        </w:rPr>
        <w:t>://dx.doi.org/10.3758/s13423-011-0143-4</w:t>
      </w:r>
    </w:p>
    <w:p w:rsidR="0042743B" w:rsidRDefault="0042743B" w:rsidP="00010F92">
      <w:pPr>
        <w:spacing w:after="0" w:line="240" w:lineRule="auto"/>
        <w:rPr>
          <w:rFonts w:ascii="Times New Roman" w:hAnsi="Times New Roman" w:cs="Times New Roman"/>
          <w:sz w:val="24"/>
          <w:szCs w:val="24"/>
        </w:rPr>
      </w:pPr>
    </w:p>
    <w:p w:rsidR="0042743B" w:rsidRPr="007F6F4A" w:rsidRDefault="0042743B" w:rsidP="00010F92">
      <w:pPr>
        <w:spacing w:after="0" w:line="240" w:lineRule="auto"/>
        <w:rPr>
          <w:rFonts w:ascii="Times New Roman" w:hAnsi="Times New Roman" w:cs="Times New Roman"/>
          <w:sz w:val="24"/>
          <w:szCs w:val="24"/>
        </w:rPr>
      </w:pPr>
      <w:r w:rsidRPr="0042743B">
        <w:rPr>
          <w:rFonts w:ascii="Times New Roman" w:hAnsi="Times New Roman" w:cs="Times New Roman"/>
          <w:sz w:val="24"/>
          <w:szCs w:val="24"/>
        </w:rPr>
        <w:t xml:space="preserve">Williams, C. C., &amp; </w:t>
      </w:r>
      <w:proofErr w:type="spellStart"/>
      <w:r w:rsidRPr="0042743B">
        <w:rPr>
          <w:rFonts w:ascii="Times New Roman" w:hAnsi="Times New Roman" w:cs="Times New Roman"/>
          <w:sz w:val="24"/>
          <w:szCs w:val="24"/>
        </w:rPr>
        <w:t>Zacks</w:t>
      </w:r>
      <w:proofErr w:type="spellEnd"/>
      <w:r w:rsidRPr="0042743B">
        <w:rPr>
          <w:rFonts w:ascii="Times New Roman" w:hAnsi="Times New Roman" w:cs="Times New Roman"/>
          <w:sz w:val="24"/>
          <w:szCs w:val="24"/>
        </w:rPr>
        <w:t xml:space="preserve">, R. T. (2001). Is retrieval-induced forgetting an inhibitory process? </w:t>
      </w:r>
      <w:r>
        <w:rPr>
          <w:rFonts w:ascii="Times New Roman" w:hAnsi="Times New Roman" w:cs="Times New Roman"/>
          <w:i/>
          <w:iCs/>
          <w:sz w:val="24"/>
          <w:szCs w:val="24"/>
        </w:rPr>
        <w:t xml:space="preserve">The American Journal of </w:t>
      </w:r>
      <w:r w:rsidRPr="0042743B">
        <w:rPr>
          <w:rFonts w:ascii="Times New Roman" w:hAnsi="Times New Roman" w:cs="Times New Roman"/>
          <w:i/>
          <w:iCs/>
          <w:sz w:val="24"/>
          <w:szCs w:val="24"/>
        </w:rPr>
        <w:t>Psychology, 114</w:t>
      </w:r>
      <w:r w:rsidRPr="0042743B">
        <w:rPr>
          <w:rFonts w:ascii="Times New Roman" w:hAnsi="Times New Roman" w:cs="Times New Roman"/>
          <w:sz w:val="24"/>
          <w:szCs w:val="24"/>
        </w:rPr>
        <w:t>(3), 329-354.</w:t>
      </w:r>
    </w:p>
    <w:p w:rsidR="00010F92" w:rsidRDefault="00010F92" w:rsidP="00010F92">
      <w:pPr>
        <w:spacing w:after="0" w:line="240" w:lineRule="auto"/>
        <w:rPr>
          <w:rFonts w:ascii="Times New Roman" w:hAnsi="Times New Roman" w:cs="Times New Roman"/>
          <w:sz w:val="24"/>
          <w:szCs w:val="24"/>
          <w:lang w:val="en"/>
        </w:rPr>
      </w:pPr>
    </w:p>
    <w:p w:rsidR="00240147" w:rsidRPr="00010F92" w:rsidRDefault="00240147" w:rsidP="00010F92">
      <w:pPr>
        <w:spacing w:after="0" w:line="240" w:lineRule="auto"/>
        <w:rPr>
          <w:rFonts w:ascii="Times New Roman" w:hAnsi="Times New Roman" w:cs="Times New Roman"/>
          <w:sz w:val="24"/>
          <w:szCs w:val="24"/>
          <w:lang w:val="en"/>
        </w:rPr>
      </w:pPr>
      <w:proofErr w:type="spellStart"/>
      <w:r w:rsidRPr="007F6F4A">
        <w:rPr>
          <w:rFonts w:ascii="Times New Roman" w:hAnsi="Times New Roman" w:cs="Times New Roman"/>
          <w:sz w:val="24"/>
          <w:szCs w:val="24"/>
          <w:lang w:val="en"/>
        </w:rPr>
        <w:t>Woltz</w:t>
      </w:r>
      <w:proofErr w:type="spellEnd"/>
      <w:r w:rsidRPr="007F6F4A">
        <w:rPr>
          <w:rFonts w:ascii="Times New Roman" w:hAnsi="Times New Roman" w:cs="Times New Roman"/>
          <w:sz w:val="24"/>
          <w:szCs w:val="24"/>
          <w:lang w:val="en"/>
        </w:rPr>
        <w:t xml:space="preserve">, D. J., Sorensen, L. J., </w:t>
      </w:r>
      <w:proofErr w:type="spellStart"/>
      <w:r w:rsidRPr="007F6F4A">
        <w:rPr>
          <w:rFonts w:ascii="Times New Roman" w:hAnsi="Times New Roman" w:cs="Times New Roman"/>
          <w:sz w:val="24"/>
          <w:szCs w:val="24"/>
          <w:lang w:val="en"/>
        </w:rPr>
        <w:t>Indahl</w:t>
      </w:r>
      <w:proofErr w:type="spellEnd"/>
      <w:r w:rsidRPr="007F6F4A">
        <w:rPr>
          <w:rFonts w:ascii="Times New Roman" w:hAnsi="Times New Roman" w:cs="Times New Roman"/>
          <w:sz w:val="24"/>
          <w:szCs w:val="24"/>
          <w:lang w:val="en"/>
        </w:rPr>
        <w:t>, T. C., &amp; Splinter, A. F. (2015).</w:t>
      </w:r>
      <w:r w:rsidR="00010F92">
        <w:rPr>
          <w:rFonts w:ascii="Times New Roman" w:hAnsi="Times New Roman" w:cs="Times New Roman"/>
          <w:sz w:val="24"/>
          <w:szCs w:val="24"/>
          <w:lang w:val="en"/>
        </w:rPr>
        <w:t xml:space="preserve"> Long-term semantic priming of </w:t>
      </w:r>
      <w:r w:rsidRPr="007F6F4A">
        <w:rPr>
          <w:rFonts w:ascii="Times New Roman" w:hAnsi="Times New Roman" w:cs="Times New Roman"/>
          <w:sz w:val="24"/>
          <w:szCs w:val="24"/>
          <w:lang w:val="en"/>
        </w:rPr>
        <w:t>propositions representing general knowledge.</w:t>
      </w:r>
      <w:r w:rsidRPr="007F6F4A">
        <w:rPr>
          <w:rFonts w:ascii="Times New Roman" w:hAnsi="Times New Roman" w:cs="Times New Roman"/>
          <w:i/>
          <w:iCs/>
          <w:sz w:val="24"/>
          <w:szCs w:val="24"/>
          <w:lang w:val="en"/>
        </w:rPr>
        <w:t xml:space="preserve"> Journal of Memory and Language, 79-80</w:t>
      </w:r>
      <w:r w:rsidRPr="007F6F4A">
        <w:rPr>
          <w:rFonts w:ascii="Times New Roman" w:hAnsi="Times New Roman" w:cs="Times New Roman"/>
          <w:sz w:val="24"/>
          <w:szCs w:val="24"/>
          <w:lang w:val="en"/>
        </w:rPr>
        <w:t xml:space="preserve">, 30-52. </w:t>
      </w:r>
      <w:proofErr w:type="spellStart"/>
      <w:r w:rsidRPr="007F6F4A">
        <w:rPr>
          <w:rFonts w:ascii="Times New Roman" w:hAnsi="Times New Roman" w:cs="Times New Roman"/>
          <w:sz w:val="24"/>
          <w:szCs w:val="24"/>
          <w:lang w:val="en"/>
        </w:rPr>
        <w:t>doi:http</w:t>
      </w:r>
      <w:proofErr w:type="spellEnd"/>
      <w:r w:rsidRPr="007F6F4A">
        <w:rPr>
          <w:rFonts w:ascii="Times New Roman" w:hAnsi="Times New Roman" w:cs="Times New Roman"/>
          <w:sz w:val="24"/>
          <w:szCs w:val="24"/>
          <w:lang w:val="en"/>
        </w:rPr>
        <w:t>://dx.doi.org/10.1016/j.jml.2014.11.002</w:t>
      </w:r>
    </w:p>
    <w:p w:rsidR="006B18FC" w:rsidRPr="007F6F4A" w:rsidRDefault="006B18FC" w:rsidP="006B18FC">
      <w:pPr>
        <w:spacing w:line="480" w:lineRule="auto"/>
        <w:rPr>
          <w:rFonts w:ascii="Times New Roman" w:hAnsi="Times New Roman" w:cs="Times New Roman"/>
          <w:sz w:val="24"/>
          <w:szCs w:val="24"/>
        </w:rPr>
      </w:pPr>
    </w:p>
    <w:p w:rsidR="00B31590" w:rsidRDefault="00B31590" w:rsidP="008E519C">
      <w:pPr>
        <w:tabs>
          <w:tab w:val="left" w:pos="1272"/>
        </w:tabs>
        <w:spacing w:line="480" w:lineRule="auto"/>
        <w:rPr>
          <w:rFonts w:ascii="Times New Roman" w:hAnsi="Times New Roman" w:cs="Times New Roman"/>
          <w:sz w:val="24"/>
          <w:szCs w:val="24"/>
        </w:rPr>
      </w:pPr>
    </w:p>
    <w:p w:rsidR="00B31590" w:rsidRDefault="00B31590" w:rsidP="008E519C">
      <w:pPr>
        <w:tabs>
          <w:tab w:val="left" w:pos="1272"/>
        </w:tabs>
        <w:spacing w:line="480" w:lineRule="auto"/>
        <w:rPr>
          <w:rFonts w:ascii="Times New Roman" w:hAnsi="Times New Roman" w:cs="Times New Roman"/>
          <w:sz w:val="24"/>
          <w:szCs w:val="24"/>
        </w:rPr>
      </w:pPr>
    </w:p>
    <w:p w:rsidR="00B31590" w:rsidRDefault="00B31590" w:rsidP="008E519C">
      <w:pPr>
        <w:tabs>
          <w:tab w:val="left" w:pos="1272"/>
        </w:tabs>
        <w:spacing w:line="480" w:lineRule="auto"/>
        <w:rPr>
          <w:rFonts w:ascii="Times New Roman" w:hAnsi="Times New Roman" w:cs="Times New Roman"/>
          <w:sz w:val="24"/>
          <w:szCs w:val="24"/>
        </w:rPr>
      </w:pPr>
    </w:p>
    <w:p w:rsidR="00B31590" w:rsidRDefault="00B31590" w:rsidP="008E519C">
      <w:pPr>
        <w:tabs>
          <w:tab w:val="left" w:pos="1272"/>
        </w:tabs>
        <w:spacing w:line="480" w:lineRule="auto"/>
        <w:rPr>
          <w:rFonts w:ascii="Times New Roman" w:hAnsi="Times New Roman" w:cs="Times New Roman"/>
          <w:sz w:val="24"/>
          <w:szCs w:val="24"/>
        </w:rPr>
      </w:pPr>
    </w:p>
    <w:p w:rsidR="00B31590" w:rsidRDefault="00B31590" w:rsidP="008E519C">
      <w:pPr>
        <w:tabs>
          <w:tab w:val="left" w:pos="1272"/>
        </w:tabs>
        <w:spacing w:line="480" w:lineRule="auto"/>
        <w:rPr>
          <w:rFonts w:ascii="Times New Roman" w:hAnsi="Times New Roman" w:cs="Times New Roman"/>
          <w:sz w:val="24"/>
          <w:szCs w:val="24"/>
        </w:rPr>
      </w:pPr>
    </w:p>
    <w:p w:rsidR="00B31590" w:rsidRDefault="00B31590" w:rsidP="008E519C">
      <w:pPr>
        <w:tabs>
          <w:tab w:val="left" w:pos="1272"/>
        </w:tabs>
        <w:spacing w:line="480" w:lineRule="auto"/>
        <w:rPr>
          <w:rFonts w:ascii="Times New Roman" w:hAnsi="Times New Roman" w:cs="Times New Roman"/>
          <w:sz w:val="24"/>
          <w:szCs w:val="24"/>
        </w:rPr>
      </w:pPr>
    </w:p>
    <w:p w:rsidR="00B31590" w:rsidRPr="00B31590" w:rsidRDefault="00B31590" w:rsidP="00B31590">
      <w:pPr>
        <w:tabs>
          <w:tab w:val="left" w:pos="1272"/>
        </w:tabs>
        <w:spacing w:after="0" w:line="480" w:lineRule="auto"/>
        <w:jc w:val="center"/>
        <w:rPr>
          <w:rFonts w:ascii="Times New Roman" w:hAnsi="Times New Roman" w:cs="Times New Roman"/>
          <w:sz w:val="28"/>
          <w:szCs w:val="28"/>
        </w:rPr>
      </w:pPr>
      <w:r w:rsidRPr="00B31590">
        <w:rPr>
          <w:rFonts w:ascii="Times New Roman" w:hAnsi="Times New Roman" w:cs="Times New Roman"/>
          <w:sz w:val="28"/>
          <w:szCs w:val="28"/>
        </w:rPr>
        <w:lastRenderedPageBreak/>
        <w:t>Tables</w:t>
      </w:r>
    </w:p>
    <w:p w:rsidR="008E519C" w:rsidRPr="007F6F4A" w:rsidRDefault="008E519C" w:rsidP="00B31590">
      <w:pPr>
        <w:tabs>
          <w:tab w:val="left" w:pos="1272"/>
        </w:tabs>
        <w:spacing w:after="0" w:line="480" w:lineRule="auto"/>
        <w:rPr>
          <w:rFonts w:ascii="Times New Roman" w:hAnsi="Times New Roman" w:cs="Times New Roman"/>
          <w:sz w:val="24"/>
          <w:szCs w:val="24"/>
        </w:rPr>
      </w:pPr>
      <w:r w:rsidRPr="007F6F4A">
        <w:rPr>
          <w:rFonts w:ascii="Times New Roman" w:hAnsi="Times New Roman" w:cs="Times New Roman"/>
          <w:sz w:val="24"/>
          <w:szCs w:val="24"/>
        </w:rPr>
        <w:t>Table 1</w:t>
      </w:r>
    </w:p>
    <w:p w:rsidR="008E519C" w:rsidRPr="007F6F4A" w:rsidRDefault="00B31590" w:rsidP="00B31590">
      <w:pPr>
        <w:tabs>
          <w:tab w:val="left" w:pos="1272"/>
        </w:tabs>
        <w:spacing w:after="0" w:line="480" w:lineRule="auto"/>
        <w:rPr>
          <w:rFonts w:ascii="Times New Roman" w:hAnsi="Times New Roman" w:cs="Times New Roman"/>
          <w:i/>
          <w:sz w:val="24"/>
          <w:szCs w:val="24"/>
        </w:rPr>
      </w:pPr>
      <w:r w:rsidRPr="007F6F4A">
        <w:rPr>
          <w:rFonts w:ascii="Times New Roman" w:hAnsi="Times New Roman" w:cs="Times New Roman"/>
          <w:i/>
          <w:noProof/>
          <w:sz w:val="24"/>
          <w:szCs w:val="24"/>
        </w:rPr>
        <mc:AlternateContent>
          <mc:Choice Requires="wps">
            <w:drawing>
              <wp:anchor distT="0" distB="0" distL="114300" distR="114300" simplePos="0" relativeHeight="251751936" behindDoc="0" locked="0" layoutInCell="1" allowOverlap="1" wp14:anchorId="7CC65CDF" wp14:editId="60E5CE39">
                <wp:simplePos x="0" y="0"/>
                <wp:positionH relativeFrom="margin">
                  <wp:posOffset>1270</wp:posOffset>
                </wp:positionH>
                <wp:positionV relativeFrom="paragraph">
                  <wp:posOffset>304588</wp:posOffset>
                </wp:positionV>
                <wp:extent cx="5308600" cy="0"/>
                <wp:effectExtent l="0" t="0" r="25400" b="19050"/>
                <wp:wrapNone/>
                <wp:docPr id="170" name="Straight Connector 170"/>
                <wp:cNvGraphicFramePr/>
                <a:graphic xmlns:a="http://schemas.openxmlformats.org/drawingml/2006/main">
                  <a:graphicData uri="http://schemas.microsoft.com/office/word/2010/wordprocessingShape">
                    <wps:wsp>
                      <wps:cNvCnPr/>
                      <wps:spPr>
                        <a:xfrm flipV="1">
                          <a:off x="0" y="0"/>
                          <a:ext cx="5308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8CB66C" id="Straight Connector 170" o:spid="_x0000_s1026" style="position:absolute;flip:y;z-index:25300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24pt" to="418.1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WL52QEAABEEAAAOAAAAZHJzL2Uyb0RvYy54bWysU8FuEzEQvSPxD9beyW6KKNUqmx5SlQuC&#10;iFLurnectWR7rLHJJn/P2JtsKkBIVL1YHnvem3nP49XtwVmxB4oGfVctF00lwCvsjd911eP3+3c3&#10;lYhJ+l5a9NBVR4jV7frtm9UYWrjCAW0PJJjEx3YMXTWkFNq6jmoAJ+MCA3i+1EhOJg5pV/ckR2Z3&#10;tr5qmut6ROoDoYIY+fRuuqzWhV9rUOmr1hGSsF3FvaWyUlmf8lqvV7LdkQyDUac25Au6cNJ4LjpT&#10;3ckkxU8yf1A5owgj6rRQ6GrU2igoGljNsvlNzcMgAxQtbE4Ms03x9WjVl/2WhOn57T6yP146fqSH&#10;RNLshiQ26D1biCTyLXs1htgyZOO3dIpi2FIWftDkhLYm/GCqYgWLE4fi9HF2Gg5JKD788L65uW64&#10;oDrf1RNFpgoU0ydAJ/Kmq6zx2QTZyv3nmLgsp55T8rH1eY1oTX9vrC1BHh/YWBJ7yQ+fDsvcPOOe&#10;ZXGUkXWWNIkou3S0MLF+A83GcLOTnDKSF06pFPh05rWeszNMcwczsClt/xN4ys9QKOP6P+AZUSqj&#10;TzPYGY/0t+oXK/SUf3Zg0p0teML+WJ63WMNzV5w7/ZE82M/jAr/85PUvAAAA//8DAFBLAwQUAAYA&#10;CAAAACEAQBtsRdwAAAAGAQAADwAAAGRycy9kb3ducmV2LnhtbEyPwU7DMBBE70j8g7VI3KjTgqoo&#10;jVMhJA5IVSktB3pz7SUJxOtgO234exb1AMedGc2+KZej68QRQ2w9KZhOMhBIxtuWagWvu8ebHERM&#10;mqzuPKGCb4ywrC4vSl1Yf6IXPG5TLbiEYqEVNCn1hZTRNOh0nPgeib13H5xOfIZa2qBPXO46Ocuy&#10;uXS6Jf7Q6B4fGjSf28EpeJs+fW1M/7HZPZvVPqzSeo1pUOr6arxfgEg4pr8w/OIzOlTMdPAD2Sg6&#10;BTPOKbjLeRC7+e2chcNZkFUp/+NXPwAAAP//AwBQSwECLQAUAAYACAAAACEAtoM4kv4AAADhAQAA&#10;EwAAAAAAAAAAAAAAAAAAAAAAW0NvbnRlbnRfVHlwZXNdLnhtbFBLAQItABQABgAIAAAAIQA4/SH/&#10;1gAAAJQBAAALAAAAAAAAAAAAAAAAAC8BAABfcmVscy8ucmVsc1BLAQItABQABgAIAAAAIQDABWL5&#10;2QEAABEEAAAOAAAAAAAAAAAAAAAAAC4CAABkcnMvZTJvRG9jLnhtbFBLAQItABQABgAIAAAAIQBA&#10;G2xF3AAAAAYBAAAPAAAAAAAAAAAAAAAAADMEAABkcnMvZG93bnJldi54bWxQSwUGAAAAAAQABADz&#10;AAAAPAUAAAAA&#10;" strokecolor="black [3213]" strokeweight=".5pt">
                <v:stroke joinstyle="miter"/>
                <w10:wrap anchorx="margin"/>
              </v:line>
            </w:pict>
          </mc:Fallback>
        </mc:AlternateContent>
      </w:r>
      <w:r w:rsidR="008E519C" w:rsidRPr="007F6F4A">
        <w:rPr>
          <w:rFonts w:ascii="Times New Roman" w:hAnsi="Times New Roman" w:cs="Times New Roman"/>
          <w:i/>
          <w:sz w:val="24"/>
          <w:szCs w:val="24"/>
        </w:rPr>
        <w:t>Experiment 1 Final Test Performance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2"/>
        <w:gridCol w:w="1893"/>
        <w:gridCol w:w="2808"/>
        <w:gridCol w:w="2473"/>
      </w:tblGrid>
      <w:tr w:rsidR="008E519C" w:rsidRPr="007F6F4A" w:rsidTr="005E6639">
        <w:trPr>
          <w:trHeight w:val="377"/>
        </w:trPr>
        <w:tc>
          <w:tcPr>
            <w:tcW w:w="1435" w:type="dxa"/>
          </w:tcPr>
          <w:p w:rsidR="008E519C" w:rsidRPr="007F6F4A" w:rsidRDefault="00B31590" w:rsidP="00B31590">
            <w:pPr>
              <w:tabs>
                <w:tab w:val="left" w:pos="1272"/>
              </w:tabs>
              <w:spacing w:line="480" w:lineRule="auto"/>
              <w:jc w:val="center"/>
              <w:rPr>
                <w:rFonts w:ascii="Times New Roman" w:hAnsi="Times New Roman" w:cs="Times New Roman"/>
                <w:sz w:val="24"/>
                <w:szCs w:val="24"/>
              </w:rPr>
            </w:pPr>
            <w:r w:rsidRPr="007F6F4A">
              <w:rPr>
                <w:rFonts w:ascii="Times New Roman" w:hAnsi="Times New Roman" w:cs="Times New Roman"/>
                <w:i/>
                <w:noProof/>
                <w:sz w:val="24"/>
                <w:szCs w:val="24"/>
              </w:rPr>
              <mc:AlternateContent>
                <mc:Choice Requires="wps">
                  <w:drawing>
                    <wp:anchor distT="0" distB="0" distL="114300" distR="114300" simplePos="0" relativeHeight="251752960" behindDoc="0" locked="0" layoutInCell="1" allowOverlap="1" wp14:anchorId="18DE6720" wp14:editId="2726EEE6">
                      <wp:simplePos x="0" y="0"/>
                      <wp:positionH relativeFrom="margin">
                        <wp:posOffset>-65617</wp:posOffset>
                      </wp:positionH>
                      <wp:positionV relativeFrom="paragraph">
                        <wp:posOffset>208915</wp:posOffset>
                      </wp:positionV>
                      <wp:extent cx="5308600" cy="0"/>
                      <wp:effectExtent l="0" t="0" r="25400" b="19050"/>
                      <wp:wrapNone/>
                      <wp:docPr id="62" name="Straight Connector 62"/>
                      <wp:cNvGraphicFramePr/>
                      <a:graphic xmlns:a="http://schemas.openxmlformats.org/drawingml/2006/main">
                        <a:graphicData uri="http://schemas.microsoft.com/office/word/2010/wordprocessingShape">
                          <wps:wsp>
                            <wps:cNvCnPr/>
                            <wps:spPr>
                              <a:xfrm flipV="1">
                                <a:off x="0" y="0"/>
                                <a:ext cx="5308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029A29" id="Straight Connector 62" o:spid="_x0000_s1026" style="position:absolute;flip:y;z-index:25305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15pt,16.45pt" to="412.8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w82QEAAA8EAAAOAAAAZHJzL2Uyb0RvYy54bWysU8FuGyEQvUfqPyDu9a5dxYpWXufgKL1U&#10;qdU0vRMWvEjAoIF613/fgbXXUVtVatULYmDem3mPYXM/OsuOCqMB3/LlouZMeQmd8YeWv3x9fH/H&#10;WUzCd8KCVy0/qcjvt+9uNkNo1Ap6sJ1CRiQ+NkNoeZ9SaKoqyl45ERcQlKdLDehEohAPVYdiIHZn&#10;q1Vdr6sBsAsIUsVIpw/TJd8Wfq2VTJ+1jiox23LqLZUVy/qa12q7Ec0BReiNPLch/qELJ4ynojPV&#10;g0iCfUfzC5UzEiGCTgsJrgKtjVRFA6lZ1j+pee5FUEULmRPDbFP8f7Ty6bhHZrqWr1eceeHojZ4T&#10;CnPoE9uB9+QgIKNLcmoIsSHAzu/xHMWwxyx71OiYtiZ8oyEoRpA0NhafT7PPakxM0uHth/puXdNz&#10;yMtdNVFkqoAxfVTgWN603BqfLRCNOH6KicpS6iUlH1uf1wjWdI/G2hLk4VE7i+wo6NnTuMzNE+5N&#10;FkUZWWVJk4iySyerJtYvSpMt1OwkpwzklVNIqXy68FpP2RmmqYMZWJe2/wg852eoKsP6N+AZUSqD&#10;TzPYGQ/4u+pXK/SUf3Fg0p0teIXuVJ63WENTV5w7/5A81m/jAr/+4+0PAAAA//8DAFBLAwQUAAYA&#10;CAAAACEAdzWVe+AAAAAJAQAADwAAAGRycy9kb3ducmV2LnhtbEyPwU7DMAyG70i8Q2QkblvaTrCt&#10;azohJA5I0xgbh+2WJaYtNE5J0q28PUEcxtH2p9/fXywH07ITOt9YEpCOE2BIyuqGKgFvu6fRDJgP&#10;krRsLaGAb/SwLK+vCplre6ZXPG1DxWII+VwKqEPocs69qtFIP7YdUry9W2dkiKOruHbyHMNNy7Mk&#10;uedGNhQ/1LLDxxrV57Y3Avbp89dGdR+b3YtaHdwqrNcYeiFub4aHBbCAQ7jA8Ksf1aGMTkfbk/as&#10;FTBKk0lEBUyyObAIzLK7KbDj34KXBf/foPwBAAD//wMAUEsBAi0AFAAGAAgAAAAhALaDOJL+AAAA&#10;4QEAABMAAAAAAAAAAAAAAAAAAAAAAFtDb250ZW50X1R5cGVzXS54bWxQSwECLQAUAAYACAAAACEA&#10;OP0h/9YAAACUAQAACwAAAAAAAAAAAAAAAAAvAQAAX3JlbHMvLnJlbHNQSwECLQAUAAYACAAAACEA&#10;4hbcPNkBAAAPBAAADgAAAAAAAAAAAAAAAAAuAgAAZHJzL2Uyb0RvYy54bWxQSwECLQAUAAYACAAA&#10;ACEAdzWVe+AAAAAJAQAADwAAAAAAAAAAAAAAAAAzBAAAZHJzL2Rvd25yZXYueG1sUEsFBgAAAAAE&#10;AAQA8wAAAEAFAAAAAA==&#10;" strokecolor="black [3213]" strokeweight=".5pt">
                      <v:stroke joinstyle="miter"/>
                      <w10:wrap anchorx="margin"/>
                    </v:line>
                  </w:pict>
                </mc:Fallback>
              </mc:AlternateContent>
            </w:r>
            <w:r w:rsidR="008E519C" w:rsidRPr="007F6F4A">
              <w:rPr>
                <w:rFonts w:ascii="Times New Roman" w:hAnsi="Times New Roman" w:cs="Times New Roman"/>
                <w:sz w:val="24"/>
                <w:szCs w:val="24"/>
              </w:rPr>
              <w:t>Item Type</w:t>
            </w:r>
          </w:p>
        </w:tc>
        <w:tc>
          <w:tcPr>
            <w:tcW w:w="2070" w:type="dxa"/>
          </w:tcPr>
          <w:p w:rsidR="008E519C" w:rsidRPr="007F6F4A" w:rsidRDefault="008E519C" w:rsidP="00B31590">
            <w:pPr>
              <w:tabs>
                <w:tab w:val="left" w:pos="1272"/>
              </w:tabs>
              <w:spacing w:line="480" w:lineRule="auto"/>
              <w:jc w:val="center"/>
              <w:rPr>
                <w:rFonts w:ascii="Times New Roman" w:hAnsi="Times New Roman" w:cs="Times New Roman"/>
                <w:sz w:val="24"/>
                <w:szCs w:val="24"/>
              </w:rPr>
            </w:pPr>
            <w:r w:rsidRPr="007F6F4A">
              <w:rPr>
                <w:rFonts w:ascii="Times New Roman" w:hAnsi="Times New Roman" w:cs="Times New Roman"/>
                <w:sz w:val="24"/>
                <w:szCs w:val="24"/>
              </w:rPr>
              <w:t>Percent Recall</w:t>
            </w:r>
          </w:p>
        </w:tc>
        <w:tc>
          <w:tcPr>
            <w:tcW w:w="3060" w:type="dxa"/>
          </w:tcPr>
          <w:p w:rsidR="008E519C" w:rsidRPr="007F6F4A" w:rsidRDefault="008E519C" w:rsidP="00B31590">
            <w:pPr>
              <w:tabs>
                <w:tab w:val="left" w:pos="1272"/>
              </w:tabs>
              <w:spacing w:line="480" w:lineRule="auto"/>
              <w:rPr>
                <w:rFonts w:ascii="Times New Roman" w:hAnsi="Times New Roman" w:cs="Times New Roman"/>
                <w:sz w:val="24"/>
                <w:szCs w:val="24"/>
              </w:rPr>
            </w:pPr>
            <w:r w:rsidRPr="007F6F4A">
              <w:rPr>
                <w:rFonts w:ascii="Times New Roman" w:hAnsi="Times New Roman" w:cs="Times New Roman"/>
                <w:sz w:val="24"/>
                <w:szCs w:val="24"/>
              </w:rPr>
              <w:t>Baseline Performance</w:t>
            </w:r>
          </w:p>
        </w:tc>
        <w:tc>
          <w:tcPr>
            <w:tcW w:w="2700" w:type="dxa"/>
          </w:tcPr>
          <w:p w:rsidR="008E519C" w:rsidRPr="007F6F4A" w:rsidRDefault="008E519C" w:rsidP="00B31590">
            <w:pPr>
              <w:tabs>
                <w:tab w:val="left" w:pos="1272"/>
              </w:tabs>
              <w:spacing w:line="480" w:lineRule="auto"/>
              <w:jc w:val="center"/>
              <w:rPr>
                <w:rFonts w:ascii="Times New Roman" w:hAnsi="Times New Roman" w:cs="Times New Roman"/>
                <w:sz w:val="24"/>
                <w:szCs w:val="24"/>
              </w:rPr>
            </w:pPr>
            <w:r w:rsidRPr="007F6F4A">
              <w:rPr>
                <w:rFonts w:ascii="Times New Roman" w:hAnsi="Times New Roman" w:cs="Times New Roman"/>
                <w:sz w:val="24"/>
                <w:szCs w:val="24"/>
              </w:rPr>
              <w:t>Difference</w:t>
            </w:r>
          </w:p>
        </w:tc>
      </w:tr>
      <w:tr w:rsidR="008E519C" w:rsidRPr="007F6F4A" w:rsidTr="005E6639">
        <w:tc>
          <w:tcPr>
            <w:tcW w:w="1435" w:type="dxa"/>
          </w:tcPr>
          <w:p w:rsidR="008E519C" w:rsidRPr="007F6F4A" w:rsidRDefault="008E519C" w:rsidP="00B31590">
            <w:pPr>
              <w:tabs>
                <w:tab w:val="left" w:pos="1272"/>
              </w:tabs>
              <w:spacing w:line="360" w:lineRule="auto"/>
              <w:rPr>
                <w:rFonts w:ascii="Times New Roman" w:hAnsi="Times New Roman" w:cs="Times New Roman"/>
                <w:sz w:val="24"/>
                <w:szCs w:val="24"/>
              </w:rPr>
            </w:pP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w:t>
            </w:r>
          </w:p>
        </w:tc>
        <w:tc>
          <w:tcPr>
            <w:tcW w:w="2070" w:type="dxa"/>
          </w:tcPr>
          <w:p w:rsidR="008E519C" w:rsidRPr="007F6F4A" w:rsidRDefault="008E519C" w:rsidP="00B31590">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.74</w:t>
            </w:r>
          </w:p>
        </w:tc>
        <w:tc>
          <w:tcPr>
            <w:tcW w:w="3060" w:type="dxa"/>
          </w:tcPr>
          <w:p w:rsidR="008E519C" w:rsidRPr="007F6F4A" w:rsidRDefault="008E519C" w:rsidP="00B31590">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.51</w:t>
            </w:r>
          </w:p>
        </w:tc>
        <w:tc>
          <w:tcPr>
            <w:tcW w:w="2700" w:type="dxa"/>
          </w:tcPr>
          <w:p w:rsidR="008E519C" w:rsidRPr="007F6F4A" w:rsidRDefault="008E519C" w:rsidP="00B31590">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+.23*†</w:t>
            </w:r>
          </w:p>
        </w:tc>
      </w:tr>
      <w:tr w:rsidR="008E519C" w:rsidRPr="007F6F4A" w:rsidTr="005E6639">
        <w:tc>
          <w:tcPr>
            <w:tcW w:w="1435" w:type="dxa"/>
          </w:tcPr>
          <w:p w:rsidR="008E519C" w:rsidRPr="007F6F4A" w:rsidRDefault="008E519C" w:rsidP="00B31590">
            <w:pPr>
              <w:tabs>
                <w:tab w:val="left" w:pos="1272"/>
              </w:tabs>
              <w:spacing w:line="360" w:lineRule="auto"/>
              <w:rPr>
                <w:rFonts w:ascii="Times New Roman" w:hAnsi="Times New Roman" w:cs="Times New Roman"/>
                <w:sz w:val="24"/>
                <w:szCs w:val="24"/>
              </w:rPr>
            </w:pPr>
            <w:proofErr w:type="spellStart"/>
            <w:r w:rsidRPr="007F6F4A">
              <w:rPr>
                <w:rFonts w:ascii="Times New Roman" w:hAnsi="Times New Roman" w:cs="Times New Roman"/>
                <w:sz w:val="24"/>
                <w:szCs w:val="24"/>
              </w:rPr>
              <w:t>Rp</w:t>
            </w:r>
            <w:proofErr w:type="spellEnd"/>
            <w:r w:rsidRPr="007F6F4A">
              <w:rPr>
                <w:rFonts w:ascii="Times New Roman" w:hAnsi="Times New Roman" w:cs="Times New Roman"/>
                <w:sz w:val="24"/>
                <w:szCs w:val="24"/>
              </w:rPr>
              <w:t>-</w:t>
            </w:r>
          </w:p>
        </w:tc>
        <w:tc>
          <w:tcPr>
            <w:tcW w:w="2070" w:type="dxa"/>
          </w:tcPr>
          <w:p w:rsidR="008E519C" w:rsidRPr="007F6F4A" w:rsidRDefault="008E519C" w:rsidP="00B31590">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.44</w:t>
            </w:r>
          </w:p>
        </w:tc>
        <w:tc>
          <w:tcPr>
            <w:tcW w:w="3060" w:type="dxa"/>
          </w:tcPr>
          <w:p w:rsidR="008E519C" w:rsidRPr="007F6F4A" w:rsidRDefault="008E519C" w:rsidP="00B31590">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.52</w:t>
            </w:r>
          </w:p>
        </w:tc>
        <w:tc>
          <w:tcPr>
            <w:tcW w:w="2700" w:type="dxa"/>
          </w:tcPr>
          <w:p w:rsidR="008E519C" w:rsidRPr="007F6F4A" w:rsidRDefault="008E519C" w:rsidP="00B31590">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-.08</w:t>
            </w:r>
          </w:p>
        </w:tc>
      </w:tr>
      <w:tr w:rsidR="008E519C" w:rsidRPr="007F6F4A" w:rsidTr="005E6639">
        <w:tc>
          <w:tcPr>
            <w:tcW w:w="1435" w:type="dxa"/>
          </w:tcPr>
          <w:p w:rsidR="008E519C" w:rsidRPr="007F6F4A" w:rsidRDefault="008E519C" w:rsidP="00B31590">
            <w:pPr>
              <w:tabs>
                <w:tab w:val="left" w:pos="1272"/>
              </w:tabs>
              <w:spacing w:line="360" w:lineRule="auto"/>
              <w:rPr>
                <w:rFonts w:ascii="Times New Roman" w:hAnsi="Times New Roman" w:cs="Times New Roman"/>
                <w:sz w:val="24"/>
                <w:szCs w:val="24"/>
              </w:rPr>
            </w:pPr>
            <w:proofErr w:type="spellStart"/>
            <w:r w:rsidRPr="007F6F4A">
              <w:rPr>
                <w:rFonts w:ascii="Times New Roman" w:hAnsi="Times New Roman" w:cs="Times New Roman"/>
                <w:sz w:val="24"/>
                <w:szCs w:val="24"/>
              </w:rPr>
              <w:t>Ee</w:t>
            </w:r>
            <w:proofErr w:type="spellEnd"/>
            <w:r w:rsidRPr="007F6F4A">
              <w:rPr>
                <w:rFonts w:ascii="Times New Roman" w:hAnsi="Times New Roman" w:cs="Times New Roman"/>
                <w:sz w:val="24"/>
                <w:szCs w:val="24"/>
              </w:rPr>
              <w:t>+</w:t>
            </w:r>
          </w:p>
        </w:tc>
        <w:tc>
          <w:tcPr>
            <w:tcW w:w="2070" w:type="dxa"/>
          </w:tcPr>
          <w:p w:rsidR="008E519C" w:rsidRPr="007F6F4A" w:rsidRDefault="008E519C" w:rsidP="00B31590">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.66</w:t>
            </w:r>
          </w:p>
        </w:tc>
        <w:tc>
          <w:tcPr>
            <w:tcW w:w="3060" w:type="dxa"/>
          </w:tcPr>
          <w:p w:rsidR="008E519C" w:rsidRPr="007F6F4A" w:rsidRDefault="008E519C" w:rsidP="00B31590">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.56</w:t>
            </w:r>
          </w:p>
        </w:tc>
        <w:tc>
          <w:tcPr>
            <w:tcW w:w="2700" w:type="dxa"/>
          </w:tcPr>
          <w:p w:rsidR="008E519C" w:rsidRPr="007F6F4A" w:rsidRDefault="008E519C" w:rsidP="00B31590">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+.10*†</w:t>
            </w:r>
          </w:p>
        </w:tc>
      </w:tr>
      <w:tr w:rsidR="008E519C" w:rsidRPr="007F6F4A" w:rsidTr="005E6639">
        <w:trPr>
          <w:trHeight w:val="287"/>
        </w:trPr>
        <w:tc>
          <w:tcPr>
            <w:tcW w:w="1435" w:type="dxa"/>
          </w:tcPr>
          <w:p w:rsidR="008E519C" w:rsidRPr="007F6F4A" w:rsidRDefault="00B31590" w:rsidP="00B31590">
            <w:pPr>
              <w:tabs>
                <w:tab w:val="left" w:pos="1272"/>
              </w:tabs>
              <w:spacing w:line="360" w:lineRule="auto"/>
              <w:rPr>
                <w:rFonts w:ascii="Times New Roman" w:hAnsi="Times New Roman" w:cs="Times New Roman"/>
                <w:sz w:val="24"/>
                <w:szCs w:val="24"/>
              </w:rPr>
            </w:pPr>
            <w:r w:rsidRPr="007F6F4A">
              <w:rPr>
                <w:rFonts w:ascii="Times New Roman" w:hAnsi="Times New Roman" w:cs="Times New Roman"/>
                <w:i/>
                <w:noProof/>
                <w:sz w:val="24"/>
                <w:szCs w:val="24"/>
              </w:rPr>
              <mc:AlternateContent>
                <mc:Choice Requires="wps">
                  <w:drawing>
                    <wp:anchor distT="0" distB="0" distL="114300" distR="114300" simplePos="0" relativeHeight="251753984" behindDoc="0" locked="0" layoutInCell="1" allowOverlap="1" wp14:anchorId="5143A3C8" wp14:editId="2AEF0D65">
                      <wp:simplePos x="0" y="0"/>
                      <wp:positionH relativeFrom="margin">
                        <wp:posOffset>-68580</wp:posOffset>
                      </wp:positionH>
                      <wp:positionV relativeFrom="paragraph">
                        <wp:posOffset>246592</wp:posOffset>
                      </wp:positionV>
                      <wp:extent cx="5308600" cy="0"/>
                      <wp:effectExtent l="0" t="0" r="25400" b="19050"/>
                      <wp:wrapNone/>
                      <wp:docPr id="290" name="Straight Connector 290"/>
                      <wp:cNvGraphicFramePr/>
                      <a:graphic xmlns:a="http://schemas.openxmlformats.org/drawingml/2006/main">
                        <a:graphicData uri="http://schemas.microsoft.com/office/word/2010/wordprocessingShape">
                          <wps:wsp>
                            <wps:cNvCnPr/>
                            <wps:spPr>
                              <a:xfrm flipV="1">
                                <a:off x="0" y="0"/>
                                <a:ext cx="5308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955274" id="Straight Connector 290" o:spid="_x0000_s1026" style="position:absolute;flip:y;z-index:25306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19.4pt" to="412.6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DOI2QEAABEEAAAOAAAAZHJzL2Uyb0RvYy54bWysU8FuGyEQvVfqPyDu9a5dNUpXXufgKLlU&#10;rdU0uRMWvEjAoIF413/fgbXXUVNVatULYmDem3mPYX0zOssOCqMB3/LlouZMeQmd8fuWP/64+3DN&#10;WUzCd8KCVy0/qshvNu/frYfQqBX0YDuFjEh8bIbQ8j6l0FRVlL1yIi4gKE+XGtCJRCHuqw7FQOzO&#10;Vqu6vqoGwC4gSBUjnd5Ol3xT+LVWMn3TOqrEbMupt1RWLOtzXqvNWjR7FKE38tSG+IcunDCeis5U&#10;tyIJ9oLmDZUzEiGCTgsJrgKtjVRFA6lZ1r+oeehFUEULmRPDbFP8f7Ty62GHzHQtX30mf7xw9EgP&#10;CYXZ94ltwXuyEJDlW/JqCLEhyNbv8BTFsMMsfNTomLYmPNEYFCtIHBuL08fZaTUmJunw08f6+qqm&#10;gvJ8V00UmSpgTPcKHMubllvjswmiEYcvMVFZSj2n5GPr8xrBmu7OWFuCPD5qa5EdBD18Gpe5ecK9&#10;yqIoI6ssaRJRdulo1cT6XWkyhpqd5JSRvHAKKZVPZ17rKTvDNHUwA+vS9h+Bp/wMVWVc/wY8I0pl&#10;8GkGO+MBf1f9YoWe8s8OTLqzBc/QHcvzFmto7opzpz+SB/t1XOCXn7z5CQAA//8DAFBLAwQUAAYA&#10;CAAAACEAdrmgk98AAAAJAQAADwAAAGRycy9kb3ducmV2LnhtbEyPQU/DMAyF70j8h8hI3La0RaCq&#10;azohJA5I0xgbB3bLEtMWGqc06Vb+PUY7wMny89N7n8vl5DpxxCG0nhSk8wQEkvG2pVrB6+5xloMI&#10;UZPVnSdU8I0BltXlRakL60/0gsdtrAWHUCi0gibGvpAymAadDnPfI/Ht3Q9OR16HWtpBnzjcdTJL&#10;kjvpdEvc0OgeHxo0n9vRKXhLn742pv/Y7J7Naj+s4nqNcVTq+mq6X4CIOMU/M/ziMzpUzHTwI9kg&#10;OgWzNGH0qOAm58mGPLvNQBzOgqxK+f+D6gcAAP//AwBQSwECLQAUAAYACAAAACEAtoM4kv4AAADh&#10;AQAAEwAAAAAAAAAAAAAAAAAAAAAAW0NvbnRlbnRfVHlwZXNdLnhtbFBLAQItABQABgAIAAAAIQA4&#10;/SH/1gAAAJQBAAALAAAAAAAAAAAAAAAAAC8BAABfcmVscy8ucmVsc1BLAQItABQABgAIAAAAIQCy&#10;uDOI2QEAABEEAAAOAAAAAAAAAAAAAAAAAC4CAABkcnMvZTJvRG9jLnhtbFBLAQItABQABgAIAAAA&#10;IQB2uaCT3wAAAAkBAAAPAAAAAAAAAAAAAAAAADMEAABkcnMvZG93bnJldi54bWxQSwUGAAAAAAQA&#10;BADzAAAAPwUAAAAA&#10;" strokecolor="black [3213]" strokeweight=".5pt">
                      <v:stroke joinstyle="miter"/>
                      <w10:wrap anchorx="margin"/>
                    </v:line>
                  </w:pict>
                </mc:Fallback>
              </mc:AlternateContent>
            </w:r>
            <w:proofErr w:type="spellStart"/>
            <w:r w:rsidR="008E519C" w:rsidRPr="007F6F4A">
              <w:rPr>
                <w:rFonts w:ascii="Times New Roman" w:hAnsi="Times New Roman" w:cs="Times New Roman"/>
                <w:sz w:val="24"/>
                <w:szCs w:val="24"/>
              </w:rPr>
              <w:t>Ee</w:t>
            </w:r>
            <w:proofErr w:type="spellEnd"/>
            <w:r w:rsidR="008E519C" w:rsidRPr="007F6F4A">
              <w:rPr>
                <w:rFonts w:ascii="Times New Roman" w:hAnsi="Times New Roman" w:cs="Times New Roman"/>
                <w:sz w:val="24"/>
                <w:szCs w:val="24"/>
              </w:rPr>
              <w:t>-</w:t>
            </w:r>
          </w:p>
        </w:tc>
        <w:tc>
          <w:tcPr>
            <w:tcW w:w="2070" w:type="dxa"/>
          </w:tcPr>
          <w:p w:rsidR="008E519C" w:rsidRPr="007F6F4A" w:rsidRDefault="008E519C" w:rsidP="00B31590">
            <w:pPr>
              <w:tabs>
                <w:tab w:val="left" w:pos="1272"/>
              </w:tabs>
              <w:spacing w:line="360" w:lineRule="auto"/>
              <w:jc w:val="center"/>
              <w:rPr>
                <w:rFonts w:ascii="Times New Roman" w:hAnsi="Times New Roman" w:cs="Times New Roman"/>
                <w:sz w:val="24"/>
                <w:szCs w:val="24"/>
                <w:vertAlign w:val="subscript"/>
              </w:rPr>
            </w:pPr>
            <w:r w:rsidRPr="007F6F4A">
              <w:rPr>
                <w:rFonts w:ascii="Times New Roman" w:hAnsi="Times New Roman" w:cs="Times New Roman"/>
                <w:sz w:val="24"/>
                <w:szCs w:val="24"/>
              </w:rPr>
              <w:t>.59</w:t>
            </w:r>
            <w:r w:rsidRPr="007F6F4A">
              <w:rPr>
                <w:rFonts w:ascii="Times New Roman" w:hAnsi="Times New Roman" w:cs="Times New Roman"/>
                <w:sz w:val="24"/>
                <w:szCs w:val="24"/>
                <w:vertAlign w:val="subscript"/>
              </w:rPr>
              <w:t>a</w:t>
            </w:r>
          </w:p>
        </w:tc>
        <w:tc>
          <w:tcPr>
            <w:tcW w:w="3060" w:type="dxa"/>
          </w:tcPr>
          <w:p w:rsidR="008E519C" w:rsidRPr="007F6F4A" w:rsidRDefault="008E519C" w:rsidP="00B31590">
            <w:pPr>
              <w:tabs>
                <w:tab w:val="left" w:pos="1272"/>
              </w:tabs>
              <w:spacing w:line="360" w:lineRule="auto"/>
              <w:jc w:val="center"/>
              <w:rPr>
                <w:rFonts w:ascii="Times New Roman" w:hAnsi="Times New Roman" w:cs="Times New Roman"/>
                <w:sz w:val="24"/>
                <w:szCs w:val="24"/>
                <w:vertAlign w:val="subscript"/>
              </w:rPr>
            </w:pPr>
            <w:r w:rsidRPr="007F6F4A">
              <w:rPr>
                <w:rFonts w:ascii="Times New Roman" w:hAnsi="Times New Roman" w:cs="Times New Roman"/>
                <w:sz w:val="24"/>
                <w:szCs w:val="24"/>
              </w:rPr>
              <w:t>.56</w:t>
            </w:r>
            <w:r w:rsidRPr="007F6F4A">
              <w:rPr>
                <w:rFonts w:ascii="Times New Roman" w:hAnsi="Times New Roman" w:cs="Times New Roman"/>
                <w:sz w:val="24"/>
                <w:szCs w:val="24"/>
                <w:vertAlign w:val="subscript"/>
              </w:rPr>
              <w:t>a</w:t>
            </w:r>
          </w:p>
        </w:tc>
        <w:tc>
          <w:tcPr>
            <w:tcW w:w="2700" w:type="dxa"/>
          </w:tcPr>
          <w:p w:rsidR="008E519C" w:rsidRPr="007F6F4A" w:rsidRDefault="008E519C" w:rsidP="00B31590">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+.03</w:t>
            </w:r>
          </w:p>
        </w:tc>
      </w:tr>
    </w:tbl>
    <w:p w:rsidR="008E519C" w:rsidRPr="007F6F4A" w:rsidRDefault="008E519C" w:rsidP="00EE7F80">
      <w:pPr>
        <w:tabs>
          <w:tab w:val="left" w:pos="1272"/>
        </w:tabs>
        <w:spacing w:after="0" w:line="360" w:lineRule="auto"/>
        <w:rPr>
          <w:rFonts w:ascii="Times New Roman" w:hAnsi="Times New Roman" w:cs="Times New Roman"/>
          <w:sz w:val="24"/>
          <w:szCs w:val="24"/>
        </w:rPr>
      </w:pPr>
      <w:r w:rsidRPr="007F6F4A">
        <w:rPr>
          <w:rFonts w:ascii="Times New Roman" w:hAnsi="Times New Roman" w:cs="Times New Roman"/>
          <w:i/>
          <w:sz w:val="24"/>
          <w:szCs w:val="24"/>
        </w:rPr>
        <w:t>Note</w:t>
      </w:r>
      <w:r w:rsidRPr="007F6F4A">
        <w:rPr>
          <w:rFonts w:ascii="Times New Roman" w:hAnsi="Times New Roman" w:cs="Times New Roman"/>
          <w:sz w:val="24"/>
          <w:szCs w:val="24"/>
        </w:rPr>
        <w:t xml:space="preserve">: Means sharing a subscript were found to have a significant lack of difference at </w:t>
      </w:r>
      <w:r w:rsidRPr="007F6F4A">
        <w:rPr>
          <w:rFonts w:ascii="Times New Roman" w:hAnsi="Times New Roman" w:cs="Times New Roman"/>
          <w:i/>
          <w:sz w:val="24"/>
          <w:szCs w:val="24"/>
        </w:rPr>
        <w:t>B</w:t>
      </w:r>
      <w:r w:rsidRPr="007F6F4A">
        <w:rPr>
          <w:rFonts w:ascii="Times New Roman" w:hAnsi="Times New Roman" w:cs="Times New Roman"/>
          <w:i/>
          <w:sz w:val="24"/>
          <w:szCs w:val="24"/>
          <w:vertAlign w:val="subscript"/>
        </w:rPr>
        <w:t>01</w:t>
      </w:r>
      <w:r w:rsidRPr="007F6F4A">
        <w:rPr>
          <w:rFonts w:ascii="Times New Roman" w:hAnsi="Times New Roman" w:cs="Times New Roman"/>
          <w:sz w:val="24"/>
          <w:szCs w:val="24"/>
          <w:vertAlign w:val="subscript"/>
        </w:rPr>
        <w:t xml:space="preserve"> </w:t>
      </w:r>
      <w:r w:rsidRPr="007F6F4A">
        <w:rPr>
          <w:rFonts w:ascii="Times New Roman" w:hAnsi="Times New Roman" w:cs="Times New Roman"/>
          <w:sz w:val="24"/>
          <w:szCs w:val="24"/>
        </w:rPr>
        <w:t>= 3 according to Bayesian analysis.</w:t>
      </w:r>
    </w:p>
    <w:p w:rsidR="008E519C" w:rsidRPr="007F6F4A" w:rsidRDefault="008E519C" w:rsidP="00EE7F80">
      <w:pPr>
        <w:tabs>
          <w:tab w:val="left" w:pos="1272"/>
        </w:tabs>
        <w:spacing w:after="0" w:line="360" w:lineRule="auto"/>
        <w:rPr>
          <w:rFonts w:ascii="Times New Roman" w:hAnsi="Times New Roman" w:cs="Times New Roman"/>
          <w:sz w:val="24"/>
          <w:szCs w:val="24"/>
        </w:rPr>
      </w:pPr>
      <w:r w:rsidRPr="007F6F4A">
        <w:rPr>
          <w:rFonts w:ascii="Times New Roman" w:hAnsi="Times New Roman" w:cs="Times New Roman"/>
          <w:i/>
          <w:sz w:val="24"/>
          <w:szCs w:val="24"/>
        </w:rPr>
        <w:t xml:space="preserve">* p </w:t>
      </w:r>
      <w:r w:rsidRPr="007F6F4A">
        <w:rPr>
          <w:rFonts w:ascii="Times New Roman" w:hAnsi="Times New Roman" w:cs="Times New Roman"/>
          <w:sz w:val="24"/>
          <w:szCs w:val="24"/>
        </w:rPr>
        <w:t>&lt; .05</w:t>
      </w:r>
    </w:p>
    <w:p w:rsidR="008E519C" w:rsidRPr="007F6F4A" w:rsidRDefault="008E519C" w:rsidP="00EE7F80">
      <w:pPr>
        <w:tabs>
          <w:tab w:val="left" w:pos="1272"/>
        </w:tabs>
        <w:spacing w:after="0" w:line="360" w:lineRule="auto"/>
        <w:rPr>
          <w:rFonts w:ascii="Times New Roman" w:hAnsi="Times New Roman" w:cs="Times New Roman"/>
          <w:sz w:val="24"/>
          <w:szCs w:val="24"/>
        </w:rPr>
      </w:pPr>
      <w:r w:rsidRPr="007F6F4A">
        <w:rPr>
          <w:rFonts w:ascii="Times New Roman" w:hAnsi="Times New Roman" w:cs="Times New Roman"/>
          <w:sz w:val="24"/>
          <w:szCs w:val="24"/>
        </w:rPr>
        <w:t xml:space="preserve">† </w:t>
      </w:r>
      <w:r w:rsidRPr="007F6F4A">
        <w:rPr>
          <w:rFonts w:ascii="Times New Roman" w:hAnsi="Times New Roman" w:cs="Times New Roman"/>
          <w:i/>
          <w:sz w:val="24"/>
          <w:szCs w:val="24"/>
        </w:rPr>
        <w:t>B</w:t>
      </w:r>
      <w:r w:rsidRPr="007F6F4A">
        <w:rPr>
          <w:rFonts w:ascii="Times New Roman" w:hAnsi="Times New Roman" w:cs="Times New Roman"/>
          <w:i/>
          <w:sz w:val="24"/>
          <w:szCs w:val="24"/>
          <w:vertAlign w:val="subscript"/>
        </w:rPr>
        <w:t>01</w:t>
      </w:r>
      <w:r w:rsidRPr="007F6F4A">
        <w:rPr>
          <w:rFonts w:ascii="Times New Roman" w:hAnsi="Times New Roman" w:cs="Times New Roman"/>
          <w:i/>
          <w:sz w:val="24"/>
          <w:szCs w:val="24"/>
        </w:rPr>
        <w:t xml:space="preserve"> </w:t>
      </w:r>
      <w:r w:rsidRPr="007F6F4A">
        <w:rPr>
          <w:rFonts w:ascii="Times New Roman" w:hAnsi="Times New Roman" w:cs="Times New Roman"/>
          <w:sz w:val="24"/>
          <w:szCs w:val="24"/>
        </w:rPr>
        <w:t xml:space="preserve">&lt; 1/3 </w:t>
      </w:r>
    </w:p>
    <w:p w:rsidR="00283BBC" w:rsidRPr="007F6F4A" w:rsidRDefault="00283BBC" w:rsidP="006B18FC">
      <w:pPr>
        <w:spacing w:line="480" w:lineRule="auto"/>
        <w:rPr>
          <w:rFonts w:ascii="Times New Roman" w:hAnsi="Times New Roman" w:cs="Times New Roman"/>
          <w:sz w:val="24"/>
          <w:szCs w:val="24"/>
        </w:rPr>
      </w:pPr>
    </w:p>
    <w:p w:rsidR="00283BBC" w:rsidRPr="007F6F4A" w:rsidRDefault="00283BBC" w:rsidP="006B18FC">
      <w:pPr>
        <w:spacing w:line="480" w:lineRule="auto"/>
        <w:rPr>
          <w:rFonts w:ascii="Times New Roman" w:hAnsi="Times New Roman" w:cs="Times New Roman"/>
          <w:sz w:val="24"/>
          <w:szCs w:val="24"/>
        </w:rPr>
      </w:pPr>
    </w:p>
    <w:p w:rsidR="00257244" w:rsidRPr="007F6F4A" w:rsidRDefault="00886C0D" w:rsidP="00346EB7">
      <w:pPr>
        <w:rPr>
          <w:rFonts w:ascii="Times New Roman" w:hAnsi="Times New Roman" w:cs="Times New Roman"/>
          <w:sz w:val="24"/>
          <w:szCs w:val="24"/>
        </w:rPr>
      </w:pPr>
      <w:r w:rsidRPr="007F6F4A">
        <w:rPr>
          <w:rFonts w:ascii="Times New Roman" w:hAnsi="Times New Roman" w:cs="Times New Roman"/>
          <w:sz w:val="24"/>
          <w:szCs w:val="24"/>
        </w:rPr>
        <w:br w:type="page"/>
      </w:r>
    </w:p>
    <w:p w:rsidR="008E519C" w:rsidRPr="007F6F4A" w:rsidRDefault="008E519C" w:rsidP="008E519C">
      <w:pPr>
        <w:rPr>
          <w:rFonts w:ascii="Times New Roman" w:hAnsi="Times New Roman" w:cs="Times New Roman"/>
          <w:sz w:val="24"/>
          <w:szCs w:val="24"/>
        </w:rPr>
      </w:pPr>
      <w:r w:rsidRPr="007F6F4A">
        <w:rPr>
          <w:rFonts w:ascii="Times New Roman" w:hAnsi="Times New Roman" w:cs="Times New Roman"/>
          <w:sz w:val="24"/>
          <w:szCs w:val="24"/>
        </w:rPr>
        <w:lastRenderedPageBreak/>
        <w:t>Table 2</w:t>
      </w:r>
    </w:p>
    <w:p w:rsidR="008E519C" w:rsidRPr="007F6F4A" w:rsidRDefault="004B4510" w:rsidP="008E519C">
      <w:pPr>
        <w:tabs>
          <w:tab w:val="left" w:pos="1272"/>
        </w:tabs>
        <w:spacing w:line="360" w:lineRule="auto"/>
        <w:rPr>
          <w:rFonts w:ascii="Times New Roman" w:hAnsi="Times New Roman" w:cs="Times New Roman"/>
          <w:i/>
          <w:sz w:val="24"/>
          <w:szCs w:val="24"/>
        </w:rPr>
      </w:pPr>
      <w:r w:rsidRPr="007F6F4A">
        <w:rPr>
          <w:rFonts w:ascii="Times New Roman" w:hAnsi="Times New Roman" w:cs="Times New Roman"/>
          <w:i/>
          <w:noProof/>
          <w:sz w:val="24"/>
          <w:szCs w:val="24"/>
        </w:rPr>
        <mc:AlternateContent>
          <mc:Choice Requires="wps">
            <w:drawing>
              <wp:anchor distT="0" distB="0" distL="114300" distR="114300" simplePos="0" relativeHeight="251756032" behindDoc="0" locked="0" layoutInCell="1" allowOverlap="1" wp14:anchorId="3E9C1541" wp14:editId="04E8342F">
                <wp:simplePos x="0" y="0"/>
                <wp:positionH relativeFrom="margin">
                  <wp:posOffset>3810</wp:posOffset>
                </wp:positionH>
                <wp:positionV relativeFrom="paragraph">
                  <wp:posOffset>333375</wp:posOffset>
                </wp:positionV>
                <wp:extent cx="5308600" cy="0"/>
                <wp:effectExtent l="0" t="0" r="25400" b="19050"/>
                <wp:wrapNone/>
                <wp:docPr id="297" name="Straight Connector 297"/>
                <wp:cNvGraphicFramePr/>
                <a:graphic xmlns:a="http://schemas.openxmlformats.org/drawingml/2006/main">
                  <a:graphicData uri="http://schemas.microsoft.com/office/word/2010/wordprocessingShape">
                    <wps:wsp>
                      <wps:cNvCnPr/>
                      <wps:spPr>
                        <a:xfrm flipV="1">
                          <a:off x="0" y="0"/>
                          <a:ext cx="5308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F5B935" id="Straight Connector 297" o:spid="_x0000_s1026" style="position:absolute;flip:y;z-index:25307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pt,26.25pt" to="418.3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HI2gEAABEEAAAOAAAAZHJzL2Uyb0RvYy54bWysU8FuGyEQvVfKPyDu9a5dNU1XXufgKLlU&#10;rdW0vRMWvEjAoIF613/fgbXXUVJVatULYmDem3mPYX07OssOCqMB3/LlouZMeQmd8fuWf/92//aG&#10;s5iE74QFr1p+VJHfbq7erIfQqBX0YDuFjEh8bIbQ8j6l0FRVlL1yIi4gKE+XGtCJRCHuqw7FQOzO&#10;Vqu6vq4GwC4gSBUjnd5Nl3xT+LVWMn3ROqrEbMupt1RWLOtTXqvNWjR7FKE38tSG+IcunDCeis5U&#10;dyIJ9hPNKypnJEIEnRYSXAVaG6mKBlKzrF+oeexFUEULmRPDbFP8f7Ty82GHzHQtX338wJkXjh7p&#10;MaEw+z6xLXhPFgKyfEteDSE2BNn6HZ6iGHaYhY8aHdPWhB80BsUKEsfG4vRxdlqNiUk6fP+uvrmu&#10;6UHk+a6aKDJVwJgeFDiWNy23xmcTRCMOn2KispR6TsnH1uc1gjXdvbG2BHl81NYiOwh6+DQuc/OE&#10;e5ZFUUZWWdIkouzS0aqJ9avSZAw1O8kpI3nhFFIqn8681lN2hmnqYAbWpe0/Ak/5GarKuP4NeEaU&#10;yuDTDHbGA/6u+sUKPeWfHZh0ZwueoDuW5y3W0NwV505/JA/287jALz958wsAAP//AwBQSwMEFAAG&#10;AAgAAAAhAHbLV1zbAAAABgEAAA8AAABkcnMvZG93bnJldi54bWxMjs1OwzAQhO9IvIO1SNyo06JG&#10;VRqnQkgckKpSWg5wc+1tEojXwXba8PYs4gDH+dHMV65G14kThth6UjCdZCCQjLct1Qpe9g83CxAx&#10;abK684QKvjDCqrq8KHVh/Zme8bRLteARioVW0KTUF1JG06DTceJ7JM6OPjidWIZa2qDPPO46Ocuy&#10;XDrdEj80usf7Bs3HbnAKXqePn1vTv2/3T2b9FtZps8E0KHV9Nd4tQSQc018ZfvAZHSpmOviBbBSd&#10;gpx7CuazOQhOF7c5G4dfQ1al/I9ffQMAAP//AwBQSwECLQAUAAYACAAAACEAtoM4kv4AAADhAQAA&#10;EwAAAAAAAAAAAAAAAAAAAAAAW0NvbnRlbnRfVHlwZXNdLnhtbFBLAQItABQABgAIAAAAIQA4/SH/&#10;1gAAAJQBAAALAAAAAAAAAAAAAAAAAC8BAABfcmVscy8ucmVsc1BLAQItABQABgAIAAAAIQD5SmHI&#10;2gEAABEEAAAOAAAAAAAAAAAAAAAAAC4CAABkcnMvZTJvRG9jLnhtbFBLAQItABQABgAIAAAAIQB2&#10;y1dc2wAAAAYBAAAPAAAAAAAAAAAAAAAAADQEAABkcnMvZG93bnJldi54bWxQSwUGAAAAAAQABADz&#10;AAAAPAUAAAAA&#10;" strokecolor="black [3213]" strokeweight=".5pt">
                <v:stroke joinstyle="miter"/>
                <w10:wrap anchorx="margin"/>
              </v:line>
            </w:pict>
          </mc:Fallback>
        </mc:AlternateContent>
      </w:r>
      <w:r w:rsidR="008E519C" w:rsidRPr="007F6F4A">
        <w:rPr>
          <w:rFonts w:ascii="Times New Roman" w:hAnsi="Times New Roman" w:cs="Times New Roman"/>
          <w:i/>
          <w:sz w:val="24"/>
          <w:szCs w:val="24"/>
        </w:rPr>
        <w:t>Retrieval-Practice Accuracy in Past Studies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5"/>
        <w:gridCol w:w="3906"/>
      </w:tblGrid>
      <w:tr w:rsidR="008E519C" w:rsidRPr="007F6F4A" w:rsidTr="008E519C">
        <w:tc>
          <w:tcPr>
            <w:tcW w:w="4595" w:type="dxa"/>
          </w:tcPr>
          <w:p w:rsidR="008E519C" w:rsidRPr="007F6F4A" w:rsidRDefault="00351F96" w:rsidP="005E6639">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i/>
                <w:noProof/>
                <w:sz w:val="24"/>
                <w:szCs w:val="24"/>
              </w:rPr>
              <mc:AlternateContent>
                <mc:Choice Requires="wps">
                  <w:drawing>
                    <wp:anchor distT="0" distB="0" distL="114300" distR="114300" simplePos="0" relativeHeight="251755008" behindDoc="0" locked="0" layoutInCell="1" allowOverlap="1" wp14:anchorId="166F1A50" wp14:editId="3F511D72">
                      <wp:simplePos x="0" y="0"/>
                      <wp:positionH relativeFrom="margin">
                        <wp:posOffset>-65405</wp:posOffset>
                      </wp:positionH>
                      <wp:positionV relativeFrom="paragraph">
                        <wp:posOffset>186902</wp:posOffset>
                      </wp:positionV>
                      <wp:extent cx="5308600" cy="0"/>
                      <wp:effectExtent l="0" t="0" r="25400" b="19050"/>
                      <wp:wrapNone/>
                      <wp:docPr id="296" name="Straight Connector 296"/>
                      <wp:cNvGraphicFramePr/>
                      <a:graphic xmlns:a="http://schemas.openxmlformats.org/drawingml/2006/main">
                        <a:graphicData uri="http://schemas.microsoft.com/office/word/2010/wordprocessingShape">
                          <wps:wsp>
                            <wps:cNvCnPr/>
                            <wps:spPr>
                              <a:xfrm flipV="1">
                                <a:off x="0" y="0"/>
                                <a:ext cx="5308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53A119" id="Straight Connector 296" o:spid="_x0000_s1026" style="position:absolute;flip:y;z-index:25306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15pt,14.7pt" to="412.8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xHT2gEAABEEAAAOAAAAZHJzL2Uyb0RvYy54bWysU02P0zAQvSPxHyzfadIiqiVquoeulguC&#10;imW5e51xY8lfGpsm/feMnTZdAUJitRfLY897M+95vLkdrWFHwKi9a/lyUXMGTvpOu0PLH7/fv7vh&#10;LCbhOmG8g5afIPLb7ds3myE0sPK9Nx0gIxIXmyG0vE8pNFUVZQ9WxIUP4OhSebQiUYiHqkMxELs1&#10;1aqu19XgsQvoJcRIp3fTJd8WfqVApq9KRUjMtJx6S2XFsj7ltdpuRHNAEXotz22IF3RhhXZUdKa6&#10;E0mwn6j/oLJaoo9epYX0tvJKaQlFA6lZ1r+peehFgKKFzIlhtim+Hq38ctwj013LVx/XnDlh6ZEe&#10;Egp96BPbeefIQo8s35JXQ4gNQXZuj+cohj1m4aNCy5TR4QeNQbGCxLGxOH2anYYxMUmHH97XN+ua&#10;HkRe7qqJIlMFjOkTeMvypuVGu2yCaMTxc0xUllIvKfnYuLxGb3R3r40pQR4f2BlkR0EPn8Zlbp5w&#10;z7IoysgqS5pElF06GZhYv4EiY6jZSU4ZySunkBJcuvAaR9kZpqiDGViXtv8JPOdnKJRx/R/wjCiV&#10;vUsz2Grn8W/Vr1aoKf/iwKQ7W/Dku1N53mINzV1x7vxH8mA/jwv8+pO3vwAAAP//AwBQSwMEFAAG&#10;AAgAAAAhAH7v2TfgAAAACQEAAA8AAABkcnMvZG93bnJldi54bWxMj8tOwzAQRfdI/QdrKrFrnYRX&#10;CXEqhMQCqSql7aLsXHtI0sbjYDtt+HuMWMByZo7unFvMB9OyEzrfWBKQThNgSMrqhioB283zZAbM&#10;B0latpZQwBd6mJeji0Lm2p7pDU/rULEYQj6XAuoQupxzr2o00k9thxRvH9YZGeLoKq6dPMdw0/Is&#10;SW65kQ3FD7Xs8KlGdVz3RsAufflcqe6w2ryqxbtbhOUSQy/E5Xh4fAAWcAh/MPzoR3Uoo9Pe9qQ9&#10;awVM0uQqogKy+2tgEZhlN3fA9r8LXhb8f4PyGwAA//8DAFBLAQItABQABgAIAAAAIQC2gziS/gAA&#10;AOEBAAATAAAAAAAAAAAAAAAAAAAAAABbQ29udGVudF9UeXBlc10ueG1sUEsBAi0AFAAGAAgAAAAh&#10;ADj9If/WAAAAlAEAAAsAAAAAAAAAAAAAAAAALwEAAF9yZWxzLy5yZWxzUEsBAi0AFAAGAAgAAAAh&#10;AIy3EdPaAQAAEQQAAA4AAAAAAAAAAAAAAAAALgIAAGRycy9lMm9Eb2MueG1sUEsBAi0AFAAGAAgA&#10;AAAhAH7v2TfgAAAACQEAAA8AAAAAAAAAAAAAAAAANAQAAGRycy9kb3ducmV2LnhtbFBLBQYAAAAA&#10;BAAEAPMAAABBBQAAAAA=&#10;" strokecolor="black [3213]" strokeweight=".5pt">
                      <v:stroke joinstyle="miter"/>
                      <w10:wrap anchorx="margin"/>
                    </v:line>
                  </w:pict>
                </mc:Fallback>
              </mc:AlternateContent>
            </w:r>
            <w:r w:rsidR="008E519C" w:rsidRPr="007F6F4A">
              <w:rPr>
                <w:rFonts w:ascii="Times New Roman" w:hAnsi="Times New Roman" w:cs="Times New Roman"/>
                <w:sz w:val="24"/>
                <w:szCs w:val="24"/>
              </w:rPr>
              <w:t>Study</w:t>
            </w:r>
          </w:p>
        </w:tc>
        <w:tc>
          <w:tcPr>
            <w:tcW w:w="3906" w:type="dxa"/>
          </w:tcPr>
          <w:p w:rsidR="008E519C" w:rsidRPr="007F6F4A" w:rsidRDefault="008E519C" w:rsidP="005E6639">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Retrieval-Practice Accuracy (</w:t>
            </w:r>
            <w:r w:rsidRPr="007F6F4A">
              <w:rPr>
                <w:rFonts w:ascii="Times New Roman" w:hAnsi="Times New Roman" w:cs="Times New Roman"/>
                <w:i/>
                <w:sz w:val="24"/>
                <w:szCs w:val="24"/>
              </w:rPr>
              <w:t>M</w:t>
            </w:r>
            <w:r w:rsidRPr="007F6F4A">
              <w:rPr>
                <w:rFonts w:ascii="Times New Roman" w:hAnsi="Times New Roman" w:cs="Times New Roman"/>
                <w:sz w:val="24"/>
                <w:szCs w:val="24"/>
              </w:rPr>
              <w:t>)</w:t>
            </w:r>
          </w:p>
        </w:tc>
      </w:tr>
      <w:tr w:rsidR="008E519C" w:rsidRPr="007F6F4A" w:rsidTr="008E519C">
        <w:tc>
          <w:tcPr>
            <w:tcW w:w="4595" w:type="dxa"/>
          </w:tcPr>
          <w:p w:rsidR="008E519C" w:rsidRPr="007F6F4A" w:rsidRDefault="008E519C" w:rsidP="005E6639">
            <w:pPr>
              <w:tabs>
                <w:tab w:val="left" w:pos="1272"/>
              </w:tabs>
              <w:spacing w:line="360" w:lineRule="auto"/>
              <w:rPr>
                <w:rFonts w:ascii="Times New Roman" w:hAnsi="Times New Roman" w:cs="Times New Roman"/>
                <w:sz w:val="24"/>
                <w:szCs w:val="24"/>
              </w:rPr>
            </w:pPr>
            <w:r w:rsidRPr="007F6F4A">
              <w:rPr>
                <w:rFonts w:ascii="Times New Roman" w:hAnsi="Times New Roman" w:cs="Times New Roman"/>
                <w:sz w:val="24"/>
                <w:szCs w:val="24"/>
              </w:rPr>
              <w:t>Anderson, Bjork, &amp; Bjork (1994)</w:t>
            </w:r>
          </w:p>
        </w:tc>
        <w:tc>
          <w:tcPr>
            <w:tcW w:w="3906" w:type="dxa"/>
          </w:tcPr>
          <w:p w:rsidR="008E519C" w:rsidRPr="007F6F4A" w:rsidRDefault="008E519C" w:rsidP="005E6639">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.68 - .90</w:t>
            </w:r>
          </w:p>
        </w:tc>
      </w:tr>
      <w:tr w:rsidR="008E519C" w:rsidRPr="007F6F4A" w:rsidTr="008E519C">
        <w:tc>
          <w:tcPr>
            <w:tcW w:w="4595" w:type="dxa"/>
          </w:tcPr>
          <w:p w:rsidR="008E519C" w:rsidRPr="007F6F4A" w:rsidRDefault="008E519C" w:rsidP="005E6639">
            <w:pPr>
              <w:tabs>
                <w:tab w:val="left" w:pos="1272"/>
              </w:tabs>
              <w:spacing w:line="360" w:lineRule="auto"/>
              <w:rPr>
                <w:rFonts w:ascii="Times New Roman" w:hAnsi="Times New Roman" w:cs="Times New Roman"/>
                <w:sz w:val="24"/>
                <w:szCs w:val="24"/>
              </w:rPr>
            </w:pPr>
            <w:r w:rsidRPr="007F6F4A">
              <w:rPr>
                <w:rFonts w:ascii="Times New Roman" w:hAnsi="Times New Roman" w:cs="Times New Roman"/>
                <w:sz w:val="24"/>
                <w:szCs w:val="24"/>
              </w:rPr>
              <w:t>Anderson &amp; Spellman (1995)</w:t>
            </w:r>
          </w:p>
        </w:tc>
        <w:tc>
          <w:tcPr>
            <w:tcW w:w="3906" w:type="dxa"/>
          </w:tcPr>
          <w:p w:rsidR="008E519C" w:rsidRPr="007F6F4A" w:rsidRDefault="008E519C" w:rsidP="005E6639">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.69 - .78</w:t>
            </w:r>
          </w:p>
        </w:tc>
      </w:tr>
      <w:tr w:rsidR="008E519C" w:rsidRPr="007F6F4A" w:rsidTr="008E519C">
        <w:tc>
          <w:tcPr>
            <w:tcW w:w="4595" w:type="dxa"/>
          </w:tcPr>
          <w:p w:rsidR="008E519C" w:rsidRPr="007F6F4A" w:rsidRDefault="008E519C" w:rsidP="005E6639">
            <w:pPr>
              <w:tabs>
                <w:tab w:val="left" w:pos="1272"/>
              </w:tabs>
              <w:spacing w:line="360" w:lineRule="auto"/>
              <w:rPr>
                <w:rFonts w:ascii="Times New Roman" w:hAnsi="Times New Roman" w:cs="Times New Roman"/>
                <w:sz w:val="24"/>
                <w:szCs w:val="24"/>
              </w:rPr>
            </w:pPr>
            <w:r w:rsidRPr="007F6F4A">
              <w:rPr>
                <w:rFonts w:ascii="Times New Roman" w:hAnsi="Times New Roman" w:cs="Times New Roman"/>
                <w:sz w:val="24"/>
                <w:szCs w:val="24"/>
              </w:rPr>
              <w:t>Anderson &amp; McCulloch (1999)</w:t>
            </w:r>
          </w:p>
        </w:tc>
        <w:tc>
          <w:tcPr>
            <w:tcW w:w="3906" w:type="dxa"/>
          </w:tcPr>
          <w:p w:rsidR="008E519C" w:rsidRPr="007F6F4A" w:rsidRDefault="008E519C" w:rsidP="005E6639">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.86 - .95</w:t>
            </w:r>
          </w:p>
        </w:tc>
      </w:tr>
      <w:tr w:rsidR="008E519C" w:rsidRPr="007F6F4A" w:rsidTr="008E519C">
        <w:tc>
          <w:tcPr>
            <w:tcW w:w="4595" w:type="dxa"/>
          </w:tcPr>
          <w:p w:rsidR="008E519C" w:rsidRPr="007F6F4A" w:rsidRDefault="008E519C" w:rsidP="005E6639">
            <w:pPr>
              <w:tabs>
                <w:tab w:val="left" w:pos="1272"/>
              </w:tabs>
              <w:spacing w:line="360" w:lineRule="auto"/>
              <w:rPr>
                <w:rFonts w:ascii="Times New Roman" w:hAnsi="Times New Roman" w:cs="Times New Roman"/>
                <w:sz w:val="24"/>
                <w:szCs w:val="24"/>
              </w:rPr>
            </w:pPr>
            <w:r w:rsidRPr="007F6F4A">
              <w:rPr>
                <w:rFonts w:ascii="Times New Roman" w:hAnsi="Times New Roman" w:cs="Times New Roman"/>
                <w:sz w:val="24"/>
                <w:szCs w:val="24"/>
              </w:rPr>
              <w:t>Anderson, Bjork, and Bjork (2000)</w:t>
            </w:r>
          </w:p>
        </w:tc>
        <w:tc>
          <w:tcPr>
            <w:tcW w:w="3906" w:type="dxa"/>
          </w:tcPr>
          <w:p w:rsidR="008E519C" w:rsidRPr="007F6F4A" w:rsidRDefault="008E519C" w:rsidP="005E6639">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.83</w:t>
            </w:r>
          </w:p>
        </w:tc>
      </w:tr>
      <w:tr w:rsidR="008E519C" w:rsidRPr="007F6F4A" w:rsidTr="008E519C">
        <w:tc>
          <w:tcPr>
            <w:tcW w:w="4595" w:type="dxa"/>
          </w:tcPr>
          <w:p w:rsidR="008E519C" w:rsidRPr="007F6F4A" w:rsidRDefault="008E519C" w:rsidP="005E6639">
            <w:pPr>
              <w:tabs>
                <w:tab w:val="left" w:pos="1272"/>
              </w:tabs>
              <w:spacing w:line="360" w:lineRule="auto"/>
              <w:rPr>
                <w:rFonts w:ascii="Times New Roman" w:hAnsi="Times New Roman" w:cs="Times New Roman"/>
                <w:sz w:val="24"/>
                <w:szCs w:val="24"/>
              </w:rPr>
            </w:pPr>
            <w:r w:rsidRPr="007F6F4A">
              <w:rPr>
                <w:rFonts w:ascii="Times New Roman" w:hAnsi="Times New Roman" w:cs="Times New Roman"/>
                <w:sz w:val="24"/>
                <w:szCs w:val="24"/>
              </w:rPr>
              <w:t>Anderson, Green, and McCulloch (2000)</w:t>
            </w:r>
          </w:p>
        </w:tc>
        <w:tc>
          <w:tcPr>
            <w:tcW w:w="3906" w:type="dxa"/>
          </w:tcPr>
          <w:p w:rsidR="008E519C" w:rsidRPr="007F6F4A" w:rsidRDefault="008E519C" w:rsidP="005E6639">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.73 - .81</w:t>
            </w:r>
          </w:p>
        </w:tc>
      </w:tr>
      <w:tr w:rsidR="008E519C" w:rsidRPr="007F6F4A" w:rsidTr="008E519C">
        <w:tc>
          <w:tcPr>
            <w:tcW w:w="4595" w:type="dxa"/>
          </w:tcPr>
          <w:p w:rsidR="008E519C" w:rsidRPr="007F6F4A" w:rsidRDefault="008E519C" w:rsidP="005E6639">
            <w:pPr>
              <w:tabs>
                <w:tab w:val="left" w:pos="1272"/>
              </w:tabs>
              <w:spacing w:line="360" w:lineRule="auto"/>
              <w:rPr>
                <w:rFonts w:ascii="Times New Roman" w:hAnsi="Times New Roman" w:cs="Times New Roman"/>
                <w:sz w:val="24"/>
                <w:szCs w:val="24"/>
              </w:rPr>
            </w:pPr>
            <w:r w:rsidRPr="007F6F4A">
              <w:rPr>
                <w:rFonts w:ascii="Times New Roman" w:hAnsi="Times New Roman" w:cs="Times New Roman"/>
                <w:sz w:val="24"/>
                <w:szCs w:val="24"/>
              </w:rPr>
              <w:t>Anderson &amp; Bell (2001)</w:t>
            </w:r>
          </w:p>
        </w:tc>
        <w:tc>
          <w:tcPr>
            <w:tcW w:w="3906" w:type="dxa"/>
          </w:tcPr>
          <w:p w:rsidR="008E519C" w:rsidRPr="007F6F4A" w:rsidRDefault="008E519C" w:rsidP="005E6639">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.62 - .80</w:t>
            </w:r>
          </w:p>
        </w:tc>
      </w:tr>
      <w:tr w:rsidR="008E519C" w:rsidRPr="007F6F4A" w:rsidTr="008E519C">
        <w:tc>
          <w:tcPr>
            <w:tcW w:w="4595" w:type="dxa"/>
          </w:tcPr>
          <w:p w:rsidR="008E519C" w:rsidRPr="007F6F4A" w:rsidRDefault="004B4510" w:rsidP="005E6639">
            <w:pPr>
              <w:tabs>
                <w:tab w:val="left" w:pos="1272"/>
              </w:tabs>
              <w:spacing w:line="360" w:lineRule="auto"/>
              <w:rPr>
                <w:rFonts w:ascii="Times New Roman" w:hAnsi="Times New Roman" w:cs="Times New Roman"/>
                <w:sz w:val="24"/>
                <w:szCs w:val="24"/>
              </w:rPr>
            </w:pPr>
            <w:r w:rsidRPr="007F6F4A">
              <w:rPr>
                <w:rFonts w:ascii="Times New Roman" w:hAnsi="Times New Roman" w:cs="Times New Roman"/>
                <w:i/>
                <w:noProof/>
                <w:sz w:val="24"/>
                <w:szCs w:val="24"/>
              </w:rPr>
              <mc:AlternateContent>
                <mc:Choice Requires="wps">
                  <w:drawing>
                    <wp:anchor distT="0" distB="0" distL="114300" distR="114300" simplePos="0" relativeHeight="251757056" behindDoc="0" locked="0" layoutInCell="1" allowOverlap="1" wp14:anchorId="2A0158A9" wp14:editId="10B30624">
                      <wp:simplePos x="0" y="0"/>
                      <wp:positionH relativeFrom="margin">
                        <wp:posOffset>-62230</wp:posOffset>
                      </wp:positionH>
                      <wp:positionV relativeFrom="paragraph">
                        <wp:posOffset>209338</wp:posOffset>
                      </wp:positionV>
                      <wp:extent cx="5308600" cy="0"/>
                      <wp:effectExtent l="0" t="0" r="25400" b="19050"/>
                      <wp:wrapNone/>
                      <wp:docPr id="298" name="Straight Connector 298"/>
                      <wp:cNvGraphicFramePr/>
                      <a:graphic xmlns:a="http://schemas.openxmlformats.org/drawingml/2006/main">
                        <a:graphicData uri="http://schemas.microsoft.com/office/word/2010/wordprocessingShape">
                          <wps:wsp>
                            <wps:cNvCnPr/>
                            <wps:spPr>
                              <a:xfrm flipV="1">
                                <a:off x="0" y="0"/>
                                <a:ext cx="5308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AC5739" id="Straight Connector 298" o:spid="_x0000_s1026" style="position:absolute;flip:y;z-index:25308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9pt,16.5pt" to="413.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7RT2gEAABEEAAAOAAAAZHJzL2Uyb0RvYy54bWysU8FuGyEQvVfqPyDu9a5dNUpXXufgKLlU&#10;rdU0uRMWvEjAoIF413/fgbXXUVNVatULYmDeY96bYX0zOssOCqMB3/LlouZMeQmd8fuWP/64+3DN&#10;WUzCd8KCVy0/qshvNu/frYfQqBX0YDuFjEh8bIbQ8j6l0FRVlL1yIi4gKE+XGtCJRCHuqw7FQOzO&#10;Vqu6vqoGwC4gSBUjnd5Ol3xT+LVWMn3TOqrEbMuptlRWLOtzXqvNWjR7FKE38lSG+IcqnDCeHp2p&#10;bkUS7AXNGypnJEIEnRYSXAVaG6mKBlKzrH9R89CLoIoWMieG2ab4/2jl18MOmelavvpMrfLCUZMe&#10;Egqz7xPbgvdkISDLt+TVEGJDkK3f4SmKYYdZ+KjRMW1NeKIxKFaQODYWp4+z02pMTNLhp4/19VVN&#10;DZHnu2qiyFQBY7pX4FjetNwan00QjTh8iYmepdRzSj62Pq8RrOnujLUlyOOjthbZQVDj07jMxRPu&#10;VRZFGVllSZOIsktHqybW70qTMVTsJKeM5IVTSKl8OvNaT9kZpqmCGViXsv8IPOVnqCrj+jfgGVFe&#10;Bp9msDMe8HevX6zQU/7ZgUl3tuAZumNpb7GG5q44d/ojebBfxwV++cmbnwAAAP//AwBQSwMEFAAG&#10;AAgAAAAhAIiA29XeAAAACAEAAA8AAABkcnMvZG93bnJldi54bWxMj8FOwzAQRO9I/IO1SNxap6lU&#10;lRCnQkgckKpSWg5wc+0lCcR2sDdt+HsW9QDH2VnNvClXo+vEEWNqg1cwm2Yg0JtgW18reNk/TJYg&#10;EmlvdRc8KvjGBKvq8qLUhQ0n/4zHHdWCQ3wqtIKGqC+kTKZBp9M09OjZew/RaWIZa2mjPnG462Se&#10;ZQvpdOu5odE93jdoPneDU/A6e/zamv5ju38y67e4ps0GaVDq+mq8uwVBONLfM/ziMzpUzHQIg7dJ&#10;dAomN0xOCuZznsT+Ml/kIA7ng6xK+X9A9QMAAP//AwBQSwECLQAUAAYACAAAACEAtoM4kv4AAADh&#10;AQAAEwAAAAAAAAAAAAAAAAAAAAAAW0NvbnRlbnRfVHlwZXNdLnhtbFBLAQItABQABgAIAAAAIQA4&#10;/SH/1gAAAJQBAAALAAAAAAAAAAAAAAAAAC8BAABfcmVscy8ucmVsc1BLAQItABQABgAIAAAAIQAa&#10;U7RT2gEAABEEAAAOAAAAAAAAAAAAAAAAAC4CAABkcnMvZTJvRG9jLnhtbFBLAQItABQABgAIAAAA&#10;IQCIgNvV3gAAAAgBAAAPAAAAAAAAAAAAAAAAADQEAABkcnMvZG93bnJldi54bWxQSwUGAAAAAAQA&#10;BADzAAAAPwUAAAAA&#10;" strokecolor="black [3213]" strokeweight=".5pt">
                      <v:stroke joinstyle="miter"/>
                      <w10:wrap anchorx="margin"/>
                    </v:line>
                  </w:pict>
                </mc:Fallback>
              </mc:AlternateContent>
            </w:r>
            <w:proofErr w:type="spellStart"/>
            <w:r w:rsidR="008E519C" w:rsidRPr="007F6F4A">
              <w:rPr>
                <w:rFonts w:ascii="Times New Roman" w:hAnsi="Times New Roman" w:cs="Times New Roman"/>
                <w:sz w:val="24"/>
                <w:szCs w:val="24"/>
              </w:rPr>
              <w:t>Goodmon</w:t>
            </w:r>
            <w:proofErr w:type="spellEnd"/>
            <w:r w:rsidR="008E519C" w:rsidRPr="007F6F4A">
              <w:rPr>
                <w:rFonts w:ascii="Times New Roman" w:hAnsi="Times New Roman" w:cs="Times New Roman"/>
                <w:sz w:val="24"/>
                <w:szCs w:val="24"/>
              </w:rPr>
              <w:t xml:space="preserve"> &amp; Anderson (2011)</w:t>
            </w:r>
          </w:p>
        </w:tc>
        <w:tc>
          <w:tcPr>
            <w:tcW w:w="3906" w:type="dxa"/>
          </w:tcPr>
          <w:p w:rsidR="008E519C" w:rsidRPr="007F6F4A" w:rsidRDefault="008E519C" w:rsidP="005E6639">
            <w:pPr>
              <w:tabs>
                <w:tab w:val="left" w:pos="1272"/>
              </w:tabs>
              <w:spacing w:line="360" w:lineRule="auto"/>
              <w:jc w:val="center"/>
              <w:rPr>
                <w:rFonts w:ascii="Times New Roman" w:hAnsi="Times New Roman" w:cs="Times New Roman"/>
                <w:sz w:val="24"/>
                <w:szCs w:val="24"/>
              </w:rPr>
            </w:pPr>
            <w:r w:rsidRPr="007F6F4A">
              <w:rPr>
                <w:rFonts w:ascii="Times New Roman" w:hAnsi="Times New Roman" w:cs="Times New Roman"/>
                <w:sz w:val="24"/>
                <w:szCs w:val="24"/>
              </w:rPr>
              <w:t>.87 - .94</w:t>
            </w:r>
          </w:p>
        </w:tc>
      </w:tr>
    </w:tbl>
    <w:p w:rsidR="008E519C" w:rsidRPr="007F6F4A" w:rsidRDefault="008E519C" w:rsidP="00EE7F80">
      <w:pPr>
        <w:tabs>
          <w:tab w:val="left" w:pos="1272"/>
        </w:tabs>
        <w:spacing w:line="360" w:lineRule="auto"/>
        <w:rPr>
          <w:rFonts w:ascii="Times New Roman" w:hAnsi="Times New Roman" w:cs="Times New Roman"/>
          <w:sz w:val="24"/>
          <w:szCs w:val="24"/>
        </w:rPr>
      </w:pPr>
      <w:r w:rsidRPr="007F6F4A">
        <w:rPr>
          <w:rFonts w:ascii="Times New Roman" w:hAnsi="Times New Roman" w:cs="Times New Roman"/>
          <w:i/>
          <w:sz w:val="24"/>
          <w:szCs w:val="24"/>
        </w:rPr>
        <w:t>Note</w:t>
      </w:r>
      <w:r w:rsidRPr="007F6F4A">
        <w:rPr>
          <w:rFonts w:ascii="Times New Roman" w:hAnsi="Times New Roman" w:cs="Times New Roman"/>
          <w:sz w:val="24"/>
          <w:szCs w:val="24"/>
        </w:rPr>
        <w:t>: Most of these studies consisted of multiple experiments, and so the range of retrieval-practice accuracies are reported for each such study.  Anderson and Bell (2001) was the only study in which Ps studied non-semantic propositions (like in my Experiment 2); the others worked with category-exemplar pairs, which are presumably more easy to remember.</w:t>
      </w:r>
    </w:p>
    <w:p w:rsidR="008E519C" w:rsidRDefault="008E519C">
      <w:pPr>
        <w:rPr>
          <w:rFonts w:ascii="Times New Roman" w:hAnsi="Times New Roman" w:cs="Times New Roman"/>
          <w:sz w:val="24"/>
          <w:szCs w:val="24"/>
        </w:rPr>
      </w:pPr>
      <w:r>
        <w:rPr>
          <w:rFonts w:ascii="Times New Roman" w:hAnsi="Times New Roman" w:cs="Times New Roman"/>
          <w:sz w:val="24"/>
          <w:szCs w:val="24"/>
        </w:rPr>
        <w:br w:type="page"/>
      </w:r>
    </w:p>
    <w:p w:rsidR="008E519C" w:rsidRPr="008E519C" w:rsidRDefault="008E519C" w:rsidP="008E519C">
      <w:pPr>
        <w:rPr>
          <w:rFonts w:ascii="Times New Roman" w:hAnsi="Times New Roman" w:cs="Times New Roman"/>
          <w:sz w:val="24"/>
          <w:szCs w:val="24"/>
        </w:rPr>
      </w:pPr>
      <w:r w:rsidRPr="008E519C">
        <w:rPr>
          <w:rFonts w:ascii="Times New Roman" w:hAnsi="Times New Roman" w:cs="Times New Roman"/>
          <w:sz w:val="24"/>
          <w:szCs w:val="24"/>
        </w:rPr>
        <w:lastRenderedPageBreak/>
        <w:t>Table 3</w:t>
      </w:r>
    </w:p>
    <w:p w:rsidR="008E519C" w:rsidRPr="008E519C" w:rsidRDefault="004B4510" w:rsidP="008E519C">
      <w:pPr>
        <w:rPr>
          <w:rFonts w:ascii="Times New Roman" w:hAnsi="Times New Roman" w:cs="Times New Roman"/>
          <w:i/>
          <w:sz w:val="24"/>
          <w:szCs w:val="24"/>
        </w:rPr>
      </w:pPr>
      <w:r w:rsidRPr="007F6F4A">
        <w:rPr>
          <w:rFonts w:ascii="Times New Roman" w:hAnsi="Times New Roman" w:cs="Times New Roman"/>
          <w:i/>
          <w:noProof/>
          <w:sz w:val="24"/>
          <w:szCs w:val="24"/>
        </w:rPr>
        <mc:AlternateContent>
          <mc:Choice Requires="wps">
            <w:drawing>
              <wp:anchor distT="0" distB="0" distL="114300" distR="114300" simplePos="0" relativeHeight="251760128" behindDoc="0" locked="0" layoutInCell="1" allowOverlap="1" wp14:anchorId="0609EDA3" wp14:editId="45EE34D2">
                <wp:simplePos x="0" y="0"/>
                <wp:positionH relativeFrom="margin">
                  <wp:posOffset>-27940</wp:posOffset>
                </wp:positionH>
                <wp:positionV relativeFrom="paragraph">
                  <wp:posOffset>258233</wp:posOffset>
                </wp:positionV>
                <wp:extent cx="5308600" cy="0"/>
                <wp:effectExtent l="0" t="0" r="25400" b="19050"/>
                <wp:wrapNone/>
                <wp:docPr id="301" name="Straight Connector 301"/>
                <wp:cNvGraphicFramePr/>
                <a:graphic xmlns:a="http://schemas.openxmlformats.org/drawingml/2006/main">
                  <a:graphicData uri="http://schemas.microsoft.com/office/word/2010/wordprocessingShape">
                    <wps:wsp>
                      <wps:cNvCnPr/>
                      <wps:spPr>
                        <a:xfrm flipV="1">
                          <a:off x="0" y="0"/>
                          <a:ext cx="5308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BA0E26" id="Straight Connector 301" o:spid="_x0000_s1026" style="position:absolute;flip:y;z-index:25310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pt,20.35pt" to="415.8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KX62QEAABEEAAAOAAAAZHJzL2Uyb0RvYy54bWysU01vGyEQvVfqf0Dc610nahStvM7BUXqp&#10;Wqtpcyfs4EUCBg3UH/++A2tvoraq1KoXxMC8N/Mew+ru6J3YAyWLoZfLRSsFBI2DDbtefvv68O5W&#10;ipRVGJTDAL08QZJ367dvVofYwRWO6AYgwSQhdYfYyzHn2DVN0iN4lRYYIfClQfIqc0i7ZiB1YHbv&#10;mqu2vWkOSEMk1JASn95Pl3Jd+Y0BnT8bkyAL10vuLdeV6vpc1ma9Ut2OVBytPreh/qELr2zgojPV&#10;vcpKfCf7C5W3mjChyQuNvkFjrIaqgdUs25/UPI4qQtXC5qQ425T+H63+tN+SsEMvr9ulFEF5fqTH&#10;TMruxiw2GAJbiCTKLXt1iKljyCZs6RyluKUi/GjIC+NsfOIxqFawOHGsTp9mp+GYhebD99ft7U3L&#10;D6Ivd81EUagipfwB0Iuy6aWzoZigOrX/mDKX5dRLSjl2oawJnR0erHM1KOMDG0dir/jh87E2z7hX&#10;WRwVZFMkTSLqLp8cTKxfwLAx3Owkp47kC6fSGkK+8LrA2QVmuIMZ2Na2/wg85xco1HH9G/CMqJUx&#10;5BnsbUD6XfUXK8yUf3Fg0l0seMbhVJ+3WsNzVx0//5Ey2K/jCn/5yesfAAAA//8DAFBLAwQUAAYA&#10;CAAAACEAh5ZGMd8AAAAIAQAADwAAAGRycy9kb3ducmV2LnhtbEyPzU7DMBCE70h9B2srcWudQFSq&#10;EKdCSByQqtIfDu3NtZckbbwOttOGt8eIAxxnZzTzbbEYTMsu6HxjSUA6TYAhKasbqgS8714mc2A+&#10;SNKytYQCvtDDohzdFDLX9kobvGxDxWIJ+VwKqEPocs69qtFIP7UdUvQ+rDMyROkqrp28xnLT8rsk&#10;mXEjG4oLtezwuUZ13vZGwD59/Vyr7rTevanlwS3DaoWhF+J2PDw9Ags4hL8w/OBHdCgj09H2pD1r&#10;BUyyLCYFZMkDsOjP79MZsOPvgZcF//9A+Q0AAP//AwBQSwECLQAUAAYACAAAACEAtoM4kv4AAADh&#10;AQAAEwAAAAAAAAAAAAAAAAAAAAAAW0NvbnRlbnRfVHlwZXNdLnhtbFBLAQItABQABgAIAAAAIQA4&#10;/SH/1gAAAJQBAAALAAAAAAAAAAAAAAAAAC8BAABfcmVscy8ucmVsc1BLAQItABQABgAIAAAAIQDa&#10;BKX62QEAABEEAAAOAAAAAAAAAAAAAAAAAC4CAABkcnMvZTJvRG9jLnhtbFBLAQItABQABgAIAAAA&#10;IQCHlkYx3wAAAAgBAAAPAAAAAAAAAAAAAAAAADMEAABkcnMvZG93bnJldi54bWxQSwUGAAAAAAQA&#10;BADzAAAAPwUAAAAA&#10;" strokecolor="black [3213]" strokeweight=".5pt">
                <v:stroke joinstyle="miter"/>
                <w10:wrap anchorx="margin"/>
              </v:line>
            </w:pict>
          </mc:Fallback>
        </mc:AlternateContent>
      </w:r>
      <w:r w:rsidRPr="007F6F4A">
        <w:rPr>
          <w:rFonts w:ascii="Times New Roman" w:hAnsi="Times New Roman" w:cs="Times New Roman"/>
          <w:i/>
          <w:noProof/>
          <w:sz w:val="24"/>
          <w:szCs w:val="24"/>
        </w:rPr>
        <mc:AlternateContent>
          <mc:Choice Requires="wps">
            <w:drawing>
              <wp:anchor distT="0" distB="0" distL="114300" distR="114300" simplePos="0" relativeHeight="251759104" behindDoc="0" locked="0" layoutInCell="1" allowOverlap="1" wp14:anchorId="1D070884" wp14:editId="31DE70C4">
                <wp:simplePos x="0" y="0"/>
                <wp:positionH relativeFrom="margin">
                  <wp:posOffset>-36195</wp:posOffset>
                </wp:positionH>
                <wp:positionV relativeFrom="paragraph">
                  <wp:posOffset>500168</wp:posOffset>
                </wp:positionV>
                <wp:extent cx="5308600" cy="0"/>
                <wp:effectExtent l="0" t="0" r="25400" b="19050"/>
                <wp:wrapNone/>
                <wp:docPr id="300" name="Straight Connector 300"/>
                <wp:cNvGraphicFramePr/>
                <a:graphic xmlns:a="http://schemas.openxmlformats.org/drawingml/2006/main">
                  <a:graphicData uri="http://schemas.microsoft.com/office/word/2010/wordprocessingShape">
                    <wps:wsp>
                      <wps:cNvCnPr/>
                      <wps:spPr>
                        <a:xfrm flipV="1">
                          <a:off x="0" y="0"/>
                          <a:ext cx="5308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288CDB" id="Straight Connector 300" o:spid="_x0000_s1026" style="position:absolute;flip:y;z-index:25310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5pt,39.4pt" to="415.15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Xh2AEAABEEAAAOAAAAZHJzL2Uyb0RvYy54bWysU01vGyEQvVfqf0Dc610nahStvM7BUXqp&#10;Wqtpcyfs4EUCBg3UH/++A2tvoraq1KoXxMC8N/Mew+ru6J3YAyWLoZfLRSsFBI2DDbtefvv68O5W&#10;ipRVGJTDAL08QZJ367dvVofYwRWO6AYgwSQhdYfYyzHn2DVN0iN4lRYYIfClQfIqc0i7ZiB1YHbv&#10;mqu2vWkOSEMk1JASn95Pl3Jd+Y0BnT8bkyAL10vuLdeV6vpc1ma9Ut2OVBytPreh/qELr2zgojPV&#10;vcpKfCf7C5W3mjChyQuNvkFjrIaqgdUs25/UPI4qQtXC5qQ425T+H63+tN+SsEMvr1v2JyjPj/SY&#10;SdndmMUGQ2ALkUS5Za8OMXUM2YQtnaMUt1SEHw15YZyNTzwG1QoWJ47V6dPsNByz0Hz4/rq9vSkF&#10;9eWumSgKVaSUPwB6UTa9dDYUE1Sn9h9T5rKcekkpxy6UNaGzw4N1rgZlfGDjSOwVP3w+LkvzjHuV&#10;xVFBNkXSJKLu8snBxPoFDBvDzU5y6ki+cCqtIeQLrwucXWCGO5iBbW37j8BzfoFCHde/Ac+IWhlD&#10;nsHeBqTfVX+xwkz5Fwcm3cWCZxxO9XmrNTx31bnzHymD/Tqu8JefvP4BAAD//wMAUEsDBBQABgAI&#10;AAAAIQC1htT63gAAAAgBAAAPAAAAZHJzL2Rvd25yZXYueG1sTI/NTsMwEITvSLyDtUjcWqdU0CjE&#10;qRASB6Sq9IcD3Fx7SQLxOthOG96eRRzguDOj2W/K5eg6ccQQW08KZtMMBJLxtqVawfP+YZKDiEmT&#10;1Z0nVPCFEZbV+VmpC+tPtMXjLtWCSygWWkGTUl9IGU2DTsep75HYe/PB6cRnqKUN+sTlrpNXWXYj&#10;nW6JPzS6x/sGzcducApeZo+fG9O/b/ZPZvUaVmm9xjQodXkx3t2CSDimvzD84DM6VMx08APZKDoF&#10;k+sFJxUscl7Afj7P5iAOv4KsSvl/QPUNAAD//wMAUEsBAi0AFAAGAAgAAAAhALaDOJL+AAAA4QEA&#10;ABMAAAAAAAAAAAAAAAAAAAAAAFtDb250ZW50X1R5cGVzXS54bWxQSwECLQAUAAYACAAAACEAOP0h&#10;/9YAAACUAQAACwAAAAAAAAAAAAAAAAAvAQAAX3JlbHMvLnJlbHNQSwECLQAUAAYACAAAACEAr/nV&#10;4dgBAAARBAAADgAAAAAAAAAAAAAAAAAuAgAAZHJzL2Uyb0RvYy54bWxQSwECLQAUAAYACAAAACEA&#10;tYbU+t4AAAAIAQAADwAAAAAAAAAAAAAAAAAyBAAAZHJzL2Rvd25yZXYueG1sUEsFBgAAAAAEAAQA&#10;8wAAAD0FAAAAAA==&#10;" strokecolor="black [3213]" strokeweight=".5pt">
                <v:stroke joinstyle="miter"/>
                <w10:wrap anchorx="margin"/>
              </v:line>
            </w:pict>
          </mc:Fallback>
        </mc:AlternateContent>
      </w:r>
      <w:r w:rsidRPr="007F6F4A">
        <w:rPr>
          <w:rFonts w:ascii="Times New Roman" w:hAnsi="Times New Roman" w:cs="Times New Roman"/>
          <w:i/>
          <w:noProof/>
          <w:sz w:val="24"/>
          <w:szCs w:val="24"/>
        </w:rPr>
        <mc:AlternateContent>
          <mc:Choice Requires="wps">
            <w:drawing>
              <wp:anchor distT="0" distB="0" distL="114300" distR="114300" simplePos="0" relativeHeight="251758080" behindDoc="0" locked="0" layoutInCell="1" allowOverlap="1" wp14:anchorId="3D98ED9D" wp14:editId="2EE074C8">
                <wp:simplePos x="0" y="0"/>
                <wp:positionH relativeFrom="margin">
                  <wp:posOffset>-30480</wp:posOffset>
                </wp:positionH>
                <wp:positionV relativeFrom="paragraph">
                  <wp:posOffset>6017683</wp:posOffset>
                </wp:positionV>
                <wp:extent cx="5308600" cy="0"/>
                <wp:effectExtent l="0" t="0" r="25400" b="19050"/>
                <wp:wrapNone/>
                <wp:docPr id="299" name="Straight Connector 299"/>
                <wp:cNvGraphicFramePr/>
                <a:graphic xmlns:a="http://schemas.openxmlformats.org/drawingml/2006/main">
                  <a:graphicData uri="http://schemas.microsoft.com/office/word/2010/wordprocessingShape">
                    <wps:wsp>
                      <wps:cNvCnPr/>
                      <wps:spPr>
                        <a:xfrm flipV="1">
                          <a:off x="0" y="0"/>
                          <a:ext cx="5308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B1AFAD" id="Straight Connector 299" o:spid="_x0000_s1026" style="position:absolute;flip:y;z-index:25309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473.85pt" to="415.6pt,4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sRI2gEAABEEAAAOAAAAZHJzL2Uyb0RvYy54bWysU8FuGyEQvVfKPyDu9a5dNUpWXufgKLlU&#10;idW0vRN28CIBg4B613/fgbXXUVtVatULYmDem3mPYX03WsMOEKJG1/LlouYMnMROu33Lv355eH/D&#10;WUzCdcKgg5YfIfK7zdW79eAbWGGPpoPAiMTFZvAt71PyTVVF2YMVcYEeHF0qDFYkCsO+6oIYiN2a&#10;alXX19WAofMBJcRIp/fTJd8UfqVApmelIiRmWk69pbKGsr7mtdqsRbMPwvdantoQ/9CFFdpR0Znq&#10;XiTBvgf9C5XVMmBElRYSbYVKaQlFA6lZ1j+peemFh6KFzIl+tin+P1r5dNgFpruWr25vOXPC0iO9&#10;pCD0vk9si86RhRhYviWvBh8bgmzdLpyi6HchCx9VsEwZ7b/RGBQrSBwbi9PH2WkYE5N0+PFDfXNd&#10;04PI8101UWQqH2J6BLQsb1putMsmiEYcPsVEZSn1nJKPjctrRKO7B21MCfL4wNYEdhD08Glc5uYJ&#10;9yaLooyssqRJRNmlo4GJ9TMoMoaaneSUkbxwCinBpTOvcZSdYYo6mIF1afuPwFN+hkIZ178Bz4hS&#10;GV2awVY7DL+rfrFCTflnBybd2YJX7I7leYs1NHfFudMfyYP9Ni7wy0/e/AAAAP//AwBQSwMEFAAG&#10;AAgAAAAhAM/y5f/gAAAACgEAAA8AAABkcnMvZG93bnJldi54bWxMj8FOwzAQRO9I/IO1SNxaJ6Wi&#10;JcSpEBIHpKqUtodyc50lCcTrYG/a8Pc1EhIcd3Y08yZfDLYVR/ShcaQgHScgkIwrG6oU7LZPozmI&#10;wJpK3TpCBd8YYFFcXuQ6K92JXvG44UrEEAqZVlAzd5mUwdRodRi7Din+3p23muPpK1l6fYrhtpWT&#10;JLmVVjcUG2rd4WON5nPTWwX79PlrbbqP9fbFLN/8klcr5F6p66vh4R4E48B/ZvjBj+hQRKaD66kM&#10;olUwmkZyVnA3nc1ARMP8Jp2AOPwqssjl/wnFGQAA//8DAFBLAQItABQABgAIAAAAIQC2gziS/gAA&#10;AOEBAAATAAAAAAAAAAAAAAAAAAAAAABbQ29udGVudF9UeXBlc10ueG1sUEsBAi0AFAAGAAgAAAAh&#10;ADj9If/WAAAAlAEAAAsAAAAAAAAAAAAAAAAALwEAAF9yZWxzLy5yZWxzUEsBAi0AFAAGAAgAAAAh&#10;AG+uxEjaAQAAEQQAAA4AAAAAAAAAAAAAAAAALgIAAGRycy9lMm9Eb2MueG1sUEsBAi0AFAAGAAgA&#10;AAAhAM/y5f/gAAAACgEAAA8AAAAAAAAAAAAAAAAANAQAAGRycy9kb3ducmV2LnhtbFBLBQYAAAAA&#10;BAAEAPMAAABBBQAAAAA=&#10;" strokecolor="black [3213]" strokeweight=".5pt">
                <v:stroke joinstyle="miter"/>
                <w10:wrap anchorx="margin"/>
              </v:line>
            </w:pict>
          </mc:Fallback>
        </mc:AlternateContent>
      </w:r>
      <w:r w:rsidR="008E519C" w:rsidRPr="008E519C">
        <w:rPr>
          <w:rFonts w:ascii="Times New Roman" w:hAnsi="Times New Roman" w:cs="Times New Roman"/>
          <w:i/>
          <w:sz w:val="24"/>
          <w:szCs w:val="24"/>
        </w:rPr>
        <w:t>Experiment 3 Counter-Balancing Groups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1"/>
        <w:gridCol w:w="1670"/>
        <w:gridCol w:w="1673"/>
        <w:gridCol w:w="1798"/>
        <w:gridCol w:w="1694"/>
      </w:tblGrid>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Group</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Topics</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Macro Blocks</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Prime Type</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Overlap</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1</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1-3</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1-2</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Experimental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Yes</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3-4</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Control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Yes</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4-6</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1-2</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Control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No</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3-4</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Experimental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No</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2</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1-3</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1-2</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Experimental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No</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3-4</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Control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No</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4-6</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1-2</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Control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Yes</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3-4</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Experimental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Yes</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3</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1-3</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1-2</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Control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Yes</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3-4</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Experimental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Yes</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4-6</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1-2</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Experimental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No</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3-4</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Control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No</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4</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1-3</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1-2</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Control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No</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3-4</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Experimental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No</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4-6</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1-2</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Experimental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Yes</w:t>
            </w:r>
          </w:p>
        </w:tc>
      </w:tr>
      <w:tr w:rsidR="008E519C" w:rsidRPr="008E519C" w:rsidTr="005E6639">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3-4</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Control</w:t>
            </w:r>
          </w:p>
        </w:tc>
        <w:tc>
          <w:tcPr>
            <w:tcW w:w="1870" w:type="dxa"/>
          </w:tcPr>
          <w:p w:rsidR="008E519C" w:rsidRPr="008E519C" w:rsidRDefault="008E519C" w:rsidP="008E519C">
            <w:pPr>
              <w:spacing w:after="160" w:line="259" w:lineRule="auto"/>
              <w:rPr>
                <w:rFonts w:ascii="Times New Roman" w:hAnsi="Times New Roman" w:cs="Times New Roman"/>
                <w:sz w:val="24"/>
                <w:szCs w:val="24"/>
              </w:rPr>
            </w:pPr>
            <w:r w:rsidRPr="008E519C">
              <w:rPr>
                <w:rFonts w:ascii="Times New Roman" w:hAnsi="Times New Roman" w:cs="Times New Roman"/>
                <w:sz w:val="24"/>
                <w:szCs w:val="24"/>
              </w:rPr>
              <w:t>Yes</w:t>
            </w:r>
          </w:p>
        </w:tc>
      </w:tr>
    </w:tbl>
    <w:p w:rsidR="008E519C" w:rsidRPr="008E519C" w:rsidRDefault="008E519C" w:rsidP="00EE7F80">
      <w:pPr>
        <w:spacing w:after="0" w:line="360" w:lineRule="auto"/>
        <w:rPr>
          <w:rFonts w:ascii="Times New Roman" w:hAnsi="Times New Roman" w:cs="Times New Roman"/>
          <w:i/>
          <w:sz w:val="24"/>
          <w:szCs w:val="24"/>
        </w:rPr>
      </w:pPr>
      <w:r w:rsidRPr="008E519C">
        <w:rPr>
          <w:rFonts w:ascii="Times New Roman" w:hAnsi="Times New Roman" w:cs="Times New Roman"/>
          <w:i/>
          <w:sz w:val="24"/>
          <w:szCs w:val="24"/>
        </w:rPr>
        <w:t>Note</w:t>
      </w:r>
      <w:r w:rsidRPr="008E519C">
        <w:rPr>
          <w:rFonts w:ascii="Times New Roman" w:hAnsi="Times New Roman" w:cs="Times New Roman"/>
          <w:sz w:val="24"/>
          <w:szCs w:val="24"/>
        </w:rPr>
        <w:t xml:space="preserve">: Each object that received retrieval-practice was practiced once in each </w:t>
      </w:r>
      <w:r w:rsidRPr="008E519C">
        <w:rPr>
          <w:rFonts w:ascii="Times New Roman" w:hAnsi="Times New Roman" w:cs="Times New Roman"/>
          <w:i/>
          <w:sz w:val="24"/>
          <w:szCs w:val="24"/>
        </w:rPr>
        <w:t>macro-block</w:t>
      </w:r>
      <w:r w:rsidRPr="008E519C">
        <w:rPr>
          <w:rFonts w:ascii="Times New Roman" w:hAnsi="Times New Roman" w:cs="Times New Roman"/>
          <w:sz w:val="24"/>
          <w:szCs w:val="24"/>
        </w:rPr>
        <w:t xml:space="preserve">.  It is important to note that, in two of the </w:t>
      </w:r>
      <w:r w:rsidRPr="008E519C">
        <w:rPr>
          <w:rFonts w:ascii="Times New Roman" w:hAnsi="Times New Roman" w:cs="Times New Roman"/>
          <w:i/>
          <w:sz w:val="24"/>
          <w:szCs w:val="24"/>
        </w:rPr>
        <w:t>macro-block</w:t>
      </w:r>
      <w:r w:rsidRPr="008E519C">
        <w:rPr>
          <w:rFonts w:ascii="Times New Roman" w:hAnsi="Times New Roman" w:cs="Times New Roman"/>
          <w:sz w:val="24"/>
          <w:szCs w:val="24"/>
        </w:rPr>
        <w:t>, a given item was succeeded by a fact-verification trial over a false proposition (filler).</w:t>
      </w:r>
      <w:r w:rsidRPr="008E519C">
        <w:rPr>
          <w:rFonts w:ascii="Times New Roman" w:hAnsi="Times New Roman" w:cs="Times New Roman"/>
          <w:i/>
          <w:sz w:val="24"/>
          <w:szCs w:val="24"/>
        </w:rPr>
        <w:t xml:space="preserve"> </w:t>
      </w:r>
    </w:p>
    <w:p w:rsidR="008E519C" w:rsidRDefault="008E519C">
      <w:pPr>
        <w:rPr>
          <w:rFonts w:ascii="Times New Roman" w:hAnsi="Times New Roman" w:cs="Times New Roman"/>
          <w:sz w:val="24"/>
          <w:szCs w:val="24"/>
        </w:rPr>
      </w:pPr>
      <w:r>
        <w:rPr>
          <w:rFonts w:ascii="Times New Roman" w:hAnsi="Times New Roman" w:cs="Times New Roman"/>
          <w:sz w:val="24"/>
          <w:szCs w:val="24"/>
        </w:rPr>
        <w:br w:type="page"/>
      </w:r>
    </w:p>
    <w:p w:rsidR="0042743B" w:rsidRDefault="004B4510" w:rsidP="0042743B">
      <w:pPr>
        <w:spacing w:line="480" w:lineRule="auto"/>
        <w:jc w:val="center"/>
        <w:rPr>
          <w:rFonts w:ascii="Times New Roman" w:hAnsi="Times New Roman" w:cs="Times New Roman"/>
          <w:sz w:val="28"/>
          <w:szCs w:val="28"/>
        </w:rPr>
      </w:pPr>
      <w:r>
        <w:rPr>
          <w:rFonts w:ascii="Times New Roman" w:hAnsi="Times New Roman" w:cs="Times New Roman"/>
          <w:sz w:val="28"/>
          <w:szCs w:val="28"/>
        </w:rPr>
        <w:lastRenderedPageBreak/>
        <w:t>Figures</w:t>
      </w:r>
    </w:p>
    <w:p w:rsidR="0032617B" w:rsidRDefault="0032617B" w:rsidP="0042743B">
      <w:pPr>
        <w:spacing w:line="480" w:lineRule="auto"/>
        <w:jc w:val="center"/>
        <w:rPr>
          <w:rFonts w:ascii="Times New Roman" w:hAnsi="Times New Roman" w:cs="Times New Roman"/>
          <w:sz w:val="28"/>
          <w:szCs w:val="28"/>
        </w:rPr>
      </w:pPr>
      <w:r w:rsidRPr="007F6F4A">
        <w:rPr>
          <w:rFonts w:ascii="Times New Roman" w:hAnsi="Times New Roman" w:cs="Times New Roman"/>
          <w:b/>
          <w:i/>
          <w:noProof/>
          <w:sz w:val="24"/>
          <w:szCs w:val="24"/>
        </w:rPr>
        <mc:AlternateContent>
          <mc:Choice Requires="wps">
            <w:drawing>
              <wp:anchor distT="0" distB="0" distL="114300" distR="114300" simplePos="0" relativeHeight="251560448" behindDoc="0" locked="0" layoutInCell="1" allowOverlap="1" wp14:anchorId="28355E0D" wp14:editId="2265F0EA">
                <wp:simplePos x="0" y="0"/>
                <wp:positionH relativeFrom="column">
                  <wp:posOffset>2973070</wp:posOffset>
                </wp:positionH>
                <wp:positionV relativeFrom="paragraph">
                  <wp:posOffset>414655</wp:posOffset>
                </wp:positionV>
                <wp:extent cx="327660" cy="259080"/>
                <wp:effectExtent l="0" t="19050" r="34290" b="45720"/>
                <wp:wrapNone/>
                <wp:docPr id="19" name="Right Arrow 19"/>
                <wp:cNvGraphicFramePr/>
                <a:graphic xmlns:a="http://schemas.openxmlformats.org/drawingml/2006/main">
                  <a:graphicData uri="http://schemas.microsoft.com/office/word/2010/wordprocessingShape">
                    <wps:wsp>
                      <wps:cNvSpPr/>
                      <wps:spPr>
                        <a:xfrm>
                          <a:off x="0" y="0"/>
                          <a:ext cx="327660" cy="2590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621648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 o:spid="_x0000_s1026" type="#_x0000_t13" style="position:absolute;margin-left:234.1pt;margin-top:32.65pt;width:25.8pt;height:20.4pt;z-index:250214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cuKeAIAAEIFAAAOAAAAZHJzL2Uyb0RvYy54bWysVEtv2zAMvg/YfxB0X+1kfQZ1iqBFhwFF&#10;G/SBnlVZigXIokYpcbJfP0p23KItdhjmgyyK5EfyE6nzi21r2UZhMOAqPjkoOVNOQm3cquJPj9ff&#10;TjkLUbhaWHCq4jsV+MX865fzzs/UFBqwtUJGIC7MOl/xJkY/K4ogG9WKcABeOVJqwFZEEnFV1Cg6&#10;Qm9tMS3L46IDrD2CVCHQ6VWv5POMr7WS8U7roCKzFafcYl4xry9pLebnYrZC4RsjhzTEP2TRCuMo&#10;6Ah1JaJgazQfoFojEQLoeCChLUBrI1WugaqZlO+qeWiEV7kWIif4kabw/2Dl7WaJzNR0d2ecOdHS&#10;Hd2bVRPZAhE6RqdEUefDjCwf/BIHKdA21bvV2KY/VcK2mdbdSKvaRibp8Pv05PiYyJekmh6dlaeZ&#10;9uLV2WOIPxS0LG0qjil+Dp8pFZubECksOewNSUgp9UnkXdxZlfKw7l5pqofCTrN37iR1aZFtBPWA&#10;kFK5OOlVjahVf3xU0pcqpSCjR5YyYELWxtoRewBIXfoRu4cZ7JOryo04Opd/S6x3Hj1yZHBxdG6N&#10;A/wMwFJVQ+Tefk9ST01i6QXqHd02Qj8GwctrQ4zfiBCXAqnv6ZJoluMdLdpCV3EYdpw1gL8/O0/2&#10;1I6k5ayjOap4+LUWqDizPx016tnk8DANXhYOj06mJOBbzctbjVu3l0DXNKFXw8u8TfbR7rcaoX2m&#10;kV+kqKQSTlLsisuIe+Ey9vNNj4ZUi0U2o2HzIt64By8TeGI19dLj9lmgH9ouUr/ewn7mxOxd3/W2&#10;ydPBYh1Bm9yUr7wOfNOg5sYZHpX0EryVs9Xr0zf/AwAA//8DAFBLAwQUAAYACAAAACEANIzXNt8A&#10;AAAKAQAADwAAAGRycy9kb3ducmV2LnhtbEyPQUvDQBCF74L/YRnBm92ktSGm2ZQqeBGR2gq9brPT&#10;JJidTbObJv57x1M9DvPx3vfy9WRbccHeN44UxLMIBFLpTEOVgq/960MKwgdNRreOUMEPelgXtze5&#10;zowb6RMvu1AJDiGfaQV1CF0mpS9rtNrPXIfEv5PrrQ589pU0vR453LZyHkWJtLohbqh1hy81lt+7&#10;wXIvjud9un1enOX2QBt7GN6Ttw+l7u+mzQpEwClcYfjTZ3Uo2OnoBjJetAoek3TOqIJkuQDBwDJ+&#10;4i1HJqMkBlnk8v+E4hcAAP//AwBQSwECLQAUAAYACAAAACEAtoM4kv4AAADhAQAAEwAAAAAAAAAA&#10;AAAAAAAAAAAAW0NvbnRlbnRfVHlwZXNdLnhtbFBLAQItABQABgAIAAAAIQA4/SH/1gAAAJQBAAAL&#10;AAAAAAAAAAAAAAAAAC8BAABfcmVscy8ucmVsc1BLAQItABQABgAIAAAAIQAwqcuKeAIAAEIFAAAO&#10;AAAAAAAAAAAAAAAAAC4CAABkcnMvZTJvRG9jLnhtbFBLAQItABQABgAIAAAAIQA0jNc23wAAAAoB&#10;AAAPAAAAAAAAAAAAAAAAANIEAABkcnMvZG93bnJldi54bWxQSwUGAAAAAAQABADzAAAA3gUAAAAA&#10;" adj="13060" fillcolor="#5b9bd5 [3204]" strokecolor="#1f4d78 [1604]" strokeweight="1pt"/>
            </w:pict>
          </mc:Fallback>
        </mc:AlternateContent>
      </w:r>
      <w:r w:rsidRPr="007F6F4A">
        <w:rPr>
          <w:rFonts w:ascii="Times New Roman" w:hAnsi="Times New Roman" w:cs="Times New Roman"/>
          <w:b/>
          <w:i/>
          <w:noProof/>
          <w:sz w:val="24"/>
          <w:szCs w:val="24"/>
        </w:rPr>
        <mc:AlternateContent>
          <mc:Choice Requires="wps">
            <w:drawing>
              <wp:anchor distT="0" distB="0" distL="114300" distR="114300" simplePos="0" relativeHeight="251559424" behindDoc="0" locked="0" layoutInCell="1" allowOverlap="1" wp14:anchorId="3BD812D5" wp14:editId="6B573657">
                <wp:simplePos x="0" y="0"/>
                <wp:positionH relativeFrom="column">
                  <wp:posOffset>1539240</wp:posOffset>
                </wp:positionH>
                <wp:positionV relativeFrom="paragraph">
                  <wp:posOffset>413385</wp:posOffset>
                </wp:positionV>
                <wp:extent cx="327660" cy="259080"/>
                <wp:effectExtent l="0" t="19050" r="34290" b="45720"/>
                <wp:wrapNone/>
                <wp:docPr id="18" name="Right Arrow 18"/>
                <wp:cNvGraphicFramePr/>
                <a:graphic xmlns:a="http://schemas.openxmlformats.org/drawingml/2006/main">
                  <a:graphicData uri="http://schemas.microsoft.com/office/word/2010/wordprocessingShape">
                    <wps:wsp>
                      <wps:cNvSpPr/>
                      <wps:spPr>
                        <a:xfrm>
                          <a:off x="0" y="0"/>
                          <a:ext cx="327660" cy="2590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12A2A1" id="Right Arrow 18" o:spid="_x0000_s1026" type="#_x0000_t13" style="position:absolute;margin-left:121.2pt;margin-top:32.55pt;width:25.8pt;height:20.4pt;z-index:250212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wTeAIAAEIFAAAOAAAAZHJzL2Uyb0RvYy54bWysVEtv2zAMvg/YfxB0X+1kfQZ1iqBFhwFF&#10;G/SBnlVZigXIokYpcbJfP0p23KItdhjmgyyK5EfyE6nzi21r2UZhMOAqPjkoOVNOQm3cquJPj9ff&#10;TjkLUbhaWHCq4jsV+MX865fzzs/UFBqwtUJGIC7MOl/xJkY/K4ogG9WKcABeOVJqwFZEEnFV1Cg6&#10;Qm9tMS3L46IDrD2CVCHQ6VWv5POMr7WS8U7roCKzFafcYl4xry9pLebnYrZC4RsjhzTEP2TRCuMo&#10;6Ah1JaJgazQfoFojEQLoeCChLUBrI1WugaqZlO+qeWiEV7kWIif4kabw/2Dl7WaJzNR0d3RTTrR0&#10;R/dm1US2QISO0SlR1PkwI8sHv8RBCrRN9W41tulPlbBtpnU30qq2kUk6/D49OT4m8iWppkdn5Wmm&#10;vXh19hjiDwUtS5uKY4qfw2dKxeYmRApLDntDElJKfRJ5F3dWpTysu1ea6qGw0+ydO0ldWmQbQT0g&#10;pFQuTnpVI2rVHx+V9KVKKcjokaUMmJC1sXbEHgBSl37E7mEG++SqciOOzuXfEuudR48cGVwcnVvj&#10;AD8DsFTVELm335PUU5NYeoF6R7eN0I9B8PLaEOM3IsSlQOp7uiSa5XhHi7bQVRyGHWcN4O/PzpM9&#10;tSNpOetojioefq0FKs7sT0eNejY5PEyDl4XDo5MpCfhW8/JW49btJdA1TejV8DJvk320+61GaJ9p&#10;5BcpKqmEkxS74jLiXriM/XzToyHVYpHNaNi8iDfuwcsEnlhNvfS4fRboh7aL1K+3sJ85MXvXd71t&#10;8nSwWEfQJjflK68D3zSouXGGRyW9BG/lbPX69M3/AAAA//8DAFBLAwQUAAYACAAAACEAmYBoWuAA&#10;AAAKAQAADwAAAGRycy9kb3ducmV2LnhtbEyPQUvDQBCF74L/YRnBm900pqFNsylV8CIitRV63Wan&#10;STA7m2Y3Tfz3jic9DvPx3vfyzWRbccXeN44UzGcRCKTSmYYqBZ+Hl4clCB80Gd06QgXf6GFT3N7k&#10;OjNupA+87kMlOIR8phXUIXSZlL6s0Wo/cx0S/86utzrw2VfS9HrkcNvKOIpSaXVD3FDrDp9rLL/2&#10;g+VeHC+H5e7p8SJ3R9ra4/CWvr4rdX83bdcgAk7hD4ZffVaHgp1ObiDjRasgTuKEUQXpYg6CgXiV&#10;8LgTk9FiBbLI5f8JxQ8AAAD//wMAUEsBAi0AFAAGAAgAAAAhALaDOJL+AAAA4QEAABMAAAAAAAAA&#10;AAAAAAAAAAAAAFtDb250ZW50X1R5cGVzXS54bWxQSwECLQAUAAYACAAAACEAOP0h/9YAAACUAQAA&#10;CwAAAAAAAAAAAAAAAAAvAQAAX3JlbHMvLnJlbHNQSwECLQAUAAYACAAAACEASLQsE3gCAABCBQAA&#10;DgAAAAAAAAAAAAAAAAAuAgAAZHJzL2Uyb0RvYy54bWxQSwECLQAUAAYACAAAACEAmYBoWuAAAAAK&#10;AQAADwAAAAAAAAAAAAAAAADSBAAAZHJzL2Rvd25yZXYueG1sUEsFBgAAAAAEAAQA8wAAAN8FAAAA&#10;AA==&#10;" adj="13060" fillcolor="#5b9bd5 [3204]" strokecolor="#1f4d78 [1604]" strokeweight="1pt"/>
            </w:pict>
          </mc:Fallback>
        </mc:AlternateContent>
      </w:r>
      <w:r w:rsidRPr="007F6F4A">
        <w:rPr>
          <w:rFonts w:ascii="Times New Roman" w:hAnsi="Times New Roman" w:cs="Times New Roman"/>
          <w:b/>
          <w:i/>
          <w:noProof/>
          <w:sz w:val="24"/>
          <w:szCs w:val="24"/>
        </w:rPr>
        <mc:AlternateContent>
          <mc:Choice Requires="wps">
            <w:drawing>
              <wp:anchor distT="0" distB="0" distL="114300" distR="114300" simplePos="0" relativeHeight="251556352" behindDoc="0" locked="0" layoutInCell="1" allowOverlap="1" wp14:anchorId="0BCC93F5" wp14:editId="4254C44B">
                <wp:simplePos x="0" y="0"/>
                <wp:positionH relativeFrom="column">
                  <wp:posOffset>1875790</wp:posOffset>
                </wp:positionH>
                <wp:positionV relativeFrom="paragraph">
                  <wp:posOffset>309245</wp:posOffset>
                </wp:positionV>
                <wp:extent cx="1089660" cy="480060"/>
                <wp:effectExtent l="19050" t="19050" r="15240" b="15240"/>
                <wp:wrapNone/>
                <wp:docPr id="6" name="Rectangle 6"/>
                <wp:cNvGraphicFramePr/>
                <a:graphic xmlns:a="http://schemas.openxmlformats.org/drawingml/2006/main">
                  <a:graphicData uri="http://schemas.microsoft.com/office/word/2010/wordprocessingShape">
                    <wps:wsp>
                      <wps:cNvSpPr/>
                      <wps:spPr>
                        <a:xfrm>
                          <a:off x="0" y="0"/>
                          <a:ext cx="1089660" cy="480060"/>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502953" w:rsidRDefault="0042743B" w:rsidP="0032617B">
                            <w:pPr>
                              <w:jc w:val="center"/>
                              <w:rPr>
                                <w:b/>
                                <w:i/>
                                <w:color w:val="000000" w:themeColor="text1"/>
                              </w:rPr>
                            </w:pPr>
                            <w:r>
                              <w:rPr>
                                <w:b/>
                                <w:i/>
                                <w:color w:val="000000" w:themeColor="text1"/>
                              </w:rPr>
                              <w:t>RETREIVAL-PRACTICE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C93F5" id="Rectangle 6" o:spid="_x0000_s1026" style="position:absolute;left:0;text-align:left;margin-left:147.7pt;margin-top:24.35pt;width:85.8pt;height:37.8pt;z-index:2501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pfjAIAAGAFAAAOAAAAZHJzL2Uyb0RvYy54bWysVMFu2zAMvQ/YPwi6r3aCJE2NOkXQosOA&#10;oi2aDj0rshQbkERNUmJnXz9KdtyiLXYY5oNMieQj+UTq8qrTihyE8w2Ykk7OckqE4VA1ZlfSn8+3&#10;35aU+MBMxRQYUdKj8PRq9fXLZWsLMYUaVCUcQRDji9aWtA7BFlnmeS0082dghUGlBKdZwK3bZZVj&#10;LaJrlU3zfJG14CrrgAvv8fSmV9JVwpdS8PAgpReBqJJibiGtLq3buGarS1bsHLN1w4c02D9koVlj&#10;MOgIdcMCI3vXfIDSDXfgQYYzDjoDKRsuUg1YzSR/V82mZlakWpAcb0ea/P+D5feHR0eaqqQLSgzT&#10;eEVPSBozOyXIItLTWl+g1cY+umHnUYy1dtLp+McqSJcoPY6Uii4QjoeTfHmxWCDzHHWzJd5Y4jx7&#10;9bbOh+8CNIlCSR1GT0yyw50PGBFNTyYxmIHbRql0bcqQtqTT5fx8HhPNYqZ9bkkKRyWihzJPQmKJ&#10;mM00IafmEtfKkQPDtmCcCxMmvapmleiP5zl+CZcVo0dKJwFGZImZjNgDQGzcj9h9HYN9dBWpN0fn&#10;/G+J9c6jR4oMJozOujHgPgNQWNUQubc/kdRTE1kK3bZDkyhuoTpiLzjoh8RbftvgldwxHx6Zw6nA&#10;W8RJDw+4SAVIPQwSJTW435+dR3tsVtRS0uKUldT/2jMnKFE/DLbxxWQ2i2OZNrP5+RQ37q1m+1Zj&#10;9voa8MYm+KZYnsRoH9RJlA70Cz4I6xgVVcxwjF1SHtxpcx366ccnhYv1OpnhKFoW7szG8ggeCY4t&#10;99y9MGeHvgzY0fdwmkhWvGvP3jZ6GljvA8gm9e4rrwP1OMaph4YnJ74Tb/fJ6vVhXP0BAAD//wMA&#10;UEsDBBQABgAIAAAAIQBsIlgn4QAAAAoBAAAPAAAAZHJzL2Rvd25yZXYueG1sTI9BS8NAEIXvgv9h&#10;GcGb3RhjU2M2RWyLBUFoq+Jxml2TYHY2ZDdt9Nc7nuxxmI/3vpfPR9uKg+l940jB9SQCYah0uqFK&#10;wetudTUD4QOSxtaRUfBtPMyL87McM+2OtDGHbagEh5DPUEEdQpdJ6cvaWPQT1xni36frLQY++0rq&#10;Ho8cblsZR9FUWmyIG2rszGNtyq/tYBXg+3LxViaL1c9yvXn6SHFA+/yi1OXF+HAPIpgx/MPwp8/q&#10;ULDT3g2kvWgVxHe3CaMKklkKgoFkmvK4PZNxcgOyyOXphOIXAAD//wMAUEsBAi0AFAAGAAgAAAAh&#10;ALaDOJL+AAAA4QEAABMAAAAAAAAAAAAAAAAAAAAAAFtDb250ZW50X1R5cGVzXS54bWxQSwECLQAU&#10;AAYACAAAACEAOP0h/9YAAACUAQAACwAAAAAAAAAAAAAAAAAvAQAAX3JlbHMvLnJlbHNQSwECLQAU&#10;AAYACAAAACEAP0rqX4wCAABgBQAADgAAAAAAAAAAAAAAAAAuAgAAZHJzL2Uyb0RvYy54bWxQSwEC&#10;LQAUAAYACAAAACEAbCJYJ+EAAAAKAQAADwAAAAAAAAAAAAAAAADmBAAAZHJzL2Rvd25yZXYueG1s&#10;UEsFBgAAAAAEAAQA8wAAAPQFAAAAAA==&#10;" filled="f" strokecolor="#1f4d78 [1604]" strokeweight="2.25pt">
                <v:textbox>
                  <w:txbxContent>
                    <w:p w:rsidR="0042743B" w:rsidRPr="00502953" w:rsidRDefault="0042743B" w:rsidP="0032617B">
                      <w:pPr>
                        <w:jc w:val="center"/>
                        <w:rPr>
                          <w:b/>
                          <w:i/>
                          <w:color w:val="000000" w:themeColor="text1"/>
                        </w:rPr>
                      </w:pPr>
                      <w:r>
                        <w:rPr>
                          <w:b/>
                          <w:i/>
                          <w:color w:val="000000" w:themeColor="text1"/>
                        </w:rPr>
                        <w:t>RETREIVAL-PRACTICE</w:t>
                      </w: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54304" behindDoc="0" locked="0" layoutInCell="1" allowOverlap="1" wp14:anchorId="48FB441E" wp14:editId="6A7108B0">
                <wp:simplePos x="0" y="0"/>
                <wp:positionH relativeFrom="column">
                  <wp:posOffset>449580</wp:posOffset>
                </wp:positionH>
                <wp:positionV relativeFrom="paragraph">
                  <wp:posOffset>309245</wp:posOffset>
                </wp:positionV>
                <wp:extent cx="1089660" cy="480060"/>
                <wp:effectExtent l="19050" t="19050" r="15240" b="15240"/>
                <wp:wrapNone/>
                <wp:docPr id="1" name="Rectangle 1"/>
                <wp:cNvGraphicFramePr/>
                <a:graphic xmlns:a="http://schemas.openxmlformats.org/drawingml/2006/main">
                  <a:graphicData uri="http://schemas.microsoft.com/office/word/2010/wordprocessingShape">
                    <wps:wsp>
                      <wps:cNvSpPr/>
                      <wps:spPr>
                        <a:xfrm>
                          <a:off x="0" y="0"/>
                          <a:ext cx="1089660" cy="480060"/>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502953" w:rsidRDefault="0042743B" w:rsidP="0032617B">
                            <w:pPr>
                              <w:jc w:val="center"/>
                              <w:rPr>
                                <w:b/>
                                <w:i/>
                                <w:color w:val="000000" w:themeColor="text1"/>
                              </w:rPr>
                            </w:pPr>
                            <w:r w:rsidRPr="00502953">
                              <w:rPr>
                                <w:b/>
                                <w:i/>
                                <w:color w:val="000000" w:themeColor="text1"/>
                              </w:rPr>
                              <w:t>STUDY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B441E" id="Rectangle 1" o:spid="_x0000_s1027" style="position:absolute;left:0;text-align:left;margin-left:35.4pt;margin-top:24.35pt;width:85.8pt;height:37.8pt;z-index:2501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6fJjQIAAGcFAAAOAAAAZHJzL2Uyb0RvYy54bWysVN9P2zAQfp+0/8Hy+5q0aqFEpKgCdZqE&#10;AAETz65jN5Fsn2e7Tbq/fmcnDQjQHqblwbF9d9/9+s6XV51W5CCcb8CUdDrJKRGGQ9WYXUl/Pm++&#10;LSnxgZmKKTCipEfh6dXq65fL1hZiBjWoSjiCIMYXrS1pHYItsszzWmjmJ2CFQaEEp1nAo9tllWMt&#10;omuVzfL8LGvBVdYBF97j7U0vpKuEL6Xg4V5KLwJRJcXYQlpdWrdxzVaXrNg5ZuuGD2Gwf4hCs8ag&#10;0xHqhgVG9q75AKUb7sCDDBMOOgMpGy5SDpjNNH+XzVPNrEi5YHG8Hcvk/x8svzs8ONJU2DtKDNPY&#10;okcsGjM7Jcg0lqe1vkCtJ/vghpPHbcy1k07HP2ZBulTS41hS0QXC8XKaLy/OzrDyHGXzJXYs1Tx7&#10;tbbOh+8CNImbkjr0nirJDrc+oEdUPalEZwY2jVKpbcqQtqSz5eJ8EQPNYqR9bGkXjkpEC2UehcQU&#10;MZpZQk7kEtfKkQNDWjDOhQnTXlSzSvTXixy/hMuK0SKFkwAjssRIRuwBIBL3I3afx6AfTUXi5mic&#10;/y2w3ni0SJ7BhNFYNwbcZwAKsxo89/qnIvWliVUK3bYb2o+a8WYL1REp4aCfFW/5psHO3DIfHpjD&#10;4cBm4sCHe1ykAuwADDtKanC/P7uP+shZlFLS4rCV1P/aMycoUT8MsvliOp/H6UyH+eJ8hgf3VrJ9&#10;KzF7fQ3YOGQsRpe2UT+o01Y60C/4LqyjVxQxw9F3SXlwp8N16B8BfFm4WK+TGk6kZeHWPFkewWOd&#10;I/Oeuxfm7EDPgMS+g9NgsuIdS3vdaGlgvQ8gm0Th17oOHcBpTlQaXp74XLw9J63X93H1BwAA//8D&#10;AFBLAwQUAAYACAAAACEAu7ptAuAAAAAJAQAADwAAAGRycy9kb3ducmV2LnhtbEyPQUvDQBSE74L/&#10;YXmCN7sxLqbEbIrYFgVBaLXF42v2mQSzuyG7aaO/3udJj8MMM98Ui8l24khDaL3TcD1LQJCrvGld&#10;reHtdX01BxEiOoOdd6ThiwIsyvOzAnPjT25Dx22sBZe4kKOGJsY+lzJUDVkMM9+TY+/DDxYjy6GW&#10;ZsATl9tOpklyKy22jhca7OmhoepzO1oNuF8td5Varr9XT5vH9wxHtM8vWl9eTPd3ICJN8S8Mv/iM&#10;DiUzHfzoTBCdhixh8qhBzTMQ7KcqVSAOHEzVDciykP8flD8AAAD//wMAUEsBAi0AFAAGAAgAAAAh&#10;ALaDOJL+AAAA4QEAABMAAAAAAAAAAAAAAAAAAAAAAFtDb250ZW50X1R5cGVzXS54bWxQSwECLQAU&#10;AAYACAAAACEAOP0h/9YAAACUAQAACwAAAAAAAAAAAAAAAAAvAQAAX3JlbHMvLnJlbHNQSwECLQAU&#10;AAYACAAAACEAj+unyY0CAABnBQAADgAAAAAAAAAAAAAAAAAuAgAAZHJzL2Uyb0RvYy54bWxQSwEC&#10;LQAUAAYACAAAACEAu7ptAuAAAAAJAQAADwAAAAAAAAAAAAAAAADnBAAAZHJzL2Rvd25yZXYueG1s&#10;UEsFBgAAAAAEAAQA8wAAAPQFAAAAAA==&#10;" filled="f" strokecolor="#1f4d78 [1604]" strokeweight="2.25pt">
                <v:textbox>
                  <w:txbxContent>
                    <w:p w:rsidR="0042743B" w:rsidRPr="00502953" w:rsidRDefault="0042743B" w:rsidP="0032617B">
                      <w:pPr>
                        <w:jc w:val="center"/>
                        <w:rPr>
                          <w:b/>
                          <w:i/>
                          <w:color w:val="000000" w:themeColor="text1"/>
                        </w:rPr>
                      </w:pPr>
                      <w:r w:rsidRPr="00502953">
                        <w:rPr>
                          <w:b/>
                          <w:i/>
                          <w:color w:val="000000" w:themeColor="text1"/>
                        </w:rPr>
                        <w:t>STUDY</w:t>
                      </w:r>
                    </w:p>
                  </w:txbxContent>
                </v:textbox>
              </v:rect>
            </w:pict>
          </mc:Fallback>
        </mc:AlternateContent>
      </w:r>
      <w:r w:rsidRPr="007F6F4A">
        <w:rPr>
          <w:rFonts w:ascii="Times New Roman" w:hAnsi="Times New Roman" w:cs="Times New Roman"/>
          <w:b/>
          <w:i/>
          <w:noProof/>
          <w:sz w:val="24"/>
          <w:szCs w:val="24"/>
        </w:rPr>
        <mc:AlternateContent>
          <mc:Choice Requires="wps">
            <w:drawing>
              <wp:anchor distT="0" distB="0" distL="114300" distR="114300" simplePos="0" relativeHeight="251561472" behindDoc="0" locked="0" layoutInCell="1" allowOverlap="1" wp14:anchorId="0D674752" wp14:editId="4E27C02C">
                <wp:simplePos x="0" y="0"/>
                <wp:positionH relativeFrom="column">
                  <wp:posOffset>3314700</wp:posOffset>
                </wp:positionH>
                <wp:positionV relativeFrom="paragraph">
                  <wp:posOffset>300990</wp:posOffset>
                </wp:positionV>
                <wp:extent cx="1089660" cy="480060"/>
                <wp:effectExtent l="19050" t="19050" r="15240" b="15240"/>
                <wp:wrapNone/>
                <wp:docPr id="15" name="Rectangle 15"/>
                <wp:cNvGraphicFramePr/>
                <a:graphic xmlns:a="http://schemas.openxmlformats.org/drawingml/2006/main">
                  <a:graphicData uri="http://schemas.microsoft.com/office/word/2010/wordprocessingShape">
                    <wps:wsp>
                      <wps:cNvSpPr/>
                      <wps:spPr>
                        <a:xfrm>
                          <a:off x="0" y="0"/>
                          <a:ext cx="1089660" cy="480060"/>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502953" w:rsidRDefault="0042743B" w:rsidP="0032617B">
                            <w:pPr>
                              <w:jc w:val="center"/>
                              <w:rPr>
                                <w:b/>
                                <w:i/>
                                <w:color w:val="000000" w:themeColor="text1"/>
                              </w:rPr>
                            </w:pPr>
                            <w:r>
                              <w:rPr>
                                <w:b/>
                                <w:i/>
                                <w:color w:val="000000" w:themeColor="text1"/>
                              </w:rPr>
                              <w:t>FINAL 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74752" id="Rectangle 15" o:spid="_x0000_s1028" style="position:absolute;left:0;text-align:left;margin-left:261pt;margin-top:23.7pt;width:85.8pt;height:37.8pt;z-index:2502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PeijwIAAGkFAAAOAAAAZHJzL2Uyb0RvYy54bWysVF9v2jAQf5+072D5fSQgaClqqFArpklV&#10;W5VOfTaOTSLZPs82JOzT7+yEFLXVHqbxEO58d7/7f9c3rVbkIJyvwRR0PMopEYZDWZtdQX++rL/N&#10;KfGBmZIpMKKgR+HpzfLrl+vGLsQEKlClcARBjF80tqBVCHaRZZ5XQjM/AisMCiU4zQKybpeVjjWI&#10;rlU2yfOLrAFXWgdceI+vd52QLhO+lIKHRym9CEQVFGML6evSdxu/2fKaLXaO2armfRjsH6LQrDbo&#10;dIC6Y4GRvas/QOmaO/Agw4iDzkDKmouUA2Yzzt9ls6mYFSkXLI63Q5n8/4PlD4cnR+oSezejxDCN&#10;PXrGqjGzU4LgGxaosX6Behv75HrOIxmzbaXT8R/zIG0q6nEoqmgD4fg4zudXFxdYe46y6Rx7lqqe&#10;vVlb58N3AZpEoqAO3adassO9D+gRVU8q0ZmBda1UapwypCnoZD67TIFmMdIutkSFoxLRQplnITFJ&#10;jGaSkNN4iVvlyIHhYDDOhQnjTlSxUnTPsxx/sQAYwGCRuAQYkSVGMmD3AHF0P2J3ML1+NBVpOgfj&#10;/G+BdcaDRfIMJgzGujbgPgNQmFXvudPH8M9KE8nQbts0AJNTr7dQHnEoHHTb4i1f19iZe+bDE3O4&#10;HthMXPnwiB+pADsAPUVJBe73Z+9RH6cWpZQ0uG4F9b/2zAlK1A+D83w1nk7jfiZmOrucIOPOJdtz&#10;idnrW8DGjfG4WJ7IqB/UiZQO9CtehlX0iiJmOPouKA/uxNyG7gzgbeFitUpquJOWhXuzsTyCxzrH&#10;yXtpX5mz/XgGHOwHOK0mW7yb0k43WhpY7QPIOo1wrHRX174DuM9plPrbEw/GOZ+03i7k8g8AAAD/&#10;/wMAUEsDBBQABgAIAAAAIQDSkynt4gAAAAoBAAAPAAAAZHJzL2Rvd25yZXYueG1sTI9BS8NAEIXv&#10;gv9hGcGb3ZjGVGM2RWyLBUFoq+Jxmh2TYHY2ZDdt9Ne7nuxxmI/3vpfPR9OKA/WusazgehKBIC6t&#10;brhS8LpbXd2CcB5ZY2uZFHyTg3lxfpZjpu2RN3TY+kqEEHYZKqi97zIpXVmTQTexHXH4fdreoA9n&#10;X0nd4zGEm1bGUZRKgw2Hhho7eqyp/NoORgG+LxdvZbJY/SzXm6ePGQ5onl+UurwYH+5BeBr9Pwx/&#10;+kEdiuC0twNrJ1oFN3EctngFySwBEYD0bpqC2AcynkYgi1yeTih+AQAA//8DAFBLAQItABQABgAI&#10;AAAAIQC2gziS/gAAAOEBAAATAAAAAAAAAAAAAAAAAAAAAABbQ29udGVudF9UeXBlc10ueG1sUEsB&#10;Ai0AFAAGAAgAAAAhADj9If/WAAAAlAEAAAsAAAAAAAAAAAAAAAAALwEAAF9yZWxzLy5yZWxzUEsB&#10;Ai0AFAAGAAgAAAAhAOKc96KPAgAAaQUAAA4AAAAAAAAAAAAAAAAALgIAAGRycy9lMm9Eb2MueG1s&#10;UEsBAi0AFAAGAAgAAAAhANKTKe3iAAAACgEAAA8AAAAAAAAAAAAAAAAA6QQAAGRycy9kb3ducmV2&#10;LnhtbFBLBQYAAAAABAAEAPMAAAD4BQAAAAA=&#10;" filled="f" strokecolor="#1f4d78 [1604]" strokeweight="2.25pt">
                <v:textbox>
                  <w:txbxContent>
                    <w:p w:rsidR="0042743B" w:rsidRPr="00502953" w:rsidRDefault="0042743B" w:rsidP="0032617B">
                      <w:pPr>
                        <w:jc w:val="center"/>
                        <w:rPr>
                          <w:b/>
                          <w:i/>
                          <w:color w:val="000000" w:themeColor="text1"/>
                        </w:rPr>
                      </w:pPr>
                      <w:r>
                        <w:rPr>
                          <w:b/>
                          <w:i/>
                          <w:color w:val="000000" w:themeColor="text1"/>
                        </w:rPr>
                        <w:t>FINAL TEST</w:t>
                      </w:r>
                    </w:p>
                  </w:txbxContent>
                </v:textbox>
              </v:rect>
            </w:pict>
          </mc:Fallback>
        </mc:AlternateContent>
      </w:r>
    </w:p>
    <w:p w:rsidR="0032617B" w:rsidRPr="007F6F4A" w:rsidRDefault="000C27AD" w:rsidP="0032617B">
      <w:pPr>
        <w:rPr>
          <w:rFonts w:ascii="Times New Roman" w:hAnsi="Times New Roman" w:cs="Times New Roman"/>
          <w:b/>
          <w:i/>
          <w:sz w:val="24"/>
          <w:szCs w:val="24"/>
        </w:rPr>
      </w:pPr>
      <w:r w:rsidRPr="007F6F4A">
        <w:rPr>
          <w:rFonts w:ascii="Times New Roman" w:hAnsi="Times New Roman" w:cs="Times New Roman"/>
          <w:noProof/>
          <w:sz w:val="24"/>
          <w:szCs w:val="24"/>
        </w:rPr>
        <mc:AlternateContent>
          <mc:Choice Requires="wps">
            <w:drawing>
              <wp:anchor distT="0" distB="0" distL="114300" distR="114300" simplePos="0" relativeHeight="251555328" behindDoc="0" locked="0" layoutInCell="1" allowOverlap="1" wp14:anchorId="116E6EFA" wp14:editId="54A4283D">
                <wp:simplePos x="0" y="0"/>
                <wp:positionH relativeFrom="column">
                  <wp:posOffset>449580</wp:posOffset>
                </wp:positionH>
                <wp:positionV relativeFrom="paragraph">
                  <wp:posOffset>281940</wp:posOffset>
                </wp:positionV>
                <wp:extent cx="1089660" cy="1531620"/>
                <wp:effectExtent l="19050" t="19050" r="15240" b="11430"/>
                <wp:wrapNone/>
                <wp:docPr id="4" name="Rectangle 4"/>
                <wp:cNvGraphicFramePr/>
                <a:graphic xmlns:a="http://schemas.openxmlformats.org/drawingml/2006/main">
                  <a:graphicData uri="http://schemas.microsoft.com/office/word/2010/wordprocessingShape">
                    <wps:wsp>
                      <wps:cNvSpPr/>
                      <wps:spPr>
                        <a:xfrm>
                          <a:off x="0" y="0"/>
                          <a:ext cx="1089660" cy="1531620"/>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32617B">
                            <w:pPr>
                              <w:rPr>
                                <w:color w:val="000000" w:themeColor="text1"/>
                              </w:rPr>
                            </w:pPr>
                            <w:r>
                              <w:rPr>
                                <w:color w:val="000000" w:themeColor="text1"/>
                              </w:rPr>
                              <w:t>RED-blood</w:t>
                            </w:r>
                          </w:p>
                          <w:p w:rsidR="0042743B" w:rsidRDefault="0042743B" w:rsidP="0032617B">
                            <w:pPr>
                              <w:rPr>
                                <w:color w:val="000000" w:themeColor="text1"/>
                              </w:rPr>
                            </w:pPr>
                            <w:r>
                              <w:rPr>
                                <w:color w:val="000000" w:themeColor="text1"/>
                              </w:rPr>
                              <w:t>FOOD-straw-berry</w:t>
                            </w:r>
                          </w:p>
                          <w:p w:rsidR="0042743B" w:rsidRDefault="0042743B" w:rsidP="0032617B">
                            <w:pPr>
                              <w:rPr>
                                <w:color w:val="000000" w:themeColor="text1"/>
                              </w:rPr>
                            </w:pPr>
                            <w:r>
                              <w:rPr>
                                <w:color w:val="000000" w:themeColor="text1"/>
                              </w:rPr>
                              <w:t>RED-apple</w:t>
                            </w:r>
                          </w:p>
                          <w:p w:rsidR="0042743B" w:rsidRPr="00502953" w:rsidRDefault="0042743B" w:rsidP="0032617B">
                            <w:pPr>
                              <w:rPr>
                                <w:color w:val="000000" w:themeColor="text1"/>
                              </w:rPr>
                            </w:pPr>
                            <w:r>
                              <w:rPr>
                                <w:color w:val="000000" w:themeColor="text1"/>
                              </w:rPr>
                              <w:t>FOOD-crackers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6E6EFA" id="Rectangle 4" o:spid="_x0000_s1029" style="position:absolute;margin-left:35.4pt;margin-top:22.2pt;width:85.8pt;height:120.6pt;z-index:2501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SNkkgIAAGgFAAAOAAAAZHJzL2Uyb0RvYy54bWysVN9P2zAQfp+0/8Hy+0hS2gIRKaqKOk1C&#10;UAETz65jN5Ecn2e7Tbq/fmcnDQjQHqb1IbV9d9/9+u6ub7pGkYOwrgZd0OwspURoDmWtdwX9+bz+&#10;dkmJ80yXTIEWBT0KR28WX79ctyYXE6hAlcISBNEub01BK+9NniSOV6Jh7gyM0CiUYBvm8Wp3SWlZ&#10;i+iNSiZpOk9asKWxwIVz+HrbC+ki4kspuH+Q0glPVEExNh+/Nn634Zssrlm+s8xUNR/CYP8QRcNq&#10;jU5HqFvmGdnb+gNUU3MLDqQ/49AkIGXNRcwBs8nSd9k8VcyImAsWx5mxTO7/wfL7w8aSuizolBLN&#10;GmzRIxaN6Z0SZBrK0xqXo9aT2djh5vAYcu2kbcI/ZkG6WNLjWFLRecLxMUsvr+ZzrDxHWTY7z+aT&#10;WPTk1dxY578LaEg4FNSi+1hKdrhzHl2i6kkleNOwrpWKfVOatAWdXM4uZiHSJITaBxdP/qhEsFD6&#10;UUjMEcOZROTILrFSlhwY8oJxLrTPelHFStE/z1L8RVyWjxYxnAgYkCVGMmIPAIG5H7H7PAb9YCoi&#10;OUfj9G+B9cajRfQM2o/GTa3BfgagMKvBc69/KlJfmlAl32272P/zoBletlAekRMW+mFxhq9r7Mwd&#10;c37DLE4HdhMn3j/gRyrADsBwoqQC+/uz96CPpEUpJS1OW0Hdrz2zghL1QyOdr7LpNIxnvExnF0gS&#10;Yt9Ktm8let+sABuX4W4xPB6Dvleno7TQvOBiWAavKGKao++Ccm9Pl5XvtwCuFi6Wy6iGI2mYv9NP&#10;hgfwUOfAvOfuhVkz0NMjs+/hNJksf8fSXjdYaljuPcg6Uvi1rkMHcJwjlYbVE/bF23vUel2Qiz8A&#10;AAD//wMAUEsDBBQABgAIAAAAIQCxkX4X4AAAAAkBAAAPAAAAZHJzL2Rvd25yZXYueG1sTI9BS8NA&#10;EIXvgv9hGcGb3RjWtsRsitgWBaHQ2orHaXZNgtnZkN200V/veNLbG97w3vfyxehacbJ9aDxpuJ0k&#10;ICyV3jRUadi/rm/mIEJEMth6shq+bIBFcXmRY2b8mbb2tIuV4BAKGWqoY+wyKUNZW4dh4jtL7H34&#10;3mHks6+k6fHM4a6VaZJMpcOGuKHGzj7WtvzcDU4Dvq2Wh1It19+r5+3T+wwHdC8bra+vxod7ENGO&#10;8e8ZfvEZHQpmOvqBTBCthlnC5FGDUgoE+6lKWRxZzO+mIItc/l9Q/AAAAP//AwBQSwECLQAUAAYA&#10;CAAAACEAtoM4kv4AAADhAQAAEwAAAAAAAAAAAAAAAAAAAAAAW0NvbnRlbnRfVHlwZXNdLnhtbFBL&#10;AQItABQABgAIAAAAIQA4/SH/1gAAAJQBAAALAAAAAAAAAAAAAAAAAC8BAABfcmVscy8ucmVsc1BL&#10;AQItABQABgAIAAAAIQBscSNkkgIAAGgFAAAOAAAAAAAAAAAAAAAAAC4CAABkcnMvZTJvRG9jLnht&#10;bFBLAQItABQABgAIAAAAIQCxkX4X4AAAAAkBAAAPAAAAAAAAAAAAAAAAAOwEAABkcnMvZG93bnJl&#10;di54bWxQSwUGAAAAAAQABADzAAAA+QUAAAAA&#10;" filled="f" strokecolor="#1f4d78 [1604]" strokeweight="2.25pt">
                <v:textbox>
                  <w:txbxContent>
                    <w:p w:rsidR="0042743B" w:rsidRDefault="0042743B" w:rsidP="0032617B">
                      <w:pPr>
                        <w:rPr>
                          <w:color w:val="000000" w:themeColor="text1"/>
                        </w:rPr>
                      </w:pPr>
                      <w:r>
                        <w:rPr>
                          <w:color w:val="000000" w:themeColor="text1"/>
                        </w:rPr>
                        <w:t>RED-blood</w:t>
                      </w:r>
                    </w:p>
                    <w:p w:rsidR="0042743B" w:rsidRDefault="0042743B" w:rsidP="0032617B">
                      <w:pPr>
                        <w:rPr>
                          <w:color w:val="000000" w:themeColor="text1"/>
                        </w:rPr>
                      </w:pPr>
                      <w:r>
                        <w:rPr>
                          <w:color w:val="000000" w:themeColor="text1"/>
                        </w:rPr>
                        <w:t>FOOD-straw-berry</w:t>
                      </w:r>
                    </w:p>
                    <w:p w:rsidR="0042743B" w:rsidRDefault="0042743B" w:rsidP="0032617B">
                      <w:pPr>
                        <w:rPr>
                          <w:color w:val="000000" w:themeColor="text1"/>
                        </w:rPr>
                      </w:pPr>
                      <w:r>
                        <w:rPr>
                          <w:color w:val="000000" w:themeColor="text1"/>
                        </w:rPr>
                        <w:t>RED-apple</w:t>
                      </w:r>
                    </w:p>
                    <w:p w:rsidR="0042743B" w:rsidRPr="00502953" w:rsidRDefault="0042743B" w:rsidP="0032617B">
                      <w:pPr>
                        <w:rPr>
                          <w:color w:val="000000" w:themeColor="text1"/>
                        </w:rPr>
                      </w:pPr>
                      <w:r>
                        <w:rPr>
                          <w:color w:val="000000" w:themeColor="text1"/>
                        </w:rPr>
                        <w:t>FOOD-crackers</w:t>
                      </w:r>
                    </w:p>
                  </w:txbxContent>
                </v:textbox>
              </v:rect>
            </w:pict>
          </mc:Fallback>
        </mc:AlternateContent>
      </w:r>
      <w:r w:rsidRPr="007F6F4A">
        <w:rPr>
          <w:rFonts w:ascii="Times New Roman" w:hAnsi="Times New Roman" w:cs="Times New Roman"/>
          <w:b/>
          <w:i/>
          <w:noProof/>
          <w:sz w:val="24"/>
          <w:szCs w:val="24"/>
        </w:rPr>
        <mc:AlternateContent>
          <mc:Choice Requires="wps">
            <w:drawing>
              <wp:anchor distT="0" distB="0" distL="114300" distR="114300" simplePos="0" relativeHeight="251557376" behindDoc="0" locked="0" layoutInCell="1" allowOverlap="1" wp14:anchorId="380E93B0" wp14:editId="2244A01B">
                <wp:simplePos x="0" y="0"/>
                <wp:positionH relativeFrom="column">
                  <wp:posOffset>1874520</wp:posOffset>
                </wp:positionH>
                <wp:positionV relativeFrom="paragraph">
                  <wp:posOffset>284480</wp:posOffset>
                </wp:positionV>
                <wp:extent cx="1089660" cy="1531620"/>
                <wp:effectExtent l="19050" t="19050" r="15240" b="11430"/>
                <wp:wrapNone/>
                <wp:docPr id="7" name="Rectangle 7"/>
                <wp:cNvGraphicFramePr/>
                <a:graphic xmlns:a="http://schemas.openxmlformats.org/drawingml/2006/main">
                  <a:graphicData uri="http://schemas.microsoft.com/office/word/2010/wordprocessingShape">
                    <wps:wsp>
                      <wps:cNvSpPr/>
                      <wps:spPr>
                        <a:xfrm>
                          <a:off x="0" y="0"/>
                          <a:ext cx="1089660" cy="1531620"/>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32617B">
                            <w:pPr>
                              <w:rPr>
                                <w:color w:val="000000" w:themeColor="text1"/>
                              </w:rPr>
                            </w:pPr>
                            <w:r>
                              <w:rPr>
                                <w:color w:val="000000" w:themeColor="text1"/>
                              </w:rPr>
                              <w:t>RED-</w:t>
                            </w:r>
                            <w:proofErr w:type="spellStart"/>
                            <w:r>
                              <w:rPr>
                                <w:color w:val="000000" w:themeColor="text1"/>
                              </w:rPr>
                              <w:t>bl</w:t>
                            </w:r>
                            <w:proofErr w:type="spellEnd"/>
                            <w:r>
                              <w:rPr>
                                <w:color w:val="000000" w:themeColor="text1"/>
                              </w:rPr>
                              <w:t>__</w:t>
                            </w:r>
                          </w:p>
                          <w:p w:rsidR="0042743B" w:rsidRDefault="0042743B" w:rsidP="0032617B">
                            <w:pPr>
                              <w:rPr>
                                <w:color w:val="000000" w:themeColor="text1"/>
                              </w:rPr>
                            </w:pPr>
                          </w:p>
                          <w:p w:rsidR="0042743B" w:rsidRDefault="0042743B" w:rsidP="0032617B">
                            <w:pPr>
                              <w:rPr>
                                <w:color w:val="000000" w:themeColor="text1"/>
                              </w:rPr>
                            </w:pPr>
                          </w:p>
                          <w:p w:rsidR="0042743B" w:rsidRPr="00502953" w:rsidRDefault="0042743B" w:rsidP="0032617B">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0E93B0" id="Rectangle 7" o:spid="_x0000_s1030" style="position:absolute;margin-left:147.6pt;margin-top:22.4pt;width:85.8pt;height:120.6pt;z-index:2502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OgxkgIAAGgFAAAOAAAAZHJzL2Uyb0RvYy54bWysVEtv2zAMvg/YfxB0X21nebRGnCJI0WFA&#10;0RZ9oGdFlmIDsqhJSuzs14+SHbdoix2G5eBIIvnx9ZHLy65R5CCsq0EXNDtLKRGaQ1nrXUGfn66/&#10;nVPiPNMlU6BFQY/C0cvV1y/L1uRiAhWoUliCINrlrSlo5b3Jk8TxSjTMnYERGoUSbMM8Xu0uKS1r&#10;Eb1RySRN50kLtjQWuHAOX696IV1FfCkF93dSOuGJKijG5uPXxu82fJPVkuU7y0xV8yEM9g9RNKzW&#10;6HSEumKekb2tP0A1NbfgQPozDk0CUtZcxBwwmyx9l81jxYyIuWBxnBnL5P4fLL893FtSlwVdUKJZ&#10;gy16wKIxvVOCLEJ5WuNy1Ho093a4OTyGXDtpm/CPWZAulvQ4llR0nnB8zNLzi/kcK89Rls2+Z/NJ&#10;LHryam6s8z8ENCQcCmrRfSwlO9w4jy5R9aQSvGm4rpWKfVOatAWdnM8WsxBpEkLtg4snf1QiWCj9&#10;ICTmiOFMInJkl9goSw4MecE4F9pnvahipeifZyn+Ii7LR4sYTgQMyBIjGbEHgMDcj9h9HoN+MBWR&#10;nKNx+rfAeuPRInoG7UfjptZgPwNQmNXgudc/FakvTaiS77Zd7P80aIaXLZRH5ISFflic4dc1duaG&#10;OX/PLE4HdhMn3t/hRyrADsBwoqQC+/uz96CPpEUpJS1OW0Hdrz2zghL1UyOdL7LpNIxnvExnCyQJ&#10;sW8l27cSvW82gI3LcLcYHo9B36vTUVpoXnAxrINXFDHN0XdBubeny8b3WwBXCxfrdVTDkTTM3+hH&#10;wwN4qHNg3lP3wqwZ6OmR2bdwmkyWv2NprxssNaz3HmQdKfxa16EDOM6RSsPqCfvi7T1qvS7I1R8A&#10;AAD//wMAUEsDBBQABgAIAAAAIQCYePWj4QAAAAoBAAAPAAAAZHJzL2Rvd25yZXYueG1sTI9PS8NA&#10;EMXvgt9hGcGb3RhirDGbIrZFoSC0/sHjNBmTYHY2ZDdt9NM7nvQ2j/fjzXv5YrKdOtDgW8cGLmcR&#10;KOLSVS3XBl6e1xdzUD4gV9g5JgNf5GFRnJ7kmFXuyFs67EKtJIR9hgaaEPpMa182ZNHPXE8s3ocb&#10;LAaRQ62rAY8SbjsdR1GqLbYsHxrs6b6h8nM3WgP4tlq+lsly/b163D68X+OIdvNkzPnZdHcLKtAU&#10;/mD4rS/VoZBOezdy5VVnIL65igU1kCQyQYAkTeXYizNPI9BFrv9PKH4AAAD//wMAUEsBAi0AFAAG&#10;AAgAAAAhALaDOJL+AAAA4QEAABMAAAAAAAAAAAAAAAAAAAAAAFtDb250ZW50X1R5cGVzXS54bWxQ&#10;SwECLQAUAAYACAAAACEAOP0h/9YAAACUAQAACwAAAAAAAAAAAAAAAAAvAQAAX3JlbHMvLnJlbHNQ&#10;SwECLQAUAAYACAAAACEA7GDoMZICAABoBQAADgAAAAAAAAAAAAAAAAAuAgAAZHJzL2Uyb0RvYy54&#10;bWxQSwECLQAUAAYACAAAACEAmHj1o+EAAAAKAQAADwAAAAAAAAAAAAAAAADsBAAAZHJzL2Rvd25y&#10;ZXYueG1sUEsFBgAAAAAEAAQA8wAAAPoFAAAAAA==&#10;" filled="f" strokecolor="#1f4d78 [1604]" strokeweight="2.25pt">
                <v:textbox>
                  <w:txbxContent>
                    <w:p w:rsidR="0042743B" w:rsidRDefault="0042743B" w:rsidP="0032617B">
                      <w:pPr>
                        <w:rPr>
                          <w:color w:val="000000" w:themeColor="text1"/>
                        </w:rPr>
                      </w:pPr>
                      <w:r>
                        <w:rPr>
                          <w:color w:val="000000" w:themeColor="text1"/>
                        </w:rPr>
                        <w:t>RED-</w:t>
                      </w:r>
                      <w:proofErr w:type="spellStart"/>
                      <w:r>
                        <w:rPr>
                          <w:color w:val="000000" w:themeColor="text1"/>
                        </w:rPr>
                        <w:t>bl</w:t>
                      </w:r>
                      <w:proofErr w:type="spellEnd"/>
                      <w:r>
                        <w:rPr>
                          <w:color w:val="000000" w:themeColor="text1"/>
                        </w:rPr>
                        <w:t>__</w:t>
                      </w:r>
                    </w:p>
                    <w:p w:rsidR="0042743B" w:rsidRDefault="0042743B" w:rsidP="0032617B">
                      <w:pPr>
                        <w:rPr>
                          <w:color w:val="000000" w:themeColor="text1"/>
                        </w:rPr>
                      </w:pPr>
                    </w:p>
                    <w:p w:rsidR="0042743B" w:rsidRDefault="0042743B" w:rsidP="0032617B">
                      <w:pPr>
                        <w:rPr>
                          <w:color w:val="000000" w:themeColor="text1"/>
                        </w:rPr>
                      </w:pPr>
                    </w:p>
                    <w:p w:rsidR="0042743B" w:rsidRPr="00502953" w:rsidRDefault="0042743B" w:rsidP="0032617B">
                      <w:pPr>
                        <w:rPr>
                          <w:color w:val="000000" w:themeColor="text1"/>
                        </w:rPr>
                      </w:pPr>
                    </w:p>
                  </w:txbxContent>
                </v:textbox>
              </v:rect>
            </w:pict>
          </mc:Fallback>
        </mc:AlternateContent>
      </w:r>
      <w:r w:rsidRPr="007F6F4A">
        <w:rPr>
          <w:rFonts w:ascii="Times New Roman" w:hAnsi="Times New Roman" w:cs="Times New Roman"/>
          <w:b/>
          <w:i/>
          <w:noProof/>
          <w:sz w:val="24"/>
          <w:szCs w:val="24"/>
        </w:rPr>
        <mc:AlternateContent>
          <mc:Choice Requires="wps">
            <w:drawing>
              <wp:anchor distT="0" distB="0" distL="114300" distR="114300" simplePos="0" relativeHeight="251558400" behindDoc="0" locked="0" layoutInCell="1" allowOverlap="1" wp14:anchorId="359BA5BF" wp14:editId="2F324F07">
                <wp:simplePos x="0" y="0"/>
                <wp:positionH relativeFrom="column">
                  <wp:posOffset>3314700</wp:posOffset>
                </wp:positionH>
                <wp:positionV relativeFrom="paragraph">
                  <wp:posOffset>279823</wp:posOffset>
                </wp:positionV>
                <wp:extent cx="1089660" cy="1531620"/>
                <wp:effectExtent l="19050" t="19050" r="15240" b="11430"/>
                <wp:wrapNone/>
                <wp:docPr id="17" name="Rectangle 17"/>
                <wp:cNvGraphicFramePr/>
                <a:graphic xmlns:a="http://schemas.openxmlformats.org/drawingml/2006/main">
                  <a:graphicData uri="http://schemas.microsoft.com/office/word/2010/wordprocessingShape">
                    <wps:wsp>
                      <wps:cNvSpPr/>
                      <wps:spPr>
                        <a:xfrm>
                          <a:off x="0" y="0"/>
                          <a:ext cx="1089660" cy="1531620"/>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32617B">
                            <w:pPr>
                              <w:rPr>
                                <w:color w:val="000000" w:themeColor="text1"/>
                              </w:rPr>
                            </w:pPr>
                            <w:r>
                              <w:rPr>
                                <w:color w:val="000000" w:themeColor="text1"/>
                              </w:rPr>
                              <w:t>RED-b__</w:t>
                            </w:r>
                          </w:p>
                          <w:p w:rsidR="0042743B" w:rsidRPr="004C1E10" w:rsidRDefault="0042743B" w:rsidP="0032617B">
                            <w:pPr>
                              <w:rPr>
                                <w:color w:val="FFFFFF" w:themeColor="background1"/>
                              </w:rPr>
                            </w:pPr>
                            <w:r>
                              <w:rPr>
                                <w:color w:val="000000" w:themeColor="text1"/>
                              </w:rPr>
                              <w:t>FOOD-s__</w:t>
                            </w:r>
                            <w:r w:rsidRPr="004C1E10">
                              <w:rPr>
                                <w:color w:val="FFFFFF" w:themeColor="background1"/>
                              </w:rPr>
                              <w:t>-</w:t>
                            </w:r>
                          </w:p>
                          <w:p w:rsidR="0042743B" w:rsidRPr="004C1E10" w:rsidRDefault="0042743B" w:rsidP="0032617B">
                            <w:pPr>
                              <w:rPr>
                                <w:color w:val="000000" w:themeColor="text1"/>
                              </w:rPr>
                            </w:pPr>
                            <w:r>
                              <w:rPr>
                                <w:color w:val="000000" w:themeColor="text1"/>
                              </w:rPr>
                              <w:t>RED-a__</w:t>
                            </w:r>
                          </w:p>
                          <w:p w:rsidR="0042743B" w:rsidRPr="00502953" w:rsidRDefault="0042743B" w:rsidP="0032617B">
                            <w:pPr>
                              <w:rPr>
                                <w:color w:val="000000" w:themeColor="text1"/>
                              </w:rPr>
                            </w:pPr>
                            <w:r>
                              <w:rPr>
                                <w:color w:val="000000" w:themeColor="text1"/>
                              </w:rPr>
                              <w:t>FOOD-c__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BA5BF" id="Rectangle 17" o:spid="_x0000_s1031" style="position:absolute;margin-left:261pt;margin-top:22.05pt;width:85.8pt;height:120.6pt;z-index:2502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Nr1kgIAAGoFAAAOAAAAZHJzL2Uyb0RvYy54bWysVN1P2zAQf5+0/8Hy+0jS0QIRKapATJMQ&#10;ID7Es+vYTSTb59luk+6v39lJAwK0h2l9SG3f3e++fnfnF71WZCecb8FUtDjKKRGGQ92aTUWfn66/&#10;nVLiAzM1U2BERffC04vl1y/nnS3FDBpQtXAEQYwvO1vRJgRbZpnnjdDMH4EVBoUSnGYBr26T1Y51&#10;iK5VNsvzRdaBq60DLrzH16tBSJcJX0rBw52UXgSiKoqxhfR16buO32x5zsqNY7Zp+RgG+4coNGsN&#10;Op2grlhgZOvaD1C65Q48yHDEQWcgZctFygGzKfJ32Tw2zIqUCxbH26lM/v/B8tvdvSNtjb07ocQw&#10;jT16wKoxs1GC4BsWqLO+RL1He+/Gm8djzLaXTsd/zIP0qaj7qaiiD4TjY5Gfni0WWHuOsmL+vVjM&#10;UtmzV3PrfPghQJN4qKhD/6mYbHfjA7pE1YNK9GbgulUqdU4Z0lV0djo/mcdIsxjqEFw6hb0S0UKZ&#10;ByExSwxnlpATv8SlcmTHkBmMc2FCMYgaVovheZ7jL+GycrJI4STAiCwxkgl7BIjc/Yg95DHqR1OR&#10;6DkZ538LbDCeLJJnMGEy1q0B9xmAwqxGz4P+oUhDaWKVQr/uEwNSCePLGuo9ssLBMC7e8usWO3PD&#10;fLhnDucDu4kzH+7wIxVgB2A8UdKA+/3Ze9RH2qKUkg7nraL+15Y5QYn6aZDQZ8XxcRzQdDmenyBJ&#10;iHsrWb+VmK2+BGxcgdvF8nSM+kEdjtKBfsHVsIpeUcQMR98V5cEdLpdh2AO4XLhYrZIaDqVl4cY8&#10;Wh7BY50j8576F+bsSM+AzL6Fw2yy8h1LB91oaWC1DSDbROHXuo4dwIFOVBqXT9wYb+9J63VFLv8A&#10;AAD//wMAUEsDBBQABgAIAAAAIQAibFmR4wAAAAoBAAAPAAAAZHJzL2Rvd25yZXYueG1sTI9PS8NA&#10;FMTvgt9heYI3u2maxhqzKWJbLAhC6x88vmafSTD7NmQ3bfTTu570OMww85t8OZpWHKl3jWUF00kE&#10;gri0uuFKwcvz5moBwnlkja1lUvBFDpbF+VmOmbYn3tFx7ysRSthlqKD2vsukdGVNBt3EdsTB+7C9&#10;QR9kX0nd4ymUm1bGUZRKgw2HhRo7uq+p/NwPRgG+rVevZbLafK+3u4f3axzQPD4pdXkx3t2C8DT6&#10;vzD84gd0KALTwQ6snWgVzOM4fPEKkmQKIgTSm1kK4qAgXsxnIItc/r9Q/AAAAP//AwBQSwECLQAU&#10;AAYACAAAACEAtoM4kv4AAADhAQAAEwAAAAAAAAAAAAAAAAAAAAAAW0NvbnRlbnRfVHlwZXNdLnht&#10;bFBLAQItABQABgAIAAAAIQA4/SH/1gAAAJQBAAALAAAAAAAAAAAAAAAAAC8BAABfcmVscy8ucmVs&#10;c1BLAQItABQABgAIAAAAIQBzANr1kgIAAGoFAAAOAAAAAAAAAAAAAAAAAC4CAABkcnMvZTJvRG9j&#10;LnhtbFBLAQItABQABgAIAAAAIQAibFmR4wAAAAoBAAAPAAAAAAAAAAAAAAAAAOwEAABkcnMvZG93&#10;bnJldi54bWxQSwUGAAAAAAQABADzAAAA/AUAAAAA&#10;" filled="f" strokecolor="#1f4d78 [1604]" strokeweight="2.25pt">
                <v:textbox>
                  <w:txbxContent>
                    <w:p w:rsidR="0042743B" w:rsidRDefault="0042743B" w:rsidP="0032617B">
                      <w:pPr>
                        <w:rPr>
                          <w:color w:val="000000" w:themeColor="text1"/>
                        </w:rPr>
                      </w:pPr>
                      <w:r>
                        <w:rPr>
                          <w:color w:val="000000" w:themeColor="text1"/>
                        </w:rPr>
                        <w:t>RED-b__</w:t>
                      </w:r>
                    </w:p>
                    <w:p w:rsidR="0042743B" w:rsidRPr="004C1E10" w:rsidRDefault="0042743B" w:rsidP="0032617B">
                      <w:pPr>
                        <w:rPr>
                          <w:color w:val="FFFFFF" w:themeColor="background1"/>
                        </w:rPr>
                      </w:pPr>
                      <w:r>
                        <w:rPr>
                          <w:color w:val="000000" w:themeColor="text1"/>
                        </w:rPr>
                        <w:t>FOOD-s__</w:t>
                      </w:r>
                      <w:r w:rsidRPr="004C1E10">
                        <w:rPr>
                          <w:color w:val="FFFFFF" w:themeColor="background1"/>
                        </w:rPr>
                        <w:t>-</w:t>
                      </w:r>
                    </w:p>
                    <w:p w:rsidR="0042743B" w:rsidRPr="004C1E10" w:rsidRDefault="0042743B" w:rsidP="0032617B">
                      <w:pPr>
                        <w:rPr>
                          <w:color w:val="000000" w:themeColor="text1"/>
                        </w:rPr>
                      </w:pPr>
                      <w:r>
                        <w:rPr>
                          <w:color w:val="000000" w:themeColor="text1"/>
                        </w:rPr>
                        <w:t>RED-a__</w:t>
                      </w:r>
                    </w:p>
                    <w:p w:rsidR="0042743B" w:rsidRPr="00502953" w:rsidRDefault="0042743B" w:rsidP="0032617B">
                      <w:pPr>
                        <w:rPr>
                          <w:color w:val="000000" w:themeColor="text1"/>
                        </w:rPr>
                      </w:pPr>
                      <w:r>
                        <w:rPr>
                          <w:color w:val="000000" w:themeColor="text1"/>
                        </w:rPr>
                        <w:t>FOOD-c__</w:t>
                      </w:r>
                    </w:p>
                  </w:txbxContent>
                </v:textbox>
              </v:rect>
            </w:pict>
          </mc:Fallback>
        </mc:AlternateContent>
      </w:r>
    </w:p>
    <w:p w:rsidR="0032617B" w:rsidRPr="007F6F4A" w:rsidRDefault="0032617B" w:rsidP="0032617B">
      <w:pPr>
        <w:rPr>
          <w:rFonts w:ascii="Times New Roman" w:hAnsi="Times New Roman" w:cs="Times New Roman"/>
          <w:sz w:val="24"/>
          <w:szCs w:val="24"/>
        </w:rPr>
      </w:pPr>
    </w:p>
    <w:p w:rsidR="0032617B" w:rsidRPr="007F6F4A" w:rsidRDefault="0032617B" w:rsidP="0032617B">
      <w:pPr>
        <w:rPr>
          <w:rFonts w:ascii="Times New Roman" w:hAnsi="Times New Roman" w:cs="Times New Roman"/>
          <w:sz w:val="24"/>
          <w:szCs w:val="24"/>
        </w:rPr>
      </w:pPr>
    </w:p>
    <w:p w:rsidR="0032617B" w:rsidRPr="007F6F4A" w:rsidRDefault="0032617B" w:rsidP="0032617B">
      <w:pPr>
        <w:rPr>
          <w:rFonts w:ascii="Times New Roman" w:hAnsi="Times New Roman" w:cs="Times New Roman"/>
          <w:sz w:val="24"/>
          <w:szCs w:val="24"/>
        </w:rPr>
      </w:pPr>
    </w:p>
    <w:p w:rsidR="0032617B" w:rsidRPr="007F6F4A" w:rsidRDefault="0032617B" w:rsidP="0032617B">
      <w:pPr>
        <w:rPr>
          <w:rFonts w:ascii="Times New Roman" w:hAnsi="Times New Roman" w:cs="Times New Roman"/>
          <w:sz w:val="24"/>
          <w:szCs w:val="24"/>
        </w:rPr>
      </w:pPr>
    </w:p>
    <w:p w:rsidR="0032617B" w:rsidRPr="007F6F4A" w:rsidRDefault="0032617B" w:rsidP="0032617B">
      <w:pPr>
        <w:rPr>
          <w:rFonts w:ascii="Times New Roman" w:hAnsi="Times New Roman" w:cs="Times New Roman"/>
          <w:sz w:val="24"/>
          <w:szCs w:val="24"/>
        </w:rPr>
      </w:pPr>
    </w:p>
    <w:p w:rsidR="00AE40DF" w:rsidRDefault="00AE40DF" w:rsidP="00886C0D">
      <w:pPr>
        <w:spacing w:line="480" w:lineRule="auto"/>
        <w:rPr>
          <w:rFonts w:ascii="Times New Roman" w:hAnsi="Times New Roman" w:cs="Times New Roman"/>
          <w:i/>
          <w:sz w:val="24"/>
          <w:szCs w:val="24"/>
        </w:rPr>
      </w:pPr>
    </w:p>
    <w:p w:rsidR="00886C0D" w:rsidRDefault="0032617B" w:rsidP="00EE7F80">
      <w:pPr>
        <w:spacing w:after="0" w:line="360" w:lineRule="auto"/>
        <w:rPr>
          <w:rFonts w:ascii="Times New Roman" w:hAnsi="Times New Roman" w:cs="Times New Roman"/>
          <w:sz w:val="24"/>
          <w:szCs w:val="24"/>
        </w:rPr>
      </w:pPr>
      <w:r w:rsidRPr="007F6F4A">
        <w:rPr>
          <w:rFonts w:ascii="Times New Roman" w:hAnsi="Times New Roman" w:cs="Times New Roman"/>
          <w:i/>
          <w:sz w:val="24"/>
          <w:szCs w:val="24"/>
        </w:rPr>
        <w:t xml:space="preserve">Figure 1. </w:t>
      </w:r>
      <w:r w:rsidRPr="007F6F4A">
        <w:rPr>
          <w:rFonts w:ascii="Times New Roman" w:hAnsi="Times New Roman" w:cs="Times New Roman"/>
          <w:sz w:val="24"/>
          <w:szCs w:val="24"/>
        </w:rPr>
        <w:t>Representation of the retrieval-practice paradigm, as used by Anderson and Spellman (1995)</w:t>
      </w:r>
      <w:r w:rsidR="00466FF1" w:rsidRPr="007F6F4A">
        <w:rPr>
          <w:rFonts w:ascii="Times New Roman" w:hAnsi="Times New Roman" w:cs="Times New Roman"/>
          <w:sz w:val="24"/>
          <w:szCs w:val="24"/>
        </w:rPr>
        <w:t>.  Ps first study category-</w:t>
      </w:r>
      <w:r w:rsidR="00CA7873" w:rsidRPr="007F6F4A">
        <w:rPr>
          <w:rFonts w:ascii="Times New Roman" w:hAnsi="Times New Roman" w:cs="Times New Roman"/>
          <w:sz w:val="24"/>
          <w:szCs w:val="24"/>
        </w:rPr>
        <w:t>exemplar pairs.  Next, they do retrieval practice for half of the exemplars (</w:t>
      </w:r>
      <w:r w:rsidR="00CA7873" w:rsidRPr="007F6F4A">
        <w:rPr>
          <w:rFonts w:ascii="Times New Roman" w:hAnsi="Times New Roman" w:cs="Times New Roman"/>
          <w:i/>
          <w:sz w:val="24"/>
          <w:szCs w:val="24"/>
        </w:rPr>
        <w:t>blood</w:t>
      </w:r>
      <w:r w:rsidR="00CA7873" w:rsidRPr="007F6F4A">
        <w:rPr>
          <w:rFonts w:ascii="Times New Roman" w:hAnsi="Times New Roman" w:cs="Times New Roman"/>
          <w:sz w:val="24"/>
          <w:szCs w:val="24"/>
        </w:rPr>
        <w:t>) of half of the categories (</w:t>
      </w:r>
      <w:r w:rsidR="00CA7873" w:rsidRPr="007F6F4A">
        <w:rPr>
          <w:rFonts w:ascii="Times New Roman" w:hAnsi="Times New Roman" w:cs="Times New Roman"/>
          <w:i/>
          <w:sz w:val="24"/>
          <w:szCs w:val="24"/>
        </w:rPr>
        <w:t>RED</w:t>
      </w:r>
      <w:r w:rsidR="00CA7873" w:rsidRPr="007F6F4A">
        <w:rPr>
          <w:rFonts w:ascii="Times New Roman" w:hAnsi="Times New Roman" w:cs="Times New Roman"/>
          <w:sz w:val="24"/>
          <w:szCs w:val="24"/>
        </w:rPr>
        <w:t xml:space="preserve">).  These exemplars are termed </w:t>
      </w:r>
      <w:proofErr w:type="spellStart"/>
      <w:r w:rsidR="00CA7873" w:rsidRPr="007F6F4A">
        <w:rPr>
          <w:rFonts w:ascii="Times New Roman" w:hAnsi="Times New Roman" w:cs="Times New Roman"/>
          <w:sz w:val="24"/>
          <w:szCs w:val="24"/>
        </w:rPr>
        <w:t>Rp</w:t>
      </w:r>
      <w:proofErr w:type="spellEnd"/>
      <w:r w:rsidR="00CA7873" w:rsidRPr="007F6F4A">
        <w:rPr>
          <w:rFonts w:ascii="Times New Roman" w:hAnsi="Times New Roman" w:cs="Times New Roman"/>
          <w:sz w:val="24"/>
          <w:szCs w:val="24"/>
        </w:rPr>
        <w:t xml:space="preserve">+ items; exemplars belonging to the same category as </w:t>
      </w:r>
      <w:proofErr w:type="spellStart"/>
      <w:r w:rsidR="00CA7873" w:rsidRPr="007F6F4A">
        <w:rPr>
          <w:rFonts w:ascii="Times New Roman" w:hAnsi="Times New Roman" w:cs="Times New Roman"/>
          <w:sz w:val="24"/>
          <w:szCs w:val="24"/>
        </w:rPr>
        <w:t>Rp</w:t>
      </w:r>
      <w:proofErr w:type="spellEnd"/>
      <w:r w:rsidR="00CA7873" w:rsidRPr="007F6F4A">
        <w:rPr>
          <w:rFonts w:ascii="Times New Roman" w:hAnsi="Times New Roman" w:cs="Times New Roman"/>
          <w:sz w:val="24"/>
          <w:szCs w:val="24"/>
        </w:rPr>
        <w:t>+ items but that do not receive retrieval practice (</w:t>
      </w:r>
      <w:r w:rsidR="00CA7873" w:rsidRPr="007F6F4A">
        <w:rPr>
          <w:rFonts w:ascii="Times New Roman" w:hAnsi="Times New Roman" w:cs="Times New Roman"/>
          <w:i/>
          <w:sz w:val="24"/>
          <w:szCs w:val="24"/>
        </w:rPr>
        <w:t>apple</w:t>
      </w:r>
      <w:r w:rsidR="00CA7873" w:rsidRPr="007F6F4A">
        <w:rPr>
          <w:rFonts w:ascii="Times New Roman" w:hAnsi="Times New Roman" w:cs="Times New Roman"/>
          <w:sz w:val="24"/>
          <w:szCs w:val="24"/>
        </w:rPr>
        <w:t xml:space="preserve">) are </w:t>
      </w:r>
      <w:proofErr w:type="spellStart"/>
      <w:r w:rsidR="00CA7873" w:rsidRPr="007F6F4A">
        <w:rPr>
          <w:rFonts w:ascii="Times New Roman" w:hAnsi="Times New Roman" w:cs="Times New Roman"/>
          <w:sz w:val="24"/>
          <w:szCs w:val="24"/>
        </w:rPr>
        <w:t>Rp</w:t>
      </w:r>
      <w:proofErr w:type="spellEnd"/>
      <w:r w:rsidR="00CA7873" w:rsidRPr="007F6F4A">
        <w:rPr>
          <w:rFonts w:ascii="Times New Roman" w:hAnsi="Times New Roman" w:cs="Times New Roman"/>
          <w:sz w:val="24"/>
          <w:szCs w:val="24"/>
        </w:rPr>
        <w:t xml:space="preserve">- items.  Exemplars that do not receive retrieval practice and that do </w:t>
      </w:r>
      <w:r w:rsidR="00CA7873" w:rsidRPr="007F6F4A">
        <w:rPr>
          <w:rFonts w:ascii="Times New Roman" w:hAnsi="Times New Roman" w:cs="Times New Roman"/>
          <w:i/>
          <w:sz w:val="24"/>
          <w:szCs w:val="24"/>
        </w:rPr>
        <w:t xml:space="preserve">not </w:t>
      </w:r>
      <w:r w:rsidR="00CA7873" w:rsidRPr="007F6F4A">
        <w:rPr>
          <w:rFonts w:ascii="Times New Roman" w:hAnsi="Times New Roman" w:cs="Times New Roman"/>
          <w:sz w:val="24"/>
          <w:szCs w:val="24"/>
        </w:rPr>
        <w:t xml:space="preserve">belong to the same category as an </w:t>
      </w:r>
      <w:proofErr w:type="spellStart"/>
      <w:r w:rsidR="00CA7873" w:rsidRPr="007F6F4A">
        <w:rPr>
          <w:rFonts w:ascii="Times New Roman" w:hAnsi="Times New Roman" w:cs="Times New Roman"/>
          <w:sz w:val="24"/>
          <w:szCs w:val="24"/>
        </w:rPr>
        <w:t>Rp</w:t>
      </w:r>
      <w:proofErr w:type="spellEnd"/>
      <w:r w:rsidR="00CA7873" w:rsidRPr="007F6F4A">
        <w:rPr>
          <w:rFonts w:ascii="Times New Roman" w:hAnsi="Times New Roman" w:cs="Times New Roman"/>
          <w:sz w:val="24"/>
          <w:szCs w:val="24"/>
        </w:rPr>
        <w:t xml:space="preserve">+ item are termed </w:t>
      </w:r>
      <w:proofErr w:type="spellStart"/>
      <w:r w:rsidR="00CA7873" w:rsidRPr="007F6F4A">
        <w:rPr>
          <w:rFonts w:ascii="Times New Roman" w:hAnsi="Times New Roman" w:cs="Times New Roman"/>
          <w:sz w:val="24"/>
          <w:szCs w:val="24"/>
        </w:rPr>
        <w:t>Nrp</w:t>
      </w:r>
      <w:proofErr w:type="spellEnd"/>
      <w:r w:rsidR="00CA7873" w:rsidRPr="007F6F4A">
        <w:rPr>
          <w:rFonts w:ascii="Times New Roman" w:hAnsi="Times New Roman" w:cs="Times New Roman"/>
          <w:sz w:val="24"/>
          <w:szCs w:val="24"/>
        </w:rPr>
        <w:t xml:space="preserve"> items (</w:t>
      </w:r>
      <w:r w:rsidR="00CA7873" w:rsidRPr="007F6F4A">
        <w:rPr>
          <w:rFonts w:ascii="Times New Roman" w:hAnsi="Times New Roman" w:cs="Times New Roman"/>
          <w:i/>
          <w:sz w:val="24"/>
          <w:szCs w:val="24"/>
        </w:rPr>
        <w:t>strawberry; crackers</w:t>
      </w:r>
      <w:r w:rsidR="00CA7873" w:rsidRPr="007F6F4A">
        <w:rPr>
          <w:rFonts w:ascii="Times New Roman" w:hAnsi="Times New Roman" w:cs="Times New Roman"/>
          <w:sz w:val="24"/>
          <w:szCs w:val="24"/>
        </w:rPr>
        <w:t xml:space="preserve">), which serve as a baseline against which to compare the success of recalling </w:t>
      </w:r>
      <w:proofErr w:type="spellStart"/>
      <w:r w:rsidR="00CA7873" w:rsidRPr="007F6F4A">
        <w:rPr>
          <w:rFonts w:ascii="Times New Roman" w:hAnsi="Times New Roman" w:cs="Times New Roman"/>
          <w:sz w:val="24"/>
          <w:szCs w:val="24"/>
        </w:rPr>
        <w:t>Rp</w:t>
      </w:r>
      <w:proofErr w:type="spellEnd"/>
      <w:r w:rsidR="00CA7873" w:rsidRPr="007F6F4A">
        <w:rPr>
          <w:rFonts w:ascii="Times New Roman" w:hAnsi="Times New Roman" w:cs="Times New Roman"/>
          <w:sz w:val="24"/>
          <w:szCs w:val="24"/>
        </w:rPr>
        <w:t xml:space="preserve">+ and </w:t>
      </w:r>
      <w:proofErr w:type="spellStart"/>
      <w:r w:rsidR="00CA7873" w:rsidRPr="007F6F4A">
        <w:rPr>
          <w:rFonts w:ascii="Times New Roman" w:hAnsi="Times New Roman" w:cs="Times New Roman"/>
          <w:sz w:val="24"/>
          <w:szCs w:val="24"/>
        </w:rPr>
        <w:t>Rp</w:t>
      </w:r>
      <w:proofErr w:type="spellEnd"/>
      <w:r w:rsidR="00CA7873" w:rsidRPr="007F6F4A">
        <w:rPr>
          <w:rFonts w:ascii="Times New Roman" w:hAnsi="Times New Roman" w:cs="Times New Roman"/>
          <w:sz w:val="24"/>
          <w:szCs w:val="24"/>
        </w:rPr>
        <w:t xml:space="preserve">- items during the final test.  Often, the </w:t>
      </w:r>
      <w:proofErr w:type="spellStart"/>
      <w:r w:rsidR="00CA7873" w:rsidRPr="007F6F4A">
        <w:rPr>
          <w:rFonts w:ascii="Times New Roman" w:hAnsi="Times New Roman" w:cs="Times New Roman"/>
          <w:sz w:val="24"/>
          <w:szCs w:val="24"/>
        </w:rPr>
        <w:t>Nrp</w:t>
      </w:r>
      <w:proofErr w:type="spellEnd"/>
      <w:r w:rsidR="00CA7873" w:rsidRPr="007F6F4A">
        <w:rPr>
          <w:rFonts w:ascii="Times New Roman" w:hAnsi="Times New Roman" w:cs="Times New Roman"/>
          <w:sz w:val="24"/>
          <w:szCs w:val="24"/>
        </w:rPr>
        <w:t xml:space="preserve"> items will be divided into two groups, with one group—the </w:t>
      </w:r>
      <w:proofErr w:type="spellStart"/>
      <w:r w:rsidR="00CA7873" w:rsidRPr="007F6F4A">
        <w:rPr>
          <w:rFonts w:ascii="Times New Roman" w:hAnsi="Times New Roman" w:cs="Times New Roman"/>
          <w:sz w:val="24"/>
          <w:szCs w:val="24"/>
        </w:rPr>
        <w:t>Nrp</w:t>
      </w:r>
      <w:proofErr w:type="spellEnd"/>
      <w:r w:rsidR="00CA7873" w:rsidRPr="007F6F4A">
        <w:rPr>
          <w:rFonts w:ascii="Times New Roman" w:hAnsi="Times New Roman" w:cs="Times New Roman"/>
          <w:sz w:val="24"/>
          <w:szCs w:val="24"/>
        </w:rPr>
        <w:t xml:space="preserve">+ items—serving as a baseline for </w:t>
      </w:r>
      <w:proofErr w:type="spellStart"/>
      <w:r w:rsidR="00CA7873" w:rsidRPr="007F6F4A">
        <w:rPr>
          <w:rFonts w:ascii="Times New Roman" w:hAnsi="Times New Roman" w:cs="Times New Roman"/>
          <w:sz w:val="24"/>
          <w:szCs w:val="24"/>
        </w:rPr>
        <w:t>Rp</w:t>
      </w:r>
      <w:proofErr w:type="spellEnd"/>
      <w:r w:rsidR="00CA7873" w:rsidRPr="007F6F4A">
        <w:rPr>
          <w:rFonts w:ascii="Times New Roman" w:hAnsi="Times New Roman" w:cs="Times New Roman"/>
          <w:sz w:val="24"/>
          <w:szCs w:val="24"/>
        </w:rPr>
        <w:t xml:space="preserve">+ items and with the other group—the </w:t>
      </w:r>
      <w:proofErr w:type="spellStart"/>
      <w:r w:rsidR="00CA7873" w:rsidRPr="007F6F4A">
        <w:rPr>
          <w:rFonts w:ascii="Times New Roman" w:hAnsi="Times New Roman" w:cs="Times New Roman"/>
          <w:sz w:val="24"/>
          <w:szCs w:val="24"/>
        </w:rPr>
        <w:t>Nrp</w:t>
      </w:r>
      <w:proofErr w:type="spellEnd"/>
      <w:r w:rsidR="00CA7873" w:rsidRPr="007F6F4A">
        <w:rPr>
          <w:rFonts w:ascii="Times New Roman" w:hAnsi="Times New Roman" w:cs="Times New Roman"/>
          <w:sz w:val="24"/>
          <w:szCs w:val="24"/>
        </w:rPr>
        <w:t xml:space="preserve">- items—serving as a baseline for the </w:t>
      </w:r>
      <w:proofErr w:type="spellStart"/>
      <w:r w:rsidR="00CA7873" w:rsidRPr="007F6F4A">
        <w:rPr>
          <w:rFonts w:ascii="Times New Roman" w:hAnsi="Times New Roman" w:cs="Times New Roman"/>
          <w:sz w:val="24"/>
          <w:szCs w:val="24"/>
        </w:rPr>
        <w:t>Rp</w:t>
      </w:r>
      <w:proofErr w:type="spellEnd"/>
      <w:r w:rsidR="00CA7873" w:rsidRPr="007F6F4A">
        <w:rPr>
          <w:rFonts w:ascii="Times New Roman" w:hAnsi="Times New Roman" w:cs="Times New Roman"/>
          <w:sz w:val="24"/>
          <w:szCs w:val="24"/>
        </w:rPr>
        <w:t xml:space="preserve">- items. </w:t>
      </w:r>
    </w:p>
    <w:p w:rsidR="00EE7F80" w:rsidRDefault="00EE7F80" w:rsidP="00EE7F80">
      <w:pPr>
        <w:spacing w:after="0" w:line="360" w:lineRule="auto"/>
        <w:rPr>
          <w:rFonts w:ascii="Times New Roman" w:hAnsi="Times New Roman" w:cs="Times New Roman"/>
          <w:sz w:val="24"/>
          <w:szCs w:val="24"/>
        </w:rPr>
      </w:pPr>
    </w:p>
    <w:p w:rsidR="00EE7F80" w:rsidRDefault="00EE7F80" w:rsidP="00EE7F80">
      <w:pPr>
        <w:spacing w:after="0" w:line="360" w:lineRule="auto"/>
        <w:rPr>
          <w:rFonts w:ascii="Times New Roman" w:hAnsi="Times New Roman" w:cs="Times New Roman"/>
          <w:sz w:val="24"/>
          <w:szCs w:val="24"/>
        </w:rPr>
      </w:pPr>
    </w:p>
    <w:p w:rsidR="00EE7F80" w:rsidRPr="007F6F4A" w:rsidRDefault="00EE7F80" w:rsidP="00EE7F80">
      <w:pPr>
        <w:spacing w:after="0" w:line="360" w:lineRule="auto"/>
        <w:rPr>
          <w:rFonts w:ascii="Times New Roman" w:hAnsi="Times New Roman" w:cs="Times New Roman"/>
          <w:sz w:val="24"/>
          <w:szCs w:val="24"/>
        </w:rPr>
      </w:pPr>
    </w:p>
    <w:p w:rsidR="00CA7873" w:rsidRPr="007F6F4A" w:rsidRDefault="00CA7873" w:rsidP="00886C0D">
      <w:pPr>
        <w:spacing w:line="480" w:lineRule="auto"/>
        <w:rPr>
          <w:rFonts w:ascii="Times New Roman" w:hAnsi="Times New Roman" w:cs="Times New Roman"/>
          <w:sz w:val="24"/>
          <w:szCs w:val="24"/>
        </w:rPr>
      </w:pPr>
    </w:p>
    <w:p w:rsidR="00CA7873" w:rsidRPr="007F6F4A" w:rsidRDefault="00CA7873" w:rsidP="00886C0D">
      <w:pPr>
        <w:spacing w:line="480" w:lineRule="auto"/>
        <w:rPr>
          <w:rFonts w:ascii="Times New Roman" w:hAnsi="Times New Roman" w:cs="Times New Roman"/>
          <w:sz w:val="24"/>
          <w:szCs w:val="24"/>
        </w:rPr>
      </w:pPr>
    </w:p>
    <w:p w:rsidR="00CA7873" w:rsidRPr="007F6F4A" w:rsidRDefault="00CA7873" w:rsidP="00CA7873">
      <w:pPr>
        <w:rPr>
          <w:rFonts w:ascii="Times New Roman" w:hAnsi="Times New Roman" w:cs="Times New Roman"/>
          <w:i/>
          <w:sz w:val="24"/>
          <w:szCs w:val="24"/>
        </w:rPr>
      </w:pPr>
    </w:p>
    <w:p w:rsidR="00CA7873" w:rsidRPr="007F6F4A" w:rsidRDefault="00981E29" w:rsidP="00CA7873">
      <w:pPr>
        <w:tabs>
          <w:tab w:val="left" w:pos="1272"/>
        </w:tabs>
        <w:rPr>
          <w:rFonts w:ascii="Times New Roman" w:hAnsi="Times New Roman" w:cs="Times New Roman"/>
          <w:sz w:val="24"/>
          <w:szCs w:val="24"/>
        </w:rPr>
      </w:pPr>
      <w:r w:rsidRPr="007F6F4A">
        <w:rPr>
          <w:rFonts w:ascii="Times New Roman" w:hAnsi="Times New Roman" w:cs="Times New Roman"/>
          <w:noProof/>
          <w:sz w:val="24"/>
          <w:szCs w:val="24"/>
        </w:rPr>
        <w:lastRenderedPageBreak/>
        <mc:AlternateContent>
          <mc:Choice Requires="wps">
            <w:drawing>
              <wp:anchor distT="0" distB="0" distL="114300" distR="114300" simplePos="0" relativeHeight="251717120" behindDoc="0" locked="0" layoutInCell="1" allowOverlap="1" wp14:anchorId="4EF3B272" wp14:editId="7611AEFB">
                <wp:simplePos x="0" y="0"/>
                <wp:positionH relativeFrom="margin">
                  <wp:posOffset>447675</wp:posOffset>
                </wp:positionH>
                <wp:positionV relativeFrom="paragraph">
                  <wp:posOffset>19685</wp:posOffset>
                </wp:positionV>
                <wp:extent cx="4442460" cy="1805940"/>
                <wp:effectExtent l="19050" t="19050" r="15240" b="22860"/>
                <wp:wrapNone/>
                <wp:docPr id="2" name="Rectangle 2"/>
                <wp:cNvGraphicFramePr/>
                <a:graphic xmlns:a="http://schemas.openxmlformats.org/drawingml/2006/main">
                  <a:graphicData uri="http://schemas.microsoft.com/office/word/2010/wordprocessingShape">
                    <wps:wsp>
                      <wps:cNvSpPr/>
                      <wps:spPr>
                        <a:xfrm>
                          <a:off x="0" y="0"/>
                          <a:ext cx="4442460" cy="1805940"/>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E128E7" id="Rectangle 2" o:spid="_x0000_s1026" style="position:absolute;margin-left:35.25pt;margin-top:1.55pt;width:349.8pt;height:142.2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ndfhwIAAFYFAAAOAAAAZHJzL2Uyb0RvYy54bWysVE1v2zAMvQ/YfxB0X+0YTj+MOkWQIsOA&#10;oi3aDj2rshQbkERNUuJkv36U7LhFW+wwLAdFMslH8ulRl1d7rchOON+BqensJKdEGA5NZzY1/fm0&#10;/nZOiQ/MNEyBETU9CE+vFl+/XPa2EgW0oBrhCIIYX/W2pm0Itsoyz1uhmT8BKwwaJTjNAh7dJmsc&#10;6xFdq6zI89OsB9dYB1x4j1+vByNdJHwpBQ93UnoRiKop1hbS6tL6EtdsccmqjWO27fhYBvuHKjTr&#10;DCadoK5ZYGTrug9QuuMOPMhwwkFnIGXHReoBu5nl77p5bJkVqRckx9uJJv//YPnt7t6RrqlpQYlh&#10;Gq/oAUljZqMEKSI9vfUVej3aezeePG5jr3vpdPzHLsg+UXqYKBX7QDh+LMuyKE+ReY622Xk+vygT&#10;6dlruHU+fBegSdzU1GH6RCXb3fiAKdH16BKzGVh3SqV7U4b0WPj5/GweK81iqUNxaRcOSsQIZR6E&#10;xB6xnCIhJ3WJlXJkx1AXjHNhwmwwtawRw+d5jr+Ey6opIpWTACOyxEom7BEgKvcj9tDH6B9DRRLn&#10;FJz/rbAheIpImcGEKVh3BtxnAAq7GjMP/keSBmoiSy/QHFABDobR8JavO7yHG+bDPXM4C3h3ON/h&#10;DhepAPmGcUdJC+73Z9+jP0oUrZT0OFs19b+2zAlK1A+D4r2YlagCEtKhnJ8VeHBvLS9vLWarV4DX&#10;NMOXxPK0jf5BHbfSgX7GZ2AZs6KJGY65a8qDOx5WYZh5fEi4WC6TGw6gZeHGPFoewSOrUWdP+2fm&#10;7CjGgDq+heMcsuqdJgffGGlguQ0guyTYV15HvnF4k3DGhya+Dm/Pyev1OVz8AQAA//8DAFBLAwQU&#10;AAYACAAAACEAR27adOEAAAAIAQAADwAAAGRycy9kb3ducmV2LnhtbEyPzU7DMBCE70i8g7VI3Kjd&#10;QnEVsqkQbQUSElLLjzhuY5NExOsodtrA02NOcJvVjGa+zZeja8XB9qHxjDCdKBCWS28arhBenjcX&#10;CxAhEhtqPVuELxtgWZye5JQZf+StPexiJVIJh4wQ6hi7TMpQ1tZRmPjOcvI+fO8oprOvpOnpmMpd&#10;K2dKXUtHDaeFmjp7V9vyczc4BHpbr17Lq9Xme/2wvX/XNJB7fEI8Pxtvb0BEO8a/MPziJ3QoEtPe&#10;D2yCaBG0mqckwuUURLK1VknsEWYLPQdZ5PL/A8UPAAAA//8DAFBLAQItABQABgAIAAAAIQC2gziS&#10;/gAAAOEBAAATAAAAAAAAAAAAAAAAAAAAAABbQ29udGVudF9UeXBlc10ueG1sUEsBAi0AFAAGAAgA&#10;AAAhADj9If/WAAAAlAEAAAsAAAAAAAAAAAAAAAAALwEAAF9yZWxzLy5yZWxzUEsBAi0AFAAGAAgA&#10;AAAhAIOad1+HAgAAVgUAAA4AAAAAAAAAAAAAAAAALgIAAGRycy9lMm9Eb2MueG1sUEsBAi0AFAAG&#10;AAgAAAAhAEdu2nThAAAACAEAAA8AAAAAAAAAAAAAAAAA4QQAAGRycy9kb3ducmV2LnhtbFBLBQYA&#10;AAAABAAEAPMAAADvBQAAAAA=&#10;" filled="f" strokecolor="#1f4d78 [1604]" strokeweight="2.25pt">
                <w10:wrap anchorx="margin"/>
              </v:rect>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715072" behindDoc="0" locked="0" layoutInCell="1" allowOverlap="1" wp14:anchorId="54E19783" wp14:editId="6D7E5D9F">
                <wp:simplePos x="0" y="0"/>
                <wp:positionH relativeFrom="column">
                  <wp:posOffset>556260</wp:posOffset>
                </wp:positionH>
                <wp:positionV relativeFrom="paragraph">
                  <wp:posOffset>50165</wp:posOffset>
                </wp:positionV>
                <wp:extent cx="662940" cy="274320"/>
                <wp:effectExtent l="0" t="0" r="0" b="0"/>
                <wp:wrapNone/>
                <wp:docPr id="166" name="Rectangle 166"/>
                <wp:cNvGraphicFramePr/>
                <a:graphic xmlns:a="http://schemas.openxmlformats.org/drawingml/2006/main">
                  <a:graphicData uri="http://schemas.microsoft.com/office/word/2010/wordprocessingShape">
                    <wps:wsp>
                      <wps:cNvSpPr/>
                      <wps:spPr>
                        <a:xfrm>
                          <a:off x="0" y="0"/>
                          <a:ext cx="662940"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B7454D" w:rsidRDefault="0042743B" w:rsidP="00CA7873">
                            <w:pPr>
                              <w:jc w:val="center"/>
                              <w:rPr>
                                <w:color w:val="000000" w:themeColor="text1"/>
                              </w:rPr>
                            </w:pPr>
                            <w:r>
                              <w:rPr>
                                <w:color w:val="000000" w:themeColor="text1"/>
                              </w:rPr>
                              <w:t>Blood</w:t>
                            </w:r>
                          </w:p>
                          <w:p w:rsidR="0042743B" w:rsidRPr="00B7454D" w:rsidRDefault="0042743B" w:rsidP="00CA787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E19783" id="Rectangle 166" o:spid="_x0000_s1032" style="position:absolute;margin-left:43.8pt;margin-top:3.95pt;width:52.2pt;height:21.6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DeEjgIAAHEFAAAOAAAAZHJzL2Uyb0RvYy54bWysVFFP2zAQfp+0/2D5faTtSoGqKaqKmCYh&#10;QMDEs+vYTSTH553dJt2v39lJAwO0h2l9SG3f3Xd333324rKtDdsr9BXYnI9PRpwpK6Go7DbnP56u&#10;v5xz5oOwhTBgVc4PyvPL5edPi8bN1QRKMIVCRiDWzxuX8zIEN88yL0tVC38CTlkyasBaBNriNitQ&#10;NIRem2wyGs2yBrBwCFJ5T6dXnZEvE77WSoY7rb0KzOScagvpi+m7id9suRDzLQpXVrIvQ/xDFbWo&#10;LCUdoK5EEGyH1TuoupIIHnQ4kVBnoHUlVeqBuhmP3nTzWAqnUi9EjncDTf7/wcrb/T2yqqDZzWac&#10;WVHTkB6INmG3RrF4SBQ1zs/J89HdY7/ztIz9thrr+E+dsDbRehhoVW1gkg5ns8nFlMiXZJqcTb9O&#10;Eu3ZS7BDH74pqFlc5BwpfSJT7G98oITkenSJuSxcV8akyRn7xwE5xpMs1ttVmFbhYFT0M/ZBaWqW&#10;apqkBElmam2Q7QUJREipbBh3plIUqjs+HdEv0kDwQ0TaJcCIrKmgAbsHiBJ+j93B9P4xVCWVDsGj&#10;vxXWBQ8RKTPYMATXlQX8CMBQV33mzv9IUkdNZCm0mzYJYZj4BooDiQOhuzXeyeuKBnQjfLgXSNeE&#10;ZkpXP9zRRxtocg79irMS8NdH59Gf1EtWzhq6djn3P3cCFWfmuyVdX4ynUSohbaanZ6QVhq8tm9cW&#10;u6vXQIMb0yPjZFpG/2COS41QP9MLsYpZySSspNw5lwGPm3XongN6Y6RarZIb3U0nwo19dDKCR56j&#10;AJ/aZ4GuV2kged/C8YqK+Ruxdr4x0sJqF0BXScmR6Y7XfgJ0r5OU+jcoPhyv98nr5aVc/gYAAP//&#10;AwBQSwMEFAAGAAgAAAAhADP8SqvcAAAABwEAAA8AAABkcnMvZG93bnJldi54bWxMj81OwzAQhO9I&#10;vIO1SNyok0q0acimAiSEUA+IAnfH3iYR8TqKnZ++Pe4JjqMZzXxT7BfbiYkG3zpGSFcJCGLtTMs1&#10;wtfny10GwgfFRnWOCeFMHvbl9VWhcuNm/qDpGGoRS9jnCqEJoc+l9Lohq/zK9cTRO7nBqhDlUEsz&#10;qDmW206uk2QjrWo5LjSqp+eG9M9xtAjf7vQ0W13x23R+b8fXw6B1dkC8vVkeH0AEWsJfGC74ER3K&#10;yFS5kY0XHUK23cQkwnYH4mLv1vFahXCfpiDLQv7nL38BAAD//wMAUEsBAi0AFAAGAAgAAAAhALaD&#10;OJL+AAAA4QEAABMAAAAAAAAAAAAAAAAAAAAAAFtDb250ZW50X1R5cGVzXS54bWxQSwECLQAUAAYA&#10;CAAAACEAOP0h/9YAAACUAQAACwAAAAAAAAAAAAAAAAAvAQAAX3JlbHMvLnJlbHNQSwECLQAUAAYA&#10;CAAAACEArXQ3hI4CAABxBQAADgAAAAAAAAAAAAAAAAAuAgAAZHJzL2Uyb0RvYy54bWxQSwECLQAU&#10;AAYACAAAACEAM/xKq9wAAAAHAQAADwAAAAAAAAAAAAAAAADoBAAAZHJzL2Rvd25yZXYueG1sUEsF&#10;BgAAAAAEAAQA8wAAAPEFAAAAAA==&#10;" filled="f" stroked="f" strokeweight="1pt">
                <v:textbox>
                  <w:txbxContent>
                    <w:p w:rsidR="0042743B" w:rsidRPr="00B7454D" w:rsidRDefault="0042743B" w:rsidP="00CA7873">
                      <w:pPr>
                        <w:jc w:val="center"/>
                        <w:rPr>
                          <w:color w:val="000000" w:themeColor="text1"/>
                        </w:rPr>
                      </w:pPr>
                      <w:r>
                        <w:rPr>
                          <w:color w:val="000000" w:themeColor="text1"/>
                        </w:rPr>
                        <w:t>Blood</w:t>
                      </w:r>
                    </w:p>
                    <w:p w:rsidR="0042743B" w:rsidRPr="00B7454D" w:rsidRDefault="0042743B" w:rsidP="00CA7873">
                      <w:pPr>
                        <w:jc w:val="center"/>
                        <w:rPr>
                          <w:color w:val="000000" w:themeColor="text1"/>
                        </w:rPr>
                      </w:pPr>
                    </w:p>
                  </w:txbxContent>
                </v:textbox>
              </v:rect>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65920" behindDoc="0" locked="0" layoutInCell="1" allowOverlap="1" wp14:anchorId="23DA7F38" wp14:editId="104F54E6">
                <wp:simplePos x="0" y="0"/>
                <wp:positionH relativeFrom="column">
                  <wp:posOffset>2270760</wp:posOffset>
                </wp:positionH>
                <wp:positionV relativeFrom="paragraph">
                  <wp:posOffset>4445</wp:posOffset>
                </wp:positionV>
                <wp:extent cx="662940" cy="274320"/>
                <wp:effectExtent l="0" t="0" r="0" b="0"/>
                <wp:wrapNone/>
                <wp:docPr id="119" name="Rectangle 119"/>
                <wp:cNvGraphicFramePr/>
                <a:graphic xmlns:a="http://schemas.openxmlformats.org/drawingml/2006/main">
                  <a:graphicData uri="http://schemas.microsoft.com/office/word/2010/wordprocessingShape">
                    <wps:wsp>
                      <wps:cNvSpPr/>
                      <wps:spPr>
                        <a:xfrm>
                          <a:off x="0" y="0"/>
                          <a:ext cx="662940"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B7454D" w:rsidRDefault="0042743B" w:rsidP="00CA7873">
                            <w:pPr>
                              <w:jc w:val="center"/>
                              <w:rPr>
                                <w:color w:val="000000" w:themeColor="text1"/>
                              </w:rPr>
                            </w:pPr>
                            <w:r w:rsidRPr="00B7454D">
                              <w:rPr>
                                <w:color w:val="000000" w:themeColor="text1"/>
                              </w:rPr>
                              <w:t>Apple</w:t>
                            </w:r>
                          </w:p>
                          <w:p w:rsidR="0042743B" w:rsidRPr="00B7454D" w:rsidRDefault="0042743B" w:rsidP="00CA787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DA7F38" id="Rectangle 119" o:spid="_x0000_s1033" style="position:absolute;margin-left:178.8pt;margin-top:.35pt;width:52.2pt;height:21.6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PArjwIAAHEFAAAOAAAAZHJzL2Uyb0RvYy54bWysVFFP2zAQfp+0/2D5faTtCoyKFFUgpkmI&#10;IWDi2XXsJpLt885uk+7X7+ykgQHaw7Q+pLbv7ru77z77/KKzhu0UhgZcyadHE86Uk1A1blPyH4/X&#10;n75wFqJwlTDgVMn3KvCL5ccP561fqBnUYCqFjEBcWLS+5HWMflEUQdbKinAEXjkyakArIm1xU1Qo&#10;WkK3pphNJidFC1h5BKlCoNOr3siXGV9rJeN3rYOKzJScaov5i/m7Tt9ieS4WGxS+buRQhviHKqxo&#10;HCUdoa5EFGyLzRso20iEADoeSbAFaN1IlXugbqaTV9081MKr3AuRE/xIU/h/sPJ2d4esqWh20zPO&#10;nLA0pHuiTbiNUSwdEkWtDwvyfPB3OOwCLVO/nUab/qkT1mVa9yOtqotM0uHJyexsTuRLMs1O559n&#10;mfbiOdhjiF8VWJYWJUdKn8kUu5sQKSG5HlxSLgfXjTF5csb9cUCO6aRI9fYV5lXcG5X8jLtXmpql&#10;mmY5QZaZujTIdoIEIqRULk57Uy0q1R8fT+iXaCD4MSLvMmBC1lTQiD0AJAm/xe5hBv8UqrJKx+DJ&#10;3wrrg8eInBlcHINt4wDfAzDU1ZC59z+Q1FOTWIrdustCOD1MfA3VnsSB0N+a4OV1QwO6ESHeCaRr&#10;QjOlqx+/00cbaEsOw4qzGvDXe+fJn9RLVs5aunYlDz+3AhVn5psjXZ9N50kqMW/mx6ekFYYvLeuX&#10;Fre1l0CDm9Ij42VeJv9oDkuNYJ/ohVilrGQSTlLuksuIh81l7J8DemOkWq2yG91NL+KNe/AygSee&#10;kwAfuyeBflBpJHnfwuGKisUrsfa+KdLBahtBN1nJieme12ECdK+zlIY3KD0cL/fZ6/mlXP4GAAD/&#10;/wMAUEsDBBQABgAIAAAAIQCxRTFe3QAAAAcBAAAPAAAAZHJzL2Rvd25yZXYueG1sTI/NTsMwEITv&#10;SLyDtUjcqEMLaRviVICEEOoBUejdsbdJRLyOYuenb89ygtusZjTzbb6bXStG7EPjScHtIgGBZLxt&#10;qFLw9flyswERoiarW0+o4IwBdsXlRa4z6yf6wPEQK8ElFDKtoI6xy6QMpkanw8J3SOydfO905LOv&#10;pO31xOWulcskSaXTDfFCrTt8rtF8Hwan4OhPT5MzJb2N5/dmeN33xmz2Sl1fzY8PICLO8S8Mv/iM&#10;DgUzlX4gG0SrYHW/TjmqYA2C7bt0ya+VLFZbkEUu//MXPwAAAP//AwBQSwECLQAUAAYACAAAACEA&#10;toM4kv4AAADhAQAAEwAAAAAAAAAAAAAAAAAAAAAAW0NvbnRlbnRfVHlwZXNdLnhtbFBLAQItABQA&#10;BgAIAAAAIQA4/SH/1gAAAJQBAAALAAAAAAAAAAAAAAAAAC8BAABfcmVscy8ucmVsc1BLAQItABQA&#10;BgAIAAAAIQArePArjwIAAHEFAAAOAAAAAAAAAAAAAAAAAC4CAABkcnMvZTJvRG9jLnhtbFBLAQIt&#10;ABQABgAIAAAAIQCxRTFe3QAAAAcBAAAPAAAAAAAAAAAAAAAAAOkEAABkcnMvZG93bnJldi54bWxQ&#10;SwUGAAAAAAQABADzAAAA8wUAAAAA&#10;" filled="f" stroked="f" strokeweight="1pt">
                <v:textbox>
                  <w:txbxContent>
                    <w:p w:rsidR="0042743B" w:rsidRPr="00B7454D" w:rsidRDefault="0042743B" w:rsidP="00CA7873">
                      <w:pPr>
                        <w:jc w:val="center"/>
                        <w:rPr>
                          <w:color w:val="000000" w:themeColor="text1"/>
                        </w:rPr>
                      </w:pPr>
                      <w:r w:rsidRPr="00B7454D">
                        <w:rPr>
                          <w:color w:val="000000" w:themeColor="text1"/>
                        </w:rPr>
                        <w:t>Apple</w:t>
                      </w:r>
                    </w:p>
                    <w:p w:rsidR="0042743B" w:rsidRPr="00B7454D" w:rsidRDefault="0042743B" w:rsidP="00CA7873">
                      <w:pPr>
                        <w:jc w:val="center"/>
                        <w:rPr>
                          <w:color w:val="000000" w:themeColor="text1"/>
                        </w:rPr>
                      </w:pPr>
                    </w:p>
                  </w:txbxContent>
                </v:textbox>
              </v:rect>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66944" behindDoc="0" locked="0" layoutInCell="1" allowOverlap="1" wp14:anchorId="4E78AEF4" wp14:editId="06DCB7B6">
                <wp:simplePos x="0" y="0"/>
                <wp:positionH relativeFrom="column">
                  <wp:posOffset>4099560</wp:posOffset>
                </wp:positionH>
                <wp:positionV relativeFrom="paragraph">
                  <wp:posOffset>80645</wp:posOffset>
                </wp:positionV>
                <wp:extent cx="662940" cy="274320"/>
                <wp:effectExtent l="0" t="0" r="0" b="0"/>
                <wp:wrapNone/>
                <wp:docPr id="120" name="Rectangle 120"/>
                <wp:cNvGraphicFramePr/>
                <a:graphic xmlns:a="http://schemas.openxmlformats.org/drawingml/2006/main">
                  <a:graphicData uri="http://schemas.microsoft.com/office/word/2010/wordprocessingShape">
                    <wps:wsp>
                      <wps:cNvSpPr/>
                      <wps:spPr>
                        <a:xfrm>
                          <a:off x="0" y="0"/>
                          <a:ext cx="662940"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B7454D" w:rsidRDefault="0042743B" w:rsidP="00CA7873">
                            <w:pPr>
                              <w:jc w:val="center"/>
                              <w:rPr>
                                <w:color w:val="000000" w:themeColor="text1"/>
                              </w:rPr>
                            </w:pPr>
                            <w:r>
                              <w:rPr>
                                <w:color w:val="000000" w:themeColor="text1"/>
                              </w:rPr>
                              <w:t>Crackers</w:t>
                            </w:r>
                          </w:p>
                          <w:p w:rsidR="0042743B" w:rsidRPr="00B7454D" w:rsidRDefault="0042743B" w:rsidP="00CA787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78AEF4" id="Rectangle 120" o:spid="_x0000_s1034" style="position:absolute;margin-left:322.8pt;margin-top:6.35pt;width:52.2pt;height:21.6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MoujQIAAHEFAAAOAAAAZHJzL2Uyb0RvYy54bWysVE1vGyEQvVfqf0Dcm7Vd58vKOrIcuaoU&#10;JVaSKmfMgnclYChg77q/vgOsN2kS9VDVhzUwM29m3jy4uu60InvhfAOmpOOTESXCcKgasy3pj6fV&#10;lwtKfGCmYgqMKOlBeHo9//zpqrUzMYEaVCUcQRDjZ60taR2CnRWF57XQzJ+AFQaNEpxmAbduW1SO&#10;tYiuVTEZjc6KFlxlHXDhPZ7eZCOdJ3wpBQ/3UnoRiCop1hbS16XvJn6L+RWbbR2zdcP7Mtg/VKFZ&#10;YzDpAHXDAiM717yD0g134EGGEw66ACkbLlIP2M149Kabx5pZkXpBcrwdaPL/D5bf7deONBXOboL8&#10;GKZxSA9IGzNbJUg8RIpa62fo+WjXrt95XMZ+O+l0/MdOSJdoPQy0ii4QjodnZ5PLKYJzNE3Op18z&#10;ZvESbJ0P3wRoEhcldZg+kcn2tz5gQnQ9usRcBlaNUmlyyvxxgI7xpIj15grTKhyUiH7KPAiJzWJN&#10;k5QgyUwslSN7hgJhnAsTxtlUs0rk49MR/iINCD9EpF0CjMgSCxqwe4Ao4ffYGab3j6EiqXQIHv2t&#10;sBw8RKTMYMIQrBsD7iMAhV31mbP/kaRMTWQpdJsuCeHiOPENVAcUh4N8a7zlqwYHdMt8WDOH1wRn&#10;ilc/3ONHKmhLCv2Kkhrcr4/Ooz+qF62UtHjtSup/7pgTlKjvBnV9OZ5GqYS0mZ6eR1G615bNa4vZ&#10;6SXg4Mb4yFieltE/qONSOtDP+EIsYlY0McMxd0l5cMfNMuTnAN8YLhaL5IZ307Jwax4tj+CR5yjA&#10;p+6ZOdurNKC87+B4RdnsjVizb4w0sNgFkE1ScmQ689pPAO91klL/BsWH4/U+eb28lPPfAAAA//8D&#10;AFBLAwQUAAYACAAAACEAe2XbyN4AAAAJAQAADwAAAGRycy9kb3ducmV2LnhtbEyPy07DMBBF90j8&#10;gzVI7KhDRdIS4lSAhBDqoqLA3rGnSUQ8jmLn0b9nWMFydI/unFvsFteJCYfQelJwu0pAIBlvW6oV&#10;fH683GxBhKjJ6s4TKjhjgF15eVHo3PqZ3nE6xlpwCYVcK2hi7HMpg2nQ6bDyPRJnJz84HfkcamkH&#10;PXO56+Q6STLpdEv8odE9Pjdovo+jU/DlT0+zMxW9TedDO77uB2O2e6Wur5bHBxARl/gHw68+q0PJ&#10;TpUfyQbRKcju0oxRDtYbEAxs0oTHVQrS9B5kWcj/C8ofAAAA//8DAFBLAQItABQABgAIAAAAIQC2&#10;gziS/gAAAOEBAAATAAAAAAAAAAAAAAAAAAAAAABbQ29udGVudF9UeXBlc10ueG1sUEsBAi0AFAAG&#10;AAgAAAAhADj9If/WAAAAlAEAAAsAAAAAAAAAAAAAAAAALwEAAF9yZWxzLy5yZWxzUEsBAi0AFAAG&#10;AAgAAAAhADLIyi6NAgAAcQUAAA4AAAAAAAAAAAAAAAAALgIAAGRycy9lMm9Eb2MueG1sUEsBAi0A&#10;FAAGAAgAAAAhAHtl28jeAAAACQEAAA8AAAAAAAAAAAAAAAAA5wQAAGRycy9kb3ducmV2LnhtbFBL&#10;BQYAAAAABAAEAPMAAADyBQAAAAA=&#10;" filled="f" stroked="f" strokeweight="1pt">
                <v:textbox>
                  <w:txbxContent>
                    <w:p w:rsidR="0042743B" w:rsidRPr="00B7454D" w:rsidRDefault="0042743B" w:rsidP="00CA7873">
                      <w:pPr>
                        <w:jc w:val="center"/>
                        <w:rPr>
                          <w:color w:val="000000" w:themeColor="text1"/>
                        </w:rPr>
                      </w:pPr>
                      <w:r>
                        <w:rPr>
                          <w:color w:val="000000" w:themeColor="text1"/>
                        </w:rPr>
                        <w:t>Crackers</w:t>
                      </w:r>
                    </w:p>
                    <w:p w:rsidR="0042743B" w:rsidRPr="00B7454D" w:rsidRDefault="0042743B" w:rsidP="00CA7873">
                      <w:pPr>
                        <w:jc w:val="center"/>
                        <w:rPr>
                          <w:color w:val="000000" w:themeColor="text1"/>
                        </w:rPr>
                      </w:pPr>
                    </w:p>
                  </w:txbxContent>
                </v:textbox>
              </v:rect>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91520" behindDoc="0" locked="0" layoutInCell="1" allowOverlap="1" wp14:anchorId="5C807843" wp14:editId="4792968E">
                <wp:simplePos x="0" y="0"/>
                <wp:positionH relativeFrom="column">
                  <wp:posOffset>3581400</wp:posOffset>
                </wp:positionH>
                <wp:positionV relativeFrom="paragraph">
                  <wp:posOffset>292100</wp:posOffset>
                </wp:positionV>
                <wp:extent cx="167640" cy="182880"/>
                <wp:effectExtent l="0" t="0" r="22860" b="26670"/>
                <wp:wrapNone/>
                <wp:docPr id="144" name="Oval 144"/>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FB6131" id="Oval 144" o:spid="_x0000_s1026" style="position:absolute;margin-left:282pt;margin-top:23pt;width:13.2pt;height:14.4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HZ2hwIAAG4FAAAOAAAAZHJzL2Uyb0RvYy54bWysVM1u2zAMvg/YOwi6L3aCNM2COkXQIsOA&#10;oi3aDj0rshQLkERNUuJkTz9KdtxgLXYY5oNMiuTHH5G8uj4YTfbCBwW2ouNRSYmwHGpltxX98bL+&#10;MqckRGZrpsGKih5FoNfLz5+uWrcQE2hA18ITBLFh0bqKNjG6RVEE3gjDwgicsCiU4A2LyPptUXvW&#10;IrrRxaQsZ0ULvnYeuAgBb287IV1mfCkFjw9SBhGJrijGFvPp87lJZ7G8YoutZ65RvA+D/UMUhimL&#10;TgeoWxYZ2Xn1Dsoo7iGAjCMOpgApFRc5B8xmXP6RzXPDnMi5YHGCG8oU/h8sv98/eqJqfLvplBLL&#10;DD7Sw55pknisTuvCApWe3aPvuYBkSvUgvUl/TIIcckWPQ0XFIRKOl+PZ5WyKdecoGs8n83muePFm&#10;7HyI3wQYkoiKCq2VCylntmD7uxDRJ2qftNJ1AK3qtdI6M367udGeYMAVXeNXnhycqRUphy7qTMWj&#10;FslY2ychMXeMc5I95q4TAx7jXNg47kQNq0Xn5qLEL5UGAxssMpcBE7LE8AbsHiB19HvsDqbXT6Yi&#10;N+1gXP4tsM54sMiewcbB2CgL/iMAjVn1njt9DP+sNIncQH3EzvDQjUxwfK3wie5YiI/M44zgq+Lc&#10;xwc8pIa2otBTlDTgf310n/SxdVFKSYszV9Hwc8e8oER/t9jUX7Hn0pBmZnpxOUHGn0s25xK7MzeA&#10;zz7GDeN4JpN+1CdSejCvuB5WySuKmOXou6I8+hNzE7tdgAuGi9Uqq+FgOhbv7LPjCTxVNfXfy+GV&#10;edf3acQGv4fTfL7r1U43WVpY7SJIlRv5ra59vXGoc+P0CyhtjXM+a72tyeVvAAAA//8DAFBLAwQU&#10;AAYACAAAACEAkj0ift8AAAAJAQAADwAAAGRycy9kb3ducmV2LnhtbEyPwU7DMBBE70j8g7VI3KgD&#10;SkNI41RQhADBpaUf4MZLHGqvo9htw9+znOC0Wu3M7Jt6OXknjjjGPpCC61kGAqkNpqdOwfbj6aoE&#10;EZMmo10gVPCNEZbN+VmtKxNOtMbjJnWCQyhWWoFNaaikjK1Fr+MsDEh8+wyj14nXsZNm1CcO907e&#10;ZFkhve6JP1g94Mpiu98cPGM89I/uy+5f1ysbffFWPr+3L6TU5cV0vwCRcEp/YvjFZw80zLQLBzJR&#10;OAXzIucuSUFe8GTB/C7LQewU3OYlyKaW/xs0PwAAAP//AwBQSwECLQAUAAYACAAAACEAtoM4kv4A&#10;AADhAQAAEwAAAAAAAAAAAAAAAAAAAAAAW0NvbnRlbnRfVHlwZXNdLnhtbFBLAQItABQABgAIAAAA&#10;IQA4/SH/1gAAAJQBAAALAAAAAAAAAAAAAAAAAC8BAABfcmVscy8ucmVsc1BLAQItABQABgAIAAAA&#10;IQAm9HZ2hwIAAG4FAAAOAAAAAAAAAAAAAAAAAC4CAABkcnMvZTJvRG9jLnhtbFBLAQItABQABgAI&#10;AAAAIQCSPSJ+3wAAAAkBAAAPAAAAAAAAAAAAAAAAAOEEAABkcnMvZG93bnJldi54bWxQSwUGAAAA&#10;AAQABADzAAAA7QUAAAAA&#10;" fillcolor="yellow"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73088" behindDoc="0" locked="0" layoutInCell="1" allowOverlap="1" wp14:anchorId="5DA694DC" wp14:editId="5AA99C81">
                <wp:simplePos x="0" y="0"/>
                <wp:positionH relativeFrom="column">
                  <wp:posOffset>2644140</wp:posOffset>
                </wp:positionH>
                <wp:positionV relativeFrom="paragraph">
                  <wp:posOffset>187325</wp:posOffset>
                </wp:positionV>
                <wp:extent cx="2019300" cy="1379220"/>
                <wp:effectExtent l="0" t="0" r="19050" b="11430"/>
                <wp:wrapNone/>
                <wp:docPr id="126" name="Oval 126"/>
                <wp:cNvGraphicFramePr/>
                <a:graphic xmlns:a="http://schemas.openxmlformats.org/drawingml/2006/main">
                  <a:graphicData uri="http://schemas.microsoft.com/office/word/2010/wordprocessingShape">
                    <wps:wsp>
                      <wps:cNvSpPr/>
                      <wps:spPr>
                        <a:xfrm>
                          <a:off x="0" y="0"/>
                          <a:ext cx="2019300" cy="137922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9F394A" id="Oval 126" o:spid="_x0000_s1026" style="position:absolute;margin-left:208.2pt;margin-top:14.75pt;width:159pt;height:108.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N4egIAAEcFAAAOAAAAZHJzL2Uyb0RvYy54bWysVN9P3DAMfp+0/yHK+2jv+LFxoodOIKZJ&#10;CNBg4jmkCY2UxJmTu97tr5+T9goaaA/T+pDGsf3Z/mLn7HzrLNsojAZ8w2cHNWfKS2iNf274j4er&#10;T184i0n4VljwquE7Ffn58uOHsz4s1Bw6sK1CRiA+LvrQ8C6lsKiqKDvlRDyAoDwpNaATiUR8rloU&#10;PaE7W83r+qTqAduAIFWMdHo5KPmy4GutZLrVOqrEbMMpt1RWLOtTXqvlmVg8owidkWMa4h+ycMJ4&#10;CjpBXYok2BrNGyhnJEIEnQ4kuAq0NlKVGqiaWf1HNfedCKrUQuTEMNEU/x+svNncITMt3d38hDMv&#10;HF3S7UZYlmVipw9xQUb34Q5HKdI2l7rV6PKfimDbwuhuYlRtE5N0SEWdHtZEvCTd7PDz6XxeOK9e&#10;3APG9FWBY3nTcGWtCTFXLRZicx0TRSXrvVU+9nBlrM3nObkhnbJLO6uygfXflaaicgIFqLSTurDI&#10;qLKGCymVT7NB1YlWDcfHNX25Zoo3eRSpAGZkTYEn7BEgt+pb7AFmtM+uqnTj5Fz/LbHBefIokcGn&#10;ydkZD/gegKWqxsiD/Z6kgZrM0hO0O7pyhGEWYpBXhpi/FjHdCaTmp9uigU63tGgLfcNh3HHWAf56&#10;7zzbU0+SlrOehqnh8edaoOLMfvPUraezo6M8fUU4Ov5MTcDwtebptcav3QXQNc3o6QiybLN9svut&#10;RnCPNPerHJVUwkuK3XCZcC9cpGHI6eWQarUqZjRxQaRrfx9kBs+s5rZ62D4KDGP7JercG9gP3psW&#10;HGyzp4fVOoE2pT9feB35pmktjTO+LPk5eC0Xq5f3b/kbAAD//wMAUEsDBBQABgAIAAAAIQAdu2+o&#10;3gAAAAoBAAAPAAAAZHJzL2Rvd25yZXYueG1sTI/BTsMwDIbvSLxDZCRuLN0oHStNJ4TEDQ5sO3BM&#10;E9OWJU7VZF3h6TEnOPr3p9+fq+3snZhwjH0gBctFBgLJBNtTq+Cwf765BxGTJqtdIFTwhRG29eVF&#10;pUsbzvSG0y61gksollpBl9JQShlNh17HRRiQePcRRq8Tj2Mr7ajPXO6dXGVZIb3uiS90esCnDs1x&#10;d/IKjD20ny/H7yk1xr3vrdsE6l+Vur6aHx9AJJzTHwy/+qwONTs14UQ2CqcgXxY5owpWmzsQDKxv&#10;cw4aDvJiDbKu5P8X6h8AAAD//wMAUEsBAi0AFAAGAAgAAAAhALaDOJL+AAAA4QEAABMAAAAAAAAA&#10;AAAAAAAAAAAAAFtDb250ZW50X1R5cGVzXS54bWxQSwECLQAUAAYACAAAACEAOP0h/9YAAACUAQAA&#10;CwAAAAAAAAAAAAAAAAAvAQAAX3JlbHMvLnJlbHNQSwECLQAUAAYACAAAACEA4UlTeHoCAABHBQAA&#10;DgAAAAAAAAAAAAAAAAAuAgAAZHJzL2Uyb0RvYy54bWxQSwECLQAUAAYACAAAACEAHbtvqN4AAAAK&#10;AQAADwAAAAAAAAAAAAAAAADUBAAAZHJzL2Rvd25yZXYueG1sUEsFBgAAAAAEAAQA8wAAAN8FAAAA&#10;AA==&#10;" filled="f"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40320" behindDoc="0" locked="0" layoutInCell="1" allowOverlap="1" wp14:anchorId="37E5DFE0" wp14:editId="08CA5425">
                <wp:simplePos x="0" y="0"/>
                <wp:positionH relativeFrom="column">
                  <wp:posOffset>2552700</wp:posOffset>
                </wp:positionH>
                <wp:positionV relativeFrom="paragraph">
                  <wp:posOffset>1310640</wp:posOffset>
                </wp:positionV>
                <wp:extent cx="167640" cy="182880"/>
                <wp:effectExtent l="0" t="0" r="22860" b="26670"/>
                <wp:wrapNone/>
                <wp:docPr id="80" name="Oval 80"/>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3E37F8" id="Oval 80" o:spid="_x0000_s1026" style="position:absolute;margin-left:201pt;margin-top:103.2pt;width:13.2pt;height:14.4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APdhwIAAGwFAAAOAAAAZHJzL2Uyb0RvYy54bWysVM1u2zAMvg/YOwi6r46DtsuCOkXQIsOA&#10;oi3WDj0rshQLkEWNUuJkTz9KdtxgLXYY5oNMiuTHH5G8ut63lu0UBgOu4uXZhDPlJNTGbSr+43n1&#10;acZZiMLVwoJTFT+owK8XHz9cdX6uptCArRUyAnFh3vmKNzH6eVEE2ahWhDPwypFQA7YiEoubokbR&#10;EXpri+lkcll0gLVHkCoEur3thXyR8bVWMj5oHVRktuIUW8wn5nOdzmJxJeYbFL4xcghD/EMUrTCO&#10;nI5QtyIKtkXzBqo1EiGAjmcS2gK0NlLlHCibcvJHNk+N8CrnQsUJfixT+H+w8n73iMzUFZ9ReZxo&#10;6Y0edsIyYqk2nQ9zUnnyjzhwgciU6F5jm/6UAtvneh7Geqp9ZJIuy8vPl+cEK0lUzqazHrN4NfYY&#10;4lcFLUtExZW1xoeUsZiL3V2I5JO0j1rpOoA19cpYmxncrG8sMoq34qvVhL4UNJmcqBUphz7qTMWD&#10;VcnYuu9KU+YU5zR7zD2nRjwhpXKx7EWNqFXv5uLUS+rSZJF9ZsCErCm8EXsAOGr2IEfsPthBP5mq&#10;3LKj8eRvgfXGo0X2DC6Oxq1xgO8BWMpq8NzrU/gnpUnkGuoD9QVCPzDBy5WhJ7oTIT4KpAmhV6Wp&#10;jw90aAtdxWGgOGsAf713n/SpcUnKWUcTV/HwcytQcWa/OWrpL+V5apaYmfOLz1Ni8FSyPpW4bXsD&#10;9Owl7RcvM5n0oz2SGqF9oeWwTF5JJJwk3xWXEY/MTew3Aa0XqZbLrEZj6UW8c09eJvBU1dR/z/sX&#10;gX7o00gNfg/H6XzTq71usnSw3EbQJjfya12HetNI58YZ1k/aGad81npdkovfAAAA//8DAFBLAwQU&#10;AAYACAAAACEA1+w6N+IAAAALAQAADwAAAGRycy9kb3ducmV2LnhtbEyPQU+EMBCF7yb+h2ZMvLmt&#10;LK4EKRujMWqyHkQTr4V2KUqnhHaB9dc7nvQ2M+/lzfeK7eJ6NpkxdB4lXK4EMION1x22Et7fHi4y&#10;YCEq1Kr3aCQcTYBteXpSqFz7GV/NVMWWUQiGXEmwMQ4556Gxxqmw8oNB0vZ+dCrSOrZcj2qmcNfz&#10;RIgNd6pD+mDVYO6sab6qg5PwVO+P148vNps/xfe0231g9Xy/lvL8bLm9ARbNEv/M8ItP6FASU+0P&#10;qAPrJaQioS5RQiI2KTBypElGQ02X9VUCvCz4/w7lDwAAAP//AwBQSwECLQAUAAYACAAAACEAtoM4&#10;kv4AAADhAQAAEwAAAAAAAAAAAAAAAAAAAAAAW0NvbnRlbnRfVHlwZXNdLnhtbFBLAQItABQABgAI&#10;AAAAIQA4/SH/1gAAAJQBAAALAAAAAAAAAAAAAAAAAC8BAABfcmVscy8ucmVsc1BLAQItABQABgAI&#10;AAAAIQCrNAPdhwIAAGwFAAAOAAAAAAAAAAAAAAAAAC4CAABkcnMvZTJvRG9jLnhtbFBLAQItABQA&#10;BgAIAAAAIQDX7Do34gAAAAsBAAAPAAAAAAAAAAAAAAAAAOEEAABkcnMvZG93bnJldi54bWxQSwUG&#10;AAAAAAQABADzAAAA8AUAAAAA&#10;" fillcolor="red"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41344" behindDoc="0" locked="0" layoutInCell="1" allowOverlap="1" wp14:anchorId="550AB2A8" wp14:editId="1674BF1C">
                <wp:simplePos x="0" y="0"/>
                <wp:positionH relativeFrom="column">
                  <wp:posOffset>2552700</wp:posOffset>
                </wp:positionH>
                <wp:positionV relativeFrom="paragraph">
                  <wp:posOffset>289560</wp:posOffset>
                </wp:positionV>
                <wp:extent cx="167640" cy="182880"/>
                <wp:effectExtent l="0" t="0" r="22860" b="26670"/>
                <wp:wrapNone/>
                <wp:docPr id="81" name="Oval 81"/>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F0E1DA8" id="Oval 81" o:spid="_x0000_s1026" style="position:absolute;margin-left:201pt;margin-top:22.8pt;width:13.2pt;height:14.4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7eXiAIAAGwFAAAOAAAAZHJzL2Uyb0RvYy54bWysVE1v2zAMvQ/YfxB0Xx0HbZcFdYqgRYYB&#10;RVusHXpWZCkWIIsapcTJfv0o2XGDtdhhWA4KKZKPH37U1fW+tWynMBhwFS/PJpwpJ6E2blPxH8+r&#10;TzPOQhSuFhacqvhBBX69+PjhqvNzNYUGbK2QEYgL885XvInRz4siyEa1IpyBV46MGrAVkVTcFDWK&#10;jtBbW0wnk8uiA6w9glQh0O1tb+SLjK+1kvFB66AisxWn2mI+MZ/rdBaLKzHfoPCNkUMZ4h+qaIVx&#10;lHSEuhVRsC2aN1CtkQgBdDyT0BagtZEq90DdlJM/unlqhFe5FxpO8OOYwv+Dlfe7R2Smrvis5MyJ&#10;lr7Rw05YRirNpvNhTi5P/hEHLZCYGt1rbNM/tcD2eZ6HcZ5qH5mky/Ly8+U5TV2SqZxNZ7M87+I1&#10;2GOIXxW0LAkVV9YaH1LHYi52dyFSTvI+eqXrANbUK2NtVnCzvrHIqN6Kr1YT+qWiKeTErUg99FVn&#10;KR6sSsHWfVeaOqc6pzlj5pwa8YSUysWyNzWiVn2ai9MsiaUpIufMgAlZU3kj9gBw9OxBjth9sYN/&#10;ClWZsmPw5G+F9cFjRM4MLo7BrXGA7wFY6mrI3PtT+SejSeIa6gPxAqFfmODlytAnuhMhPgqkDaGv&#10;SlsfH+jQFrqKwyBx1gD+eu8++RNxycpZRxtX8fBzK1BxZr85ovSX8jyRJWbl/OLzlBQ8taxPLW7b&#10;3gB9dmItVZfF5B/tUdQI7Qs9DsuUlUzCScpdcRnxqNzE/iWg50Wq5TK70Vp6Ee/ck5cJPE018e95&#10;/yLQDzyNRPB7OG7nG672vinSwXIbQZtM5Ne5DvOmlc7EGZ6f9Gac6tnr9ZFc/AYAAP//AwBQSwME&#10;FAAGAAgAAAAhAK0kbc/hAAAACQEAAA8AAABkcnMvZG93bnJldi54bWxMj0FPhDAQhe8m/odmTLy5&#10;rVh3CVI2RmPUZD2IJl4LdClKp4R2gfXXO5709ibv5c338u3iejaZMXQeFVyuBDCDtW86bBW8vz1c&#10;pMBC1Njo3qNRcDQBtsXpSa6zxs/4aqYytoxKMGRagY1xyDgPtTVOh5UfDJK396PTkc6x5c2oZyp3&#10;PU+EWHOnO6QPVg/mzpr6qzw4BU/V/rh5fLHp/Cm+p93uA8vn+yulzs+W2xtg0SzxLwy/+IQOBTFV&#10;/oBNYL0CKRLaEklcr4FRQCapBFYp2EgJvMj5/wXFDwAAAP//AwBQSwECLQAUAAYACAAAACEAtoM4&#10;kv4AAADhAQAAEwAAAAAAAAAAAAAAAAAAAAAAW0NvbnRlbnRfVHlwZXNdLnhtbFBLAQItABQABgAI&#10;AAAAIQA4/SH/1gAAAJQBAAALAAAAAAAAAAAAAAAAAC8BAABfcmVscy8ucmVsc1BLAQItABQABgAI&#10;AAAAIQAhi7eXiAIAAGwFAAAOAAAAAAAAAAAAAAAAAC4CAABkcnMvZTJvRG9jLnhtbFBLAQItABQA&#10;BgAIAAAAIQCtJG3P4QAAAAkBAAAPAAAAAAAAAAAAAAAAAOIEAABkcnMvZG93bnJldi54bWxQSwUG&#10;AAAAAAQABADzAAAA8AUAAAAA&#10;" fillcolor="red"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39296" behindDoc="0" locked="0" layoutInCell="1" allowOverlap="1" wp14:anchorId="17D4541D" wp14:editId="47ABA631">
                <wp:simplePos x="0" y="0"/>
                <wp:positionH relativeFrom="column">
                  <wp:posOffset>1348740</wp:posOffset>
                </wp:positionH>
                <wp:positionV relativeFrom="paragraph">
                  <wp:posOffset>1063625</wp:posOffset>
                </wp:positionV>
                <wp:extent cx="167640" cy="182880"/>
                <wp:effectExtent l="0" t="0" r="22860" b="26670"/>
                <wp:wrapNone/>
                <wp:docPr id="69" name="Oval 69"/>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4CD46B" id="Oval 69" o:spid="_x0000_s1026" style="position:absolute;margin-left:106.2pt;margin-top:83.75pt;width:13.2pt;height:14.4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XCyhwIAAGwFAAAOAAAAZHJzL2Uyb0RvYy54bWysVF9P2zAQf5+072D5fSSpoJSKFHUgpkkI&#10;EDDx7Dp2Y8n2ebbbtPv0OztpqAbaw7Q8OHe+u9/98d1dXu2MJlvhgwJb0+qkpERYDo2y65r+eLn9&#10;MqMkRGYbpsGKmu5FoFeLz58uOzcXE2hBN8ITBLFh3rmatjG6eVEE3grDwgk4YVEowRsWkfXrovGs&#10;Q3Sji0lZTosOfOM8cBEC3t70QrrI+FIKHh+kDCISXVOMLebT53OVzmJxyeZrz1yr+BAG+4coDFMW&#10;nY5QNywysvHqHZRR3EMAGU84mAKkVFzkHDCbqvwjm+eWOZFzweIEN5Yp/D9Yfr999EQ1NZ1eUGKZ&#10;wTd62DJNkMXadC7MUeXZPfqBC0imRHfSm/THFMgu13M/1lPsIuF4WU3Pp6dYdY6iajaZzXK9izdj&#10;50P8JsCQRNRUaK1cSBmzOdvehYg+Ufugla4DaNXcKq0z49era+0Jxou+y6/l2cHBkVqRcuijzlTc&#10;a5GMtX0SEjPHOCfZY+45MeIxzoWNVS9qWSN6N2clfqk0GNhokbkMmJAlhjdiDwCpn99j9zCDfjIV&#10;uWVH4/JvgfXGo0X2DDaOxkZZ8B8BaMxq8NzrY/hHpUnkCpo99oWHfmCC47cKn+iOhfjIPE4IvipO&#10;fXzAQ2roagoDRUkL/tdH90kfGxellHQ4cTUNPzfMC0r0d4stfVGdpmaJmTk9O58g448lq2OJ3Zhr&#10;wGevcL84nsmkH/WBlB7MKy6HZfKKImY5+q4pj/7AXMd+E+B64WK5zGo4lo7FO/vseAJPVU3997J7&#10;Zd4NfRqxwe/hMJ3verXXTZYWlpsIUuVGfqvrUG8c6dw4w/pJO+OYz1pvS3LxGwAA//8DAFBLAwQU&#10;AAYACAAAACEAk9IU2uIAAAALAQAADwAAAGRycy9kb3ducmV2LnhtbEyPQU/CQBCF7yb+h82YeJMt&#10;ixas3RJiQiIHTAAh4bZ0x7axO9t0F6j/3vGkx3nvy5v38vngWnHBPjSeNIxHCQik0tuGKg0fu+XD&#10;DESIhqxpPaGGbwwwL25vcpNZf6UNXraxEhxCITMa6hi7TMpQ1uhMGPkOib1P3zsT+ewraXtz5XDX&#10;SpUkqXSmIf5Qmw5fayy/tmenYb9evqn3jRvsyqwW0/XhuKPqqPX93bB4ARFxiH8w/Nbn6lBwp5M/&#10;kw2i1aDG6pFRNtLpEwgm1GTGY06sPKcTkEUu/28ofgAAAP//AwBQSwECLQAUAAYACAAAACEAtoM4&#10;kv4AAADhAQAAEwAAAAAAAAAAAAAAAAAAAAAAW0NvbnRlbnRfVHlwZXNdLnhtbFBLAQItABQABgAI&#10;AAAAIQA4/SH/1gAAAJQBAAALAAAAAAAAAAAAAAAAAC8BAABfcmVscy8ucmVsc1BLAQItABQABgAI&#10;AAAAIQAOxXCyhwIAAGwFAAAOAAAAAAAAAAAAAAAAAC4CAABkcnMvZTJvRG9jLnhtbFBLAQItABQA&#10;BgAIAAAAIQCT0hTa4gAAAAsBAAAPAAAAAAAAAAAAAAAAAOEEAABkcnMvZG93bnJldi54bWxQSwUG&#10;AAAAAAQABADzAAAA8AU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38272" behindDoc="0" locked="0" layoutInCell="1" allowOverlap="1" wp14:anchorId="1F136E7C" wp14:editId="478245DE">
                <wp:simplePos x="0" y="0"/>
                <wp:positionH relativeFrom="column">
                  <wp:posOffset>1348740</wp:posOffset>
                </wp:positionH>
                <wp:positionV relativeFrom="paragraph">
                  <wp:posOffset>507365</wp:posOffset>
                </wp:positionV>
                <wp:extent cx="167640" cy="182880"/>
                <wp:effectExtent l="0" t="0" r="22860" b="26670"/>
                <wp:wrapNone/>
                <wp:docPr id="68" name="Oval 68"/>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796517" id="Oval 68" o:spid="_x0000_s1026" style="position:absolute;margin-left:106.2pt;margin-top:39.95pt;width:13.2pt;height:14.4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T4hwIAAGwFAAAOAAAAZHJzL2Uyb0RvYy54bWysVM1u2zAMvg/YOwi6r7aDNs2COkXWosOA&#10;og3WDj0rshQLkERNUuJkTz9KdtxgLXYY5oNMiuTHH5G8ut4bTXbCBwW2ptVZSYmwHBplNzX98Xz3&#10;aUZJiMw2TIMVNT2IQK8XHz9cdW4uJtCCboQnCGLDvHM1bWN086IIvBWGhTNwwqJQgjcsIus3ReNZ&#10;h+hGF5OynBYd+MZ54CIEvL3thXSR8aUUPD5KGUQkuqYYW8ynz+c6ncXiis03nrlW8SEM9g9RGKYs&#10;Oh2hbllkZOvVGyijuIcAMp5xMAVIqbjIOWA2VflHNk8tcyLngsUJbixT+H+w/GG38kQ1NZ3iS1lm&#10;8I0ed0wTZLE2nQtzVHlyKz9wAcmU6F56k/6YAtnneh7Geop9JBwvq+nl9ByrzlFUzSazWa538Wrs&#10;fIhfBRiSiJoKrZULKWM2Z7v7ENEnah+10nUArZo7pXVm/GZ9oz3BeNF3+aW8ODo4UStSDn3UmYoH&#10;LZKxtt+FxMwxzkn2mHtOjHiMc2Fj1Yta1ojezUWJXyoNBjZaZC4DJmSJ4Y3YA0Dq57fYPcygn0xF&#10;btnRuPxbYL3xaJE9g42jsVEW/HsAGrMaPPf6GP5JaRK5huaAfeGhH5jg+J3CJ7pnIa6YxwnBV8Wp&#10;j494SA1dTWGgKGnB/3rvPulj46KUkg4nrqbh55Z5QYn+ZrGlP1fnqVliZs4vLifI+FPJ+lRit+YG&#10;8Nkr3C+OZzLpR30kpQfzgsthmbyiiFmOvmvKoz8yN7HfBLheuFgusxqOpWPx3j45nsBTVVP/Pe9f&#10;mHdDn0Zs8Ac4TuebXu11k6WF5TaCVLmRX+s61BtHOjfOsH7Szjjls9brklz8BgAA//8DAFBLAwQU&#10;AAYACAAAACEA7H2ebeEAAAAKAQAADwAAAGRycy9kb3ducmV2LnhtbEyPQUvDQBCF74L/YRnBm910&#10;FZOm2ZQiFOyhQlst9DbNrkkwOxuy2zb+e8eTHof5eO97xWJ0nbjYIbSeNEwnCQhLlTct1Rre96uH&#10;DESISAY7T1bDtw2wKG9vCsyNv9LWXnaxFhxCIUcNTYx9LmWoGuswTHxviX+ffnAY+RxqaQa8crjr&#10;pEqSZ+mwJW5osLcvja2+dmen4WOzelVvWzeaNa6X6eZw3FN91Pr+blzOQUQ7xj8YfvVZHUp2Ovkz&#10;mSA6DWqqnhjVkM5mIBhQjxlvOTGZZCnIspD/J5Q/AAAA//8DAFBLAQItABQABgAIAAAAIQC2gziS&#10;/gAAAOEBAAATAAAAAAAAAAAAAAAAAAAAAABbQ29udGVudF9UeXBlc10ueG1sUEsBAi0AFAAGAAgA&#10;AAAhADj9If/WAAAAlAEAAAsAAAAAAAAAAAAAAAAALwEAAF9yZWxzLy5yZWxzUEsBAi0AFAAGAAgA&#10;AAAhAIR6xPiHAgAAbAUAAA4AAAAAAAAAAAAAAAAALgIAAGRycy9lMm9Eb2MueG1sUEsBAi0AFAAG&#10;AAgAAAAhAOx9nm3hAAAACgEAAA8AAAAAAAAAAAAAAAAA4QQAAGRycy9kb3ducmV2LnhtbFBLBQYA&#10;AAAABAAEAPMAAADvBQ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36224" behindDoc="0" locked="0" layoutInCell="1" allowOverlap="1" wp14:anchorId="6BBF1FAD" wp14:editId="1E2F1B5F">
                <wp:simplePos x="0" y="0"/>
                <wp:positionH relativeFrom="column">
                  <wp:posOffset>1036320</wp:posOffset>
                </wp:positionH>
                <wp:positionV relativeFrom="paragraph">
                  <wp:posOffset>617220</wp:posOffset>
                </wp:positionV>
                <wp:extent cx="167640" cy="182880"/>
                <wp:effectExtent l="0" t="0" r="22860" b="26670"/>
                <wp:wrapNone/>
                <wp:docPr id="64" name="Oval 64"/>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ED069FE" id="Oval 64" o:spid="_x0000_s1026" style="position:absolute;margin-left:81.6pt;margin-top:48.6pt;width:13.2pt;height:14.4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ExhwIAAGwFAAAOAAAAZHJzL2Uyb0RvYy54bWysVM1u2zAMvg/YOwi6r7aDNM2COkXWosOA&#10;oi3WDj0rshQLkERNUuJkTz9KdtxgLXYY5oNMiuTHH5G8vNobTXbCBwW2ptVZSYmwHBplNzX98Xz7&#10;aU5JiMw2TIMVNT2IQK+WHz9cdm4hJtCCboQnCGLDonM1bWN0i6IIvBWGhTNwwqJQgjcsIus3ReNZ&#10;h+hGF5OynBUd+MZ54CIEvL3phXSZ8aUUPD5IGUQkuqYYW8ynz+c6ncXyki02nrlW8SEM9g9RGKYs&#10;Oh2hblhkZOvVGyijuIcAMp5xMAVIqbjIOWA2VflHNk8tcyLngsUJbixT+H+w/H736IlqajqbUmKZ&#10;wTd62DFNkMXadC4sUOXJPfqBC0imRPfSm/THFMg+1/Mw1lPsI+F4Wc0uZlOsOkdRNZ/M57nexaux&#10;8yF+FWBIImoqtFYupIzZgu3uQkSfqH3UStcBtGpuldaZ8Zv1tfYE40Xf5Zfy/OjgRK1IOfRRZyoe&#10;tEjG2n4XEjPHOCfZY+45MeIxzoWNVS9qWSN6N+clfqk0GNhokbkMmJAlhjdiDwCpn99i9zCDfjIV&#10;uWVH4/JvgfXGo0X2DDaOxkZZ8O8BaMxq8NzrY/gnpUnkGpoD9oWHfmCC47cKn+iOhfjIPE4IvipO&#10;fXzAQ2roagoDRUkL/td790kfGxellHQ4cTUNP7fMC0r0N4st/bmapmaJmZmeX0yQ8aeS9anEbs01&#10;4LNXuF8cz2TSj/pISg/mBZfDKnlFEbMcfdeUR39krmO/CXC9cLFaZTUcS8finX1yPIGnqqb+e96/&#10;MO+GPo3Y4PdwnM43vdrrJksLq20EqXIjv9Z1qDeOdG6cYf2knXHKZ63XJbn8DQAA//8DAFBLAwQU&#10;AAYACAAAACEAiOQOkuAAAAAKAQAADwAAAGRycy9kb3ducmV2LnhtbEyPQUvDQBCF74L/YRnBm90Y&#10;IW1jNqUIBXuo0FaF3qbZMQlmZ0N228Z/7/Skp5nHe7z5pliMrlNnGkLr2cDjJAFFXHnbcm3gfb96&#10;mIEKEdli55kM/FCARXl7U2Bu/YW3dN7FWkkJhxwNNDH2udahashhmPieWLwvPziMIoda2wEvUu46&#10;nSZJph22LBca7Omloep7d3IGPjar1/Rt60a7xvVyuvk87Lk+GHN/Ny6fQUUa418YrviCDqUwHf2J&#10;bVCd6OwplaiB+VTmNTCbZ6COsqRZAros9P8Xyl8AAAD//wMAUEsBAi0AFAAGAAgAAAAhALaDOJL+&#10;AAAA4QEAABMAAAAAAAAAAAAAAAAAAAAAAFtDb250ZW50X1R5cGVzXS54bWxQSwECLQAUAAYACAAA&#10;ACEAOP0h/9YAAACUAQAACwAAAAAAAAAAAAAAAAAvAQAAX3JlbHMvLnJlbHNQSwECLQAUAAYACAAA&#10;ACEAfnRRMYcCAABsBQAADgAAAAAAAAAAAAAAAAAuAgAAZHJzL2Uyb0RvYy54bWxQSwECLQAUAAYA&#10;CAAAACEAiOQOkuAAAAAKAQAADwAAAAAAAAAAAAAAAADhBAAAZHJzL2Rvd25yZXYueG1sUEsFBgAA&#10;AAAEAAQA8wAAAO4FA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37248" behindDoc="0" locked="0" layoutInCell="1" allowOverlap="1" wp14:anchorId="1039D82B" wp14:editId="16269622">
                <wp:simplePos x="0" y="0"/>
                <wp:positionH relativeFrom="column">
                  <wp:posOffset>1036320</wp:posOffset>
                </wp:positionH>
                <wp:positionV relativeFrom="paragraph">
                  <wp:posOffset>929640</wp:posOffset>
                </wp:positionV>
                <wp:extent cx="167640" cy="182880"/>
                <wp:effectExtent l="0" t="0" r="22860" b="26670"/>
                <wp:wrapNone/>
                <wp:docPr id="67" name="Oval 67"/>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5D75285" id="Oval 67" o:spid="_x0000_s1026" style="position:absolute;margin-left:81.6pt;margin-top:73.2pt;width:13.2pt;height:14.4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IzuhwIAAGwFAAAOAAAAZHJzL2Uyb0RvYy54bWysVM1u2zAMvg/YOwi6r7aDNs2COkXWosOA&#10;og3WDj0rshQLkERNUuJkTz9KdtxgLXYY5oNMiuTHH5G8ut4bTXbCBwW2ptVZSYmwHBplNzX98Xz3&#10;aUZJiMw2TIMVNT2IQK8XHz9cdW4uJtCCboQnCGLDvHM1bWN086IIvBWGhTNwwqJQgjcsIus3ReNZ&#10;h+hGF5OynBYd+MZ54CIEvL3thXSR8aUUPD5KGUQkuqYYW8ynz+c6ncXiis03nrlW8SEM9g9RGKYs&#10;Oh2hbllkZOvVGyijuIcAMp5xMAVIqbjIOWA2VflHNk8tcyLngsUJbixT+H+w/GG38kQ1NZ1eUmKZ&#10;wTd63DFNkMXadC7MUeXJrfzABSRTonvpTfpjCmSf63kY6yn2kXC8rKaX03OsOkdRNZvMZrnexaux&#10;8yF+FWBIImoqtFYupIzZnO3uQ0SfqH3UStcBtGrulNaZ8Zv1jfYE40Xf5Zfy4ujgRK1IOfRRZyoe&#10;tEjG2n4XEjPHOCfZY+45MeIxzoWNVS9qWSN6Nxclfqk0GNhokbkMmJAlhjdiDwCpn99i9zCDfjIV&#10;uWVH4/JvgfXGo0X2DDaOxkZZ8O8BaMxq8NzrY/gnpUnkGpoD9oWHfmCC43cKn+iehbhiHicEXxWn&#10;Pj7iITV0NYWBoqQF/+u9+6SPjYtSSjqcuJqGn1vmBSX6m8WW/lydp2aJmTm/uJwg408l61OJ3Zob&#10;wGevcL84nsmkH/WRlB7MCy6HZfKKImY5+q4pj/7I3MR+E+B64WK5zGo4lo7Fe/vkeAJPVU3997x/&#10;Yd4NfRqxwR/gOJ1verXXTZYWltsIUuVGfq3rUG8c6dw4w/pJO+OUz1qvS3LxGwAA//8DAFBLAwQU&#10;AAYACAAAACEA2HYgreEAAAALAQAADwAAAGRycy9kb3ducmV2LnhtbEyPQU/CQBCF7yb+h82YeJOt&#10;FQvWbgkxIZEDJoCacBu6Y9vYnSXdBeq/dzjp7b3MlzfvFbPBdepEfWg9G7gfJaCIK29brg28bxd3&#10;U1AhIlvsPJOBHwowK6+vCsytP/OaTptYKwnhkKOBJsZDrnWoGnIYRv5ALLcv3zuMYvta2x7PEu46&#10;nSZJph22LB8aPNBLQ9X35ugMfKwWr+nb2g12icv5ZPW523K9M+b2Zpg/g4o0xD8YLvWlOpTSae+P&#10;bIPqxGcPqaAixtkY1IWYPmWg9iImjynostD/N5S/AAAA//8DAFBLAQItABQABgAIAAAAIQC2gziS&#10;/gAAAOEBAAATAAAAAAAAAAAAAAAAAAAAAABbQ29udGVudF9UeXBlc10ueG1sUEsBAi0AFAAGAAgA&#10;AAAhADj9If/WAAAAlAEAAAsAAAAAAAAAAAAAAAAALwEAAF9yZWxzLy5yZWxzUEsBAi0AFAAGAAgA&#10;AAAhAOC0jO6HAgAAbAUAAA4AAAAAAAAAAAAAAAAALgIAAGRycy9lMm9Eb2MueG1sUEsBAi0AFAAG&#10;AAgAAAAhANh2IK3hAAAACwEAAA8AAAAAAAAAAAAAAAAA4QQAAGRycy9kb3ducmV2LnhtbFBLBQYA&#10;AAAABAAEAPMAAADvBQ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35200" behindDoc="0" locked="0" layoutInCell="1" allowOverlap="1" wp14:anchorId="615A45C8" wp14:editId="5F33E2AB">
                <wp:simplePos x="0" y="0"/>
                <wp:positionH relativeFrom="column">
                  <wp:posOffset>1363980</wp:posOffset>
                </wp:positionH>
                <wp:positionV relativeFrom="paragraph">
                  <wp:posOffset>774065</wp:posOffset>
                </wp:positionV>
                <wp:extent cx="167640" cy="182880"/>
                <wp:effectExtent l="0" t="0" r="22860" b="26670"/>
                <wp:wrapNone/>
                <wp:docPr id="58" name="Oval 58"/>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11EBCCC" id="Oval 58" o:spid="_x0000_s1026" style="position:absolute;margin-left:107.4pt;margin-top:60.95pt;width:13.2pt;height:14.4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zvhwIAAGwFAAAOAAAAZHJzL2Uyb0RvYy54bWysVM1u2zAMvg/YOwi6r7aDps2COkXWosOA&#10;og3WDj0rshQLkERNUuJkTz9KdtxgLXYY5oNMiuTHH5G8ut4bTXbCBwW2ptVZSYmwHBplNzX98Xz3&#10;aUZJiMw2TIMVNT2IQK8XHz9cdW4uJtCCboQnCGLDvHM1bWN086IIvBWGhTNwwqJQgjcsIus3ReNZ&#10;h+hGF5OyvCg68I3zwEUIeHvbC+ki40speHyUMohIdE0xtphPn891OovFFZtvPHOt4kMY7B+iMExZ&#10;dDpC3bLIyNarN1BGcQ8BZDzjYAqQUnGRc8BsqvKPbJ5a5kTOBYsT3Fim8P9g+cNu5YlqajrFl7LM&#10;4Bs97pgmyGJtOhfmqPLkVn7gApIp0b30Jv0xBbLP9TyM9RT7SDheVheXF+dYdY6iajaZzXK9i1dj&#10;50P8KsCQRNRUaK1cSBmzOdvdh4g+Ufuola4DaNXcKa0z4zfrG+0Jxou+yy/l9OjgRK1IOfRRZyoe&#10;tEjG2n4XEjPHOCfZY+45MeIxzoWNVS9qWSN6N9MSv1QaDGy0yFwGTMgSwxuxB4DUz2+xe5hBP5mK&#10;3LKjcfm3wHrj0SJ7BhtHY6Ms+PcANGY1eO71MfyT0iRyDc0B+8JDPzDB8TuFT3TPQlwxjxOCr4pT&#10;Hx/xkBq6msJAUdKC//XefdLHxkUpJR1OXE3Dzy3zghL9zWJLf67OU7PEzJxPLyfI+FPJ+lRit+YG&#10;8Nkr3C+OZzLpR30kpQfzgsthmbyiiFmOvmvKoz8yN7HfBLheuFgusxqOpWPx3j45nsBTVVP/Pe9f&#10;mHdDn0Zs8Ac4TuebXu11k6WF5TaCVLmRX+s61BtHOjfOsH7Szjjls9brklz8BgAA//8DAFBLAwQU&#10;AAYACAAAACEA576H/uEAAAALAQAADwAAAGRycy9kb3ducmV2LnhtbEyPQWvCQBCF7wX/wzJCb3WT&#10;xdY2ZiNSEOrBgtoWvK3ZMQnNzobsqum/7/Rkj2/e471v8sXgWnHBPjSeNKSTBARS6W1DlYaP/erh&#10;GUSIhqxpPaGGHwywKEZ3ucmsv9IWL7tYCS6hkBkNdYxdJmUoa3QmTHyHxN7J985Eln0lbW+uXO5a&#10;qZLkSTrTEC/UpsPXGsvv3dlp+Nys3tT71g12bdbL2ebrsKfqoPX9eFjOQUQc4i0Mf/iMDgUzHf2Z&#10;bBCtBpVOGT2yodIXEJxQ01SBOPLlMZmBLHL5/4fiFwAA//8DAFBLAQItABQABgAIAAAAIQC2gziS&#10;/gAAAOEBAAATAAAAAAAAAAAAAAAAAAAAAABbQ29udGVudF9UeXBlc10ueG1sUEsBAi0AFAAGAAgA&#10;AAAhADj9If/WAAAAlAEAAAsAAAAAAAAAAAAAAAAALwEAAF9yZWxzLy5yZWxzUEsBAi0AFAAGAAgA&#10;AAAhAAcZrO+HAgAAbAUAAA4AAAAAAAAAAAAAAAAALgIAAGRycy9lMm9Eb2MueG1sUEsBAi0AFAAG&#10;AAgAAAAhAOe+h/7hAAAACwEAAA8AAAAAAAAAAAAAAAAA4QQAAGRycy9kb3ducmV2LnhtbFBLBQYA&#10;AAAABAAEAPMAAADvBQ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34176" behindDoc="0" locked="0" layoutInCell="1" allowOverlap="1" wp14:anchorId="648BB23B" wp14:editId="5E4161CA">
                <wp:simplePos x="0" y="0"/>
                <wp:positionH relativeFrom="column">
                  <wp:posOffset>716280</wp:posOffset>
                </wp:positionH>
                <wp:positionV relativeFrom="paragraph">
                  <wp:posOffset>781685</wp:posOffset>
                </wp:positionV>
                <wp:extent cx="167640" cy="182880"/>
                <wp:effectExtent l="0" t="0" r="22860" b="26670"/>
                <wp:wrapNone/>
                <wp:docPr id="56" name="Oval 56"/>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AA3E57F" id="Oval 56" o:spid="_x0000_s1026" style="position:absolute;margin-left:56.4pt;margin-top:61.55pt;width:13.2pt;height:14.4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FCzhwIAAGwFAAAOAAAAZHJzL2Uyb0RvYy54bWysVM1u2zAMvg/YOwi6r7aDJs2COkXWosOA&#10;oi3WDj0rshQLkERNUuJkTz9KdtxgLXYY5oNMiuTHH5G8vNobTXbCBwW2ptVZSYmwHBplNzX98Xz7&#10;aU5JiMw2TIMVNT2IQK+WHz9cdm4hJtCCboQnCGLDonM1bWN0i6IIvBWGhTNwwqJQgjcsIus3ReNZ&#10;h+hGF5OynBUd+MZ54CIEvL3phXSZ8aUUPD5IGUQkuqYYW8ynz+c6ncXyki02nrlW8SEM9g9RGKYs&#10;Oh2hblhkZOvVGyijuIcAMp5xMAVIqbjIOWA2VflHNk8tcyLngsUJbixT+H+w/H736IlqajqdUWKZ&#10;wTd62DFNkMXadC4sUOXJPfqBC0imRPfSm/THFMg+1/Mw1lPsI+F4Wc0uZudYdY6iaj6Zz3O9i1dj&#10;50P8KsCQRNRUaK1cSBmzBdvdhYg+Ufuola4DaNXcKq0z4zfra+0Jxou+yy/l9OjgRK1IOfRRZyoe&#10;tEjG2n4XEjPHOCfZY+45MeIxzoWNVS9qWSN6N9MSv1QaDGy0yFwGTMgSwxuxB4DUz2+xe5hBP5mK&#10;3LKjcfm3wHrj0SJ7BhtHY6Ms+PcANGY1eO71MfyT0iRyDc0B+8JDPzDB8VuFT3THQnxkHicEXxWn&#10;Pj7gITV0NYWBoqQF/+u9+6SPjYtSSjqcuJqGn1vmBSX6m8WW/lydp2aJmTmfXkyQ8aeS9anEbs01&#10;4LNXuF8cz2TSj/pISg/mBZfDKnlFEbMcfdeUR39krmO/CXC9cLFaZTUcS8finX1yPIGnqqb+e96/&#10;MO+GPo3Y4PdwnM43vdrrJksLq20EqXIjv9Z1qDeOdG6cYf2knXHKZ63XJbn8DQAA//8DAFBLAwQU&#10;AAYACAAAACEATtxz/eEAAAALAQAADwAAAGRycy9kb3ducmV2LnhtbEyPT0vDQBDF74LfYRnBm90k&#10;xT+N2ZQiFOyhQlsVeptmxySYnQ3ZbRu/vdOT3t5jHm9+r5iPrlMnGkLr2UA6SUARV962XBt43y3v&#10;nkCFiGyx80wGfijAvLy+KjC3/swbOm1jraSEQ44Gmhj7XOtQNeQwTHxPLLcvPziMYoda2wHPUu46&#10;nSXJg3bYsnxosKeXhqrv7dEZ+FgvX7O3jRvtCleLx/Xnfsf13pjbm3HxDCrSGP/CcMEXdCiF6eCP&#10;bIPqxKeZoEcR2TQFdUlMZxmog4j7dAa6LPT/DeUvAAAA//8DAFBLAQItABQABgAIAAAAIQC2gziS&#10;/gAAAOEBAAATAAAAAAAAAAAAAAAAAAAAAABbQ29udGVudF9UeXBlc10ueG1sUEsBAi0AFAAGAAgA&#10;AAAhADj9If/WAAAAlAEAAAsAAAAAAAAAAAAAAAAALwEAAF9yZWxzLy5yZWxzUEsBAi0AFAAGAAgA&#10;AAAhAOloULOHAgAAbAUAAA4AAAAAAAAAAAAAAAAALgIAAGRycy9lMm9Eb2MueG1sUEsBAi0AFAAG&#10;AAgAAAAhAE7cc/3hAAAACwEAAA8AAAAAAAAAAAAAAAAA4QQAAGRycy9kb3ducmV2LnhtbFBLBQYA&#10;AAAABAAEAPMAAADvBQ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32128" behindDoc="0" locked="0" layoutInCell="1" allowOverlap="1" wp14:anchorId="0D5172DB" wp14:editId="08AFE153">
                <wp:simplePos x="0" y="0"/>
                <wp:positionH relativeFrom="column">
                  <wp:posOffset>830580</wp:posOffset>
                </wp:positionH>
                <wp:positionV relativeFrom="paragraph">
                  <wp:posOffset>522605</wp:posOffset>
                </wp:positionV>
                <wp:extent cx="167640" cy="182880"/>
                <wp:effectExtent l="0" t="0" r="22860" b="26670"/>
                <wp:wrapNone/>
                <wp:docPr id="55" name="Oval 55"/>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C77D76" id="Oval 55" o:spid="_x0000_s1026" style="position:absolute;margin-left:65.4pt;margin-top:41.15pt;width:13.2pt;height:14.4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I1shwIAAGwFAAAOAAAAZHJzL2Uyb0RvYy54bWysVM1u2zAMvg/YOwi6r7aDps2COkXWosOA&#10;og3WDj0rshQLkERNUuJkTz9KdtxgLXYY5oNMiuTHH5G8ut4bTXbCBwW2ptVZSYmwHBplNzX98Xz3&#10;aUZJiMw2TIMVNT2IQK8XHz9cdW4uJtCCboQnCGLDvHM1bWN086IIvBWGhTNwwqJQgjcsIus3ReNZ&#10;h+hGF5OyvCg68I3zwEUIeHvbC+ki40speHyUMohIdE0xtphPn891OovFFZtvPHOt4kMY7B+iMExZ&#10;dDpC3bLIyNarN1BGcQ8BZDzjYAqQUnGRc8BsqvKPbJ5a5kTOBYsT3Fim8P9g+cNu5YlqajqdUmKZ&#10;wTd63DFNkMXadC7MUeXJrfzABSRTonvpTfpjCmSf63kY6yn2kXC8rC4uL86x6hxF1Wwym+V6F6/G&#10;zof4VYAhiaip0Fq5kDJmc7a7DxF9ovZRK10H0Kq5U1pnxm/WN9oTjBd9l1/K6dHBiVqRcuijzlQ8&#10;aJGMtf0uJGaOcU6yx9xzYsRjnAsbq17Uskb0bqYlfqk0GNhokbkMmJAlhjdiDwCpn99i9zCDfjIV&#10;uWVH4/JvgfXGo0X2DDaOxkZZ8O8BaMxq8NzrY/gnpUnkGpoD9oWHfmCC43cKn+iehbhiHicEXxWn&#10;Pj7iITV0NYWBoqQF/+u9+6SPjYtSSjqcuJqGn1vmBSX6m8WW/lydp2aJmTmfXk6Q8aeS9anEbs0N&#10;4LNXuF8cz2TSj/pISg/mBZfDMnlFEbMcfdeUR39kbmK/CXC9cLFcZjUcS8fivX1yPIGnqqb+e96/&#10;MO+GPo3Y4A9wnM43vdrrJksLy20EqXIjv9Z1qDeOdG6cYf2knXHKZ63XJbn4DQAA//8DAFBLAwQU&#10;AAYACAAAACEAokcFHN8AAAAKAQAADwAAAGRycy9kb3ducmV2LnhtbEyPQWvCQBCF74X+h2UKvdVN&#10;I60SsxEpCPVgQW0L3sbsmIRmZ0N21fTfdzzZOc3jPd58k88H16oz9aHxbOB5lIAiLr1tuDLwuVs+&#10;TUGFiGyx9UwGfinAvLi/yzGz/sIbOm9jpaSEQ4YG6hi7TOtQ1uQwjHxHLN7R9w6jyL7StseLlLtW&#10;p0nyqh02LBdq7OitpvJne3IGvtbL9/Rj4wa7wtVisv7e77jaG/P4MCxmoCIN8RaGK76gQyFMB39i&#10;G1QrepwIejQwTcegroGXSQrqIIsM6CLX/18o/gAAAP//AwBQSwECLQAUAAYACAAAACEAtoM4kv4A&#10;AADhAQAAEwAAAAAAAAAAAAAAAAAAAAAAW0NvbnRlbnRfVHlwZXNdLnhtbFBLAQItABQABgAIAAAA&#10;IQA4/SH/1gAAAJQBAAALAAAAAAAAAAAAAAAAAC8BAABfcmVscy8ucmVsc1BLAQItABQABgAIAAAA&#10;IQB3qI1shwIAAGwFAAAOAAAAAAAAAAAAAAAAAC4CAABkcnMvZTJvRG9jLnhtbFBLAQItABQABgAI&#10;AAAAIQCiRwUc3wAAAAoBAAAPAAAAAAAAAAAAAAAAAOEEAABkcnMvZG93bnJldi54bWxQSwUGAAAA&#10;AAQABADzAAAA7QU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31104" behindDoc="0" locked="0" layoutInCell="1" allowOverlap="1" wp14:anchorId="5E63F59B" wp14:editId="3BD22DF3">
                <wp:simplePos x="0" y="0"/>
                <wp:positionH relativeFrom="column">
                  <wp:posOffset>830580</wp:posOffset>
                </wp:positionH>
                <wp:positionV relativeFrom="paragraph">
                  <wp:posOffset>1056005</wp:posOffset>
                </wp:positionV>
                <wp:extent cx="167640" cy="182880"/>
                <wp:effectExtent l="0" t="0" r="22860" b="26670"/>
                <wp:wrapNone/>
                <wp:docPr id="54" name="Oval 54"/>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832377" id="Oval 54" o:spid="_x0000_s1026" style="position:absolute;margin-left:65.4pt;margin-top:83.15pt;width:13.2pt;height:14.4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zkmhwIAAGwFAAAOAAAAZHJzL2Uyb0RvYy54bWysVM1u2zAMvg/YOwi6r7aDpM2COkXWosOA&#10;oi3WDj0rshQLkERNUuJkTz9KdtxgLXYY5oNMiuTHH5G8vNobTXbCBwW2ptVZSYmwHBplNzX98Xz7&#10;aU5JiMw2TIMVNT2IQK+WHz9cdm4hJtCCboQnCGLDonM1bWN0i6IIvBWGhTNwwqJQgjcsIus3ReNZ&#10;h+hGF5OyPC868I3zwEUIeHvTC+ky40speHyQMohIdE0xtphPn891OovlJVtsPHOt4kMY7B+iMExZ&#10;dDpC3bDIyNarN1BGcQ8BZDzjYAqQUnGRc8BsqvKPbJ5a5kTOBYsT3Fim8P9g+f3u0RPV1HQ2pcQy&#10;g2/0sGOaIIu16VxYoMqTe/QDF5BMie6lN+mPKZB9rudhrKfYR8Lxsjq/OJ9i1TmKqvlkPs/1Ll6N&#10;nQ/xqwBDElFTobVyIWXMFmx3FyL6RO2jVroOoFVzq7TOjN+sr7UnGC/6Lr+Us6ODE7Ui5dBHnal4&#10;0CIZa/tdSMwc45xkj7nnxIjHOBc2Vr2oZY3o3cxK/FJpMLDRInMZMCFLDG/EHgBSP7/F7mEG/WQq&#10;csuOxuXfAuuNR4vsGWwcjY2y4N8D0JjV4LnXx/BPSpPINTQH7AsP/cAEx28VPtEdC/GReZwQfFWc&#10;+viAh9TQ1RQGipIW/K/37pM+Ni5KKelw4moafm6ZF5TobxZb+nM1Tc0SMzOdXUyQ8aeS9anEbs01&#10;4LNXuF8cz2TSj/pISg/mBZfDKnlFEbMcfdeUR39krmO/CXC9cLFaZTUcS8finX1yPIGnqqb+e96/&#10;MO+GPo3Y4PdwnM43vdrrJksLq20EqXIjv9Z1qDeOdG6cYf2knXHKZ63XJbn8DQAA//8DAFBLAwQU&#10;AAYACAAAACEAFbemf+EAAAALAQAADwAAAGRycy9kb3ducmV2LnhtbEyPQWvCQBCF74X+h2UKvdWN&#10;EbVNsxEpCPVgQW0L3sbsNAnNzobsqum/73hqb+8xjzffyxeDa9WZ+tB4NjAeJaCIS28brgy871cP&#10;j6BCRLbYeiYDPxRgUdze5JhZf+EtnXexUlLCIUMDdYxdpnUoa3IYRr4jltuX7x1GsX2lbY8XKXet&#10;TpNkph02LB9q7OilpvJ7d3IGPjar1/Rt6wa7xvVyvvk87Lk6GHN/NyyfQUUa4l8YrviCDoUwHf2J&#10;bVCt+Eki6FHEbDYBdU1M5ymoo4in6Rh0kev/G4pfAAAA//8DAFBLAQItABQABgAIAAAAIQC2gziS&#10;/gAAAOEBAAATAAAAAAAAAAAAAAAAAAAAAABbQ29udGVudF9UeXBlc10ueG1sUEsBAi0AFAAGAAgA&#10;AAAhADj9If/WAAAAlAEAAAsAAAAAAAAAAAAAAAAALwEAAF9yZWxzLy5yZWxzUEsBAi0AFAAGAAgA&#10;AAAhAP0XOSaHAgAAbAUAAA4AAAAAAAAAAAAAAAAALgIAAGRycy9lMm9Eb2MueG1sUEsBAi0AFAAG&#10;AAgAAAAhABW3pn/hAAAACwEAAA8AAAAAAAAAAAAAAAAA4QQAAGRycy9kb3ducmV2LnhtbFBLBQYA&#10;AAAABAAEAPMAAADvBQ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30080" behindDoc="0" locked="0" layoutInCell="1" allowOverlap="1" wp14:anchorId="093999AC" wp14:editId="01C91F86">
                <wp:simplePos x="0" y="0"/>
                <wp:positionH relativeFrom="column">
                  <wp:posOffset>1120140</wp:posOffset>
                </wp:positionH>
                <wp:positionV relativeFrom="paragraph">
                  <wp:posOffset>1216025</wp:posOffset>
                </wp:positionV>
                <wp:extent cx="167640" cy="182880"/>
                <wp:effectExtent l="0" t="0" r="22860" b="26670"/>
                <wp:wrapNone/>
                <wp:docPr id="53" name="Oval 53"/>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C06296" id="Oval 53" o:spid="_x0000_s1026" style="position:absolute;margin-left:88.2pt;margin-top:95.75pt;width:13.2pt;height:14.4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0cIiAIAAGwFAAAOAAAAZHJzL2Uyb0RvYy54bWysVM1u2zAMvg/YOwi6r7azps2COkXWosOA&#10;oi3aDj0rshQLkERNUuJkTz9KdtxgLXYY5oNMiuTHH5G8uNwZTbbCBwW2ptVJSYmwHBpl1zX98Xzz&#10;aUZJiMw2TIMVNd2LQC8XHz9cdG4uJtCCboQnCGLDvHM1bWN086IIvBWGhRNwwqJQgjcsIuvXReNZ&#10;h+hGF5OyPCs68I3zwEUIeHvdC+ki40speLyXMohIdE0xtphPn89VOovFBZuvPXOt4kMY7B+iMExZ&#10;dDpCXbPIyMarN1BGcQ8BZDzhYAqQUnGRc8BsqvKPbJ5a5kTOBYsT3Fim8P9g+d32wRPV1HT6mRLL&#10;DL7R/ZZpgizWpnNhjipP7sEPXEAyJbqT3qQ/pkB2uZ77sZ5iFwnHy+rs/OwUq85RVM0ms1mud/Fq&#10;7HyI3wQYkoiaCq2VCyljNmfb2xDRJ2oftNJ1AK2aG6V1Zvx6daU9wXjRd/m1nB4cHKkVKYc+6kzF&#10;vRbJWNtHITFzjHOSPeaeEyMe41zYWPWiljWidzMt8UulwcBGi8xlwIQsMbwRewBI/fwWu4cZ9JOp&#10;yC07Gpd/C6w3Hi2yZ7BxNDbKgn8PQGNWg+deH8M/Kk0iV9DssS889AMTHL9R+ES3LMQH5nFC8FVx&#10;6uM9HlJDV1MYKEpa8L/eu0/62LgopaTDiatp+LlhXlCiv1ts6S/VaWqWmJnT6fkEGX8sWR1L7MZc&#10;AT57hfvF8Uwm/agPpPRgXnA5LJNXFDHL0XdNefQH5ir2mwDXCxfLZVbDsXQs3tonxxN4qmrqv+fd&#10;C/Nu6NOIDX4Hh+l806u9brK0sNxEkCo38mtdh3rjSOfGGdZP2hnHfNZ6XZKL3wAAAP//AwBQSwME&#10;FAAGAAgAAAAhAFNuvBzhAAAACwEAAA8AAABkcnMvZG93bnJldi54bWxMj8FOwzAQRO9I/IO1SNyo&#10;XQNtCXGqCqkSPRSpLUXqbRubJCJeR7Hbhr9nOcFtRvs0O5PPB9+Ks+tjE8jAeKRAOCqDbagy8L5b&#10;3s1AxIRksQ3kDHy7CPPi+irHzIYLbdx5myrBIRQzNFCn1GVSxrJ2HuModI749hl6j4ltX0nb44XD&#10;fSu1UhPpsSH+UGPnXmpXfm1P3sB+vXzVbxs/2BWuFtP1x2FH1cGY25th8QwiuSH9wfBbn6tDwZ2O&#10;4UQ2ipb9dPLAKIun8SMIJrTSPObIQqt7kEUu/28ofgAAAP//AwBQSwECLQAUAAYACAAAACEAtoM4&#10;kv4AAADhAQAAEwAAAAAAAAAAAAAAAAAAAAAAW0NvbnRlbnRfVHlwZXNdLnhtbFBLAQItABQABgAI&#10;AAAAIQA4/SH/1gAAAJQBAAALAAAAAAAAAAAAAAAAAC8BAABfcmVscy8ucmVsc1BLAQItABQABgAI&#10;AAAAIQAKL0cIiAIAAGwFAAAOAAAAAAAAAAAAAAAAAC4CAABkcnMvZTJvRG9jLnhtbFBLAQItABQA&#10;BgAIAAAAIQBTbrwc4QAAAAsBAAAPAAAAAAAAAAAAAAAAAOIEAABkcnMvZG93bnJldi54bWxQSwUG&#10;AAAAAAQABADzAAAA8AU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29056" behindDoc="0" locked="0" layoutInCell="1" allowOverlap="1" wp14:anchorId="1BCB0876" wp14:editId="571053DC">
                <wp:simplePos x="0" y="0"/>
                <wp:positionH relativeFrom="column">
                  <wp:posOffset>1120140</wp:posOffset>
                </wp:positionH>
                <wp:positionV relativeFrom="paragraph">
                  <wp:posOffset>362585</wp:posOffset>
                </wp:positionV>
                <wp:extent cx="167640" cy="182880"/>
                <wp:effectExtent l="0" t="0" r="22860" b="26670"/>
                <wp:wrapNone/>
                <wp:docPr id="52" name="Oval 52"/>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0D1582A" id="Oval 52" o:spid="_x0000_s1026" style="position:absolute;margin-left:88.2pt;margin-top:28.55pt;width:13.2pt;height:14.4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PNChwIAAGwFAAAOAAAAZHJzL2Uyb0RvYy54bWysVM1u2zAMvg/YOwi6r7aDps2COkXWosOA&#10;og3WDj0rshQLkERNUuJkTz9KdtxgLXYY5oNMiuTHH5G8ut4bTXbCBwW2ptVZSYmwHBplNzX98Xz3&#10;aUZJiMw2TIMVNT2IQK8XHz9cdW4uJtCCboQnCGLDvHM1bWN086IIvBWGhTNwwqJQgjcsIus3ReNZ&#10;h+hGF5OyvCg68I3zwEUIeHvbC+ki40speHyUMohIdE0xtphPn891OovFFZtvPHOt4kMY7B+iMExZ&#10;dDpC3bLIyNarN1BGcQ8BZDzjYAqQUnGRc8BsqvKPbJ5a5kTOBYsT3Fim8P9g+cNu5YlqajqdUGKZ&#10;wTd63DFNkMXadC7MUeXJrfzABSRTonvpTfpjCmSf63kY6yn2kXC8rC4uL86x6hxF1Wwym+V6F6/G&#10;zof4VYAhiaip0Fq5kDJmc7a7DxF9ovZRK10H0Kq5U1pnxm/WN9oTjBd9l1/K6dHBiVqRcuijzlQ8&#10;aJGMtf0uJGaOcU6yx9xzYsRjnAsbq17Uskb0bqYlfqk0GNhokbkMmJAlhjdiDwCpn99i9zCDfjIV&#10;uWVH4/JvgfXGo0X2DDaOxkZZ8O8BaMxq8NzrY/gnpUnkGpoD9oWHfmCC43cKn+iehbhiHicEXxWn&#10;Pj7iITV0NYWBoqQF/+u9+6SPjYtSSjqcuJqGn1vmBSX6m8WW/lydp2aJmTmfXk6Q8aeS9anEbs0N&#10;4LNXuF8cz2TSj/pISg/mBZfDMnlFEbMcfdeUR39kbmK/CXC9cLFcZjUcS8fivX1yPIGnqqb+e96/&#10;MO+GPo3Y4A9wnM43vdrrJksLy20EqXIjv9Z1qDeOdG6cYf2knXHKZ63XJbn4DQAA//8DAFBLAwQU&#10;AAYACAAAACEA1S2u/OAAAAAJAQAADwAAAGRycy9kb3ducmV2LnhtbEyPQUvDQBCF74L/YRnBm900&#10;2KbGbEoRCvZQoa0KvU2zYxLMzpbsto3/3vFUj4/5ePO9Yj64Tp2pD61nA+NRAoq48rbl2sD7bvkw&#10;AxUissXOMxn4oQDz8vamwNz6C2/ovI21khIOORpoYjzmWoeqIYdh5I/EcvvyvcMosa+17fEi5a7T&#10;aZJMtcOW5UODR3ppqPrenpyBj/XyNX3buMGucLXI1p/7Hdd7Y+7vhsUzqEhDvMLwpy/qUIrTwZ/Y&#10;BtVJzqaPghqYZGNQAqRJKlsOBmaTJ9Blof8vKH8BAAD//wMAUEsBAi0AFAAGAAgAAAAhALaDOJL+&#10;AAAA4QEAABMAAAAAAAAAAAAAAAAAAAAAAFtDb250ZW50X1R5cGVzXS54bWxQSwECLQAUAAYACAAA&#10;ACEAOP0h/9YAAACUAQAACwAAAAAAAAAAAAAAAAAvAQAAX3JlbHMvLnJlbHNQSwECLQAUAAYACAAA&#10;ACEAgJDzQocCAABsBQAADgAAAAAAAAAAAAAAAAAuAgAAZHJzL2Uyb0RvYy54bWxQSwECLQAUAAYA&#10;CAAAACEA1S2u/OAAAAAJAQAADwAAAAAAAAAAAAAAAADhBAAAZHJzL2Rvd25yZXYueG1sUEsFBgAA&#10;AAAEAAQA8wAAAO4FA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28032" behindDoc="0" locked="0" layoutInCell="1" allowOverlap="1" wp14:anchorId="286E0A39" wp14:editId="208AE462">
                <wp:simplePos x="0" y="0"/>
                <wp:positionH relativeFrom="column">
                  <wp:posOffset>2034540</wp:posOffset>
                </wp:positionH>
                <wp:positionV relativeFrom="paragraph">
                  <wp:posOffset>400685</wp:posOffset>
                </wp:positionV>
                <wp:extent cx="167640" cy="182880"/>
                <wp:effectExtent l="0" t="0" r="22860" b="26670"/>
                <wp:wrapNone/>
                <wp:docPr id="51" name="Oval 51"/>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59B44FF" id="Oval 51" o:spid="_x0000_s1026" style="position:absolute;margin-left:160.2pt;margin-top:31.55pt;width:13.2pt;height:14.4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C6dhwIAAGwFAAAOAAAAZHJzL2Uyb0RvYy54bWysVE1v2zAMvQ/YfxB0X20HTZsFdYqsRYcB&#10;RRusHXpWZCkWIImapMTJfv0o2XGDtdhhWA4KKZKPH37U1fXeaLITPiiwNa3OSkqE5dAou6npj+e7&#10;TzNKQmS2YRqsqOlBBHq9+PjhqnNzMYEWdCM8QRAb5p2raRujmxdF4K0wLJyBExaNErxhEVW/KRrP&#10;OkQ3upiU5UXRgW+cBy5CwNvb3kgXGV9KweOjlEFEomuKtcV8+nyu01ksrth845lrFR/KYP9QhWHK&#10;YtIR6pZFRrZevYEyinsIIOMZB1OAlIqL3AN2U5V/dPPUMidyLzic4MYxhf8Hyx92K09UU9NpRYll&#10;Br/R445pgirOpnNhji5PbuUHLaCYGt1Lb9I/tkD2eZ6HcZ5iHwnHy+ri8uIcp87RVM0ms1med/Ea&#10;7HyIXwUYkoSaCq2VC6ljNme7+xAxJ3ofvdJ1AK2aO6V1VvxmfaM9wXoxd/mlnB4TnLgVqYe+6izF&#10;gxYpWNvvQmLnWOckZ8ycEyMe41zYWPWmljWiTzMt8ZdGg4WNEVnLgAlZYnkj9gCQ+PwWu4cZ/FOo&#10;yJQdg8u/FdYHjxE5M9g4Bhtlwb8HoLGrIXPvj+WfjCaJa2gOyAsP/cIEx+8UfqJ7FuKKedwQ/Kq4&#10;9fERD6mhqykMEiUt+F/v3Sd/JC5aKelw42oafm6ZF5TobxYp/bk6T2SJWTmfXk5Q8aeW9anFbs0N&#10;4GdH1mJ1WUz+UR9F6cG84OOwTFnRxCzH3DXl0R+Vm9i/BPi8cLFcZjdcS8fivX1yPIGnqSb+Pe9f&#10;mHcDTyMS/AGO2/mGq71virSw3EaQKhP5da7DvHGlM3GG5ye9Gad69np9JBe/AQAA//8DAFBLAwQU&#10;AAYACAAAACEAGX4BleEAAAAJAQAADwAAAGRycy9kb3ducmV2LnhtbEyPTWvCQBCG74X+h2UKvdXN&#10;h6Q1zUSkINSDBbUK3sbsNgnNzobsqum/7/Zkj8M8vO/zFvPRdOKiB9daRognEQjNlVUt1wifu+XT&#10;CwjniRV1ljXCj3YwL+/vCsqVvfJGX7a+FiGEXU4Ijfd9LqWrGm3ITWyvOfy+7GDIh3OopRroGsJN&#10;J5MoyqShlkNDQ71+a3T1vT0bhP16+Z58bMyoVrRaPK8Pxx3XR8THh3HxCsLr0d9g+NMP6lAGp5M9&#10;s3KiQ0iTaBpQhCyNQQQgnWZhywlhFs9AloX8v6D8BQAA//8DAFBLAQItABQABgAIAAAAIQC2gziS&#10;/gAAAOEBAAATAAAAAAAAAAAAAAAAAAAAAABbQ29udGVudF9UeXBlc10ueG1sUEsBAi0AFAAGAAgA&#10;AAAhADj9If/WAAAAlAEAAAsAAAAAAAAAAAAAAAAALwEAAF9yZWxzLy5yZWxzUEsBAi0AFAAGAAgA&#10;AAAhAB5QLp2HAgAAbAUAAA4AAAAAAAAAAAAAAAAALgIAAGRycy9lMm9Eb2MueG1sUEsBAi0AFAAG&#10;AAgAAAAhABl+AZXhAAAACQEAAA8AAAAAAAAAAAAAAAAA4QQAAGRycy9kb3ducmV2LnhtbFBLBQYA&#10;AAAABAAEAPMAAADvBQ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27008" behindDoc="0" locked="0" layoutInCell="1" allowOverlap="1" wp14:anchorId="0B683582" wp14:editId="37D96EA7">
                <wp:simplePos x="0" y="0"/>
                <wp:positionH relativeFrom="column">
                  <wp:posOffset>2034540</wp:posOffset>
                </wp:positionH>
                <wp:positionV relativeFrom="paragraph">
                  <wp:posOffset>774065</wp:posOffset>
                </wp:positionV>
                <wp:extent cx="167640" cy="182880"/>
                <wp:effectExtent l="0" t="0" r="22860" b="26670"/>
                <wp:wrapNone/>
                <wp:docPr id="50" name="Oval 50"/>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4EB828" id="Oval 50" o:spid="_x0000_s1026" style="position:absolute;margin-left:160.2pt;margin-top:60.95pt;width:13.2pt;height:14.4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5rXigIAAGwFAAAOAAAAZHJzL2Uyb0RvYy54bWysVM1u2zAMvg/YOwi6r7aDps2COkWWosOA&#10;oi3WDj0rshQLkERNUuJkTz9KdtxgLXYY5oNMiuTHH5G8ut4bTXbCBwW2ptVZSYmwHBplNzX98Xz7&#10;aUZJiMw2TIMVNT2IQK8XHz9cdW4uJtCCboQnCGLDvHM1bWN086IIvBWGhTNwwqJQgjcsIus3ReNZ&#10;h+hGF5OyvCg68I3zwEUIeHvTC+ki40speHyQMohIdE0xtphPn891OovFFZtvPHOt4kMY7B+iMExZ&#10;dDpC3bDIyNarN1BGcQ8BZDzjYAqQUnGRc8BsqvKPbJ5a5kTOBYsT3Fim8P9g+f3u0RPV1HSK5bHM&#10;4Bs97JgmyGJtOhfmqPLkHv3ABSRTonvpTfpjCmSf63kY6yn2kXC8rC4uL84RlqOomk1ms4xZvBo7&#10;H+JXAYYkoqZCa+VCypjN2e4uRPSJ2ketdB1Aq+ZWaZ0Zv1mvtCcYL/ouv5R90GhyolakHPqoMxUP&#10;WiRjbb8LiZljnJPsMfecGPEY58LGqhe1rBG9m2mJXypN8pK6NFlkLgMmZInhjdgDwFGzBzli9zCD&#10;fjIVuWVH4/JvgfXGo0X2DDaOxkZZ8O8BaMxq8NzrY/gnpUnkGpoD9oWHfmCC47cKn+iOhfjIPE4I&#10;vipOfXzAQ2roagoDRUkL/td790kfGxellHQ4cTUNP7fMC0r0N4st/bk6T80SM3M+vZwg408l61OJ&#10;3ZoV4LNXuF8cz2TSj/pISg/mBZfDMnlFEbMcfdeUR39kVrHfBLheuFgusxqOpWPxzj45nsBTVVP/&#10;Pe9fmHdDn0Zs8Hs4TuebXu11k6WF5TaCVLmRX+s61BtHOjfOsH7Szjjls9brklz8BgAA//8DAFBL&#10;AwQUAAYACAAAACEA7MQk1+IAAAALAQAADwAAAGRycy9kb3ducmV2LnhtbEyPQU/CQBCF7yb+h82Y&#10;eJMtBUFrt4SYkMgBE0BNuA3dsW3szjbdBeq/dzzpcd778ua9fDG4Vp2pD41nA+NRAoq49LbhysDb&#10;fnX3ACpEZIutZzLwTQEWxfVVjpn1F97SeRcrJSEcMjRQx9hlWoeyJodh5Dti8T597zDK2Vfa9niR&#10;cNfqNElm2mHD8qHGjp5rKr92J2fgfbN6SV+3brBrXC/nm4/DnquDMbc3w/IJVKQh/sHwW1+qQyGd&#10;jv7ENqjWwCRNpoKKkY4fQQkxmc5kzFGU+2QOusj1/w3FDwAAAP//AwBQSwECLQAUAAYACAAAACEA&#10;toM4kv4AAADhAQAAEwAAAAAAAAAAAAAAAAAAAAAAW0NvbnRlbnRfVHlwZXNdLnhtbFBLAQItABQA&#10;BgAIAAAAIQA4/SH/1gAAAJQBAAALAAAAAAAAAAAAAAAAAC8BAABfcmVscy8ucmVsc1BLAQItABQA&#10;BgAIAAAAIQCU75rXigIAAGwFAAAOAAAAAAAAAAAAAAAAAC4CAABkcnMvZTJvRG9jLnhtbFBLAQIt&#10;ABQABgAIAAAAIQDsxCTX4gAAAAsBAAAPAAAAAAAAAAAAAAAAAOQEAABkcnMvZG93bnJldi54bWxQ&#10;SwUGAAAAAAQABADzAAAA8wU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25984" behindDoc="0" locked="0" layoutInCell="1" allowOverlap="1" wp14:anchorId="2B76DFE0" wp14:editId="0A775ABC">
                <wp:simplePos x="0" y="0"/>
                <wp:positionH relativeFrom="column">
                  <wp:posOffset>2324100</wp:posOffset>
                </wp:positionH>
                <wp:positionV relativeFrom="paragraph">
                  <wp:posOffset>621665</wp:posOffset>
                </wp:positionV>
                <wp:extent cx="167640" cy="182880"/>
                <wp:effectExtent l="0" t="0" r="22860" b="26670"/>
                <wp:wrapNone/>
                <wp:docPr id="47" name="Oval 47"/>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AB7F00" id="Oval 47" o:spid="_x0000_s1026" style="position:absolute;margin-left:183pt;margin-top:48.95pt;width:13.2pt;height:14.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P0hwIAAGwFAAAOAAAAZHJzL2Uyb0RvYy54bWysVM1u2zAMvg/YOwi6r7aDtM2COkXWosOA&#10;og3WDj0rshQLkERNUuJkTz9KdtxgLXYY5oNMiuTHH5G8ut4bTXbCBwW2ptVZSYmwHBplNzX98Xz3&#10;aUZJiMw2TIMVNT2IQK8XHz9cdW4uJtCCboQnCGLDvHM1bWN086IIvBWGhTNwwqJQgjcsIus3ReNZ&#10;h+hGF5OyvCg68I3zwEUIeHvbC+ki40speHyUMohIdE0xtphPn891OovFFZtvPHOt4kMY7B+iMExZ&#10;dDpC3bLIyNarN1BGcQ8BZDzjYAqQUnGRc8BsqvKPbJ5a5kTOBYsT3Fim8P9g+cNu5Ylqajq9pMQy&#10;g2/0uGOaIIu16VyYo8qTW/mBC0imRPfSm/THFMg+1/Mw1lPsI+F4WV1cXkyx6hxF1Wwym+V6F6/G&#10;zof4VYAhiaip0Fq5kDJmc7a7DxF9ovZRK10H0Kq5U1pnxm/WN9oTjBd9l1/K86ODE7Ui5dBHnal4&#10;0CIZa/tdSMwc45xkj7nnxIjHOBc2Vr2oZY3o3ZyX+KXSYGCjReYyYEKWGN6IPQCkfn6L3cMM+slU&#10;5JYdjcu/BdYbjxbZM9g4Ghtlwb8HoDGrwXOvj+GflCaRa2gO2Bce+oEJjt8pfKJ7FuKKeZwQfFWc&#10;+viIh9TQ1RQGipIW/K/37pM+Ni5KKelw4moafm6ZF5TobxZb+nM1Tc0SMzM9v5wg408l61OJ3Zob&#10;wGevcL84nsmkH/WRlB7MCy6HZfKKImY5+q4pj/7I3MR+E+B64WK5zGo4lo7Fe/vkeAJPVU3997x/&#10;Yd4NfRqxwR/gOJ1verXXTZYWltsIUuVGfq3rUG8c6dw4w/pJO+OUz1qvS3LxGwAA//8DAFBLAwQU&#10;AAYACAAAACEAfOdHy+IAAAAKAQAADwAAAGRycy9kb3ducmV2LnhtbEyPTUvDQBCG74L/YZmCN7tp&#10;KkkTsylFKNhDhX4o9DbNrkkwOxuy2zb+e8eTHod5eN/nLZaj7cTVDL51pGA2jUAYqpxuqVZwPKwf&#10;FyB8QNLYOTIKvo2HZXl/V2Cu3Y125roPteAQ8jkqaELocyl91RiLfup6Q/z7dIPFwOdQSz3gjcNt&#10;J+MoSqTFlrihwd68NKb62l+sgvft+jV+29lRb3CzSrcfpwPVJ6UeJuPqGUQwY/iD4Vef1aFkp7O7&#10;kPaiUzBPEt4SFGRpBoKBeRY/gTgzGScpyLKQ/yeUPwAAAP//AwBQSwECLQAUAAYACAAAACEAtoM4&#10;kv4AAADhAQAAEwAAAAAAAAAAAAAAAAAAAAAAW0NvbnRlbnRfVHlwZXNdLnhtbFBLAQItABQABgAI&#10;AAAAIQA4/SH/1gAAAJQBAAALAAAAAAAAAAAAAAAAAC8BAABfcmVscy8ucmVsc1BLAQItABQABgAI&#10;AAAAIQDiCcP0hwIAAGwFAAAOAAAAAAAAAAAAAAAAAC4CAABkcnMvZTJvRG9jLnhtbFBLAQItABQA&#10;BgAIAAAAIQB850fL4gAAAAoBAAAPAAAAAAAAAAAAAAAAAOEEAABkcnMvZG93bnJldi54bWxQSwUG&#10;AAAAAAQABADzAAAA8AU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24960" behindDoc="0" locked="0" layoutInCell="1" allowOverlap="1" wp14:anchorId="1FE0A748" wp14:editId="087E257D">
                <wp:simplePos x="0" y="0"/>
                <wp:positionH relativeFrom="column">
                  <wp:posOffset>2324100</wp:posOffset>
                </wp:positionH>
                <wp:positionV relativeFrom="paragraph">
                  <wp:posOffset>926465</wp:posOffset>
                </wp:positionV>
                <wp:extent cx="167640" cy="182880"/>
                <wp:effectExtent l="0" t="0" r="22860" b="26670"/>
                <wp:wrapNone/>
                <wp:docPr id="46" name="Oval 46"/>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3CCCD4" id="Oval 46" o:spid="_x0000_s1026" style="position:absolute;margin-left:183pt;margin-top:72.95pt;width:13.2pt;height:14.4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ne+hwIAAGwFAAAOAAAAZHJzL2Uyb0RvYy54bWysVM1u2zAMvg/YOwi6r7aDNM2COkXWosOA&#10;oi3WDj0rshQLkERNUuJkTz9KdtxgLXYY5oNMiuTHH5G8vNobTXbCBwW2ptVZSYmwHBplNzX98Xz7&#10;aU5JiMw2TIMVNT2IQK+WHz9cdm4hJtCCboQnCGLDonM1bWN0i6IIvBWGhTNwwqJQgjcsIus3ReNZ&#10;h+hGF5OynBUd+MZ54CIEvL3phXSZ8aUUPD5IGUQkuqYYW8ynz+c6ncXyki02nrlW8SEM9g9RGKYs&#10;Oh2hblhkZOvVGyijuIcAMp5xMAVIqbjIOWA2VflHNk8tcyLngsUJbixT+H+w/H736IlqajqdUWKZ&#10;wTd62DFNkMXadC4sUOXJPfqBC0imRPfSm/THFMg+1/Mw1lPsI+F4Wc0uZlOsOkdRNZ/M57nexaux&#10;8yF+FWBIImoqtFYupIzZgu3uQkSfqH3UStcBtGpuldaZ8Zv1tfYE40Xf5Zfy/OjgRK1IOfRRZyoe&#10;tEjG2n4XEjPHOCfZY+45MeIxzoWNVS9qWSN6N+clfqk0GNhokbkMmJAlhjdiDwCpn99i9zCDfjIV&#10;uWVH4/JvgfXGo0X2DDaOxkZZ8O8BaMxq8NzrY/gnpUnkGpoD9oWHfmCC47cKn+iOhfjIPE4IvipO&#10;fXzAQ2roagoDRUkL/td790kfGxellHQ4cTUNP7fMC0r0N4st/bmapmaJmZmeX0yQ8aeS9anEbs01&#10;4LNXuF8cz2TSj/pISg/mBZfDKnlFEbMcfdeUR39krmO/CXC9cLFaZTUcS8finX1yPIGnqqb+e96/&#10;MO+GPo3Y4PdwnM43vdrrJksLq20EqXIjv9Z1qDeOdG6cYf2knXHKZ63XJbn8DQAA//8DAFBLAwQU&#10;AAYACAAAACEAMgWOjeMAAAALAQAADwAAAGRycy9kb3ducmV2LnhtbEyPQU/CQBCF7yb+h82YeJOt&#10;pbZQuyXEhEQOmABiwm3pjm1jd7bpLlD/veNJj/Pey5vvFYvRduKCg28dKXicRCCQKmdaqhW871cP&#10;MxA+aDK6c4QKvtHDory9KXRu3JW2eNmFWnAJ+VwraELocyl91aDVfuJ6JPY+3WB14HOopRn0lctt&#10;J+MoSqXVLfGHRvf40mD1tTtbBYfN6jV+29rRrPV6mW0+jnuqj0rd343LZxABx/AXhl98RoeSmU7u&#10;TMaLTsE0TXlLYCN5moPgxHQeJyBOrGRJBrIs5P8N5Q8AAAD//wMAUEsBAi0AFAAGAAgAAAAhALaD&#10;OJL+AAAA4QEAABMAAAAAAAAAAAAAAAAAAAAAAFtDb250ZW50X1R5cGVzXS54bWxQSwECLQAUAAYA&#10;CAAAACEAOP0h/9YAAACUAQAACwAAAAAAAAAAAAAAAAAvAQAAX3JlbHMvLnJlbHNQSwECLQAUAAYA&#10;CAAAACEAaLZ3vocCAABsBQAADgAAAAAAAAAAAAAAAAAuAgAAZHJzL2Uyb0RvYy54bWxQSwECLQAU&#10;AAYACAAAACEAMgWOjeMAAAALAQAADwAAAAAAAAAAAAAAAADhBAAAZHJzL2Rvd25yZXYueG1sUEsF&#10;BgAAAAAEAAQA8wAAAPEFA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23936" behindDoc="0" locked="0" layoutInCell="1" allowOverlap="1" wp14:anchorId="6A70E5F4" wp14:editId="0832AEAA">
                <wp:simplePos x="0" y="0"/>
                <wp:positionH relativeFrom="column">
                  <wp:posOffset>2034540</wp:posOffset>
                </wp:positionH>
                <wp:positionV relativeFrom="paragraph">
                  <wp:posOffset>1170305</wp:posOffset>
                </wp:positionV>
                <wp:extent cx="167640" cy="182880"/>
                <wp:effectExtent l="0" t="0" r="22860" b="26670"/>
                <wp:wrapNone/>
                <wp:docPr id="45" name="Oval 45"/>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F3ABA9" id="Oval 45" o:spid="_x0000_s1026" style="position:absolute;margin-left:160.2pt;margin-top:92.15pt;width:13.2pt;height:14.4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qphhwIAAGwFAAAOAAAAZHJzL2Uyb0RvYy54bWysVM1u2zAMvg/YOwi6r7aDpM2COkXWosOA&#10;oi3WDj0rshQLkERNUuJkTz9KdtxgLXYY5oNMiuTHH5G8vNobTXbCBwW2ptVZSYmwHBplNzX98Xz7&#10;aU5JiMw2TIMVNT2IQK+WHz9cdm4hJtCCboQnCGLDonM1bWN0i6IIvBWGhTNwwqJQgjcsIus3ReNZ&#10;h+hGF5OyPC868I3zwEUIeHvTC+ky40speHyQMohIdE0xtphPn891OovlJVtsPHOt4kMY7B+iMExZ&#10;dDpC3bDIyNarN1BGcQ8BZDzjYAqQUnGRc8BsqvKPbJ5a5kTOBYsT3Fim8P9g+f3u0RPV1HQ6o8Qy&#10;g2/0sGOaIIu16VxYoMqTe/QDF5BMie6lN+mPKZB9rudhrKfYR8Lxsjq/OJ9i1TmKqvlkPs/1Ll6N&#10;nQ/xqwBDElFTobVyIWXMFmx3FyL6RO2jVroOoFVzq7TOjN+sr7UnGC/6Lr+Us6ODE7Ui5dBHnal4&#10;0CIZa/tdSMwc45xkj7nnxIjHOBc2Vr2oZY3o3cxK/FJpMLDRInMZMCFLDG/EHgBSP7/F7mEG/WQq&#10;csuOxuXfAuuNR4vsGWwcjY2y4N8D0JjV4LnXx/BPSpPINTQH7AsP/cAEx28VPtEdC/GReZwQfFWc&#10;+viAh9TQ1RQGipIW/K/37pM+Ni5KKelw4moafm6ZF5TobxZb+nM1Tc0SMzOdXUyQ8aeS9anEbs01&#10;4LNXuF8cz2TSj/pISg/mBZfDKnlFEbMcfdeUR39krmO/CXC9cLFaZTUcS8finX1yPIGnqqb+e96/&#10;MO+GPo3Y4PdwnM43vdrrJksLq20EqXIjv9Z1qDeOdG6cYf2knXHKZ63XJbn8DQAA//8DAFBLAwQU&#10;AAYACAAAACEAv+4WmuEAAAALAQAADwAAAGRycy9kb3ducmV2LnhtbEyPTWvCQBCG7wX/wzJCb3Xz&#10;hZU0G5GCUA8KalvwtmanSWh2NmRXTf+901N7HN6Hd563WI62E1ccfOtIQTyLQCBVzrRUK3g/rp8W&#10;IHzQZHTnCBX8oIdlOXkodG7cjfZ4PYRacAn5XCtoQuhzKX3VoNV+5nokzr7cYHXgc6ilGfSNy20n&#10;kyiaS6tb4g+N7vG1wer7cLEKPrbrt2S3t6PZ6M3qeft5OlJ9UupxOq5eQAQcwx8Mv/qsDiU7nd2F&#10;jBedgjSJMkY5WGQpCCbSbM5jzgqSOI1BloX8v6G8AwAA//8DAFBLAQItABQABgAIAAAAIQC2gziS&#10;/gAAAOEBAAATAAAAAAAAAAAAAAAAAAAAAABbQ29udGVudF9UeXBlc10ueG1sUEsBAi0AFAAGAAgA&#10;AAAhADj9If/WAAAAlAEAAAsAAAAAAAAAAAAAAAAALwEAAF9yZWxzLy5yZWxzUEsBAi0AFAAGAAgA&#10;AAAhAPZ2qmGHAgAAbAUAAA4AAAAAAAAAAAAAAAAALgIAAGRycy9lMm9Eb2MueG1sUEsBAi0AFAAG&#10;AAgAAAAhAL/uFprhAAAACwEAAA8AAAAAAAAAAAAAAAAA4QQAAGRycy9kb3ducmV2LnhtbFBLBQYA&#10;AAAABAAEAPMAAADvBQ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22912" behindDoc="0" locked="0" layoutInCell="1" allowOverlap="1" wp14:anchorId="1B636E40" wp14:editId="50895375">
                <wp:simplePos x="0" y="0"/>
                <wp:positionH relativeFrom="column">
                  <wp:posOffset>1744980</wp:posOffset>
                </wp:positionH>
                <wp:positionV relativeFrom="paragraph">
                  <wp:posOffset>926465</wp:posOffset>
                </wp:positionV>
                <wp:extent cx="167640" cy="182880"/>
                <wp:effectExtent l="0" t="0" r="22860" b="26670"/>
                <wp:wrapNone/>
                <wp:docPr id="44" name="Oval 44"/>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81822D" id="Oval 44" o:spid="_x0000_s1026" style="position:absolute;margin-left:137.4pt;margin-top:72.95pt;width:13.2pt;height:14.4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R4rhwIAAGwFAAAOAAAAZHJzL2Uyb0RvYy54bWysVM1u2zAMvg/YOwi6r7aDtM2COkXWosOA&#10;og3WDj0rshQLkERNUuJkTz9KdtxgLXYY5oNMiuTHH5G8ut4bTXbCBwW2ptVZSYmwHBplNzX98Xz3&#10;aUZJiMw2TIMVNT2IQK8XHz9cdW4uJtCCboQnCGLDvHM1bWN086IIvBWGhTNwwqJQgjcsIus3ReNZ&#10;h+hGF5OyvCg68I3zwEUIeHvbC+ki40speHyUMohIdE0xtphPn891OovFFZtvPHOt4kMY7B+iMExZ&#10;dDpC3bLIyNarN1BGcQ8BZDzjYAqQUnGRc8BsqvKPbJ5a5kTOBYsT3Fim8P9g+cNu5YlqajqdUmKZ&#10;wTd63DFNkMXadC7MUeXJrfzABSRTonvpTfpjCmSf63kY6yn2kXC8rC4uL6ZYdY6iajaZzXK9i1dj&#10;50P8KsCQRNRUaK1cSBmzOdvdh4g+Ufuola4DaNXcKa0z4zfrG+0Jxou+yy/l+dHBiVqRcuijzlQ8&#10;aJGMtf0uJGaOcU6yx9xzYsRjnAsbq17Uskb0bs5L/FJpMLDRInMZMCFLDG/EHgBSP7/F7mEG/WQq&#10;csuOxuXfAuuNR4vsGWwcjY2y4N8D0JjV4LnXx/BPSpPINTQH7AsP/cAEx+8UPtE9C3HFPE4IvipO&#10;fXzEQ2roagoDRUkL/td790kfGxellHQ4cTUNP7fMC0r0N4st/bmapmaJmZmeX06Q8aeS9anEbs0N&#10;4LNXuF8cz2TSj/pISg/mBZfDMnlFEbMcfdeUR39kbmK/CXC9cLFcZjUcS8fivX1yPIGnqqb+e96/&#10;MO+GPo3Y4A9wnM43vdrrJksLy20EqXIjv9Z1qDeOdG6cYf2knXHKZ63XJbn4DQAA//8DAFBLAwQU&#10;AAYACAAAACEABpiZAeIAAAALAQAADwAAAGRycy9kb3ducmV2LnhtbEyPQUvDQBCF74L/YRnBm900&#10;RqMxm1KEgj1UaKtCb9PsmASzsyW7beO/dzzp8c17vPdNORtdr040hM6zgekkAUVce9txY+Btu7h5&#10;ABUissXeMxn4pgCz6vKixML6M6/ptImNkhIOBRpoYzwUWoe6JYdh4g/E4n36wWEUOTTaDniWctfr&#10;NEnutcOOZaHFAz23VH9tjs7A+2rxkr6u3WiXuJznq4/dlpudMddX4/wJVKQx/oXhF1/QoRKmvT+y&#10;Dao3kOaZoEcxsrtHUJK4TaYpqL1c8iwHXZX6/w/VDwAAAP//AwBQSwECLQAUAAYACAAAACEAtoM4&#10;kv4AAADhAQAAEwAAAAAAAAAAAAAAAAAAAAAAW0NvbnRlbnRfVHlwZXNdLnhtbFBLAQItABQABgAI&#10;AAAAIQA4/SH/1gAAAJQBAAALAAAAAAAAAAAAAAAAAC8BAABfcmVscy8ucmVsc1BLAQItABQABgAI&#10;AAAAIQB8yR4rhwIAAGwFAAAOAAAAAAAAAAAAAAAAAC4CAABkcnMvZTJvRG9jLnhtbFBLAQItABQA&#10;BgAIAAAAIQAGmJkB4gAAAAsBAAAPAAAAAAAAAAAAAAAAAOEEAABkcnMvZG93bnJldi54bWxQSwUG&#10;AAAAAAQABADzAAAA8AU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21888" behindDoc="0" locked="0" layoutInCell="1" allowOverlap="1" wp14:anchorId="3F5390E9" wp14:editId="03EB1995">
                <wp:simplePos x="0" y="0"/>
                <wp:positionH relativeFrom="column">
                  <wp:posOffset>1744980</wp:posOffset>
                </wp:positionH>
                <wp:positionV relativeFrom="paragraph">
                  <wp:posOffset>614045</wp:posOffset>
                </wp:positionV>
                <wp:extent cx="167640" cy="182880"/>
                <wp:effectExtent l="0" t="0" r="22860" b="26670"/>
                <wp:wrapNone/>
                <wp:docPr id="43" name="Oval 43"/>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7256FB6" id="Oval 43" o:spid="_x0000_s1026" style="position:absolute;margin-left:137.4pt;margin-top:48.35pt;width:13.2pt;height:14.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AFiAIAAGwFAAAOAAAAZHJzL2Uyb0RvYy54bWysVM1u2zAMvg/YOwi6r7aztM2COkXWosOA&#10;oi3aDj0rshQLkERNUuJkTz9KdtxgLXYY5oNMiuTHH5G8uNwZTbbCBwW2ptVJSYmwHBpl1zX98Xzz&#10;aUZJiMw2TIMVNd2LQC8XHz9cdG4uJtCCboQnCGLDvHM1bWN086IIvBWGhRNwwqJQgjcsIuvXReNZ&#10;h+hGF5OyPCs68I3zwEUIeHvdC+ki40speLyXMohIdE0xtphPn89VOovFBZuvPXOt4kMY7B+iMExZ&#10;dDpCXbPIyMarN1BGcQ8BZDzhYAqQUnGRc8BsqvKPbJ5a5kTOBYsT3Fim8P9g+d32wRPV1HT6mRLL&#10;DL7R/ZZpgizWpnNhjipP7sEPXEAyJbqT3qQ/pkB2uZ77sZ5iFwnHy+rs/GyKVecoqmaT2SzXu3g1&#10;dj7EbwIMSURNhdbKhZQxm7PtbYjoE7UPWuk6gFbNjdI6M369utKeYLzou/xanh4cHKkVKYc+6kzF&#10;vRbJWNtHITFzjHOSPeaeEyMe41zYWPWiljWid3Na4pdKg4GNFpnLgAlZYngj9gCQ+vktdg8z6CdT&#10;kVt2NC7/FlhvPFpkz2DjaGyUBf8egMasBs+9PoZ/VJpErqDZY1946AcmOH6j8IluWYgPzOOE4Kvi&#10;1Md7PKSGrqYwUJS04H+9d5/0sXFRSkmHE1fT8HPDvKBEf7fY0l+qaWqWmJnp6fkEGX8sWR1L7MZc&#10;AT57hfvF8Uwm/agPpPRgXnA5LJNXFDHL0XdNefQH5ir2mwDXCxfLZVbDsXQs3tonxxN4qmrqv+fd&#10;C/Nu6NOIDX4Hh+l806u9brK0sNxEkCo38mtdh3rjSOfGGdZP2hnHfNZ6XZKL3wAAAP//AwBQSwME&#10;FAAGAAgAAAAhAAibqebiAAAACgEAAA8AAABkcnMvZG93bnJldi54bWxMj0FPwkAQhe8m/ofNmHiT&#10;LatQrN0SYkIiB0gAJeE2dNe2sTvbdBeo/97xpMfJ+/LeN/l8cK242D40njSMRwkIS6U3DVUa3vfL&#10;hxmIEJEMtp6shm8bYF7c3uSYGX+lrb3sYiW4hEKGGuoYu0zKUNbWYRj5zhJnn753GPnsK2l6vHK5&#10;a6VKkql02BAv1NjZ19qWX7uz0/CxXr6pzdYNZoWrRbo+HPdUHbW+vxsWLyCiHeIfDL/6rA4FO538&#10;mUwQrQaVPrF61PA8TUEw8JiMFYgTk2oyAVnk8v8LxQ8AAAD//wMAUEsBAi0AFAAGAAgAAAAhALaD&#10;OJL+AAAA4QEAABMAAAAAAAAAAAAAAAAAAAAAAFtDb250ZW50X1R5cGVzXS54bWxQSwECLQAUAAYA&#10;CAAAACEAOP0h/9YAAACUAQAACwAAAAAAAAAAAAAAAAAvAQAAX3JlbHMvLnJlbHNQSwECLQAUAAYA&#10;CAAAACEAi/FgBYgCAABsBQAADgAAAAAAAAAAAAAAAAAuAgAAZHJzL2Uyb0RvYy54bWxQSwECLQAU&#10;AAYACAAAACEACJup5uIAAAAKAQAADwAAAAAAAAAAAAAAAADiBAAAZHJzL2Rvd25yZXYueG1sUEsF&#10;BgAAAAAEAAQA8wAAAPEFA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20864" behindDoc="0" locked="0" layoutInCell="1" allowOverlap="1" wp14:anchorId="6D4121EC" wp14:editId="76BF4ECC">
                <wp:simplePos x="0" y="0"/>
                <wp:positionH relativeFrom="column">
                  <wp:posOffset>1524000</wp:posOffset>
                </wp:positionH>
                <wp:positionV relativeFrom="paragraph">
                  <wp:posOffset>286385</wp:posOffset>
                </wp:positionV>
                <wp:extent cx="167640" cy="182880"/>
                <wp:effectExtent l="0" t="0" r="22860" b="26670"/>
                <wp:wrapNone/>
                <wp:docPr id="42" name="Oval 42"/>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07805D" id="Oval 42" o:spid="_x0000_s1026" style="position:absolute;margin-left:120pt;margin-top:22.55pt;width:13.2pt;height:14.4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tRPhwIAAGwFAAAOAAAAZHJzL2Uyb0RvYy54bWysVM1u2zAMvg/YOwi6r7aDtM2COkXWosOA&#10;og3WDj0rshQLkERNUuJkTz9KdtxgLXYY5oNMiuTHH5G8ut4bTXbCBwW2ptVZSYmwHBplNzX98Xz3&#10;aUZJiMw2TIMVNT2IQK8XHz9cdW4uJtCCboQnCGLDvHM1bWN086IIvBWGhTNwwqJQgjcsIus3ReNZ&#10;h+hGF5OyvCg68I3zwEUIeHvbC+ki40speHyUMohIdE0xtphPn891OovFFZtvPHOt4kMY7B+iMExZ&#10;dDpC3bLIyNarN1BGcQ8BZDzjYAqQUnGRc8BsqvKPbJ5a5kTOBYsT3Fim8P9g+cNu5YlqajqdUGKZ&#10;wTd63DFNkMXadC7MUeXJrfzABSRTonvpTfpjCmSf63kY6yn2kXC8rC4uL6ZYdY6iajaZzXK9i1dj&#10;50P8KsCQRNRUaK1cSBmzOdvdh4g+Ufuola4DaNXcKa0z4zfrG+0Jxou+yy/l+dHBiVqRcuijzlQ8&#10;aJGMtf0uJGaOcU6yx9xzYsRjnAsbq17Uskb0bs5L/FJpMLDRInMZMCFLDG/EHgBSP7/F7mEG/WQq&#10;csuOxuXfAuuNR4vsGWwcjY2y4N8D0JjV4LnXx/BPSpPINTQH7AsP/cAEx+8UPtE9C3HFPE4IvipO&#10;fXzEQ2roagoDRUkL/td790kfGxellHQ4cTUNP7fMC0r0N4st/bmapmaJmZmeX06Q8aeS9anEbs0N&#10;4LNXuF8cz2TSj/pISg/mBZfDMnlFEbMcfdeUR39kbmK/CXC9cLFcZjUcS8fivX1yPIGnqqb+e96/&#10;MO+GPo3Y4A9wnM43vdrrJksLy20EqXIjv9Z1qDeOdG6cYf2knXHKZ63XJbn4DQAA//8DAFBLAwQU&#10;AAYACAAAACEAKd4Tu+EAAAAJAQAADwAAAGRycy9kb3ducmV2LnhtbEyPQWvCQBSE7wX/w/IKvdWN&#10;aRprzItIQagHBbUteHtmt0kw+zZkV03/fben9jjMMPNNvhhMK666d41lhMk4AqG5tKrhCuH9sHp8&#10;AeE8saLWskb41g4Wxegup0zZG+/0de8rEUrYZYRQe99lUrqy1obc2Haag/dle0M+yL6SqqdbKDet&#10;jKMolYYaDgs1dfq11uV5fzEIH5vVW7zdmUGtab2cbj6PB66OiA/3w3IOwuvB/4XhFz+gQxGYTvbC&#10;yokWIU6i8MUjJM8TECEQp2kC4oQwfZqBLHL5/0HxAwAA//8DAFBLAQItABQABgAIAAAAIQC2gziS&#10;/gAAAOEBAAATAAAAAAAAAAAAAAAAAAAAAABbQ29udGVudF9UeXBlc10ueG1sUEsBAi0AFAAGAAgA&#10;AAAhADj9If/WAAAAlAEAAAsAAAAAAAAAAAAAAAAALwEAAF9yZWxzLy5yZWxzUEsBAi0AFAAGAAgA&#10;AAAhAAFO1E+HAgAAbAUAAA4AAAAAAAAAAAAAAAAALgIAAGRycy9lMm9Eb2MueG1sUEsBAi0AFAAG&#10;AAgAAAAhACneE7vhAAAACQEAAA8AAAAAAAAAAAAAAAAA4QQAAGRycy9kb3ducmV2LnhtbFBLBQYA&#10;AAAABAAEAPMAAADvBQ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19840" behindDoc="0" locked="0" layoutInCell="1" allowOverlap="1" wp14:anchorId="243ECFE3" wp14:editId="18BA00F9">
                <wp:simplePos x="0" y="0"/>
                <wp:positionH relativeFrom="column">
                  <wp:posOffset>1524000</wp:posOffset>
                </wp:positionH>
                <wp:positionV relativeFrom="paragraph">
                  <wp:posOffset>1307465</wp:posOffset>
                </wp:positionV>
                <wp:extent cx="167640" cy="182880"/>
                <wp:effectExtent l="0" t="0" r="22860" b="26670"/>
                <wp:wrapNone/>
                <wp:docPr id="41" name="Oval 41"/>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90B5EB3" id="Oval 41" o:spid="_x0000_s1026" style="position:absolute;margin-left:120pt;margin-top:102.95pt;width:13.2pt;height:14.4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gmQhwIAAGwFAAAOAAAAZHJzL2Uyb0RvYy54bWysVE1v2zAMvQ/YfxB0X20HaZsFdYqsRYcB&#10;RRusHXpWZCkWIImapMTJfv0o2XGDtdhhWA4KKZKPH37U1fXeaLITPiiwNa3OSkqE5dAou6npj+e7&#10;TzNKQmS2YRqsqOlBBHq9+PjhqnNzMYEWdCM8QRAb5p2raRujmxdF4K0wLJyBExaNErxhEVW/KRrP&#10;OkQ3upiU5UXRgW+cBy5CwNvb3kgXGV9KweOjlEFEomuKtcV8+nyu01ksrth845lrFR/KYP9QhWHK&#10;YtIR6pZFRrZevYEyinsIIOMZB1OAlIqL3AN2U5V/dPPUMidyLzic4MYxhf8Hyx92K09UU9NpRYll&#10;Br/R445pgirOpnNhji5PbuUHLaCYGt1Lb9I/tkD2eZ6HcZ5iHwnHy+ri8mKKU+doqmaT2SzPu3gN&#10;dj7ErwIMSUJNhdbKhdQxm7PdfYiYE72PXuk6gFbNndI6K36zvtGeYL2Yu/xSnh8TnLgVqYe+6izF&#10;gxYpWNvvQmLnWOckZ8ycEyMe41zYWPWmljWiT3Ne4i+NBgsbI7KWAROyxPJG7AEg8fktdg8z+KdQ&#10;kSk7Bpd/K6wPHiNyZrBxDDbKgn8PQGNXQ+beH8s/GU0S19AckBce+oUJjt8p/ET3LMQV87gh+FVx&#10;6+MjHlJDV1MYJEpa8L/eu0/+SFy0UtLhxtU0/NwyLyjR3yxS+nM1TWSJWZmeX05Q8aeW9anFbs0N&#10;4GdH1mJ1WUz+UR9F6cG84OOwTFnRxCzH3DXl0R+Vm9i/BPi8cLFcZjdcS8fivX1yPIGnqSb+Pe9f&#10;mHcDTyMS/AGO2/mGq71virSw3EaQKhP5da7DvHGlM3GG5ye9Gad69np9JBe/AQAA//8DAFBLAwQU&#10;AAYACAAAACEAKcJn4eIAAAALAQAADwAAAGRycy9kb3ducmV2LnhtbEyPQUvDQBCF74L/YRnBm901&#10;xrTGbEoRCvZQoa0Veptm1ySYnQ3ZbRv/veNJb+8xjzffK+aj68TZDqH1pOF+okBYqrxpqdbwvlve&#10;zUCEiGSw82Q1fNsA8/L6qsDc+Att7Hkba8ElFHLU0MTY51KGqrEOw8T3lvj26QeHke1QSzPghctd&#10;JxOlMumwJf7QYG9fGlt9bU9Ow369fE3eNm40K1wtpuuPw47qg9a3N+PiGUS0Y/wLwy8+o0PJTEd/&#10;IhNEpyFJFW+JLNTjEwhOJFmWgjiyeEinIMtC/t9Q/gAAAP//AwBQSwECLQAUAAYACAAAACEAtoM4&#10;kv4AAADhAQAAEwAAAAAAAAAAAAAAAAAAAAAAW0NvbnRlbnRfVHlwZXNdLnhtbFBLAQItABQABgAI&#10;AAAAIQA4/SH/1gAAAJQBAAALAAAAAAAAAAAAAAAAAC8BAABfcmVscy8ucmVsc1BLAQItABQABgAI&#10;AAAAIQCfjgmQhwIAAGwFAAAOAAAAAAAAAAAAAAAAAC4CAABkcnMvZTJvRG9jLnhtbFBLAQItABQA&#10;BgAIAAAAIQApwmfh4gAAAAsBAAAPAAAAAAAAAAAAAAAAAOEEAABkcnMvZG93bnJldi54bWxQSwUG&#10;AAAAAAQABADzAAAA8AUAAAAA&#10;" fillcolor="#00b050"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18816" behindDoc="0" locked="0" layoutInCell="1" allowOverlap="1" wp14:anchorId="32C40B34" wp14:editId="25EE8CF4">
                <wp:simplePos x="0" y="0"/>
                <wp:positionH relativeFrom="column">
                  <wp:posOffset>1600200</wp:posOffset>
                </wp:positionH>
                <wp:positionV relativeFrom="paragraph">
                  <wp:posOffset>194945</wp:posOffset>
                </wp:positionV>
                <wp:extent cx="2019300" cy="1379220"/>
                <wp:effectExtent l="0" t="0" r="19050" b="11430"/>
                <wp:wrapNone/>
                <wp:docPr id="40" name="Oval 40"/>
                <wp:cNvGraphicFramePr/>
                <a:graphic xmlns:a="http://schemas.openxmlformats.org/drawingml/2006/main">
                  <a:graphicData uri="http://schemas.microsoft.com/office/word/2010/wordprocessingShape">
                    <wps:wsp>
                      <wps:cNvSpPr/>
                      <wps:spPr>
                        <a:xfrm>
                          <a:off x="0" y="0"/>
                          <a:ext cx="2019300" cy="137922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FE0140" id="Oval 40" o:spid="_x0000_s1026" style="position:absolute;margin-left:126pt;margin-top:15.35pt;width:159pt;height:10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WLeAIAAEUFAAAOAAAAZHJzL2Uyb0RvYy54bWysVE1P3DAQvVfqf7B8L8kuUMqKLFqBqCoh&#10;QIWKs3FsYsn2uGPvZre/vmMnG1BBPVTNwfF4Zt58+I3PzrfOso3CaMA3fHZQc6a8hNb454b/eLj6&#10;9IWzmIRvhQWvGr5TkZ8vP34468NCzaED2ypkBOLjog8N71IKi6qKslNOxAMIypNSAzqRSMTnqkXR&#10;E7qz1byuP1c9YBsQpIqRTi8HJV8WfK2VTLdaR5WYbTjllsqKZX3Ka7U8E4tnFKEzckxD/EMWThhP&#10;QSeoS5EEW6N5A+WMRIig04EEV4HWRqpSA1Uzq/+o5r4TQZVaqDkxTG2K/w9W3mzukJm24UfUHi8c&#10;3dHtRlhGIvWmD3FBJvfhDkcp0jYXutXo8p9KYNvSz93UT7VNTNIhlXR6WBOuJN3s8OR0Pi+o1Yt7&#10;wJi+KnAsbxqurDUh5prFQmyuY6KoZL23ysceroy1+TwnN6RTdmlnVTaw/rvSVFJOoAAVMqkLi4wK&#10;a7iQUvk0G1SdaNVwfFzTl2umeJNHkQpgRtYUeMIeATJR32IPMKN9dlWFi5Nz/bfEBufJo0QGnyZn&#10;ZzzgewCWqhojD/b7Jg2tyV16gnZHF44wTEIM8spQ569FTHcCifp0WzTO6ZYWbaFvOIw7zjrAX++d&#10;Z3tiJGk562mUGh5/rgUqzuw3T1w9nR1lcqUiHB2fEAkYvtY8vdb4tbsAuqYZPRxBlm22T3a/1Qju&#10;kaZ+laOSSnhJsRsuE+6FizSMOL0bUq1WxYzmLYh07e+DzOC5q5lWD9tHgWGkXyLm3sB+7N5QcLDN&#10;nh5W6wTaFH6+9HXsN81qIc74ruTH4LVcrF5ev+VvAAAA//8DAFBLAwQUAAYACAAAACEAq/vcft4A&#10;AAAKAQAADwAAAGRycy9kb3ducmV2LnhtbEyPwU7DMBBE70j8g7VI3KhDoISmcSqExA0OtD1wdOxt&#10;Emqvo9hNA1/PcoLjzoxm31Sb2Tsx4Rj7QApuFxkIJBNsT62C/e7l5hFETJqsdoFQwRdG2NSXF5Uu&#10;bTjTO07b1AouoVhqBV1KQyllNB16HRdhQGLvEEavE59jK+2oz1zuncyz7EF63RN/6PSAzx2a4/bk&#10;FRi7bz9fj99Taoz72Fm3CtS/KXV9NT+tQSSc018YfvEZHWpmasKJbBROQb7MeUtScJcVIDiwLDIW&#10;GnbuixXIupL/J9Q/AAAA//8DAFBLAQItABQABgAIAAAAIQC2gziS/gAAAOEBAAATAAAAAAAAAAAA&#10;AAAAAAAAAABbQ29udGVudF9UeXBlc10ueG1sUEsBAi0AFAAGAAgAAAAhADj9If/WAAAAlAEAAAsA&#10;AAAAAAAAAAAAAAAALwEAAF9yZWxzLy5yZWxzUEsBAi0AFAAGAAgAAAAhAB2z5Yt4AgAARQUAAA4A&#10;AAAAAAAAAAAAAAAALgIAAGRycy9lMm9Eb2MueG1sUEsBAi0AFAAGAAgAAAAhAKv73H7eAAAACgEA&#10;AA8AAAAAAAAAAAAAAAAA0gQAAGRycy9kb3ducmV2LnhtbFBLBQYAAAAABAAEAPMAAADdBQAAAAA=&#10;" filled="f" strokecolor="#1f4d78 [1604]" strokeweight="1pt">
                <v:stroke joinstyle="miter"/>
              </v:oval>
            </w:pict>
          </mc:Fallback>
        </mc:AlternateContent>
      </w:r>
      <w:r w:rsidR="00CA7873" w:rsidRPr="007F6F4A">
        <w:rPr>
          <w:rFonts w:ascii="Times New Roman" w:hAnsi="Times New Roman" w:cs="Times New Roman"/>
          <w:noProof/>
          <w:sz w:val="24"/>
          <w:szCs w:val="24"/>
        </w:rPr>
        <mc:AlternateContent>
          <mc:Choice Requires="wps">
            <w:drawing>
              <wp:anchor distT="0" distB="0" distL="114300" distR="114300" simplePos="0" relativeHeight="251617792" behindDoc="0" locked="0" layoutInCell="1" allowOverlap="1" wp14:anchorId="4BA235EC" wp14:editId="28FB6AF0">
                <wp:simplePos x="0" y="0"/>
                <wp:positionH relativeFrom="column">
                  <wp:posOffset>617220</wp:posOffset>
                </wp:positionH>
                <wp:positionV relativeFrom="paragraph">
                  <wp:posOffset>194945</wp:posOffset>
                </wp:positionV>
                <wp:extent cx="2019300" cy="1379220"/>
                <wp:effectExtent l="0" t="0" r="19050" b="11430"/>
                <wp:wrapNone/>
                <wp:docPr id="39" name="Oval 39"/>
                <wp:cNvGraphicFramePr/>
                <a:graphic xmlns:a="http://schemas.openxmlformats.org/drawingml/2006/main">
                  <a:graphicData uri="http://schemas.microsoft.com/office/word/2010/wordprocessingShape">
                    <wps:wsp>
                      <wps:cNvSpPr/>
                      <wps:spPr>
                        <a:xfrm>
                          <a:off x="0" y="0"/>
                          <a:ext cx="2019300" cy="137922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78208F" id="Oval 39" o:spid="_x0000_s1026" style="position:absolute;margin-left:48.6pt;margin-top:15.35pt;width:159pt;height:10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sxAegIAAEUFAAAOAAAAZHJzL2Uyb0RvYy54bWysVFFv2yAQfp+0/4B4X+2k6bpEcaooVadJ&#10;VRstnfpMMNRIwDEgcbJfvwM7TrVWe5jmB8xxd9/dfdwxvzkYTfbCBwW2oqOLkhJhOdTKvlT0x9Pd&#10;py+UhMhszTRYUdGjCPRm8fHDvHUzMYYGdC08QRAbZq2raBOjmxVF4I0wLFyAExaVErxhEUX/UtSe&#10;tYhudDEuy89FC752HrgIAU9vOyVdZHwpBY+PUgYRia4o5hbz6vO6TWuxmLPZi2euUbxPg/1DFoYp&#10;i0EHqFsWGdl59QbKKO4hgIwXHEwBUioucg1Yzaj8o5pNw5zItSA5wQ00hf8Hyx/2a09UXdHLKSWW&#10;Gbyjxz3TBEXkpnVhhiYbt/a9FHCbCj1Ib9IfSyCHzOdx4FMcIuF4iCVNL0uknaNudHk9HY8z48XZ&#10;3fkQvwowJG0qKrRWLqSa2Yzt70PEqGh9skrHFu6U1uk8Jdelk3fxqEUy0Pa7kFhSSiAD5WYSK+0J&#10;FlZRxrmwcdSpGlaL7viqxC/VjPEGjyxlwIQsMfCA3QOkRn2L3cH09slV5F4cnMu/JdY5Dx45Mtg4&#10;OBtlwb8HoLGqPnJnfyKpoyaxtIX6iBfuoZuE4PidQubvWYhr5rH18bZwnOMjLlJDW1Hod5Q04H+9&#10;d57ssSNRS0mLo1TR8HPHvKBEf7PYq9PRZJJmLwuTq2tsAuJfa7avNXZnVoDXNMKHw/G8TfZRn7bS&#10;g3nGqV+mqKhilmPsivLoT8IqdiOO7wYXy2U2w3lzLN7bjeMJPLGa2urp8My869svYuc+wGns3rRg&#10;Z5s8LSx3EaTK/XnmtecbZzU3Tv+upMfgtZytzq/f4jcAAAD//wMAUEsDBBQABgAIAAAAIQD9oGoD&#10;3gAAAAkBAAAPAAAAZHJzL2Rvd25yZXYueG1sTI/BTsMwEETvSPyDtUjcqNNQCEnjVAiJGxxoe+Do&#10;xEuS1l5HsZsGvp7lRI+zM5p5W25mZ8WEY+g9KVguEhBIjTc9tQr2u9e7JxAhajLaekIF3xhgU11f&#10;lbow/kwfOG1jK7iEQqEVdDEOhZSh6dDpsPADEntffnQ6shxbaUZ95nJnZZokj9Lpnnih0wO+dNgc&#10;tyenoDH79vB2/Jli3djPnbG5p/5dqdub+XkNIuIc/8Pwh8/oUDFT7U9kgrAK8izlpIL7JAPB/mr5&#10;wIdaQbrKcpBVKS8/qH4BAAD//wMAUEsBAi0AFAAGAAgAAAAhALaDOJL+AAAA4QEAABMAAAAAAAAA&#10;AAAAAAAAAAAAAFtDb250ZW50X1R5cGVzXS54bWxQSwECLQAUAAYACAAAACEAOP0h/9YAAACUAQAA&#10;CwAAAAAAAAAAAAAAAAAvAQAAX3JlbHMvLnJlbHNQSwECLQAUAAYACAAAACEAmWLMQHoCAABFBQAA&#10;DgAAAAAAAAAAAAAAAAAuAgAAZHJzL2Uyb0RvYy54bWxQSwECLQAUAAYACAAAACEA/aBqA94AAAAJ&#10;AQAADwAAAAAAAAAAAAAAAADUBAAAZHJzL2Rvd25yZXYueG1sUEsFBgAAAAAEAAQA8wAAAN8FAAAA&#10;AA==&#10;" filled="f" strokecolor="#1f4d78 [1604]" strokeweight="1pt">
                <v:stroke joinstyle="miter"/>
              </v:oval>
            </w:pict>
          </mc:Fallback>
        </mc:AlternateContent>
      </w:r>
      <w:r w:rsidR="00CA7873" w:rsidRPr="007F6F4A">
        <w:rPr>
          <w:rFonts w:ascii="Times New Roman" w:hAnsi="Times New Roman" w:cs="Times New Roman"/>
          <w:sz w:val="24"/>
          <w:szCs w:val="24"/>
        </w:rPr>
        <w:tab/>
      </w:r>
    </w:p>
    <w:p w:rsidR="00CA7873" w:rsidRPr="007F6F4A" w:rsidRDefault="00CA7873" w:rsidP="00CA7873">
      <w:pPr>
        <w:tabs>
          <w:tab w:val="left" w:pos="1272"/>
        </w:tabs>
        <w:rPr>
          <w:rFonts w:ascii="Times New Roman" w:hAnsi="Times New Roman" w:cs="Times New Roman"/>
          <w:sz w:val="24"/>
          <w:szCs w:val="24"/>
        </w:rPr>
      </w:pPr>
      <w:r w:rsidRPr="007F6F4A">
        <w:rPr>
          <w:rFonts w:ascii="Times New Roman" w:hAnsi="Times New Roman" w:cs="Times New Roman"/>
          <w:noProof/>
          <w:sz w:val="24"/>
          <w:szCs w:val="24"/>
        </w:rPr>
        <mc:AlternateContent>
          <mc:Choice Requires="wps">
            <w:drawing>
              <wp:anchor distT="0" distB="0" distL="114300" distR="114300" simplePos="0" relativeHeight="251692544" behindDoc="0" locked="0" layoutInCell="1" allowOverlap="1" wp14:anchorId="0795D242" wp14:editId="19AFF5B0">
                <wp:simplePos x="0" y="0"/>
                <wp:positionH relativeFrom="column">
                  <wp:posOffset>4236720</wp:posOffset>
                </wp:positionH>
                <wp:positionV relativeFrom="paragraph">
                  <wp:posOffset>140970</wp:posOffset>
                </wp:positionV>
                <wp:extent cx="167640" cy="182880"/>
                <wp:effectExtent l="0" t="0" r="22860" b="26670"/>
                <wp:wrapNone/>
                <wp:docPr id="145" name="Oval 145"/>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91803E3" id="Oval 145" o:spid="_x0000_s1026" style="position:absolute;margin-left:333.6pt;margin-top:11.1pt;width:13.2pt;height:14.4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YNBhwIAAG4FAAAOAAAAZHJzL2Uyb0RvYy54bWysVM1u2zAMvg/YOwi6r7aDtM2COkXQIsOA&#10;oi3aDj0rshQLkERNUuJkTz9KdtxgLXYY5oNMiuTHH5G8ut4bTXbCBwW2ptVZSYmwHBplNzX98bL6&#10;MqMkRGYbpsGKmh5EoNeLz5+uOjcXE2hBN8ITBLFh3rmatjG6eVEE3grDwhk4YVEowRsWkfWbovGs&#10;Q3Sji0lZXhQd+MZ54CIEvL3thXSR8aUUPD5IGUQkuqYYW8ynz+c6ncXiis03nrlW8SEM9g9RGKYs&#10;Oh2hbllkZOvVOyijuIcAMp5xMAVIqbjIOWA2VflHNs8tcyLngsUJbixT+H+w/H736Ilq8O2m55RY&#10;ZvCRHnZMk8RjdToX5qj07B79wAUkU6p76U36YxJknyt6GCsq9pFwvKwuLi+mWHeOomo2mc1yxYs3&#10;Y+dD/CbAkETUVGitXEg5sznb3YWIPlH7qJWuA2jVrJTWmfGb9Y32BAOu6Qq/8ujgRK1IOfRRZyoe&#10;tEjG2j4JibljnJPsMXedGPEY58LGqhe1rBG9m/MSv1QaDGy0yFwGTMgSwxuxB4DU0e+xe5hBP5mK&#10;3LSjcfm3wHrj0SJ7BhtHY6Ms+I8ANGY1eO71MfyT0iRyDc0BO8NDPzLB8ZXCJ7pjIT4yjzOCr4pz&#10;Hx/wkBq6msJAUdKC//XRfdLH1kUpJR3OXE3Dzy3zghL93WJTf62mqVliZqbnlxNk/KlkfSqxW3MD&#10;+OwVbhjHM5n0oz6S0oN5xfWwTF5RxCxH3zXl0R+Zm9jvAlwwXCyXWQ0H07F4Z58dT+Cpqqn/Xvav&#10;zLuhTyM2+D0c5/Ndr/a6ydLCchtBqtzIb3Ud6o1DnRtnWEBpa5zyWettTS5+AwAA//8DAFBLAwQU&#10;AAYACAAAACEALA+p990AAAAJAQAADwAAAGRycy9kb3ducmV2LnhtbEyPwU7DMAyG70i8Q2Qkbixd&#10;EWGUphMMIUBw2eABssY0ZYlTNdlW3h5zgpNl+fPvz/VyCl4ccEx9JA3zWQECqY22p07Dx/vjxQJE&#10;yoas8ZFQwzcmWDanJ7WpbDzSGg+b3AkOoVQZDS7noZIytQ6DSbM4IPHsM47BZG7HTtrRHDk8eFkW&#10;hZLB9MQXnBlw5bDdbfaBNe77B//ldi/rlUtBvS6e3tpn0vr8bLq7BZFxyn8w/OrzDjTstI17skl4&#10;DUpdl4xqKEuuDKibSwViq+FqXoBsavn/g+YHAAD//wMAUEsBAi0AFAAGAAgAAAAhALaDOJL+AAAA&#10;4QEAABMAAAAAAAAAAAAAAAAAAAAAAFtDb250ZW50X1R5cGVzXS54bWxQSwECLQAUAAYACAAAACEA&#10;OP0h/9YAAACUAQAACwAAAAAAAAAAAAAAAAAvAQAAX3JlbHMvLnJlbHNQSwECLQAUAAYACAAAACEA&#10;t2GDQYcCAABuBQAADgAAAAAAAAAAAAAAAAAuAgAAZHJzL2Uyb0RvYy54bWxQSwECLQAUAAYACAAA&#10;ACEALA+p990AAAAJAQAADwAAAAAAAAAAAAAAAADhBAAAZHJzL2Rvd25yZXYueG1sUEsFBgAAAAAE&#10;AAQA8wAAAOsFA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74112" behindDoc="0" locked="0" layoutInCell="1" allowOverlap="1" wp14:anchorId="0E710DE6" wp14:editId="222EE36F">
                <wp:simplePos x="0" y="0"/>
                <wp:positionH relativeFrom="column">
                  <wp:posOffset>2773680</wp:posOffset>
                </wp:positionH>
                <wp:positionV relativeFrom="paragraph">
                  <wp:posOffset>291465</wp:posOffset>
                </wp:positionV>
                <wp:extent cx="167640" cy="182880"/>
                <wp:effectExtent l="0" t="0" r="22860" b="26670"/>
                <wp:wrapNone/>
                <wp:docPr id="127" name="Oval 127"/>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EFA1594" id="Oval 127" o:spid="_x0000_s1026" style="position:absolute;margin-left:218.4pt;margin-top:22.95pt;width:13.2pt;height:14.4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9+KiQIAAG4FAAAOAAAAZHJzL2Uyb0RvYy54bWysVEtv2zAMvg/YfxB0Xx0HfWRBnSJokWFA&#10;sRZrh54VWYoFyKJGKXGyXz9KdtxgLXYY5oNMiuTHh0he3+xby3YKgwFX8fJswplyEmrjNhX/8bz6&#10;NOMsROFqYcGpih9U4DeLjx+uOz9XU2jA1goZgbgw73zFmxj9vCiCbFQrwhl45UioAVsRicVNUaPo&#10;CL21xXQyuSw6wNojSBUC3d71Qr7I+ForGR+0DioyW3GKLeYT87lOZ7G4FvMNCt8YOYQh/iGKVhhH&#10;TkeoOxEF26J5A9UaiRBAxzMJbQFaG6lyDpRNOfkjm6dGeJVzoeIEP5Yp/D9Y+W33iMzU9HbTK86c&#10;aOmRHnbCssRTdTof5qT05B9x4AKRKdW9xjb9KQm2zxU9jBVV+8gkXZaXV5fnVHdJonI2nc1yxYtX&#10;Y48hflHQskRUXFlrfEg5i7nY3YdIPkn7qJWuA1hTr4y1mcHN+tYio4ArvlpN6EtBk8mJWpFy6KPO&#10;VDxYlYyt+6405U5xTrPH3HVqxBNSKhfLXtSIWvVuLk69pD5NFtlnBkzImsIbsQeAo2YPcsTugx30&#10;k6nKTTsaT/4WWG88WmTP4OJo3BoH+B6ApawGz70+hX9SmkSuoT5QZyD0IxO8XBl6onsR4qNAmhF6&#10;VZr7+ECHttBVHAaKswbw13v3SZ9al6ScdTRzFQ8/twIVZ/aro6b+XJ6nZomZOb+4mhKDp5L1qcRt&#10;21ugZy9pw3iZyaQf7ZHUCO0LrYdl8koi4ST5rriMeGRuY78LaMFItVxmNRpML+K9e/Iygaeqpv57&#10;3r8I9EOfRmrwb3Cczze92usmSwfLbQRtciO/1nWoNw11bpxhAaWtccpnrdc1ufgNAAD//wMAUEsD&#10;BBQABgAIAAAAIQCNIsxN4QAAAAkBAAAPAAAAZHJzL2Rvd25yZXYueG1sTI9BT4QwEIXvJv6HZky8&#10;ucUFYUXKxmiMmqwH0cRrobMUpVNCu8D6660nvc3LvLz3vWK7mJ5NOLrOkoDLVQQMqbGqo1bA+9vD&#10;xQaY85KU7C2hgCM62JanJ4XMlZ3pFafKtyyEkMulAO39kHPuGo1GupUdkMJvb0cjfZBjy9Uo5xBu&#10;er6OopQb2VFo0HLAO43NV3UwAp7q/TF7fNGb+TP6nna7D6qe72Mhzs+W2xtgHhf/Z4Zf/IAOZWCq&#10;7YGUY72AJE4Dug/H1TWwYEjSeA2sFpAlGfCy4P8XlD8AAAD//wMAUEsBAi0AFAAGAAgAAAAhALaD&#10;OJL+AAAA4QEAABMAAAAAAAAAAAAAAAAAAAAAAFtDb250ZW50X1R5cGVzXS54bWxQSwECLQAUAAYA&#10;CAAAACEAOP0h/9YAAACUAQAACwAAAAAAAAAAAAAAAAAvAQAAX3JlbHMvLnJlbHNQSwECLQAUAAYA&#10;CAAAACEA1h/fiokCAABuBQAADgAAAAAAAAAAAAAAAAAuAgAAZHJzL2Uyb0RvYy54bWxQSwECLQAU&#10;AAYACAAAACEAjSLMTeEAAAAJAQAADwAAAAAAAAAAAAAAAADjBAAAZHJzL2Rvd25yZXYueG1sUEsF&#10;BgAAAAAEAAQA8wAAAPEFAAAAAA==&#10;" fillcolor="red"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90496" behindDoc="0" locked="0" layoutInCell="1" allowOverlap="1" wp14:anchorId="7BD7D99C" wp14:editId="22C43008">
                <wp:simplePos x="0" y="0"/>
                <wp:positionH relativeFrom="column">
                  <wp:posOffset>3063240</wp:posOffset>
                </wp:positionH>
                <wp:positionV relativeFrom="paragraph">
                  <wp:posOffset>67310</wp:posOffset>
                </wp:positionV>
                <wp:extent cx="167640" cy="182880"/>
                <wp:effectExtent l="0" t="0" r="22860" b="26670"/>
                <wp:wrapNone/>
                <wp:docPr id="143" name="Oval 143"/>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682747B" id="Oval 143" o:spid="_x0000_s1026" style="position:absolute;margin-left:241.2pt;margin-top:5.3pt;width:13.2pt;height:14.4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jxigIAAG4FAAAOAAAAZHJzL2Uyb0RvYy54bWysVM1u2zAMvg/YOwi6L46ztM2COkWQIsOA&#10;oi3WDj0rshQLkERNUuJkTz9KdtxgLXYY5oNMiuTHH5G8vjkYTfbCBwW2ouVoTImwHGpltxX98bz+&#10;NKMkRGZrpsGKih5FoDeLjx+uWzcXE2hA18ITBLFh3rqKNjG6eVEE3gjDwgicsCiU4A2LyPptUXvW&#10;IrrRxWQ8vixa8LXzwEUIeHvbCeki40speHyQMohIdEUxtphPn89NOovFNZtvPXON4n0Y7B+iMExZ&#10;dDpA3bLIyM6rN1BGcQ8BZBxxMAVIqbjIOWA25fiPbJ4a5kTOBYsT3FCm8P9g+f3+0RNV49tNP1Ni&#10;mcFHetgzTRKP1WldmKPSk3v0PReQTKkepDfpj0mQQ67ocaioOETC8bK8vLqcYt05isrZZDbLFS9e&#10;jZ0P8asAQxJRUaG1ciHlzOZsfxci+kTtk1a6DqBVvVZaZ8ZvNyvtCQZc0fV6jF8KGk3O1IqUQxd1&#10;puJRi2Ss7XchMXeMc5I95q4TAx7jXNhYdqKG1aJzc3HuJfVpssg+M2BClhjegN0DnDQ7kBN2F2yv&#10;n0xFbtrBePy3wDrjwSJ7BhsHY6Ms+PcANGbVe+70Mfyz0iRyA/URO8NDNzLB8bXCJ7pjIT4yjzOC&#10;r4pzHx/wkBraikJPUdKA//XefdLH1kUpJS3OXEXDzx3zghL9zWJTfymnqVliZqYXVxNk/Llkcy6x&#10;O7MCfPYSN4zjmUz6UZ9I6cG84HpYJq8oYpaj74ry6E/MKna7ABcMF8tlVsPBdCze2SfHE3iqauq/&#10;58ML867v04gNfg+n+XzTq51usrSw3EWQKjfya137euNQ58bpF1DaGud81npdk4vfAAAA//8DAFBL&#10;AwQUAAYACAAAACEAr7r86uAAAAAJAQAADwAAAGRycy9kb3ducmV2LnhtbEyPwU7DMBBE70j8g7VI&#10;3KhNG0oIcSoEQlCpHAhIXJ3YjQPxOordJOXrWU5wXM3T7Jt8M7uOjWYIrUcJlwsBzGDtdYuNhPe3&#10;x4sUWIgKteo8GglHE2BTnJ7kKtN+wlczlrFhVIIhUxJsjH3GeaitcSosfG+Qsr0fnIp0Dg3Xg5qo&#10;3HV8KcSaO9UifbCqN/fW1F/lwUl4rvbH66cXm06f4nvc7T6w3D6spDw/m+9ugUUzxz8YfvVJHQpy&#10;qvwBdWCdhCRdJoRSINbACLgSKW2pJKxuEuBFzv8vKH4AAAD//wMAUEsBAi0AFAAGAAgAAAAhALaD&#10;OJL+AAAA4QEAABMAAAAAAAAAAAAAAAAAAAAAAFtDb250ZW50X1R5cGVzXS54bWxQSwECLQAUAAYA&#10;CAAAACEAOP0h/9YAAACUAQAACwAAAAAAAAAAAAAAAAAvAQAAX3JlbHMvLnJlbHNQSwECLQAUAAYA&#10;CAAAACEAgrBo8YoCAABuBQAADgAAAAAAAAAAAAAAAAAuAgAAZHJzL2Uyb0RvYy54bWxQSwECLQAU&#10;AAYACAAAACEAr7r86uAAAAAJAQAADwAAAAAAAAAAAAAAAADkBAAAZHJzL2Rvd25yZXYueG1sUEsF&#10;BgAAAAAEAAQA8wAAAPEFAAAAAA==&#10;" fillcolor="red"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89472" behindDoc="0" locked="0" layoutInCell="1" allowOverlap="1" wp14:anchorId="5B736E35" wp14:editId="7657D625">
                <wp:simplePos x="0" y="0"/>
                <wp:positionH relativeFrom="column">
                  <wp:posOffset>3756660</wp:posOffset>
                </wp:positionH>
                <wp:positionV relativeFrom="paragraph">
                  <wp:posOffset>744220</wp:posOffset>
                </wp:positionV>
                <wp:extent cx="167640" cy="182880"/>
                <wp:effectExtent l="0" t="0" r="22860" b="26670"/>
                <wp:wrapNone/>
                <wp:docPr id="142" name="Oval 142"/>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239C4B" id="Oval 142" o:spid="_x0000_s1026" style="position:absolute;margin-left:295.8pt;margin-top:58.6pt;width:13.2pt;height:14.4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UvGhwIAAG4FAAAOAAAAZHJzL2Uyb0RvYy54bWysVM1u2zAMvg/YOwi6r7aDtM2COkXQIsOA&#10;oi3aDj0rshQLkERNUuJkTz9KdtxgLXYY5oNMiuTHH5G8ut4bTXbCBwW2ptVZSYmwHBplNzX98bL6&#10;MqMkRGYbpsGKmh5EoNeLz5+uOjcXE2hBN8ITBLFh3rmatjG6eVEE3grDwhk4YVEowRsWkfWbovGs&#10;Q3Sji0lZXhQd+MZ54CIEvL3thXSR8aUUPD5IGUQkuqYYW8ynz+c6ncXiis03nrlW8SEM9g9RGKYs&#10;Oh2hbllkZOvVOyijuIcAMp5xMAVIqbjIOWA2VflHNs8tcyLngsUJbixT+H+w/H736Ilq8O2mE0os&#10;M/hIDzumSeKxOp0Lc1R6do9+4AKSKdW99Cb9MQmyzxU9jBUV+0g4XlYXlxdTrDtHUTWbzGa54sWb&#10;sfMhfhNgSCJqKrRWLqSc2Zzt7kJEn6h91ErXAbRqVkrrzPjN+kZ7ggHXdIVfeXRwolakHPqoMxUP&#10;WiRjbZ+ExNwxzkn2mLtOjHiMc2Fj1Yta1ojezXmJXyoNBjZaZC4DJmSJ4Y3YA0Dq6PfYPcygn0xF&#10;btrRuPxbYL3xaJE9g42jsVEW/EcAGrMaPPf6GP5JaRK5huaAneGhH5ng+ErhE92xEB+ZxxnBV8W5&#10;jw94SA1dTWGgKGnB//roPulj66KUkg5nrqbh55Z5QYn+brGpv1bT1CwxM9Pzywky/lSyPpXYrbkB&#10;fPYKN4zjmUz6UR9J6cG84npYJq8oYpaj75ry6I/MTex3AS4YLpbLrIaD6Vi8s8+OJ/BU1dR/L/tX&#10;5t3QpxEb/B6O8/muV3vdZGlhuY0gVW7kt7oO9cahzo0zLKC0NU75rPW2Jhe/AQAA//8DAFBLAwQU&#10;AAYACAAAACEADGvzGt8AAAALAQAADwAAAGRycy9kb3ducmV2LnhtbEyPwU7DMBBE70j8g7VI3KiT&#10;CkJI41RQhADBpaUf4MZLHGqvo9htw9+znOC4O7Ozb+rl5J044hj7QAryWQYCqQ2mp07B9uPpqgQR&#10;kyajXSBU8I0Rls35Wa0rE060xuMmdYJDKFZagU1pqKSMrUWv4ywMSKx9htHrxOPYSTPqE4d7J+dZ&#10;Vkive+IPVg+4stjuNwfPGA/9o/uy+9f1ykZfvJXP7+0LKXV5Md0vQCSc0p8ZfvH5Bhpm2oUDmSic&#10;gpu7vGArC/ntHAQ7irzkdjveXBcZyKaW/zs0PwAAAP//AwBQSwECLQAUAAYACAAAACEAtoM4kv4A&#10;AADhAQAAEwAAAAAAAAAAAAAAAAAAAAAAW0NvbnRlbnRfVHlwZXNdLnhtbFBLAQItABQABgAIAAAA&#10;IQA4/SH/1gAAAJQBAAALAAAAAAAAAAAAAAAAAC8BAABfcmVscy8ucmVsc1BLAQItABQABgAIAAAA&#10;IQBAiUvGhwIAAG4FAAAOAAAAAAAAAAAAAAAAAC4CAABkcnMvZTJvRG9jLnhtbFBLAQItABQABgAI&#10;AAAAIQAMa/Ma3wAAAAsBAAAPAAAAAAAAAAAAAAAAAOE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88448" behindDoc="0" locked="0" layoutInCell="1" allowOverlap="1" wp14:anchorId="22BF430D" wp14:editId="1E7C1C12">
                <wp:simplePos x="0" y="0"/>
                <wp:positionH relativeFrom="column">
                  <wp:posOffset>3756660</wp:posOffset>
                </wp:positionH>
                <wp:positionV relativeFrom="paragraph">
                  <wp:posOffset>187960</wp:posOffset>
                </wp:positionV>
                <wp:extent cx="167640" cy="182880"/>
                <wp:effectExtent l="0" t="0" r="22860" b="26670"/>
                <wp:wrapNone/>
                <wp:docPr id="141" name="Oval 141"/>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8D78D9F" id="Oval 141" o:spid="_x0000_s1026" style="position:absolute;margin-left:295.8pt;margin-top:14.8pt;width:13.2pt;height:14.4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1WehgIAAG4FAAAOAAAAZHJzL2Uyb0RvYy54bWysVN9v2yAQfp+0/wHxvtqO0jaL6lRRq0yT&#10;qrZqO/WZYIiRgGNA4mR//Q7suNFa7WGaHzDH3X33g++4ut4bTXbCBwW2ptVZSYmwHBplNzX98bL6&#10;MqMkRGYbpsGKmh5EoNeLz5+uOjcXE2hBN8ITBLFh3rmatjG6eVEE3grDwhk4YVEpwRsWUfSbovGs&#10;Q3Sji0lZXhQd+MZ54CIEPL3tlXSR8aUUPD5IGUQkuqaYW8yrz+s6rcXiis03nrlW8SEN9g9ZGKYs&#10;Bh2hbllkZOvVOyijuIcAMp5xMAVIqbjINWA1VflHNc8tcyLXgs0JbmxT+H+w/H736Ilq8O6mFSWW&#10;Gbykhx3TJMnYnc6FORo9u0c/SAG3qdS99Cb9sQiyzx09jB0V+0g4HlYXlxdT7DtHVTWbzGa548Wb&#10;s/MhfhNgSNrUVGitXEg1sznb3YWIMdH6aJWOA2jVrJTWWfCb9Y32BBOu6Qq/8hjgxKxINfRZ5108&#10;aJGctX0SEmvHPCc5YmadGPEY58LGqle1rBF9mPMSv9QaTGz0yFIGTMgS0xuxB4DE6PfYPcxgn1xF&#10;Ju3oXP4tsd559MiRwcbR2SgL/iMAjVUNkXt7TP+kNWm7huaAzPDQj0xwfKXwiu5YiI/M44zgreLc&#10;xwdcpIaupjDsKGnB//roPNkjdVFLSYczV9Pwc8u8oER/t0jqr9U0kSVmYXp+OUHBn2rWpxq7NTeA&#10;1460xezyNtlHfdxKD+YVn4dliooqZjnGrimP/ijcxP4twAeGi+Uym+FgOhbv7LPjCTx1NfHvZf/K&#10;vBt4GpHg93Ccz3dc7W2Tp4XlNoJUmchvfR36jUOdiTM8QOnVOJWz1dszufgNAAD//wMAUEsDBBQA&#10;BgAIAAAAIQC2RwDF3gAAAAkBAAAPAAAAZHJzL2Rvd25yZXYueG1sTI/BTsMwEETvSPyDtUjcqJMK&#10;ojSNU0ERAgSXln6AGy9xqL2OYrcNf89ygtNqNbOzb+rV5J044Rj7QAryWQYCqQ2mp07B7uPppgQR&#10;kyajXSBU8I0RVs3lRa0rE860wdM2dYJDKFZagU1pqKSMrUWv4ywMSKx9htHrxOvYSTPqM4d7J+dZ&#10;Vkive+IPVg+4ttgetkfPGA/9o/uyh9fN2kZfvJXP7+0LKXV9Nd0vQSSc0p8ZfvH5Bhpm2ocjmSic&#10;grtFXrBVwXzBkw1FXnK5PSvlLcimlv8bND8AAAD//wMAUEsBAi0AFAAGAAgAAAAhALaDOJL+AAAA&#10;4QEAABMAAAAAAAAAAAAAAAAAAAAAAFtDb250ZW50X1R5cGVzXS54bWxQSwECLQAUAAYACAAAACEA&#10;OP0h/9YAAACUAQAACwAAAAAAAAAAAAAAAAAvAQAAX3JlbHMvLnJlbHNQSwECLQAUAAYACAAAACEA&#10;8zdVnoYCAABuBQAADgAAAAAAAAAAAAAAAAAuAgAAZHJzL2Uyb0RvYy54bWxQSwECLQAUAAYACAAA&#10;ACEAtkcAxd4AAAAJAQAADwAAAAAAAAAAAAAAAADgBAAAZHJzL2Rvd25yZXYueG1sUEsFBgAAAAAE&#10;AAQA8wAAAOsFA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87424" behindDoc="0" locked="0" layoutInCell="1" allowOverlap="1" wp14:anchorId="1A4DA9EB" wp14:editId="307C6BDF">
                <wp:simplePos x="0" y="0"/>
                <wp:positionH relativeFrom="column">
                  <wp:posOffset>4015740</wp:posOffset>
                </wp:positionH>
                <wp:positionV relativeFrom="paragraph">
                  <wp:posOffset>622300</wp:posOffset>
                </wp:positionV>
                <wp:extent cx="167640" cy="182880"/>
                <wp:effectExtent l="0" t="0" r="22860" b="26670"/>
                <wp:wrapNone/>
                <wp:docPr id="140" name="Oval 140"/>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CB1DA0" id="Oval 140" o:spid="_x0000_s1026" style="position:absolute;margin-left:316.2pt;margin-top:49pt;width:13.2pt;height:14.4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qCphQIAAG4FAAAOAAAAZHJzL2Uyb0RvYy54bWysVEtv2zAMvg/YfxB0X20HfWRBnSJokWFA&#10;0RZNh54VWYoFSKImKXGyXz9KdtxgLXYY5oNMiuTHh0he3+yNJjvhgwJb0+qspERYDo2ym5r+eFl+&#10;mVISIrMN02BFTQ8i0Jv550/XnZuJCbSgG+EJgtgw61xN2xjdrCgCb4Vh4QycsCiU4A2LyPpN0XjW&#10;IbrRxaQsL4sOfOM8cBEC3t71QjrP+FIKHh+lDCISXVOMLebT53OdzmJ+zWYbz1yr+BAG+4coDFMW&#10;nY5QdywysvXqHZRR3EMAGc84mAKkVFzkHDCbqvwjm1XLnMi5YHGCG8sU/h8sf9g9eaIafLtzrI9l&#10;Bh/pccc0STxWp3Nhhkor9+QHLiCZUt1Lb9IfkyD7XNHDWFGxj4TjZXV5dZlwOYqq6WQ6zZjFm7Hz&#10;IX4TYEgiaiq0Vi6knNmM7e5DRJ+ofdRK1wG0apZK68z4zfpWe4IB13SJX3l0cKJWpBz6qDMVD1ok&#10;Y22fhcTcMc5J9pi7Tox4jHNhY9WLWtaI3s1FiV8qDQY2WmQuAyZkieGN2ANA6uj32D3MoJ9MRW7a&#10;0bj8W2C98WiRPYONo7FRFvxHABqzGjz3+hj+SWkSuYbmgJ3hoR+Z4PhS4RPdsxCfmMcZwVfFuY+P&#10;eEgNXU1hoChpwf/66D7pY+uilJIOZ66m4eeWeUGJ/m6xqb9W56lZYmbOL64myPhTyfpUYrfmFvDZ&#10;K9wwjmcy6Ud9JKUH84rrYZG8oohZjr5ryqM/Mrex3wW4YLhYLLIaDqZj8d6uHE/gqaqp/172r8y7&#10;oU8jNvgDHOfzXa/2usnSwmIbQarcyG91HeqNQ50bZ1hAaWuc8lnrbU3OfwMAAP//AwBQSwMEFAAG&#10;AAgAAAAhAIw2Sx7eAAAACgEAAA8AAABkcnMvZG93bnJldi54bWxMj0FOwzAQRfdI3MEaJHbUIYDl&#10;hjgVFCGoYNPSA7ixiUPtcRS7bbg9wwqWo3nz5/16MQXPjnZMfUQF17MCmMU2mh47BduP5ysJLGWN&#10;RvuIVsG3TbBozs9qXZl4wrU9bnLHKARTpRW4nIeK89Q6G3SaxcEi7T7jGHSmcey4GfWJwoPnZVEI&#10;HnSP9MHpwS6dbfebQyCNx/7Jf7n9ar10KYg3+fLevqJSlxfTwz2wbKf8B8OvPt1AQ067eECTmFcg&#10;bspbQhXMJXUiQNxJ6rIjshQSeFPz/xWaHwAAAP//AwBQSwECLQAUAAYACAAAACEAtoM4kv4AAADh&#10;AQAAEwAAAAAAAAAAAAAAAAAAAAAAW0NvbnRlbnRfVHlwZXNdLnhtbFBLAQItABQABgAIAAAAIQA4&#10;/SH/1gAAAJQBAAALAAAAAAAAAAAAAAAAAC8BAABfcmVscy8ucmVsc1BLAQItABQABgAIAAAAIQBi&#10;oqCphQIAAG4FAAAOAAAAAAAAAAAAAAAAAC4CAABkcnMvZTJvRG9jLnhtbFBLAQItABQABgAIAAAA&#10;IQCMNkse3gAAAAoBAAAPAAAAAAAAAAAAAAAAAN8EAABkcnMvZG93bnJldi54bWxQSwUGAAAAAAQA&#10;BADzAAAA6g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86400" behindDoc="0" locked="0" layoutInCell="1" allowOverlap="1" wp14:anchorId="30431923" wp14:editId="1928265D">
                <wp:simplePos x="0" y="0"/>
                <wp:positionH relativeFrom="column">
                  <wp:posOffset>4015740</wp:posOffset>
                </wp:positionH>
                <wp:positionV relativeFrom="paragraph">
                  <wp:posOffset>309880</wp:posOffset>
                </wp:positionV>
                <wp:extent cx="167640" cy="182880"/>
                <wp:effectExtent l="0" t="0" r="22860" b="26670"/>
                <wp:wrapNone/>
                <wp:docPr id="139" name="Oval 139"/>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325D8BE" id="Oval 139" o:spid="_x0000_s1026" style="position:absolute;margin-left:316.2pt;margin-top:24.4pt;width:13.2pt;height:14.4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tbZhwIAAG4FAAAOAAAAZHJzL2Uyb0RvYy54bWysVEtv2zAMvg/YfxB0X21nfaRBnSJokWFA&#10;0RZth54VWYoFSKImKXGyXz9KdtxgLXYY5oNMiuTHh0heXe+MJlvhgwJb0+qkpERYDo2y65r+eFl+&#10;mVISIrMN02BFTfci0Ov5509XnZuJCbSgG+EJgtgw61xN2xjdrCgCb4Vh4QScsCiU4A2LyPp10XjW&#10;IbrRxaQsz4sOfOM8cBEC3t72QjrP+FIKHh+kDCISXVOMLebT53OVzmJ+xWZrz1yr+BAG+4coDFMW&#10;nY5QtywysvHqHZRR3EMAGU84mAKkVFzkHDCbqvwjm+eWOZFzweIEN5Yp/D9Yfr999EQ1+HZfLymx&#10;zOAjPWyZJonH6nQuzFDp2T36gQtIplR30pv0xyTILld0P1ZU7CLheFmdX5yfYt05iqrpZDrNFS/e&#10;jJ0P8ZsAQxJRU6G1ciHlzGZsexci+kTtg1a6DqBVs1RaZ8avVzfaEwy4pkv8yoODI7Ui5dBHnam4&#10;1yIZa/skJOaOcU6yx9x1YsRjnAsbq17Uskb0bs5K/FJpMLDRInMZMCFLDG/EHgBSR7/H7mEG/WQq&#10;ctOOxuXfAuuNR4vsGWwcjY2y4D8C0JjV4LnXx/CPSpPIFTR77AwP/cgEx5cKn+iOhfjIPM4IvirO&#10;fXzAQ2roagoDRUkL/tdH90kfWxellHQ4czUNPzfMC0r0d4tNfVmdpmaJmTk9u5gg448lq2OJ3Zgb&#10;wGevcMM4nsmkH/WBlB7MK66HRfKKImY5+q4pj/7A3MR+F+CC4WKxyGo4mI7FO/vseAJPVU3997J7&#10;Zd4NfRqxwe/hMJ/verXXTZYWFpsIUuVGfqvrUG8c6tw4wwJKW+OYz1pva3L+GwAA//8DAFBLAwQU&#10;AAYACAAAACEAgSFued4AAAAJAQAADwAAAGRycy9kb3ducmV2LnhtbEyPwU7DMBBE70j8g7VI3KhD&#10;KW6UxqmgCAGCSwsf4MbbODReR7Hbhr9ne4LbrnZm9k25HH0njjjENpCG20kGAqkOtqVGw9fn800O&#10;IiZD1nSBUMMPRlhWlxelKWw40RqPm9QIDqFYGA0upb6QMtYOvYmT0CPxbRcGbxKvQyPtYE4c7js5&#10;zTIlvWmJPzjT48phvd8cPGM8tk/dt9u/rVcuevWev3zUr6T19dX4sACRcEx/YjjjswcqZtqGA9ko&#10;Og3qbjpjqYZZzhVYoO7Pw1bDfK5AVqX836D6BQAA//8DAFBLAQItABQABgAIAAAAIQC2gziS/gAA&#10;AOEBAAATAAAAAAAAAAAAAAAAAAAAAABbQ29udGVudF9UeXBlc10ueG1sUEsBAi0AFAAGAAgAAAAh&#10;ADj9If/WAAAAlAEAAAsAAAAAAAAAAAAAAAAALwEAAF9yZWxzLy5yZWxzUEsBAi0AFAAGAAgAAAAh&#10;AG0y1tmHAgAAbgUAAA4AAAAAAAAAAAAAAAAALgIAAGRycy9lMm9Eb2MueG1sUEsBAi0AFAAGAAgA&#10;AAAhAIEhbnneAAAACQEAAA8AAAAAAAAAAAAAAAAA4QQAAGRycy9kb3ducmV2LnhtbFBLBQYAAAAA&#10;BAAEAPMAAADsBQ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85376" behindDoc="0" locked="0" layoutInCell="1" allowOverlap="1" wp14:anchorId="34547EAD" wp14:editId="288C71DD">
                <wp:simplePos x="0" y="0"/>
                <wp:positionH relativeFrom="column">
                  <wp:posOffset>3581400</wp:posOffset>
                </wp:positionH>
                <wp:positionV relativeFrom="paragraph">
                  <wp:posOffset>988060</wp:posOffset>
                </wp:positionV>
                <wp:extent cx="167640" cy="182880"/>
                <wp:effectExtent l="0" t="0" r="22860" b="26670"/>
                <wp:wrapNone/>
                <wp:docPr id="138" name="Oval 138"/>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FD2CC6F" id="Oval 138" o:spid="_x0000_s1026" style="position:absolute;margin-left:282pt;margin-top:77.8pt;width:13.2pt;height:14.4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yPuhwIAAG4FAAAOAAAAZHJzL2Uyb0RvYy54bWysVEtv2zAMvg/YfxB0X21nfWRBnSJokWFA&#10;0QZrh54VWYoFSKImKXGyXz9KdtxgLXYY5oNMiuTHh0he3+yNJjvhgwJb0+qspERYDo2ym5r+eF5+&#10;mlISIrMN02BFTQ8i0Jv5xw/XnZuJCbSgG+EJgtgw61xN2xjdrCgCb4Vh4QycsCiU4A2LyPpN0XjW&#10;IbrRxaQsL4sOfOM8cBEC3t71QjrP+FIKHh+lDCISXVOMLebT53OdzmJ+zWYbz1yr+BAG+4coDFMW&#10;nY5QdywysvXqDZRR3EMAGc84mAKkVFzkHDCbqvwjm6eWOZFzweIEN5Yp/D9Y/rBbeaIafLvP+FSW&#10;GXykxx3TJPFYnc6FGSo9uZUfuIBkSnUvvUl/TILsc0UPY0XFPhKOl9Xl1eU51p2jqJpOptNc8eLV&#10;2PkQvwowJBE1FVorF1LObMZ29yGiT9Q+aqXrAFo1S6V1Zvxmfas9wYBrusSvPDo4UStSDn3UmYoH&#10;LZKxtt+FxNwxzkn2mLtOjHiMc2Fj1Yta1ojezUWJXyoNBjZaZC4DJmSJ4Y3YA0Dq6LfYPcygn0xF&#10;btrRuPxbYL3xaJE9g42jsVEW/HsAGrMaPPf6GP5JaRK5huaAneGhH5ng+FLhE92zEFfM44zgq+Lc&#10;x0c8pIaupjBQlLTgf713n/SxdVFKSYczV9Pwc8u8oER/s9jUX6rz1CwxM+cXVxNk/KlkfSqxW3ML&#10;+OwVbhjHM5n0oz6S0oN5wfWwSF5RxCxH3zXl0R+Z29jvAlwwXCwWWQ0H07F4b58cT+Cpqqn/nvcv&#10;zLuhTyM2+AMc5/NNr/a6ydLCYhtBqtzIr3Ud6o1DnRtnWEBpa5zyWet1Tc5/AwAA//8DAFBLAwQU&#10;AAYACAAAACEA+hGuiN8AAAALAQAADwAAAGRycy9kb3ducmV2LnhtbEyPwU7DMBBE70j8g7VI3KgD&#10;SqIQ4lRQhACVSwsf4MZLHGqvo9htw9+znOC4O7Ozb5rl7J044hSHQAquFxkIpC6YgXoFH+9PVxWI&#10;mDQZ7QKhgm+MsGzPzxpdm3CiDR63qRccQrHWCmxKYy1l7Cx6HRdhRGLtM0xeJx6nXppJnzjcO3mT&#10;ZaX0eiD+YPWIK4vdfnvwjPEwPLovu3/drGz05bp6futeSKnLi/n+DkTCOf2Z4Refb6Blpl04kInC&#10;KSjKnLskFoqiBMGO4jbLQex4U+U5yLaR/zu0PwAAAP//AwBQSwECLQAUAAYACAAAACEAtoM4kv4A&#10;AADhAQAAEwAAAAAAAAAAAAAAAAAAAAAAW0NvbnRlbnRfVHlwZXNdLnhtbFBLAQItABQABgAIAAAA&#10;IQA4/SH/1gAAAJQBAAALAAAAAAAAAAAAAAAAAC8BAABfcmVscy8ucmVsc1BLAQItABQABgAIAAAA&#10;IQD8pyPuhwIAAG4FAAAOAAAAAAAAAAAAAAAAAC4CAABkcnMvZTJvRG9jLnhtbFBLAQItABQABgAI&#10;AAAAIQD6Ea6I3wAAAAsBAAAPAAAAAAAAAAAAAAAAAOE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84352" behindDoc="0" locked="0" layoutInCell="1" allowOverlap="1" wp14:anchorId="2EF8FBE9" wp14:editId="20E4DE35">
                <wp:simplePos x="0" y="0"/>
                <wp:positionH relativeFrom="column">
                  <wp:posOffset>3985260</wp:posOffset>
                </wp:positionH>
                <wp:positionV relativeFrom="paragraph">
                  <wp:posOffset>896620</wp:posOffset>
                </wp:positionV>
                <wp:extent cx="167640" cy="182880"/>
                <wp:effectExtent l="0" t="0" r="22860" b="26670"/>
                <wp:wrapNone/>
                <wp:docPr id="137" name="Oval 137"/>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23670EC" id="Oval 137" o:spid="_x0000_s1026" style="position:absolute;margin-left:313.8pt;margin-top:70.6pt;width:13.2pt;height:14.4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TYNhwIAAG4FAAAOAAAAZHJzL2Uyb0RvYy54bWysVEtv2zAMvg/YfxB0X21nfWRBnSJokWFA&#10;0QZrh54VWYoFSKImKXGyXz9KdtxgLXYY5oNMiuTHh0he3+yNJjvhgwJb0+qspERYDo2ym5r+eF5+&#10;mlISIrMN02BFTQ8i0Jv5xw/XnZuJCbSgG+EJgtgw61xN2xjdrCgCb4Vh4QycsCiU4A2LyPpN0XjW&#10;IbrRxaQsL4sOfOM8cBEC3t71QjrP+FIKHh+lDCISXVOMLebT53OdzmJ+zWYbz1yr+BAG+4coDFMW&#10;nY5QdywysvXqDZRR3EMAGc84mAKkVFzkHDCbqvwjm6eWOZFzweIEN5Yp/D9Y/rBbeaIafLvPV5RY&#10;ZvCRHndMk8RjdToXZqj05FZ+4AKSKdW99Cb9MQmyzxU9jBUV+0g4XlaXV5fnWHeOomo6mU5zxYtX&#10;Y+dD/CrAkETUVGitXEg5sxnb3YeIPlH7qJWuA2jVLJXWmfGb9a32BAOu6RK/8ujgRK1IOfRRZyoe&#10;tEjG2n4XEnPHOCfZY+46MeIxzoWNVS9qWSN6Nxclfqk0GNhokbkMmJAlhjdiDwCpo99i9zCDfjIV&#10;uWlH4/JvgfXGo0X2DDaOxkZZ8O8BaMxq8NzrY/gnpUnkGpoDdoaHfmSC40uFT3TPQlwxjzOCr4pz&#10;Hx/xkBq6msJAUdKC//XefdLH1kUpJR3OXE3Dzy3zghL9zWJTf6nOU7PEzJxfXE2Q8aeS9anEbs0t&#10;4LNXuGEcz2TSj/pISg/mBdfDInlFEbMcfdeUR39kbmO/C3DBcLFYZDUcTMfivX1yPIGnqqb+e96/&#10;MO+GPo3Y4A9wnM83vdrrJksLi20EqXIjv9Z1qDcOdW6cYQGlrXHKZ63XNTn/DQAA//8DAFBLAwQU&#10;AAYACAAAACEARWMhT98AAAALAQAADwAAAGRycy9kb3ducmV2LnhtbEyPwU7DMBBE70j8g7VI3Kjd&#10;qLhVGqeCIgSoXFr4ADd241B7HcVuG/6e5QTH3ZmdfVOtxuDZ2Q6pi6hgOhHALDbRdNgq+Px4vlsA&#10;S1mj0T6iVfBtE6zq66tKlyZecGvPu9wyCsFUagUu577kPDXOBp0msbdI2iEOQWcah5abQV8oPHhe&#10;CCF50B3SB6d7u3a2Oe5OgTAeuyf/5Y5v27VLQW4WL+/NKyp1ezM+LIFlO+Y/M/zi0w3UxLSPJzSJ&#10;eQWymEuykjCbFsDIIe9n1G5Pm7kQwOuK/+9Q/wAAAP//AwBQSwECLQAUAAYACAAAACEAtoM4kv4A&#10;AADhAQAAEwAAAAAAAAAAAAAAAAAAAAAAW0NvbnRlbnRfVHlwZXNdLnhtbFBLAQItABQABgAIAAAA&#10;IQA4/SH/1gAAAJQBAAALAAAAAAAAAAAAAAAAAC8BAABfcmVscy8ucmVsc1BLAQItABQABgAIAAAA&#10;IQDC5TYNhwIAAG4FAAAOAAAAAAAAAAAAAAAAAC4CAABkcnMvZTJvRG9jLnhtbFBLAQItABQABgAI&#10;AAAAIQBFYyFP3wAAAAsBAAAPAAAAAAAAAAAAAAAAAOE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83328" behindDoc="0" locked="0" layoutInCell="1" allowOverlap="1" wp14:anchorId="072D5273" wp14:editId="70C0CC48">
                <wp:simplePos x="0" y="0"/>
                <wp:positionH relativeFrom="column">
                  <wp:posOffset>3985260</wp:posOffset>
                </wp:positionH>
                <wp:positionV relativeFrom="paragraph">
                  <wp:posOffset>43180</wp:posOffset>
                </wp:positionV>
                <wp:extent cx="167640" cy="182880"/>
                <wp:effectExtent l="0" t="0" r="22860" b="26670"/>
                <wp:wrapNone/>
                <wp:docPr id="136" name="Oval 136"/>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09BD285" id="Oval 136" o:spid="_x0000_s1026" style="position:absolute;margin-left:313.8pt;margin-top:3.4pt;width:13.2pt;height:14.4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M6hwIAAG4FAAAOAAAAZHJzL2Uyb0RvYy54bWysVM1u2zAMvg/YOwi6r7azNs2COkXQIsOA&#10;oi3WDj0rshQLkERNUuJkTz9KdtxgLXYY5oNMiuTHH5G8ut4bTXbCBwW2ptVZSYmwHBplNzX98bz6&#10;NKMkRGYbpsGKmh5EoNeLjx+uOjcXE2hBN8ITBLFh3rmatjG6eVEE3grDwhk4YVEowRsWkfWbovGs&#10;Q3Sji0lZTosOfOM8cBEC3t72QrrI+FIKHh+kDCISXVOMLebT53OdzmJxxeYbz1yr+BAG+4coDFMW&#10;nY5QtywysvXqDZRR3EMAGc84mAKkVFzkHDCbqvwjm6eWOZFzweIEN5Yp/D9Yfr979EQ1+Hafp5RY&#10;ZvCRHnZMk8RjdToX5qj05B79wAUkU6p76U36YxJknyt6GCsq9pFwvKyml9NzrDtHUTWbzGa54sWr&#10;sfMhfhVgSCJqKrRWLqSc2Zzt7kJEn6h91ErXAbRqVkrrzPjN+kZ7ggHXdIVfeXRwolakHPqoMxUP&#10;WiRjbb8LibljnJPsMXedGPEY58LGqhe1rBG9m4sSv1QaDGy0yFwGTMgSwxuxB4DU0W+xe5hBP5mK&#10;3LSjcfm3wHrj0SJ7BhtHY6Ms+PcANGY1eO71MfyT0iRyDc0BO8NDPzLB8ZXCJ7pjIT4yjzOCr4pz&#10;Hx/wkBq6msJAUdKC//XefdLH1kUpJR3OXE3Dzy3zghL9zWJTf6nOU7PEzJxfXE6Q8aeS9anEbs0N&#10;4LNXuGEcz2TSj/pISg/mBdfDMnlFEbMcfdeUR39kbmK/C3DBcLFcZjUcTMfinX1yPIGnqqb+e96/&#10;MO+GPo3Y4PdwnM83vdrrJksLy20EqXIjv9Z1qDcOdW6cYQGlrXHKZ63XNbn4DQAA//8DAFBLAwQU&#10;AAYACAAAACEAlXbb/90AAAAIAQAADwAAAGRycy9kb3ducmV2LnhtbEyPwU7DMBBE70j8g7VI3KhD&#10;oaZK41RQhADBpaUf4MZLHGqvo9htw9+znOC2q5mdfVMtx+DFEYfURdJwPSlAIDXRdtRq2H48Xc1B&#10;pGzIGh8JNXxjgmV9flaZ0sYTrfG4ya3gEEql0eBy7kspU+MwmDSJPRJrn3EIJvM6tNIO5sThwctp&#10;USgZTEf8wZkeVw6b/eYQGOOhe/Rfbv+6XrkU1Nv8+b15Ia0vL8b7BYiMY/4zwy8+30DNTLt4IJuE&#10;16Cmd4qtPHAD1tXslrvtNNzMFMi6kv8L1D8AAAD//wMAUEsBAi0AFAAGAAgAAAAhALaDOJL+AAAA&#10;4QEAABMAAAAAAAAAAAAAAAAAAAAAAFtDb250ZW50X1R5cGVzXS54bWxQSwECLQAUAAYACAAAACEA&#10;OP0h/9YAAACUAQAACwAAAAAAAAAAAAAAAAAvAQAAX3JlbHMvLnJlbHNQSwECLQAUAAYACAAAACEA&#10;U3DDOocCAABuBQAADgAAAAAAAAAAAAAAAAAuAgAAZHJzL2Uyb0RvYy54bWxQSwECLQAUAAYACAAA&#10;ACEAlXbb/90AAAAIAQAADwAAAAAAAAAAAAAAAADhBAAAZHJzL2Rvd25yZXYueG1sUEsFBgAAAAAE&#10;AAQA8wAAAOsFA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82304" behindDoc="0" locked="0" layoutInCell="1" allowOverlap="1" wp14:anchorId="2F69E370" wp14:editId="0C470E24">
                <wp:simplePos x="0" y="0"/>
                <wp:positionH relativeFrom="column">
                  <wp:posOffset>4244340</wp:posOffset>
                </wp:positionH>
                <wp:positionV relativeFrom="paragraph">
                  <wp:posOffset>736600</wp:posOffset>
                </wp:positionV>
                <wp:extent cx="167640" cy="182880"/>
                <wp:effectExtent l="0" t="0" r="22860" b="26670"/>
                <wp:wrapNone/>
                <wp:docPr id="135" name="Oval 135"/>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07DB5A9" id="Oval 135" o:spid="_x0000_s1026" style="position:absolute;margin-left:334.2pt;margin-top:58pt;width:13.2pt;height:14.4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t1ihwIAAG4FAAAOAAAAZHJzL2Uyb0RvYy54bWysVEtv2zAMvg/YfxB0X21nfWRBnSJokWFA&#10;0QZrh54VWYoFSKImKXGyXz9KdtxgLXYY5oNMiuTHh0he3+yNJjvhgwJb0+qspERYDo2ym5r+eF5+&#10;mlISIrMN02BFTQ8i0Jv5xw/XnZuJCbSgG+EJgtgw61xN2xjdrCgCb4Vh4QycsCiU4A2LyPpN0XjW&#10;IbrRxaQsL4sOfOM8cBEC3t71QjrP+FIKHh+lDCISXVOMLebT53OdzmJ+zWYbz1yr+BAG+4coDFMW&#10;nY5QdywysvXqDZRR3EMAGc84mAKkVFzkHDCbqvwjm6eWOZFzweIEN5Yp/D9Y/rBbeaIafLvPF5RY&#10;ZvCRHndMk8RjdToXZqj05FZ+4AKSKdW99Cb9MQmyzxU9jBUV+0g4XlaXV5fnWHeOomo6mU5zxYtX&#10;Y+dD/CrAkETUVGitXEg5sxnb3YeIPlH7qJWuA2jVLJXWmfGb9a32BAOu6RK/8ujgRK1IOfRRZyoe&#10;tEjG2n4XEnPHOCfZY+46MeIxzoWNVS9qWSN6Nxclfqk0GNhokbkMmJAlhjdiDwCpo99i9zCDfjIV&#10;uWlH4/JvgfXGo0X2DDaOxkZZ8O8BaMxq8NzrY/gnpUnkGpoDdoaHfmSC40uFT3TPQlwxjzOCr4pz&#10;Hx/xkBq6msJAUdKC//XefdLH1kUpJR3OXE3Dzy3zghL9zWJTf6nOU7PEzJxfXE2Q8aeS9anEbs0t&#10;4LNXuGEcz2TSj/pISg/mBdfDInlFEbMcfdeUR39kbmO/C3DBcLFYZDUcTMfivX1yPIGnqqb+e96/&#10;MO+GPo3Y4A9wnM83vdrrJksLi20EqXIjv9Z1qDcOdW6cYQGlrXHKZ63XNTn/DQAA//8DAFBLAwQU&#10;AAYACAAAACEAKn5c5dwAAAALAQAADwAAAGRycy9kb3ducmV2LnhtbExPTU/DMAy9I/EfIiNxY+lQ&#10;FZXSdIIhBAguG/yArDFNWeJUTbaVf485wc32e34fzWoOXhxxSkMkDctFAQKpi3agXsPH++NVBSJl&#10;Q9b4SKjhGxOs2vOzxtQ2nmiDx23uBYtQqo0Gl/NYS5k6h8GkRRyRGPuMUzCZ16mXdjInFg9eXheF&#10;ksEMxA7OjLh22O23h8Ax7ocH/+X2L5u1S0G9Vk9v3TNpfXkx392CyDjnPzL8xucfaDnTLh7IJuE1&#10;KFWVTGVgqbgUM9RNyWV2fCl5kG0j/3dofwAAAP//AwBQSwECLQAUAAYACAAAACEAtoM4kv4AAADh&#10;AQAAEwAAAAAAAAAAAAAAAAAAAAAAW0NvbnRlbnRfVHlwZXNdLnhtbFBLAQItABQABgAIAAAAIQA4&#10;/SH/1gAAAJQBAAALAAAAAAAAAAAAAAAAAC8BAABfcmVscy8ucmVsc1BLAQItABQABgAIAAAAIQDg&#10;zt1ihwIAAG4FAAAOAAAAAAAAAAAAAAAAAC4CAABkcnMvZTJvRG9jLnhtbFBLAQItABQABgAIAAAA&#10;IQAqflzl3AAAAAsBAAAPAAAAAAAAAAAAAAAAAOEEAABkcnMvZG93bnJldi54bWxQSwUGAAAAAAQA&#10;BADzAAAA6g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81280" behindDoc="0" locked="0" layoutInCell="1" allowOverlap="1" wp14:anchorId="1CF63560" wp14:editId="2C6A637E">
                <wp:simplePos x="0" y="0"/>
                <wp:positionH relativeFrom="column">
                  <wp:posOffset>4389120</wp:posOffset>
                </wp:positionH>
                <wp:positionV relativeFrom="paragraph">
                  <wp:posOffset>454660</wp:posOffset>
                </wp:positionV>
                <wp:extent cx="167640" cy="182880"/>
                <wp:effectExtent l="0" t="0" r="22860" b="26670"/>
                <wp:wrapNone/>
                <wp:docPr id="134" name="Oval 134"/>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C2723F" id="Oval 134" o:spid="_x0000_s1026" style="position:absolute;margin-left:345.6pt;margin-top:35.8pt;width:13.2pt;height:14.4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yhVhwIAAG4FAAAOAAAAZHJzL2Uyb0RvYy54bWysVM1u2zAMvg/YOwi6r7aztM2COkXQIsOA&#10;oi3WDj0rshQLkERNUuJkTz9KdtxgLXYY5oNMiuTHH5G8ut4bTXbCBwW2ptVZSYmwHBplNzX98bz6&#10;NKMkRGYbpsGKmh5EoNeLjx+uOjcXE2hBN8ITBLFh3rmatjG6eVEE3grDwhk4YVEowRsWkfWbovGs&#10;Q3Sji0lZXhQd+MZ54CIEvL3thXSR8aUUPD5IGUQkuqYYW8ynz+c6ncXiis03nrlW8SEM9g9RGKYs&#10;Oh2hbllkZOvVGyijuIcAMp5xMAVIqbjIOWA2VflHNk8tcyLngsUJbixT+H+w/H736Ilq8O0+Tymx&#10;zOAjPeyYJonH6nQuzFHpyT36gQtIplT30pv0xyTIPlf0MFZU7CPheFldXF5Mse4cRdVsMpvlihev&#10;xs6H+FWAIYmoqdBauZByZnO2uwsRfaL2UStdB9CqWSmtM+M36xvtCQZc0xV+5dHBiVqRcuijzlQ8&#10;aJGMtf0uJOaOcU6yx9x1YsRjnAsbq17Uskb0bs5L/FJpMLDRInMZMCFLDG/EHgBSR7/F7mEG/WQq&#10;ctOOxuXfAuuNR4vsGWwcjY2y4N8D0JjV4LnXx/BPSpPINTQH7AwP/cgEx1cKn+iOhfjIPM4IvirO&#10;fXzAQ2roagoDRUkL/td790kfWxellHQ4czUNP7fMC0r0N4tN/aWapmaJmZmeX06Q8aeS9anEbs0N&#10;4LNXuGEcz2TSj/pISg/mBdfDMnlFEbMcfdeUR39kbmK/C3DBcLFcZjUcTMfinX1yPIGnqqb+e96/&#10;MO+GPo3Y4PdwnM83vdrrJksLy20EqXIjv9Z1qDcOdW6cYQGlrXHKZ63XNbn4DQAA//8DAFBLAwQU&#10;AAYACAAAACEAfPULDt4AAAAKAQAADwAAAGRycy9kb3ducmV2LnhtbEyPwU7DMAyG70i8Q2Qkbizp&#10;hNrRNZ1gCAGCywYPkLVeU5Y4VZNt5e0xJ7jZ8uffn6vV5J044Rj7QBqymQKB1IS2p07D58fTzQJE&#10;TIZa4wKhhm+MsKovLypTtuFMGzxtUyc4hGJpNNiUhlLK2Fj0Js7CgMSzfRi9SdyOnWxHc+Zw7+Rc&#10;qVx60xNfsGbAtcXmsD161njoH92XPbxu1jb6/G3x/N68kNbXV9P9EkTCKf3B8KvPO1Cz0y4cqY3C&#10;acjvsjmjGoosB8FAkRVc7JhU6hZkXcn/L9Q/AAAA//8DAFBLAQItABQABgAIAAAAIQC2gziS/gAA&#10;AOEBAAATAAAAAAAAAAAAAAAAAAAAAABbQ29udGVudF9UeXBlc10ueG1sUEsBAi0AFAAGAAgAAAAh&#10;ADj9If/WAAAAlAEAAAsAAAAAAAAAAAAAAAAALwEAAF9yZWxzLy5yZWxzUEsBAi0AFAAGAAgAAAAh&#10;AHFbKFWHAgAAbgUAAA4AAAAAAAAAAAAAAAAALgIAAGRycy9lMm9Eb2MueG1sUEsBAi0AFAAGAAgA&#10;AAAhAHz1Cw7eAAAACgEAAA8AAAAAAAAAAAAAAAAA4QQAAGRycy9kb3ducmV2LnhtbFBLBQYAAAAA&#10;BAAEAPMAAADsBQ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80256" behindDoc="0" locked="0" layoutInCell="1" allowOverlap="1" wp14:anchorId="0877946C" wp14:editId="6E8596D3">
                <wp:simplePos x="0" y="0"/>
                <wp:positionH relativeFrom="column">
                  <wp:posOffset>3741420</wp:posOffset>
                </wp:positionH>
                <wp:positionV relativeFrom="paragraph">
                  <wp:posOffset>462280</wp:posOffset>
                </wp:positionV>
                <wp:extent cx="167640" cy="182880"/>
                <wp:effectExtent l="0" t="0" r="22860" b="26670"/>
                <wp:wrapNone/>
                <wp:docPr id="133" name="Oval 133"/>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3F0AE0" id="Oval 133" o:spid="_x0000_s1026" style="position:absolute;margin-left:294.6pt;margin-top:36.4pt;width:13.2pt;height:14.4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DShwIAAG4FAAAOAAAAZHJzL2Uyb0RvYy54bWysVEtv2zAMvg/YfxB0X22nryyoUwQtMgwo&#10;2qLt0LMiS7EASdQkJU7260fJjhusxQ7DfJBJkfz4EMmr653RZCt8UGBrWp2UlAjLoVF2XdMfL8sv&#10;U0pCZLZhGqyo6V4Eej3//OmqczMxgRZ0IzxBEBtmnatpG6ObFUXgrTAsnIATFoUSvGERWb8uGs86&#10;RDe6mJTlRdGBb5wHLkLA29teSOcZX0rB44OUQUSia4qxxXz6fK7SWcyv2GztmWsVH8Jg/xCFYcqi&#10;0xHqlkVGNl69gzKKewgg4wkHU4CUioucA2ZTlX9k89wyJ3IuWJzgxjKF/wfL77ePnqgG3+70lBLL&#10;DD7Sw5ZpknisTufCDJWe3aMfuIBkSnUnvUl/TILsckX3Y0XFLhKOl9XF5cUZ1p2jqJpOptNc8eLN&#10;2PkQvwkwJBE1FVorF1LObMa2dyGiT9Q+aKXrAFo1S6V1Zvx6daM9wYBrusSvPDg4UitSDn3UmYp7&#10;LZKxtk9CYu4Y5yR7zF0nRjzGubCx6kUta0Tv5rzEL5UGAxstMpcBE7LE8EbsASB19HvsHmbQT6Yi&#10;N+1oXP4tsN54tMiewcbR2CgL/iMAjVkNnnt9DP+oNIlcQbPHzvDQj0xwfKnwie5YiI/M44zgq+Lc&#10;xwc8pIaupjBQlLTgf310n/SxdVFKSYczV9Pwc8O8oER/t9jUX6uz1CwxM2fnlxNk/LFkdSyxG3MD&#10;+OwVbhjHM5n0oz6Q0oN5xfWwSF5RxCxH3zXl0R+Ym9jvAlwwXCwWWQ0H07F4Z58dT+Cpqqn/Xnav&#10;zLuhTyM2+D0c5vNdr/a6ydLCYhNBqtzIb3Ud6o1DnRtnWEBpaxzzWettTc5/AwAA//8DAFBLAwQU&#10;AAYACAAAACEAkK+5ld4AAAAKAQAADwAAAGRycy9kb3ducmV2LnhtbEyPwU7DMAyG70i8Q2Qkbixt&#10;pZVSmk4whADBZYMHyBrTlCVO1WRbeXvMCY6WP//+/mY1eyeOOMUhkIJ8kYFA6oIZqFfw8f54VYGI&#10;SZPRLhAq+MYIq/b8rNG1CSfa4HGbesEhFGutwKY01lLGzqLXcRFGJN59hsnrxOPUSzPpE4d7J4ss&#10;K6XXA/EHq0dcW+z224NnjfvhwX3Z/ctmbaMvX6unt+6ZlLq8mO9uQSSc0x8Mv/p8Ay077cKBTBRO&#10;wbK6KRhVcF1wBQbKfFmC2DGZ5SXItpH/K7Q/AAAA//8DAFBLAQItABQABgAIAAAAIQC2gziS/gAA&#10;AOEBAAATAAAAAAAAAAAAAAAAAAAAAABbQ29udGVudF9UeXBlc10ueG1sUEsBAi0AFAAGAAgAAAAh&#10;ADj9If/WAAAAlAEAAAsAAAAAAAAAAAAAAAAALwEAAF9yZWxzLy5yZWxzUEsBAi0AFAAGAAgAAAAh&#10;AIaz4NKHAgAAbgUAAA4AAAAAAAAAAAAAAAAALgIAAGRycy9lMm9Eb2MueG1sUEsBAi0AFAAGAAgA&#10;AAAhAJCvuZXeAAAACgEAAA8AAAAAAAAAAAAAAAAA4QQAAGRycy9kb3ducmV2LnhtbFBLBQYAAAAA&#10;BAAEAPMAAADsBQ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79232" behindDoc="0" locked="0" layoutInCell="1" allowOverlap="1" wp14:anchorId="15F80136" wp14:editId="66531F19">
                <wp:simplePos x="0" y="0"/>
                <wp:positionH relativeFrom="column">
                  <wp:posOffset>3063240</wp:posOffset>
                </wp:positionH>
                <wp:positionV relativeFrom="paragraph">
                  <wp:posOffset>451485</wp:posOffset>
                </wp:positionV>
                <wp:extent cx="167640" cy="182880"/>
                <wp:effectExtent l="0" t="0" r="22860" b="26670"/>
                <wp:wrapNone/>
                <wp:docPr id="132" name="Oval 132"/>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2525BDE" id="Oval 132" o:spid="_x0000_s1026" style="position:absolute;margin-left:241.2pt;margin-top:35.55pt;width:13.2pt;height:14.4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sPligIAAG4FAAAOAAAAZHJzL2Uyb0RvYy54bWysVEtv2zAMvg/YfxB0Xx1nfWRBnCJIkWFA&#10;0QZrh54VWYoFSKImKXGyXz9KdtxgLXYY5oNMiuTHh0jObg9Gk73wQYGtaHkxokRYDrWy24r+eF59&#10;mlASIrM102BFRY8i0Nv5xw+z1k3FGBrQtfAEQWyYtq6iTYxuWhSBN8KwcAFOWBRK8IZFZP22qD1r&#10;Ed3oYjwaXRct+Np54CIEvL3rhHSe8aUUPD5KGUQkuqIYW8ynz+cmncV8xqZbz1yjeB8G+4coDFMW&#10;nQ5QdywysvPqDZRR3EMAGS84mAKkVFzkHDCbcvRHNk8NcyLngsUJbihT+H+w/GG/9kTV+Hafx5RY&#10;ZvCRHvdMk8RjdVoXpqj05Na+5wKSKdWD9Cb9MQlyyBU9DhUVh0g4XpbXN9eXWHeOonIynkxyxYtX&#10;Y+dD/CrAkERUVGitXEg5synb34eIPlH7pJWuA2hVr5TWmfHbzVJ7ggFXdLUa4ZeCRpMztSLl0EWd&#10;qXjUIhlr+11IzB3jHGePuevEgMc4FzaWnahhtejcXJ17SX2aLLLPDJiQJYY3YPcAJ80O5ITdBdvr&#10;J1ORm3YwHv0tsM54sMiewcbB2CgL/j0AjVn1njt9DP+sNIncQH3EzvDQjUxwfKXwie5ZiGvmcUbw&#10;VXHu4yMeUkNbUegpShrwv967T/rYuiilpMWZq2j4uWNeUKK/WWzqL+VlapaYmcurmzEy/lyyOZfY&#10;nVkCPnuJG8bxTCb9qE+k9GBecD0sklcUMcvRd0V59CdmGbtdgAuGi8Uiq+FgOhbv7ZPjCTxVNfXf&#10;8+GFedf3acQGf4DTfL7p1U43WVpY7CJIlRv5ta59vXGoc+P0CyhtjXM+a72uyflvAAAA//8DAFBL&#10;AwQUAAYACAAAACEAIxZxW+EAAAAJAQAADwAAAGRycy9kb3ducmV2LnhtbEyPwU7DMBBE70j8g7VI&#10;3KidUmgS4lQIhACpHEgrcXUSNw7E6yh2k5SvZznBcbVPM2+yzWw7NurBtw4lRAsBTGPl6hYbCfvd&#10;01UMzAeFteocagkn7WGTn59lKq3dhO96LELDKAR9qiSYEPqUc18ZbZVfuF4j/Q5usCrQOTS8HtRE&#10;4bbjSyFuuVUtUoNRvX4wuvoqjlbCS3k4rZ/fTDx9iu9xu/3A4vXxWsrLi/n+DljQc/iD4Vef1CEn&#10;p9Idsfask7CKlytCJayjCBgBNyKmLaWEJEmA5xn/vyD/AQAA//8DAFBLAQItABQABgAIAAAAIQC2&#10;gziS/gAAAOEBAAATAAAAAAAAAAAAAAAAAAAAAABbQ29udGVudF9UeXBlc10ueG1sUEsBAi0AFAAG&#10;AAgAAAAhADj9If/WAAAAlAEAAAsAAAAAAAAAAAAAAAAALwEAAF9yZWxzLy5yZWxzUEsBAi0AFAAG&#10;AAgAAAAhAESKw+WKAgAAbgUAAA4AAAAAAAAAAAAAAAAALgIAAGRycy9lMm9Eb2MueG1sUEsBAi0A&#10;FAAGAAgAAAAhACMWcVvhAAAACQEAAA8AAAAAAAAAAAAAAAAA5AQAAGRycy9kb3ducmV2LnhtbFBL&#10;BQYAAAAABAAEAPMAAADyBQAAAAA=&#10;" fillcolor="red"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78208" behindDoc="0" locked="0" layoutInCell="1" allowOverlap="1" wp14:anchorId="1DDD01E9" wp14:editId="429F1CD7">
                <wp:simplePos x="0" y="0"/>
                <wp:positionH relativeFrom="column">
                  <wp:posOffset>3352800</wp:posOffset>
                </wp:positionH>
                <wp:positionV relativeFrom="paragraph">
                  <wp:posOffset>299085</wp:posOffset>
                </wp:positionV>
                <wp:extent cx="167640" cy="182880"/>
                <wp:effectExtent l="0" t="0" r="22860" b="26670"/>
                <wp:wrapNone/>
                <wp:docPr id="131" name="Oval 131"/>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B9B01C" id="Oval 131" o:spid="_x0000_s1026" style="position:absolute;margin-left:264pt;margin-top:23.55pt;width:13.2pt;height:14.4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N29iQIAAG4FAAAOAAAAZHJzL2Uyb0RvYy54bWysVEtvGjEQvlfqf7B8b5aleVDEEiEiqkpR&#10;gppUORuvzVqyPa5tWOiv79i7bFAT9VCVg5nZmfnm4W88uz0YTfbCBwW2ouXFiBJhOdTKbiv643n1&#10;aUJJiMzWTIMVFT2KQG/nHz/MWjcVY2hA18ITBLFh2rqKNjG6aVEE3gjDwgU4YdEowRsWUfXbovas&#10;RXSji/FodF204GvngYsQ8OtdZ6TzjC+l4PFRyiAi0RXF2mI+fT436SzmMzbdeuYaxfsy2D9UYZiy&#10;mHSAumORkZ1Xb6CM4h4CyHjBwRQgpeIi94DdlKM/unlqmBO5FxxOcMOYwv+D5Q/7tSeqxrv7XFJi&#10;mcFLetwzTZKO02ldmKLTk1v7XgsoplYP0pv0j02QQ57ocZioOETC8WN5fXN9iXPnaCon48kkT7x4&#10;DXY+xK8CDElCRYXWyoXUM5uy/X2ImBO9T17pcwCt6pXSOit+u1lqT7Dgiq5WI/ylojHkzK1IPXRV&#10;ZyketUjB2n4XEnvHOsc5Y2adGPAY58LGsjM1rBZdmqvzLImnKSLnzIAJWWJ5A3YPcPLsQE7YXbG9&#10;fwoVmbRD8OhvhXXBQ0TODDYOwUZZ8O8BaOyqz9z5Y/lno0niBuojMsNDtzLB8ZXCK7pnIa6Zxx3B&#10;W8W9j494SA1tRaGXKGnA/3rve/JH6qKVkhZ3rqLh5455QYn+ZpHUX8rLRJaYlcurmzEq/tyyObfY&#10;nVkCXjvSFqvLYvKP+iRKD+YFn4dFyoomZjnmriiP/qQsY/cW4APDxWKR3XAxHYv39snxBJ6mmvj3&#10;fHhh3vU8jUjwBzjt5xuudr4p0sJiF0GqTOTXufbzxqXOxOkfoPRqnOvZ6/WZnP8GAAD//wMAUEsD&#10;BBQABgAIAAAAIQDWSS/I4QAAAAkBAAAPAAAAZHJzL2Rvd25yZXYueG1sTI9BT4QwFITvJv6H5pl4&#10;c8uuIIg8NkZj1GQ9iCZeC+1SlL4S2gXWX2896XEyk5lviu1iejap0XWWENarCJiixsqOWoT3t4eL&#10;DJjzgqToLSmEo3KwLU9PCpFLO9OrmirfslBCLhcI2vsh59w1WhnhVnZQFLy9HY3wQY4tl6OYQ7np&#10;+SaKrrgRHYUFLQZ1p1XzVR0MwlO9P6aPLzqbP6Pvabf7oOr5/hLx/Gy5vQHm1eL/wvCLH9ChDEy1&#10;PZB0rEdINln44hHidA0sBJIkjoHVCGlyDbws+P8H5Q8AAAD//wMAUEsBAi0AFAAGAAgAAAAhALaD&#10;OJL+AAAA4QEAABMAAAAAAAAAAAAAAAAAAAAAAFtDb250ZW50X1R5cGVzXS54bWxQSwECLQAUAAYA&#10;CAAAACEAOP0h/9YAAACUAQAACwAAAAAAAAAAAAAAAAAvAQAAX3JlbHMvLnJlbHNQSwECLQAUAAYA&#10;CAAAACEA9zTdvYkCAABuBQAADgAAAAAAAAAAAAAAAAAuAgAAZHJzL2Uyb0RvYy54bWxQSwECLQAU&#10;AAYACAAAACEA1kkvyOEAAAAJAQAADwAAAAAAAAAAAAAAAADjBAAAZHJzL2Rvd25yZXYueG1sUEsF&#10;BgAAAAAEAAQA8wAAAPEFAAAAAA==&#10;" fillcolor="red"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77184" behindDoc="0" locked="0" layoutInCell="1" allowOverlap="1" wp14:anchorId="6D222BBC" wp14:editId="52F4BE03">
                <wp:simplePos x="0" y="0"/>
                <wp:positionH relativeFrom="column">
                  <wp:posOffset>3352800</wp:posOffset>
                </wp:positionH>
                <wp:positionV relativeFrom="paragraph">
                  <wp:posOffset>603885</wp:posOffset>
                </wp:positionV>
                <wp:extent cx="167640" cy="182880"/>
                <wp:effectExtent l="0" t="0" r="22860" b="26670"/>
                <wp:wrapNone/>
                <wp:docPr id="130" name="Oval 130"/>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2842938" id="Oval 130" o:spid="_x0000_s1026" style="position:absolute;margin-left:264pt;margin-top:47.55pt;width:13.2pt;height:14.4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SiKiQIAAG4FAAAOAAAAZHJzL2Uyb0RvYy54bWysVEtv2zAMvg/YfxB0Xx1nfWRBnCJIkWFA&#10;0QZrh54VWYoFSKImKXGyXz9KdtxgLXYY5oNMiuTHh0jObg9Gk73wQYGtaHkxokRYDrWy24r+eF59&#10;mlASIrM102BFRY8i0Nv5xw+z1k3FGBrQtfAEQWyYtq6iTYxuWhSBN8KwcAFOWBRK8IZFZP22qD1r&#10;Ed3oYjwaXRct+Np54CIEvL3rhHSe8aUUPD5KGUQkuqIYW8ynz+cmncV8xqZbz1yjeB8G+4coDFMW&#10;nQ5QdywysvPqDZRR3EMAGS84mAKkVFzkHDCbcvRHNk8NcyLngsUJbihT+H+w/GG/9kTV+HafsT6W&#10;GXykxz3TJPFYndaFKSo9ubXvuYBkSvUgvUl/TIIcckWPQ0XFIRKOl+X1zfUl4nIUlZPxZJIxi1dj&#10;50P8KsCQRFRUaK1cSDmzKdvfh4g+Ufukla4DaFWvlNaZ8dvNUnuCAVd0tRrhl4JGkzO1IuXQRZ2p&#10;eNQiGWv7XUjMHeMcZ4+568SAxzgXNpadqGG16NxcnXtJfZosss8MmJAlhjdg9wAnzQ7khN0F2+sn&#10;U5GbdjAe/S2wzniwyJ7BxsHYKAv+PQCNWfWeO30M/6w0idxAfcTO8NCNTHB8pfCJ7lmIa+ZxRvBV&#10;ce7jIx5SQ1tR6ClKGvC/3rtP+ti6KKWkxZmraPi5Y15Qor9ZbOov5WVqlpiZy6ubMTL+XLI5l9id&#10;WQI+e4kbxvFMJv2oT6T0YF5wPSySVxQxy9F3RXn0J2YZu12AC4aLxSKr4WA6Fu/tk+MJPFU19d/z&#10;4YV51/dpxAZ/gNN8vunVTjdZWljsIkiVG/m1rn29cahz4/QLKG2Ncz5rva7J+W8AAAD//wMAUEsD&#10;BBQABgAIAAAAIQBTwgCT4gAAAAoBAAAPAAAAZHJzL2Rvd25yZXYueG1sTI/BTsMwEETvSPyDtUjc&#10;qNO0gTTEqRAIQaVyICBxdWI3DsTrKHaTlK9nOcFxtU8zb/LtbDs26sG3DgUsFxEwjbVTLTYC3t8e&#10;r1JgPkhUsnOoBZy0h21xfpbLTLkJX/VYhoZRCPpMCjAh9BnnvjbaSr9wvUb6HdxgZaBzaLga5ETh&#10;tuNxFF1zK1ukBiN7fW90/VUerYDn6nC6eXox6fQZfY/7/QeWu4eVEJcX890tsKDn8AfDrz6pQ0FO&#10;lTui8qwTkMQpbQkCNskSGAFJsl4Dq4iMVxvgRc7/Tyh+AAAA//8DAFBLAQItABQABgAIAAAAIQC2&#10;gziS/gAAAOEBAAATAAAAAAAAAAAAAAAAAAAAAABbQ29udGVudF9UeXBlc10ueG1sUEsBAi0AFAAG&#10;AAgAAAAhADj9If/WAAAAlAEAAAsAAAAAAAAAAAAAAAAALwEAAF9yZWxzLy5yZWxzUEsBAi0AFAAG&#10;AAgAAAAhAGahKIqJAgAAbgUAAA4AAAAAAAAAAAAAAAAALgIAAGRycy9lMm9Eb2MueG1sUEsBAi0A&#10;FAAGAAgAAAAhAFPCAJPiAAAACgEAAA8AAAAAAAAAAAAAAAAA4wQAAGRycy9kb3ducmV2LnhtbFBL&#10;BQYAAAAABAAEAPMAAADyBQAAAAA=&#10;" fillcolor="red"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76160" behindDoc="0" locked="0" layoutInCell="1" allowOverlap="1" wp14:anchorId="122A5687" wp14:editId="7D463FEC">
                <wp:simplePos x="0" y="0"/>
                <wp:positionH relativeFrom="column">
                  <wp:posOffset>3063240</wp:posOffset>
                </wp:positionH>
                <wp:positionV relativeFrom="paragraph">
                  <wp:posOffset>847725</wp:posOffset>
                </wp:positionV>
                <wp:extent cx="167640" cy="182880"/>
                <wp:effectExtent l="0" t="0" r="22860" b="26670"/>
                <wp:wrapNone/>
                <wp:docPr id="129" name="Oval 129"/>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110783C" id="Oval 129" o:spid="_x0000_s1026" style="position:absolute;margin-left:241.2pt;margin-top:66.75pt;width:13.2pt;height:14.4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D9eigIAAG4FAAAOAAAAZHJzL2Uyb0RvYy54bWysVM1u2zAMvg/YOwi6r46DtE2DOkWQIsOA&#10;oi2WDj0rshQLkERNUuJkTz9KdtxgLXYY5oNMiuTHH5G8vTsYTfbCBwW2ouXFiBJhOdTKbiv642X1&#10;ZUpJiMzWTIMVFT2KQO/mnz/dtm4mxtCAroUnCGLDrHUVbWJ0s6IIvBGGhQtwwqJQgjcsIuu3Re1Z&#10;i+hGF+PR6KpowdfOAxch4O19J6TzjC+l4PFJyiAi0RXF2GI+fT436Szmt2y29cw1ivdhsH+IwjBl&#10;0ekAdc8iIzuv3kEZxT0EkPGCgylASsVFzgGzKUd/ZLNumBM5FyxOcEOZwv+D5Y/7Z09UjW83vqHE&#10;MoOP9LRnmiQeq9O6MEOltXv2PReQTKkepDfpj0mQQ67ocaioOETC8bK8ur6aYN05isrpeDrNFS/e&#10;jJ0P8asAQxJRUaG1ciHlzGZs/xAi+kTtk1a6DqBVvVJaZ8ZvN0vtCQZc0dVqhF8KGk3O1IqUQxd1&#10;puJRi2Ss7XchMXeMc5w95q4TAx7jXNhYdqKG1aJzc3nuJfVpssg+M2BClhjegN0DnDQ7kBN2F2yv&#10;n0xFbtrBePS3wDrjwSJ7BhsHY6Ms+I8ANGbVe+70Mfyz0iRyA/URO8NDNzLB8ZXCJ3pgIT4zjzOC&#10;r4pzH5/wkBraikJPUdKA//XRfdLH1kUpJS3OXEXDzx3zghL9zWJT35ST1CwxM5PL6zEy/lyyOZfY&#10;nVkCPnuJG8bxTCb9qE+k9GBecT0sklcUMcvRd0V59CdmGbtdgAuGi8Uiq+FgOhYf7NrxBJ6qmvrv&#10;5fDKvOv7NGKDP8JpPt/1aqebLC0sdhGkyo38Vte+3jjUuXH6BZS2xjmftd7W5Pw3AAAA//8DAFBL&#10;AwQUAAYACAAAACEATWHfdeIAAAALAQAADwAAAGRycy9kb3ducmV2LnhtbEyPzU7DMBCE70i8g7VI&#10;3KhN0p8oxKkQCAFSOZAicXUSNw7E6yh2k5Sn73KC4858mp3JtrPt2KgH3zqUcLsQwDRWrm6xkfCx&#10;f7pJgPmgsFadQy3hpD1s88uLTKW1m/Bdj0VoGIWgT5UEE0Kfcu4ro63yC9drJO/gBqsCnUPD60FN&#10;FG47Hgmx5la1SB+M6vWD0dV3cbQSXsrDafP8ZpLpS/yMu90nFq+PsZTXV/P9HbCg5/AHw299qg45&#10;dSrdEWvPOgnLJFoSSkYcr4ARsRIJjSlJWUcx8Dzj/zfkZwAAAP//AwBQSwECLQAUAAYACAAAACEA&#10;toM4kv4AAADhAQAAEwAAAAAAAAAAAAAAAAAAAAAAW0NvbnRlbnRfVHlwZXNdLnhtbFBLAQItABQA&#10;BgAIAAAAIQA4/SH/1gAAAJQBAAALAAAAAAAAAAAAAAAAAC8BAABfcmVscy8ucmVsc1BLAQItABQA&#10;BgAIAAAAIQB5yD9eigIAAG4FAAAOAAAAAAAAAAAAAAAAAC4CAABkcnMvZTJvRG9jLnhtbFBLAQIt&#10;ABQABgAIAAAAIQBNYd914gAAAAsBAAAPAAAAAAAAAAAAAAAAAOQEAABkcnMvZG93bnJldi54bWxQ&#10;SwUGAAAAAAQABADzAAAA8wUAAAAA&#10;" fillcolor="red"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75136" behindDoc="0" locked="0" layoutInCell="1" allowOverlap="1" wp14:anchorId="0B0F3A7F" wp14:editId="6243D40E">
                <wp:simplePos x="0" y="0"/>
                <wp:positionH relativeFrom="column">
                  <wp:posOffset>2773680</wp:posOffset>
                </wp:positionH>
                <wp:positionV relativeFrom="paragraph">
                  <wp:posOffset>603885</wp:posOffset>
                </wp:positionV>
                <wp:extent cx="167640" cy="182880"/>
                <wp:effectExtent l="0" t="0" r="22860" b="26670"/>
                <wp:wrapNone/>
                <wp:docPr id="128" name="Oval 128"/>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9B5EC7" id="Oval 128" o:spid="_x0000_s1026" style="position:absolute;margin-left:218.4pt;margin-top:47.55pt;width:13.2pt;height:14.4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cppiQIAAG4FAAAOAAAAZHJzL2Uyb0RvYy54bWysVM1u2zAMvg/YOwi6r46DtsuCOkXQIsOA&#10;oi3WDj0rshQLkEWNUuJkTz9KdtxgLXYY5oNMiuTHH5G8ut63lu0UBgOu4uXZhDPlJNTGbSr+43n1&#10;acZZiMLVwoJTFT+owK8XHz9cdX6uptCArRUyAnFh3vmKNzH6eVEE2ahWhDPwypFQA7YiEoubokbR&#10;EXpri+lkcll0gLVHkCoEur3thXyR8bVWMj5oHVRktuIUW8wn5nOdzmJxJeYbFL4xcghD/EMUrTCO&#10;nI5QtyIKtkXzBqo1EiGAjmcS2gK0NlLlHCibcvJHNk+N8CrnQsUJfixT+H+w8n73iMzU9HZTeion&#10;Wnqkh52wLPFUnc6HOSk9+UccuEBkSnWvsU1/SoLtc0UPY0XVPjJJl+Xl58tzqrskUTmbzma54sWr&#10;sccQvypoWSIqrqw1PqScxVzs7kIkn6R91ErXAaypV8bazOBmfWORUcAVX60m9KWgyeRErUg59FFn&#10;Kh6sSsbWfVeacqc4p9lj7jo14gkplYtlL2pErXo3F6deUp8mi+wzAyZkTeGN2APAUbMHOWL3wQ76&#10;yVTlph2NJ38LrDceLbJncHE0bo0DfA/AUlaD516fwj8pTSLXUB+oMxD6kQlergw90Z0I8VEgzQi9&#10;Ks19fKBDW+gqDgPFWQP46737pE+tS1LOOpq5ioefW4GKM/vNUVN/Kc9Ts8TMnF98nhKDp5L1qcRt&#10;2xugZy9pw3iZyaQf7ZHUCO0LrYdl8koi4ST5rriMeGRuYr8LaMFItVxmNRpML+Kde/Iygaeqpv57&#10;3r8I9EOfRmrwezjO55te7XWTpYPlNoI2uZFf6zrUm4Y6N86wgNLWOOWz1uuaXPwGAAD//wMAUEsD&#10;BBQABgAIAAAAIQBGMdj14gAAAAoBAAAPAAAAZHJzL2Rvd25yZXYueG1sTI/BTsMwEETvSPyDtUjc&#10;qNOkhDbEqRAIQaVyICBxdWI3DsTrKHaTlK9nOcFxNU8zb/PtbDs26sG3DgUsFxEwjbVTLTYC3t8e&#10;r9bAfJCoZOdQCzhpD9vi/CyXmXITvuqxDA2jEvSZFGBC6DPOfW20lX7heo2UHdxgZaBzaLga5ETl&#10;tuNxFKXcyhZpwche3xtdf5VHK+C5Opxunl7MevqMvsf9/gPL3UMixOXFfHcLLOg5/MHwq0/qUJBT&#10;5Y6oPOsErJKU1IOAzfUSGAGrNImBVUTGyQZ4kfP/LxQ/AAAA//8DAFBLAQItABQABgAIAAAAIQC2&#10;gziS/gAAAOEBAAATAAAAAAAAAAAAAAAAAAAAAABbQ29udGVudF9UeXBlc10ueG1sUEsBAi0AFAAG&#10;AAgAAAAhADj9If/WAAAAlAEAAAsAAAAAAAAAAAAAAAAALwEAAF9yZWxzLy5yZWxzUEsBAi0AFAAG&#10;AAgAAAAhAOhdymmJAgAAbgUAAA4AAAAAAAAAAAAAAAAALgIAAGRycy9lMm9Eb2MueG1sUEsBAi0A&#10;FAAGAAgAAAAhAEYx2PXiAAAACgEAAA8AAAAAAAAAAAAAAAAA4wQAAGRycy9kb3ducmV2LnhtbFBL&#10;BQYAAAAABAAEAPMAAADyBQAAAAA=&#10;" fillcolor="red" strokecolor="#1f4d78 [1604]" strokeweight="1pt">
                <v:stroke joinstyle="miter"/>
              </v:oval>
            </w:pict>
          </mc:Fallback>
        </mc:AlternateContent>
      </w:r>
    </w:p>
    <w:p w:rsidR="00CA7873" w:rsidRPr="007F6F4A" w:rsidRDefault="00CA7873" w:rsidP="00CA7873">
      <w:pPr>
        <w:tabs>
          <w:tab w:val="left" w:pos="1272"/>
        </w:tabs>
        <w:rPr>
          <w:rFonts w:ascii="Times New Roman" w:hAnsi="Times New Roman" w:cs="Times New Roman"/>
          <w:sz w:val="24"/>
          <w:szCs w:val="24"/>
        </w:rPr>
      </w:pPr>
    </w:p>
    <w:p w:rsidR="00CA7873" w:rsidRPr="007F6F4A" w:rsidRDefault="00CA7873" w:rsidP="00CA7873">
      <w:pPr>
        <w:tabs>
          <w:tab w:val="left" w:pos="1272"/>
        </w:tabs>
        <w:rPr>
          <w:rFonts w:ascii="Times New Roman" w:hAnsi="Times New Roman" w:cs="Times New Roman"/>
          <w:sz w:val="24"/>
          <w:szCs w:val="24"/>
        </w:rPr>
      </w:pPr>
    </w:p>
    <w:p w:rsidR="00CA7873" w:rsidRPr="007F6F4A" w:rsidRDefault="00CA7873" w:rsidP="00CA7873">
      <w:pPr>
        <w:tabs>
          <w:tab w:val="left" w:pos="1272"/>
        </w:tabs>
        <w:rPr>
          <w:rFonts w:ascii="Times New Roman" w:hAnsi="Times New Roman" w:cs="Times New Roman"/>
          <w:sz w:val="24"/>
          <w:szCs w:val="24"/>
        </w:rPr>
      </w:pPr>
    </w:p>
    <w:p w:rsidR="00CA7873" w:rsidRPr="007F6F4A" w:rsidRDefault="00981E29" w:rsidP="00CA7873">
      <w:pPr>
        <w:tabs>
          <w:tab w:val="left" w:pos="1272"/>
        </w:tabs>
        <w:rPr>
          <w:rFonts w:ascii="Times New Roman" w:hAnsi="Times New Roman" w:cs="Times New Roman"/>
          <w:sz w:val="24"/>
          <w:szCs w:val="24"/>
        </w:rPr>
      </w:pPr>
      <w:r w:rsidRPr="007F6F4A">
        <w:rPr>
          <w:rFonts w:ascii="Times New Roman" w:hAnsi="Times New Roman" w:cs="Times New Roman"/>
          <w:noProof/>
          <w:sz w:val="24"/>
          <w:szCs w:val="24"/>
        </w:rPr>
        <mc:AlternateContent>
          <mc:Choice Requires="wps">
            <w:drawing>
              <wp:anchor distT="0" distB="0" distL="114300" distR="114300" simplePos="0" relativeHeight="251671040" behindDoc="0" locked="0" layoutInCell="1" allowOverlap="1" wp14:anchorId="1131154F" wp14:editId="230B39DD">
                <wp:simplePos x="0" y="0"/>
                <wp:positionH relativeFrom="column">
                  <wp:posOffset>449580</wp:posOffset>
                </wp:positionH>
                <wp:positionV relativeFrom="paragraph">
                  <wp:posOffset>128270</wp:posOffset>
                </wp:positionV>
                <wp:extent cx="525780" cy="243840"/>
                <wp:effectExtent l="0" t="0" r="0" b="3810"/>
                <wp:wrapNone/>
                <wp:docPr id="123" name="Rectangle 123"/>
                <wp:cNvGraphicFramePr/>
                <a:graphic xmlns:a="http://schemas.openxmlformats.org/drawingml/2006/main">
                  <a:graphicData uri="http://schemas.microsoft.com/office/word/2010/wordprocessingShape">
                    <wps:wsp>
                      <wps:cNvSpPr/>
                      <wps:spPr>
                        <a:xfrm>
                          <a:off x="0" y="0"/>
                          <a:ext cx="525780" cy="2438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563E84" w:rsidRDefault="0042743B" w:rsidP="00CA7873">
                            <w:pPr>
                              <w:jc w:val="center"/>
                              <w:rPr>
                                <w:color w:val="000000" w:themeColor="text1"/>
                              </w:rPr>
                            </w:pPr>
                            <w:r w:rsidRPr="00563E84">
                              <w:rPr>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31154F" id="Rectangle 123" o:spid="_x0000_s1035" style="position:absolute;margin-left:35.4pt;margin-top:10.1pt;width:41.4pt;height:19.2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SuRjwIAAHEFAAAOAAAAZHJzL2Uyb0RvYy54bWysVFFP2zAQfp+0/2D5faQN7YCKFFUgpkkI&#10;EDDx7Dp2E8nxeWe3Sffrd3bSwADtYVofUtt3993dd599ftE1hu0U+hpswadHE86UlVDWdlPwH0/X&#10;X04580HYUhiwquB75fnF8vOn89YtVA4VmFIhIxDrF60reBWCW2SZl5VqhD8CpywZNWAjAm1xk5Uo&#10;WkJvTJZPJl+zFrB0CFJ5T6dXvZEvE77WSoY7rb0KzBScagvpi+m7jt9seS4WGxSuquVQhviHKhpR&#10;W0o6Ql2JINgW63dQTS0RPOhwJKHJQOtaqtQDdTOdvOnmsRJOpV6IHO9Gmvz/g5W3u3tkdUmzy485&#10;s6KhIT0QbcJujGLxkChqnV+Q56O7x2HnaRn77TQ28Z86YV2idT/SqrrAJB3O8/nJKZEvyZTPjk9n&#10;ifbsJdihD98UNCwuCo6UPpEpdjc+UEJyPbjEXBaua2PS5Iz944Ac40kW6+0rTKuwNyr6GfugNDVL&#10;NeUpQZKZujTIdoIEIqRUNkx7UyVK1R/PJ/SLNBD8GJF2CTAiaypoxB4AooTfY/cwg38MVUmlY/Dk&#10;b4X1wWNEygw2jMFNbQE/AjDU1ZC59z+Q1FMTWQrduktCODtMfA3lnsSB0N8a7+R1TQO6ET7cC6Rr&#10;QjOlqx/u6KMNtAWHYcVZBfjro/PoT+olK2ctXbuC+59bgYoz892Srs+mM5IHC2kzm5/ktMHXlvVr&#10;i902l0CDm9Ij42RaRv9gDkuN0DzTC7GKWckkrKTcBZcBD5vL0D8H9MZItVolN7qbToQb++hkBI88&#10;RwE+dc8C3aDSQPK+hcMVFYs3Yu19Y6SF1TaArpOSI9M9r8ME6F4nKQ1vUHw4Xu+T18tLufwNAAD/&#10;/wMAUEsDBBQABgAIAAAAIQAujqoN3AAAAAgBAAAPAAAAZHJzL2Rvd25yZXYueG1sTI9PS8QwFMTv&#10;gt8hPMGbm1jZWmpfFxVEZA/iqvc0ybbF5qUk6Z/99mZPehxmmPlNtVvtwGbjQ+8I4XYjgBlSTvfU&#10;Inx9vtwUwEKUpOXgyCCcTIBdfXlRyVK7hT7MfIgtSyUUSonQxTiWnAfVGSvDxo2Gknd03sqYpG+5&#10;9nJJ5XbgmRA5t7KntNDJ0Tx3Rv0cJovw7Y5Pi1UNvc2n93563Xulij3i9dX6+AAsmjX+heGMn9Ch&#10;TkyNm0gHNiDci0QeETKRATv727scWIOwLXLgdcX/H6h/AQAA//8DAFBLAQItABQABgAIAAAAIQC2&#10;gziS/gAAAOEBAAATAAAAAAAAAAAAAAAAAAAAAABbQ29udGVudF9UeXBlc10ueG1sUEsBAi0AFAAG&#10;AAgAAAAhADj9If/WAAAAlAEAAAsAAAAAAAAAAAAAAAAALwEAAF9yZWxzLy5yZWxzUEsBAi0AFAAG&#10;AAgAAAAhAHwxK5GPAgAAcQUAAA4AAAAAAAAAAAAAAAAALgIAAGRycy9lMm9Eb2MueG1sUEsBAi0A&#10;FAAGAAgAAAAhAC6Oqg3cAAAACAEAAA8AAAAAAAAAAAAAAAAA6QQAAGRycy9kb3ducmV2LnhtbFBL&#10;BQYAAAAABAAEAPMAAADyBQAAAAA=&#10;" filled="f" stroked="f" strokeweight="1pt">
                <v:textbox>
                  <w:txbxContent>
                    <w:p w:rsidR="0042743B" w:rsidRPr="00563E84" w:rsidRDefault="0042743B" w:rsidP="00CA7873">
                      <w:pPr>
                        <w:jc w:val="center"/>
                        <w:rPr>
                          <w:color w:val="000000" w:themeColor="text1"/>
                        </w:rPr>
                      </w:pPr>
                      <w:r w:rsidRPr="00563E84">
                        <w:rPr>
                          <w:color w:val="000000" w:themeColor="text1"/>
                        </w:rPr>
                        <w:t>a</w:t>
                      </w:r>
                    </w:p>
                  </w:txbxContent>
                </v:textbox>
              </v:rect>
            </w:pict>
          </mc:Fallback>
        </mc:AlternateContent>
      </w:r>
    </w:p>
    <w:p w:rsidR="00CA7873" w:rsidRPr="007F6F4A" w:rsidRDefault="00981E29" w:rsidP="00CA7873">
      <w:pPr>
        <w:tabs>
          <w:tab w:val="left" w:pos="1272"/>
        </w:tabs>
        <w:rPr>
          <w:rFonts w:ascii="Times New Roman" w:hAnsi="Times New Roman" w:cs="Times New Roman"/>
          <w:sz w:val="24"/>
          <w:szCs w:val="24"/>
        </w:rPr>
      </w:pPr>
      <w:r w:rsidRPr="007F6F4A">
        <w:rPr>
          <w:rFonts w:ascii="Times New Roman" w:hAnsi="Times New Roman" w:cs="Times New Roman"/>
          <w:noProof/>
          <w:sz w:val="24"/>
          <w:szCs w:val="24"/>
        </w:rPr>
        <mc:AlternateContent>
          <mc:Choice Requires="wps">
            <w:drawing>
              <wp:anchor distT="0" distB="0" distL="114300" distR="114300" simplePos="0" relativeHeight="251722240" behindDoc="0" locked="0" layoutInCell="1" allowOverlap="1" wp14:anchorId="601CCB56" wp14:editId="4BB1824D">
                <wp:simplePos x="0" y="0"/>
                <wp:positionH relativeFrom="column">
                  <wp:posOffset>441960</wp:posOffset>
                </wp:positionH>
                <wp:positionV relativeFrom="paragraph">
                  <wp:posOffset>83185</wp:posOffset>
                </wp:positionV>
                <wp:extent cx="4442460" cy="1805940"/>
                <wp:effectExtent l="19050" t="19050" r="15240" b="22860"/>
                <wp:wrapNone/>
                <wp:docPr id="288" name="Rectangle 288"/>
                <wp:cNvGraphicFramePr/>
                <a:graphic xmlns:a="http://schemas.openxmlformats.org/drawingml/2006/main">
                  <a:graphicData uri="http://schemas.microsoft.com/office/word/2010/wordprocessingShape">
                    <wps:wsp>
                      <wps:cNvSpPr/>
                      <wps:spPr>
                        <a:xfrm>
                          <a:off x="0" y="0"/>
                          <a:ext cx="4442460" cy="1805940"/>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314FA1" id="Rectangle 288" o:spid="_x0000_s1026" style="position:absolute;margin-left:34.8pt;margin-top:6.55pt;width:349.8pt;height:142.2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S6UiQIAAFoFAAAOAAAAZHJzL2Uyb0RvYy54bWysVE1v2zAMvQ/YfxB0X+0ETj+MOkXQosOA&#10;oi3aDj2rshQbkEWNUuJkv36U7LhFW+wwLAdHEslH8ulR5xe7zrCtQt+CrfjsKOdMWQl1a9cV//l0&#10;/e2UMx+ErYUBqyq+V55fLL9+Oe9dqebQgKkVMgKxvuxdxZsQXJllXjaqE/4InLJk1ICdCLTFdVaj&#10;6Am9M9k8z4+zHrB2CFJ5T6dXg5EvE77WSoY7rb0KzFScagvpi+n7Er/Z8lyUaxSuaeVYhviHKjrR&#10;Wko6QV2JINgG2w9QXSsRPOhwJKHLQOtWqtQDdTPL33Xz2AinUi9EjncTTf7/wcrb7T2ytq74/JSu&#10;yoqOLumBaBN2bRSLh0RR73xJno/uHsedp2Xsd6exi//UCdslWvcTrWoXmKTDoijmxTGxL8k2O80X&#10;Z0UiPnsNd+jDdwUdi4uKIxWQ6BTbGx8oJbkeXGI2C9etMenujGV9LH5xsoiVZrHUobi0CnujYoSx&#10;D0pTn1TOPCEnhalLg2wrSBtCSmXDbDA1olbD8SKnX8IV5RSRykmAEVlTJRP2CBDV+xF76GP0j6Eq&#10;CXQKzv9W2BA8RaTMYMMU3LUW8DMAQ12NmQf/A0kDNZGlF6j3pAKEYTy8k9ct3cON8OFeIM0D3R3N&#10;eLijjzZAfMO44qwB/P3ZefQnmZKVs57mq+L+10ag4sz8sCTgs1lBKmAhbYrFyZw2+Nby8tZiN90l&#10;0DXN6DVxMi2jfzCHpUbonukpWMWsZBJWUu6Ky4CHzWUY5p4eE6lWq+RGQ+hEuLGPTkbwyGrU2dPu&#10;WaAbxRhIx7dwmEVRvtPk4BsjLaw2AXSbBPvK68g3DXASzvjYxBfi7T55vT6Jyz8AAAD//wMAUEsD&#10;BBQABgAIAAAAIQCuvKTI4gAAAAkBAAAPAAAAZHJzL2Rvd25yZXYueG1sTI/NTsMwEITvSLyDtUjc&#10;qNMACQlxKkRbUQkJqeVHHLfxkkTE6yh22sDTY05wnJ3RzLfFYjKdONDgWssK5rMIBHFldcu1gpfn&#10;9cUNCOeRNXaWScEXOViUpycF5toeeUuHna9FKGGXo4LG+z6X0lUNGXQz2xMH78MOBn2QQy31gMdQ&#10;bjoZR1EiDbYcFhrs6b6h6nM3GgX4tlq+VlfL9fdqs314T3FE8/ik1PnZdHcLwtPk/8Lwix/QoQxM&#10;ezuydqJTkGRJSIb75RxE8NMki0HsFcRZeg2yLOT/D8ofAAAA//8DAFBLAQItABQABgAIAAAAIQC2&#10;gziS/gAAAOEBAAATAAAAAAAAAAAAAAAAAAAAAABbQ29udGVudF9UeXBlc10ueG1sUEsBAi0AFAAG&#10;AAgAAAAhADj9If/WAAAAlAEAAAsAAAAAAAAAAAAAAAAALwEAAF9yZWxzLy5yZWxzUEsBAi0AFAAG&#10;AAgAAAAhAAZ5LpSJAgAAWgUAAA4AAAAAAAAAAAAAAAAALgIAAGRycy9lMm9Eb2MueG1sUEsBAi0A&#10;FAAGAAgAAAAhAK68pMjiAAAACQEAAA8AAAAAAAAAAAAAAAAA4wQAAGRycy9kb3ducmV2LnhtbFBL&#10;BQYAAAAABAAEAPMAAADyBQAAAAA=&#10;" filled="f" strokecolor="#1f4d78 [1604]" strokeweight="2.25p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713024" behindDoc="0" locked="0" layoutInCell="1" allowOverlap="1" wp14:anchorId="1606F4FA" wp14:editId="23F0D258">
                <wp:simplePos x="0" y="0"/>
                <wp:positionH relativeFrom="column">
                  <wp:posOffset>3573780</wp:posOffset>
                </wp:positionH>
                <wp:positionV relativeFrom="paragraph">
                  <wp:posOffset>337820</wp:posOffset>
                </wp:positionV>
                <wp:extent cx="167640" cy="182880"/>
                <wp:effectExtent l="0" t="0" r="22860" b="26670"/>
                <wp:wrapNone/>
                <wp:docPr id="164" name="Oval 164"/>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AE43C9" id="Oval 164" o:spid="_x0000_s1026" style="position:absolute;margin-left:281.4pt;margin-top:26.6pt;width:13.2pt;height:14.4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nmjhwIAAG4FAAAOAAAAZHJzL2Uyb0RvYy54bWysVM1u2zAMvg/YOwi6r7aDNMuCOkXQIsOA&#10;oi3WDj0rshQLkERNUuJkTz9KdtxgLXYY5oNMiuTHH5G8uj4YTfbCBwW2ptVFSYmwHBpltzX98bz+&#10;NKckRGYbpsGKmh5FoNfLjx+uOrcQE2hBN8ITBLFh0bmatjG6RVEE3grDwgU4YVEowRsWkfXbovGs&#10;Q3Sji0lZzooOfOM8cBEC3t72QrrM+FIKHh+kDCISXVOMLebT53OTzmJ5xRZbz1yr+BAG+4coDFMW&#10;nY5QtywysvPqDZRR3EMAGS84mAKkVFzkHDCbqvwjm6eWOZFzweIEN5Yp/D9Yfr9/9EQ1+HazKSWW&#10;GXykhz3TJPFYnc6FBSo9uUc/cAHJlOpBepP+mAQ55Ioex4qKQyQcL6vZ59kU685RVM0n83muePFq&#10;7HyIXwUYkoiaCq2VCylntmD7uxDRJ2qftNJ1AK2atdI6M367udGeYMA1XeNXnhycqRUphz7qTMWj&#10;FslY2+9CYu4Y5yR7zF0nRjzGubCx6kUta0Tv5rLEL5UGAxstMpcBE7LE8EbsASB19FvsHmbQT6Yi&#10;N+1oXP4tsN54tMiewcbR2CgL/j0AjVkNnnt9DP+sNIncQHPEzvDQj0xwfK3wie5YiI/M44zgq+Lc&#10;xwc8pIaupjBQlLTgf713n/SxdVFKSYczV9Pwc8e8oER/s9jUX6ppapaYmenl5wky/lyyOZfYnbkB&#10;fPYKN4zjmUz6UZ9I6cG84HpYJa8oYpaj75ry6E/MTex3AS4YLlarrIaD6Vi8s0+OJ/BU1dR/z4cX&#10;5t3QpxEb/B5O8/mmV3vdZGlhtYsgVW7k17oO9cahzo0zLKC0Nc75rPW6Jpe/AQAA//8DAFBLAwQU&#10;AAYACAAAACEAqIjsC94AAAAJAQAADwAAAGRycy9kb3ducmV2LnhtbEyPwU7DMBBE70j8g7VI3KhD&#10;UKOQxqmgCAEql5Z+gBsvcai9jmK3DX/PcoLbrHZ29k29nLwTJxxjH0jB7SwDgdQG01OnYPfxfFOC&#10;iEmT0S4QKvjGCMvm8qLWlQln2uBpmzrBIRQrrcCmNFRSxtai13EWBiTefYbR68Tj2Ekz6jOHeyfz&#10;LCuk1z3xB6sHXFlsD9ujZ4zH/sl92cPbZmWjL9bly3v7SkpdX00PCxAJp/Rnhl98voGGmfbhSCYK&#10;p2Be5IyeWNzlINgwL+9Z7BWUeQayqeX/Bs0PAAAA//8DAFBLAQItABQABgAIAAAAIQC2gziS/gAA&#10;AOEBAAATAAAAAAAAAAAAAAAAAAAAAABbQ29udGVudF9UeXBlc10ueG1sUEsBAi0AFAAGAAgAAAAh&#10;ADj9If/WAAAAlAEAAAsAAAAAAAAAAAAAAAAALwEAAF9yZWxzLy5yZWxzUEsBAi0AFAAGAAgAAAAh&#10;AOleeaOHAgAAbgUAAA4AAAAAAAAAAAAAAAAALgIAAGRycy9lMm9Eb2MueG1sUEsBAi0AFAAGAAgA&#10;AAAhAKiI7AveAAAACQEAAA8AAAAAAAAAAAAAAAAA4QQAAGRycy9kb3ducmV2LnhtbFBLBQYAAAAA&#10;BAAEAPMAAADsBQ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64896" behindDoc="0" locked="0" layoutInCell="1" allowOverlap="1" wp14:anchorId="68C2444C" wp14:editId="7FC2F8A3">
                <wp:simplePos x="0" y="0"/>
                <wp:positionH relativeFrom="column">
                  <wp:posOffset>2529840</wp:posOffset>
                </wp:positionH>
                <wp:positionV relativeFrom="paragraph">
                  <wp:posOffset>377190</wp:posOffset>
                </wp:positionV>
                <wp:extent cx="167640" cy="182880"/>
                <wp:effectExtent l="0" t="0" r="22860" b="26670"/>
                <wp:wrapNone/>
                <wp:docPr id="118" name="Oval 118"/>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BBDFDB" id="Oval 118" o:spid="_x0000_s1026" style="position:absolute;margin-left:199.2pt;margin-top:29.7pt;width:13.2pt;height:14.4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Sw7hwIAAG4FAAAOAAAAZHJzL2Uyb0RvYy54bWysVEtv2zAMvg/YfxB0X20HfWRBnSJokWFA&#10;0RZNh54VWYoFSKImKXGyXz9KdtxgLXYY5oNMiuTHh0he3+yNJjvhgwJb0+qspERYDo2ym5r+eFl+&#10;mVISIrMN02BFTQ8i0Jv550/XnZuJCbSgG+EJgtgw61xN2xjdrCgCb4Vh4QycsCiU4A2LyPpN0XjW&#10;IbrRxaQsL4sOfOM8cBEC3t71QjrP+FIKHh+lDCISXVOMLebT53OdzmJ+zWYbz1yr+BAG+4coDFMW&#10;nY5QdywysvXqHZRR3EMAGc84mAKkVFzkHDCbqvwjm1XLnMi5YHGCG8sU/h8sf9g9eaIafLsKn8oy&#10;g4/0uGOaJB6r07kwQ6WVe/IDF5BMqe6lN+mPSZB9ruhhrKjYR8Lxsrq8ujzHunMUVdPJdJorXrwZ&#10;Ox/iNwGGJKKmQmvlQsqZzdjuPkT0idpHrXQdQKtmqbTOjN+sb7UnGHBNl/iVRwcnakXKoY86U/Gg&#10;RTLW9llIzB3jnGSPuevEiMc4FzZWvahljejdXJT4pdJgYKNF5jJgQpYY3og9AKSOfo/dwwz6yVTk&#10;ph2Ny78F1huPFtkz2DgaG2XBfwSgMavBc6+P4Z+UJpFraA7YGR76kQmOLxU+0T0L8Yl5nBF8VZz7&#10;+IiH1NDVFAaKkhb8r4/ukz62Lkop6XDmahp+bpkXlOjvFpv6a3WemiVm5vziaoKMP5WsTyV2a24B&#10;n73CDeN4JpN+1EdSejCvuB4WySuKmOXou6Y8+iNzG/tdgAuGi8Uiq+FgOhbv7crxBJ6qmvrvZf/K&#10;vBv6NGKDP8BxPt/1aq+bLC0sthGkyo38Vteh3jjUuXGGBZS2ximftd7W5Pw3AAAA//8DAFBLAwQU&#10;AAYACAAAACEA68OxRN8AAAAJAQAADwAAAGRycy9kb3ducmV2LnhtbEyPwU7DMBBE70j8g7VI3KhD&#10;CJUb4lRQhKCCSwsf4CZLHGqvo9htw9+znOC0Wu3M7JtqOXknjjjGPpCG61kGAqkJbU+dho/3pysF&#10;IiZDrXGBUMM3RljW52eVKdtwog0et6kTHEKxNBpsSkMpZWwsehNnYUDi22cYvUm8jp1sR3PicO9k&#10;nmVz6U1P/MGaAVcWm/324BnjoX90X3a/3qxs9PNX9fzWvJDWlxfT/R2IhFP6E8MvPnugZqZdOFAb&#10;hdNws1AFSzXcLniyoMgL7rLToFQOsq7k/wb1DwAAAP//AwBQSwECLQAUAAYACAAAACEAtoM4kv4A&#10;AADhAQAAEwAAAAAAAAAAAAAAAAAAAAAAW0NvbnRlbnRfVHlwZXNdLnhtbFBLAQItABQABgAIAAAA&#10;IQA4/SH/1gAAAJQBAAALAAAAAAAAAAAAAAAAAC8BAABfcmVscy8ucmVsc1BLAQItABQABgAIAAAA&#10;IQAzDSw7hwIAAG4FAAAOAAAAAAAAAAAAAAAAAC4CAABkcnMvZTJvRG9jLnhtbFBLAQItABQABgAI&#10;AAAAIQDrw7FE3wAAAAkBAAAPAAAAAAAAAAAAAAAAAOE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63872" behindDoc="0" locked="0" layoutInCell="1" allowOverlap="1" wp14:anchorId="75C98E08" wp14:editId="505ABCD2">
                <wp:simplePos x="0" y="0"/>
                <wp:positionH relativeFrom="column">
                  <wp:posOffset>2011680</wp:posOffset>
                </wp:positionH>
                <wp:positionV relativeFrom="paragraph">
                  <wp:posOffset>488315</wp:posOffset>
                </wp:positionV>
                <wp:extent cx="167640" cy="182880"/>
                <wp:effectExtent l="0" t="0" r="22860" b="26670"/>
                <wp:wrapNone/>
                <wp:docPr id="117" name="Oval 117"/>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96076E7" id="Oval 117" o:spid="_x0000_s1026" style="position:absolute;margin-left:158.4pt;margin-top:38.45pt;width:13.2pt;height:14.4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PCCiAIAAG4FAAAOAAAAZHJzL2Uyb0RvYy54bWysVM1u2zAMvg/YOwi6r7aDtM2COkWWosOA&#10;oi3WDj0rshQLkERNUuJkTz9KdtxgLXYY5oNMiuTHH5G8ut4bTXbCBwW2ptVZSYmwHBplNzX98Xz7&#10;aUZJiMw2TIMVNT2IQK8XHz9cdW4uJtCCboQnCGLDvHM1bWN086IIvBWGhTNwwqJQgjcsIus3ReNZ&#10;h+hGF5OyvCg68I3zwEUIeHvTC+ki40speHyQMohIdE0xtphPn891OovFFZtvPHOt4kMY7B+iMExZ&#10;dDpC3bDIyNarN1BGcQ8BZDzjYAqQUnGRc8BsqvKPbJ5a5kTOBYsT3Fim8P9g+f3u0RPV4NtVl5RY&#10;ZvCRHnZMk8RjdToX5qj05B79wAUkU6p76U36YxJknyt6GCsq9pFwvKwuLi+mWHeOomo2mc1yxYtX&#10;Y+dD/CrAkETUVGitXEg5sznb3YWIPlH7qJWuA2jV3CqtM+M365X2BANG3+WX8vzo4EStSDn0UWcq&#10;HrRIxtp+FxJzxzgn2WPuOjHiMc6FjVUvalkjejfnJX6pNBjYaJG5DJiQJYY3Yg8AqaPfYvcwg34y&#10;FblpR+Pyb4H1xqNF9gw2jsZGWfDvAWjMavDc62P4J6VJ5BqaA3aGh35kguO3Cp/ojoX4yDzOCL4q&#10;zn18wENq6GoKA0VJC/7Xe/dJH1sXpZR0OHM1DT+3zAtK9DeLTf25mqZmiZmZnl9OkPGnkvWpxG7N&#10;CvDZK9wwjmcy6Ud9JKUH84LrYZm8oohZjr5ryqM/MqvY7wJcMFwsl1kNB9OxeGefHE/gqaqp/573&#10;L8y7oU8jNvg9HOfzTa/2usnSwnIbQarcyK91HeqNQ50bZ1hAaWuc8lnrdU0ufgMAAP//AwBQSwME&#10;FAAGAAgAAAAhAIv/6CLiAAAACgEAAA8AAABkcnMvZG93bnJldi54bWxMj0FLw0AQhe+C/2EZwZvd&#10;NNGkxmxKEQr20EJbLfQ2zY5JMDsbsts2/nvXkx6H9/HeN8V8NJ240OBaywqmkwgEcWV1y7WC9/3y&#10;YQbCeWSNnWVS8E0O5uXtTYG5tlfe0mXnaxFK2OWooPG+z6V0VUMG3cT2xCH7tINBH86hlnrAayg3&#10;nYyjKJUGWw4LDfb02lD1tTsbBR/r5Vu82ZpRr3C1yNaH457ro1L3d+PiBYSn0f/B8Ksf1KEMTid7&#10;Zu1EpyCZpkHdK8jSZxABSB6TGMQpkNFTBrIs5P8Xyh8AAAD//wMAUEsBAi0AFAAGAAgAAAAhALaD&#10;OJL+AAAA4QEAABMAAAAAAAAAAAAAAAAAAAAAAFtDb250ZW50X1R5cGVzXS54bWxQSwECLQAUAAYA&#10;CAAAACEAOP0h/9YAAACUAQAACwAAAAAAAAAAAAAAAAAvAQAAX3JlbHMvLnJlbHNQSwECLQAUAAYA&#10;CAAAACEA7GjwgogCAABuBQAADgAAAAAAAAAAAAAAAAAuAgAAZHJzL2Uyb0RvYy54bWxQSwECLQAU&#10;AAYACAAAACEAi//oIuIAAAAKAQAADwAAAAAAAAAAAAAAAADiBAAAZHJzL2Rvd25yZXYueG1sUEsF&#10;BgAAAAAEAAQA8wAAAPEFA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62848" behindDoc="0" locked="0" layoutInCell="1" allowOverlap="1" wp14:anchorId="440A9E21" wp14:editId="666129A8">
                <wp:simplePos x="0" y="0"/>
                <wp:positionH relativeFrom="column">
                  <wp:posOffset>2529840</wp:posOffset>
                </wp:positionH>
                <wp:positionV relativeFrom="paragraph">
                  <wp:posOffset>1409065</wp:posOffset>
                </wp:positionV>
                <wp:extent cx="167640" cy="182880"/>
                <wp:effectExtent l="0" t="0" r="22860" b="26670"/>
                <wp:wrapNone/>
                <wp:docPr id="112" name="Oval 112"/>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46337B" id="Oval 112" o:spid="_x0000_s1026" style="position:absolute;margin-left:199.2pt;margin-top:110.95pt;width:13.2pt;height:14.4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BowhwIAAG4FAAAOAAAAZHJzL2Uyb0RvYy54bWysVEtv2zAMvg/YfxB0X20HfWRBnSJokWFA&#10;0RZNh54VWYoFSKImKXGyXz9KdtxgLXYY5oNMiuTHh0he3+yNJjvhgwJb0+qspERYDo2ym5r+eFl+&#10;mVISIrMN02BFTQ8i0Jv550/XnZuJCbSgG+EJgtgw61xN2xjdrCgCb4Vh4QycsCiU4A2LyPpN0XjW&#10;IbrRxaQsL4sOfOM8cBEC3t71QjrP+FIKHh+lDCISXVOMLebT53OdzmJ+zWYbz1yr+BAG+4coDFMW&#10;nY5QdywysvXqHZRR3EMAGc84mAKkVFzkHDCbqvwjm1XLnMi5YHGCG8sU/h8sf9g9eaIafLtqQoll&#10;Bh/pccc0STxWp3Nhhkor9+QHLiCZUt1Lb9IfkyD7XNHDWFGxj4TjZXV5dXmOdecoqqaT6TRXvHgz&#10;dj7EbwIMSURNhdbKhZQzm7HdfYjoE7WPWuk6gFbNUmmdGb9Z32pPMOCaLvErjw5O1IqUQx91puJB&#10;i2Ss7bOQmDvGOckec9eJEY9xLmyselHLGtG7uSjxS6XBwEaLzGXAhCwxvBF7AEgd/R67hxn0k6nI&#10;TTsal38LrDceLbJnsHE0NsqC/whAY1aD514fwz8pTSLX0BywMzz0IxMcXyp8onsW4hPzOCP4qjj3&#10;8REPqaGrKQwUJS34Xx/dJ31sXZRS0uHM1TT83DIvKNHfLTb11+o8NUvMzPnF1QQZfypZn0rs1twC&#10;PnuFG8bxTCb9qI+k9GBecT0sklcUMcvRd0159EfmNva7ABcMF4tFVsPBdCze25XjCTxVNfXfy/6V&#10;eTf0acQGf4DjfL7r1V43WVpYbCNIlRv5ra5DvXGoc+MMCyhtjVM+a72tyflvAAAA//8DAFBLAwQU&#10;AAYACAAAACEAz1P9xeAAAAALAQAADwAAAGRycy9kb3ducmV2LnhtbEyPwU7DMBBE70j8g7VI3KjT&#10;ENo0xKmgCFEEl7Z8gBsvcWi8jmK3DX/PcoLj7s7MvimXo+vECYfQelIwnSQgkGpvWmoUfOyeb3IQ&#10;IWoyuvOECr4xwLK6vCh1YfyZNnjaxkZwCIVCK7Ax9oWUobbodJj4Holvn35wOvI4NNIM+szhrpNp&#10;ksyk0y3xB6t7XFmsD9ujY4zH9qn7sofXzcoGN3vLX97rNSl1fTU+3IOIOMY/MfziswcqZtr7I5kg&#10;OgW3izxjqYI0nS5AsCJLMy6z581dMgdZlfJ/h+oHAAD//wMAUEsBAi0AFAAGAAgAAAAhALaDOJL+&#10;AAAA4QEAABMAAAAAAAAAAAAAAAAAAAAAAFtDb250ZW50X1R5cGVzXS54bWxQSwECLQAUAAYACAAA&#10;ACEAOP0h/9YAAACUAQAACwAAAAAAAAAAAAAAAAAvAQAAX3JlbHMvLnJlbHNQSwECLQAUAAYACAAA&#10;ACEA2IwaMIcCAABuBQAADgAAAAAAAAAAAAAAAAAuAgAAZHJzL2Uyb0RvYy54bWxQSwECLQAUAAYA&#10;CAAAACEAz1P9xeAAAAALAQAADwAAAAAAAAAAAAAAAADhBAAAZHJzL2Rvd25yZXYueG1sUEsFBgAA&#10;AAAEAAQA8wAAAO4FA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61824" behindDoc="0" locked="0" layoutInCell="1" allowOverlap="1" wp14:anchorId="388811C9" wp14:editId="571F1A3E">
                <wp:simplePos x="0" y="0"/>
                <wp:positionH relativeFrom="column">
                  <wp:posOffset>1325880</wp:posOffset>
                </wp:positionH>
                <wp:positionV relativeFrom="paragraph">
                  <wp:posOffset>1162050</wp:posOffset>
                </wp:positionV>
                <wp:extent cx="167640" cy="182880"/>
                <wp:effectExtent l="0" t="0" r="22860" b="26670"/>
                <wp:wrapNone/>
                <wp:docPr id="105" name="Oval 105"/>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E6D9685" id="Oval 105" o:spid="_x0000_s1026" style="position:absolute;margin-left:104.4pt;margin-top:91.5pt;width:13.2pt;height:14.4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SRqiAIAAG4FAAAOAAAAZHJzL2Uyb0RvYy54bWysVM1u2zAMvg/YOwi6r7aDps2COkXWosOA&#10;og3WDj0rshQLkERNUuJkTz9KdtxgLXYY5oNMiuTHH5G8ut4bTXbCBwW2ptVZSYmwHBplNzX98Xz3&#10;aUZJiMw2TIMVNT2IQK8XHz9cdW4uJtCCboQnCGLDvHM1bWN086IIvBWGhTNwwqJQgjcsIus3ReNZ&#10;h+hGF5OyvCg68I3zwEUIeHvbC+ki40speHyUMohIdE0xtphPn891OovFFZtvPHOt4kMY7B+iMExZ&#10;dDpC3bLIyNarN1BGcQ8BZDzjYAqQUnGRc8BsqvKPbJ5a5kTOBYsT3Fim8P9g+cNu5Ylq8O3KKSWW&#10;GXykxx3TJPFYnc6FOSo9uZUfuIBkSnUvvUl/TILsc0UPY0XFPhKOl9XF5cU51p2jqJpNZrNc8eLV&#10;2PkQvwowJBE1FVorF1LObM529yGiT9Q+aqXrAFo1d0rrzPjN+kZ7ggGj7/JLOT06OFErUg591JmK&#10;By2SsbbfhcTcMc5J9pi7Tox4jHNhY9WLWtaI3s20xC+VBgMbLTKXAROyxPBG7AEgdfRb7B5m0E+m&#10;IjftaFz+LbDeeLTInsHG0dgoC/49AI1ZDZ57fQz/pDSJXENzwM7w0I9McPxO4RPdsxBXzOOM4Kvi&#10;3MdHPKSGrqYwUJS04H+9d5/0sXVRSkmHM1fT8HPLvKBEf7PY1J+r89QsMTPn08sJMv5Usj6V2K25&#10;AXz2CjeM45lM+lEfSenBvOB6WCavKGKWo++a8uiPzE3sdwEuGC6Wy6yGg+lYvLdPjifwVNXUf8/7&#10;F+bd0KcRG/wBjvP5pld73WRpYbmNIFVu5Ne6DvXGoc6NMyygtDVO+az1uiYXvwEAAP//AwBQSwME&#10;FAAGAAgAAAAhAOPmQ7fhAAAACwEAAA8AAABkcnMvZG93bnJldi54bWxMj0FLw0AQhe+C/2EZwZvd&#10;JEUNMZtShII9VGirQm/T7JgEs7Mhu23jv3c86W0e7/Hme+Vicr060xg6zwbSWQKKuPa248bA2351&#10;l4MKEdli75kMfFOARXV9VWJh/YW3dN7FRkkJhwINtDEOhdahbslhmPmBWLxPPzqMIsdG2xEvUu56&#10;nSXJg3bYsXxocaDnluqv3ckZeN+sXrLXrZvsGtfLx83HYc/NwZjbm2n5BCrSFP/C8Isv6FAJ09Gf&#10;2AbVG8iSXNCjGPlcRkkim99noI5ypGkOuir1/w3VDwAAAP//AwBQSwECLQAUAAYACAAAACEAtoM4&#10;kv4AAADhAQAAEwAAAAAAAAAAAAAAAAAAAAAAW0NvbnRlbnRfVHlwZXNdLnhtbFBLAQItABQABgAI&#10;AAAAIQA4/SH/1gAAAJQBAAALAAAAAAAAAAAAAAAAAC8BAABfcmVscy8ucmVsc1BLAQItABQABgAI&#10;AAAAIQCJFSRqiAIAAG4FAAAOAAAAAAAAAAAAAAAAAC4CAABkcnMvZTJvRG9jLnhtbFBLAQItABQA&#10;BgAIAAAAIQDj5kO34QAAAAsBAAAPAAAAAAAAAAAAAAAAAOIEAABkcnMvZG93bnJldi54bWxQSwUG&#10;AAAAAAQABADzAAAA8AU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60800" behindDoc="0" locked="0" layoutInCell="1" allowOverlap="1" wp14:anchorId="5F3EAEA3" wp14:editId="02BE958F">
                <wp:simplePos x="0" y="0"/>
                <wp:positionH relativeFrom="column">
                  <wp:posOffset>1325880</wp:posOffset>
                </wp:positionH>
                <wp:positionV relativeFrom="paragraph">
                  <wp:posOffset>605790</wp:posOffset>
                </wp:positionV>
                <wp:extent cx="167640" cy="182880"/>
                <wp:effectExtent l="0" t="0" r="22860" b="26670"/>
                <wp:wrapNone/>
                <wp:docPr id="104" name="Oval 104"/>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082EAC2" id="Oval 104" o:spid="_x0000_s1026" style="position:absolute;margin-left:104.4pt;margin-top:47.7pt;width:13.2pt;height:14.4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NFdiAIAAG4FAAAOAAAAZHJzL2Uyb0RvYy54bWysVM1u2zAMvg/YOwi6r7aDtM2COkXWosOA&#10;og3WDj0rshQLkERNUuJkTz9KdtxgLXYY5oNMiuTHH5G8ut4bTXbCBwW2ptVZSYmwHBplNzX98Xz3&#10;aUZJiMw2TIMVNT2IQK8XHz9cdW4uJtCCboQnCGLDvHM1bWN086IIvBWGhTNwwqJQgjcsIus3ReNZ&#10;h+hGF5OyvCg68I3zwEUIeHvbC+ki40speHyUMohIdE0xtphPn891OovFFZtvPHOt4kMY7B+iMExZ&#10;dDpC3bLIyNarN1BGcQ8BZDzjYAqQUnGRc8BsqvKPbJ5a5kTOBYsT3Fim8P9g+cNu5Ylq8O3KKSWW&#10;GXykxx3TJPFYnc6FOSo9uZUfuIBkSnUvvUl/TILsc0UPY0XFPhKOl9XF5cUU685RVM0ms1muePFq&#10;7HyIXwUYkoiaCq2VCylnNme7+xDRJ2oftdJ1AK2aO6V1ZvxmfaM9wYDRd/mlPD86OFErUg591JmK&#10;By2SsbbfhcTcMc5J9pi7Tox4jHNhY9WLWtaI3s15iV8qDQY2WmQuAyZkieGN2ANA6ui32D3MoJ9M&#10;RW7a0bj8W2C98WiRPYONo7FRFvx7ABqzGjz3+hj+SWkSuYbmgJ3hoR+Z4Pidwie6ZyGumMcZwVfF&#10;uY+PeEgNXU1hoChpwf967z7pY+uilJIOZ66m4eeWeUGJ/maxqT9X09QsMTPT88sJMv5Usj6V2K25&#10;AXz2CjeM45lM+lEfSenBvOB6WCavKGKWo++a8uiPzE3sdwEuGC6Wy6yGg+lYvLdPjifwVNXUf8/7&#10;F+bd0KcRG/wBjvP5pld73WRpYbmNIFVu5Ne6DvXGoc6NMyygtDVO+az1uiYXvwEAAP//AwBQSwME&#10;FAAGAAgAAAAhAHc1tmrhAAAACgEAAA8AAABkcnMvZG93bnJldi54bWxMj0FLw0AQhe+C/2EZwZvd&#10;uLZaYzalCAV7qNBWhd6m2TEJZmdLdtvGf+940uPwPt77ppgNvlMn6mMb2MLtKANFXAXXcm3hbbu4&#10;mYKKCdlhF5gsfFOEWXl5UWDuwpnXdNqkWkkJxxwtNCkdcq1j1ZDHOAoHYsk+Q+8xydnX2vV4lnLf&#10;aZNl99pjy7LQ4IGeG6q+Nkdv4X21eDGvaz+4JS7nD6uP3ZbrnbXXV8P8CVSiIf3B8Ksv6lCK0z4c&#10;2UXVWTDZVNSThcfJGJQA5m5iQO2FNGMDuiz0/xfKHwAAAP//AwBQSwECLQAUAAYACAAAACEAtoM4&#10;kv4AAADhAQAAEwAAAAAAAAAAAAAAAAAAAAAAW0NvbnRlbnRfVHlwZXNdLnhtbFBLAQItABQABgAI&#10;AAAAIQA4/SH/1gAAAJQBAAALAAAAAAAAAAAAAAAAAC8BAABfcmVscy8ucmVsc1BLAQItABQABgAI&#10;AAAAIQAYgNFdiAIAAG4FAAAOAAAAAAAAAAAAAAAAAC4CAABkcnMvZTJvRG9jLnhtbFBLAQItABQA&#10;BgAIAAAAIQB3NbZq4QAAAAoBAAAPAAAAAAAAAAAAAAAAAOIEAABkcnMvZG93bnJldi54bWxQSwUG&#10;AAAAAAQABADzAAAA8AU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59776" behindDoc="0" locked="0" layoutInCell="1" allowOverlap="1" wp14:anchorId="647C4977" wp14:editId="0F1B551E">
                <wp:simplePos x="0" y="0"/>
                <wp:positionH relativeFrom="column">
                  <wp:posOffset>1013460</wp:posOffset>
                </wp:positionH>
                <wp:positionV relativeFrom="paragraph">
                  <wp:posOffset>1028065</wp:posOffset>
                </wp:positionV>
                <wp:extent cx="167640" cy="182880"/>
                <wp:effectExtent l="0" t="0" r="22860" b="26670"/>
                <wp:wrapNone/>
                <wp:docPr id="103" name="Oval 103"/>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08AE347" id="Oval 103" o:spid="_x0000_s1026" style="position:absolute;margin-left:79.8pt;margin-top:80.95pt;width:13.2pt;height:14.4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BnaiAIAAG4FAAAOAAAAZHJzL2Uyb0RvYy54bWysVEtv2zAMvg/YfxB0X21nfWRBnSJr0WFA&#10;0RRth54VWYoFSKImKXGyXz9KdtxgLXYY5oNMiuTHh0heXu2MJlvhgwJb0+qkpERYDo2y65r+eL79&#10;NKUkRGYbpsGKmu5FoFfzjx8uOzcTE2hBN8ITBLFh1rmatjG6WVEE3grDwgk4YVEowRsWkfXrovGs&#10;Q3Sji0lZnhcd+MZ54CIEvL3phXSe8aUUPC6lDCISXVOMLebT53OVzmJ+yWZrz1yr+BAG+4coDFMW&#10;nY5QNywysvHqDZRR3EMAGU84mAKkVFzkHDCbqvwjm6eWOZFzweIEN5Yp/D9Yfr998EQ1+HblZ0os&#10;M/hIyy3TJPFYnc6FGSo9uQc/cAHJlOpOepP+mATZ5Yrux4qKXSQcL6vzi/NTrDtHUTWdTKe54sWr&#10;sfMhfhNgSCJqKrRWLqSc2Yxt70JEn6h90ErXAbRqbpXWmfHr1bX2BANG3+XX8uzg4EitSDn0UWcq&#10;7rVIxto+Com5Y5yT7DF3nRjxGOfCxqoXtawRvZuzEr9UGgxstMhcBkzIEsMbsQeA1NFvsXuYQT+Z&#10;ity0o3H5t8B649EiewYbR2OjLPj3ADRmNXju9TH8o9IkcgXNHjvDQz8ywfFbhU90x0J8YB5nBF8V&#10;5z4u8ZAauprCQFHSgv/13n3Sx9ZFKSUdzlxNw88N84IS/d1iU3+pTlOzxMycnl1MkPHHktWxxG7M&#10;NeCzV7hhHM9k0o/6QEoP5gXXwyJ5RRGzHH3XlEd/YK5jvwtwwXCxWGQ1HEzH4p19cjyBp6qm/nve&#10;vTDvhj6N2OD3cJjPN73a6yZLC4tNBKlyI7/Wdag3DnVunGEBpa1xzGet1zU5/w0AAP//AwBQSwME&#10;FAAGAAgAAAAhADX/+8bgAAAACwEAAA8AAABkcnMvZG93bnJldi54bWxMj0FrwkAQhe+F/odlCr3V&#10;jUKjSbMRKQj1YEFtC97G7DQJzc5KdtX033c82dt7zMeb94r54Dp1pj60ng2MRwko4srblmsDH7vl&#10;0wxUiMgWO89k4JcCzMv7uwJz6y+8ofM21kpCOORooInxmGsdqoYchpE/Esvt2/cOo9i+1rbHi4S7&#10;Tk+SJNUOW5YPDR7ptaHqZ3tyBj7Xy7fJ+8YNdoWrxXT9td9xvTfm8WFYvICKNMQbDNf6Uh1K6XTw&#10;J7ZBdeKfs1RQEek4A3UlZqmsO4jIkinostD/N5R/AAAA//8DAFBLAQItABQABgAIAAAAIQC2gziS&#10;/gAAAOEBAAATAAAAAAAAAAAAAAAAAAAAAABbQ29udGVudF9UeXBlc10ueG1sUEsBAi0AFAAGAAgA&#10;AAAhADj9If/WAAAAlAEAAAsAAAAAAAAAAAAAAAAALwEAAF9yZWxzLy5yZWxzUEsBAi0AFAAGAAgA&#10;AAAhAO9oGdqIAgAAbgUAAA4AAAAAAAAAAAAAAAAALgIAAGRycy9lMm9Eb2MueG1sUEsBAi0AFAAG&#10;AAgAAAAhADX/+8bgAAAACwEAAA8AAAAAAAAAAAAAAAAA4gQAAGRycy9kb3ducmV2LnhtbFBLBQYA&#10;AAAABAAEAPMAAADvBQ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269D262F" wp14:editId="75CE9B15">
                <wp:simplePos x="0" y="0"/>
                <wp:positionH relativeFrom="column">
                  <wp:posOffset>1013460</wp:posOffset>
                </wp:positionH>
                <wp:positionV relativeFrom="paragraph">
                  <wp:posOffset>715645</wp:posOffset>
                </wp:positionV>
                <wp:extent cx="167640" cy="182880"/>
                <wp:effectExtent l="0" t="0" r="22860" b="26670"/>
                <wp:wrapNone/>
                <wp:docPr id="102" name="Oval 102"/>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E70C707" id="Oval 102" o:spid="_x0000_s1026" style="position:absolute;margin-left:79.8pt;margin-top:56.35pt;width:13.2pt;height:14.4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tiAIAAG4FAAAOAAAAZHJzL2Uyb0RvYy54bWysVM1u2zAMvg/YOwi6r7aDtM2COkWWosOA&#10;oi3WDj0rshQLkERNUuJkTz9KdtxgLXYY5oNMiuTHH5G8ut4bTXbCBwW2ptVZSYmwHBplNzX98Xz7&#10;aUZJiMw2TIMVNT2IQK8XHz9cdW4uJtCCboQnCGLDvHM1bWN086IIvBWGhTNwwqJQgjcsIus3ReNZ&#10;h+hGF5OyvCg68I3zwEUIeHvTC+ki40speHyQMohIdE0xtphPn891OovFFZtvPHOt4kMY7B+iMExZ&#10;dDpC3bDIyNarN1BGcQ8BZDzjYAqQUnGRc8BsqvKPbJ5a5kTOBYsT3Fim8P9g+f3u0RPV4NuVE0os&#10;M/hIDzumSeKxOp0Lc1R6co9+4AKSKdW99Cb9MQmyzxU9jBUV+0g4XlYXlxdTrDtHUTWbzGa54sWr&#10;sfMhfhVgSCJqKrRWLqSc2Zzt7kJEn6h91ErXAbRqbpXWmfGb9Up7ggGj7/JLeX50cKJWpBz6qDMV&#10;D1okY22/C4m5Y5yT7DF3nRjxGOfCxqoXtawRvZvzEr9UGgxstMhcBkzIEsMbsQeA1NFvsXuYQT+Z&#10;ity0o3H5t8B649EiewYbR2OjLPj3ADRmNXju9TH8k9Ikcg3NATvDQz8ywfFbhU90x0J8ZB5nBF8V&#10;5z4+4CE1dDWFgaKkBf/rvfukj62LUko6nLmahp9b5gUl+pvFpv5cTVOzxMxMzy8nyPhTyfpUYrdm&#10;BfjsFW4YxzOZ9KM+ktKDecH1sExeUcQsR9815dEfmVXsdwEuGC6Wy6yGg+lYvLNPjifwVNXUf8/7&#10;F+bd0KcRG/wejvP5pld73WRpYbmNIFVu5Ne6DvXGoc6NMyygtDVO+az1uiYXvwEAAP//AwBQSwME&#10;FAAGAAgAAAAhABaru2jhAAAACwEAAA8AAABkcnMvZG93bnJldi54bWxMj81qwzAQhO+FvIPYQG+N&#10;bNM4qWs5hEKgOaSQv0JuirW1Ta2VsZTEfftuTu1thv2YnckXg23FFXvfOFIQTyIQSKUzDVUKDvvV&#10;0xyED5qMbh2hgh/0sChGD7nOjLvRFq+7UAkOIZ9pBXUIXSalL2u02k9ch8S3L9dbHdj2lTS9vnG4&#10;bWUSRam0uiH+UOsO32osv3cXq+C4Wb0nH1s7mLVeL2ebz9OeqpNSj+Nh+Qoi4BD+YLjX5+pQcKez&#10;u5DxomU/fUkZZREnMxB3Yp7yujOL53gKssjl/w3FLwAAAP//AwBQSwECLQAUAAYACAAAACEAtoM4&#10;kv4AAADhAQAAEwAAAAAAAAAAAAAAAAAAAAAAW0NvbnRlbnRfVHlwZXNdLnhtbFBLAQItABQABgAI&#10;AAAAIQA4/SH/1gAAAJQBAAALAAAAAAAAAAAAAAAAAC8BAABfcmVscy8ucmVsc1BLAQItABQABgAI&#10;AAAAIQB+/eztiAIAAG4FAAAOAAAAAAAAAAAAAAAAAC4CAABkcnMvZTJvRG9jLnhtbFBLAQItABQA&#10;BgAIAAAAIQAWq7to4QAAAAsBAAAPAAAAAAAAAAAAAAAAAOIEAABkcnMvZG93bnJldi54bWxQSwUG&#10;AAAAAAQABADzAAAA8AU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14:anchorId="122075CF" wp14:editId="02543F60">
                <wp:simplePos x="0" y="0"/>
                <wp:positionH relativeFrom="column">
                  <wp:posOffset>1341120</wp:posOffset>
                </wp:positionH>
                <wp:positionV relativeFrom="paragraph">
                  <wp:posOffset>872490</wp:posOffset>
                </wp:positionV>
                <wp:extent cx="167640" cy="182880"/>
                <wp:effectExtent l="0" t="0" r="22860" b="26670"/>
                <wp:wrapNone/>
                <wp:docPr id="101" name="Oval 101"/>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9C51AE" id="Oval 101" o:spid="_x0000_s1026" style="position:absolute;margin-left:105.6pt;margin-top:68.7pt;width:13.2pt;height:14.4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1iAIAAG4FAAAOAAAAZHJzL2Uyb0RvYy54bWysVE1v2zAMvQ/YfxB0X20HaZsFdYosRYcB&#10;RVusHXpWZCkWIImapMTJfv0o2XGDtdhhWA4KaZKPH3rU1fXeaLITPiiwNa3OSkqE5dAou6npj+fb&#10;TzNKQmS2YRqsqOlBBHq9+PjhqnNzMYEWdCM8QRAb5p2raRujmxdF4K0wLJyBExaNErxhEVW/KRrP&#10;OkQ3upiU5UXRgW+cBy5CwK83vZEuMr6UgscHKYOIRNcUa4v59Plcp7NYXLH5xjPXKj6Uwf6hCsOU&#10;xaQj1A2LjGy9egNlFPcQQMYzDqYAKRUXuQfspir/6OapZU7kXnA4wY1jCv8Plt/vHj1RDd5dWVFi&#10;mcFLetgxTZKO0+lcmKPTk3v0gxZQTK3upTfpH5sg+zzRwzhRsY+E48fq4vJiinPnaKpmk9ksT7x4&#10;DXY+xK8CDElCTYXWyoXUM5uz3V2ImBO9j17pcwCtmluldVb8Zr3SnmDBmLv8Up4fE5y4FamHvuos&#10;xYMWKVjb70Ji71jnJGfMrBMjHuNc2Fj1ppY1ok9zXuIvjQYLGyOylgETssTyRuwBIDH6LXYPM/in&#10;UJFJOwaXfyusDx4jcmawcQw2yoJ/D0BjV0Pm3h/LPxlNEtfQHJAZHvqVCY7fKryiOxbiI/O4I3ir&#10;uPfxAQ+poaspDBIlLfhf731P/khdtFLS4c7VNPzcMi8o0d8skvpzNU1kiVmZnl9OUPGnlvWpxW7N&#10;CvDakbZYXRaTf9RHUXowL/g8LFNWNDHLMXdNefRHZRX7twAfGC6Wy+yGi+lYvLNPjifwNNXEv+f9&#10;C/Nu4GlEgt/DcT/fcLX3TZEWltsIUmUiv851mDcudSbO8AClV+NUz16vz+TiNwAAAP//AwBQSwME&#10;FAAGAAgAAAAhAIuBKVrhAAAACwEAAA8AAABkcnMvZG93bnJldi54bWxMj8FKw0AQhu+C77CM4M1u&#10;spVEYjalCAV7qNBWhd6m2TUJZmdDdtvGt3c81ePM//HPN+Vicr042zF0njSkswSEpdqbjhoN7/vV&#10;wxOIEJEM9p6shh8bYFHd3pRYGH+hrT3vYiO4hEKBGtoYh0LKULfWYZj5wRJnX350GHkcG2lGvHC5&#10;66VKkkw67IgvtDjYl9bW37uT0/CxWb2qt62bzBrXy3zzedhTc9D6/m5aPoOIdopXGP70WR0qdjr6&#10;E5kgeg0qTRWjHMzzRxBMqHmegTjyJssUyKqU/3+ofgEAAP//AwBQSwECLQAUAAYACAAAACEAtoM4&#10;kv4AAADhAQAAEwAAAAAAAAAAAAAAAAAAAAAAW0NvbnRlbnRfVHlwZXNdLnhtbFBLAQItABQABgAI&#10;AAAAIQA4/SH/1gAAAJQBAAALAAAAAAAAAAAAAAAAAC8BAABfcmVscy8ucmVsc1BLAQItABQABgAI&#10;AAAAIQDNQ/K1iAIAAG4FAAAOAAAAAAAAAAAAAAAAAC4CAABkcnMvZTJvRG9jLnhtbFBLAQItABQA&#10;BgAIAAAAIQCLgSla4QAAAAsBAAAPAAAAAAAAAAAAAAAAAOIEAABkcnMvZG93bnJldi54bWxQSwUG&#10;AAAAAAQABADzAAAA8AU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56704" behindDoc="0" locked="0" layoutInCell="1" allowOverlap="1" wp14:anchorId="750FE9B0" wp14:editId="7E84FE65">
                <wp:simplePos x="0" y="0"/>
                <wp:positionH relativeFrom="column">
                  <wp:posOffset>693420</wp:posOffset>
                </wp:positionH>
                <wp:positionV relativeFrom="paragraph">
                  <wp:posOffset>880110</wp:posOffset>
                </wp:positionV>
                <wp:extent cx="167640" cy="182880"/>
                <wp:effectExtent l="0" t="0" r="22860" b="26670"/>
                <wp:wrapNone/>
                <wp:docPr id="100" name="Oval 100"/>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981F70" id="Oval 100" o:spid="_x0000_s1026" style="position:absolute;margin-left:54.6pt;margin-top:69.3pt;width:13.2pt;height:14.4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geChwIAAG4FAAAOAAAAZHJzL2Uyb0RvYy54bWysVM1u2zAMvg/YOwi6r7aDtM2COkWWosOA&#10;oi3WDj0rshQLkERNUuJkTz9KdtxgLXYY5oNMiuTHH5G8ut4bTXbCBwW2ptVZSYmwHBplNzX98Xz7&#10;aUZJiMw2TIMVNT2IQK8XHz9cdW4uJtCCboQnCGLDvHM1bWN086IIvBWGhTNwwqJQgjcsIus3ReNZ&#10;h+hGF5OyvCg68I3zwEUIeHvTC+ki40speHyQMohIdE0xtphPn891OovFFZtvPHOt4kMY7B+iMExZ&#10;dDpC3bDIyNarN1BGcQ8BZDzjYAqQUnGRc8BsqvKPbJ5a5kTOBYsT3Fim8P9g+f3u0RPV4NuVWB/L&#10;DD7Sw45pknisTufCHJWe3KMfuIBkSnUvvUl/TILsc0UPY0XFPhKOl9XF5cUUcTmKqtlkNsuYxaux&#10;8yF+FWBIImoqtFYupJzZnO3uQkSfqH3UStcBtGpuldaZ8Zv1SnuCAaPv8kt5fnRwolakHPqoMxUP&#10;WiRjbb8LibljnJPsMXedGPEY58LGqhe1rBG9m/MSv1QaDGy0yFwGTMgSwxuxB4DU0W+xe5hBP5mK&#10;3LSjcfm3wHrj0SJ7BhtHY6Ms+PcANGY1eO71MfyT0iRyDc0BO8NDPzLB8VuFT3THQnxkHmcEXxXn&#10;Pj7gITV0NYWBoqQF/+u9+6SPrYtSSjqcuZqGn1vmBSX6m8Wm/lxNU7PEzEzPLyfI+FPJ+lRit2YF&#10;+OwVbhjHM5n0oz6S0oN5wfWwTF5RxCxH3zXl0R+ZVex3AS4YLpbLrIaD6Vi8s0+OJ/BU1dR/z/sX&#10;5t3QpxEb/B6O8/mmV3vdZGlhuY0gVW7k17oO9cahzo0zLKC0NU75rPW6Jhe/AQAA//8DAFBLAwQU&#10;AAYACAAAACEAItkfhuAAAAALAQAADwAAAGRycy9kb3ducmV2LnhtbEyPQU/CQBCF7yb+h82YeJOt&#10;RQvWbgkxIZEDJoCacBu6Y9vYnSXdBeq/dzjp7b3My5vvFbPBdepEfWg9G7gfJaCIK29brg28bxd3&#10;U1AhIlvsPJOBHwowK6+vCsytP/OaTptYKynhkKOBJsZDrnWoGnIYRv5ALLcv3zuMYvta2x7PUu46&#10;nSZJph22LB8aPNBLQ9X35ugMfKwWr+nb2g12icv5ZPW523K9M+b2Zpg/g4o0xL8wXPAFHUph2vsj&#10;26A68clTKlER42kG6pIYP4rYi8gmD6DLQv/fUP4CAAD//wMAUEsBAi0AFAAGAAgAAAAhALaDOJL+&#10;AAAA4QEAABMAAAAAAAAAAAAAAAAAAAAAAFtDb250ZW50X1R5cGVzXS54bWxQSwECLQAUAAYACAAA&#10;ACEAOP0h/9YAAACUAQAACwAAAAAAAAAAAAAAAAAvAQAAX3JlbHMvLnJlbHNQSwECLQAUAAYACAAA&#10;ACEAXNYHgocCAABuBQAADgAAAAAAAAAAAAAAAAAuAgAAZHJzL2Uyb0RvYy54bWxQSwECLQAUAAYA&#10;CAAAACEAItkfhuAAAAALAQAADwAAAAAAAAAAAAAAAADhBAAAZHJzL2Rvd25yZXYueG1sUEsFBgAA&#10;AAAEAAQA8wAAAO4FA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55680" behindDoc="0" locked="0" layoutInCell="1" allowOverlap="1" wp14:anchorId="4F206A64" wp14:editId="299E685A">
                <wp:simplePos x="0" y="0"/>
                <wp:positionH relativeFrom="column">
                  <wp:posOffset>807720</wp:posOffset>
                </wp:positionH>
                <wp:positionV relativeFrom="paragraph">
                  <wp:posOffset>621030</wp:posOffset>
                </wp:positionV>
                <wp:extent cx="167640" cy="182880"/>
                <wp:effectExtent l="0" t="0" r="22860" b="26670"/>
                <wp:wrapNone/>
                <wp:docPr id="99" name="Oval 99"/>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36E6F11" id="Oval 99" o:spid="_x0000_s1026" style="position:absolute;margin-left:63.6pt;margin-top:48.9pt;width:13.2pt;height:14.4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Ln4iAIAAGwFAAAOAAAAZHJzL2Uyb0RvYy54bWysVEtv2zAMvg/YfxB0X20HfaRBnSJr0WFA&#10;0QZth54VWYoFSKImKXGyXz9KdtxgLXYY5oNMiuTHh0heXe+MJlvhgwJb0+qkpERYDo2y65r+eLn7&#10;MqUkRGYbpsGKmu5FoNfzz5+uOjcTE2hBN8ITBLFh1rmatjG6WVEE3grDwgk4YVEowRsWkfXrovGs&#10;Q3Sji0lZnhcd+MZ54CIEvL3thXSe8aUUPD5KGUQkuqYYW8ynz+cqncX8is3WnrlW8SEM9g9RGKYs&#10;Oh2hbllkZOPVOyijuIcAMp5wMAVIqbjIOWA2VflHNs8tcyLngsUJbixT+H+w/GG79EQ1Nb28pMQy&#10;g2/0uGWaIIu16VyYocqzW/qBC0imRHfSm/THFMgu13M/1lPsIuF4WZ1fnJ9i1TmKqulkOs31Lt6M&#10;nQ/xmwBDElFTobVyIWXMZmx7HyL6RO2DVroOoFVzp7TOjF+vbrQnGC/6Lr+WZwcHR2pFyqGPOlNx&#10;r0Uy1vZJSMwc45xkj7nnxIjHOBc2Vr2oZY3o3ZyV+KXSYGCjReYyYEKWGN6IPQCkfn6P3cMM+slU&#10;5JYdjcu/BdYbjxbZM9g4GhtlwX8EoDGrwXOvj+EflSaRK2j22Bce+oEJjt8pfKJ7FuKSeZwQfFWc&#10;+viIh9TQ1RQGipIW/K+P7pM+Ni5KKelw4moafm6YF5To7xZb+rI6Tc0SM3N6djFBxh9LVscSuzE3&#10;gM9e4X5xPJNJP+oDKT2YV1wOi+QVRcxy9F1THv2BuYn9JsD1wsVikdVwLB2L9/bZ8QSeqpr672X3&#10;yrwb+jRigz/AYTrf9WqvmywtLDYRpMqN/FbXod440rlxhvWTdsYxn7XeluT8NwAAAP//AwBQSwME&#10;FAAGAAgAAAAhAIEvYc7fAAAACgEAAA8AAABkcnMvZG93bnJldi54bWxMj0FrwkAUhO+F/oflCb3V&#10;jSlN2piNSEGoBwtqW/D2zD6T0OzbkF01/ffdnOxxmGHmm3wxmFZcqHeNZQWzaQSCuLS64UrB5371&#10;+ALCeWSNrWVS8EsOFsX9XY6Ztlfe0mXnKxFK2GWooPa+y6R0ZU0G3dR2xME72d6gD7KvpO7xGspN&#10;K+MoSqTBhsNCjR291VT+7M5Gwddm9R5/bM2g17heppvvw56rg1IPk2E5B+Fp8LcwjPgBHYrAdLRn&#10;1k60QcdpHKIKXtNwYQw8PyUgjqOTJCCLXP6/UPwBAAD//wMAUEsBAi0AFAAGAAgAAAAhALaDOJL+&#10;AAAA4QEAABMAAAAAAAAAAAAAAAAAAAAAAFtDb250ZW50X1R5cGVzXS54bWxQSwECLQAUAAYACAAA&#10;ACEAOP0h/9YAAACUAQAACwAAAAAAAAAAAAAAAAAvAQAAX3JlbHMvLnJlbHNQSwECLQAUAAYACAAA&#10;ACEAgSi5+IgCAABsBQAADgAAAAAAAAAAAAAAAAAuAgAAZHJzL2Uyb0RvYy54bWxQSwECLQAUAAYA&#10;CAAAACEAgS9hzt8AAAAKAQAADwAAAAAAAAAAAAAAAADiBAAAZHJzL2Rvd25yZXYueG1sUEsFBgAA&#10;AAAEAAQA8wAAAO4FA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54656" behindDoc="0" locked="0" layoutInCell="1" allowOverlap="1" wp14:anchorId="3D161F5C" wp14:editId="14BDDE06">
                <wp:simplePos x="0" y="0"/>
                <wp:positionH relativeFrom="column">
                  <wp:posOffset>807720</wp:posOffset>
                </wp:positionH>
                <wp:positionV relativeFrom="paragraph">
                  <wp:posOffset>1154430</wp:posOffset>
                </wp:positionV>
                <wp:extent cx="167640" cy="182880"/>
                <wp:effectExtent l="0" t="0" r="22860" b="26670"/>
                <wp:wrapNone/>
                <wp:docPr id="98" name="Oval 98"/>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EE331A8" id="Oval 98" o:spid="_x0000_s1026" style="position:absolute;margin-left:63.6pt;margin-top:90.9pt;width:13.2pt;height:14.4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w2yhwIAAGwFAAAOAAAAZHJzL2Uyb0RvYy54bWysVEtv2zAMvg/YfxB0X20HfaRBnSJr0WFA&#10;0QZth54VWYoFSKImKXGyXz9KdtxgLXYY5oNMiuTHh0heXe+MJlvhgwJb0+qkpERYDo2y65r+eLn7&#10;MqUkRGYbpsGKmu5FoNfzz5+uOjcTE2hBN8ITBLFh1rmatjG6WVEE3grDwgk4YVEowRsWkfXrovGs&#10;Q3Sji0lZnhcd+MZ54CIEvL3thXSe8aUUPD5KGUQkuqYYW8ynz+cqncX8is3WnrlW8SEM9g9RGKYs&#10;Oh2hbllkZOPVOyijuIcAMp5wMAVIqbjIOWA2VflHNs8tcyLngsUJbixT+H+w/GG79EQ1Nb3El7LM&#10;4Bs9bpkmyGJtOhdmqPLsln7gApIp0Z30Jv0xBbLL9dyP9RS7SDheVucX56dYdY6iajqZTnO9izdj&#10;50P8JsCQRNRUaK1cSBmzGdveh4g+Ufugla4DaNXcKa0z49erG+0Jxou+y6/l2cHBkVqRcuijzlTc&#10;a5GMtX0SEjPHOCfZY+45MeIxzoWNVS9qWSN6N2clfqk0GNhokbkMmJAlhjdiDwCpn99j9zCDfjIV&#10;uWVH4/JvgfXGo0X2DDaOxkZZ8B8BaMxq8NzrY/hHpUnkCpo99oWHfmCC43cKn+iehbhkHicEXxWn&#10;Pj7iITV0NYWBoqQF/+uj+6SPjYtSSjqcuJqGnxvmBSX6u8WWvqxOU7PEzJyeXUyQ8ceS1bHEbswN&#10;4LNXuF8cz2TSj/pASg/mFZfDInlFEbMcfdeUR39gbmK/CXC9cLFYZDUcS8fivX12PIGnqqb+e9m9&#10;Mu+GPo3Y4A9wmM53vdrrJksLi00EqXIjv9V1qDeOdG6cYf2knXHMZ623JTn/DQAA//8DAFBLAwQU&#10;AAYACAAAACEARuSw6eAAAAALAQAADwAAAGRycy9kb3ducmV2LnhtbEyPTWvCQBCG74X+h2UKvdVN&#10;tjRKzEakINSDBbUVvK3ZaRKanQ3ZVdN/3/HU3uZlHt6PYjG6TlxwCK0nDekkAYFUedtSreFjv3qa&#10;gQjRkDWdJ9TwgwEW5f1dYXLrr7TFyy7Wgk0o5EZDE2OfSxmqBp0JE98j8e/LD85ElkMt7WCubO46&#10;qZIkk860xAmN6fG1wep7d3YaPjerN/W+daNdm/Vyujkc91QftX58GJdzEBHH+AfDrT5Xh5I7nfyZ&#10;bBAdazVVjPIxS3nDjXh5zkCcNKg0yUCWhfy/ofwFAAD//wMAUEsBAi0AFAAGAAgAAAAhALaDOJL+&#10;AAAA4QEAABMAAAAAAAAAAAAAAAAAAAAAAFtDb250ZW50X1R5cGVzXS54bWxQSwECLQAUAAYACAAA&#10;ACEAOP0h/9YAAACUAQAACwAAAAAAAAAAAAAAAAAvAQAAX3JlbHMvLnJlbHNQSwECLQAUAAYACAAA&#10;ACEAC5cNsocCAABsBQAADgAAAAAAAAAAAAAAAAAuAgAAZHJzL2Uyb0RvYy54bWxQSwECLQAUAAYA&#10;CAAAACEARuSw6eAAAAALAQAADwAAAAAAAAAAAAAAAADhBAAAZHJzL2Rvd25yZXYueG1sUEsFBgAA&#10;AAAEAAQA8wAAAO4FA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53632" behindDoc="0" locked="0" layoutInCell="1" allowOverlap="1" wp14:anchorId="52FB383D" wp14:editId="0AA94E83">
                <wp:simplePos x="0" y="0"/>
                <wp:positionH relativeFrom="column">
                  <wp:posOffset>1097280</wp:posOffset>
                </wp:positionH>
                <wp:positionV relativeFrom="paragraph">
                  <wp:posOffset>1314450</wp:posOffset>
                </wp:positionV>
                <wp:extent cx="167640" cy="182880"/>
                <wp:effectExtent l="0" t="0" r="22860" b="26670"/>
                <wp:wrapNone/>
                <wp:docPr id="97" name="Oval 97"/>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266150" id="Oval 97" o:spid="_x0000_s1026" style="position:absolute;margin-left:86.4pt;margin-top:103.5pt;width:13.2pt;height:14.4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UWkiAIAAGwFAAAOAAAAZHJzL2Uyb0RvYy54bWysVEtv2zAMvg/YfxB0X20HfaRBnSJr0WFA&#10;0QZth54VWYoFSKImKXGyXz9KdtxgLXYY5oNMiuTHh0heXe+MJlvhgwJb0+qkpERYDo2y65r+eLn7&#10;MqUkRGYbpsGKmu5FoNfzz5+uOjcTE2hBN8ITBLFh1rmatjG6WVEE3grDwgk4YVEowRsWkfXrovGs&#10;Q3Sji0lZnhcd+MZ54CIEvL3thXSe8aUUPD5KGUQkuqYYW8ynz+cqncX8is3WnrlW8SEM9g9RGKYs&#10;Oh2hbllkZOPVOyijuIcAMp5wMAVIqbjIOWA2VflHNs8tcyLngsUJbixT+H+w/GG79EQ1Nb28oMQy&#10;g2/0uGWaIIu16VyYocqzW/qBC0imRHfSm/THFMgu13M/1lPsIuF4WZ1fnJ9i1TmKqulkOs31Lt6M&#10;nQ/xmwBDElFTobVyIWXMZmx7HyL6RO2DVroOoFVzp7TOjF+vbrQnGC/6Lr+WZwcHR2pFyqGPOlNx&#10;r0Uy1vZJSMwc45xkj7nnxIjHOBc2Vr2oZY3o3ZyV+KXSYGCjReYyYEKWGN6IPQCkfn6P3cMM+slU&#10;5JYdjcu/BdYbjxbZM9g4GhtlwX8EoDGrwXOvj+EflSaRK2j22Bce+oEJjt8pfKJ7FuKSeZwQfFWc&#10;+viIh9TQ1RQGipIW/K+P7pM+Ni5KKelw4moafm6YF5To7xZb+rI6Tc0SM3N6djFBxh9LVscSuzE3&#10;gM9e4X5xPJNJP+oDKT2YV1wOi+QVRcxy9F1THv2BuYn9JsD1wsVikdVwLB2L9/bZ8QSeqpr672X3&#10;yrwb+jRigz/AYTrf9WqvmywtLDYRpMqN/FbXod440rlxhvWTdsYxn7XeluT8NwAAAP//AwBQSwME&#10;FAAGAAgAAAAhAJ7gxArgAAAACwEAAA8AAABkcnMvZG93bnJldi54bWxMj0FLw0AQhe+C/2EZwZvd&#10;GNG0MZtShII9VGirQm/T7JgEs7Mhu23jv3d60uN783jzvWI+uk6daAitZwP3kwQUceVty7WB993y&#10;bgoqRGSLnWcy8EMB5uX1VYG59Wfe0GkbayUlHHI00MTY51qHqiGHYeJ7Yrl9+cFhFDnU2g54lnLX&#10;6TRJnrTDluVDgz29NFR9b4/OwMd6+Zq+bdxoV7haZOvP/Y7rvTG3N+PiGVSkMf6F4YIv6FAK08Ef&#10;2QbVic5SQY8G0iSTUZfEbJaCOojz8DgFXRb6/4byFwAA//8DAFBLAQItABQABgAIAAAAIQC2gziS&#10;/gAAAOEBAAATAAAAAAAAAAAAAAAAAAAAAABbQ29udGVudF9UeXBlc10ueG1sUEsBAi0AFAAGAAgA&#10;AAAhADj9If/WAAAAlAEAAAsAAAAAAAAAAAAAAAAALwEAAF9yZWxzLy5yZWxzUEsBAi0AFAAGAAgA&#10;AAAhAG9ZRaSIAgAAbAUAAA4AAAAAAAAAAAAAAAAALgIAAGRycy9lMm9Eb2MueG1sUEsBAi0AFAAG&#10;AAgAAAAhAJ7gxArgAAAACwEAAA8AAAAAAAAAAAAAAAAA4gQAAGRycy9kb3ducmV2LnhtbFBLBQYA&#10;AAAABAAEAPMAAADvBQ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52608" behindDoc="0" locked="0" layoutInCell="1" allowOverlap="1" wp14:anchorId="1C359C9B" wp14:editId="4FC5B5CF">
                <wp:simplePos x="0" y="0"/>
                <wp:positionH relativeFrom="column">
                  <wp:posOffset>1097280</wp:posOffset>
                </wp:positionH>
                <wp:positionV relativeFrom="paragraph">
                  <wp:posOffset>461010</wp:posOffset>
                </wp:positionV>
                <wp:extent cx="167640" cy="182880"/>
                <wp:effectExtent l="0" t="0" r="22860" b="26670"/>
                <wp:wrapNone/>
                <wp:docPr id="96" name="Oval 96"/>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5594218" id="Oval 96" o:spid="_x0000_s1026" style="position:absolute;margin-left:86.4pt;margin-top:36.3pt;width:13.2pt;height:14.4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vHuhwIAAGwFAAAOAAAAZHJzL2Uyb0RvYy54bWysVF9P2zAQf5+072D5fSSpoJSKFHUgpkkI&#10;EDDx7Dp2Y8n2ebbbtPv0OztpqAbaw7Q8OHe+u9/98d1dXu2MJlvhgwJb0+qkpERYDo2y65r+eLn9&#10;MqMkRGYbpsGKmu5FoFeLz58uOzcXE2hBN8ITBLFh3rmatjG6eVEE3grDwgk4YVEowRsWkfXrovGs&#10;Q3Sji0lZTosOfOM8cBEC3t70QrrI+FIKHh+kDCISXVOMLebT53OVzmJxyeZrz1yr+BAG+4coDFMW&#10;nY5QNywysvHqHZRR3EMAGU84mAKkVFzkHDCbqvwjm+eWOZFzweIEN5Yp/D9Yfr999EQ1Nb2YUmKZ&#10;wTd62DJNkMXadC7MUeXZPfqBC0imRHfSm/THFMgu13M/1lPsIuF4WU3Pp6dYdY6iajaZzXK9izdj&#10;50P8JsCQRNRUaK1cSBmzOdvehYg+Ufugla4DaNXcKq0z49era+0Jxou+y6/l2cHBkVqRcuijzlTc&#10;a5GMtX0SEjPHOCfZY+45MeIxzoWNVS9qWSN6N2clfqk0GNhokbkMmJAlhjdiDwCpn99j9zCDfjIV&#10;uWVH4/JvgfXGo0X2DDaOxkZZ8B8BaMxq8NzrY/hHpUnkCpo99oWHfmCC47cKn+iOhfjIPE4IvipO&#10;fXzAQ2roagoDRUkL/tdH90kfGxellHQ4cTUNPzfMC0r0d4stfVGdpmaJmTk9O58g448lq2OJ3Zhr&#10;wGevcL84nsmkH/WBlB7MKy6HZfKKImY5+q4pj/7AXMd+E+B64WK5zGo4lo7FO/vseAJPVU3997J7&#10;Zd4NfRqxwe/hMJ3verXXTZYWlpsIUuVGfqvrUG8c6dw4w/pJO+OYz1pvS3LxGwAA//8DAFBLAwQU&#10;AAYACAAAACEAWvCtD+AAAAAKAQAADwAAAGRycy9kb3ducmV2LnhtbEyPQUvDQBCF74L/YRnBm900&#10;SGNjNqUIBXuo0FaF3qbZMQlmZ0N228Z/7/Skt/d4jzffFIvRdepMQ2g9G5hOElDElbct1wbe96uH&#10;J1AhIlvsPJOBHwqwKG9vCsytv/CWzrtYKxnhkKOBJsY+1zpUDTkME98TS/blB4dR7FBrO+BFxl2n&#10;0ySZaYcty4UGe3ppqPrenZyBj83qNX3butGucb3MNp+HPdcHY+7vxuUzqEhj/CvDFV/QoRSmoz+x&#10;DaoTn6WCHg1k6QzUtTCfp6COIpLpI+iy0P9fKH8BAAD//wMAUEsBAi0AFAAGAAgAAAAhALaDOJL+&#10;AAAA4QEAABMAAAAAAAAAAAAAAAAAAAAAAFtDb250ZW50X1R5cGVzXS54bWxQSwECLQAUAAYACAAA&#10;ACEAOP0h/9YAAACUAQAACwAAAAAAAAAAAAAAAAAvAQAAX3JlbHMvLnJlbHNQSwECLQAUAAYACAAA&#10;ACEA5ebx7ocCAABsBQAADgAAAAAAAAAAAAAAAAAuAgAAZHJzL2Uyb0RvYy54bWxQSwECLQAUAAYA&#10;CAAAACEAWvCtD+AAAAAKAQAADwAAAAAAAAAAAAAAAADhBAAAZHJzL2Rvd25yZXYueG1sUEsFBgAA&#10;AAAEAAQA8wAAAO4FA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51584" behindDoc="0" locked="0" layoutInCell="1" allowOverlap="1" wp14:anchorId="6EDC9552" wp14:editId="1F5963CD">
                <wp:simplePos x="0" y="0"/>
                <wp:positionH relativeFrom="column">
                  <wp:posOffset>2011680</wp:posOffset>
                </wp:positionH>
                <wp:positionV relativeFrom="paragraph">
                  <wp:posOffset>872490</wp:posOffset>
                </wp:positionV>
                <wp:extent cx="167640" cy="182880"/>
                <wp:effectExtent l="0" t="0" r="22860" b="26670"/>
                <wp:wrapNone/>
                <wp:docPr id="95" name="Oval 95"/>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DE19CE" id="Oval 95" o:spid="_x0000_s1026" style="position:absolute;margin-left:158.4pt;margin-top:68.7pt;width:13.2pt;height:14.4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iwxhwIAAGwFAAAOAAAAZHJzL2Uyb0RvYy54bWysVF9P2zAQf5+072D5fSSpKJSKFHUgpkkI&#10;EDDx7Dp2Y8n2ebbbtPv0OztpqAbaw7Q8OHe+u9/98d1dXu2MJlvhgwJb0+qkpERYDo2y65r+eLn9&#10;MqMkRGYbpsGKmu5FoFeLz58uOzcXE2hBN8ITBLFh3rmatjG6eVEE3grDwgk4YVEowRsWkfXrovGs&#10;Q3Sji0lZnhUd+MZ54CIEvL3phXSR8aUUPD5IGUQkuqYYW8ynz+cqncXiks3XnrlW8SEM9g9RGKYs&#10;Oh2hblhkZOPVOyijuIcAMp5wMAVIqbjIOWA2VflHNs8tcyLngsUJbixT+H+w/H776IlqanoxpcQy&#10;g2/0sGWaIIu16VyYo8qze/QDF5BMie6kN+mPKZBdrud+rKfYRcLxsjo7PzvFqnMUVbPJbJbrXbwZ&#10;Ox/iNwGGJKKmQmvlQsqYzdn2LkT0idoHrXQdQKvmVmmdGb9eXWtPMF70XX4tpwcHR2pFyqGPOlNx&#10;r0Uy1vZJSMwc45xkj7nnxIjHOBc2Vr2oZY3o3UxL/FJpMLDRInMZMCFLDG/EHgBSP7/H7mEG/WQq&#10;csuOxuXfAuuNR4vsGWwcjY2y4D8C0JjV4LnXx/CPSpPIFTR77AsP/cAEx28VPtEdC/GReZwQfFWc&#10;+viAh9TQ1RQGipIW/K+P7pM+Ni5KKelw4moafm6YF5To7xZb+qI6Tc0SM3M6PZ8g448lq2OJ3Zhr&#10;wGevcL84nsmkH/WBlB7MKy6HZfKKImY5+q4pj/7AXMd+E+B64WK5zGo4lo7FO/vseAJPVU3997J7&#10;Zd4NfRqxwe/hMJ3verXXTZYWlpsIUuVGfqvrUG8c6dw4w/pJO+OYz1pvS3LxGwAA//8DAFBLAwQU&#10;AAYACAAAACEAkqguTeEAAAALAQAADwAAAGRycy9kb3ducmV2LnhtbEyPQUvDQBCF74L/YRnBm900&#10;KanEbEoRCvZQoa0KvU2zYxLMzpbsto3/3vGkxzfv8d435WJ0vbrQEDrPBqaTBBRx7W3HjYG3/erh&#10;EVSIyBZ7z2TgmwIsqtubEgvrr7ylyy42Sko4FGigjfFUaB3qlhyGiT8Ri/fpB4dR5NBoO+BVyl2v&#10;0yTJtcOOZaHFEz23VH/tzs7A+2b1kr5u3WjXuF7ONx+HPTcHY+7vxuUTqEhj/AvDL76gQyVMR39m&#10;G1RvIJvmgh7FyOYzUJLIZlkK6iiXPE9BV6X+/0P1AwAA//8DAFBLAQItABQABgAIAAAAIQC2gziS&#10;/gAAAOEBAAATAAAAAAAAAAAAAAAAAAAAAABbQ29udGVudF9UeXBlc10ueG1sUEsBAi0AFAAGAAgA&#10;AAAhADj9If/WAAAAlAEAAAsAAAAAAAAAAAAAAAAALwEAAF9yZWxzLy5yZWxzUEsBAi0AFAAGAAgA&#10;AAAhAHsmLDGHAgAAbAUAAA4AAAAAAAAAAAAAAAAALgIAAGRycy9lMm9Eb2MueG1sUEsBAi0AFAAG&#10;AAgAAAAhAJKoLk3hAAAACwEAAA8AAAAAAAAAAAAAAAAA4QQAAGRycy9kb3ducmV2LnhtbFBLBQYA&#10;AAAABAAEAPMAAADvBQ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50560" behindDoc="0" locked="0" layoutInCell="1" allowOverlap="1" wp14:anchorId="43567070" wp14:editId="66243EAB">
                <wp:simplePos x="0" y="0"/>
                <wp:positionH relativeFrom="column">
                  <wp:posOffset>2301240</wp:posOffset>
                </wp:positionH>
                <wp:positionV relativeFrom="paragraph">
                  <wp:posOffset>720090</wp:posOffset>
                </wp:positionV>
                <wp:extent cx="167640" cy="182880"/>
                <wp:effectExtent l="0" t="0" r="22860" b="26670"/>
                <wp:wrapNone/>
                <wp:docPr id="94" name="Oval 94"/>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00F833F" id="Oval 94" o:spid="_x0000_s1026" style="position:absolute;margin-left:181.2pt;margin-top:56.7pt;width:13.2pt;height:14.4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Zh7hwIAAGwFAAAOAAAAZHJzL2Uyb0RvYy54bWysVF9P2zAQf5+072D5fSSpCpSKFHUgpkkI&#10;EDDx7Dp2Y8n2ebbbtPv0OztpqAbaw7Q8OHe+u9/98d1dXu2MJlvhgwJb0+qkpERYDo2y65r+eLn9&#10;MqMkRGYbpsGKmu5FoFeLz58uOzcXE2hBN8ITBLFh3rmatjG6eVEE3grDwgk4YVEowRsWkfXrovGs&#10;Q3Sji0lZnhUd+MZ54CIEvL3phXSR8aUUPD5IGUQkuqYYW8ynz+cqncXiks3XnrlW8SEM9g9RGKYs&#10;Oh2hblhkZOPVOyijuIcAMp5wMAVIqbjIOWA2VflHNs8tcyLngsUJbixT+H+w/H776IlqanoxpcQy&#10;g2/0sGWaIIu16VyYo8qze/QDF5BMie6kN+mPKZBdrud+rKfYRcLxsjo7P5ti1TmKqtlkNsv1Lt6M&#10;nQ/xmwBDElFTobVyIWXM5mx7FyL6RO2DVroOoFVzq7TOjF+vrrUnGC/6Lr+WpwcHR2pFyqGPOlNx&#10;r0Uy1vZJSMwc45xkj7nnxIjHOBc2Vr2oZY3o3ZyW+KXSYGCjReYyYEKWGN6IPQCkfn6P3cMM+slU&#10;5JYdjcu/BdYbjxbZM9g4GhtlwX8EoDGrwXOvj+EflSaRK2j22Bce+oEJjt8qfKI7FuIj8zgh+Ko4&#10;9fEBD6mhqykMFCUt+F8f3Sd9bFyUUtLhxNU0/NwwLyjR3y229EU1Tc0SMzM9PZ8g448lq2OJ3Zhr&#10;wGevcL84nsmkH/WBlB7MKy6HZfKKImY5+q4pj/7AXMd+E+B64WK5zGo4lo7FO/vseAJPVU3997J7&#10;Zd4NfRqxwe/hMJ3verXXTZYWlpsIUuVGfqvrUG8c6dw4w/pJO+OYz1pvS3LxGwAA//8DAFBLAwQU&#10;AAYACAAAACEARJM5T+EAAAALAQAADwAAAGRycy9kb3ducmV2LnhtbEyPQWvCQBCF74X+h2UKvdWN&#10;G7EhZiNSEOrBgtoK3tbsNAnNzobsqum/7/TU3mbmPd58r1iOrhNXHELrScN0koBAqrxtqdbwflg/&#10;ZSBCNGRN5wk1fGOAZXl/V5jc+hvt8LqPteAQCrnR0MTY51KGqkFnwsT3SKx9+sGZyOtQSzuYG4e7&#10;TqokmUtnWuIPjenxpcHqa39xGj6261f1tnOj3ZjN6nl7PB2oPmn9+DCuFiAijvHPDL/4jA4lM539&#10;hWwQnYZ0rmZsZWGa8sCONMu4zJkvM6VAloX836H8AQAA//8DAFBLAQItABQABgAIAAAAIQC2gziS&#10;/gAAAOEBAAATAAAAAAAAAAAAAAAAAAAAAABbQ29udGVudF9UeXBlc10ueG1sUEsBAi0AFAAGAAgA&#10;AAAhADj9If/WAAAAlAEAAAsAAAAAAAAAAAAAAAAALwEAAF9yZWxzLy5yZWxzUEsBAi0AFAAGAAgA&#10;AAAhAPGZmHuHAgAAbAUAAA4AAAAAAAAAAAAAAAAALgIAAGRycy9lMm9Eb2MueG1sUEsBAi0AFAAG&#10;AAgAAAAhAESTOU/hAAAACwEAAA8AAAAAAAAAAAAAAAAA4QQAAGRycy9kb3ducmV2LnhtbFBLBQYA&#10;AAAABAAEAPMAAADvBQ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49536" behindDoc="0" locked="0" layoutInCell="1" allowOverlap="1" wp14:anchorId="178518FD" wp14:editId="681C66D8">
                <wp:simplePos x="0" y="0"/>
                <wp:positionH relativeFrom="column">
                  <wp:posOffset>2301240</wp:posOffset>
                </wp:positionH>
                <wp:positionV relativeFrom="paragraph">
                  <wp:posOffset>1024890</wp:posOffset>
                </wp:positionV>
                <wp:extent cx="167640" cy="182880"/>
                <wp:effectExtent l="0" t="0" r="22860" b="26670"/>
                <wp:wrapNone/>
                <wp:docPr id="93" name="Oval 93"/>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6FE5AE0" id="Oval 93" o:spid="_x0000_s1026" style="position:absolute;margin-left:181.2pt;margin-top:80.7pt;width:13.2pt;height:14.4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eZViAIAAGwFAAAOAAAAZHJzL2Uyb0RvYy54bWysVEtv2zAMvg/YfxB0X21nfaRBnSJr0WFA&#10;0RRrh54VWYoFSKImKXGyXz9KdtxgLXYY5oNMiuTHh0heXe+MJlvhgwJb0+qkpERYDo2y65r+eL77&#10;NKUkRGYbpsGKmu5FoNfzjx+uOjcTE2hBN8ITBLFh1rmatjG6WVEE3grDwgk4YVEowRsWkfXrovGs&#10;Q3Sji0lZnhcd+MZ54CIEvL3thXSe8aUUPC6lDCISXVOMLebT53OVzmJ+xWZrz1yr+BAG+4coDFMW&#10;nY5QtywysvHqDZRR3EMAGU84mAKkVFzkHDCbqvwjm6eWOZFzweIEN5Yp/D9Y/rB99EQ1Nb38TIll&#10;Bt9ouWWaIIu16VyYocqTe/QDF5BMie6kN+mPKZBdrud+rKfYRcLxsjq/OD/FqnMUVdPJdJrrXbwa&#10;Ox/iVwGGJKKmQmvlQsqYzdj2PkT0idoHrXQdQKvmTmmdGb9e3WhPMF70XX4pzw4OjtSKlEMfdabi&#10;XotkrO13ITFzjHOSPeaeEyMe41zYWPWiljWid3NW4pdKg4GNFpnLgAlZYngj9gCQ+vktdg8z6CdT&#10;kVt2NC7/FlhvPFpkz2DjaGyUBf8egMasBs+9PoZ/VJpErqDZY1946AcmOH6n8InuWYiPzOOE4Kvi&#10;1MclHlJDV1MYKEpa8L/eu0/62LgopaTDiatp+LlhXlCiv1ls6cvqNDVLzMzp2cUEGX8sWR1L7Mbc&#10;AD57hfvF8Uwm/agPpPRgXnA5LJJXFDHL0XdNefQH5ib2mwDXCxeLRVbDsXQs3tsnxxN4qmrqv+fd&#10;C/Nu6NOIDf4Ah+l806u9brK0sNhEkCo38mtdh3rjSOfGGdZP2hnHfNZ6XZLz3wAAAP//AwBQSwME&#10;FAAGAAgAAAAhAACiiN/hAAAACwEAAA8AAABkcnMvZG93bnJldi54bWxMj0FLw0AQhe+C/2EZwZvd&#10;NJUaYzalCAV7qNBWhd6m2TEJZmdDdtvGf+940tvMvMeb7xWL0XXqTENoPRuYThJQxJW3LdcG3var&#10;uwxUiMgWO89k4JsCLMrrqwJz6y+8pfMu1kpCOORooImxz7UOVUMOw8T3xKJ9+sFhlHWotR3wIuGu&#10;02mSzLXDluVDgz09N1R97U7OwPtm9ZK+bt1o17hePmw+DnuuD8bc3ozLJ1CRxvhnhl98QYdSmI7+&#10;xDaozsBsnt6LVYT5VAZxzLJMyhzl8pikoMtC/+9Q/gAAAP//AwBQSwECLQAUAAYACAAAACEAtoM4&#10;kv4AAADhAQAAEwAAAAAAAAAAAAAAAAAAAAAAW0NvbnRlbnRfVHlwZXNdLnhtbFBLAQItABQABgAI&#10;AAAAIQA4/SH/1gAAAJQBAAALAAAAAAAAAAAAAAAAAC8BAABfcmVscy8ucmVsc1BLAQItABQABgAI&#10;AAAAIQAGoeZViAIAAGwFAAAOAAAAAAAAAAAAAAAAAC4CAABkcnMvZTJvRG9jLnhtbFBLAQItABQA&#10;BgAIAAAAIQAAoojf4QAAAAsBAAAPAAAAAAAAAAAAAAAAAOIEAABkcnMvZG93bnJldi54bWxQSwUG&#10;AAAAAAQABADzAAAA8AU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48512" behindDoc="0" locked="0" layoutInCell="1" allowOverlap="1" wp14:anchorId="24A24A81" wp14:editId="01110F22">
                <wp:simplePos x="0" y="0"/>
                <wp:positionH relativeFrom="column">
                  <wp:posOffset>2011680</wp:posOffset>
                </wp:positionH>
                <wp:positionV relativeFrom="paragraph">
                  <wp:posOffset>1268730</wp:posOffset>
                </wp:positionV>
                <wp:extent cx="167640" cy="182880"/>
                <wp:effectExtent l="0" t="0" r="22860" b="26670"/>
                <wp:wrapNone/>
                <wp:docPr id="92" name="Oval 92"/>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2A08B7B" id="Oval 92" o:spid="_x0000_s1026" style="position:absolute;margin-left:158.4pt;margin-top:99.9pt;width:13.2pt;height:14.4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lIfhwIAAGwFAAAOAAAAZHJzL2Uyb0RvYy54bWysVEtv2zAMvg/YfxB0X20HfaRBnSJr0WFA&#10;0QZth54VWYoFSKImKXGyXz9KdtxgLXYY5oNMiuTHh0heXe+MJlvhgwJb0+qkpERYDo2y65r+eLn7&#10;MqUkRGYbpsGKmu5FoNfzz5+uOjcTE2hBN8ITBLFh1rmatjG6WVEE3grDwgk4YVEowRsWkfXrovGs&#10;Q3Sji0lZnhcd+MZ54CIEvL3thXSe8aUUPD5KGUQkuqYYW8ynz+cqncX8is3WnrlW8SEM9g9RGKYs&#10;Oh2hbllkZOPVOyijuIcAMp5wMAVIqbjIOWA2VflHNs8tcyLngsUJbixT+H+w/GG79EQ1Nb2cUGKZ&#10;wTd63DJNkMXadC7MUOXZLf3ABSRTojvpTfpjCmSX67kf6yl2kXC8rM4vzk+x6hxF1XQyneZ6F2/G&#10;zof4TYAhiaip0Fq5kDJmM7a9DxF9ovZBK10H0Kq5U1pnxq9XN9oTjBd9l1/Ls4ODI7Ui5dBHnam4&#10;1yIZa/skJGaOcU6yx9xzYsRjnAsbq17Uskb0bs5K/FJpMLDRInMZMCFLDG/EHgBSP7/H7mEG/WQq&#10;csuOxuXfAuuNR4vsGWwcjY2y4D8C0JjV4LnXx/CPSpPIFTR77AsP/cAEx+8UPtE9C3HJPE4IvipO&#10;fXzEQ2roagoDRUkL/tdH90kfGxellHQ4cTUNPzfMC0r0d4stfVmdpmaJmTk9u5gg448lq2OJ3Zgb&#10;wGevcL84nsmkH/WBlB7MKy6HRfKKImY5+q4pj/7A3MR+E+B64WKxyGo4lo7Fe/vseAJPVU3997J7&#10;Zd4NfRqxwR/gMJ3verXXTZYWFpsIUuVGfqvrUG8c6dw4w/pJO+OYz1pvS3L+GwAA//8DAFBLAwQU&#10;AAYACAAAACEArAayjOIAAAALAQAADwAAAGRycy9kb3ducmV2LnhtbEyPQUvDQBCF74L/YRnBm910&#10;I7GN2ZQiFOyhQlsVettmxySYnQ3ZbRv/veOp3t7wHu99UyxG14kzDqH1pGE6SUAgVd62VGt4368e&#10;ZiBCNGRN5wk1/GCARXl7U5jc+gtt8byLteASCrnR0MTY51KGqkFnwsT3SOx9+cGZyOdQSzuYC5e7&#10;TqokyaQzLfFCY3p8abD63p2cho/N6lW9bd1o12a9fNp8HvZUH7S+vxuXzyAijvEahj98RoeSmY7+&#10;RDaITkM6zRg9sjGfs+BE+pgqEEcNSs0ykGUh//9Q/gIAAP//AwBQSwECLQAUAAYACAAAACEAtoM4&#10;kv4AAADhAQAAEwAAAAAAAAAAAAAAAAAAAAAAW0NvbnRlbnRfVHlwZXNdLnhtbFBLAQItABQABgAI&#10;AAAAIQA4/SH/1gAAAJQBAAALAAAAAAAAAAAAAAAAAC8BAABfcmVscy8ucmVsc1BLAQItABQABgAI&#10;AAAAIQCMHlIfhwIAAGwFAAAOAAAAAAAAAAAAAAAAAC4CAABkcnMvZTJvRG9jLnhtbFBLAQItABQA&#10;BgAIAAAAIQCsBrKM4gAAAAsBAAAPAAAAAAAAAAAAAAAAAOEEAABkcnMvZG93bnJldi54bWxQSwUG&#10;AAAAAAQABADzAAAA8AU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47488" behindDoc="0" locked="0" layoutInCell="1" allowOverlap="1" wp14:anchorId="067E3DC8" wp14:editId="3414DE80">
                <wp:simplePos x="0" y="0"/>
                <wp:positionH relativeFrom="column">
                  <wp:posOffset>1722120</wp:posOffset>
                </wp:positionH>
                <wp:positionV relativeFrom="paragraph">
                  <wp:posOffset>1024890</wp:posOffset>
                </wp:positionV>
                <wp:extent cx="167640" cy="182880"/>
                <wp:effectExtent l="0" t="0" r="22860" b="26670"/>
                <wp:wrapNone/>
                <wp:docPr id="91" name="Oval 91"/>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3E9D1C" id="Oval 91" o:spid="_x0000_s1026" style="position:absolute;margin-left:135.6pt;margin-top:80.7pt;width:13.2pt;height:14.4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o/AhwIAAGwFAAAOAAAAZHJzL2Uyb0RvYy54bWysVEtv2zAMvg/YfxB0X20HfaRBnSJr0WFA&#10;0QZth54VWYoFSKImKXGyXz9KdtxgLXYYloNCiuTHhz/q6npnNNkKHxTYmlYnJSXCcmiUXdf0x8vd&#10;lyklITLbMA1W1HQvAr2ef/501bmZmEALuhGeIIgNs87VtI3RzYoi8FYYFk7ACYtGCd6wiKpfF41n&#10;HaIbXUzK8rzowDfOAxch4O1tb6TzjC+l4PFRyiAi0TXF2mI+fT5X6SzmV2y29sy1ig9lsH+owjBl&#10;MekIdcsiIxuv3kEZxT0EkPGEgylASsVF7gG7qco/unlumRO5FxxOcOOYwv+D5Q/bpSeqqellRYll&#10;Br/R45ZpgirOpnNhhi7PbukHLaCYGt1Jb9I/tkB2eZ77cZ5iFwnHy+r84vwUp87RVE0n02med/EW&#10;7HyI3wQYkoSaCq2VC6ljNmPb+xAxJ3ofvNJ1AK2aO6V1Vvx6daM9wXoxd/m1PDskOHIrUg991VmK&#10;ey1SsLZPQmLnWOckZ8ycEyMe41zYWPWmljWiT3NW4i+NBgsbI7KWAROyxPJG7AEg8fk9dg8z+KdQ&#10;kSk7Bpd/K6wPHiNyZrBxDDbKgv8IQGNXQ+beH8s/Gk0SV9DskRce+oUJjt8p/ET3LMQl87gh+FVx&#10;6+MjHlJDV1MYJEpa8L8+uk/+SFy0UtLhxtU0/NwwLyjR3y1S+rI6TWSJWTk9u5ig4o8tq2OL3Zgb&#10;wM+OrMXqspj8oz6I0oN5xcdhkbKiiVmOuWvKoz8oN7F/CfB54WKxyG64lo7Fe/vseAJPU038e9m9&#10;Mu8GnkYk+AMctvMdV3vfFGlhsYkgVSby21yHeeNKZ+IMz096M4717PX2SM5/AwAA//8DAFBLAwQU&#10;AAYACAAAACEAKwIAa+EAAAALAQAADwAAAGRycy9kb3ducmV2LnhtbEyPwUrDQBCG74LvsIzgzW6y&#10;SGJjNqUIBXuo0FaF3rbZMQlmZ0N228a3dzzZ48z/8c835WJyvTjjGDpPGtJZAgKp9rajRsP7fvXw&#10;BCJEQ9b0nlDDDwZYVLc3pSmsv9AWz7vYCC6hUBgNbYxDIWWoW3QmzPyAxNmXH52JPI6NtKO5cLnr&#10;pUqSTDrTEV9ozYAvLdbfu5PT8LFZvaq3rZvs2qyX+ebzsKfmoPX93bR8BhFxiv8w/OmzOlTsdPQn&#10;skH0GlSeKkY5yNJHEEyoeZ6BOPJmniiQVSmvf6h+AQAA//8DAFBLAQItABQABgAIAAAAIQC2gziS&#10;/gAAAOEBAAATAAAAAAAAAAAAAAAAAAAAAABbQ29udGVudF9UeXBlc10ueG1sUEsBAi0AFAAGAAgA&#10;AAAhADj9If/WAAAAlAEAAAsAAAAAAAAAAAAAAAAALwEAAF9yZWxzLy5yZWxzUEsBAi0AFAAGAAgA&#10;AAAhABLej8CHAgAAbAUAAA4AAAAAAAAAAAAAAAAALgIAAGRycy9lMm9Eb2MueG1sUEsBAi0AFAAG&#10;AAgAAAAhACsCAGvhAAAACwEAAA8AAAAAAAAAAAAAAAAA4QQAAGRycy9kb3ducmV2LnhtbFBLBQYA&#10;AAAABAAEAPMAAADvBQ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46464" behindDoc="0" locked="0" layoutInCell="1" allowOverlap="1" wp14:anchorId="1FA8A65B" wp14:editId="2402C10C">
                <wp:simplePos x="0" y="0"/>
                <wp:positionH relativeFrom="column">
                  <wp:posOffset>1722120</wp:posOffset>
                </wp:positionH>
                <wp:positionV relativeFrom="paragraph">
                  <wp:posOffset>712470</wp:posOffset>
                </wp:positionV>
                <wp:extent cx="167640" cy="182880"/>
                <wp:effectExtent l="0" t="0" r="22860" b="26670"/>
                <wp:wrapNone/>
                <wp:docPr id="90" name="Oval 90"/>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8E15DC" id="Oval 90" o:spid="_x0000_s1026" style="position:absolute;margin-left:135.6pt;margin-top:56.1pt;width:13.2pt;height:14.4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TuKhgIAAGwFAAAOAAAAZHJzL2Uyb0RvYy54bWysVEtv2zAMvg/YfxB0X20HfaRBnSJr0WFA&#10;0QZth54VWYoFSKImKXGyXz9KdtxgLXYY5oNMiuTHh0heXe+MJlvhgwJb0+qkpERYDo2y65r+eLn7&#10;MqUkRGYbpsGKmu5FoNfzz5+uOjcTE2hBN8ITBLFh1rmatjG6WVEE3grDwgk4YVEowRsWkfXrovGs&#10;Q3Sji0lZnhcd+MZ54CIEvL3thXSe8aUUPD5KGUQkuqYYW8ynz+cqncX8is3WnrlW8SEM9g9RGKYs&#10;Oh2hbllkZOPVOyijuIcAMp5wMAVIqbjIOWA2VflHNs8tcyLngsUJbixT+H+w/GG79EQ1Nb3E8lhm&#10;8I0et0wTZLE2nQszVHl2Sz9wAcmU6E56k/6YAtnleu7HeopdJBwvq/OL81OE5SiqppPpNGMWb8bO&#10;h/hNgCGJqKnQWrmQMmYztr0PEX2i9kErXQfQqrlTWmfGr1c32hOMF32XX8uzg4MjtSLl0EedqbjX&#10;Ihlr+yQkZo5xTrLH3HNixGOcCxurXtSyRvRuzkr8UmkwsNEicxkwIUsMb8QeAFI/v8fuYQb9ZCpy&#10;y47G5d8C641Hi+wZbByNjbLgPwLQmNXgudfH8I9Kk8gVNHvsCw/9wATH7xQ+0T0Lcck8Tgi+Kk59&#10;fMRDauhqCgNFSQv+10f3SR8bF6WUdDhxNQ0/N8wLSvR3iy19WZ2mZomZOT27mCDjjyWrY4ndmBvA&#10;Z69wvzieyaQf9YGUHswrLodF8ooiZjn6rimP/sDcxH4T4HrhYrHIajiWjsV7++x4Ak9VTf33sntl&#10;3g19GrHBH+Awne96tddNlhYWmwhS5UZ+q+tQbxzp3DjD+kk745jPWm9Lcv4bAAD//wMAUEsDBBQA&#10;BgAIAAAAIQB2++YZ4QAAAAsBAAAPAAAAZHJzL2Rvd25yZXYueG1sTI9Ba8JAEIXvBf/DMgVvdZOl&#10;mDbNRkQQ6sGC2ha8rdlpEpqdDdlV47/v9NTeZuY93nyvWIyuExccQutJQzpLQCBV3rZUa3g/rB+e&#10;QIRoyJrOE2q4YYBFObkrTG79lXZ42cdacAiF3GhoYuxzKUPVoDNh5nsk1r784EzkdailHcyVw10n&#10;VZLMpTMt8YfG9LhqsPren52Gj+36Vb3t3Gg3ZrPMtp/HA9VHraf34/IFRMQx/pnhF5/RoWSmkz+T&#10;DaLToLJUsZWFVPHADvWczUGc+PKYJiDLQv7vUP4AAAD//wMAUEsBAi0AFAAGAAgAAAAhALaDOJL+&#10;AAAA4QEAABMAAAAAAAAAAAAAAAAAAAAAAFtDb250ZW50X1R5cGVzXS54bWxQSwECLQAUAAYACAAA&#10;ACEAOP0h/9YAAACUAQAACwAAAAAAAAAAAAAAAAAvAQAAX3JlbHMvLnJlbHNQSwECLQAUAAYACAAA&#10;ACEAmGE7ioYCAABsBQAADgAAAAAAAAAAAAAAAAAuAgAAZHJzL2Uyb0RvYy54bWxQSwECLQAUAAYA&#10;CAAAACEAdvvmGeEAAAALAQAADwAAAAAAAAAAAAAAAADgBAAAZHJzL2Rvd25yZXYueG1sUEsFBgAA&#10;AAAEAAQA8wAAAO4FA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45440" behindDoc="0" locked="0" layoutInCell="1" allowOverlap="1" wp14:anchorId="18B4AC3C" wp14:editId="664044D6">
                <wp:simplePos x="0" y="0"/>
                <wp:positionH relativeFrom="column">
                  <wp:posOffset>1501140</wp:posOffset>
                </wp:positionH>
                <wp:positionV relativeFrom="paragraph">
                  <wp:posOffset>384810</wp:posOffset>
                </wp:positionV>
                <wp:extent cx="167640" cy="182880"/>
                <wp:effectExtent l="0" t="0" r="22860" b="26670"/>
                <wp:wrapNone/>
                <wp:docPr id="89" name="Oval 89"/>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D630E61" id="Oval 89" o:spid="_x0000_s1026" style="position:absolute;margin-left:118.2pt;margin-top:30.3pt;width:13.2pt;height:14.4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p71hwIAAGwFAAAOAAAAZHJzL2Uyb0RvYy54bWysVEtv2zAMvg/YfxB0X20HfaRBnSJr0WFA&#10;0QZth54VWYoFSKImKXGyXz9KdtxgLXYY5oNMiuTHh0heXe+MJlvhgwJb0+qkpERYDo2y65r+eLn7&#10;MqUkRGYbpsGKmu5FoNfzz5+uOjcTE2hBN8ITBLFh1rmatjG6WVEE3grDwgk4YVEowRsWkfXrovGs&#10;Q3Sji0lZnhcd+MZ54CIEvL3thXSe8aUUPD5KGUQkuqYYW8ynz+cqncX8is3WnrlW8SEM9g9RGKYs&#10;Oh2hbllkZOPVOyijuIcAMp5wMAVIqbjIOWA2VflHNs8tcyLngsUJbixT+H+w/GG79EQ1NZ1eUmKZ&#10;wTd63DJNkMXadC7MUOXZLf3ABSRTojvpTfpjCmSX67kf6yl2kXC8rM4vzk+x6hxF1XQyneZ6F2/G&#10;zof4TYAhiaip0Fq5kDJmM7a9DxF9ovZBK10H0Kq5U1pnxq9XN9oTjBd9l1/Ls4ODI7Ui5dBHnam4&#10;1yIZa/skJGaOcU6yx9xzYsRjnAsbq17Uskb0bs5K/FJpMLDRInMZMCFLDG/EHgBSP7/H7mEG/WQq&#10;csuOxuXfAuuNR4vsGWwcjY2y4D8C0JjV4LnXx/CPSpPIFTR77AsP/cAEx+8UPtE9C3HJPE4IvipO&#10;fXzEQ2roagoDRUkL/tdH90kfGxellHQ4cTUNPzfMC0r0d4stfVmdpmaJmTk9u5gg448lq2OJ3Zgb&#10;wGevcL84nsmkH/WBlB7MKy6HRfKKImY5+q4pj/7A3MR+E+B64WKxyGo4lo7Fe/vseAJPVU3997J7&#10;Zd4NfRqxwR/gMJ3verXXTZYWFpsIUuVGfqvrUG8c6dw4w/pJO+OYz1pvS3L+GwAA//8DAFBLAwQU&#10;AAYACAAAACEA629kM+AAAAAJAQAADwAAAGRycy9kb3ducmV2LnhtbEyPQUvDQBCF74L/YRnBm924&#10;lrXGbEoRCvZQoa0KvU2zaxLMzobsto3/3vFUj8N8vPe9Yj76TpzcENtABu4nGQhHVbAt1Qbed8u7&#10;GYiYkCx2gZyBHxdhXl5fFZjbcKaNO21TLTiEYo4GmpT6XMpYNc5jnITeEf++wuAx8TnU0g545nDf&#10;SZVlWnpsiRsa7N1L46rv7dEb+FgvX9Xbxo92havF4/pzv6N6b8ztzbh4BpHcmC4w/OmzOpTsdAhH&#10;slF0BtSDnjJqQGcaBANKK95yMDB7moIsC/l/QfkLAAD//wMAUEsBAi0AFAAGAAgAAAAhALaDOJL+&#10;AAAA4QEAABMAAAAAAAAAAAAAAAAAAAAAAFtDb250ZW50X1R5cGVzXS54bWxQSwECLQAUAAYACAAA&#10;ACEAOP0h/9YAAACUAQAACwAAAAAAAAAAAAAAAAAvAQAAX3JlbHMvLnJlbHNQSwECLQAUAAYACAAA&#10;ACEAAPae9YcCAABsBQAADgAAAAAAAAAAAAAAAAAuAgAAZHJzL2Uyb0RvYy54bWxQSwECLQAUAAYA&#10;CAAAACEA629kM+AAAAAJAQAADwAAAAAAAAAAAAAAAADhBAAAZHJzL2Rvd25yZXYueG1sUEsFBgAA&#10;AAAEAAQA8wAAAO4FA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44416" behindDoc="0" locked="0" layoutInCell="1" allowOverlap="1" wp14:anchorId="4A9DAF6E" wp14:editId="1E5FDD7D">
                <wp:simplePos x="0" y="0"/>
                <wp:positionH relativeFrom="column">
                  <wp:posOffset>1501140</wp:posOffset>
                </wp:positionH>
                <wp:positionV relativeFrom="paragraph">
                  <wp:posOffset>1405890</wp:posOffset>
                </wp:positionV>
                <wp:extent cx="167640" cy="182880"/>
                <wp:effectExtent l="0" t="0" r="22860" b="26670"/>
                <wp:wrapNone/>
                <wp:docPr id="88" name="Oval 88"/>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E044BB6" id="Oval 88" o:spid="_x0000_s1026" style="position:absolute;margin-left:118.2pt;margin-top:110.7pt;width:13.2pt;height:14.4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Sq/hwIAAGwFAAAOAAAAZHJzL2Uyb0RvYy54bWysVM1u2zAMvg/YOwi6r7aDtM2COkWWosOA&#10;oi3WDj0rshQLkERNUuJkTz9KdtxgLXYY5oNMiuTHH5G8ut4bTXbCBwW2ptVZSYmwHBplNzX98Xz7&#10;aUZJiMw2TIMVNT2IQK8XHz9cdW4uJtCCboQnCGLDvHM1bWN086IIvBWGhTNwwqJQgjcsIus3ReNZ&#10;h+hGF5OyvCg68I3zwEUIeHvTC+ki40speHyQMohIdE0xtphPn891OovFFZtvPHOt4kMY7B+iMExZ&#10;dDpC3bDIyNarN1BGcQ8BZDzjYAqQUnGRc8BsqvKPbJ5a5kTOBYsT3Fim8P9g+f3u0RPV1HSGL2WZ&#10;wTd62DFNkMXadC7MUeXJPfqBC0imRPfSm/THFMg+1/Mw1lPsI+F4WV1cXkyx6hxF1Wwym+V6F6/G&#10;zof4VYAhiaip0Fq5kDJmc7a7CxF9ovZRK10H0Kq5VVpnxm/WK+0Jxou+yy/l+dHBiVqRcuijzlQ8&#10;aJGMtf0uJGaOcU6yx9xzYsRjnAsbq17Uskb0bs5L/FJpMLDRInMZMCFLDG/EHgBSP7/F7mEG/WQq&#10;csuOxuXfAuuNR4vsGWwcjY2y4N8D0JjV4LnXx/BPSpPINTQH7AsP/cAEx28VPtEdC/GReZwQfFWc&#10;+viAh9TQ1RQGipIW/K/37pM+Ni5KKelw4moafm6ZF5TobxZb+nM1Tc0SMzM9v5wg408l61OJ3ZoV&#10;4LNXuF8cz2TSj/pISg/mBZfDMnlFEbMcfdeUR39kVrHfBLheuFgusxqOpWPxzj45nsBTVVP/Pe9f&#10;mHdDn0Zs8Hs4TuebXu11k6WF5TaCVLmRX+s61BtHOjfOsH7Szjjls9brklz8BgAA//8DAFBLAwQU&#10;AAYACAAAACEAgAqp9+AAAAALAQAADwAAAGRycy9kb3ducmV2LnhtbEyPQUvDQBCF74L/YRnBm910&#10;1Soxm1KEgj1UaKtCb9PsmASzsyG7beO/dzzp7T3m8eZ7xXz0nTrRENvAFqaTDBRxFVzLtYW33fLm&#10;EVRMyA67wGThmyLMy8uLAnMXzryh0zbVSko45mihSanPtY5VQx7jJPTEcvsMg8ckdqi1G/As5b7T&#10;Jstm2mPL8qHBnp4bqr62R2/hfb18Ma8bP7oVrhYP64/9juu9tddX4+IJVKIx/YXhF1/QoRSmQziy&#10;i6qzYG5ndxIVYaYiJGFmRsYcRNxnBnRZ6P8byh8AAAD//wMAUEsBAi0AFAAGAAgAAAAhALaDOJL+&#10;AAAA4QEAABMAAAAAAAAAAAAAAAAAAAAAAFtDb250ZW50X1R5cGVzXS54bWxQSwECLQAUAAYACAAA&#10;ACEAOP0h/9YAAACUAQAACwAAAAAAAAAAAAAAAAAvAQAAX3JlbHMvLnJlbHNQSwECLQAUAAYACAAA&#10;ACEAikkqv4cCAABsBQAADgAAAAAAAAAAAAAAAAAuAgAAZHJzL2Uyb0RvYy54bWxQSwECLQAUAAYA&#10;CAAAACEAgAqp9+AAAAALAQAADwAAAAAAAAAAAAAAAADhBAAAZHJzL2Rvd25yZXYueG1sUEsFBgAA&#10;AAAEAAQA8wAAAO4FAAAAAA==&#10;" fillcolor="#00b050"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43392" behindDoc="0" locked="0" layoutInCell="1" allowOverlap="1" wp14:anchorId="5EC0C5AC" wp14:editId="246C3958">
                <wp:simplePos x="0" y="0"/>
                <wp:positionH relativeFrom="column">
                  <wp:posOffset>1577340</wp:posOffset>
                </wp:positionH>
                <wp:positionV relativeFrom="paragraph">
                  <wp:posOffset>293370</wp:posOffset>
                </wp:positionV>
                <wp:extent cx="2019300" cy="1379220"/>
                <wp:effectExtent l="0" t="0" r="19050" b="11430"/>
                <wp:wrapNone/>
                <wp:docPr id="87" name="Oval 87"/>
                <wp:cNvGraphicFramePr/>
                <a:graphic xmlns:a="http://schemas.openxmlformats.org/drawingml/2006/main">
                  <a:graphicData uri="http://schemas.microsoft.com/office/word/2010/wordprocessingShape">
                    <wps:wsp>
                      <wps:cNvSpPr/>
                      <wps:spPr>
                        <a:xfrm>
                          <a:off x="0" y="0"/>
                          <a:ext cx="2019300" cy="137922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993D4E" id="Oval 87" o:spid="_x0000_s1026" style="position:absolute;margin-left:124.2pt;margin-top:23.1pt;width:159pt;height:108.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GC/eQIAAEUFAAAOAAAAZHJzL2Uyb0RvYy54bWysVFFP3DAMfp+0/xDlfbR3wIATPXQCMU1C&#10;Aw0mnkOa0EhJnDm5691+/Zy0V9BAe5jWhzSO7c/2FzvnF1tn2UZhNOAbPjuoOVNeQmv8c8N/PFx/&#10;OuUsJuFbYcGrhu9U5BfLjx/O+7BQc+jAtgoZgfi46EPDu5TCoqqi7JQT8QCC8qTUgE4kEvG5alH0&#10;hO5sNa/rz1UP2AYEqWKk06tByZcFX2sl063WUSVmG065pbJiWZ/yWi3PxeIZReiMHNMQ/5CFE8ZT&#10;0AnqSiTB1mjeQDkjESLodCDBVaC1karUQNXM6j+que9EUKUWIieGiab4/2Dlt80dMtM2/PSEMy8c&#10;3dHtRlhGInHTh7ggk/twh6MUaZsL3Wp0+U8lsG3hczfxqbaJSTqkks4Oa6Jdkm52eHI2nxfGqxf3&#10;gDF9UeBY3jRcWWtCzDWLhdjcxERRyXpvlY89XBtr83lObkin7NLOqmxg/XelqaScQAEqzaQuLTIq&#10;rOFCSuXTbFB1olXD8XFNX66Z4k0eRSqAGVlT4Al7BMiN+hZ7gBnts6sqvTg5139LbHCePEpk8Gly&#10;dsYDvgdgqaox8mC/J2mgJrP0BO2OLhxhmIQY5LUh5m9ETHcCqfXptmic0y0t2kLfcBh3nHWAv947&#10;z/bUkaTlrKdRanj8uRaoOLNfPfXq2ezoKM9eEY6OT6gJGL7WPL3W+LW7BLqmGT0cQZZttk92v9UI&#10;7pGmfpWjkkp4SbEbLhPuhcs0jDi9G1KtVsWM5i2IdOPvg8zgmdXcVg/bR4FhbL9EnfsN9mP3pgUH&#10;2+zpYbVOoE3pzxdeR75pVkvjjO9Kfgxey8Xq5fVb/gYAAP//AwBQSwMEFAAGAAgAAAAhAI90OjLd&#10;AAAACgEAAA8AAABkcnMvZG93bnJldi54bWxMj8FOwzAMhu9IvENkJG4spZRqlKYTQuIGB7YdOKaJ&#10;acsSp2qyrvD0mBM72v+n35/rzeKdmHGKQyAFt6sMBJIJdqBOwX73crMGEZMmq10gVPCNETbN5UWt&#10;KxtO9I7zNnWCSyhWWkGf0lhJGU2PXsdVGJE4+wyT14nHqZN20icu907mWVZKrwfiC70e8blHc9ge&#10;vQJj993X6+FnTq1xHzvrHgINb0pdXy1PjyASLukfhj99VoeGndpwJBuFU5AX64JRBUWZg2Dgvix5&#10;0XJS3hUgm1qev9D8AgAA//8DAFBLAQItABQABgAIAAAAIQC2gziS/gAAAOEBAAATAAAAAAAAAAAA&#10;AAAAAAAAAABbQ29udGVudF9UeXBlc10ueG1sUEsBAi0AFAAGAAgAAAAhADj9If/WAAAAlAEAAAsA&#10;AAAAAAAAAAAAAAAALwEAAF9yZWxzLy5yZWxzUEsBAi0AFAAGAAgAAAAhAPCkYL95AgAARQUAAA4A&#10;AAAAAAAAAAAAAAAALgIAAGRycy9lMm9Eb2MueG1sUEsBAi0AFAAGAAgAAAAhAI90OjLdAAAACgEA&#10;AA8AAAAAAAAAAAAAAAAA0wQAAGRycy9kb3ducmV2LnhtbFBLBQYAAAAABAAEAPMAAADdBQAAAAA=&#10;" filled="f"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42368" behindDoc="0" locked="0" layoutInCell="1" allowOverlap="1" wp14:anchorId="66E0A0FC" wp14:editId="528CD058">
                <wp:simplePos x="0" y="0"/>
                <wp:positionH relativeFrom="column">
                  <wp:posOffset>594360</wp:posOffset>
                </wp:positionH>
                <wp:positionV relativeFrom="paragraph">
                  <wp:posOffset>293370</wp:posOffset>
                </wp:positionV>
                <wp:extent cx="2019300" cy="1379220"/>
                <wp:effectExtent l="0" t="0" r="19050" b="11430"/>
                <wp:wrapNone/>
                <wp:docPr id="86" name="Oval 86"/>
                <wp:cNvGraphicFramePr/>
                <a:graphic xmlns:a="http://schemas.openxmlformats.org/drawingml/2006/main">
                  <a:graphicData uri="http://schemas.microsoft.com/office/word/2010/wordprocessingShape">
                    <wps:wsp>
                      <wps:cNvSpPr/>
                      <wps:spPr>
                        <a:xfrm>
                          <a:off x="0" y="0"/>
                          <a:ext cx="2019300" cy="137922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F5158B" id="Oval 86" o:spid="_x0000_s1026" style="position:absolute;margin-left:46.8pt;margin-top:23.1pt;width:159pt;height:108.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MgoegIAAEUFAAAOAAAAZHJzL2Uyb0RvYy54bWysVE1v2zAMvQ/YfxB0X+2k6UeCOkWQIsOA&#10;og2WDj2rslQLkERNUuJkv36U7LjBWuwwzAdZFMlH8onUze3eaLITPiiwFR2dlZQIy6FW9rWiP55W&#10;X64pCZHZmmmwoqIHEejt/POnm9bNxBga0LXwBEFsmLWuok2MblYUgTfCsHAGTlhUSvCGRRT9a1F7&#10;1iK60cW4LC+LFnztPHARAp7edUo6z/hSCh4fpQwiEl1RzC3m1ef1Ja3F/IbNXj1zjeJ9GuwfsjBM&#10;WQw6QN2xyMjWq3dQRnEPAWQ842AKkFJxkWvAakblH9VsGuZErgXJCW6gKfw/WP6wW3ui6opeX1Ji&#10;mcE7etwxTVBEbloXZmiycWvfSwG3qdC99Cb9sQSyz3weBj7FPhKOh1jS9LxE2jnqRudX0/E4M168&#10;uTsf4lcBhqRNRYXWyoVUM5ux3X2IGBWtj1bp2MJKaZ3OU3JdOnkXD1okA22/C4klpQQyUG4msdSe&#10;YGEVZZwLG0edqmG16I4vSvxSzRhv8MhSBkzIEgMP2D1AatT32B1Mb59cRe7Fwbn8W2Kd8+CRI4ON&#10;g7NRFvxHABqr6iN39keSOmoSSy9QH/DCPXSTEBxfKWT+noW4Zh5bH28Lxzk+4iI1tBWFfkdJA/7X&#10;R+fJHjsStZS0OEoVDT+3zAtK9DeLvTodTSZp9rIwubjCJiD+VPNyqrFbswS8phE+HI7nbbKP+riV&#10;HswzTv0iRUUVsxxjV5RHfxSWsRtxfDe4WCyyGc6bY/HebhxP4InV1FZP+2fmXd9+ETv3AY5j964F&#10;O9vkaWGxjSBV7s83Xnu+cVZz4/TvSnoMTuVs9fb6zX8DAAD//wMAUEsDBBQABgAIAAAAIQDN+vBP&#10;3gAAAAkBAAAPAAAAZHJzL2Rvd25yZXYueG1sTI/BTsMwEETvSPyDtUjcqJM0imgap0JI3OBA2wNH&#10;J94mofY6it008PUsJzjOzmjmbbVbnBUzTmHwpCBdJSCQWm8G6hQcDy8PjyBC1GS09YQKvjDArr69&#10;qXRp/JXecd7HTnAJhVIr6GMcSylD26PTYeVHJPZOfnI6spw6aSZ95XJnZZYkhXR6IF7o9YjPPbbn&#10;/cUpaM2x+3w9f8+xae3HwdiNp+FNqfu75WkLIuIS/8Lwi8/oUDNT4y9kgrAKNuuCkwryIgPBfp6m&#10;fGgUZMU6B1lX8v8H9Q8AAAD//wMAUEsBAi0AFAAGAAgAAAAhALaDOJL+AAAA4QEAABMAAAAAAAAA&#10;AAAAAAAAAAAAAFtDb250ZW50X1R5cGVzXS54bWxQSwECLQAUAAYACAAAACEAOP0h/9YAAACUAQAA&#10;CwAAAAAAAAAAAAAAAAAvAQAAX3JlbHMvLnJlbHNQSwECLQAUAAYACAAAACEAvejIKHoCAABFBQAA&#10;DgAAAAAAAAAAAAAAAAAuAgAAZHJzL2Uyb0RvYy54bWxQSwECLQAUAAYACAAAACEAzfrwT94AAAAJ&#10;AQAADwAAAAAAAAAAAAAAAADUBAAAZHJzL2Rvd25yZXYueG1sUEsFBgAAAAAEAAQA8wAAAN8FAAAA&#10;AA==&#10;" filled="f"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712000" behindDoc="0" locked="0" layoutInCell="1" allowOverlap="1" wp14:anchorId="7F218FEA" wp14:editId="459AFCF1">
                <wp:simplePos x="0" y="0"/>
                <wp:positionH relativeFrom="column">
                  <wp:posOffset>3055620</wp:posOffset>
                </wp:positionH>
                <wp:positionV relativeFrom="paragraph">
                  <wp:posOffset>494030</wp:posOffset>
                </wp:positionV>
                <wp:extent cx="167640" cy="182880"/>
                <wp:effectExtent l="0" t="0" r="22860" b="26670"/>
                <wp:wrapNone/>
                <wp:docPr id="163" name="Oval 163"/>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E5DC4ED" id="Oval 163" o:spid="_x0000_s1026" style="position:absolute;margin-left:240.6pt;margin-top:38.9pt;width:13.2pt;height:14.4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rEkhwIAAG4FAAAOAAAAZHJzL2Uyb0RvYy54bWysVM1u2zAMvg/YOwi6r7azNs2COkXQIsOA&#10;oi3WDj0rshQLkERNUuJkTz9KdtxgLXYY5oNMiuTHH5G8ut4bTXbCBwW2ptVZSYmwHBplNzX98bz6&#10;NKMkRGYbpsGKmh5EoNeLjx+uOjcXE2hBN8ITBLFh3rmatjG6eVEE3grDwhk4YVEowRsWkfWbovGs&#10;Q3Sji0lZTosOfOM8cBEC3t72QrrI+FIKHh+kDCISXVOMLebT53OdzmJxxeYbz1yr+BAG+4coDFMW&#10;nY5QtywysvXqDZRR3EMAGc84mAKkVFzkHDCbqvwjm6eWOZFzweIEN5Yp/D9Yfr979EQ1+HbTz5RY&#10;ZvCRHnZMk8RjdToX5qj05B79wAUkU6p76U36YxJknyt6GCsq9pFwvKyml9NzrDtHUTWbzGa54sWr&#10;sfMhfhVgSCJqKrRWLqSc2Zzt7kJEn6h91ErXAbRqVkrrzPjN+kZ7ggHXdIVfeXRwolakHPqoMxUP&#10;WiRjbb8LibljnJPsMXedGPEY58LGqhe1rBG9m4sSv1QaDGy0yFwGTMgSwxuxB4DU0W+xe5hBP5mK&#10;3LSjcfm3wHrj0SJ7BhtHY6Ms+PcANGY1eO71MfyT0iRyDc0BO8NDPzLB8ZXCJ7pjIT4yjzOCr4pz&#10;Hx/wkBq6msJAUdKC//XefdLH1kUpJR3OXE3Dzy3zghL9zWJTf6nOU7PEzJxfXE6Q8aeS9anEbs0N&#10;4LNXuGEcz2TSj/pISg/mBdfDMnlFEbMcfdeUR39kbmK/C3DBcLFcZjUcTMfinX1yPIGnqqb+e96/&#10;MO+GPo3Y4PdwnM83vdrrJksLy20EqXIjv9Z1qDcOdW6cYQGlrXHKZ63XNbn4DQAA//8DAFBLAwQU&#10;AAYACAAAACEAX12dPt4AAAAKAQAADwAAAGRycy9kb3ducmV2LnhtbEyPQU7DMBBF90jcwRokdtRu&#10;BU6UxqmgCAGCTUsP4MYmDrXHUey24fYMK1iO5s2f9+vVFDw72TH1ERXMZwKYxTaaHjsFu4+nmxJY&#10;yhqN9hGtgm+bYNVcXtS6MvGMG3va5o5RCKZKK3A5DxXnqXU26DSLg0XafcYx6Ezj2HEz6jOFB88X&#10;QkgedI/0wenBrp1tD9tjII2H/tF/ucPrZu1SkG/l83v7gkpdX033S2DZTvkPhl99uoGGnPbxiCYx&#10;r+C2nC8IVVAUVIGAO1FIYHsihZTAm5r/r9D8AAAA//8DAFBLAQItABQABgAIAAAAIQC2gziS/gAA&#10;AOEBAAATAAAAAAAAAAAAAAAAAAAAAABbQ29udGVudF9UeXBlc10ueG1sUEsBAi0AFAAGAAgAAAAh&#10;ADj9If/WAAAAlAEAAAsAAAAAAAAAAAAAAAAALwEAAF9yZWxzLy5yZWxzUEsBAi0AFAAGAAgAAAAh&#10;AB62sSSHAgAAbgUAAA4AAAAAAAAAAAAAAAAALgIAAGRycy9lMm9Eb2MueG1sUEsBAi0AFAAGAAgA&#10;AAAhAF9dnT7eAAAACgEAAA8AAAAAAAAAAAAAAAAA4QQAAGRycy9kb3ducmV2LnhtbFBLBQYAAAAA&#10;BAAEAPMAAADsBQ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710976" behindDoc="0" locked="0" layoutInCell="1" allowOverlap="1" wp14:anchorId="65E689FB" wp14:editId="5848599E">
                <wp:simplePos x="0" y="0"/>
                <wp:positionH relativeFrom="column">
                  <wp:posOffset>3749040</wp:posOffset>
                </wp:positionH>
                <wp:positionV relativeFrom="paragraph">
                  <wp:posOffset>1170940</wp:posOffset>
                </wp:positionV>
                <wp:extent cx="167640" cy="182880"/>
                <wp:effectExtent l="0" t="0" r="22860" b="26670"/>
                <wp:wrapNone/>
                <wp:docPr id="162" name="Oval 162"/>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C7FEACD" id="Oval 162" o:spid="_x0000_s1026" style="position:absolute;margin-left:295.2pt;margin-top:92.2pt;width:13.2pt;height:14.4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0QThwIAAG4FAAAOAAAAZHJzL2Uyb0RvYy54bWysVM1u2zAMvg/YOwi6r7aDNs2COkXQIsOA&#10;oi3aDj0rshQLkERNUuJkTz9KdtxgLXYY5oNMiuTHH5G8ut4bTXbCBwW2ptVZSYmwHBplNzX98bL6&#10;MqMkRGYbpsGKmh5EoNeLz5+uOjcXE2hBN8ITBLFh3rmatjG6eVEE3grDwhk4YVEowRsWkfWbovGs&#10;Q3Sji0lZTosOfOM8cBEC3t72QrrI+FIKHh+kDCISXVOMLebT53OdzmJxxeYbz1yr+BAG+4coDFMW&#10;nY5QtywysvXqHZRR3EMAGc84mAKkVFzkHDCbqvwjm+eWOZFzweIEN5Yp/D9Yfr979EQ1+HbTCSWW&#10;GXykhx3TJPFYnc6FOSo9u0c/cAHJlOpeepP+mATZ54oexoqKfSQcL6vp5fQc685RVM0ms1muePFm&#10;7HyI3wQYkoiaCq2VCylnNme7uxDRJ2oftdJ1AK2aldI6M36zvtGeYMA1XeFXHh2cqBUphz7qTMWD&#10;FslY2ychMXeMc5I95q4TIx7jXNhY9aKWNaJ3c1Hil0qDgY0WmcuACVlieCP2AJA6+j12DzPoJ1OR&#10;m3Y0Lv8WWG88WmTPYONobJQF/xGAxqwGz70+hn9SmkSuoTlgZ3joRyY4vlL4RHcsxEfmcUbwVXHu&#10;4wMeUkNXUxgoSlrwvz66T/rYuiilpMOZq2n4uWVeUKK/W2zqr9V5apaYmfOLywky/lSyPpXYrbkB&#10;fPYKN4zjmUz6UR9J6cG84npYJq8oYpaj75ry6I/MTex3AS4YLpbLrIaD6Vi8s8+OJ/BU1dR/L/tX&#10;5t3QpxEb/B6O8/muV3vdZGlhuY0gVW7kt7oO9cahzo0zLKC0NU75rPW2Jhe/AQAA//8DAFBLAwQU&#10;AAYACAAAACEAknQW++AAAAALAQAADwAAAGRycy9kb3ducmV2LnhtbEyPwU7DMBBE70j8g7VI3KiT&#10;UKI0xKmgCEEFl5Z+gBsvcWi8jmK3DX/PcoLbrmZ29k21nFwvTjiGzpOCdJaAQGq86ahVsPt4vilA&#10;hKjJ6N4TKvjGAMv68qLSpfFn2uBpG1vBIRRKrcDGOJRShsai02HmByTWPv3odOR1bKUZ9ZnDXS+z&#10;JMml0x3xB6sHXFlsDtujY4zH7qn/sof1ZmWDy9+Kl/fmlZS6vpoe7kFEnOKfGX7x+QZqZtr7I5kg&#10;egV3i2TOVhaKOQ/syNOcy+wVZOltBrKu5P8O9Q8AAAD//wMAUEsBAi0AFAAGAAgAAAAhALaDOJL+&#10;AAAA4QEAABMAAAAAAAAAAAAAAAAAAAAAAFtDb250ZW50X1R5cGVzXS54bWxQSwECLQAUAAYACAAA&#10;ACEAOP0h/9YAAACUAQAACwAAAAAAAAAAAAAAAAAvAQAAX3JlbHMvLnJlbHNQSwECLQAUAAYACAAA&#10;ACEAjyNEE4cCAABuBQAADgAAAAAAAAAAAAAAAAAuAgAAZHJzL2Uyb0RvYy54bWxQSwECLQAUAAYA&#10;CAAAACEAknQW++AAAAALAQAADwAAAAAAAAAAAAAAAADhBAAAZHJzL2Rvd25yZXYueG1sUEsFBgAA&#10;AAAEAAQA8wAAAO4FA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709952" behindDoc="0" locked="0" layoutInCell="1" allowOverlap="1" wp14:anchorId="6AA2F0C4" wp14:editId="07FB7E67">
                <wp:simplePos x="0" y="0"/>
                <wp:positionH relativeFrom="column">
                  <wp:posOffset>3749040</wp:posOffset>
                </wp:positionH>
                <wp:positionV relativeFrom="paragraph">
                  <wp:posOffset>614680</wp:posOffset>
                </wp:positionV>
                <wp:extent cx="167640" cy="182880"/>
                <wp:effectExtent l="0" t="0" r="22860" b="26670"/>
                <wp:wrapNone/>
                <wp:docPr id="161" name="Oval 161"/>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B89A6CC" id="Oval 161" o:spid="_x0000_s1026" style="position:absolute;margin-left:295.2pt;margin-top:48.4pt;width:13.2pt;height:14.4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pLhgIAAG4FAAAOAAAAZHJzL2Uyb0RvYy54bWysVN9v2yAQfp+0/wHxvtqO2jSL6lRRq0yT&#10;qrZqO/WZYIiRgGNA4mR//Q7suNFa7WGaHzDH3X33g++4ut4bTXbCBwW2ptVZSYmwHBplNzX98bL6&#10;MqMkRGYbpsGKmh5EoNeLz5+uOjcXE2hBN8ITBLFh3rmatjG6eVEE3grDwhk4YVEpwRsWUfSbovGs&#10;Q3Sji0lZTosOfOM8cBECnt72SrrI+FIKHh+kDCISXVPMLebV53Wd1mJxxeYbz1yr+JAG+4csDFMW&#10;g45QtywysvXqHZRR3EMAGc84mAKkVFzkGrCaqvyjmueWOZFrweYEN7Yp/D9Yfr979EQ1eHfTihLL&#10;DF7Sw45pkmTsTufCHI2e3aMfpIDbVOpeepP+WATZ544exo6KfSQcD6vp5fQc+85RVc0ms1nuePHm&#10;7HyI3wQYkjY1FVorF1LNbM52dyFiTLQ+WqXjAFo1K6V1FvxmfaM9wYRrusKvPAY4MStSDX3WeRcP&#10;WiRnbZ+ExNoxz0mOmFknRjzGubCx6lUta0Qf5qLEL7UGExs9spQBE7LE9EbsASAx+j12DzPYJ1eR&#10;STs6l39LrHcePXJksHF0NsqC/whAY1VD5N4e0z9pTdquoTkgMzz0IxMcXym8ojsW4iPzOCN4qzj3&#10;8QEXqaGrKQw7Slrwvz46T/ZIXdRS0uHM1TT83DIvKNHfLZL6a3WeyBKzcH5xOUHBn2rWpxq7NTeA&#10;1460xezyNtlHfdxKD+YVn4dliooqZjnGrimP/ijcxP4twAeGi+Uym+FgOhbv7LPjCTx1NfHvZf/K&#10;vBt4GpHg93Ccz3dc7W2Tp4XlNoJUmchvfR36jUOdiTM8QOnVOJWz1dszufgNAAD//wMAUEsDBBQA&#10;BgAIAAAAIQDP4C+N3gAAAAoBAAAPAAAAZHJzL2Rvd25yZXYueG1sTI/BTsMwEETvSPyDtUjcqNOK&#10;Wm2IU0ERAgSXFj7AjZc41F5HsduGv2d7gtuu9s3sTLUagxdHHFIXScN0UoBAaqLtqNXw+fF0swCR&#10;siFrfCTU8IMJVvXlRWVKG0+0weM2t4JNKJVGg8u5L6VMjcNg0iT2SHz7ikMwmdehlXYwJzYPXs6K&#10;QslgOuIPzvS4dtjst4fAMR66R//t9q+btUtBvS2e35sX0vr6ary/A5FxzH8wnOOzBmrOtIsHskl4&#10;DfNlccuohqXiCgyo6XnYMTmbK5B1Jf9XqH8BAAD//wMAUEsBAi0AFAAGAAgAAAAhALaDOJL+AAAA&#10;4QEAABMAAAAAAAAAAAAAAAAAAAAAAFtDb250ZW50X1R5cGVzXS54bWxQSwECLQAUAAYACAAAACEA&#10;OP0h/9YAAACUAQAACwAAAAAAAAAAAAAAAAAvAQAAX3JlbHMvLnJlbHNQSwECLQAUAAYACAAAACEA&#10;PJ1aS4YCAABuBQAADgAAAAAAAAAAAAAAAAAuAgAAZHJzL2Uyb0RvYy54bWxQSwECLQAUAAYACAAA&#10;ACEAz+Avjd4AAAAKAQAADwAAAAAAAAAAAAAAAADgBAAAZHJzL2Rvd25yZXYueG1sUEsFBgAAAAAE&#10;AAQA8wAAAOsFA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707904" behindDoc="0" locked="0" layoutInCell="1" allowOverlap="1" wp14:anchorId="562CD7CF" wp14:editId="1160085A">
                <wp:simplePos x="0" y="0"/>
                <wp:positionH relativeFrom="column">
                  <wp:posOffset>4008120</wp:posOffset>
                </wp:positionH>
                <wp:positionV relativeFrom="paragraph">
                  <wp:posOffset>736600</wp:posOffset>
                </wp:positionV>
                <wp:extent cx="167640" cy="182880"/>
                <wp:effectExtent l="0" t="0" r="22860" b="26670"/>
                <wp:wrapNone/>
                <wp:docPr id="159" name="Oval 159"/>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6A5C287" id="Oval 159" o:spid="_x0000_s1026" style="position:absolute;margin-left:315.6pt;margin-top:58pt;width:13.2pt;height:14.4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7d9hwIAAG4FAAAOAAAAZHJzL2Uyb0RvYy54bWysVEtv2zAMvg/YfxB0X20HfaRBnSJokWFA&#10;0RZLh54VWYoFSKImKXGyXz9KdtxgLXYY5oNMiuTHh0je3O6NJjvhgwJb0+qspERYDo2ym5r+eFl+&#10;mVISIrMN02BFTQ8i0Nv55083nZuJCbSgG+EJgtgw61xN2xjdrCgCb4Vh4QycsCiU4A2LyPpN0XjW&#10;IbrRxaQsL4sOfOM8cBEC3t73QjrP+FIKHp+kDCISXVOMLebT53OdzmJ+w2Ybz1yr+BAG+4coDFMW&#10;nY5Q9ywysvXqHZRR3EMAGc84mAKkVFzkHDCbqvwjm1XLnMi5YHGCG8sU/h8sf9w9e6IafLuLa0os&#10;M/hITzumSeKxOp0LM1RauWc/cAHJlOpeepP+mATZ54oexoqKfSQcL6vLq8tzrDtHUTWdTKe54sWb&#10;sfMhfhVgSCJqKrRWLqSc2YztHkJEn6h91ErXAbRqlkrrzPjN+k57ggHXdIlfeXRwolakHPqoMxUP&#10;WiRjbb8LibljnJPsMXedGPEY58LGqhe1rBG9m4sSv1QaDGy0yFwGTMgSwxuxB4DU0e+xe5hBP5mK&#10;3LSjcfm3wHrj0SJ7BhtHY6Ms+I8ANGY1eO71MfyT0iRyDc0BO8NDPzLB8aXCJ3pgIT4zjzOCr4pz&#10;H5/wkBq6msJAUdKC//XRfdLH1kUpJR3OXE3Dzy3zghL9zWJTX1fnqVliZs4vribI+FPJ+lRit+YO&#10;8Nkr3DCOZzLpR30kpQfziuthkbyiiFmOvmvKoz8yd7HfBbhguFgsshoOpmPxwa4cT+Cpqqn/Xvav&#10;zLuhTyM2+CMc5/Ndr/a6ydLCYhtBqtzIb3Ud6o1DnRtnWEBpa5zyWettTc5/AwAA//8DAFBLAwQU&#10;AAYACAAAACEAiT1TBd8AAAALAQAADwAAAGRycy9kb3ducmV2LnhtbEyPwU7DMBBE70j8g7VI3KiT&#10;UkwU4lRQhKCCSwsf4CZLHGqvo9htw9+znOC4O7Ozb6rl5J044hj7QBryWQYCqQltT52Gj/enqwJE&#10;TIZa4wKhhm+MsKzPzypTtuFEGzxuUyc4hGJpNNiUhlLK2Fj0Js7CgMTaZxi9STyOnWxHc+Jw7+Q8&#10;y5T0pif+YM2AK4vNfnvwjPHQP7ovu19vVjZ69Vo8vzUvpPXlxXR/ByLhlP7M8IvPN1Az0y4cqI3C&#10;aVDX+ZytLOSKS7FD3dwqEDveLBYFyLqS/zvUPwAAAP//AwBQSwECLQAUAAYACAAAACEAtoM4kv4A&#10;AADhAQAAEwAAAAAAAAAAAAAAAAAAAAAAW0NvbnRlbnRfVHlwZXNdLnhtbFBLAQItABQABgAIAAAA&#10;IQA4/SH/1gAAAJQBAAALAAAAAAAAAAAAAAAAAC8BAABfcmVscy8ucmVsc1BLAQItABQABgAIAAAA&#10;IQB9y7d9hwIAAG4FAAAOAAAAAAAAAAAAAAAAAC4CAABkcnMvZTJvRG9jLnhtbFBLAQItABQABgAI&#10;AAAAIQCJPVMF3wAAAAsBAAAPAAAAAAAAAAAAAAAAAOE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706880" behindDoc="0" locked="0" layoutInCell="1" allowOverlap="1" wp14:anchorId="2C2D2A9B" wp14:editId="5BC841D7">
                <wp:simplePos x="0" y="0"/>
                <wp:positionH relativeFrom="column">
                  <wp:posOffset>3573780</wp:posOffset>
                </wp:positionH>
                <wp:positionV relativeFrom="paragraph">
                  <wp:posOffset>1414780</wp:posOffset>
                </wp:positionV>
                <wp:extent cx="167640" cy="182880"/>
                <wp:effectExtent l="0" t="0" r="22860" b="26670"/>
                <wp:wrapNone/>
                <wp:docPr id="158" name="Oval 158"/>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4D3B814" id="Oval 158" o:spid="_x0000_s1026" style="position:absolute;margin-left:281.4pt;margin-top:111.4pt;width:13.2pt;height:14.4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kJKhwIAAG4FAAAOAAAAZHJzL2Uyb0RvYy54bWysVEtv2zAMvg/YfxB0X20HfWRBnSJokWFA&#10;0RZNh54VWYoFSKImKXGyXz9KdtxgLXYY5oNMiuTHh0he3+yNJjvhgwJb0+qspERYDo2ym5r+eFl+&#10;mVISIrMN02BFTQ8i0Jv550/XnZuJCbSgG+EJgtgw61xN2xjdrCgCb4Vh4QycsCiU4A2LyPpN0XjW&#10;IbrRxaQsL4sOfOM8cBEC3t71QjrP+FIKHh+lDCISXVOMLebT53OdzmJ+zWYbz1yr+BAG+4coDFMW&#10;nY5QdywysvXqHZRR3EMAGc84mAKkVFzkHDCbqvwjm1XLnMi5YHGCG8sU/h8sf9g9eaIafLsLfCrL&#10;DD7S445pknisTufCDJVW7skPXEAypbqX3qQ/JkH2uaKHsaJiHwnHy+ry6vIc685RVE0n02muePFm&#10;7HyI3wQYkoiaCq2VCylnNmO7+xDRJ2oftdJ1AK2apdI6M36zvtWeYMA1XeJXHh2cqBUphz7qTMWD&#10;FslY22chMXeMc5I95q4TIx7jXNhY9aKWNaJ3c1Hil0qDgY0WmcuACVlieCP2AJA6+j12DzPoJ1OR&#10;m3Y0Lv8WWG88WmTPYONobJQF/xGAxqwGz70+hn9SmkSuoTlgZ3joRyY4vlT4RPcsxCfmcUbwVXHu&#10;4yMeUkNXUxgoSlrwvz66T/rYuiilpMOZq2n4uWVeUKK/W2zqr9V5apaYmfOLqwky/lSyPpXYrbkF&#10;fPYKN4zjmUz6UR9J6cG84npYJK8oYpaj75ry6I/Mbex3AS4YLhaLrIaD6Vi8tyvHE3iqauq/l/0r&#10;827o04gN/gDH+XzXq71usrSw2EaQKjfyW12HeuNQ58YZFlDaGqd81npbk/PfAAAA//8DAFBLAwQU&#10;AAYACAAAACEAxlK5MN8AAAALAQAADwAAAGRycy9kb3ducmV2LnhtbEyPTU7DMBCF90jcwRokdtSp&#10;pUQhxKmgCAGCTQsHcOMhDo3HUey24fZMV7CbnzfvfVOvZj+II06xD6RhuchAILXB9tRp+Px4uilB&#10;xGTImiEQavjBCKvm8qI2lQ0n2uBxmzrBJhQro8GlNFZSxtahN3ERRiTefYXJm8Tt1Ek7mROb+0Gq&#10;LCukNz1xgjMjrh22++3BM8ZD/zh8u/3rZu2iL97K5/f2hbS+vprv70AknNOfGM74fAMNM+3CgWwU&#10;g4a8UIyeNCh1LliRl7cKxI4n+bIA2dTy/w/NLwAAAP//AwBQSwECLQAUAAYACAAAACEAtoM4kv4A&#10;AADhAQAAEwAAAAAAAAAAAAAAAAAAAAAAW0NvbnRlbnRfVHlwZXNdLnhtbFBLAQItABQABgAIAAAA&#10;IQA4/SH/1gAAAJQBAAALAAAAAAAAAAAAAAAAAC8BAABfcmVscy8ucmVsc1BLAQItABQABgAIAAAA&#10;IQDsXkJKhwIAAG4FAAAOAAAAAAAAAAAAAAAAAC4CAABkcnMvZTJvRG9jLnhtbFBLAQItABQABgAI&#10;AAAAIQDGUrkw3wAAAAsBAAAPAAAAAAAAAAAAAAAAAOE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705856" behindDoc="0" locked="0" layoutInCell="1" allowOverlap="1" wp14:anchorId="2C92C486" wp14:editId="158A2658">
                <wp:simplePos x="0" y="0"/>
                <wp:positionH relativeFrom="column">
                  <wp:posOffset>3977640</wp:posOffset>
                </wp:positionH>
                <wp:positionV relativeFrom="paragraph">
                  <wp:posOffset>1323340</wp:posOffset>
                </wp:positionV>
                <wp:extent cx="167640" cy="182880"/>
                <wp:effectExtent l="0" t="0" r="22860" b="26670"/>
                <wp:wrapNone/>
                <wp:docPr id="157" name="Oval 157"/>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9594A33" id="Oval 157" o:spid="_x0000_s1026" style="position:absolute;margin-left:313.2pt;margin-top:104.2pt;width:13.2pt;height:14.4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FephwIAAG4FAAAOAAAAZHJzL2Uyb0RvYy54bWysVEtv2zAMvg/YfxB0X20HfWRBnSJokWFA&#10;0RZNh54VWYoFSKImKXGyXz9KdtxgLXYY5oNMiuTHh0he3+yNJjvhgwJb0+qspERYDo2ym5r+eFl+&#10;mVISIrMN02BFTQ8i0Jv550/XnZuJCbSgG+EJgtgw61xN2xjdrCgCb4Vh4QycsCiU4A2LyPpN0XjW&#10;IbrRxaQsL4sOfOM8cBEC3t71QjrP+FIKHh+lDCISXVOMLebT53OdzmJ+zWYbz1yr+BAG+4coDFMW&#10;nY5QdywysvXqHZRR3EMAGc84mAKkVFzkHDCbqvwjm1XLnMi5YHGCG8sU/h8sf9g9eaIafLuLK0os&#10;M/hIjzumSeKxOp0LM1RauSc/cAHJlOpeepP+mATZ54oexoqKfSQcL6vLq8tzrDtHUTWdTKe54sWb&#10;sfMhfhNgSCJqKrRWLqSc2Yzt7kNEn6h91ErXAbRqlkrrzPjN+lZ7ggHXdIlfeXRwolakHPqoMxUP&#10;WiRjbZ+FxNwxzkn2mLtOjHiMc2Fj1Yta1ojezUWJXyoNBjZaZC4DJmSJ4Y3YA0Dq6PfYPcygn0xF&#10;btrRuPxbYL3xaJE9g42jsVEW/EcAGrMaPPf6GP5JaRK5huaAneGhH5ng+FLhE92zEJ+YxxnBV8W5&#10;j494SA1dTWGgKGnB//roPulj66KUkg5nrqbh55Z5QYn+brGpv1bnqVliZs4vribI+FPJ+lRit+YW&#10;8Nkr3DCOZzLpR30kpQfziuthkbyiiFmOvmvKoz8yt7HfBbhguFgsshoOpmPx3q4cT+Cpqqn/Xvav&#10;zLuhTyM2+AMc5/Ndr/a6ydLCYhtBqtzIb3Ud6o1DnRtnWEBpa5zyWettTc5/AwAA//8DAFBLAwQU&#10;AAYACAAAACEAN4+2vt8AAAALAQAADwAAAGRycy9kb3ducmV2LnhtbEyPy07DMBBF90j8gzVI7KiD&#10;AROFOBUUIahg08cHuLGJQ+1xFLtt+HuGFezmcefOufV8Cp4d7Zj6iAquZwUwi200PXYKtpuXqxJY&#10;yhqN9hGtgm+bYN6cn9W6MvGEK3tc546RCaZKK3A5DxXnqXU26DSLg0XafcYx6Ezt2HEz6hOZB89F&#10;UUgedI/0wenBLpxt9+tDIIyn/tl/uf1ytXApyPfy9aN9Q6UuL6bHB2DZTvlPDL/4dAMNMe3iAU1i&#10;XoEU8pakCkRRUkEKeScozI4mN/cCeFPz/xmaHwAAAP//AwBQSwECLQAUAAYACAAAACEAtoM4kv4A&#10;AADhAQAAEwAAAAAAAAAAAAAAAAAAAAAAW0NvbnRlbnRfVHlwZXNdLnhtbFBLAQItABQABgAIAAAA&#10;IQA4/SH/1gAAAJQBAAALAAAAAAAAAAAAAAAAAC8BAABfcmVscy8ucmVsc1BLAQItABQABgAIAAAA&#10;IQDSHFephwIAAG4FAAAOAAAAAAAAAAAAAAAAAC4CAABkcnMvZTJvRG9jLnhtbFBLAQItABQABgAI&#10;AAAAIQA3j7a+3wAAAAsBAAAPAAAAAAAAAAAAAAAAAOE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704832" behindDoc="0" locked="0" layoutInCell="1" allowOverlap="1" wp14:anchorId="6FEDB364" wp14:editId="0D07F0BA">
                <wp:simplePos x="0" y="0"/>
                <wp:positionH relativeFrom="column">
                  <wp:posOffset>3977640</wp:posOffset>
                </wp:positionH>
                <wp:positionV relativeFrom="paragraph">
                  <wp:posOffset>469900</wp:posOffset>
                </wp:positionV>
                <wp:extent cx="167640" cy="182880"/>
                <wp:effectExtent l="0" t="0" r="22860" b="26670"/>
                <wp:wrapNone/>
                <wp:docPr id="156" name="Oval 156"/>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176BFF5" id="Oval 156" o:spid="_x0000_s1026" style="position:absolute;margin-left:313.2pt;margin-top:37pt;width:13.2pt;height:14.4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aKehwIAAG4FAAAOAAAAZHJzL2Uyb0RvYy54bWysVM1u2zAMvg/YOwi6r7aDNs2COkXQIsOA&#10;oi3aDj0rshQLkERNUuJkTz9KdtxgLXYY5oNMiuTHH5G8ut4bTXbCBwW2ptVZSYmwHBplNzX98bL6&#10;MqMkRGYbpsGKmh5EoNeLz5+uOjcXE2hBN8ITBLFh3rmatjG6eVEE3grDwhk4YVEowRsWkfWbovGs&#10;Q3Sji0lZTosOfOM8cBEC3t72QrrI+FIKHh+kDCISXVOMLebT53OdzmJxxeYbz1yr+BAG+4coDFMW&#10;nY5QtywysvXqHZRR3EMAGc84mAKkVFzkHDCbqvwjm+eWOZFzweIEN5Yp/D9Yfr979EQ1+HYXU0os&#10;M/hIDzumSeKxOp0Lc1R6do9+4AKSKdW99Cb9MQmyzxU9jBUV+0g4XlbTy+k51p2jqJpNZrNc8eLN&#10;2PkQvwkwJBE1FVorF1LObM52dyGiT9Q+aqXrAFo1K6V1ZvxmfaM9wYBrusKvPDo4UStSDn3UmYoH&#10;LZKxtk9CYu4Y5yR7zF0nRjzGubCx6kUta0Tv5qLEL5UGAxstMpcBE7LE8EbsASB19HvsHmbQT6Yi&#10;N+1oXP4tsN54tMiewcbR2CgL/iMAjVkNnnt9DP+kNIlcQ3PAzvDQj0xwfKXwie5YiI/M44zgq+Lc&#10;xwc8pIaupjBQlLTgf310n/SxdVFKSYczV9Pwc8u8oER/t9jUX6vz1CwxM+cXlxNk/KlkfSqxW3MD&#10;+OwVbhjHM5n0oz6S0oN5xfWwTF5RxCxH3zXl0R+Zm9jvAlwwXCyXWQ0H07F4Z58dT+Cpqqn/Xvav&#10;zLuhTyM2+D0c5/Ndr/a6ydLCchtBqtzIb3Ud6o1DnRtnWEBpa5zyWettTS5+AwAA//8DAFBLAwQU&#10;AAYACAAAACEAy6fSGN0AAAAKAQAADwAAAGRycy9kb3ducmV2LnhtbEyPwU7DMBBE70j8g7VI3KhD&#10;VEwV4lRQhACVSwsf4MZLHGqvo9htw9+znOC2q30zO1Mvp+DFEcfUR9JwPStAILXR9tRp+Hh/ulqA&#10;SNmQNT4SavjGBMvm/Kw2lY0n2uBxmzvBJpQqo8HlPFRSptZhMGkWByS+fcYxmMzr2Ek7mhObBy/L&#10;olAymJ74gzMDrhy2++0hcIyH/tF/uf3rZuVSUOvF81v7QlpfXkz3dyAyTvkPht/4rIGGM+3igWwS&#10;XoMq1ZxRDbdz7sSAuim5y47JggfZ1PJ/heYHAAD//wMAUEsBAi0AFAAGAAgAAAAhALaDOJL+AAAA&#10;4QEAABMAAAAAAAAAAAAAAAAAAAAAAFtDb250ZW50X1R5cGVzXS54bWxQSwECLQAUAAYACAAAACEA&#10;OP0h/9YAAACUAQAACwAAAAAAAAAAAAAAAAAvAQAAX3JlbHMvLnJlbHNQSwECLQAUAAYACAAAACEA&#10;Q4minocCAABuBQAADgAAAAAAAAAAAAAAAAAuAgAAZHJzL2Uyb0RvYy54bWxQSwECLQAUAAYACAAA&#10;ACEAy6fSGN0AAAAKAQAADwAAAAAAAAAAAAAAAADhBAAAZHJzL2Rvd25yZXYueG1sUEsFBgAAAAAE&#10;AAQA8wAAAOsFA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703808" behindDoc="0" locked="0" layoutInCell="1" allowOverlap="1" wp14:anchorId="04AACA8B" wp14:editId="2728E81A">
                <wp:simplePos x="0" y="0"/>
                <wp:positionH relativeFrom="column">
                  <wp:posOffset>4236720</wp:posOffset>
                </wp:positionH>
                <wp:positionV relativeFrom="paragraph">
                  <wp:posOffset>1163320</wp:posOffset>
                </wp:positionV>
                <wp:extent cx="167640" cy="182880"/>
                <wp:effectExtent l="0" t="0" r="22860" b="26670"/>
                <wp:wrapNone/>
                <wp:docPr id="155" name="Oval 155"/>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B7993B0" id="Oval 155" o:spid="_x0000_s1026" style="position:absolute;margin-left:333.6pt;margin-top:91.6pt;width:13.2pt;height:14.4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7zGhwIAAG4FAAAOAAAAZHJzL2Uyb0RvYy54bWysVM1u2zAMvg/YOwi6r7aDps2COkXQIsOA&#10;oi3aDj0rshQLkERNUuJkTz9KdtxgLXYY5oNMiuTHH5G8ut4bTXbCBwW2ptVZSYmwHBplNzX98bL6&#10;MqMkRGYbpsGKmh5EoNeLz5+uOjcXE2hBN8ITBLFh3rmatjG6eVEE3grDwhk4YVEowRsWkfWbovGs&#10;Q3Sji0lZXhQd+MZ54CIEvL3thXSR8aUUPD5IGUQkuqYYW8ynz+c6ncXiis03nrlW8SEM9g9RGKYs&#10;Oh2hbllkZOvVOyijuIcAMp5xMAVIqbjIOWA2VflHNs8tcyLngsUJbixT+H+w/H736Ilq8O2mU0os&#10;M/hIDzumSeKxOp0Lc1R6do9+4AKSKdW99Cb9MQmyzxU9jBUV+0g4XlYXlxfnWHeOomo2mc1yxYs3&#10;Y+dD/CbAkETUVGitXEg5sznb3YWIPlH7qJWuA2jVrJTWmfGb9Y32BAOu6Qq/8ujgRK1IOfRRZyoe&#10;tEjG2j4JibljnJPsMXedGPEY58LGqhe1rBG9m2mJXyoNBjZaZC4DJmSJ4Y3YA0Dq6PfYPcygn0xF&#10;btrRuPxbYL3xaJE9g42jsVEW/EcAGrMaPPf6GP5JaRK5huaAneGhH5ng+ErhE92xEB+ZxxnBV8W5&#10;jw94SA1dTWGgKGnB//roPulj66KUkg5nrqbh55Z5QYn+brGpv1bnqVliZs6nlxNk/KlkfSqxW3MD&#10;+OwVbhjHM5n0oz6S0oN5xfWwTF5RxCxH3zXl0R+Zm9jvAlwwXCyXWQ0H07F4Z58dT+Cpqqn/Xvav&#10;zLuhTyM2+D0c5/Ndr/a6ydLCchtBqtzIb3Ud6o1DnRtnWEBpa5zyWettTS5+AwAA//8DAFBLAwQU&#10;AAYACAAAACEAC3H7nt8AAAALAQAADwAAAGRycy9kb3ducmV2LnhtbEyPwU7DMBBE70j8g7VI3KjT&#10;VDIhjVNBEQIElxY+wE22cai9jmK3DX/PcoLbrmZ29k21mrwTJxxjH0jDfJaBQGpC21On4fPj6aYA&#10;EZOh1rhAqOEbI6zqy4vKlG040wZP29QJDqFYGg02paGUMjYWvYmzMCCxtg+jN4nXsZPtaM4c7p3M&#10;s0xJb3riD9YMuLbYHLZHzxgP/aP7sofXzdpGr96K5/fmhbS+vprulyASTunPDL/4fAM1M+3Ckdoo&#10;nAalbnO2slAseGCHulsoEDsN+TzPQNaV/N+h/gEAAP//AwBQSwECLQAUAAYACAAAACEAtoM4kv4A&#10;AADhAQAAEwAAAAAAAAAAAAAAAAAAAAAAW0NvbnRlbnRfVHlwZXNdLnhtbFBLAQItABQABgAIAAAA&#10;IQA4/SH/1gAAAJQBAAALAAAAAAAAAAAAAAAAAC8BAABfcmVscy8ucmVsc1BLAQItABQABgAIAAAA&#10;IQDwN7zGhwIAAG4FAAAOAAAAAAAAAAAAAAAAAC4CAABkcnMvZTJvRG9jLnhtbFBLAQItABQABgAI&#10;AAAAIQALcfue3wAAAAsBAAAPAAAAAAAAAAAAAAAAAOE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701760" behindDoc="0" locked="0" layoutInCell="1" allowOverlap="1" wp14:anchorId="675CEA5C" wp14:editId="7297BF1C">
                <wp:simplePos x="0" y="0"/>
                <wp:positionH relativeFrom="column">
                  <wp:posOffset>4381500</wp:posOffset>
                </wp:positionH>
                <wp:positionV relativeFrom="paragraph">
                  <wp:posOffset>881380</wp:posOffset>
                </wp:positionV>
                <wp:extent cx="167640" cy="182880"/>
                <wp:effectExtent l="0" t="0" r="22860" b="26670"/>
                <wp:wrapNone/>
                <wp:docPr id="154" name="Oval 154"/>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B8A1E79" id="Oval 154" o:spid="_x0000_s1026" style="position:absolute;margin-left:345pt;margin-top:69.4pt;width:13.2pt;height:14.4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knxhwIAAG4FAAAOAAAAZHJzL2Uyb0RvYy54bWysVM1u2zAMvg/YOwi6r7aDtM2COkXQIsOA&#10;oi3aDj0rshQLkERNUuJkTz9KdtxgLXYY5oNMiuTHH5G8ut4bTXbCBwW2ptVZSYmwHBplNzX98bL6&#10;MqMkRGYbpsGKmh5EoNeLz5+uOjcXE2hBN8ITBLFh3rmatjG6eVEE3grDwhk4YVEowRsWkfWbovGs&#10;Q3Sji0lZXhQd+MZ54CIEvL3thXSR8aUUPD5IGUQkuqYYW8ynz+c6ncXiis03nrlW8SEM9g9RGKYs&#10;Oh2hbllkZOvVOyijuIcAMp5xMAVIqbjIOWA2VflHNs8tcyLngsUJbixT+H+w/H736Ilq8O3Op5RY&#10;ZvCRHnZMk8RjdToX5qj07B79wAUkU6p76U36YxJknyt6GCsq9pFwvKwuLi+mWHeOomo2mc1yxYs3&#10;Y+dD/CbAkETUVGitXEg5sznb3YWIPlH7qJWuA2jVrJTWmfGb9Y32BAOu6Qq/8ujgRK1IOfRRZyoe&#10;tEjG2j4JibljnJPsMXedGPEY58LGqhe1rBG9m/MSv1QaDGy0yFwGTMgSwxuxB4DU0e+xe5hBP5mK&#10;3LSjcfm3wHrj0SJ7BhtHY6Ms+I8ANGY1eO71MfyT0iRyDc0BO8NDPzLB8ZXCJ7pjIT4yjzOCr4pz&#10;Hx/wkBq6msJAUdKC//XRfdLH1kUpJR3OXE3Dzy3zghL93WJTf62mqVliZqbnlxNk/KlkfSqxW3MD&#10;+OwVbhjHM5n0oz6S0oN5xfWwTF5RxCxH3zXl0R+Zm9jvAlwwXCyXWQ0H07F4Z58dT+Cpqqn/Xvav&#10;zLuhTyM2+D0c5/Ndr/a6ydLCchtBqtzIb3Ud6o1DnRtnWEBpa5zyWettTS5+AwAA//8DAFBLAwQU&#10;AAYACAAAACEAaeU5894AAAALAQAADwAAAGRycy9kb3ducmV2LnhtbEyPwU7DMBBE70j8g7VI3KhT&#10;QG4IcSooQoDg0sIHuPESh9rrKHbb8PcsJzjuzuzsm3o5BS8OOKY+kob5rACB1EbbU6fh4/3xogSR&#10;siFrfCTU8I0Jls3pSW0qG4+0xsMmd4JDKFVGg8t5qKRMrcNg0iwOSKx9xjGYzOPYSTuaI4cHLy+L&#10;QslgeuIPzgy4ctjuNvvAGPf9g/9yu5f1yqWgXsunt/aZtD4/m+5uQWSc8p8ZfvH5Bhpm2sY92SS8&#10;BnVTcJfMwlXJHdixmKtrEFveqIUC2dTyf4fmBwAA//8DAFBLAQItABQABgAIAAAAIQC2gziS/gAA&#10;AOEBAAATAAAAAAAAAAAAAAAAAAAAAABbQ29udGVudF9UeXBlc10ueG1sUEsBAi0AFAAGAAgAAAAh&#10;ADj9If/WAAAAlAEAAAsAAAAAAAAAAAAAAAAALwEAAF9yZWxzLy5yZWxzUEsBAi0AFAAGAAgAAAAh&#10;AGGiSfGHAgAAbgUAAA4AAAAAAAAAAAAAAAAALgIAAGRycy9lMm9Eb2MueG1sUEsBAi0AFAAGAAgA&#10;AAAhAGnlOfPeAAAACwEAAA8AAAAAAAAAAAAAAAAA4QQAAGRycy9kb3ducmV2LnhtbFBLBQYAAAAA&#10;BAAEAPMAAADsBQ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700736" behindDoc="0" locked="0" layoutInCell="1" allowOverlap="1" wp14:anchorId="428B8065" wp14:editId="7CC979D4">
                <wp:simplePos x="0" y="0"/>
                <wp:positionH relativeFrom="column">
                  <wp:posOffset>3733800</wp:posOffset>
                </wp:positionH>
                <wp:positionV relativeFrom="paragraph">
                  <wp:posOffset>889000</wp:posOffset>
                </wp:positionV>
                <wp:extent cx="167640" cy="182880"/>
                <wp:effectExtent l="0" t="0" r="22860" b="26670"/>
                <wp:wrapNone/>
                <wp:docPr id="153" name="Oval 153"/>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FBFC805" id="Oval 153" o:spid="_x0000_s1026" style="position:absolute;margin-left:294pt;margin-top:70pt;width:13.2pt;height:14.4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oF2hwIAAG4FAAAOAAAAZHJzL2Uyb0RvYy54bWysVEtv2zAMvg/YfxB0X21nfWRBnSJokWFA&#10;0QZrh54VWYoFSKImKXGyXz9KdtxgLXYY5oNMiuTHh0he3+yNJjvhgwJb0+qspERYDo2ym5r+eF5+&#10;mlISIrMN02BFTQ8i0Jv5xw/XnZuJCbSgG+EJgtgw61xN2xjdrCgCb4Vh4QycsCiU4A2LyPpN0XjW&#10;IbrRxaQsL4sOfOM8cBEC3t71QjrP+FIKHh+lDCISXVOMLebT53OdzmJ+zWYbz1yr+BAG+4coDFMW&#10;nY5QdywysvXqDZRR3EMAGc84mAKkVFzkHDCbqvwjm6eWOZFzweIEN5Yp/D9Y/rBbeaIafLuLz5RY&#10;ZvCRHndMk8RjdToXZqj05FZ+4AKSKdW99Cb9MQmyzxU9jBUV+0g4XlaXV5fnWHeOomo6mU5zxYtX&#10;Y+dD/CrAkETUVGitXEg5sxnb3YeIPlH7qJWuA2jVLJXWmfGb9a32BAOu6RK/8ujgRK1IOfRRZyoe&#10;tEjG2n4XEnPHOCfZY+46MeIxzoWNVS9qWSN6Nxclfqk0GNhokbkMmJAlhjdiDwCpo99i9zCDfjIV&#10;uWlH4/JvgfXGo0X2DDaOxkZZ8O8BaMxq8NzrY/gnpUnkGpoDdoaHfmSC40uFT3TPQlwxjzOCr4pz&#10;Hx/xkBq6msJAUdKC//XefdLH1kUpJR3OXE3Dzy3zghL9zWJTf6nOU7PEzJxfXE2Q8aeS9anEbs0t&#10;4LNXuGEcz2TSj/pISg/mBdfDInlFEbMcfdeUR39kbmO/C3DBcLFYZDUcTMfivX1yPIGnqqb+e96/&#10;MO+GPo3Y4A9wnM83vdrrJksLi20EqXIjv9Z1qDcOdW6cYQGlrXHKZ63XNTn/DQAA//8DAFBLAwQU&#10;AAYACAAAACEAs3Y4AN0AAAALAQAADwAAAGRycy9kb3ducmV2LnhtbExPTU/DMAy9I/EfIiNxY+lQ&#10;qaLSdIIhBAguG/yArDFNWeJUTbaVf485wc32e34fzWoOXhxxSkMkDctFAQKpi3agXsPH++OVApGy&#10;IWt8JNTwjQlW7flZY2obT7TB4zb3gkUo1UaDy3mspUydw2DSIo5IjH3GKZjM69RLO5kTiwcvr4ui&#10;ksEMxA7OjLh22O23h8Ax7ocH/+X2L5u1S6F6VU9v3TNpfXkx392CyDjnPzL8xucfaDnTLh7IJuE1&#10;3CjFXTIDZcEDM6plWYLY8aVSCmTbyP8d2h8AAAD//wMAUEsBAi0AFAAGAAgAAAAhALaDOJL+AAAA&#10;4QEAABMAAAAAAAAAAAAAAAAAAAAAAFtDb250ZW50X1R5cGVzXS54bWxQSwECLQAUAAYACAAAACEA&#10;OP0h/9YAAACUAQAACwAAAAAAAAAAAAAAAAAvAQAAX3JlbHMvLnJlbHNQSwECLQAUAAYACAAAACEA&#10;lkqBdocCAABuBQAADgAAAAAAAAAAAAAAAAAuAgAAZHJzL2Uyb0RvYy54bWxQSwECLQAUAAYACAAA&#10;ACEAs3Y4AN0AAAALAQAADwAAAAAAAAAAAAAAAADhBAAAZHJzL2Rvd25yZXYueG1sUEsFBgAAAAAE&#10;AAQA8wAAAOsFA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99712" behindDoc="0" locked="0" layoutInCell="1" allowOverlap="1" wp14:anchorId="5853C3BC" wp14:editId="2088D7BE">
                <wp:simplePos x="0" y="0"/>
                <wp:positionH relativeFrom="column">
                  <wp:posOffset>3055620</wp:posOffset>
                </wp:positionH>
                <wp:positionV relativeFrom="paragraph">
                  <wp:posOffset>878205</wp:posOffset>
                </wp:positionV>
                <wp:extent cx="167640" cy="182880"/>
                <wp:effectExtent l="0" t="0" r="22860" b="26670"/>
                <wp:wrapNone/>
                <wp:docPr id="152" name="Oval 152"/>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3EE172" id="Oval 152" o:spid="_x0000_s1026" style="position:absolute;margin-left:240.6pt;margin-top:69.15pt;width:13.2pt;height:14.4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3RBhwIAAG4FAAAOAAAAZHJzL2Uyb0RvYy54bWysVEtv2zAMvg/YfxB0X20HfWRBnSJokWFA&#10;0RZNh54VWYoFSKImKXGyXz9KdtxgLXYY5oNMiuTHh0he3+yNJjvhgwJb0+qspERYDo2ym5r+eFl+&#10;mVISIrMN02BFTQ8i0Jv550/XnZuJCbSgG+EJgtgw61xN2xjdrCgCb4Vh4QycsCiU4A2LyPpN0XjW&#10;IbrRxaQsL4sOfOM8cBEC3t71QjrP+FIKHh+lDCISXVOMLebT53OdzmJ+zWYbz1yr+BAG+4coDFMW&#10;nY5QdywysvXqHZRR3EMAGc84mAKkVFzkHDCbqvwjm1XLnMi5YHGCG8sU/h8sf9g9eaIafLuLCSWW&#10;GXykxx3TJPFYnc6FGSqt3JMfuIBkSnUvvUl/TILsc0UPY0XFPhKOl9Xl1eU51p2jqJpOptNc8eLN&#10;2PkQvwkwJBE1FVorF1LObMZ29yGiT9Q+aqXrAFo1S6V1Zvxmfas9wYBrusSvPDo4UStSDn3UmYoH&#10;LZKxts9CYu4Y5yR7zF0nRjzGubCx6kUta0Tv5qLEL5UGAxstMpcBE7LE8EbsASB19HvsHmbQT6Yi&#10;N+1oXP4tsN54tMiewcbR2CgL/iMAjVkNnnt9DP+kNIlcQ3PAzvDQj0xwfKnwie5ZiE/M44zgq+Lc&#10;x0c8pIaupjBQlLTgf310n/SxdVFKSYczV9Pwc8u8oER/t9jUX6vz1CwxM+cXVxNk/KlkfSqxW3ML&#10;+OwVbhjHM5n0oz6S0oN5xfWwSF5RxCxH3zXl0R+Z29jvAlwwXCwWWQ0H07F4b1eOJ/BU1dR/L/tX&#10;5t3QpxEb/AGO8/muV3vdZGlhsY0gVW7kt7oO9cahzo0zLKC0NU75rPW2Jue/AQAA//8DAFBLAwQU&#10;AAYACAAAACEAcGWZEN8AAAALAQAADwAAAGRycy9kb3ducmV2LnhtbEyPwU7DMBBE70j8g7VI3KiT&#10;FtIoxKmgCAGCSwsf4MZLHGqvo9htw9+znOC4O7Ozb+rV5J044hj7QAryWQYCqQ2mp07Bx/vjVQki&#10;Jk1Gu0Co4BsjrJrzs1pXJpxog8dt6gSHUKy0ApvSUEkZW4tex1kYkFj7DKPXicexk2bUJw73Ts6z&#10;rJBe98QfrB5wbbHdbw+eMe77B/dl9y+btY2+eC2f3tpnUuryYrq7BZFwSn9m+MXnG2iYaRcOZKJw&#10;Cq7LfM5WFhblAgQ7brJlAWLHm2KZg2xq+b9D8wMAAP//AwBQSwECLQAUAAYACAAAACEAtoM4kv4A&#10;AADhAQAAEwAAAAAAAAAAAAAAAAAAAAAAW0NvbnRlbnRfVHlwZXNdLnhtbFBLAQItABQABgAIAAAA&#10;IQA4/SH/1gAAAJQBAAALAAAAAAAAAAAAAAAAAC8BAABfcmVscy8ucmVsc1BLAQItABQABgAIAAAA&#10;IQAH33RBhwIAAG4FAAAOAAAAAAAAAAAAAAAAAC4CAABkcnMvZTJvRG9jLnhtbFBLAQItABQABgAI&#10;AAAAIQBwZZkQ3wAAAAsBAAAPAAAAAAAAAAAAAAAAAOE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98688" behindDoc="0" locked="0" layoutInCell="1" allowOverlap="1" wp14:anchorId="3CC962B3" wp14:editId="14DC3C3B">
                <wp:simplePos x="0" y="0"/>
                <wp:positionH relativeFrom="column">
                  <wp:posOffset>3345180</wp:posOffset>
                </wp:positionH>
                <wp:positionV relativeFrom="paragraph">
                  <wp:posOffset>725805</wp:posOffset>
                </wp:positionV>
                <wp:extent cx="167640" cy="182880"/>
                <wp:effectExtent l="0" t="0" r="22860" b="26670"/>
                <wp:wrapNone/>
                <wp:docPr id="151" name="Oval 151"/>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DBEA63" id="Oval 151" o:spid="_x0000_s1026" style="position:absolute;margin-left:263.4pt;margin-top:57.15pt;width:13.2pt;height:14.4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WoZhgIAAG4FAAAOAAAAZHJzL2Uyb0RvYy54bWysVN1v2yAQf5+0/wHxvtqO+pFFdaqoVaZJ&#10;VVs1nfpMMMRIwDEgcbK/fgd23Git9jDND5jj7n73we+4vtkbTXbCBwW2ptVZSYmwHBplNzX98bL8&#10;MqUkRGYbpsGKmh5EoDfzz5+uOzcTE2hBN8ITBLFh1rmatjG6WVEE3grDwhk4YVEpwRsWUfSbovGs&#10;Q3Sji0lZXhYd+MZ54CIEPL3rlXSe8aUUPD5KGUQkuqaYW8yrz+s6rcX8ms02nrlW8SEN9g9ZGKYs&#10;Bh2h7lhkZOvVOyijuIcAMp5xMAVIqbjINWA1VflHNauWOZFrweYEN7Yp/D9Y/rB78kQ1eHcXFSWW&#10;Gbykxx3TJMnYnc6FGRqt3JMfpIDbVOpeepP+WATZ544exo6KfSQcD6vLq8tz7DtHVTWdTKe548Wb&#10;s/MhfhNgSNrUVGitXEg1sxnb3YeIMdH6aJWOA2jVLJXWWfCb9a32BBOu6RK/8hjgxKxINfRZ5108&#10;aJGctX0WEmvHPCc5YmadGPEY58LGqle1rBF9mIsSv9QaTGz0yFIGTMgS0xuxB4DE6PfYPcxgn1xF&#10;Ju3oXP4tsd559MiRwcbR2SgL/iMAjVUNkXt7TP+kNWm7huaAzPDQj0xwfKnwiu5ZiE/M44zgreLc&#10;x0dcpIaupjDsKGnB//roPNkjdVFLSYczV9Pwc8u8oER/t0jqr9V5IkvMwvnF1QQFf6pZn2rs1twC&#10;XjvSFrPL22Qf9XErPZhXfB4WKSqqmOUYu6Y8+qNwG/u3AB8YLhaLbIaD6Vi8tyvHE3jqauLfy/6V&#10;eTfwNCLBH+A4n++42tsmTwuLbQSpMpHf+jr0G4c6E2d4gNKrcSpnq7dncv4bAAD//wMAUEsDBBQA&#10;BgAIAAAAIQAaIc/n3wAAAAsBAAAPAAAAZHJzL2Rvd25yZXYueG1sTI/NTsMwEITvSLyDtUjcqPPT&#10;RFWIU0ERAgSXFh7AjZc4NF5HsduGt2c5wXF3Zme/qdezG8QJp9B7UpAuEhBIrTc9dQo+3h9vViBC&#10;1GT04AkVfGOAdXN5UevK+DNt8bSLneAQCpVWYGMcKylDa9HpsPAjEmuffnI68jh10kz6zOFukFmS&#10;lNLpnviD1SNuLLaH3dExxn3/MHzZw8t2Y4MrX1dPb+0zKXV9Nd/dgog4xz8z/OLzDTTMtPdHMkEM&#10;CoqsZPTIQrrMQbCjKPIMxJ43yzwF2dTyf4fmBwAA//8DAFBLAQItABQABgAIAAAAIQC2gziS/gAA&#10;AOEBAAATAAAAAAAAAAAAAAAAAAAAAABbQ29udGVudF9UeXBlc10ueG1sUEsBAi0AFAAGAAgAAAAh&#10;ADj9If/WAAAAlAEAAAsAAAAAAAAAAAAAAAAALwEAAF9yZWxzLy5yZWxzUEsBAi0AFAAGAAgAAAAh&#10;ALRhahmGAgAAbgUAAA4AAAAAAAAAAAAAAAAALgIAAGRycy9lMm9Eb2MueG1sUEsBAi0AFAAGAAgA&#10;AAAhABohz+ffAAAACwEAAA8AAAAAAAAAAAAAAAAA4AQAAGRycy9kb3ducmV2LnhtbFBLBQYAAAAA&#10;BAAEAPMAAADsBQ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97664" behindDoc="0" locked="0" layoutInCell="1" allowOverlap="1" wp14:anchorId="5FFF56AF" wp14:editId="61AD5AB4">
                <wp:simplePos x="0" y="0"/>
                <wp:positionH relativeFrom="column">
                  <wp:posOffset>3345180</wp:posOffset>
                </wp:positionH>
                <wp:positionV relativeFrom="paragraph">
                  <wp:posOffset>1030605</wp:posOffset>
                </wp:positionV>
                <wp:extent cx="167640" cy="182880"/>
                <wp:effectExtent l="0" t="0" r="22860" b="26670"/>
                <wp:wrapNone/>
                <wp:docPr id="150" name="Oval 150"/>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3BE439" id="Oval 150" o:spid="_x0000_s1026" style="position:absolute;margin-left:263.4pt;margin-top:81.15pt;width:13.2pt;height:14.4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J8uhgIAAG4FAAAOAAAAZHJzL2Uyb0RvYy54bWysVEtv2zAMvg/YfxB0X20HfWRBnSJokWFA&#10;0RZNh54VWYoFSKImKXGyXz9KdtxgLXYY5oNMiuTHh0he3+yNJjvhgwJb0+qspERYDo2ym5r+eFl+&#10;mVISIrMN02BFTQ8i0Jv550/XnZuJCbSgG+EJgtgw61xN2xjdrCgCb4Vh4QycsCiU4A2LyPpN0XjW&#10;IbrRxaQsL4sOfOM8cBEC3t71QjrP+FIKHh+lDCISXVOMLebT53OdzmJ+zWYbz1yr+BAG+4coDFMW&#10;nY5QdywysvXqHZRR3EMAGc84mAKkVFzkHDCbqvwjm1XLnMi5YHGCG8sU/h8sf9g9eaIafLsLrI9l&#10;Bh/pccc0STxWp3Nhhkor9+QHLiCZUt1Lb9IfkyD7XNHDWFGxj4TjZXV5dXmOuBxF1XQynWbM4s3Y&#10;+RC/CTAkETUVWisXUs5sxnb3IaJP1D5qpesAWjVLpXVm/GZ9qz3BgGu6xK88OjhRK1IOfdSZigct&#10;krG2z0Ji7hjnJHvMXSdGPMa5sLHqRS1rRO/mosQvlQYDGy0ylwETssTwRuwBIHX0e+weZtBPpiI3&#10;7Whc/i2w3ni0yJ7BxtHYKAv+IwCNWQ2ee30M/6Q0iVxDc8DO8NCPTHB8qfCJ7lmIT8zjjOCr4tzH&#10;Rzykhq6mMFCUtOB/fXSf9LF1UUpJhzNX0/Bzy7ygRH+32NRfq/PULDEz5xdXE2T8qWR9KrFbcwv4&#10;7BVuGMczmfSjPpLSg3nF9bBIXlHELEffNeXRH5nb2O8CXDBcLBZZDQfTsXhvV44n8FTV1H8v+1fm&#10;3dCnERv8AY7z+a5Xe91kaWGxjSBVbuS3ug71xqHOjTMsoLQ1Tvms9bYm578BAAD//wMAUEsDBBQA&#10;BgAIAAAAIQAV7c4s4AAAAAsBAAAPAAAAZHJzL2Rvd25yZXYueG1sTI/BTsMwEETvSPyDtUjcqJNU&#10;iUoap4IiBKhcWvoBbrLEofY6it02/D3LCY67Mzv7plpNzoozjqH3pCCdJSCQGt/21CnYfzzfLUCE&#10;qKnV1hMq+MYAq/r6qtJl6y+0xfMudoJDKJRagYlxKKUMjUGnw8wPSKx9+tHpyOPYyXbUFw53VmZJ&#10;Ukine+IPRg+4NtgcdyfHGI/9k/0yx7ft2gRXbBYv780rKXV7Mz0sQUSc4p8ZfvH5BmpmOvgTtUFY&#10;BXlWMHpkocjmINiR5/MMxIE392kKsq7k/w71DwAAAP//AwBQSwECLQAUAAYACAAAACEAtoM4kv4A&#10;AADhAQAAEwAAAAAAAAAAAAAAAAAAAAAAW0NvbnRlbnRfVHlwZXNdLnhtbFBLAQItABQABgAIAAAA&#10;IQA4/SH/1gAAAJQBAAALAAAAAAAAAAAAAAAAAC8BAABfcmVscy8ucmVsc1BLAQItABQABgAIAAAA&#10;IQAl9J8uhgIAAG4FAAAOAAAAAAAAAAAAAAAAAC4CAABkcnMvZTJvRG9jLnhtbFBLAQItABQABgAI&#10;AAAAIQAV7c4s4AAAAAsBAAAPAAAAAAAAAAAAAAAAAOA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96640" behindDoc="0" locked="0" layoutInCell="1" allowOverlap="1" wp14:anchorId="527D9124" wp14:editId="3636058B">
                <wp:simplePos x="0" y="0"/>
                <wp:positionH relativeFrom="column">
                  <wp:posOffset>3055620</wp:posOffset>
                </wp:positionH>
                <wp:positionV relativeFrom="paragraph">
                  <wp:posOffset>1274445</wp:posOffset>
                </wp:positionV>
                <wp:extent cx="167640" cy="182880"/>
                <wp:effectExtent l="0" t="0" r="22860" b="26670"/>
                <wp:wrapNone/>
                <wp:docPr id="149" name="Oval 149"/>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3E0F1FC" id="Oval 149" o:spid="_x0000_s1026" style="position:absolute;margin-left:240.6pt;margin-top:100.35pt;width:13.2pt;height:14.4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Yj6hwIAAG4FAAAOAAAAZHJzL2Uyb0RvYy54bWysVM1u2zAMvg/YOwi6r7aDtE2DOkXQIsOA&#10;oi3WDj0rshQLkERNUuJkTz9KdtxgLXYY5oNMiuTHH5G8vtkbTXbCBwW2ptVZSYmwHBplNzX98bL6&#10;MqMkRGYbpsGKmh5EoDeLz5+uOzcXE2hBN8ITBLFh3rmatjG6eVEE3grDwhk4YVEowRsWkfWbovGs&#10;Q3Sji0lZXhQd+MZ54CIEvL3rhXSR8aUUPD5KGUQkuqYYW8ynz+c6ncXims03nrlW8SEM9g9RGKYs&#10;Oh2h7lhkZOvVOyijuIcAMp5xMAVIqbjIOWA2VflHNs8tcyLngsUJbixT+H+w/GH35Ilq8O2mV5RY&#10;ZvCRHndMk8RjdToX5qj07J78wAUkU6p76U36YxJknyt6GCsq9pFwvKwuLi+mWHeOomo2mc1yxYs3&#10;Y+dD/CrAkETUVGitXEg5sznb3YeIPlH7qJWuA2jVrJTWmfGb9a32BAOu6Qq/8ujgRK1IOfRRZyoe&#10;tEjG2n4XEnPHOCfZY+46MeIxzoWNVS9qWSN6N+clfqk0GNhokbkMmJAlhjdiDwCpo99j9zCDfjIV&#10;uWlH4/JvgfXGo0X2DDaOxkZZ8B8BaMxq8NzrY/gnpUnkGpoDdoaHfmSC4yuFT3TPQnxiHmcEXxXn&#10;Pj7iITV0NYWBoqQF/+uj+6SPrYtSSjqcuZqGn1vmBSX6m8WmvqqmqVliZqbnlxNk/KlkfSqxW3ML&#10;+OwVbhjHM5n0oz6S0oN5xfWwTF5RxCxH3zXl0R+Z29jvAlwwXCyXWQ0H07F4b58dT+Cpqqn/Xvav&#10;zLuhTyM2+AMc5/Ndr/a6ydLCchtBqtzIb3Ud6o1DnRtnWEBpa5zyWettTS5+AwAA//8DAFBLAwQU&#10;AAYACAAAACEAVIqd698AAAALAQAADwAAAGRycy9kb3ducmV2LnhtbEyPwU7DMBBE70j8g7VI3KjT&#10;iKYhxKmgCAGCSwsf4MZLHGqvo9htw9+znOC4u7Mzb+rV5J044hj7QArmswwEUhtMT52Cj/fHqxJE&#10;TJqMdoFQwTdGWDXnZ7WuTDjRBo/b1Ak2oVhpBTaloZIytha9jrMwIPHtM4xeJx7HTppRn9jcO5ln&#10;WSG97okTrB5wbbHdbw+eMe77B/dl9y+btY2+eC2f3tpnUuryYrq7BZFwSn9i+MXnH2iYaRcOZKJw&#10;Cq7Lec5SBRyzBMGKRbYsQOx4k98sQDa1/N+h+QEAAP//AwBQSwECLQAUAAYACAAAACEAtoM4kv4A&#10;AADhAQAAEwAAAAAAAAAAAAAAAAAAAAAAW0NvbnRlbnRfVHlwZXNdLnhtbFBLAQItABQABgAIAAAA&#10;IQA4/SH/1gAAAJQBAAALAAAAAAAAAAAAAAAAAC8BAABfcmVscy8ucmVsc1BLAQItABQABgAIAAAA&#10;IQA6nYj6hwIAAG4FAAAOAAAAAAAAAAAAAAAAAC4CAABkcnMvZTJvRG9jLnhtbFBLAQItABQABgAI&#10;AAAAIQBUip3r3wAAAAsBAAAPAAAAAAAAAAAAAAAAAOE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95616" behindDoc="0" locked="0" layoutInCell="1" allowOverlap="1" wp14:anchorId="517F7BD0" wp14:editId="22BDBDFF">
                <wp:simplePos x="0" y="0"/>
                <wp:positionH relativeFrom="column">
                  <wp:posOffset>2766060</wp:posOffset>
                </wp:positionH>
                <wp:positionV relativeFrom="paragraph">
                  <wp:posOffset>1030605</wp:posOffset>
                </wp:positionV>
                <wp:extent cx="167640" cy="182880"/>
                <wp:effectExtent l="0" t="0" r="22860" b="26670"/>
                <wp:wrapNone/>
                <wp:docPr id="148" name="Oval 148"/>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58A0B5" id="Oval 148" o:spid="_x0000_s1026" style="position:absolute;margin-left:217.8pt;margin-top:81.15pt;width:13.2pt;height:14.4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H3NhwIAAG4FAAAOAAAAZHJzL2Uyb0RvYy54bWysVM1u2zAMvg/YOwi6r7aDtM2COkXQIsOA&#10;oi3aDj0rshQLkERNUuJkTz9KdtxgLXYY5oNMiuTHH5G8ut4bTXbCBwW2ptVZSYmwHBplNzX98bL6&#10;MqMkRGYbpsGKmh5EoNeLz5+uOjcXE2hBN8ITBLFh3rmatjG6eVEE3grDwhk4YVEowRsWkfWbovGs&#10;Q3Sji0lZXhQd+MZ54CIEvL3thXSR8aUUPD5IGUQkuqYYW8ynz+c6ncXiis03nrlW8SEM9g9RGKYs&#10;Oh2hbllkZOvVOyijuIcAMp5xMAVIqbjIOWA2VflHNs8tcyLngsUJbixT+H+w/H736Ilq8O2m+FSW&#10;GXykhx3TJPFYnc6FOSo9u0c/cAHJlOpeepP+mATZ54oexoqKfSQcL6uLy4sp1p2jqJpNZrNc8eLN&#10;2PkQvwkwJBE1FVorF1LObM52dyGiT9Q+aqXrAFo1K6V1ZvxmfaM9wYBrusKvPDo4UStSDn3UmYoH&#10;LZKxtk9CYu4Y5yR7zF0nRjzGubCx6kUta0Tv5rzEL5UGAxstMpcBE7LE8EbsASB19HvsHmbQT6Yi&#10;N+1oXP4tsN54tMiewcbR2CgL/iMAjVkNnnt9DP+kNIlcQ3PAzvDQj0xwfKXwie5YiI/M44zgq+Lc&#10;xwc8pIaupjBQlLTgf310n/SxdVFKSYczV9Pwc8u8oER/t9jUX6tpapaYmen55QQZfypZn0rs1twA&#10;PnuFG8bxTCb9qI+k9GBecT0sk1cUMcvRd0159EfmJva7ABcMF8tlVsPBdCze2WfHE3iqauq/l/0r&#10;827o04gNfg/H+XzXq71usrSw3EaQKjfyW12HeuNQ58YZFlDaGqd81npbk4vfAAAA//8DAFBLAwQU&#10;AAYACAAAACEAk1LsnN8AAAALAQAADwAAAGRycy9kb3ducmV2LnhtbEyPwU7DMBBE70j8g7VI3KiT&#10;tEQlxKmgCAGCSwsf4MZLHGqvo9htw9+znOC4O7Ozb+rV5J044hj7QAryWQYCqQ2mp07Bx/vj1RJE&#10;TJqMdoFQwTdGWDXnZ7WuTDjRBo/b1AkOoVhpBTaloZIytha9jrMwILH2GUavE49jJ82oTxzunSyy&#10;rJRe98QfrB5wbbHdbw+eMe77B/dl9y+btY2+fF0+vbXPpNTlxXR3CyLhlP7M8IvPN9Aw0y4cyETh&#10;FCzm1yVbWSiLOQh2LMqC2+14c5PnIJta/u/Q/AAAAP//AwBQSwECLQAUAAYACAAAACEAtoM4kv4A&#10;AADhAQAAEwAAAAAAAAAAAAAAAAAAAAAAW0NvbnRlbnRfVHlwZXNdLnhtbFBLAQItABQABgAIAAAA&#10;IQA4/SH/1gAAAJQBAAALAAAAAAAAAAAAAAAAAC8BAABfcmVscy8ucmVsc1BLAQItABQABgAIAAAA&#10;IQCrCH3NhwIAAG4FAAAOAAAAAAAAAAAAAAAAAC4CAABkcnMvZTJvRG9jLnhtbFBLAQItABQABgAI&#10;AAAAIQCTUuyc3wAAAAsBAAAPAAAAAAAAAAAAAAAAAOE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94592" behindDoc="0" locked="0" layoutInCell="1" allowOverlap="1" wp14:anchorId="642E9489" wp14:editId="6A052EBF">
                <wp:simplePos x="0" y="0"/>
                <wp:positionH relativeFrom="column">
                  <wp:posOffset>2766060</wp:posOffset>
                </wp:positionH>
                <wp:positionV relativeFrom="paragraph">
                  <wp:posOffset>718185</wp:posOffset>
                </wp:positionV>
                <wp:extent cx="167640" cy="182880"/>
                <wp:effectExtent l="0" t="0" r="22860" b="26670"/>
                <wp:wrapNone/>
                <wp:docPr id="147" name="Oval 147"/>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B87BDB" id="Oval 147" o:spid="_x0000_s1026" style="position:absolute;margin-left:217.8pt;margin-top:56.55pt;width:13.2pt;height:14.4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mguhwIAAG4FAAAOAAAAZHJzL2Uyb0RvYy54bWysVM1u2zAMvg/YOwi6r7aDtM2COkXQIsOA&#10;oi3aDj0rshQLkERNUuJkTz9KdtxgLXYY5oNMiuTHH5G8ut4bTXbCBwW2ptVZSYmwHBplNzX98bL6&#10;MqMkRGYbpsGKmh5EoNeLz5+uOjcXE2hBN8ITBLFh3rmatjG6eVEE3grDwhk4YVEowRsWkfWbovGs&#10;Q3Sji0lZXhQd+MZ54CIEvL3thXSR8aUUPD5IGUQkuqYYW8ynz+c6ncXiis03nrlW8SEM9g9RGKYs&#10;Oh2hbllkZOvVOyijuIcAMp5xMAVIqbjIOWA2VflHNs8tcyLngsUJbixT+H+w/H736Ilq8O2ml5RY&#10;ZvCRHnZMk8RjdToX5qj07B79wAUkU6p76U36YxJknyt6GCsq9pFwvKwuLi+mWHeOomo2mc1yxYs3&#10;Y+dD/CbAkETUVGitXEg5sznb3YWIPlH7qJWuA2jVrJTWmfGb9Y32BAOu6Qq/8ujgRK1IOfRRZyoe&#10;tEjG2j4JibljnJPsMXedGPEY58LGqhe1rBG9m/MSv1QaDGy0yFwGTMgSwxuxB4DU0e+xe5hBP5mK&#10;3LSjcfm3wHrj0SJ7BhtHY6Ms+I8ANGY1eO71MfyT0iRyDc0BO8NDPzLB8ZXCJ7pjIT4yjzOCr4pz&#10;Hx/wkBq6msJAUdKC//XRfdLH1kUpJR3OXE3Dzy3zghL93WJTf62mqVliZqbnlxNk/KlkfSqxW3MD&#10;+OwVbhjHM5n0oz6S0oN5xfWwTF5RxCxH3zXl0R+Zm9jvAlwwXCyXWQ0H07F4Z58dT+Cpqqn/Xvav&#10;zLuhTyM2+D0c5/Ndr/a6ydLCchtBqtzIb3Ud6o1DnRtnWEBpa5zyWettTS5+AwAA//8DAFBLAwQU&#10;AAYACAAAACEAxiBLWN8AAAALAQAADwAAAGRycy9kb3ducmV2LnhtbEyPwU7DMBBE70j8g7VI3KiT&#10;NkQlxKmgCAGCSwsf4MZLHGqvo9htw9+znOC4O7Ozb+rV5J044hj7QAryWQYCqQ2mp07Bx/vj1RJE&#10;TJqMdoFQwTdGWDXnZ7WuTDjRBo/b1AkOoVhpBTaloZIytha9jrMwILH2GUavE49jJ82oTxzunZxn&#10;WSm97ok/WD3g2mK73x48Y9z3D+7L7l82axt9+bp8emufSanLi+nuFkTCKf2Z4Refb6Bhpl04kInC&#10;KSgW1yVbWcgXOQh2FOWc2+14U+Q3IJta/u/Q/AAAAP//AwBQSwECLQAUAAYACAAAACEAtoM4kv4A&#10;AADhAQAAEwAAAAAAAAAAAAAAAAAAAAAAW0NvbnRlbnRfVHlwZXNdLnhtbFBLAQItABQABgAIAAAA&#10;IQA4/SH/1gAAAJQBAAALAAAAAAAAAAAAAAAAAC8BAABfcmVscy8ucmVsc1BLAQItABQABgAIAAAA&#10;IQCVSmguhwIAAG4FAAAOAAAAAAAAAAAAAAAAAC4CAABkcnMvZTJvRG9jLnhtbFBLAQItABQABgAI&#10;AAAAIQDGIEtY3wAAAAsBAAAPAAAAAAAAAAAAAAAAAOE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93568" behindDoc="0" locked="0" layoutInCell="1" allowOverlap="1" wp14:anchorId="63DF5390" wp14:editId="0995B706">
                <wp:simplePos x="0" y="0"/>
                <wp:positionH relativeFrom="column">
                  <wp:posOffset>2636520</wp:posOffset>
                </wp:positionH>
                <wp:positionV relativeFrom="paragraph">
                  <wp:posOffset>278130</wp:posOffset>
                </wp:positionV>
                <wp:extent cx="2019300" cy="1379220"/>
                <wp:effectExtent l="0" t="0" r="19050" b="11430"/>
                <wp:wrapNone/>
                <wp:docPr id="146" name="Oval 146"/>
                <wp:cNvGraphicFramePr/>
                <a:graphic xmlns:a="http://schemas.openxmlformats.org/drawingml/2006/main">
                  <a:graphicData uri="http://schemas.microsoft.com/office/word/2010/wordprocessingShape">
                    <wps:wsp>
                      <wps:cNvSpPr/>
                      <wps:spPr>
                        <a:xfrm>
                          <a:off x="0" y="0"/>
                          <a:ext cx="2019300" cy="137922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A963F2" id="Oval 146" o:spid="_x0000_s1026" style="position:absolute;margin-left:207.6pt;margin-top:21.9pt;width:159pt;height:108.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huvegIAAEcFAAAOAAAAZHJzL2Uyb0RvYy54bWysVFFv2yAQfp+0/4B4X+ykabtGcaqoVadJ&#10;UVu1nfpMMMRIwDEgcbJfvwM7brVUe5jmB8xxd9/dfdwxv94bTXbCBwW2ouNRSYmwHGplNxX98XL3&#10;5SslITJbMw1WVPQgAr1efP40b91MTKABXQtPEMSGWesq2sToZkUReCMMCyNwwqJSgjcsoug3Re1Z&#10;i+hGF5OyvCha8LXzwEUIeHrbKeki40speHyQMohIdEUxt5hXn9d1WovFnM02nrlG8T4N9g9ZGKYs&#10;Bh2gbllkZOvVCZRR3EMAGUccTAFSKi5yDVjNuPyjmueGOZFrQXKCG2gK/w+W3+8ePVE13t30ghLL&#10;DF7Sw45pkmRkp3VhhkbP7tH3UsBtKnUvvUl/LILsM6OHgVGxj4TjIRZ1dVYi8Rx147PLq8kkc168&#10;uTsf4jcBhqRNRYXWyoVUNZux3SpEjIrWR6t0bOFOaZ3OU3JdOnkXD1okA22fhMSiUgIZKLeTuNGe&#10;YGUVZZwLG8edqmG16I7PS/xSzRhv8MhSBkzIEgMP2D1AatVT7A6mt0+uInfj4Fz+LbHOefDIkcHG&#10;wdkoC/4jAI1V9ZE7+yNJHTWJpTXUB7xyD90sBMfvFDK/YiE+Mo/Nj7eFAx0fcJEa2opCv6OkAf/r&#10;o/Nkjz2JWkpaHKaKhp9b5gUl+rvFbr0aT6dp+rIwPb/EJiD+vWb9XmO35gbwmsb4dDiet8k+6uNW&#10;ejCvOPfLFBVVzHKMXVEe/VG4id2Q48vBxXKZzXDiHIsr++x4Ak+sprZ62b8y7/r2i9i593AcvJMW&#10;7GyTp4XlNoJUuT/feO35xmnNjdO/LOk5eC9nq7f3b/EbAAD//wMAUEsDBBQABgAIAAAAIQCuFYTW&#10;3gAAAAoBAAAPAAAAZHJzL2Rvd25yZXYueG1sTI/NTsMwEITvSLyDtUjcqPMDBUKcCiFxgwNtDxwd&#10;e0lC7XUUu2ng6VlOcNvdGc1+U28W78SMUxwCKchXGQgkE+xAnYL97vnqDkRMmqx2gVDBF0bYNOdn&#10;ta5sONEbztvUCQ6hWGkFfUpjJWU0PXodV2FEYu0jTF4nXqdO2kmfONw7WWTZWno9EH/o9YhPPZrD&#10;9ugVGLvvPl8O33NqjXvfWXcfaHhV6vJieXwAkXBJf2b4xWd0aJipDUeyUTgF1/lNwVYeSq7Ahtuy&#10;5EOroFjnGcimlv8rND8AAAD//wMAUEsBAi0AFAAGAAgAAAAhALaDOJL+AAAA4QEAABMAAAAAAAAA&#10;AAAAAAAAAAAAAFtDb250ZW50X1R5cGVzXS54bWxQSwECLQAUAAYACAAAACEAOP0h/9YAAACUAQAA&#10;CwAAAAAAAAAAAAAAAAAvAQAAX3JlbHMvLnJlbHNQSwECLQAUAAYACAAAACEA2qIbr3oCAABHBQAA&#10;DgAAAAAAAAAAAAAAAAAuAgAAZHJzL2Uyb0RvYy54bWxQSwECLQAUAAYACAAAACEArhWE1t4AAAAK&#10;AQAADwAAAAAAAAAAAAAAAADUBAAAZHJzL2Rvd25yZXYueG1sUEsFBgAAAAAEAAQA8wAAAN8FAAAA&#10;AA==&#10;" filled="f"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714048" behindDoc="0" locked="0" layoutInCell="1" allowOverlap="1" wp14:anchorId="4F9B1062" wp14:editId="0AD06A14">
                <wp:simplePos x="0" y="0"/>
                <wp:positionH relativeFrom="column">
                  <wp:posOffset>4229100</wp:posOffset>
                </wp:positionH>
                <wp:positionV relativeFrom="paragraph">
                  <wp:posOffset>567690</wp:posOffset>
                </wp:positionV>
                <wp:extent cx="167640" cy="182880"/>
                <wp:effectExtent l="0" t="0" r="22860" b="26670"/>
                <wp:wrapNone/>
                <wp:docPr id="165" name="Oval 165"/>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4BF3FAC" id="Oval 165" o:spid="_x0000_s1026" style="position:absolute;margin-left:333pt;margin-top:44.7pt;width:13.2pt;height:14.4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4yUhwIAAG4FAAAOAAAAZHJzL2Uyb0RvYy54bWysVM1u2zAMvg/YOwi6r7aDNs2COkXQIsOA&#10;oi3aDj0rshQLkERNUuJkTz9KdtxgLXYY5oNMiuTHH5G8ut4bTXbCBwW2ptVZSYmwHBplNzX98bL6&#10;MqMkRGYbpsGKmh5EoNeLz5+uOjcXE2hBN8ITBLFh3rmatjG6eVEE3grDwhk4YVEowRsWkfWbovGs&#10;Q3Sji0lZTosOfOM8cBEC3t72QrrI+FIKHh+kDCISXVOMLebT53OdzmJxxeYbz1yr+BAG+4coDFMW&#10;nY5QtywysvXqHZRR3EMAGc84mAKkVFzkHDCbqvwjm+eWOZFzweIEN5Yp/D9Yfr979EQ1+HbTC0os&#10;M/hIDzumSeKxOp0Lc1R6do9+4AKSKdW99Cb9MQmyzxU9jBUV+0g4XlbTy+k51p2jqJpNZrNc8eLN&#10;2PkQvwkwJBE1FVorF1LObM52dyGiT9Q+aqXrAFo1K6V1ZvxmfaM9wYBrusKvPDo4UStSDn3UmYoH&#10;LZKxtk9CYu4Y5yR7zF0nRjzGubCx6kUta0Tv5qLEL5UGAxstMpcBE7LE8EbsASB19HvsHmbQT6Yi&#10;N+1oXP4tsN54tMiewcbR2CgL/iMAjVkNnnt9DP+kNIlcQ3PAzvDQj0xwfKXwie5YiI/M44zgq+Lc&#10;xwc8pIaupjBQlLTgf310n/SxdVFKSYczV9Pwc8u8oER/t9jUX6vz1CwxM+cXlxNk/KlkfSqxW3MD&#10;+OwVbhjHM5n0oz6S0oN5xfWwTF5RxCxH3zXl0R+Zm9jvAlwwXCyXWQ0H07F4Z58dT+Cpqqn/Xvav&#10;zLuhTyM2+D0c5/Ndr/a6ydLCchtBqtzIb3Ud6o1DnRtnWEBpa5zyWettTS5+AwAA//8DAFBLAwQU&#10;AAYACAAAACEAkV7E1t8AAAAKAQAADwAAAGRycy9kb3ducmV2LnhtbEyPwU7DMBBE70j8g7VI3KjT&#10;CFlpiFNBEQIElxY+wI23cdp4HcVuG/6e5URvu9qZ2TfVcvK9OOEYu0Aa5rMMBFITbEethu+vl7sC&#10;REyGrOkDoYYfjLCsr68qU9pwpjWeNqkVHEKxNBpcSkMpZWwcehNnYUDi2y6M3iRex1ba0Zw53Pcy&#10;zzIlvemIPzgz4Mphc9gcPWM8dc/93h3e1ysXvfooXj+bN9L69mZ6fACRcEr/YvjDZw/UzLQNR7JR&#10;9BqUUtwlaSgW9yBYoBY5D1tWzoscZF3Jywr1LwAAAP//AwBQSwECLQAUAAYACAAAACEAtoM4kv4A&#10;AADhAQAAEwAAAAAAAAAAAAAAAAAAAAAAW0NvbnRlbnRfVHlwZXNdLnhtbFBLAQItABQABgAIAAAA&#10;IQA4/SH/1gAAAJQBAAALAAAAAAAAAAAAAAAAAC8BAABfcmVscy8ucmVsc1BLAQItABQABgAIAAAA&#10;IQB4y4yUhwIAAG4FAAAOAAAAAAAAAAAAAAAAAC4CAABkcnMvZTJvRG9jLnhtbFBLAQItABQABgAI&#10;AAAAIQCRXsTW3wAAAAoBAAAPAAAAAAAAAAAAAAAAAOEEAABkcnMvZG93bnJldi54bWxQSwUGAAAA&#10;AAQABADzAAAA7QUAAAAA&#10;" fillcolor="yellow" strokecolor="#1f4d78 [1604]" strokeweight="1pt">
                <v:stroke joinstyle="miter"/>
              </v:oval>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70016" behindDoc="0" locked="0" layoutInCell="1" allowOverlap="1" wp14:anchorId="78823902" wp14:editId="36D20753">
                <wp:simplePos x="0" y="0"/>
                <wp:positionH relativeFrom="column">
                  <wp:posOffset>4015740</wp:posOffset>
                </wp:positionH>
                <wp:positionV relativeFrom="paragraph">
                  <wp:posOffset>148590</wp:posOffset>
                </wp:positionV>
                <wp:extent cx="662940" cy="274320"/>
                <wp:effectExtent l="0" t="0" r="0" b="0"/>
                <wp:wrapNone/>
                <wp:docPr id="122" name="Rectangle 122"/>
                <wp:cNvGraphicFramePr/>
                <a:graphic xmlns:a="http://schemas.openxmlformats.org/drawingml/2006/main">
                  <a:graphicData uri="http://schemas.microsoft.com/office/word/2010/wordprocessingShape">
                    <wps:wsp>
                      <wps:cNvSpPr/>
                      <wps:spPr>
                        <a:xfrm>
                          <a:off x="0" y="0"/>
                          <a:ext cx="662940"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B7454D" w:rsidRDefault="0042743B" w:rsidP="00CA7873">
                            <w:pPr>
                              <w:jc w:val="center"/>
                              <w:rPr>
                                <w:color w:val="000000" w:themeColor="text1"/>
                              </w:rPr>
                            </w:pPr>
                            <w:r>
                              <w:rPr>
                                <w:color w:val="000000" w:themeColor="text1"/>
                              </w:rPr>
                              <w:t>Crackers</w:t>
                            </w:r>
                          </w:p>
                          <w:p w:rsidR="0042743B" w:rsidRPr="00B7454D" w:rsidRDefault="0042743B" w:rsidP="00CA787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823902" id="Rectangle 122" o:spid="_x0000_s1036" style="position:absolute;margin-left:316.2pt;margin-top:11.7pt;width:52.2pt;height:21.6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5DijQIAAHIFAAAOAAAAZHJzL2Uyb0RvYy54bWysVMtu2zAQvBfoPxC8N7JV52VEDowEKQoE&#10;iZGkyJmmSEsAxWWXtCX367ukZCVNgh6K+iCT+5jdHQ55cdk1hu0U+hpswadHE86UlVDWdlPwH083&#10;X84480HYUhiwquB75fnl4vOni9bNVQ4VmFIhIxDr560reBWCm2eZl5VqhD8Cpyw5NWAjAm1xk5Uo&#10;WkJvTJZPJidZC1g6BKm8J+t17+SLhK+1kuFea68CMwWn3kL6Yvqu4zdbXIj5BoWrajm0If6hi0bU&#10;loqOUNciCLbF+h1UU0sEDzocSWgy0LqWKs1A00wnb6Z5rIRTaRYix7uRJv//YOXdboWsLuns8pwz&#10;Kxo6pAeiTdiNUSwaiaLW+TlFProVDjtPyzhvp7GJ/zQJ6xKt+5FW1QUmyXhykp/PiHxJrvx09jVP&#10;tGcvyQ59+KagYXFRcKTyiUyxu/WBClLoISTWsnBTG5NOztg/DBQYLVnst+8wrcLeqBhn7IPSNCz1&#10;lKcCSWbqyiDbCRKIkFLZMO1dlShVbz6e0C/SQPBjRtolwIisqaERewCIEn6P3cMM8TFVJZWOyZO/&#10;NdYnjxmpMtgwJje1BfwIwNBUQ+U+/kBST01kKXTrrhdCmjWa1lDuSR0I/bXxTt7UdEK3woeVQLon&#10;dKh098M9fbSBtuAwrDirAH99ZI/xJF/yctbSvSu4/7kVqDgz3y0J+3w6i1oJaTM7PiWxMHztWb/2&#10;2G1zBXRyU3plnEzLGB/MYakRmmd6IpaxKrmElVS74DLgYXMV+veAHhmplssURpfTiXBrH52M4JHo&#10;qMCn7lmgG2QaSN93cLijYv5GrX1szLSw3AbQdZLyC6/DEdDFTloaHqH4crzep6iXp3LxGwAA//8D&#10;AFBLAwQUAAYACAAAACEAXTkJjN0AAAAJAQAADwAAAGRycy9kb3ducmV2LnhtbEyPT0vEMBDF74Lf&#10;IYzgzU1tJS616aKCiOxBdtV7mmTbYjMpSfpnv73jSU/D4/148161W93AZhti71HC7SYDZlF702Mr&#10;4fPj5WYLLCaFRg0erYSzjbCrLy8qVRq/4MHOx9QyCsFYKgldSmPJedSddSpu/GiRvJMPTiWSoeUm&#10;qIXC3cDzLBPcqR7pQ6dG+9xZ/X2cnIQvf3panG7wbT6/99PrPmi93Ut5fbU+PgBLdk1/MPzWp+pQ&#10;U6fGT2giGySIIr8jVEJe0CXgvhC0pSFHCOB1xf8vqH8AAAD//wMAUEsBAi0AFAAGAAgAAAAhALaD&#10;OJL+AAAA4QEAABMAAAAAAAAAAAAAAAAAAAAAAFtDb250ZW50X1R5cGVzXS54bWxQSwECLQAUAAYA&#10;CAAAACEAOP0h/9YAAACUAQAACwAAAAAAAAAAAAAAAAAvAQAAX3JlbHMvLnJlbHNQSwECLQAUAAYA&#10;CAAAACEA+HeQ4o0CAAByBQAADgAAAAAAAAAAAAAAAAAuAgAAZHJzL2Uyb0RvYy54bWxQSwECLQAU&#10;AAYACAAAACEAXTkJjN0AAAAJAQAADwAAAAAAAAAAAAAAAADnBAAAZHJzL2Rvd25yZXYueG1sUEsF&#10;BgAAAAAEAAQA8wAAAPEFAAAAAA==&#10;" filled="f" stroked="f" strokeweight="1pt">
                <v:textbox>
                  <w:txbxContent>
                    <w:p w:rsidR="0042743B" w:rsidRPr="00B7454D" w:rsidRDefault="0042743B" w:rsidP="00CA7873">
                      <w:pPr>
                        <w:jc w:val="center"/>
                        <w:rPr>
                          <w:color w:val="000000" w:themeColor="text1"/>
                        </w:rPr>
                      </w:pPr>
                      <w:r>
                        <w:rPr>
                          <w:color w:val="000000" w:themeColor="text1"/>
                        </w:rPr>
                        <w:t>Crackers</w:t>
                      </w:r>
                    </w:p>
                    <w:p w:rsidR="0042743B" w:rsidRPr="00B7454D" w:rsidRDefault="0042743B" w:rsidP="00CA7873">
                      <w:pPr>
                        <w:jc w:val="center"/>
                        <w:rPr>
                          <w:color w:val="000000" w:themeColor="text1"/>
                        </w:rPr>
                      </w:pP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668992" behindDoc="0" locked="0" layoutInCell="1" allowOverlap="1" wp14:anchorId="326FCFE6" wp14:editId="06876EBE">
                <wp:simplePos x="0" y="0"/>
                <wp:positionH relativeFrom="column">
                  <wp:posOffset>2301240</wp:posOffset>
                </wp:positionH>
                <wp:positionV relativeFrom="paragraph">
                  <wp:posOffset>95250</wp:posOffset>
                </wp:positionV>
                <wp:extent cx="662940" cy="274320"/>
                <wp:effectExtent l="0" t="0" r="0" b="0"/>
                <wp:wrapNone/>
                <wp:docPr id="121" name="Rectangle 121"/>
                <wp:cNvGraphicFramePr/>
                <a:graphic xmlns:a="http://schemas.openxmlformats.org/drawingml/2006/main">
                  <a:graphicData uri="http://schemas.microsoft.com/office/word/2010/wordprocessingShape">
                    <wps:wsp>
                      <wps:cNvSpPr/>
                      <wps:spPr>
                        <a:xfrm>
                          <a:off x="0" y="0"/>
                          <a:ext cx="662940"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B7454D" w:rsidRDefault="0042743B" w:rsidP="00CA7873">
                            <w:pPr>
                              <w:jc w:val="center"/>
                              <w:rPr>
                                <w:color w:val="000000" w:themeColor="text1"/>
                              </w:rPr>
                            </w:pPr>
                            <w:r w:rsidRPr="00B7454D">
                              <w:rPr>
                                <w:color w:val="000000" w:themeColor="text1"/>
                              </w:rPr>
                              <w:t>Apple</w:t>
                            </w:r>
                          </w:p>
                          <w:p w:rsidR="0042743B" w:rsidRPr="00B7454D" w:rsidRDefault="0042743B" w:rsidP="00CA787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6FCFE6" id="Rectangle 121" o:spid="_x0000_s1037" style="position:absolute;margin-left:181.2pt;margin-top:7.5pt;width:52.2pt;height:21.6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5QjQIAAHIFAAAOAAAAZHJzL2Uyb0RvYy54bWysVE1vGyEQvVfqf0Dcm7W3zpeVdWQlSlUp&#10;SqwkVc6YBe9KwFDA3nV/fQdYb9Ik6qGqD2tgZt7MvHlwcdlrRXbC+RZMRadHE0qE4VC3ZlPRH083&#10;X84o8YGZmikwoqJ74enl4vOni87ORQkNqFo4giDGzztb0SYEOy8KzxuhmT8CKwwaJTjNAm7dpqgd&#10;6xBdq6KcTE6KDlxtHXDhPZ5eZyNdJHwpBQ/3UnoRiKoo1hbS16XvOn6LxQWbbxyzTcuHMtg/VKFZ&#10;azDpCHXNAiNb176D0i134EGGIw66AClbLlIP2M108qabx4ZZkXpBcrwdafL/D5bf7VaOtDXOrpxS&#10;YpjGIT0gbcxslCDxECnqrJ+j56NduWHncRn77aXT8R87IX2idT/SKvpAOB6enJTnMySfo6k8nX0t&#10;E+3FS7B1PnwToElcVNRh+kQm2936gAnR9eAScxm4aZVKk1PmjwN0jCdFrDdXmFZhr0T0U+ZBSGwW&#10;aypTgiQzcaUc2TEUCONcmDDNpobVIh8fT/AXaUD4MSLtEmBElljQiD0ARAm/x84wg38MFUmlY/Dk&#10;b4Xl4DEiZQYTxmDdGnAfASjsasic/Q8kZWoiS6Ff91kI48jXUO9RHQ7ytfGW37Q4oVvmw4o5vCc4&#10;VLz74R4/UkFXURhWlDTgfn10Hv1RvmilpMN7V1H/c8ucoER9Nyjs8+ksaiWkzez4FMVC3GvL+rXF&#10;bPUV4ORQulhdWkb/oA5L6UA/4xOxjFnRxAzH3BXlwR02VyG/B/jIcLFcJje8nJaFW/NoeQSPREcF&#10;PvXPzNlBpgH1fQeHO8rmb9SafWOkgeU2gGyTlCPVmddhBHixk5aGRyi+HK/3yevlqVz8BgAA//8D&#10;AFBLAwQUAAYACAAAACEAyJZH+t0AAAAJAQAADwAAAGRycy9kb3ducmV2LnhtbEyPTUvEMBCG74L/&#10;IYzgzU2tu6XUposKIrIHcdV7msy2xWZSmvRj/73jSY/D+/LO85T71fVixjF0nhTcbhIQSMbbjhoF&#10;nx/PNzmIEDVZ3XtCBWcMsK8uL0pdWL/QO87H2AgeoVBoBW2MQyFlMC06HTZ+QOLs5EenI59jI+2o&#10;Fx53vUyTJJNOd8QfWj3gU4vm+zg5BV/+9Lg4U9PrfH7rppfDaEx+UOr6an24BxFxjX9l+MVndKiY&#10;qfYT2SB6BXdZuuUqBzt24sI2y9ilVrDLU5BVKf8bVD8AAAD//wMAUEsBAi0AFAAGAAgAAAAhALaD&#10;OJL+AAAA4QEAABMAAAAAAAAAAAAAAAAAAAAAAFtDb250ZW50X1R5cGVzXS54bWxQSwECLQAUAAYA&#10;CAAAACEAOP0h/9YAAACUAQAACwAAAAAAAAAAAAAAAAAvAQAAX3JlbHMvLnJlbHNQSwECLQAUAAYA&#10;CAAAACEA02XeUI0CAAByBQAADgAAAAAAAAAAAAAAAAAuAgAAZHJzL2Uyb0RvYy54bWxQSwECLQAU&#10;AAYACAAAACEAyJZH+t0AAAAJAQAADwAAAAAAAAAAAAAAAADnBAAAZHJzL2Rvd25yZXYueG1sUEsF&#10;BgAAAAAEAAQA8wAAAPEFAAAAAA==&#10;" filled="f" stroked="f" strokeweight="1pt">
                <v:textbox>
                  <w:txbxContent>
                    <w:p w:rsidR="0042743B" w:rsidRPr="00B7454D" w:rsidRDefault="0042743B" w:rsidP="00CA7873">
                      <w:pPr>
                        <w:jc w:val="center"/>
                        <w:rPr>
                          <w:color w:val="000000" w:themeColor="text1"/>
                        </w:rPr>
                      </w:pPr>
                      <w:r w:rsidRPr="00B7454D">
                        <w:rPr>
                          <w:color w:val="000000" w:themeColor="text1"/>
                        </w:rPr>
                        <w:t>Apple</w:t>
                      </w:r>
                    </w:p>
                    <w:p w:rsidR="0042743B" w:rsidRPr="00B7454D" w:rsidRDefault="0042743B" w:rsidP="00CA7873">
                      <w:pPr>
                        <w:jc w:val="center"/>
                        <w:rPr>
                          <w:color w:val="000000" w:themeColor="text1"/>
                        </w:rPr>
                      </w:pP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716096" behindDoc="0" locked="0" layoutInCell="1" allowOverlap="1" wp14:anchorId="6E79E6DE" wp14:editId="559AD15A">
                <wp:simplePos x="0" y="0"/>
                <wp:positionH relativeFrom="column">
                  <wp:posOffset>579120</wp:posOffset>
                </wp:positionH>
                <wp:positionV relativeFrom="paragraph">
                  <wp:posOffset>168275</wp:posOffset>
                </wp:positionV>
                <wp:extent cx="662940" cy="274320"/>
                <wp:effectExtent l="0" t="0" r="0" b="0"/>
                <wp:wrapNone/>
                <wp:docPr id="167" name="Rectangle 167"/>
                <wp:cNvGraphicFramePr/>
                <a:graphic xmlns:a="http://schemas.openxmlformats.org/drawingml/2006/main">
                  <a:graphicData uri="http://schemas.microsoft.com/office/word/2010/wordprocessingShape">
                    <wps:wsp>
                      <wps:cNvSpPr/>
                      <wps:spPr>
                        <a:xfrm>
                          <a:off x="0" y="0"/>
                          <a:ext cx="662940"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B7454D" w:rsidRDefault="0042743B" w:rsidP="00CA7873">
                            <w:pPr>
                              <w:jc w:val="center"/>
                              <w:rPr>
                                <w:color w:val="000000" w:themeColor="text1"/>
                              </w:rPr>
                            </w:pPr>
                            <w:r>
                              <w:rPr>
                                <w:color w:val="000000" w:themeColor="text1"/>
                              </w:rPr>
                              <w:t>Blood</w:t>
                            </w:r>
                          </w:p>
                          <w:p w:rsidR="0042743B" w:rsidRPr="00B7454D" w:rsidRDefault="0042743B" w:rsidP="00CA787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79E6DE" id="Rectangle 167" o:spid="_x0000_s1038" style="position:absolute;margin-left:45.6pt;margin-top:13.25pt;width:52.2pt;height:21.6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B4LjwIAAHIFAAAOAAAAZHJzL2Uyb0RvYy54bWysVFFP2zAQfp+0/2D5faTNSoGKFFUgpkkI&#10;EDDx7Dp2E8n2ebbbpPv1O9tpYID2MK0Pqe27++7uu88+v+i1IjvhfAumotOjCSXCcKhbs6noj6fr&#10;L6eU+MBMzRQYUdG98PRi+fnTeWcXooQGVC0cQRDjF52taBOCXRSF543QzB+BFQaNEpxmAbduU9SO&#10;dYiuVVFOJvOiA1dbB1x4j6dX2UiXCV9KwcOdlF4EoiqKtYX0dem7jt9iec4WG8ds0/KhDPYPVWjW&#10;Gkw6Ql2xwMjWte+gdMsdeJDhiIMuQMqWi9QDdjOdvOnmsWFWpF6QHG9Hmvz/g+W3u3tH2hpnNz+h&#10;xDCNQ3pA2pjZKEHiIVLUWb9Az0d774adx2Xst5dOx3/shPSJ1v1Iq+gD4Xg4n5dnMySfo6k8mX0t&#10;E+3FS7B1PnwToElcVNRh+kQm2934gAnR9eAScxm4bpVKk1PmjwN0jCdFrDdXmFZhr0T0U+ZBSGwW&#10;aypTgiQzcakc2TEUCONcmDDNpobVIh8fT/AXaUD4MSLtEmBElljQiD0ARAm/x84wg38MFUmlY/Dk&#10;b4Xl4DEiZQYTxmDdGnAfASjsasic/Q8kZWoiS6Ff91kI5WHka6j3qA4H+dp4y69bnNAN8+GeObwn&#10;OFS8++EOP1JBV1EYVpQ04H59dB79Ub5opaTDe1dR/3PLnKBEfTco7LPpLGolpM3s+ATFQtxry/q1&#10;xWz1JeDkpvjKWJ6W0T+ow1I60M/4RKxiVjQxwzF3RXlwh81lyO8BPjJcrFbJDS+nZeHGPFoewSPR&#10;UYFP/TNzdpBpQH3fwuGOssUbtWbfGGlgtQ0g2yTlSHXmdRgBXuykpeERii/H633yenkql78BAAD/&#10;/wMAUEsDBBQABgAIAAAAIQCvUdE+3QAAAAgBAAAPAAAAZHJzL2Rvd25yZXYueG1sTI/NTsMwEITv&#10;SLyDtUjcqNNIDU2aTQVICKEeEIXeHdtNIuJ1ZDs/fXvcExxHM5r5ptwvpmeTdr6zhLBeJcA0Sas6&#10;ahC+v14ftsB8EKREb0kjXLSHfXV7U4pC2Zk+9XQMDYsl5AuB0IYwFJx72Woj/MoOmqJ3ts6IEKVr&#10;uHJijuWm52mSZNyIjuJCKwb90mr5cxwNwsmen2cja3qfLh/d+HZwUm4PiPd3y9MOWNBL+AvDFT+i&#10;QxWZajuS8qxHyNdpTCKk2QbY1c83GbAaIcsfgVcl/3+g+gUAAP//AwBQSwECLQAUAAYACAAAACEA&#10;toM4kv4AAADhAQAAEwAAAAAAAAAAAAAAAAAAAAAAW0NvbnRlbnRfVHlwZXNdLnhtbFBLAQItABQA&#10;BgAIAAAAIQA4/SH/1gAAAJQBAAALAAAAAAAAAAAAAAAAAC8BAABfcmVscy8ucmVsc1BLAQItABQA&#10;BgAIAAAAIQBQwB4LjwIAAHIFAAAOAAAAAAAAAAAAAAAAAC4CAABkcnMvZTJvRG9jLnhtbFBLAQIt&#10;ABQABgAIAAAAIQCvUdE+3QAAAAgBAAAPAAAAAAAAAAAAAAAAAOkEAABkcnMvZG93bnJldi54bWxQ&#10;SwUGAAAAAAQABADzAAAA8wUAAAAA&#10;" filled="f" stroked="f" strokeweight="1pt">
                <v:textbox>
                  <w:txbxContent>
                    <w:p w:rsidR="0042743B" w:rsidRPr="00B7454D" w:rsidRDefault="0042743B" w:rsidP="00CA7873">
                      <w:pPr>
                        <w:jc w:val="center"/>
                        <w:rPr>
                          <w:color w:val="000000" w:themeColor="text1"/>
                        </w:rPr>
                      </w:pPr>
                      <w:r>
                        <w:rPr>
                          <w:color w:val="000000" w:themeColor="text1"/>
                        </w:rPr>
                        <w:t>Blood</w:t>
                      </w:r>
                    </w:p>
                    <w:p w:rsidR="0042743B" w:rsidRPr="00B7454D" w:rsidRDefault="0042743B" w:rsidP="00CA7873">
                      <w:pPr>
                        <w:jc w:val="center"/>
                        <w:rPr>
                          <w:color w:val="000000" w:themeColor="text1"/>
                        </w:rPr>
                      </w:pPr>
                    </w:p>
                  </w:txbxContent>
                </v:textbox>
              </v:rect>
            </w:pict>
          </mc:Fallback>
        </mc:AlternateContent>
      </w:r>
    </w:p>
    <w:p w:rsidR="00CA7873" w:rsidRPr="007F6F4A" w:rsidRDefault="00CA7873" w:rsidP="00CA7873">
      <w:pPr>
        <w:tabs>
          <w:tab w:val="left" w:pos="1272"/>
        </w:tabs>
        <w:rPr>
          <w:rFonts w:ascii="Times New Roman" w:hAnsi="Times New Roman" w:cs="Times New Roman"/>
          <w:sz w:val="24"/>
          <w:szCs w:val="24"/>
        </w:rPr>
      </w:pPr>
    </w:p>
    <w:p w:rsidR="00CA7873" w:rsidRPr="007F6F4A" w:rsidRDefault="00CA7873" w:rsidP="00CA7873">
      <w:pPr>
        <w:tabs>
          <w:tab w:val="left" w:pos="1272"/>
        </w:tabs>
        <w:rPr>
          <w:rFonts w:ascii="Times New Roman" w:hAnsi="Times New Roman" w:cs="Times New Roman"/>
          <w:sz w:val="24"/>
          <w:szCs w:val="24"/>
        </w:rPr>
      </w:pPr>
    </w:p>
    <w:p w:rsidR="00CA7873" w:rsidRPr="007F6F4A" w:rsidRDefault="00981E29" w:rsidP="00CA7873">
      <w:pPr>
        <w:tabs>
          <w:tab w:val="left" w:pos="1272"/>
        </w:tabs>
        <w:rPr>
          <w:rFonts w:ascii="Times New Roman" w:hAnsi="Times New Roman" w:cs="Times New Roman"/>
          <w:sz w:val="24"/>
          <w:szCs w:val="24"/>
        </w:rPr>
      </w:pPr>
      <w:r w:rsidRPr="007F6F4A">
        <w:rPr>
          <w:rFonts w:ascii="Times New Roman" w:hAnsi="Times New Roman" w:cs="Times New Roman"/>
          <w:noProof/>
          <w:sz w:val="24"/>
          <w:szCs w:val="24"/>
        </w:rPr>
        <mc:AlternateContent>
          <mc:Choice Requires="wps">
            <w:drawing>
              <wp:anchor distT="0" distB="0" distL="114300" distR="114300" simplePos="0" relativeHeight="251708928" behindDoc="0" locked="0" layoutInCell="1" allowOverlap="1" wp14:anchorId="2F5E4988" wp14:editId="4F37A618">
                <wp:simplePos x="0" y="0"/>
                <wp:positionH relativeFrom="column">
                  <wp:posOffset>4015740</wp:posOffset>
                </wp:positionH>
                <wp:positionV relativeFrom="paragraph">
                  <wp:posOffset>193675</wp:posOffset>
                </wp:positionV>
                <wp:extent cx="167640" cy="182880"/>
                <wp:effectExtent l="0" t="0" r="22860" b="26670"/>
                <wp:wrapNone/>
                <wp:docPr id="160" name="Oval 160"/>
                <wp:cNvGraphicFramePr/>
                <a:graphic xmlns:a="http://schemas.openxmlformats.org/drawingml/2006/main">
                  <a:graphicData uri="http://schemas.microsoft.com/office/word/2010/wordprocessingShape">
                    <wps:wsp>
                      <wps:cNvSpPr/>
                      <wps:spPr>
                        <a:xfrm>
                          <a:off x="0" y="0"/>
                          <a:ext cx="167640" cy="1828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3B772FE" id="Oval 160" o:spid="_x0000_s1026" style="position:absolute;margin-left:316.2pt;margin-top:15.25pt;width:13.2pt;height:14.4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K98hgIAAG4FAAAOAAAAZHJzL2Uyb0RvYy54bWysVM1u2zAMvg/YOwi6r7aDNs2COkXQIsOA&#10;oi3aDj0rshQLkERNUuJkTz9KdtxgLXYY5oNMiuTHH5G8ut4bTXbCBwW2ptVZSYmwHBplNzX98bL6&#10;MqMkRGYbpsGKmh5EoNeLz5+uOjcXE2hBN8ITBLFh3rmatjG6eVEE3grDwhk4YVEowRsWkfWbovGs&#10;Q3Sji0lZTosOfOM8cBEC3t72QrrI+FIKHh+kDCISXVOMLebT53OdzmJxxeYbz1yr+BAG+4coDFMW&#10;nY5QtywysvXqHZRR3EMAGc84mAKkVFzkHDCbqvwjm+eWOZFzweIEN5Yp/D9Yfr979EQ1+HZTrI9l&#10;Bh/pYcc0STxWp3NhjkrP7tEPXEAypbqX3qQ/JkH2uaKHsaJiHwnHy2p6OT1HXI6iajaZzTJm8Wbs&#10;fIjfBBiSiJoKrZULKWc2Z7u7ENEnah+10nUArZqV0jozfrO+0Z5gwDVd4VceHZyoFSmHPupMxYMW&#10;yVjbJyExd4xzkj3mrhMjHuNc2Fj1opY1ondzUeKXSoOBjRaZy4AJWWJ4I/YAkDr6PXYPM+gnU5Gb&#10;djQu/xZYbzxaZM9g42hslAX/EYDGrAbPvT6Gf1KaRK6hOWBneOhHJji+UvhEdyzER+ZxRvBVce7j&#10;Ax5SQ1dTGChKWvC/PrpP+ti6KKWkw5mrafi5ZV5Qor9bbOqv1XlqlpiZ84vLCTL+VLI+ldituQF8&#10;9go3jOOZTPpRH0npwbzielgmryhilqPvmvLoj8xN7HcBLhgulsushoPpWLyzz44n8FTV1H8v+1fm&#10;3dCnERv8Ho7z+a5Xe91kaWG5jSBVbuS3ug71xqHOjTMsoLQ1Tvms9bYmF78BAAD//wMAUEsDBBQA&#10;BgAIAAAAIQBfi6at3gAAAAkBAAAPAAAAZHJzL2Rvd25yZXYueG1sTI/BTsMwDIbvSLxDZCRuLGWl&#10;VVeaTjCEYILLxh4ga01TljhVk23l7TEnOFr+/Pv7q+XkrDjhGHpPCm5nCQikxrc9dQp2H883BYgQ&#10;NbXaekIF3xhgWV9eVLps/Zk2eNrGTnAIhVIrMDEOpZShMeh0mPkBiXeffnQ68jh2sh31mcOdlfMk&#10;yaXTPfEHowdcGWwO26Njjcf+yX6Zw3qzMsHlb8XLe/NKSl1fTQ/3ICJO8Q+GX32+gZqd9v5IbRBW&#10;QZ7O7xhVkCYZCAbyrOAuewXZIgVZV/J/g/oHAAD//wMAUEsBAi0AFAAGAAgAAAAhALaDOJL+AAAA&#10;4QEAABMAAAAAAAAAAAAAAAAAAAAAAFtDb250ZW50X1R5cGVzXS54bWxQSwECLQAUAAYACAAAACEA&#10;OP0h/9YAAACUAQAACwAAAAAAAAAAAAAAAAAvAQAAX3JlbHMvLnJlbHNQSwECLQAUAAYACAAAACEA&#10;rQivfIYCAABuBQAADgAAAAAAAAAAAAAAAAAuAgAAZHJzL2Uyb0RvYy54bWxQSwECLQAUAAYACAAA&#10;ACEAX4umrd4AAAAJAQAADwAAAAAAAAAAAAAAAADgBAAAZHJzL2Rvd25yZXYueG1sUEsFBgAAAAAE&#10;AAQA8wAAAOsFAAAAAA==&#10;" fillcolor="yellow" strokecolor="#1f4d78 [1604]" strokeweight="1pt">
                <v:stroke joinstyle="miter"/>
              </v:oval>
            </w:pict>
          </mc:Fallback>
        </mc:AlternateContent>
      </w:r>
    </w:p>
    <w:p w:rsidR="00CA7873" w:rsidRPr="007F6F4A" w:rsidRDefault="00CA7873" w:rsidP="00CA7873">
      <w:pPr>
        <w:tabs>
          <w:tab w:val="left" w:pos="1272"/>
        </w:tabs>
        <w:rPr>
          <w:rFonts w:ascii="Times New Roman" w:hAnsi="Times New Roman" w:cs="Times New Roman"/>
          <w:sz w:val="24"/>
          <w:szCs w:val="24"/>
        </w:rPr>
      </w:pPr>
    </w:p>
    <w:p w:rsidR="006C3892" w:rsidRPr="007F6F4A" w:rsidRDefault="00981E29" w:rsidP="00CA7873">
      <w:pPr>
        <w:tabs>
          <w:tab w:val="left" w:pos="1272"/>
        </w:tabs>
        <w:rPr>
          <w:rFonts w:ascii="Times New Roman" w:hAnsi="Times New Roman" w:cs="Times New Roman"/>
          <w:sz w:val="24"/>
          <w:szCs w:val="24"/>
        </w:rPr>
      </w:pPr>
      <w:r w:rsidRPr="007F6F4A">
        <w:rPr>
          <w:rFonts w:ascii="Times New Roman" w:hAnsi="Times New Roman" w:cs="Times New Roman"/>
          <w:noProof/>
          <w:sz w:val="24"/>
          <w:szCs w:val="24"/>
        </w:rPr>
        <mc:AlternateContent>
          <mc:Choice Requires="wps">
            <w:drawing>
              <wp:anchor distT="0" distB="0" distL="114300" distR="114300" simplePos="0" relativeHeight="251672064" behindDoc="0" locked="0" layoutInCell="1" allowOverlap="1" wp14:anchorId="59334FAD" wp14:editId="20848E4B">
                <wp:simplePos x="0" y="0"/>
                <wp:positionH relativeFrom="column">
                  <wp:posOffset>449580</wp:posOffset>
                </wp:positionH>
                <wp:positionV relativeFrom="paragraph">
                  <wp:posOffset>182245</wp:posOffset>
                </wp:positionV>
                <wp:extent cx="525780" cy="243840"/>
                <wp:effectExtent l="0" t="0" r="0" b="3810"/>
                <wp:wrapNone/>
                <wp:docPr id="124" name="Rectangle 124"/>
                <wp:cNvGraphicFramePr/>
                <a:graphic xmlns:a="http://schemas.openxmlformats.org/drawingml/2006/main">
                  <a:graphicData uri="http://schemas.microsoft.com/office/word/2010/wordprocessingShape">
                    <wps:wsp>
                      <wps:cNvSpPr/>
                      <wps:spPr>
                        <a:xfrm>
                          <a:off x="0" y="0"/>
                          <a:ext cx="525780" cy="2438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563E84" w:rsidRDefault="0042743B" w:rsidP="00CA7873">
                            <w:pPr>
                              <w:jc w:val="center"/>
                              <w:rPr>
                                <w:color w:val="000000" w:themeColor="text1"/>
                              </w:rPr>
                            </w:pPr>
                            <w:r>
                              <w:rPr>
                                <w:color w:val="000000" w:themeColor="text1"/>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334FAD" id="Rectangle 124" o:spid="_x0000_s1039" style="position:absolute;margin-left:35.4pt;margin-top:14.35pt;width:41.4pt;height:19.2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dURjwIAAHIFAAAOAAAAZHJzL2Uyb0RvYy54bWysVFFP2zAQfp+0/2D5faQN7YCKFFUgpkkI&#10;EDDx7Dp2E8n2ebbbpPv1O9tpYID2MK0Pqe27++7uu88+v+i1IjvhfAumotOjCSXCcKhbs6noj6fr&#10;L6eU+MBMzRQYUdG98PRi+fnTeWcXooQGVC0cQRDjF52taBOCXRSF543QzB+BFQaNEpxmAbduU9SO&#10;dYiuVVFOJl+LDlxtHXDhPZ5eZSNdJnwpBQ93UnoRiKoo1hbS16XvOn6L5TlbbByzTcuHMtg/VKFZ&#10;azDpCHXFAiNb176D0i134EGGIw66AClbLlIP2M108qabx4ZZkXpBcrwdafL/D5bf7u4daWucXTmj&#10;xDCNQ3pA2pjZKEHiIVLUWb9Az0d774adx2Xst5dOx3/shPSJ1v1Iq+gD4Xg4L+cnp0g+R1M5Oz6d&#10;JdqLl2DrfPgmQJO4qKjD9IlMtrvxAROi68El5jJw3SqVJqfMHwfoGE+KWG+uMK3CXonop8yDkNgs&#10;1lSmBElm4lI5smMoEMa5MGGaTQ2rRT6eT/AXaUD4MSLtEmBElljQiD0ARAm/x84wg38MFUmlY/Dk&#10;b4Xl4DEiZQYTxmDdGnAfASjsasic/Q8kZWoiS6Ff91kIx4eRr6Heozoc5GvjLb9ucUI3zId75vCe&#10;4FDx7oc7/EgFXUVhWFHSgPv10Xn0R/milZIO711F/c8tc4IS9d2gsM+mM9QHCWkzm5+UuHGvLevX&#10;FrPVl4CTm+IrY3laRv+gDkvpQD/jE7GKWdHEDMfcFeXBHTaXIb8H+MhwsVolN7ycloUb82h5BI9E&#10;RwU+9c/M2UGmAfV9C4c7yhZv1Jp9Y6SB1TaAbJOUI9WZ12EEeLGTloZHKL4cr/fJ6+WpXP4GAAD/&#10;/wMAUEsDBBQABgAIAAAAIQDb1pMx3QAAAAgBAAAPAAAAZHJzL2Rvd25yZXYueG1sTI/NTsMwEITv&#10;SLyDtUjcqNMikiiNUwESQqgHRIG7Y2+TqPE6sp2fvj3uiR5HM5r5ptwtpmcTOt9ZErBeJcCQlNUd&#10;NQJ+vt8ecmA+SNKyt4QCzuhhV93elLLQdqYvnA6hYbGEfCEFtCEMBedetWikX9kBKXpH64wMUbqG&#10;ayfnWG56vkmSlBvZUVxo5YCvLarTYTQCfu3xZTaqpo/p/NmN73unVL4X4v5ued4CC7iE/zBc8CM6&#10;VJGptiNpz3oBWRLJg4BNngG7+E+PKbBaQJqtgVclvz5Q/QEAAP//AwBQSwECLQAUAAYACAAAACEA&#10;toM4kv4AAADhAQAAEwAAAAAAAAAAAAAAAAAAAAAAW0NvbnRlbnRfVHlwZXNdLnhtbFBLAQItABQA&#10;BgAIAAAAIQA4/SH/1gAAAJQBAAALAAAAAAAAAAAAAAAAAC8BAABfcmVscy8ucmVsc1BLAQItABQA&#10;BgAIAAAAIQApddURjwIAAHIFAAAOAAAAAAAAAAAAAAAAAC4CAABkcnMvZTJvRG9jLnhtbFBLAQIt&#10;ABQABgAIAAAAIQDb1pMx3QAAAAgBAAAPAAAAAAAAAAAAAAAAAOkEAABkcnMvZG93bnJldi54bWxQ&#10;SwUGAAAAAAQABADzAAAA8wUAAAAA&#10;" filled="f" stroked="f" strokeweight="1pt">
                <v:textbox>
                  <w:txbxContent>
                    <w:p w:rsidR="0042743B" w:rsidRPr="00563E84" w:rsidRDefault="0042743B" w:rsidP="00CA7873">
                      <w:pPr>
                        <w:jc w:val="center"/>
                        <w:rPr>
                          <w:color w:val="000000" w:themeColor="text1"/>
                        </w:rPr>
                      </w:pPr>
                      <w:r>
                        <w:rPr>
                          <w:color w:val="000000" w:themeColor="text1"/>
                        </w:rPr>
                        <w:t>b</w:t>
                      </w:r>
                    </w:p>
                  </w:txbxContent>
                </v:textbox>
              </v:rect>
            </w:pict>
          </mc:Fallback>
        </mc:AlternateContent>
      </w:r>
    </w:p>
    <w:p w:rsidR="00AE40DF" w:rsidRDefault="00AE40DF" w:rsidP="00D2410C">
      <w:pPr>
        <w:tabs>
          <w:tab w:val="left" w:pos="1272"/>
        </w:tabs>
        <w:spacing w:line="360" w:lineRule="auto"/>
        <w:rPr>
          <w:rFonts w:ascii="Times New Roman" w:hAnsi="Times New Roman" w:cs="Times New Roman"/>
          <w:i/>
          <w:sz w:val="24"/>
          <w:szCs w:val="24"/>
        </w:rPr>
      </w:pPr>
    </w:p>
    <w:p w:rsidR="006520EB" w:rsidRDefault="00CA7873" w:rsidP="008E519C">
      <w:pPr>
        <w:tabs>
          <w:tab w:val="left" w:pos="1272"/>
        </w:tabs>
        <w:spacing w:line="360" w:lineRule="auto"/>
        <w:rPr>
          <w:rFonts w:ascii="Times New Roman" w:hAnsi="Times New Roman" w:cs="Times New Roman"/>
          <w:sz w:val="24"/>
          <w:szCs w:val="24"/>
        </w:rPr>
      </w:pPr>
      <w:r w:rsidRPr="007F6F4A">
        <w:rPr>
          <w:rFonts w:ascii="Times New Roman" w:hAnsi="Times New Roman" w:cs="Times New Roman"/>
          <w:i/>
          <w:sz w:val="24"/>
          <w:szCs w:val="24"/>
        </w:rPr>
        <w:t>Figure 2</w:t>
      </w:r>
      <w:r w:rsidR="006C3892" w:rsidRPr="007F6F4A">
        <w:rPr>
          <w:rFonts w:ascii="Times New Roman" w:hAnsi="Times New Roman" w:cs="Times New Roman"/>
          <w:sz w:val="24"/>
          <w:szCs w:val="24"/>
        </w:rPr>
        <w:t xml:space="preserve">.  Pictorial representation of the </w:t>
      </w:r>
      <w:r w:rsidR="006C3892" w:rsidRPr="007F6F4A">
        <w:rPr>
          <w:rFonts w:ascii="Times New Roman" w:hAnsi="Times New Roman" w:cs="Times New Roman"/>
          <w:i/>
          <w:sz w:val="24"/>
          <w:szCs w:val="24"/>
        </w:rPr>
        <w:t>pattern-suppression model</w:t>
      </w:r>
      <w:r w:rsidR="006C3892" w:rsidRPr="007F6F4A">
        <w:rPr>
          <w:rFonts w:ascii="Times New Roman" w:hAnsi="Times New Roman" w:cs="Times New Roman"/>
          <w:sz w:val="24"/>
          <w:szCs w:val="24"/>
        </w:rPr>
        <w:t>.  The model predicts that attempt to remember an item (</w:t>
      </w:r>
      <w:r w:rsidR="006C3892" w:rsidRPr="007F6F4A">
        <w:rPr>
          <w:rFonts w:ascii="Times New Roman" w:hAnsi="Times New Roman" w:cs="Times New Roman"/>
          <w:i/>
          <w:sz w:val="24"/>
          <w:szCs w:val="24"/>
        </w:rPr>
        <w:t>blood</w:t>
      </w:r>
      <w:r w:rsidR="006C3892" w:rsidRPr="007F6F4A">
        <w:rPr>
          <w:rFonts w:ascii="Times New Roman" w:hAnsi="Times New Roman" w:cs="Times New Roman"/>
          <w:sz w:val="24"/>
          <w:szCs w:val="24"/>
        </w:rPr>
        <w:t xml:space="preserve">) will have the following interesting effects that are displayed in (a).  First, </w:t>
      </w:r>
      <w:r w:rsidR="007A478F" w:rsidRPr="007F6F4A">
        <w:rPr>
          <w:rFonts w:ascii="Times New Roman" w:hAnsi="Times New Roman" w:cs="Times New Roman"/>
          <w:sz w:val="24"/>
          <w:szCs w:val="24"/>
        </w:rPr>
        <w:t>only the features (</w:t>
      </w:r>
      <w:r w:rsidR="007A478F" w:rsidRPr="007F6F4A">
        <w:rPr>
          <w:rFonts w:ascii="Times New Roman" w:hAnsi="Times New Roman" w:cs="Times New Roman"/>
          <w:i/>
          <w:sz w:val="24"/>
          <w:szCs w:val="24"/>
        </w:rPr>
        <w:t>fruit</w:t>
      </w:r>
      <w:r w:rsidR="007A478F" w:rsidRPr="007F6F4A">
        <w:rPr>
          <w:rFonts w:ascii="Times New Roman" w:hAnsi="Times New Roman" w:cs="Times New Roman"/>
          <w:sz w:val="24"/>
          <w:szCs w:val="24"/>
        </w:rPr>
        <w:t>,</w:t>
      </w:r>
      <w:r w:rsidR="007A478F" w:rsidRPr="007F6F4A">
        <w:rPr>
          <w:rFonts w:ascii="Times New Roman" w:hAnsi="Times New Roman" w:cs="Times New Roman"/>
          <w:i/>
          <w:sz w:val="24"/>
          <w:szCs w:val="24"/>
        </w:rPr>
        <w:t xml:space="preserve"> round, etc.</w:t>
      </w:r>
      <w:r w:rsidR="007A478F" w:rsidRPr="007F6F4A">
        <w:rPr>
          <w:rFonts w:ascii="Times New Roman" w:hAnsi="Times New Roman" w:cs="Times New Roman"/>
          <w:sz w:val="24"/>
          <w:szCs w:val="24"/>
        </w:rPr>
        <w:t>) of the competitor (</w:t>
      </w:r>
      <w:r w:rsidR="007A478F" w:rsidRPr="007F6F4A">
        <w:rPr>
          <w:rFonts w:ascii="Times New Roman" w:hAnsi="Times New Roman" w:cs="Times New Roman"/>
          <w:i/>
          <w:sz w:val="24"/>
          <w:szCs w:val="24"/>
        </w:rPr>
        <w:t>apple</w:t>
      </w:r>
      <w:r w:rsidR="007A478F" w:rsidRPr="007F6F4A">
        <w:rPr>
          <w:rFonts w:ascii="Times New Roman" w:hAnsi="Times New Roman" w:cs="Times New Roman"/>
          <w:sz w:val="24"/>
          <w:szCs w:val="24"/>
        </w:rPr>
        <w:t>) that are not shared with the target (</w:t>
      </w:r>
      <w:r w:rsidR="00D2410C" w:rsidRPr="007F6F4A">
        <w:rPr>
          <w:rFonts w:ascii="Times New Roman" w:hAnsi="Times New Roman" w:cs="Times New Roman"/>
          <w:i/>
          <w:sz w:val="24"/>
          <w:szCs w:val="24"/>
        </w:rPr>
        <w:t>blood</w:t>
      </w:r>
      <w:r w:rsidR="00D2410C" w:rsidRPr="007F6F4A">
        <w:rPr>
          <w:rFonts w:ascii="Times New Roman" w:hAnsi="Times New Roman" w:cs="Times New Roman"/>
          <w:sz w:val="24"/>
          <w:szCs w:val="24"/>
        </w:rPr>
        <w:t>)</w:t>
      </w:r>
      <w:r w:rsidR="007A478F" w:rsidRPr="007F6F4A">
        <w:rPr>
          <w:rFonts w:ascii="Times New Roman" w:hAnsi="Times New Roman" w:cs="Times New Roman"/>
          <w:sz w:val="24"/>
          <w:szCs w:val="24"/>
        </w:rPr>
        <w:t xml:space="preserve"> will be suppressed</w:t>
      </w:r>
      <w:r w:rsidR="00D2410C" w:rsidRPr="007F6F4A">
        <w:rPr>
          <w:rFonts w:ascii="Times New Roman" w:hAnsi="Times New Roman" w:cs="Times New Roman"/>
          <w:sz w:val="24"/>
          <w:szCs w:val="24"/>
        </w:rPr>
        <w:t xml:space="preserve"> (red circles)</w:t>
      </w:r>
      <w:r w:rsidR="007A478F" w:rsidRPr="007F6F4A">
        <w:rPr>
          <w:rFonts w:ascii="Times New Roman" w:hAnsi="Times New Roman" w:cs="Times New Roman"/>
          <w:sz w:val="24"/>
          <w:szCs w:val="24"/>
        </w:rPr>
        <w:t>.  Furthermore, if the target item is recalled, then features that the target and competitor share</w:t>
      </w:r>
      <w:r w:rsidR="00D2410C" w:rsidRPr="007F6F4A">
        <w:rPr>
          <w:rFonts w:ascii="Times New Roman" w:hAnsi="Times New Roman" w:cs="Times New Roman"/>
          <w:sz w:val="24"/>
          <w:szCs w:val="24"/>
        </w:rPr>
        <w:t xml:space="preserve"> (</w:t>
      </w:r>
      <w:r w:rsidR="007A478F" w:rsidRPr="007F6F4A">
        <w:rPr>
          <w:rFonts w:ascii="Times New Roman" w:hAnsi="Times New Roman" w:cs="Times New Roman"/>
          <w:i/>
          <w:sz w:val="24"/>
          <w:szCs w:val="24"/>
        </w:rPr>
        <w:t>red</w:t>
      </w:r>
      <w:r w:rsidR="00D2410C" w:rsidRPr="007F6F4A">
        <w:rPr>
          <w:rFonts w:ascii="Times New Roman" w:hAnsi="Times New Roman" w:cs="Times New Roman"/>
          <w:i/>
          <w:sz w:val="24"/>
          <w:szCs w:val="24"/>
        </w:rPr>
        <w:t>,</w:t>
      </w:r>
      <w:r w:rsidR="007A478F" w:rsidRPr="007F6F4A">
        <w:rPr>
          <w:rFonts w:ascii="Times New Roman" w:hAnsi="Times New Roman" w:cs="Times New Roman"/>
          <w:i/>
          <w:sz w:val="24"/>
          <w:szCs w:val="24"/>
        </w:rPr>
        <w:t xml:space="preserve"> material</w:t>
      </w:r>
      <w:r w:rsidR="00D2410C" w:rsidRPr="007F6F4A">
        <w:rPr>
          <w:rFonts w:ascii="Times New Roman" w:hAnsi="Times New Roman" w:cs="Times New Roman"/>
          <w:i/>
          <w:sz w:val="24"/>
          <w:szCs w:val="24"/>
        </w:rPr>
        <w:t>, etc.</w:t>
      </w:r>
      <w:r w:rsidR="00D2410C" w:rsidRPr="007F6F4A">
        <w:rPr>
          <w:rFonts w:ascii="Times New Roman" w:hAnsi="Times New Roman" w:cs="Times New Roman"/>
          <w:sz w:val="24"/>
          <w:szCs w:val="24"/>
        </w:rPr>
        <w:t>)</w:t>
      </w:r>
      <w:r w:rsidR="007A478F" w:rsidRPr="007F6F4A">
        <w:rPr>
          <w:rFonts w:ascii="Times New Roman" w:hAnsi="Times New Roman" w:cs="Times New Roman"/>
          <w:sz w:val="24"/>
          <w:szCs w:val="24"/>
        </w:rPr>
        <w:t xml:space="preserve"> will become active in the memory representations of both</w:t>
      </w:r>
      <w:r w:rsidR="00D2410C" w:rsidRPr="007F6F4A">
        <w:rPr>
          <w:rFonts w:ascii="Times New Roman" w:hAnsi="Times New Roman" w:cs="Times New Roman"/>
          <w:sz w:val="24"/>
          <w:szCs w:val="24"/>
        </w:rPr>
        <w:t xml:space="preserve"> (green circles)</w:t>
      </w:r>
      <w:r w:rsidR="007A478F" w:rsidRPr="007F6F4A">
        <w:rPr>
          <w:rFonts w:ascii="Times New Roman" w:hAnsi="Times New Roman" w:cs="Times New Roman"/>
          <w:sz w:val="24"/>
          <w:szCs w:val="24"/>
        </w:rPr>
        <w:t xml:space="preserve">.  </w:t>
      </w:r>
      <w:r w:rsidR="00D2410C" w:rsidRPr="007F6F4A">
        <w:rPr>
          <w:rFonts w:ascii="Times New Roman" w:hAnsi="Times New Roman" w:cs="Times New Roman"/>
          <w:sz w:val="24"/>
          <w:szCs w:val="24"/>
        </w:rPr>
        <w:t>Hence,</w:t>
      </w:r>
      <w:r w:rsidR="007A478F" w:rsidRPr="007F6F4A">
        <w:rPr>
          <w:rFonts w:ascii="Times New Roman" w:hAnsi="Times New Roman" w:cs="Times New Roman"/>
          <w:sz w:val="24"/>
          <w:szCs w:val="24"/>
        </w:rPr>
        <w:t xml:space="preserve"> the degree to which the competitor is suppressed coincides with the degree to which it overlaps with the target: greater overlap will result in less suppression.  </w:t>
      </w:r>
      <w:r w:rsidR="00D2410C" w:rsidRPr="007F6F4A">
        <w:rPr>
          <w:rFonts w:ascii="Times New Roman" w:hAnsi="Times New Roman" w:cs="Times New Roman"/>
          <w:sz w:val="24"/>
          <w:szCs w:val="24"/>
        </w:rPr>
        <w:t>Lastly, non-competitors (</w:t>
      </w:r>
      <w:r w:rsidR="00D2410C" w:rsidRPr="007F6F4A">
        <w:rPr>
          <w:rFonts w:ascii="Times New Roman" w:hAnsi="Times New Roman" w:cs="Times New Roman"/>
          <w:i/>
          <w:sz w:val="24"/>
          <w:szCs w:val="24"/>
        </w:rPr>
        <w:t>crackers</w:t>
      </w:r>
      <w:r w:rsidR="00D2410C" w:rsidRPr="007F6F4A">
        <w:rPr>
          <w:rFonts w:ascii="Times New Roman" w:hAnsi="Times New Roman" w:cs="Times New Roman"/>
          <w:sz w:val="24"/>
          <w:szCs w:val="24"/>
        </w:rPr>
        <w:t xml:space="preserve">) which are not directly suppressed can still be impaired to the extent that </w:t>
      </w:r>
      <w:r w:rsidR="00981E29">
        <w:rPr>
          <w:rFonts w:ascii="Times New Roman" w:hAnsi="Times New Roman" w:cs="Times New Roman"/>
          <w:sz w:val="24"/>
          <w:szCs w:val="24"/>
        </w:rPr>
        <w:t>they share</w:t>
      </w:r>
      <w:r w:rsidR="00D2410C" w:rsidRPr="007F6F4A">
        <w:rPr>
          <w:rFonts w:ascii="Times New Roman" w:hAnsi="Times New Roman" w:cs="Times New Roman"/>
          <w:sz w:val="24"/>
          <w:szCs w:val="24"/>
        </w:rPr>
        <w:t xml:space="preserve"> features with a competitor (</w:t>
      </w:r>
      <w:r w:rsidR="00D2410C" w:rsidRPr="007F6F4A">
        <w:rPr>
          <w:rFonts w:ascii="Times New Roman" w:hAnsi="Times New Roman" w:cs="Times New Roman"/>
          <w:i/>
          <w:sz w:val="24"/>
          <w:szCs w:val="24"/>
        </w:rPr>
        <w:t>apple</w:t>
      </w:r>
      <w:r w:rsidR="00981E29">
        <w:rPr>
          <w:rFonts w:ascii="Times New Roman" w:hAnsi="Times New Roman" w:cs="Times New Roman"/>
          <w:sz w:val="24"/>
          <w:szCs w:val="24"/>
        </w:rPr>
        <w:t>) that have</w:t>
      </w:r>
      <w:r w:rsidR="00D2410C" w:rsidRPr="007F6F4A">
        <w:rPr>
          <w:rFonts w:ascii="Times New Roman" w:hAnsi="Times New Roman" w:cs="Times New Roman"/>
          <w:sz w:val="24"/>
          <w:szCs w:val="24"/>
        </w:rPr>
        <w:t xml:space="preserve"> been suppressed (</w:t>
      </w:r>
      <w:r w:rsidR="00D2410C" w:rsidRPr="007F6F4A">
        <w:rPr>
          <w:rFonts w:ascii="Times New Roman" w:hAnsi="Times New Roman" w:cs="Times New Roman"/>
          <w:i/>
          <w:sz w:val="24"/>
          <w:szCs w:val="24"/>
        </w:rPr>
        <w:t>food features</w:t>
      </w:r>
      <w:r w:rsidR="00D2410C" w:rsidRPr="007F6F4A">
        <w:rPr>
          <w:rFonts w:ascii="Times New Roman" w:hAnsi="Times New Roman" w:cs="Times New Roman"/>
          <w:sz w:val="24"/>
          <w:szCs w:val="24"/>
        </w:rPr>
        <w:t>).  We see in (b) what may follow from the exposure of a target as opposed to its retrieval.  Because no suppression is required, overlapping items will no longer get any of their features suppressed.  However, features they have that overlap with the target will still be facilitated</w:t>
      </w:r>
      <w:r w:rsidR="00B75223">
        <w:rPr>
          <w:rFonts w:ascii="Times New Roman" w:hAnsi="Times New Roman" w:cs="Times New Roman"/>
          <w:sz w:val="24"/>
          <w:szCs w:val="24"/>
        </w:rPr>
        <w:t>.</w:t>
      </w:r>
    </w:p>
    <w:p w:rsidR="00EE7F80" w:rsidRDefault="00EE7F80" w:rsidP="008E519C">
      <w:pPr>
        <w:tabs>
          <w:tab w:val="left" w:pos="1272"/>
        </w:tabs>
        <w:spacing w:line="360" w:lineRule="auto"/>
        <w:rPr>
          <w:rFonts w:ascii="Times New Roman" w:hAnsi="Times New Roman" w:cs="Times New Roman"/>
          <w:sz w:val="24"/>
          <w:szCs w:val="24"/>
        </w:rPr>
      </w:pPr>
    </w:p>
    <w:p w:rsidR="00B75223" w:rsidRPr="007F6F4A" w:rsidRDefault="00B75223" w:rsidP="008E519C">
      <w:pPr>
        <w:tabs>
          <w:tab w:val="left" w:pos="1272"/>
        </w:tabs>
        <w:spacing w:line="360" w:lineRule="auto"/>
        <w:rPr>
          <w:rFonts w:ascii="Times New Roman" w:hAnsi="Times New Roman" w:cs="Times New Roman"/>
          <w:sz w:val="24"/>
          <w:szCs w:val="24"/>
        </w:rPr>
      </w:pPr>
    </w:p>
    <w:p w:rsidR="006520EB" w:rsidRPr="007F6F4A" w:rsidRDefault="00B75223" w:rsidP="006520EB">
      <w:pPr>
        <w:rPr>
          <w:rFonts w:ascii="Times New Roman" w:hAnsi="Times New Roman" w:cs="Times New Roman"/>
          <w:b/>
          <w:i/>
          <w:sz w:val="24"/>
          <w:szCs w:val="24"/>
        </w:rPr>
      </w:pPr>
      <w:r w:rsidRPr="007F6F4A">
        <w:rPr>
          <w:rFonts w:ascii="Times New Roman" w:hAnsi="Times New Roman" w:cs="Times New Roman"/>
          <w:b/>
          <w:i/>
          <w:noProof/>
          <w:sz w:val="24"/>
          <w:szCs w:val="24"/>
        </w:rPr>
        <w:lastRenderedPageBreak/>
        <mc:AlternateContent>
          <mc:Choice Requires="wps">
            <w:drawing>
              <wp:anchor distT="0" distB="0" distL="114300" distR="114300" simplePos="0" relativeHeight="251567616" behindDoc="0" locked="0" layoutInCell="1" allowOverlap="1" wp14:anchorId="660606EA" wp14:editId="104427D6">
                <wp:simplePos x="0" y="0"/>
                <wp:positionH relativeFrom="column">
                  <wp:posOffset>3949065</wp:posOffset>
                </wp:positionH>
                <wp:positionV relativeFrom="paragraph">
                  <wp:posOffset>246380</wp:posOffset>
                </wp:positionV>
                <wp:extent cx="1327785" cy="722630"/>
                <wp:effectExtent l="0" t="0" r="24765" b="20320"/>
                <wp:wrapNone/>
                <wp:docPr id="23" name="Rectangle 23"/>
                <wp:cNvGraphicFramePr/>
                <a:graphic xmlns:a="http://schemas.openxmlformats.org/drawingml/2006/main">
                  <a:graphicData uri="http://schemas.microsoft.com/office/word/2010/wordprocessingShape">
                    <wps:wsp>
                      <wps:cNvSpPr/>
                      <wps:spPr>
                        <a:xfrm>
                          <a:off x="0" y="0"/>
                          <a:ext cx="1327785" cy="72263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86499C" w:rsidRDefault="0042743B" w:rsidP="006520EB">
                            <w:pPr>
                              <w:rPr>
                                <w:color w:val="000000" w:themeColor="text1"/>
                              </w:rPr>
                            </w:pPr>
                            <w:r>
                              <w:rPr>
                                <w:color w:val="000000" w:themeColor="text1"/>
                              </w:rPr>
                              <w:t>Chicken is often baked</w:t>
                            </w:r>
                          </w:p>
                          <w:p w:rsidR="0042743B" w:rsidRPr="00090959" w:rsidRDefault="0042743B" w:rsidP="006520EB">
                            <w:pPr>
                              <w:jc w:val="center"/>
                              <w:rPr>
                                <w:i/>
                                <w:color w:val="000000" w:themeColor="text1"/>
                                <w:u w:val="single"/>
                              </w:rPr>
                            </w:pPr>
                            <w:r>
                              <w:rPr>
                                <w:i/>
                                <w:color w:val="000000" w:themeColor="text1"/>
                                <w:u w:val="single"/>
                              </w:rPr>
                              <w:t>[like potatoes]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606EA" id="Rectangle 23" o:spid="_x0000_s1040" style="position:absolute;margin-left:310.95pt;margin-top:19.4pt;width:104.55pt;height:56.9pt;z-index:2502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kCgpAIAAMEFAAAOAAAAZHJzL2Uyb0RvYy54bWysVE1v2zAMvQ/YfxB0Xx07adMFcYqgRYcB&#10;RRu0HXpWZCk2IIuapMTOfv0o+SNdV2zAsBwUUSQfyWeSy6u2VuQgrKtA5zQ9m1AiNIei0rucfnu+&#10;/XRJifNMF0yBFjk9CkevVh8/LBuzEBmUoAphCYJot2hMTkvvzSJJHC9FzdwZGKFRKcHWzKNod0lh&#10;WYPotUqyyeQiacAWxgIXzuHrTaekq4gvpeD+QUonPFE5xdx8PG08t+FMVku22Flmyor3abB/yKJm&#10;lcagI9QN84zsbfUbVF1xCw6kP+NQJyBlxUWsAatJJ2+qeSqZEbEWJMeZkSb3/2D5/WFjSVXkNJtS&#10;olmN3+gRWWN6pwTBNySoMW6Bdk9mY3vJ4TVU20pbh3+sg7SR1ONIqmg94fiYTrP5/PKcEo66eZZd&#10;TCPrycnbWOe/CKhJuOTUYvjIJTvcOY8R0XQwCcEcqKq4rZSKQmgUca0sOTD8xNtdGjJGj1+slP6b&#10;o2/fcUSY4JkEArqS480flQh4Sj8KidxhkVlMOHbtKRnGudA+7VQlK0SX4/kEf0OWQ/ox5wgYkCVW&#10;N2L3AINlBzJgd8X29sFVxKYfnSd/SqxzHj1iZNB+dK4rDfY9AIVV9ZE7+4GkjprAkm+3beyrdBZM&#10;w9MWiiM2m4VuCp3htxV+8Tvm/IZZHDscUFwl/gEPqaDJKfQ3SkqwP957D/Y4DailpMExzqn7vmdW&#10;UKK+apyTz+lsFuY+CrPzeYaCfa3ZvtbofX0N2EYpLi3D4zXYezVcpYX6BTfOOkRFFdMcY+eUezsI&#10;175bL7izuFivoxnOumH+Tj8ZHsAD0aGjn9sXZk3f9h4H5h6GkWeLN93f2QZPDeu9B1nF0Tjx2n8C&#10;3BOxl/qdFhbRazlanTbv6icAAAD//wMAUEsDBBQABgAIAAAAIQCv7lwH3gAAAAoBAAAPAAAAZHJz&#10;L2Rvd25yZXYueG1sTI/LTsMwEEX3SPyDNUjsqJNUhBDiVDwEqOwoj/U0HpKIeBzFbhv4eoYVLEdz&#10;dO+51Wp2g9rTFHrPBtJFAoq48bbn1sDry/1ZASpEZIuDZzLwRQFW9fFRhaX1B36m/Sa2SkI4lGig&#10;i3EstQ5NRw7Dwo/E8vvwk8Mo59RqO+FBwt2gsyTJtcOepaHDkW47aj43O2fAPfHN+PaYoMvy9Xdw&#10;zcPFXf9uzOnJfH0FKtIc/2D41Rd1qMVp63dsgxoM5Fl6KaiBZSETBCiWqYzbCnme5aDrSv+fUP8A&#10;AAD//wMAUEsBAi0AFAAGAAgAAAAhALaDOJL+AAAA4QEAABMAAAAAAAAAAAAAAAAAAAAAAFtDb250&#10;ZW50X1R5cGVzXS54bWxQSwECLQAUAAYACAAAACEAOP0h/9YAAACUAQAACwAAAAAAAAAAAAAAAAAv&#10;AQAAX3JlbHMvLnJlbHNQSwECLQAUAAYACAAAACEAtOpAoKQCAADBBQAADgAAAAAAAAAAAAAAAAAu&#10;AgAAZHJzL2Uyb0RvYy54bWxQSwECLQAUAAYACAAAACEAr+5cB94AAAAKAQAADwAAAAAAAAAAAAAA&#10;AAD+BAAAZHJzL2Rvd25yZXYueG1sUEsFBgAAAAAEAAQA8wAAAAkGAAAAAA==&#10;" fillcolor="white [3212]" strokecolor="black [3213]" strokeweight="1pt">
                <v:textbox>
                  <w:txbxContent>
                    <w:p w:rsidR="0042743B" w:rsidRPr="0086499C" w:rsidRDefault="0042743B" w:rsidP="006520EB">
                      <w:pPr>
                        <w:rPr>
                          <w:color w:val="000000" w:themeColor="text1"/>
                        </w:rPr>
                      </w:pPr>
                      <w:r>
                        <w:rPr>
                          <w:color w:val="000000" w:themeColor="text1"/>
                        </w:rPr>
                        <w:t>Chicken is often baked</w:t>
                      </w:r>
                    </w:p>
                    <w:p w:rsidR="0042743B" w:rsidRPr="00090959" w:rsidRDefault="0042743B" w:rsidP="006520EB">
                      <w:pPr>
                        <w:jc w:val="center"/>
                        <w:rPr>
                          <w:i/>
                          <w:color w:val="000000" w:themeColor="text1"/>
                          <w:u w:val="single"/>
                        </w:rPr>
                      </w:pPr>
                      <w:r>
                        <w:rPr>
                          <w:i/>
                          <w:color w:val="000000" w:themeColor="text1"/>
                          <w:u w:val="single"/>
                        </w:rPr>
                        <w:t>[like potatoes]</w:t>
                      </w:r>
                    </w:p>
                  </w:txbxContent>
                </v:textbox>
              </v:rect>
            </w:pict>
          </mc:Fallback>
        </mc:AlternateContent>
      </w:r>
      <w:r w:rsidRPr="007F6F4A">
        <w:rPr>
          <w:rFonts w:ascii="Times New Roman" w:hAnsi="Times New Roman" w:cs="Times New Roman"/>
          <w:b/>
          <w:i/>
          <w:noProof/>
          <w:sz w:val="24"/>
          <w:szCs w:val="24"/>
        </w:rPr>
        <mc:AlternateContent>
          <mc:Choice Requires="wps">
            <w:drawing>
              <wp:anchor distT="0" distB="0" distL="114300" distR="114300" simplePos="0" relativeHeight="251563520" behindDoc="0" locked="0" layoutInCell="1" allowOverlap="1" wp14:anchorId="646A788C" wp14:editId="639F801A">
                <wp:simplePos x="0" y="0"/>
                <wp:positionH relativeFrom="column">
                  <wp:posOffset>1735455</wp:posOffset>
                </wp:positionH>
                <wp:positionV relativeFrom="paragraph">
                  <wp:posOffset>248285</wp:posOffset>
                </wp:positionV>
                <wp:extent cx="1327785" cy="722630"/>
                <wp:effectExtent l="0" t="0" r="24765" b="20320"/>
                <wp:wrapNone/>
                <wp:docPr id="5" name="Rectangle 5"/>
                <wp:cNvGraphicFramePr/>
                <a:graphic xmlns:a="http://schemas.openxmlformats.org/drawingml/2006/main">
                  <a:graphicData uri="http://schemas.microsoft.com/office/word/2010/wordprocessingShape">
                    <wps:wsp>
                      <wps:cNvSpPr/>
                      <wps:spPr>
                        <a:xfrm>
                          <a:off x="0" y="0"/>
                          <a:ext cx="1327785" cy="72263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6520EB">
                            <w:pPr>
                              <w:rPr>
                                <w:color w:val="000000" w:themeColor="text1"/>
                              </w:rPr>
                            </w:pPr>
                            <w:r>
                              <w:rPr>
                                <w:color w:val="000000" w:themeColor="text1"/>
                              </w:rPr>
                              <w:t xml:space="preserve">The ant is crawling on the </w:t>
                            </w:r>
                            <w:proofErr w:type="spellStart"/>
                            <w:r>
                              <w:rPr>
                                <w:color w:val="000000" w:themeColor="text1"/>
                              </w:rPr>
                              <w:t>wi</w:t>
                            </w:r>
                            <w:proofErr w:type="spellEnd"/>
                            <w:r>
                              <w:rPr>
                                <w:color w:val="000000" w:themeColor="text1"/>
                              </w:rPr>
                              <w:t>___</w:t>
                            </w:r>
                          </w:p>
                          <w:p w:rsidR="0042743B" w:rsidRPr="00DF0BBA" w:rsidRDefault="0042743B" w:rsidP="006520EB">
                            <w:pPr>
                              <w:rPr>
                                <w:i/>
                                <w:color w:val="000000" w:themeColor="text1"/>
                              </w:rPr>
                            </w:pPr>
                            <w:r w:rsidRPr="00DF0BBA">
                              <w:rPr>
                                <w:i/>
                                <w:color w:val="000000" w:themeColor="text1"/>
                              </w:rPr>
                              <w:t>[suppresses potato]</w:t>
                            </w:r>
                          </w:p>
                          <w:p w:rsidR="0042743B" w:rsidRDefault="0042743B" w:rsidP="006520EB">
                            <w:pPr>
                              <w:rPr>
                                <w:b/>
                                <w:i/>
                                <w:color w:val="000000" w:themeColor="text1"/>
                                <w:u w:val="single"/>
                              </w:rPr>
                            </w:pPr>
                          </w:p>
                          <w:p w:rsidR="0042743B" w:rsidRPr="006B18FC" w:rsidRDefault="0042743B" w:rsidP="006520EB">
                            <w:pPr>
                              <w:jc w:val="center"/>
                              <w:rPr>
                                <w:b/>
                                <w:i/>
                                <w:color w:val="000000" w:themeColor="text1"/>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A788C" id="Rectangle 5" o:spid="_x0000_s1041" style="position:absolute;margin-left:136.65pt;margin-top:19.55pt;width:104.55pt;height:56.9pt;z-index:2502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RhnoQIAAL8FAAAOAAAAZHJzL2Uyb0RvYy54bWysVFFP2zAQfp+0/2D5faQJlLKKFFUgpkkI&#10;EDDx7Dp2E8nxebbbpPv1O9tJYAxt0rQ+uL7c3Xd3n+/u/KJvFdkL6xrQJc2PZpQIzaFq9Lak356u&#10;P51R4jzTFVOgRUkPwtGL1ccP551ZigJqUJWwBEG0W3ampLX3ZplljteiZe4IjNColGBb5lG026yy&#10;rEP0VmXFbHaadWArY4EL5/DrVVLSVcSXUnB/J6UTnqiSYm4+njaem3Bmq3O23Fpm6oYPabB/yKJl&#10;jcagE9QV84zsbPMbVNtwCw6kP+LQZiBlw0WsAavJZ2+qeayZEbEWJMeZiSb3/2D57f7ekqYq6ZwS&#10;zVp8ogckjemtEmQe6OmMW6LVo7m3g+TwGmrtpW3DP1ZB+kjpYaJU9J5w/JgfF4vFGWJz1C2K4vQ4&#10;cp69eBvr/BcBLQmXklqMHplk+xvnMSKajiYhmAPVVNeNUlEIbSIulSV7hg+82eYhY/T4xUrpvzn6&#10;/h1HhAmeWSAglRxv/qBEwFP6QUhkDossYsKxZ1+SYZwL7fOkqlklUo7zGf7GLMf0Y84RMCBLrG7C&#10;HgBGywQyYqdiB/vgKmLLT86zPyWWnCePGBm0n5zbRoN9D0BhVUPkZD+SlKgJLPl+08euyqce2kB1&#10;wFazkGbQGX7d4IvfMOfvmcWhw/HEReLv8JAKupLCcKOkBvvjve/BHmcBtZR0OMQldd93zApK1FeN&#10;U/I5PzkJUx+Fk/miQMG+1mxea/SuvQRsoxxXluHxGuy9Gq/SQvuM+2YdoqKKaY6xS8q9HYVLn5YL&#10;biwu1utohpNumL/Rj4YH8EB06Oin/plZM7S9x4G5hXHg2fJN9yfb4KlhvfMgmzgagerE6/AEuCVi&#10;Lw0bLayh13K0etm7q58AAAD//wMAUEsDBBQABgAIAAAAIQC33baY3wAAAAoBAAAPAAAAZHJzL2Rv&#10;d25yZXYueG1sTI/LTsMwEEX3SPyDNUjsqFOn9BHiVDwEFewoj/U0GZKIeBzFbhv4eoYVLEf36N4z&#10;+Xp0nTrQEFrPFqaTBBRx6auWawuvL/cXS1AhIlfYeSYLXxRgXZye5JhV/sjPdNjGWkkJhwwtNDH2&#10;mdahbMhhmPieWLIPPziMcg61rgY8SrnrtEmSuXbYsiw02NNtQ+Xndu8suCe+6d82CTozf/wOrnxY&#10;3LXv1p6fjddXoCKN8Q+GX31Rh0Kcdn7PVVCdBbNIU0EtpKspKAFmSzMDtRPy0qxAF7n+/0LxAwAA&#10;//8DAFBLAQItABQABgAIAAAAIQC2gziS/gAAAOEBAAATAAAAAAAAAAAAAAAAAAAAAABbQ29udGVu&#10;dF9UeXBlc10ueG1sUEsBAi0AFAAGAAgAAAAhADj9If/WAAAAlAEAAAsAAAAAAAAAAAAAAAAALwEA&#10;AF9yZWxzLy5yZWxzUEsBAi0AFAAGAAgAAAAhAFeNGGehAgAAvwUAAA4AAAAAAAAAAAAAAAAALgIA&#10;AGRycy9lMm9Eb2MueG1sUEsBAi0AFAAGAAgAAAAhALfdtpjfAAAACgEAAA8AAAAAAAAAAAAAAAAA&#10;+wQAAGRycy9kb3ducmV2LnhtbFBLBQYAAAAABAAEAPMAAAAHBgAAAAA=&#10;" fillcolor="white [3212]" strokecolor="black [3213]" strokeweight="1pt">
                <v:textbox>
                  <w:txbxContent>
                    <w:p w:rsidR="0042743B" w:rsidRDefault="0042743B" w:rsidP="006520EB">
                      <w:pPr>
                        <w:rPr>
                          <w:color w:val="000000" w:themeColor="text1"/>
                        </w:rPr>
                      </w:pPr>
                      <w:r>
                        <w:rPr>
                          <w:color w:val="000000" w:themeColor="text1"/>
                        </w:rPr>
                        <w:t xml:space="preserve">The ant is crawling on the </w:t>
                      </w:r>
                      <w:proofErr w:type="spellStart"/>
                      <w:r>
                        <w:rPr>
                          <w:color w:val="000000" w:themeColor="text1"/>
                        </w:rPr>
                        <w:t>wi</w:t>
                      </w:r>
                      <w:proofErr w:type="spellEnd"/>
                      <w:r>
                        <w:rPr>
                          <w:color w:val="000000" w:themeColor="text1"/>
                        </w:rPr>
                        <w:t>___</w:t>
                      </w:r>
                    </w:p>
                    <w:p w:rsidR="0042743B" w:rsidRPr="00DF0BBA" w:rsidRDefault="0042743B" w:rsidP="006520EB">
                      <w:pPr>
                        <w:rPr>
                          <w:i/>
                          <w:color w:val="000000" w:themeColor="text1"/>
                        </w:rPr>
                      </w:pPr>
                      <w:r w:rsidRPr="00DF0BBA">
                        <w:rPr>
                          <w:i/>
                          <w:color w:val="000000" w:themeColor="text1"/>
                        </w:rPr>
                        <w:t>[suppresses potato]</w:t>
                      </w:r>
                    </w:p>
                    <w:p w:rsidR="0042743B" w:rsidRDefault="0042743B" w:rsidP="006520EB">
                      <w:pPr>
                        <w:rPr>
                          <w:b/>
                          <w:i/>
                          <w:color w:val="000000" w:themeColor="text1"/>
                          <w:u w:val="single"/>
                        </w:rPr>
                      </w:pPr>
                    </w:p>
                    <w:p w:rsidR="0042743B" w:rsidRPr="006B18FC" w:rsidRDefault="0042743B" w:rsidP="006520EB">
                      <w:pPr>
                        <w:jc w:val="center"/>
                        <w:rPr>
                          <w:b/>
                          <w:i/>
                          <w:color w:val="000000" w:themeColor="text1"/>
                          <w:u w:val="single"/>
                        </w:rPr>
                      </w:pPr>
                    </w:p>
                  </w:txbxContent>
                </v:textbox>
              </v:rect>
            </w:pict>
          </mc:Fallback>
        </mc:AlternateContent>
      </w:r>
      <w:r w:rsidRPr="007F6F4A">
        <w:rPr>
          <w:rFonts w:ascii="Times New Roman" w:hAnsi="Times New Roman" w:cs="Times New Roman"/>
          <w:b/>
          <w:i/>
          <w:noProof/>
          <w:sz w:val="24"/>
          <w:szCs w:val="24"/>
        </w:rPr>
        <mc:AlternateContent>
          <mc:Choice Requires="wps">
            <w:drawing>
              <wp:anchor distT="0" distB="0" distL="114300" distR="114300" simplePos="0" relativeHeight="251562496" behindDoc="0" locked="0" layoutInCell="1" allowOverlap="1" wp14:anchorId="2E95B982" wp14:editId="40FA7BC1">
                <wp:simplePos x="0" y="0"/>
                <wp:positionH relativeFrom="column">
                  <wp:posOffset>50800</wp:posOffset>
                </wp:positionH>
                <wp:positionV relativeFrom="paragraph">
                  <wp:posOffset>248920</wp:posOffset>
                </wp:positionV>
                <wp:extent cx="1327785" cy="1581785"/>
                <wp:effectExtent l="0" t="0" r="24765" b="18415"/>
                <wp:wrapNone/>
                <wp:docPr id="24" name="Rectangle 24"/>
                <wp:cNvGraphicFramePr/>
                <a:graphic xmlns:a="http://schemas.openxmlformats.org/drawingml/2006/main">
                  <a:graphicData uri="http://schemas.microsoft.com/office/word/2010/wordprocessingShape">
                    <wps:wsp>
                      <wps:cNvSpPr/>
                      <wps:spPr>
                        <a:xfrm>
                          <a:off x="0" y="0"/>
                          <a:ext cx="1327785" cy="158178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6520EB">
                            <w:pPr>
                              <w:rPr>
                                <w:color w:val="000000" w:themeColor="text1"/>
                              </w:rPr>
                            </w:pPr>
                            <w:r>
                              <w:rPr>
                                <w:color w:val="000000" w:themeColor="text1"/>
                              </w:rPr>
                              <w:t>The ant is crawling on the widow</w:t>
                            </w:r>
                          </w:p>
                          <w:p w:rsidR="0042743B" w:rsidRDefault="0042743B" w:rsidP="006520EB">
                            <w:pPr>
                              <w:rPr>
                                <w:color w:val="000000" w:themeColor="text1"/>
                              </w:rPr>
                            </w:pPr>
                          </w:p>
                          <w:p w:rsidR="0042743B" w:rsidRDefault="0042743B" w:rsidP="006520EB">
                            <w:pPr>
                              <w:rPr>
                                <w:color w:val="000000" w:themeColor="text1"/>
                              </w:rPr>
                            </w:pPr>
                            <w:r>
                              <w:rPr>
                                <w:color w:val="000000" w:themeColor="text1"/>
                              </w:rPr>
                              <w:t>The ant is crawling on the potato</w:t>
                            </w:r>
                          </w:p>
                          <w:p w:rsidR="0042743B" w:rsidRDefault="0042743B" w:rsidP="006520EB">
                            <w:pPr>
                              <w:rPr>
                                <w:color w:val="000000" w:themeColor="text1"/>
                              </w:rPr>
                            </w:pPr>
                          </w:p>
                          <w:p w:rsidR="0042743B" w:rsidRPr="006B18FC" w:rsidRDefault="0042743B" w:rsidP="006520EB">
                            <w:pPr>
                              <w:rPr>
                                <w:color w:val="000000" w:themeColor="text1"/>
                              </w:rPr>
                            </w:pPr>
                          </w:p>
                          <w:p w:rsidR="0042743B" w:rsidRDefault="0042743B" w:rsidP="006520EB">
                            <w:pPr>
                              <w:rPr>
                                <w:b/>
                                <w:i/>
                                <w:color w:val="000000" w:themeColor="text1"/>
                                <w:u w:val="single"/>
                              </w:rPr>
                            </w:pPr>
                          </w:p>
                          <w:p w:rsidR="0042743B" w:rsidRPr="006B18FC" w:rsidRDefault="0042743B" w:rsidP="006520EB">
                            <w:pPr>
                              <w:jc w:val="center"/>
                              <w:rPr>
                                <w:b/>
                                <w:i/>
                                <w:color w:val="000000" w:themeColor="text1"/>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95B982" id="Rectangle 24" o:spid="_x0000_s1042" style="position:absolute;margin-left:4pt;margin-top:19.6pt;width:104.55pt;height:124.55pt;z-index:2502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3h2oQIAAMIFAAAOAAAAZHJzL2Uyb0RvYy54bWysVNtu2zAMfR+wfxD0vjrOkl6COkXQosOA&#10;og3aDn1WZCk2IImapMTOvn6UfEnXFRswLA+KKJKH5DHJy6tWK7IXztdgCpqfTCgRhkNZm21Bvz3f&#10;fjqnxAdmSqbAiIIehKdXy48fLhu7EFOoQJXCEQQxftHYglYh2EWWeV4JzfwJWGFQKcFpFlB026x0&#10;rEF0rbLpZHKaNeBK64AL7/H1plPSZcKXUvDwIKUXgaiCYm4hnS6dm3hmy0u22Dpmq5r3abB/yEKz&#10;2mDQEeqGBUZ2rv4NStfcgQcZTjjoDKSsuUg1YDX55E01TxWzItWC5Hg70uT/Hyy/368dqcuCTmeU&#10;GKbxGz0ia8xslSD4hgQ11i/Q7smuXS95vMZqW+l0/Mc6SJtIPYykijYQjo/55+nZ2fmcEo66fH6e&#10;RwFxsqO7dT58EaBJvBTUYfxEJtvf+dCZDiYxmgdVl7e1UkmInSKulSN7ht94s8178F+slPmbY2jf&#10;ccQco2cWGehqTrdwUCLiKfMoJJKHVU5Twqltj8kwzoUJeaeqWCm6HOcT/A1ZDuknQhJgRJZY3Yjd&#10;AwyWHciA3dHT20dXkbp+dJ78KbHOefRIkcGE0VnXBtx7AAqr6iN39gNJHTWRpdBu2tRY+Wk0jU8b&#10;KA/YbQ66MfSW39b4xe+YD2vmcO5wQnGXhAc8pIKmoNDfKKnA/XjvPdrjOKCWkgbnuKD++445QYn6&#10;anBQLvLZLA5+EmbzsykK7rVm81pjdvoasI1y3FqWp2u0D2q4Sgf6BVfOKkZFFTMcYxeUBzcI16Hb&#10;L7i0uFitkhkOu2XhzjxZHsEj0bGjn9sX5mzf9gEn5h6GmWeLN93f2UZPA6tdAFmn0Tjy2n8CXBSp&#10;l/qlFjfRazlZHVfv8icAAAD//wMAUEsDBBQABgAIAAAAIQAbL74Q3gAAAAgBAAAPAAAAZHJzL2Rv&#10;d25yZXYueG1sTI/NTsMwEITvSLyDtUjcqJNUakOIU/EjQPRGaTlv4yWJiNdR7LaBp2c5wW1Ws5r5&#10;plxNrldHGkPn2UA6S0AR19523BjYvj1e5aBCRLbYeyYDXxRgVZ2flVhYf+JXOm5ioySEQ4EG2hiH&#10;QutQt+QwzPxALN6HHx1GOcdG2xFPEu56nSXJQjvsWBpaHOi+pfpzc3AG3Jrvht1zgi5bvHwHVz8t&#10;H7p3Yy4vptsbUJGm+PcMv/iCDpUw7f2BbVC9gVyWRAPz6wyU2Fm6TEHtReT5HHRV6v8Dqh8AAAD/&#10;/wMAUEsBAi0AFAAGAAgAAAAhALaDOJL+AAAA4QEAABMAAAAAAAAAAAAAAAAAAAAAAFtDb250ZW50&#10;X1R5cGVzXS54bWxQSwECLQAUAAYACAAAACEAOP0h/9YAAACUAQAACwAAAAAAAAAAAAAAAAAvAQAA&#10;X3JlbHMvLnJlbHNQSwECLQAUAAYACAAAACEAuld4dqECAADCBQAADgAAAAAAAAAAAAAAAAAuAgAA&#10;ZHJzL2Uyb0RvYy54bWxQSwECLQAUAAYACAAAACEAGy++EN4AAAAIAQAADwAAAAAAAAAAAAAAAAD7&#10;BAAAZHJzL2Rvd25yZXYueG1sUEsFBgAAAAAEAAQA8wAAAAYGAAAAAA==&#10;" fillcolor="white [3212]" strokecolor="black [3213]" strokeweight="1pt">
                <v:textbox>
                  <w:txbxContent>
                    <w:p w:rsidR="0042743B" w:rsidRDefault="0042743B" w:rsidP="006520EB">
                      <w:pPr>
                        <w:rPr>
                          <w:color w:val="000000" w:themeColor="text1"/>
                        </w:rPr>
                      </w:pPr>
                      <w:r>
                        <w:rPr>
                          <w:color w:val="000000" w:themeColor="text1"/>
                        </w:rPr>
                        <w:t>The ant is crawling on the widow</w:t>
                      </w:r>
                    </w:p>
                    <w:p w:rsidR="0042743B" w:rsidRDefault="0042743B" w:rsidP="006520EB">
                      <w:pPr>
                        <w:rPr>
                          <w:color w:val="000000" w:themeColor="text1"/>
                        </w:rPr>
                      </w:pPr>
                    </w:p>
                    <w:p w:rsidR="0042743B" w:rsidRDefault="0042743B" w:rsidP="006520EB">
                      <w:pPr>
                        <w:rPr>
                          <w:color w:val="000000" w:themeColor="text1"/>
                        </w:rPr>
                      </w:pPr>
                      <w:r>
                        <w:rPr>
                          <w:color w:val="000000" w:themeColor="text1"/>
                        </w:rPr>
                        <w:t>The ant is crawling on the potato</w:t>
                      </w:r>
                    </w:p>
                    <w:p w:rsidR="0042743B" w:rsidRDefault="0042743B" w:rsidP="006520EB">
                      <w:pPr>
                        <w:rPr>
                          <w:color w:val="000000" w:themeColor="text1"/>
                        </w:rPr>
                      </w:pPr>
                    </w:p>
                    <w:p w:rsidR="0042743B" w:rsidRPr="006B18FC" w:rsidRDefault="0042743B" w:rsidP="006520EB">
                      <w:pPr>
                        <w:rPr>
                          <w:color w:val="000000" w:themeColor="text1"/>
                        </w:rPr>
                      </w:pPr>
                    </w:p>
                    <w:p w:rsidR="0042743B" w:rsidRDefault="0042743B" w:rsidP="006520EB">
                      <w:pPr>
                        <w:rPr>
                          <w:b/>
                          <w:i/>
                          <w:color w:val="000000" w:themeColor="text1"/>
                          <w:u w:val="single"/>
                        </w:rPr>
                      </w:pPr>
                    </w:p>
                    <w:p w:rsidR="0042743B" w:rsidRPr="006B18FC" w:rsidRDefault="0042743B" w:rsidP="006520EB">
                      <w:pPr>
                        <w:jc w:val="center"/>
                        <w:rPr>
                          <w:b/>
                          <w:i/>
                          <w:color w:val="000000" w:themeColor="text1"/>
                          <w:u w:val="single"/>
                        </w:rPr>
                      </w:pP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73760" behindDoc="0" locked="0" layoutInCell="1" allowOverlap="1" wp14:anchorId="10E78BF2" wp14:editId="1DF0811B">
                <wp:simplePos x="0" y="0"/>
                <wp:positionH relativeFrom="column">
                  <wp:posOffset>1377950</wp:posOffset>
                </wp:positionH>
                <wp:positionV relativeFrom="paragraph">
                  <wp:posOffset>631825</wp:posOffset>
                </wp:positionV>
                <wp:extent cx="373380" cy="429260"/>
                <wp:effectExtent l="19050" t="38100" r="45720" b="27940"/>
                <wp:wrapNone/>
                <wp:docPr id="26" name="Straight Arrow Connector 26"/>
                <wp:cNvGraphicFramePr/>
                <a:graphic xmlns:a="http://schemas.openxmlformats.org/drawingml/2006/main">
                  <a:graphicData uri="http://schemas.microsoft.com/office/word/2010/wordprocessingShape">
                    <wps:wsp>
                      <wps:cNvCnPr/>
                      <wps:spPr>
                        <a:xfrm flipV="1">
                          <a:off x="0" y="0"/>
                          <a:ext cx="373380" cy="42926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C4550D3" id="_x0000_t32" coordsize="21600,21600" o:spt="32" o:oned="t" path="m,l21600,21600e" filled="f">
                <v:path arrowok="t" fillok="f" o:connecttype="none"/>
                <o:lock v:ext="edit" shapetype="t"/>
              </v:shapetype>
              <v:shape id="Straight Arrow Connector 26" o:spid="_x0000_s1026" type="#_x0000_t32" style="position:absolute;margin-left:108.5pt;margin-top:49.75pt;width:29.4pt;height:33.8pt;flip:y;z-index:250330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gLxAgIAAE4EAAAOAAAAZHJzL2Uyb0RvYy54bWysVE2P0zAUvCPxHyzfadKW7Zaq6Qp1KRcE&#10;1S7s3XXsxJK/9Gya9N/z7KRZPg8gerDi+M28mclzt3e90eQsIChnKzqflZQIy12tbFPRL58Pr9aU&#10;hMhszbSzoqIXEejd7uWLbec3YuFap2sBBEls2HS+om2MflMUgbfCsDBzXlg8lA4Mi7iFpqiBdchu&#10;dLEoy1XROag9OC5CwLf3wyHdZX4pBY+fpAwiEl1R1BbzCnk9pbXYbdmmAeZbxUcZ7B9UGKYsNp2o&#10;7llk5CuoX6iM4uCCk3HGnSmclIqL7AHdzMuf3Dy2zIvsBcMJfoop/D9a/vF8BKLqii5WlFhm8Bs9&#10;RmCqaSN5C+A6snfWYo4OCJZgXp0PG4Tt7RHGXfBHSOZ7CYZIrfwTjkKOAw2SPqd9mdIWfSQcXy5v&#10;l8s1fhOOR68Xbxar/DWKgSbReQjxvXCGpIeKhlHWpGdowc4fQkQhCLwCElhb0qGp9c3tTVYSnFb1&#10;QWmdDgM0p70GcmY4FodDib/kDCl+KItM6Xe2JvHiMZYIitlGi7FSWwSkLAb3+SletBiaPwiJqaLL&#10;QWSeZzG1ZJwLG+cTE1YnmER5E7AcZKeL8CfgWJ+gIs/634AnRO7sbJzARlkHv+se+6tkOdRfExh8&#10;pwhOrr7kucjR4NDmVMcLlm7F9/sMf/4b2H0DAAD//wMAUEsDBBQABgAIAAAAIQATubpU4QAAAAoB&#10;AAAPAAAAZHJzL2Rvd25yZXYueG1sTI9BS8NAEIXvgv9hGcGL2E0CTZo0myKCgiIUUw89bpJpEszO&#10;huy2if56x5Meh3m89335bjGDuODkeksKwlUAAqm2TU+tgo/D0/0GhPOaGj1YQgVf6GBXXF/lOmvs&#10;TO94KX0ruIRcphV03o+ZlK7u0Gi3siMS/052MtrzObWymfTM5WaQURDE0uieeKHTIz52WH+WZ6Og&#10;PZUbN5uX/eu3TZ9j84aH6nin1O3N8rAF4XHxf2H4xWd0KJipsmdqnBgURGHCLl5Bmq5BcCBK1uxS&#10;cTJOQpBFLv8rFD8AAAD//wMAUEsBAi0AFAAGAAgAAAAhALaDOJL+AAAA4QEAABMAAAAAAAAAAAAA&#10;AAAAAAAAAFtDb250ZW50X1R5cGVzXS54bWxQSwECLQAUAAYACAAAACEAOP0h/9YAAACUAQAACwAA&#10;AAAAAAAAAAAAAAAvAQAAX3JlbHMvLnJlbHNQSwECLQAUAAYACAAAACEAwHoC8QICAABOBAAADgAA&#10;AAAAAAAAAAAAAAAuAgAAZHJzL2Uyb0RvYy54bWxQSwECLQAUAAYACAAAACEAE7m6VOEAAAAKAQAA&#10;DwAAAAAAAAAAAAAAAABcBAAAZHJzL2Rvd25yZXYueG1sUEsFBgAAAAAEAAQA8wAAAGoFAAAAAA==&#10;" strokecolor="red" strokeweight="2.25pt">
                <v:stroke endarrow="block" joinstyle="miter"/>
              </v:shape>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70688" behindDoc="0" locked="0" layoutInCell="1" allowOverlap="1" wp14:anchorId="71BAE6AB" wp14:editId="2A301021">
                <wp:simplePos x="0" y="0"/>
                <wp:positionH relativeFrom="column">
                  <wp:posOffset>3366135</wp:posOffset>
                </wp:positionH>
                <wp:positionV relativeFrom="paragraph">
                  <wp:posOffset>619760</wp:posOffset>
                </wp:positionV>
                <wp:extent cx="588010" cy="7620"/>
                <wp:effectExtent l="0" t="95250" r="0" b="106680"/>
                <wp:wrapNone/>
                <wp:docPr id="27" name="Straight Arrow Connector 27"/>
                <wp:cNvGraphicFramePr/>
                <a:graphic xmlns:a="http://schemas.openxmlformats.org/drawingml/2006/main">
                  <a:graphicData uri="http://schemas.microsoft.com/office/word/2010/wordprocessingShape">
                    <wps:wsp>
                      <wps:cNvCnPr/>
                      <wps:spPr>
                        <a:xfrm flipV="1">
                          <a:off x="0" y="0"/>
                          <a:ext cx="588010" cy="7620"/>
                        </a:xfrm>
                        <a:prstGeom prst="straightConnector1">
                          <a:avLst/>
                        </a:prstGeom>
                        <a:ln w="28575">
                          <a:solidFill>
                            <a:srgbClr val="FF0000"/>
                          </a:solidFill>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6C5950" id="Straight Arrow Connector 27" o:spid="_x0000_s1026" type="#_x0000_t32" style="position:absolute;margin-left:265.05pt;margin-top:48.8pt;width:46.3pt;height:.6pt;flip:y;z-index:25029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sCCgIAAGcEAAAOAAAAZHJzL2Uyb0RvYy54bWysVMuu2yAU3FfqPyD2jZ1IuYmiOFdV0nRT&#10;tVHvbfcEg43ESwcaJ3/fAzjue9GqXiAwZ4aZ8cHbx6vR5CIgKGcbOp/VlAjLXats19BPz8dXa0pC&#10;ZLZl2lnR0JsI9HH38sV28BuxcL3TrQCCJDZsBt/QPka/qarAe2FYmDkvLG5KB4ZFXEJXtcAGZDe6&#10;WtT1QzU4aD04LkLAt4eySXeZX0rB4wcpg4hENxS1xTxCHs9prHZbtumA+V7xUQb7BxWGKYuHTlQH&#10;Fhn5AuoXKqM4uOBknHFnKiel4iJ7QDfz+ic3Tz3zInvBcIKfYgr/j5a/v5yAqLahixUllhn8Rk8R&#10;mOr6SF4DuIHsnbWYowOCJZjX4MMGYXt7gnEV/AmS+asEQ6RW/jO2Qo4DDZJrTvs2pS2ukXB8uVyv&#10;0TIlHLdWD4v8LapCksg8hPhWOEPSpKFhFDWpKQewy7sQUQYC74AE1pYMaGm9XC2zjuC0ao9K67QZ&#10;oDvvNZALw6Y4Hmt8ki+k+KEs8R1Y6Etdi7ODi6VhIlP6jW1JvHnMK4JittNiJNEWuVJIJZY8izct&#10;iq6PQmLcaL/oz40uJjWMc2HjfGLC6gSTqHwC1sVRuiF/Ao71CSryJfgb8ITIJzsbJ7BR1sHvTo/X&#10;u2RZ6u8JFN8pgrNrb7lhcjTYzTnw8eal6/L9OsO//R92XwEAAP//AwBQSwMEFAAGAAgAAAAhAL4d&#10;+9XgAAAACQEAAA8AAABkcnMvZG93bnJldi54bWxMj7FOwzAQhnck3sE6JDZqN9AkTeNUFUqFGBho&#10;WNic+JpEje0odtvw9hwTHe/u03/fn29nM7ALTr53VsJyIYChbZzubSvhq9o/pcB8UFarwVmU8IMe&#10;tsX9Xa4y7a72Ey+H0DIKsT5TEroQxoxz33RolF+4ES3djm4yKtA4tVxP6krhZuCREDE3qrf0oVMj&#10;vnbYnA5nIyH53r1VVVmbl6gvP06lWK331buUjw/zbgMs4Bz+YfjTJ3UoyKl2Z6s9GySsnsWSUAnr&#10;JAZGQBxFCbCaFmkKvMj5bYPiFwAA//8DAFBLAQItABQABgAIAAAAIQC2gziS/gAAAOEBAAATAAAA&#10;AAAAAAAAAAAAAAAAAABbQ29udGVudF9UeXBlc10ueG1sUEsBAi0AFAAGAAgAAAAhADj9If/WAAAA&#10;lAEAAAsAAAAAAAAAAAAAAAAALwEAAF9yZWxzLy5yZWxzUEsBAi0AFAAGAAgAAAAhAHn4KwIKAgAA&#10;ZwQAAA4AAAAAAAAAAAAAAAAALgIAAGRycy9lMm9Eb2MueG1sUEsBAi0AFAAGAAgAAAAhAL4d+9Xg&#10;AAAACQEAAA8AAAAAAAAAAAAAAAAAZAQAAGRycy9kb3ducmV2LnhtbFBLBQYAAAAABAAEAPMAAABx&#10;BQAAAAA=&#10;" strokecolor="red" strokeweight="2.25pt">
                <v:stroke dashstyle="dashDot" endarrow="block" joinstyle="miter"/>
              </v:shape>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69664" behindDoc="0" locked="0" layoutInCell="1" allowOverlap="1" wp14:anchorId="1CEF76E2" wp14:editId="29B07666">
                <wp:simplePos x="0" y="0"/>
                <wp:positionH relativeFrom="column">
                  <wp:posOffset>3366135</wp:posOffset>
                </wp:positionH>
                <wp:positionV relativeFrom="paragraph">
                  <wp:posOffset>619760</wp:posOffset>
                </wp:positionV>
                <wp:extent cx="580390" cy="842645"/>
                <wp:effectExtent l="19050" t="19050" r="67310" b="52705"/>
                <wp:wrapNone/>
                <wp:docPr id="28" name="Straight Arrow Connector 28"/>
                <wp:cNvGraphicFramePr/>
                <a:graphic xmlns:a="http://schemas.openxmlformats.org/drawingml/2006/main">
                  <a:graphicData uri="http://schemas.microsoft.com/office/word/2010/wordprocessingShape">
                    <wps:wsp>
                      <wps:cNvCnPr/>
                      <wps:spPr>
                        <a:xfrm>
                          <a:off x="0" y="0"/>
                          <a:ext cx="580390" cy="842645"/>
                        </a:xfrm>
                        <a:prstGeom prst="straightConnector1">
                          <a:avLst/>
                        </a:prstGeom>
                        <a:ln w="28575">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9A8A53" id="Straight Arrow Connector 28" o:spid="_x0000_s1026" type="#_x0000_t32" style="position:absolute;margin-left:265.05pt;margin-top:48.8pt;width:45.7pt;height:66.35pt;z-index:2502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96rBQIAAF4EAAAOAAAAZHJzL2Uyb0RvYy54bWysVMuu0zAU3CPxD5b3NGm5vZSo6RVqKRsE&#10;FRc+wHXsxJJfOjZN8/ccO2kuzwWILtw4PjNnZmxn+3A1mlwEBOVsTZeLkhJhuWuUbWv65fPxxYaS&#10;EJltmHZW1HQQgT7snj/b9r4SK9c53QggSGJD1fuadjH6qigC74RhYeG8sLgoHRgWcQpt0QDrkd3o&#10;YlWW90XvoPHguAgB3x7GRbrL/FIKHj9KGUQkuqaoLeYR8nhOY7HbsqoF5jvFJxnsH1QYpiw2nakO&#10;LDLyFdQvVEZxcMHJuODOFE5KxUX2gG6W5U9uHjvmRfaC4QQ/xxT+Hy3/cDkBUU1NV7hTlhnco8cI&#10;TLVdJG8AXE/2zlrM0QHBEsyr96FC2N6eYJoFf4Jk/irBpH+0Ra4542HOWFwj4fhyvSlfvsad4Li0&#10;uVvd360TZ/EE9hDiO+EMSQ81DZOYWcUy58wu70McgTdA6qwt6ZOV9at1LgtOq+aotE6LAdrzXgO5&#10;MDwMx2OJv6n3D2WJ78BCN9aFIRxcTHWsikzpt7YhcfAYUwTFbKvFxKEt2kjZjGnkpzhoMcr6JCSm&#10;jP5H+fl8i1kM41zYuJyZsDrBJAqfgeVoKF2MPwGn+gQV+ez/DXhG5M7OxhlslHXwu+7xepMsx/pb&#10;AqPvFMHZNUM+JzkaPMR5r6cLl27J9/MMf/os7L4BAAD//wMAUEsDBBQABgAIAAAAIQAWUW9H3gAA&#10;AAoBAAAPAAAAZHJzL2Rvd25yZXYueG1sTI/BTsMwDEDvSPxDZCRuLGmrlVGaToiq4oTQBh+QNaYt&#10;NE7VZFvh6zEnOFp+en4ut4sbxQnnMHjSkKwUCKTW24E6DW+vzc0GRIiGrBk9oYYvDLCtLi9KU1h/&#10;ph2e9rETLKFQGA19jFMhZWh7dCas/ITEu3c/OxN5nDtpZ3NmuRtlqlQunRmIL/Rmwsce28/90Wm4&#10;i0/190vznA5N/bGpraJuUJnW11fLwz2IiEv8g+E3n9Oh4qaDP5INYtSwzlTCKMtucxAM5GmyBnHQ&#10;kGYqA1mV8v8L1Q8AAAD//wMAUEsBAi0AFAAGAAgAAAAhALaDOJL+AAAA4QEAABMAAAAAAAAAAAAA&#10;AAAAAAAAAFtDb250ZW50X1R5cGVzXS54bWxQSwECLQAUAAYACAAAACEAOP0h/9YAAACUAQAACwAA&#10;AAAAAAAAAAAAAAAvAQAAX3JlbHMvLnJlbHNQSwECLQAUAAYACAAAACEAIOPeqwUCAABeBAAADgAA&#10;AAAAAAAAAAAAAAAuAgAAZHJzL2Uyb0RvYy54bWxQSwECLQAUAAYACAAAACEAFlFvR94AAAAKAQAA&#10;DwAAAAAAAAAAAAAAAABfBAAAZHJzL2Rvd25yZXYueG1sUEsFBgAAAAAEAAQA8wAAAGoFAAAAAA==&#10;" strokecolor="red" strokeweight="2.25pt">
                <v:stroke dashstyle="1 1" endarrow="block" joinstyle="miter"/>
              </v:shape>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71712" behindDoc="0" locked="0" layoutInCell="1" allowOverlap="1" wp14:anchorId="66357616" wp14:editId="2C002746">
                <wp:simplePos x="0" y="0"/>
                <wp:positionH relativeFrom="column">
                  <wp:posOffset>3357880</wp:posOffset>
                </wp:positionH>
                <wp:positionV relativeFrom="paragraph">
                  <wp:posOffset>638810</wp:posOffset>
                </wp:positionV>
                <wp:extent cx="596265" cy="835025"/>
                <wp:effectExtent l="19050" t="38100" r="51435" b="22225"/>
                <wp:wrapNone/>
                <wp:docPr id="25" name="Straight Arrow Connector 25"/>
                <wp:cNvGraphicFramePr/>
                <a:graphic xmlns:a="http://schemas.openxmlformats.org/drawingml/2006/main">
                  <a:graphicData uri="http://schemas.microsoft.com/office/word/2010/wordprocessingShape">
                    <wps:wsp>
                      <wps:cNvCnPr/>
                      <wps:spPr>
                        <a:xfrm flipV="1">
                          <a:off x="0" y="0"/>
                          <a:ext cx="596265" cy="835025"/>
                        </a:xfrm>
                        <a:prstGeom prst="straightConnector1">
                          <a:avLst/>
                        </a:prstGeom>
                        <a:ln w="28575">
                          <a:prstDash val="lg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8371BF" id="Straight Arrow Connector 25" o:spid="_x0000_s1026" type="#_x0000_t32" style="position:absolute;margin-left:264.4pt;margin-top:50.3pt;width:46.95pt;height:65.75pt;flip:y;z-index:250307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viN9QEAADcEAAAOAAAAZHJzL2Uyb0RvYy54bWysU8Gu0zAQvCPxD5bvNGlRS6maPqEWuCCo&#10;eDzufo6dWHJsa7007d+zttuAACE9xMWxs57Zmclme3ceLDspiMa7hs9nNWfKSd8a1zX84cu7F2vO&#10;IgrXCuudavhFRX63e/5sO4aNWvje21YBIxIXN2NoeI8YNlUVZa8GEWc+KEdF7WEQSEfoqhbESOyD&#10;rRZ1vapGD20AL1WM9PZQinyX+bVWEj9pHRUy23DShnmFvD6mtdptxaYDEXojrzLEP6gYhHHUdKI6&#10;CBTsG5jfqAYjwUevcSb9UHmtjVTZA7mZ17+4ue9FUNkLhRPDFFP8f7Ty4+kIzLQNXyw5c2Kgb3SP&#10;IEzXI3sD4Ee2985Rjh4YXaG8xhA3BNu7I1xPMRwhmT9rGJi2JnylUchxkEF2zmlfprTVGZmkl8vX&#10;q8WKmkoqrV8u68JeFZpEFyDie+UHljYNj1dZk57SQpw+RCQhBLwBEtg6NpKp9fLVMitJtYOIPTsJ&#10;GgXbpf3BYxkAFMa+dS3DSyD/CEa4zqpUI1br6JFMF5t5hxerSpfPSlN8ZKeoyYOr9hZKHyGlcjif&#10;mOh2gmlj7QSss76/Aq/3E1TloX4KeELkzt7hBB6M8/Cn7ni+Sdbl/i2B4jtF8OjbSx6AHA1NZ87q&#10;+iel8f/5nOE//vfddwAAAP//AwBQSwMEFAAGAAgAAAAhANy6JtrgAAAACwEAAA8AAABkcnMvZG93&#10;bnJldi54bWxMj81OwzAQhO9IvIO1SFwQdWpEqNI4VQVESFwQpb078RJH+CfETpu+PcsJjqMZzXxT&#10;bmZn2RHH2AcvYbnIgKFvg+59J2H/Ud+ugMWkvFY2eJRwxgib6vKiVIUOJ/+Ox13qGJX4WCgJJqWh&#10;4Dy2Bp2KizCgJ+8zjE4lkmPH9ahOVO4sF1mWc6d6TwtGDfhosP3aTU7C9PZUT7E25+fm5nU7H/a5&#10;fcm/pby+mrdrYAnn9BeGX3xCh4qYmjB5HZmVcC9WhJ7IoBlglMiFeADWSBB3Ygm8Kvn/D9UPAAAA&#10;//8DAFBLAQItABQABgAIAAAAIQC2gziS/gAAAOEBAAATAAAAAAAAAAAAAAAAAAAAAABbQ29udGVu&#10;dF9UeXBlc10ueG1sUEsBAi0AFAAGAAgAAAAhADj9If/WAAAAlAEAAAsAAAAAAAAAAAAAAAAALwEA&#10;AF9yZWxzLy5yZWxzUEsBAi0AFAAGAAgAAAAhAGIW+I31AQAANwQAAA4AAAAAAAAAAAAAAAAALgIA&#10;AGRycy9lMm9Eb2MueG1sUEsBAi0AFAAGAAgAAAAhANy6JtrgAAAACwEAAA8AAAAAAAAAAAAAAAAA&#10;TwQAAGRycy9kb3ducmV2LnhtbFBLBQYAAAAABAAEAPMAAABcBQAAAAA=&#10;" strokecolor="#5b9bd5 [3204]" strokeweight="2.25pt">
                <v:stroke dashstyle="longDashDot" endarrow="block" joinstyle="miter"/>
              </v:shape>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74784" behindDoc="0" locked="0" layoutInCell="1" allowOverlap="1" wp14:anchorId="6F5517A3" wp14:editId="2E78AA99">
                <wp:simplePos x="0" y="0"/>
                <wp:positionH relativeFrom="column">
                  <wp:posOffset>1378585</wp:posOffset>
                </wp:positionH>
                <wp:positionV relativeFrom="paragraph">
                  <wp:posOffset>1071245</wp:posOffset>
                </wp:positionV>
                <wp:extent cx="365760" cy="413385"/>
                <wp:effectExtent l="19050" t="19050" r="53340" b="43815"/>
                <wp:wrapNone/>
                <wp:docPr id="33" name="Straight Arrow Connector 33"/>
                <wp:cNvGraphicFramePr/>
                <a:graphic xmlns:a="http://schemas.openxmlformats.org/drawingml/2006/main">
                  <a:graphicData uri="http://schemas.microsoft.com/office/word/2010/wordprocessingShape">
                    <wps:wsp>
                      <wps:cNvCnPr/>
                      <wps:spPr>
                        <a:xfrm>
                          <a:off x="0" y="0"/>
                          <a:ext cx="365760" cy="41338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BBAA7A" id="Straight Arrow Connector 33" o:spid="_x0000_s1026" type="#_x0000_t32" style="position:absolute;margin-left:108.55pt;margin-top:84.35pt;width:28.8pt;height:32.55pt;z-index:250341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0JO4QEAABAEAAAOAAAAZHJzL2Uyb0RvYy54bWysU9uO0zAQfUfiHyy/0/RCu1XVdIW6wAuC&#10;ioUP8DrjxpJvGpsm/XvGTppFgJBAvDhxPOfMOceT/X1vDbsARu1dzRezOWfgpG+0O9f865d3r7ac&#10;xSRcI4x3UPMrRH5/ePli34UdLH3rTQPIiMTFXRdq3qYUdlUVZQtWxJkP4OhQebQi0RbPVYOiI3Zr&#10;quV8vqk6j01ALyFG+vowHPJD4VcKZPqkVITETM1JWyorlvUpr9VhL3ZnFKHVcpQh/kGFFdpR04nq&#10;QSTBvqH+hcpqiT56lWbS28orpSUUD+RmMf/JzWMrAhQvFE4MU0zx/9HKj5cTMt3UfLXizAlLd/SY&#10;UOhzm9gbRN+xo3eOcvTIqITy6kLcEezoTjjuYjhhNt8rtPlJtlhfMr5OGUOfmKSPq836bkM3Ieno&#10;9WK12q4zZ/UMDhjTe/CW5Zeax1HMpGJRchaXDzENwBsgdzaOdTVfbtd361KWhDZvXcPSNZCxhFq4&#10;s4Gxo3HUOLsZ9Je3dDUwEH0GRbmQ4qFhmUg4GmQXQbMkpASXFhMTVWeY0sZMwHmR8EfgWJ+hUKb1&#10;b8ATonT2Lk1gq53H33VP/U2yGupvCQy+cwRPvrmWmy3R0NiV2xl/kTzXP+4L/PlHPnwHAAD//wMA&#10;UEsDBBQABgAIAAAAIQBIqjq54AAAAAsBAAAPAAAAZHJzL2Rvd25yZXYueG1sTI/BbsIwEETvlfoP&#10;1lbqrTgJiFhpHISQcimXApVQbyZZkoh4ncYG0r/v9tTeZjVPszP5arK9uOHoO0ca4lkEAqlydUeN&#10;ho9D+aJA+GCoNr0j1PCNHlbF40NustrdaYe3fWgEh5DPjIY2hCGT0lctWuNnbkBi7+xGawKfYyPr&#10;0dw53PYyiaKltKYj/tCaATctVpf91Wqwb5/l0ar4cFzvvhblRm1JvW+1fn6a1q8gAk7hD4bf+lwd&#10;Cu50cleqveg1JHEaM8rGUqUgmEjSBYsTi/lcgSxy+X9D8QMAAP//AwBQSwECLQAUAAYACAAAACEA&#10;toM4kv4AAADhAQAAEwAAAAAAAAAAAAAAAAAAAAAAW0NvbnRlbnRfVHlwZXNdLnhtbFBLAQItABQA&#10;BgAIAAAAIQA4/SH/1gAAAJQBAAALAAAAAAAAAAAAAAAAAC8BAABfcmVscy8ucmVsc1BLAQItABQA&#10;BgAIAAAAIQB5B0JO4QEAABAEAAAOAAAAAAAAAAAAAAAAAC4CAABkcnMvZTJvRG9jLnhtbFBLAQIt&#10;ABQABgAIAAAAIQBIqjq54AAAAAsBAAAPAAAAAAAAAAAAAAAAADsEAABkcnMvZG93bnJldi54bWxQ&#10;SwUGAAAAAAQABADzAAAASAUAAAAA&#10;" strokecolor="#5b9bd5 [3204]" strokeweight="2.25pt">
                <v:stroke endarrow="block" joinstyle="miter"/>
              </v:shape>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72736" behindDoc="0" locked="0" layoutInCell="1" allowOverlap="1" wp14:anchorId="5B16FF68" wp14:editId="1C512069">
                <wp:simplePos x="0" y="0"/>
                <wp:positionH relativeFrom="column">
                  <wp:posOffset>3357880</wp:posOffset>
                </wp:positionH>
                <wp:positionV relativeFrom="paragraph">
                  <wp:posOffset>1483995</wp:posOffset>
                </wp:positionV>
                <wp:extent cx="596265" cy="0"/>
                <wp:effectExtent l="0" t="95250" r="0" b="95250"/>
                <wp:wrapNone/>
                <wp:docPr id="37" name="Straight Arrow Connector 37"/>
                <wp:cNvGraphicFramePr/>
                <a:graphic xmlns:a="http://schemas.openxmlformats.org/drawingml/2006/main">
                  <a:graphicData uri="http://schemas.microsoft.com/office/word/2010/wordprocessingShape">
                    <wps:wsp>
                      <wps:cNvCnPr/>
                      <wps:spPr>
                        <a:xfrm flipV="1">
                          <a:off x="0" y="0"/>
                          <a:ext cx="596265" cy="0"/>
                        </a:xfrm>
                        <a:prstGeom prst="straightConnector1">
                          <a:avLst/>
                        </a:prstGeom>
                        <a:ln w="28575">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847C5C" id="Straight Arrow Connector 37" o:spid="_x0000_s1026" type="#_x0000_t32" style="position:absolute;margin-left:264.4pt;margin-top:116.85pt;width:46.95pt;height:0;flip:y;z-index:250318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898QEAAC8EAAAOAAAAZHJzL2Uyb0RvYy54bWysU12P0zAQfEfiP1h+p2mL2juqpifUAi8I&#10;qjuOd59jN5b8pfXSNP+etZMGBCckEC9OnPXMzow327uLs+ysIJnga76YzTlTXobG+FPNH7+8f3XL&#10;WULhG2GDVzXvVeJ3u5cvtl3cqGVog20UMCLxadPFmreIcVNVSbbKiTQLUXkq6gBOIG3hVDUgOmJ3&#10;tlrO5+uqC9BECFKlRF8PQ5HvCr/WSuJnrZNCZmtO2rCsUNanvFa7rdicQMTWyFGG+AcVThhPTSeq&#10;g0DBvoH5jcoZCSEFjTMZXBW0NlIVD+RmMf/FzUMroipeKJwUp5jS/6OVn85HYKap+esbzrxwdEcP&#10;CMKcWmRvAULH9sF7yjEAoyOUVxfThmB7f4Rxl+IRsvmLBse0NfErjUKJgwyyS0m7n9JWF2SSPq7e&#10;rJfrFWfyWqoGhswUIeEHFRzLLzVPo6JJysAuzh8TkgYCXgEZbD3rar68Xd2siohcO4jUsrOgKUh9&#10;OgQcLh6Fse98w7CP5BvBCH+yKteI0np6ZLODvfKGvVVDi3ulKTayMUgpA6v2FoYmQkrlcTEx0ekM&#10;08baCTgv4v4IHM9nqCrD/DfgCVE6B48T2Bkf4LnueLlK1sP5awKD7xzBU2j6cvElGprKktX4B+Wx&#10;/3lf4D/+8913AAAA//8DAFBLAwQUAAYACAAAACEAViqgBN4AAAALAQAADwAAAGRycy9kb3ducmV2&#10;LnhtbEyPwU7DMBBE70j8g7VIXCrq4ELThjgVQvABKZXg6MZuYhGvo9hO079nkZDgtjs7mnlb7mbX&#10;s8mMwXqUcL/MgBlsvLbYSji8v91tgIWoUKveo5FwMQF21fVVqQrtz1ibaR9bRiEYCiWhi3EoOA9N&#10;Z5wKSz8YpNvJj05FWseW61GdKdz1XGTZmjtlkRo6NZiXzjRf++Qk2PwjbfM8PUyH18UipE9b18NF&#10;ytub+fkJWDRz/DPDDz6hQ0VMR59QB9ZLeBQbQo8SxGqVAyPHWggajr8Kr0r+/4fqGwAA//8DAFBL&#10;AQItABQABgAIAAAAIQC2gziS/gAAAOEBAAATAAAAAAAAAAAAAAAAAAAAAABbQ29udGVudF9UeXBl&#10;c10ueG1sUEsBAi0AFAAGAAgAAAAhADj9If/WAAAAlAEAAAsAAAAAAAAAAAAAAAAALwEAAF9yZWxz&#10;Ly5yZWxzUEsBAi0AFAAGAAgAAAAhAL+/vz3xAQAALwQAAA4AAAAAAAAAAAAAAAAALgIAAGRycy9l&#10;Mm9Eb2MueG1sUEsBAi0AFAAGAAgAAAAhAFYqoATeAAAACwEAAA8AAAAAAAAAAAAAAAAASwQAAGRy&#10;cy9kb3ducmV2LnhtbFBLBQYAAAAABAAEAPMAAABWBQAAAAA=&#10;" strokecolor="#5b9bd5 [3204]" strokeweight="2.25pt">
                <v:stroke dashstyle="1 1" endarrow="block" joinstyle="miter"/>
              </v:shape>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64544" behindDoc="0" locked="0" layoutInCell="1" allowOverlap="1" wp14:anchorId="63A1D5D9" wp14:editId="5295E24A">
                <wp:simplePos x="0" y="0"/>
                <wp:positionH relativeFrom="column">
                  <wp:posOffset>1732915</wp:posOffset>
                </wp:positionH>
                <wp:positionV relativeFrom="paragraph">
                  <wp:posOffset>1130935</wp:posOffset>
                </wp:positionV>
                <wp:extent cx="1327785" cy="722630"/>
                <wp:effectExtent l="0" t="0" r="24765" b="20320"/>
                <wp:wrapNone/>
                <wp:docPr id="9" name="Rectangle 9"/>
                <wp:cNvGraphicFramePr/>
                <a:graphic xmlns:a="http://schemas.openxmlformats.org/drawingml/2006/main">
                  <a:graphicData uri="http://schemas.microsoft.com/office/word/2010/wordprocessingShape">
                    <wps:wsp>
                      <wps:cNvSpPr/>
                      <wps:spPr>
                        <a:xfrm>
                          <a:off x="0" y="0"/>
                          <a:ext cx="1327785" cy="72263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6520EB">
                            <w:pPr>
                              <w:rPr>
                                <w:color w:val="000000" w:themeColor="text1"/>
                              </w:rPr>
                            </w:pPr>
                            <w:r>
                              <w:rPr>
                                <w:color w:val="000000" w:themeColor="text1"/>
                              </w:rPr>
                              <w:t xml:space="preserve">The carpet is </w:t>
                            </w:r>
                            <w:proofErr w:type="spellStart"/>
                            <w:r>
                              <w:rPr>
                                <w:color w:val="000000" w:themeColor="text1"/>
                              </w:rPr>
                              <w:t>bl</w:t>
                            </w:r>
                            <w:proofErr w:type="spellEnd"/>
                            <w:r>
                              <w:rPr>
                                <w:color w:val="000000" w:themeColor="text1"/>
                              </w:rPr>
                              <w:t xml:space="preserve">___ </w:t>
                            </w:r>
                            <w:r w:rsidRPr="00DF0BBA">
                              <w:rPr>
                                <w:color w:val="FFFFFF" w:themeColor="background1"/>
                              </w:rPr>
                              <w:t>fold</w:t>
                            </w:r>
                          </w:p>
                          <w:p w:rsidR="0042743B" w:rsidRPr="00DF0BBA" w:rsidRDefault="0042743B" w:rsidP="006520EB">
                            <w:pPr>
                              <w:rPr>
                                <w:i/>
                                <w:color w:val="000000" w:themeColor="text1"/>
                              </w:rPr>
                            </w:pPr>
                            <w:r w:rsidRPr="00DF0BBA">
                              <w:rPr>
                                <w:i/>
                                <w:color w:val="000000" w:themeColor="text1"/>
                              </w:rPr>
                              <w:t>[</w:t>
                            </w:r>
                            <w:r>
                              <w:rPr>
                                <w:i/>
                                <w:color w:val="000000" w:themeColor="text1"/>
                              </w:rPr>
                              <w:t>potato unaffected</w:t>
                            </w:r>
                            <w:r w:rsidRPr="00DF0BBA">
                              <w:rPr>
                                <w:i/>
                                <w:color w:val="000000" w:themeColor="text1"/>
                              </w:rPr>
                              <w:t>]</w:t>
                            </w:r>
                          </w:p>
                          <w:p w:rsidR="0042743B" w:rsidRDefault="0042743B" w:rsidP="006520EB">
                            <w:pPr>
                              <w:rPr>
                                <w:b/>
                                <w:i/>
                                <w:color w:val="000000" w:themeColor="text1"/>
                                <w:u w:val="single"/>
                              </w:rPr>
                            </w:pPr>
                          </w:p>
                          <w:p w:rsidR="0042743B" w:rsidRPr="006B18FC" w:rsidRDefault="0042743B" w:rsidP="006520EB">
                            <w:pPr>
                              <w:jc w:val="center"/>
                              <w:rPr>
                                <w:b/>
                                <w:i/>
                                <w:color w:val="000000" w:themeColor="text1"/>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A1D5D9" id="Rectangle 9" o:spid="_x0000_s1043" style="position:absolute;margin-left:136.45pt;margin-top:89.05pt;width:104.55pt;height:56.9pt;z-index:2502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bIdogIAAL8FAAAOAAAAZHJzL2Uyb0RvYy54bWysVNtu2zAMfR+wfxD0vjp2L2mDOkXQosOA&#10;oivaDn1WZCk2IImapMTOvn6UfEnXFRswLA+KKJKH5DHJy6tOK7ITzjdgSpofzSgRhkPVmE1Jvz3f&#10;fjqnxAdmKqbAiJLuhadXy48fLlu7EAXUoCrhCIIYv2htSesQ7CLLPK+FZv4IrDColOA0Cyi6TVY5&#10;1iK6Vlkxm51lLbjKOuDCe3y96ZV0mfClFDx8ldKLQFRJMbeQTpfOdTyz5SVbbByzdcOHNNg/ZKFZ&#10;YzDoBHXDAiNb1/wGpRvuwIMMRxx0BlI2XKQasJp89qaap5pZkWpBcrydaPL/D5bf7x4caaqSXlBi&#10;mMZP9IikMbNRglxEelrrF2j1ZB/cIHm8xlo76XT8xypIlyjdT5SKLhCOj/lxMZ+fn1LCUTcvirPj&#10;xHl28LbOh88CNImXkjqMnphkuzsfMCKajiYxmAfVVLeNUkmIbSKulSM7hh94vcljxujxi5Uyf3MM&#10;3TuOCBM9s0hAX3K6hb0SEU+ZRyGROSyySAmnnj0kwzgXJuS9qmaV6HM8neFvzHJMP+WcACOyxOom&#10;7AFgtOxBRuy+2ME+uorU8pPz7E+J9c6TR4oMJkzOujHg3gNQWNUQubcfSeqpiSyFbt2lrsrn0TQ+&#10;raHaY6s56GfQW37b4Be/Yz48MIdDh+OJiyR8xUMqaEsKw42SGtyP996jPc4CailpcYhL6r9vmROU&#10;qC8Gp+QiPzmJU5+Ek9N5gYJ7rVm/1pitvgZsoxxXluXpGu2DGq/SgX7BfbOKUVHFDMfYJeXBjcJ1&#10;6JcLbiwuVqtkhpNuWbgzT5ZH8Eh07Ojn7oU5O7R9wIG5h3Hg2eJN9/e20dPAahtANmk0DrwOnwC3&#10;ROqlYaPFNfRaTlaHvbv8CQAA//8DAFBLAwQUAAYACAAAACEAoxjXg94AAAALAQAADwAAAGRycy9k&#10;b3ducmV2LnhtbEyPy07DMBBF90j8gzVI7KgTCzUP4lQ8BIjuKLTraWySiHgcxW4b+HqGFSxH9+jO&#10;udVqdoM42in0njSkiwSEpcabnloN72+PVzmIEJEMDp6shi8bYFWfn1VYGn+iV3vcxFZwCYUSNXQx&#10;jqWUoemsw7DwoyXOPvzkMPI5tdJMeOJyN0iVJEvpsCf+0OFo7zvbfG4OToNb0924fU7QqeXLd3DN&#10;U/bQ77S+vJhvb0BEO8c/GH71WR1qdtr7A5kgBg0qUwWjHGR5CoKJ61zxuj1HRVqArCv5f0P9AwAA&#10;//8DAFBLAQItABQABgAIAAAAIQC2gziS/gAAAOEBAAATAAAAAAAAAAAAAAAAAAAAAABbQ29udGVu&#10;dF9UeXBlc10ueG1sUEsBAi0AFAAGAAgAAAAhADj9If/WAAAAlAEAAAsAAAAAAAAAAAAAAAAALwEA&#10;AF9yZWxzLy5yZWxzUEsBAi0AFAAGAAgAAAAhAD2dsh2iAgAAvwUAAA4AAAAAAAAAAAAAAAAALgIA&#10;AGRycy9lMm9Eb2MueG1sUEsBAi0AFAAGAAgAAAAhAKMY14PeAAAACwEAAA8AAAAAAAAAAAAAAAAA&#10;/AQAAGRycy9kb3ducmV2LnhtbFBLBQYAAAAABAAEAPMAAAAHBgAAAAA=&#10;" fillcolor="white [3212]" strokecolor="black [3213]" strokeweight="1pt">
                <v:textbox>
                  <w:txbxContent>
                    <w:p w:rsidR="0042743B" w:rsidRDefault="0042743B" w:rsidP="006520EB">
                      <w:pPr>
                        <w:rPr>
                          <w:color w:val="000000" w:themeColor="text1"/>
                        </w:rPr>
                      </w:pPr>
                      <w:r>
                        <w:rPr>
                          <w:color w:val="000000" w:themeColor="text1"/>
                        </w:rPr>
                        <w:t xml:space="preserve">The carpet is </w:t>
                      </w:r>
                      <w:proofErr w:type="spellStart"/>
                      <w:r>
                        <w:rPr>
                          <w:color w:val="000000" w:themeColor="text1"/>
                        </w:rPr>
                        <w:t>bl</w:t>
                      </w:r>
                      <w:proofErr w:type="spellEnd"/>
                      <w:r>
                        <w:rPr>
                          <w:color w:val="000000" w:themeColor="text1"/>
                        </w:rPr>
                        <w:t xml:space="preserve">___ </w:t>
                      </w:r>
                      <w:r w:rsidRPr="00DF0BBA">
                        <w:rPr>
                          <w:color w:val="FFFFFF" w:themeColor="background1"/>
                        </w:rPr>
                        <w:t>fold</w:t>
                      </w:r>
                    </w:p>
                    <w:p w:rsidR="0042743B" w:rsidRPr="00DF0BBA" w:rsidRDefault="0042743B" w:rsidP="006520EB">
                      <w:pPr>
                        <w:rPr>
                          <w:i/>
                          <w:color w:val="000000" w:themeColor="text1"/>
                        </w:rPr>
                      </w:pPr>
                      <w:r w:rsidRPr="00DF0BBA">
                        <w:rPr>
                          <w:i/>
                          <w:color w:val="000000" w:themeColor="text1"/>
                        </w:rPr>
                        <w:t>[</w:t>
                      </w:r>
                      <w:r>
                        <w:rPr>
                          <w:i/>
                          <w:color w:val="000000" w:themeColor="text1"/>
                        </w:rPr>
                        <w:t>potato unaffected</w:t>
                      </w:r>
                      <w:r w:rsidRPr="00DF0BBA">
                        <w:rPr>
                          <w:i/>
                          <w:color w:val="000000" w:themeColor="text1"/>
                        </w:rPr>
                        <w:t>]</w:t>
                      </w:r>
                    </w:p>
                    <w:p w:rsidR="0042743B" w:rsidRDefault="0042743B" w:rsidP="006520EB">
                      <w:pPr>
                        <w:rPr>
                          <w:b/>
                          <w:i/>
                          <w:color w:val="000000" w:themeColor="text1"/>
                          <w:u w:val="single"/>
                        </w:rPr>
                      </w:pPr>
                    </w:p>
                    <w:p w:rsidR="0042743B" w:rsidRPr="006B18FC" w:rsidRDefault="0042743B" w:rsidP="006520EB">
                      <w:pPr>
                        <w:jc w:val="center"/>
                        <w:rPr>
                          <w:b/>
                          <w:i/>
                          <w:color w:val="000000" w:themeColor="text1"/>
                          <w:u w:val="single"/>
                        </w:rPr>
                      </w:pP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68640" behindDoc="0" locked="0" layoutInCell="1" allowOverlap="1" wp14:anchorId="0586FBAA" wp14:editId="26714CF3">
                <wp:simplePos x="0" y="0"/>
                <wp:positionH relativeFrom="column">
                  <wp:posOffset>3959225</wp:posOffset>
                </wp:positionH>
                <wp:positionV relativeFrom="paragraph">
                  <wp:posOffset>1133475</wp:posOffset>
                </wp:positionV>
                <wp:extent cx="1327785" cy="722630"/>
                <wp:effectExtent l="0" t="0" r="24765" b="20320"/>
                <wp:wrapNone/>
                <wp:docPr id="70" name="Rectangle 70"/>
                <wp:cNvGraphicFramePr/>
                <a:graphic xmlns:a="http://schemas.openxmlformats.org/drawingml/2006/main">
                  <a:graphicData uri="http://schemas.microsoft.com/office/word/2010/wordprocessingShape">
                    <wps:wsp>
                      <wps:cNvSpPr/>
                      <wps:spPr>
                        <a:xfrm>
                          <a:off x="0" y="0"/>
                          <a:ext cx="1327785" cy="72263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86499C" w:rsidRDefault="0042743B" w:rsidP="006520EB">
                            <w:pPr>
                              <w:rPr>
                                <w:color w:val="000000" w:themeColor="text1"/>
                              </w:rPr>
                            </w:pPr>
                            <w:r>
                              <w:rPr>
                                <w:color w:val="000000" w:themeColor="text1"/>
                              </w:rPr>
                              <w:t>Chicken is a meat</w:t>
                            </w:r>
                          </w:p>
                          <w:p w:rsidR="0042743B" w:rsidRPr="00090959" w:rsidRDefault="0042743B" w:rsidP="00090959">
                            <w:pPr>
                              <w:spacing w:line="240" w:lineRule="auto"/>
                              <w:jc w:val="center"/>
                              <w:rPr>
                                <w:i/>
                                <w:color w:val="000000" w:themeColor="text1"/>
                              </w:rPr>
                            </w:pPr>
                            <w:r w:rsidRPr="00090959">
                              <w:rPr>
                                <w:i/>
                                <w:color w:val="000000" w:themeColor="text1"/>
                              </w:rPr>
                              <w:t>[unlike potatoes]</w:t>
                            </w:r>
                          </w:p>
                          <w:p w:rsidR="0042743B" w:rsidRPr="006B18FC" w:rsidRDefault="0042743B" w:rsidP="006520EB">
                            <w:pPr>
                              <w:jc w:val="center"/>
                              <w:rPr>
                                <w:b/>
                                <w:i/>
                                <w:color w:val="000000" w:themeColor="text1"/>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6FBAA" id="Rectangle 70" o:spid="_x0000_s1044" style="position:absolute;margin-left:311.75pt;margin-top:89.25pt;width:104.55pt;height:56.9pt;z-index:2502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AYzowIAAMEFAAAOAAAAZHJzL2Uyb0RvYy54bWysVNtu2zAMfR+wfxD0vjp2L+mCOkXQosOA&#10;oi3aDn1WZCk2IImapMTOvn6UfEnXFRswLA+KKJKH5DHJi8tOK7ITzjdgSpofzSgRhkPVmE1Jvz3f&#10;fDqnxAdmKqbAiJLuhaeXy48fLlq7EAXUoCrhCIIYv2htSesQ7CLLPK+FZv4IrDColOA0Cyi6TVY5&#10;1iK6Vlkxm51lLbjKOuDCe3y97pV0mfClFDzcS+lFIKqkmFtIp0vnOp7Z8oItNo7ZuuFDGuwfstCs&#10;MRh0grpmgZGta36D0g134EGGIw46AykbLlINWE0+e1PNU82sSLUgOd5ONPn/B8vvdg+ONFVJ50iP&#10;YRq/0SOyxsxGCYJvSFBr/QLtnuyDGySP11htJ52O/1gH6RKp+4lU0QXC8TE/Lubz81NKOOrmRXF2&#10;nECzg7d1PnwRoEm8lNRh+MQl2936gBHRdDSJwTyoprpplEpCbBRxpRzZMfzE600eM0aPX6yU+Ztj&#10;6N5xRJjomUUC+pLTLeyViHjKPAqJ3GGRRUo4de0hGca5MCHvVTWrRJ/j6Qx/Y5Zj+innBBiRJVY3&#10;YQ8Ao2UPMmL3xQ720VWkpp+cZ39KrHeePFJkMGFy1o0B9x6AwqqGyL39SFJPTWQpdOsu9VV+Hk3j&#10;0xqqPTabg34KveU3DX7xW+bDA3M4dtiBuErCPR5SQVtSGG6U1OB+vPce7XEaUEtJi2NcUv99y5yg&#10;RH01OCef85OTOPdJODmdFyi415r1a43Z6ivANspxaVmertE+qPEqHegX3DirGBVVzHCMXVIe3Chc&#10;hX694M7iYrVKZjjrloVb82R5BI9Ex45+7l6Ys0PbBxyYOxhHni3edH9vGz0NrLYBZJNG48Dr8Alw&#10;T6ReGnZaXESv5WR12LzLnwAAAP//AwBQSwMEFAAGAAgAAAAhAGiS9pTfAAAACwEAAA8AAABkcnMv&#10;ZG93bnJldi54bWxMj8tOw0AMRfdI/MPISOzohIlIQ8ik4iFAZUd5rN3EJBEZT5SZtoGvx6xgZ+se&#10;XR+Xq9kNak9T6D1bOF8koIhr3/TcWnh9uT/LQYWI3ODgmSx8UYBVdXxUYtH4Az/TfhNbJSUcCrTQ&#10;xTgWWoe6I4dh4UdiyT785DDKOrW6mfAg5W7QJkky7bBnudDhSLcd1Z+bnbPgnvhmfHtM0Jls/R1c&#10;/bC869+tPT2Zr69ARZrjHwy/+qIOlTht/Y6boAYLmUkvBJVgmcsgRJ6aDNTWgrk0Keiq1P9/qH4A&#10;AAD//wMAUEsBAi0AFAAGAAgAAAAhALaDOJL+AAAA4QEAABMAAAAAAAAAAAAAAAAAAAAAAFtDb250&#10;ZW50X1R5cGVzXS54bWxQSwECLQAUAAYACAAAACEAOP0h/9YAAACUAQAACwAAAAAAAAAAAAAAAAAv&#10;AQAAX3JlbHMvLnJlbHNQSwECLQAUAAYACAAAACEAGnQGM6MCAADBBQAADgAAAAAAAAAAAAAAAAAu&#10;AgAAZHJzL2Uyb0RvYy54bWxQSwECLQAUAAYACAAAACEAaJL2lN8AAAALAQAADwAAAAAAAAAAAAAA&#10;AAD9BAAAZHJzL2Rvd25yZXYueG1sUEsFBgAAAAAEAAQA8wAAAAkGAAAAAA==&#10;" fillcolor="white [3212]" strokecolor="black [3213]" strokeweight="1pt">
                <v:textbox>
                  <w:txbxContent>
                    <w:p w:rsidR="0042743B" w:rsidRPr="0086499C" w:rsidRDefault="0042743B" w:rsidP="006520EB">
                      <w:pPr>
                        <w:rPr>
                          <w:color w:val="000000" w:themeColor="text1"/>
                        </w:rPr>
                      </w:pPr>
                      <w:r>
                        <w:rPr>
                          <w:color w:val="000000" w:themeColor="text1"/>
                        </w:rPr>
                        <w:t>Chicken is a meat</w:t>
                      </w:r>
                    </w:p>
                    <w:p w:rsidR="0042743B" w:rsidRPr="00090959" w:rsidRDefault="0042743B" w:rsidP="00090959">
                      <w:pPr>
                        <w:spacing w:line="240" w:lineRule="auto"/>
                        <w:jc w:val="center"/>
                        <w:rPr>
                          <w:i/>
                          <w:color w:val="000000" w:themeColor="text1"/>
                        </w:rPr>
                      </w:pPr>
                      <w:r w:rsidRPr="00090959">
                        <w:rPr>
                          <w:i/>
                          <w:color w:val="000000" w:themeColor="text1"/>
                        </w:rPr>
                        <w:t>[unlike potatoes]</w:t>
                      </w:r>
                    </w:p>
                    <w:p w:rsidR="0042743B" w:rsidRPr="006B18FC" w:rsidRDefault="0042743B" w:rsidP="006520EB">
                      <w:pPr>
                        <w:jc w:val="center"/>
                        <w:rPr>
                          <w:b/>
                          <w:i/>
                          <w:color w:val="000000" w:themeColor="text1"/>
                          <w:u w:val="single"/>
                        </w:rPr>
                      </w:pP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79904" behindDoc="0" locked="0" layoutInCell="1" allowOverlap="1" wp14:anchorId="7F1C260A" wp14:editId="75EC4E5B">
                <wp:simplePos x="0" y="0"/>
                <wp:positionH relativeFrom="column">
                  <wp:posOffset>4232910</wp:posOffset>
                </wp:positionH>
                <wp:positionV relativeFrom="paragraph">
                  <wp:posOffset>2552065</wp:posOffset>
                </wp:positionV>
                <wp:extent cx="706755" cy="0"/>
                <wp:effectExtent l="0" t="19050" r="36195" b="19050"/>
                <wp:wrapNone/>
                <wp:docPr id="36" name="Straight Connector 36"/>
                <wp:cNvGraphicFramePr/>
                <a:graphic xmlns:a="http://schemas.openxmlformats.org/drawingml/2006/main">
                  <a:graphicData uri="http://schemas.microsoft.com/office/word/2010/wordprocessingShape">
                    <wps:wsp>
                      <wps:cNvCnPr/>
                      <wps:spPr>
                        <a:xfrm>
                          <a:off x="0" y="0"/>
                          <a:ext cx="706755" cy="0"/>
                        </a:xfrm>
                        <a:prstGeom prst="line">
                          <a:avLst/>
                        </a:prstGeom>
                        <a:ln w="28575">
                          <a:solidFill>
                            <a:schemeClr val="accent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CB23D3" id="Straight Connector 36" o:spid="_x0000_s1026" style="position:absolute;z-index:25039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3pt,200.95pt" to="388.95pt,2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qcu4QEAACwEAAAOAAAAZHJzL2Uyb0RvYy54bWysU02P2yAQvVfqf0DcGzupkqysOHtItL1U&#10;bdRtfwCLIUYCBg00Tv59B5x4t1+qWvWCDfPezLzHsLk/O8tOCqMB3/L5rOZMeQmd8ceWf/n88OaO&#10;s5iE74QFr1p+UZHfb1+/2gyhUQvowXYKGSXxsRlCy/uUQlNVUfbKiTiDoDwFNaATibZ4rDoUA2V3&#10;tlrU9aoaALuAIFWMdLofg3xb8mutZPqodVSJ2ZZTb6msWNanvFbbjWiOKEJv5LUN8Q9dOGE8FZ1S&#10;7UUS7Cuan1I5IxEi6DST4CrQ2khVNJCaef2DmsdeBFW0kDkxTDbF/5dWfjgdkJmu5W9XnHnh6I4e&#10;Ewpz7BPbgffkICCjIDk1hNgQYecPeN3FcMAs+6zR5S8JYufi7mVyV50Tk3S4rlfr5ZIzeQtVz7yA&#10;Mb1T4Fj+abk1PusWjTi9j4lqEfQGycfWs6Hli7vlellgEazpHoy1OVhmR+0sspOgWxdSKp/muX/K&#10;8h0yp9yL2I/AeIl7SFec9QTPekeF5S9drBqrf1KaPCNN87F8ntbfVbSe0Jmmqb+JWP+ZeMVnqiqT&#10;/DfkiVEqg08T2RkP+Kvq6XwzSY/4mwOj7mzBE3SXcvfFGhrJ4un1+eSZf7kv9OdHvv0GAAD//wMA&#10;UEsDBBQABgAIAAAAIQCKUlZC2wAAAAsBAAAPAAAAZHJzL2Rvd25yZXYueG1sTI/NTsMwEITvSLyD&#10;tUjcqJ1S1ZDGqdpK5U4Ldzd24qj2OordNrw9i4QEe9qf0cy31XoKnl3tmPqICoqZAGaxiabHTsHH&#10;cf/0AixljUb7iFbBl02wru/vKl2aeMN3ez3kjpEJplIrcDkPJeepcTboNIuDRbq1cQw60zh23Iz6&#10;RubB87kQSx50j5Tg9GB3zjbnwyUo2C4+o8jP+7e2ldvdXMjCbSav1OPDtFkBy3bKf2L4wSd0qInp&#10;FC9oEvMKllQkVbAQxSswUkgpqTn9bnhd8f8/1N8AAAD//wMAUEsBAi0AFAAGAAgAAAAhALaDOJL+&#10;AAAA4QEAABMAAAAAAAAAAAAAAAAAAAAAAFtDb250ZW50X1R5cGVzXS54bWxQSwECLQAUAAYACAAA&#10;ACEAOP0h/9YAAACUAQAACwAAAAAAAAAAAAAAAAAvAQAAX3JlbHMvLnJlbHNQSwECLQAUAAYACAAA&#10;ACEAW3anLuEBAAAsBAAADgAAAAAAAAAAAAAAAAAuAgAAZHJzL2Uyb0RvYy54bWxQSwECLQAUAAYA&#10;CAAAACEAilJWQtsAAAALAQAADwAAAAAAAAAAAAAAAAA7BAAAZHJzL2Rvd25yZXYueG1sUEsFBgAA&#10;AAAEAAQA8wAAAEMFAAAAAA==&#10;" strokecolor="#5b9bd5 [3204]" strokeweight="2.25pt">
                <v:stroke dashstyle="1 1" joinstyle="miter"/>
              </v:line>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78880" behindDoc="0" locked="0" layoutInCell="1" allowOverlap="1" wp14:anchorId="6E688E24" wp14:editId="3C21FE0E">
                <wp:simplePos x="0" y="0"/>
                <wp:positionH relativeFrom="column">
                  <wp:posOffset>4224655</wp:posOffset>
                </wp:positionH>
                <wp:positionV relativeFrom="paragraph">
                  <wp:posOffset>2368550</wp:posOffset>
                </wp:positionV>
                <wp:extent cx="691515" cy="0"/>
                <wp:effectExtent l="0" t="19050" r="32385" b="19050"/>
                <wp:wrapNone/>
                <wp:docPr id="35" name="Straight Connector 35"/>
                <wp:cNvGraphicFramePr/>
                <a:graphic xmlns:a="http://schemas.openxmlformats.org/drawingml/2006/main">
                  <a:graphicData uri="http://schemas.microsoft.com/office/word/2010/wordprocessingShape">
                    <wps:wsp>
                      <wps:cNvCnPr/>
                      <wps:spPr>
                        <a:xfrm>
                          <a:off x="0" y="0"/>
                          <a:ext cx="691515" cy="0"/>
                        </a:xfrm>
                        <a:prstGeom prst="line">
                          <a:avLst/>
                        </a:prstGeom>
                        <a:ln w="28575">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BFE006" id="Straight Connector 35" o:spid="_x0000_s1026" style="position:absolute;z-index:25038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2.65pt,186.5pt" to="387.1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nJW0AEAAPgDAAAOAAAAZHJzL2Uyb0RvYy54bWysU9uO0zAQfUfiHyy/0zRFXZao6T60ghcE&#10;FQsf4HXGiSXfNDZN+veMnTaLAAmBePFt5pyZc2zvHiZr2Bkwau9aXq/WnIGTvtOub/nXL+9e3XMW&#10;k3CdMN5Byy8Q+cP+5YvdGBrY+MGbDpARiYvNGFo+pBSaqopyACviygdwFFQerUi0xb7qUIzEbk21&#10;Wa/vqtFjF9BLiJFOj3OQ7wu/UiDTJ6UiJGZaTr2lMmIZn/JY7Xei6VGEQctrG+IfurBCOyq6UB1F&#10;Euwb6l+orJboo1dpJb2tvFJaQtFAaur1T2oeBxGgaCFzYlhsiv+PVn48n5DpruWvt5w5YemOHhMK&#10;3Q+JHbxz5KBHRkFyagyxIcDBnfC6i+GEWfak0OaZBLGpuHtZ3IUpMUmHd2/rbU1F5C1UPeMCxvQe&#10;vGV50XKjXdYtGnH+EBPVotRbSj42jo0t39xv32xLWo4dRRzYWdA9mz6vjz7lnglpHE2597nbskoX&#10;AzPTZ1Ckn/qrC1V5eXAwOHMJKcGlemGi7AxT2pgFuP4z8JqfoVBe5d+AF0Sp7F1awFY7j7+rnqZb&#10;y2rOvzkw684WPPnuUu6xWEPPq3h1/Qr5/f64L/DnD7v/DgAA//8DAFBLAwQUAAYACAAAACEA+MCd&#10;8eAAAAALAQAADwAAAGRycy9kb3ducmV2LnhtbEyPQUvDQBCF74L/YRnBm93YtEmJ2RQtKIKnthbq&#10;bZOdJsHsbMhu2vjvHUHQ48y89+Z7+XqynTjj4FtHCu5nEQikypmWagXv++e7FQgfNBndOUIFX+hh&#10;XVxf5Toz7kJbPO9CLTiEfKYVNCH0mZS+atBqP3M9Et9ObrA68DjU0gz6wuG2k/MoSqTVLfGHRve4&#10;abD63I2WMV4/DivcJuPbS7nQ+82TXB7DSanbm+nxAUTAKfyJ4QefPVAwU+lGMl50CpJkGbNUQZzG&#10;XIoVabqYgyh/N7LI5f8OxTcAAAD//wMAUEsBAi0AFAAGAAgAAAAhALaDOJL+AAAA4QEAABMAAAAA&#10;AAAAAAAAAAAAAAAAAFtDb250ZW50X1R5cGVzXS54bWxQSwECLQAUAAYACAAAACEAOP0h/9YAAACU&#10;AQAACwAAAAAAAAAAAAAAAAAvAQAAX3JlbHMvLnJlbHNQSwECLQAUAAYACAAAACEA9vZyVtABAAD4&#10;AwAADgAAAAAAAAAAAAAAAAAuAgAAZHJzL2Uyb0RvYy54bWxQSwECLQAUAAYACAAAACEA+MCd8eAA&#10;AAALAQAADwAAAAAAAAAAAAAAAAAqBAAAZHJzL2Rvd25yZXYueG1sUEsFBgAAAAAEAAQA8wAAADcF&#10;AAAAAA==&#10;" strokecolor="#5b9bd5 [3204]" strokeweight="2.25pt">
                <v:stroke dashstyle="longDashDot" joinstyle="miter"/>
              </v:line>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77856" behindDoc="0" locked="0" layoutInCell="1" allowOverlap="1" wp14:anchorId="7AA25D5A" wp14:editId="41E44CF1">
                <wp:simplePos x="0" y="0"/>
                <wp:positionH relativeFrom="column">
                  <wp:posOffset>1783715</wp:posOffset>
                </wp:positionH>
                <wp:positionV relativeFrom="paragraph">
                  <wp:posOffset>2543810</wp:posOffset>
                </wp:positionV>
                <wp:extent cx="731520" cy="0"/>
                <wp:effectExtent l="0" t="19050" r="30480" b="19050"/>
                <wp:wrapNone/>
                <wp:docPr id="31" name="Straight Connector 31"/>
                <wp:cNvGraphicFramePr/>
                <a:graphic xmlns:a="http://schemas.openxmlformats.org/drawingml/2006/main">
                  <a:graphicData uri="http://schemas.microsoft.com/office/word/2010/wordprocessingShape">
                    <wps:wsp>
                      <wps:cNvCnPr/>
                      <wps:spPr>
                        <a:xfrm>
                          <a:off x="0" y="0"/>
                          <a:ext cx="731520" cy="0"/>
                        </a:xfrm>
                        <a:prstGeom prst="line">
                          <a:avLst/>
                        </a:prstGeom>
                        <a:ln w="28575">
                          <a:solidFill>
                            <a:srgbClr val="FF000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B6B648" id="Straight Connector 31" o:spid="_x0000_s1026" style="position:absolute;z-index:2503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45pt,200.3pt" to="198.05pt,20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ahP6AEAACkEAAAOAAAAZHJzL2Uyb0RvYy54bWysU8GO2yAQvVfqPyDujZ2s0l1ZcfaQKL1U&#10;bdRtP4BgiJGAQQONk7/vgBNvt61UdVUfMDDvzcx7wOrx7Cw7KYwGfMvns5oz5SV0xh9b/u3r7t0D&#10;ZzEJ3wkLXrX8oiJ/XL99sxpCoxbQg+0UMkriYzOElvcphaaqouyVE3EGQXkKakAnEi3xWHUoBsru&#10;bLWo6/fVANgFBKlipN3tGOTrkl9rJdNnraNKzLacektlxDIe8litV6I5ogi9kdc2xCu6cMJ4Kjql&#10;2ook2Hc0v6VyRiJE0GkmwVWgtZGqaCA18/oXNU+9CKpoIXNimGyK/y+t/HTaIzNdy+/mnHnh6Iye&#10;Egpz7BPbgPfkICCjIDk1hNgQYeP3eF3FsMcs+6zR5T8JYufi7mVyV50Tk7R5fzdfLugM5C1UPfMC&#10;xvRBgWN50nJrfNYtGnH6GBPVIugNkretZ0PLFw/L+2WBRbCm2xlrczDi8bCxyE6Czny3q+nLzVOK&#10;F7CcbytiP+LiJW4hXXHWEzyLHeWVWbpYNZb+ojQZRoLmY+18VdVUUEipfCp2UUXrCZ1pmpqbiPXf&#10;iVd8pqpyjf+FPDFKZfBpIjvjAf9UPZ1vLesRf3Ng1J0tOEB3KQdfrKH7WDy9vp184X9eF/rzC1//&#10;AAAA//8DAFBLAwQUAAYACAAAACEA24HGEd8AAAALAQAADwAAAGRycy9kb3ducmV2LnhtbEyPTU+D&#10;QBCG7yb+h82YeLML1TRAWRo/4sGaHooePC7sFEjZWcJuKf33jomJHmfmyfs+k29m24sJR985UhAv&#10;IhBItTMdNQo+P17vEhA+aDK6d4QKLuhhU1xf5Toz7kx7nMrQCA4hn2kFbQhDJqWvW7TaL9yAxLeD&#10;G60OPI6NNKM+c7jt5TKKVtLqjrih1QM+t1gfy5NV8L7bpi/TW1X6ODl8ue345C7lXqnbm/lxDSLg&#10;HP5g+NFndSjYqXInMl70CpZJlDKq4IFrQDBxn65iENXvRha5/P9D8Q0AAP//AwBQSwECLQAUAAYA&#10;CAAAACEAtoM4kv4AAADhAQAAEwAAAAAAAAAAAAAAAAAAAAAAW0NvbnRlbnRfVHlwZXNdLnhtbFBL&#10;AQItABQABgAIAAAAIQA4/SH/1gAAAJQBAAALAAAAAAAAAAAAAAAAAC8BAABfcmVscy8ucmVsc1BL&#10;AQItABQABgAIAAAAIQAoFahP6AEAACkEAAAOAAAAAAAAAAAAAAAAAC4CAABkcnMvZTJvRG9jLnht&#10;bFBLAQItABQABgAIAAAAIQDbgcYR3wAAAAsBAAAPAAAAAAAAAAAAAAAAAEIEAABkcnMvZG93bnJl&#10;di54bWxQSwUGAAAAAAQABADzAAAATgUAAAAA&#10;" strokecolor="red" strokeweight="2.25pt">
                <v:stroke dashstyle="1 1" joinstyle="miter"/>
              </v:line>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76832" behindDoc="0" locked="0" layoutInCell="1" allowOverlap="1" wp14:anchorId="23CB8624" wp14:editId="51E5DED4">
                <wp:simplePos x="0" y="0"/>
                <wp:positionH relativeFrom="column">
                  <wp:posOffset>1783715</wp:posOffset>
                </wp:positionH>
                <wp:positionV relativeFrom="paragraph">
                  <wp:posOffset>2368550</wp:posOffset>
                </wp:positionV>
                <wp:extent cx="723265" cy="0"/>
                <wp:effectExtent l="0" t="19050" r="19685" b="19050"/>
                <wp:wrapNone/>
                <wp:docPr id="30" name="Straight Connector 30"/>
                <wp:cNvGraphicFramePr/>
                <a:graphic xmlns:a="http://schemas.openxmlformats.org/drawingml/2006/main">
                  <a:graphicData uri="http://schemas.microsoft.com/office/word/2010/wordprocessingShape">
                    <wps:wsp>
                      <wps:cNvCnPr/>
                      <wps:spPr>
                        <a:xfrm>
                          <a:off x="0" y="0"/>
                          <a:ext cx="723265" cy="0"/>
                        </a:xfrm>
                        <a:prstGeom prst="line">
                          <a:avLst/>
                        </a:prstGeom>
                        <a:ln w="28575">
                          <a:solidFill>
                            <a:srgbClr val="FF0000"/>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814117" id="Straight Connector 30" o:spid="_x0000_s1026" style="position:absolute;z-index:2503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45pt,186.5pt" to="197.4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exN5wEAACwEAAAOAAAAZHJzL2Uyb0RvYy54bWysU9uO2yAQfa/Uf0C8N3a8yu7KirMPidKX&#10;qo267QcQDDYSNw00dv6+A3a824tUtaofMDBzzsw5wPZpNJpcBATlbEPXq5ISYblrle0a+vXL8d0j&#10;JSEy2zLtrGjoVQT6tHv7Zjv4WlSud7oVQJDEhnrwDe1j9HVRBN4Lw8LKeWExKB0YFnEJXdECG5Dd&#10;6KIqy/ticNB6cFyEgLuHKUh3mV9KweMnKYOIRDcUe4t5hDye01jstqzugPle8bkN9g9dGKYsFl2o&#10;Diwy8g3UL1RGcXDBybjizhROSsVF1oBq1uVPap575kXWguYEv9gU/h8t/3g5AVFtQ+/QHssMntFz&#10;BKa6PpK9sxYddEAwiE4NPtQI2NsTzKvgT5BkjxJM+qMgMmZ3r4u7YoyE4+ZDdVfdbyjht1DxgvMQ&#10;4nvhDEmThmplk25Ws8uHELEWpt5S0ra2ZGho9bh52OS04LRqj0rrFAzQnfcayIXhmR+PJX6peaT4&#10;IS3xHVjopzzdpfnBxTlVW0QkvZPCPItXLabqn4VEz1DTeiqfbqtYajLOhY3rhQmzE0xifwuw/DNw&#10;zk9QkW/y34AXRK7sbFzARlkHv6sex1vLcsq/OTDpThacXXvNZ5+twSuZbZ2fT7rzr9cZ/vLId98B&#10;AAD//wMAUEsDBBQABgAIAAAAIQCj/Mk93gAAAAsBAAAPAAAAZHJzL2Rvd25yZXYueG1sTI/BTsMw&#10;DIbvSLxDZCRuLGVF0JWmUwXiwGUSGxduaWOaqo1TNdnW8fTzJCQ42v70+/uL9ewGccApdJ4U3C8S&#10;EEiNNx21Cj53b3cZiBA1GT14QgUnDLAur68KnRt/pA88bGMrOIRCrhXYGMdcytBYdDos/IjEt28/&#10;OR15nFppJn3kcDfIZZI8Sqc74g9Wj/hisem3e6eg/9q4mt7b1mfVZnequp/emlelbm/m6hlExDn+&#10;wXDRZ3Uo2an2ezJBDAqWWbJiVEH6lHIpJtLVA5epfzeyLOT/DuUZAAD//wMAUEsBAi0AFAAGAAgA&#10;AAAhALaDOJL+AAAA4QEAABMAAAAAAAAAAAAAAAAAAAAAAFtDb250ZW50X1R5cGVzXS54bWxQSwEC&#10;LQAUAAYACAAAACEAOP0h/9YAAACUAQAACwAAAAAAAAAAAAAAAAAvAQAAX3JlbHMvLnJlbHNQSwEC&#10;LQAUAAYACAAAACEAACXsTecBAAAsBAAADgAAAAAAAAAAAAAAAAAuAgAAZHJzL2Uyb0RvYy54bWxQ&#10;SwECLQAUAAYACAAAACEAo/zJPd4AAAALAQAADwAAAAAAAAAAAAAAAABBBAAAZHJzL2Rvd25yZXYu&#10;eG1sUEsFBgAAAAAEAAQA8wAAAEwFAAAAAA==&#10;" strokecolor="red" strokeweight="2.25pt">
                <v:stroke dashstyle="longDashDot" joinstyle="miter"/>
              </v:line>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75808" behindDoc="0" locked="0" layoutInCell="1" allowOverlap="1" wp14:anchorId="0F9944E7" wp14:editId="05F504F3">
                <wp:simplePos x="0" y="0"/>
                <wp:positionH relativeFrom="column">
                  <wp:posOffset>43180</wp:posOffset>
                </wp:positionH>
                <wp:positionV relativeFrom="paragraph">
                  <wp:posOffset>2037080</wp:posOffset>
                </wp:positionV>
                <wp:extent cx="5239385" cy="635635"/>
                <wp:effectExtent l="0" t="0" r="18415" b="12065"/>
                <wp:wrapNone/>
                <wp:docPr id="32" name="Rectangle 32"/>
                <wp:cNvGraphicFramePr/>
                <a:graphic xmlns:a="http://schemas.openxmlformats.org/drawingml/2006/main">
                  <a:graphicData uri="http://schemas.microsoft.com/office/word/2010/wordprocessingShape">
                    <wps:wsp>
                      <wps:cNvSpPr/>
                      <wps:spPr>
                        <a:xfrm>
                          <a:off x="0" y="0"/>
                          <a:ext cx="5239385" cy="63563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2821C2" w:rsidRDefault="0042743B" w:rsidP="006520EB">
                            <w:pPr>
                              <w:spacing w:after="0" w:line="240" w:lineRule="auto"/>
                              <w:rPr>
                                <w:color w:val="000000" w:themeColor="text1"/>
                                <w:u w:val="single"/>
                              </w:rPr>
                            </w:pPr>
                            <w:proofErr w:type="gramStart"/>
                            <w:r>
                              <w:rPr>
                                <w:color w:val="000000" w:themeColor="text1"/>
                                <w:u w:val="single"/>
                              </w:rPr>
                              <w:t>Groups</w:t>
                            </w:r>
                            <w:r w:rsidRPr="002821C2">
                              <w:rPr>
                                <w:color w:val="000000" w:themeColor="text1"/>
                                <w:u w:val="single"/>
                              </w:rPr>
                              <w:t>:</w:t>
                            </w:r>
                            <w:r>
                              <w:rPr>
                                <w:color w:val="000000" w:themeColor="text1"/>
                                <w:u w:val="single"/>
                              </w:rPr>
                              <w:t>_</w:t>
                            </w:r>
                            <w:proofErr w:type="gramEnd"/>
                            <w:r>
                              <w:rPr>
                                <w:color w:val="000000" w:themeColor="text1"/>
                                <w:u w:val="single"/>
                              </w:rPr>
                              <w:t>_________________________________________________________________</w:t>
                            </w:r>
                          </w:p>
                          <w:p w:rsidR="0042743B" w:rsidRDefault="0042743B" w:rsidP="006520EB">
                            <w:pPr>
                              <w:spacing w:after="0" w:line="240" w:lineRule="auto"/>
                              <w:rPr>
                                <w:color w:val="000000" w:themeColor="text1"/>
                              </w:rPr>
                            </w:pPr>
                            <w:r>
                              <w:rPr>
                                <w:color w:val="000000" w:themeColor="text1"/>
                              </w:rPr>
                              <w:t>Experimental/Overlap</w:t>
                            </w:r>
                            <w:r>
                              <w:rPr>
                                <w:color w:val="000000" w:themeColor="text1"/>
                              </w:rPr>
                              <w:tab/>
                            </w:r>
                            <w:r>
                              <w:rPr>
                                <w:color w:val="000000" w:themeColor="text1"/>
                              </w:rPr>
                              <w:tab/>
                            </w:r>
                            <w:r>
                              <w:rPr>
                                <w:color w:val="000000" w:themeColor="text1"/>
                              </w:rPr>
                              <w:tab/>
                            </w:r>
                            <w:r>
                              <w:rPr>
                                <w:color w:val="000000" w:themeColor="text1"/>
                              </w:rPr>
                              <w:tab/>
                              <w:t>Control/</w:t>
                            </w:r>
                            <w:r w:rsidRPr="00C74D0F">
                              <w:rPr>
                                <w:color w:val="000000" w:themeColor="text1"/>
                              </w:rPr>
                              <w:t xml:space="preserve"> </w:t>
                            </w:r>
                            <w:r>
                              <w:rPr>
                                <w:color w:val="000000" w:themeColor="text1"/>
                              </w:rPr>
                              <w:t>Overlap</w:t>
                            </w:r>
                          </w:p>
                          <w:p w:rsidR="0042743B" w:rsidRDefault="0042743B" w:rsidP="006520EB">
                            <w:pPr>
                              <w:spacing w:after="0" w:line="240" w:lineRule="auto"/>
                              <w:rPr>
                                <w:color w:val="000000" w:themeColor="text1"/>
                              </w:rPr>
                            </w:pPr>
                            <w:r>
                              <w:rPr>
                                <w:color w:val="000000" w:themeColor="text1"/>
                              </w:rPr>
                              <w:t>Experimental/No-Overlap</w:t>
                            </w:r>
                            <w:r>
                              <w:rPr>
                                <w:color w:val="000000" w:themeColor="text1"/>
                              </w:rPr>
                              <w:tab/>
                            </w:r>
                            <w:r>
                              <w:rPr>
                                <w:color w:val="000000" w:themeColor="text1"/>
                              </w:rPr>
                              <w:tab/>
                            </w:r>
                            <w:r>
                              <w:rPr>
                                <w:color w:val="000000" w:themeColor="text1"/>
                              </w:rPr>
                              <w:tab/>
                              <w:t>Control/No-Overlap</w:t>
                            </w:r>
                          </w:p>
                          <w:p w:rsidR="0042743B" w:rsidRDefault="0042743B" w:rsidP="006520EB">
                            <w:pPr>
                              <w:spacing w:after="0" w:line="240" w:lineRule="auto"/>
                              <w:rPr>
                                <w:color w:val="000000" w:themeColor="text1"/>
                              </w:rPr>
                            </w:pPr>
                          </w:p>
                          <w:p w:rsidR="0042743B" w:rsidRPr="0086499C" w:rsidRDefault="0042743B" w:rsidP="006520EB">
                            <w:pPr>
                              <w:spacing w:after="0" w:line="240" w:lineRule="auto"/>
                              <w:rPr>
                                <w:color w:val="000000" w:themeColor="text1"/>
                              </w:rPr>
                            </w:pPr>
                          </w:p>
                          <w:p w:rsidR="0042743B" w:rsidRDefault="0042743B" w:rsidP="006520EB">
                            <w:pPr>
                              <w:spacing w:after="0" w:line="240" w:lineRule="auto"/>
                              <w:rPr>
                                <w:b/>
                                <w:i/>
                                <w:color w:val="000000" w:themeColor="text1"/>
                                <w:u w:val="single"/>
                              </w:rPr>
                            </w:pPr>
                          </w:p>
                          <w:p w:rsidR="0042743B" w:rsidRPr="006B18FC" w:rsidRDefault="0042743B" w:rsidP="006520EB">
                            <w:pPr>
                              <w:jc w:val="center"/>
                              <w:rPr>
                                <w:b/>
                                <w:i/>
                                <w:color w:val="000000" w:themeColor="text1"/>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944E7" id="Rectangle 32" o:spid="_x0000_s1045" style="position:absolute;margin-left:3.4pt;margin-top:160.4pt;width:412.55pt;height:50.05pt;z-index:2503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pGJqgIAAMoFAAAOAAAAZHJzL2Uyb0RvYy54bWysVFFv2yAQfp+0/4B4Xx07dddEdaqoVadJ&#10;VVu1nfpMMMRIGBiQ2Nmv3wG203bVHqZFEQbu7ru7j7u7uOxbifbMOqFVhfOTGUZMUV0Lta3wj+eb&#10;L+cYOU9UTaRWrMIH5vDl6vOni84sWaEbLWtmEYAot+xMhRvvzTLLHG1YS9yJNkyBkGvbEg9Hu81q&#10;SzpAb2VWzGZnWadtbaymzDm4vU5CvIr4nDPq7zl3zCNZYYjNx9XGdRPWbHVBlltLTCPoEAb5hyha&#10;IhQ4naCuiSdoZ8UfUK2gVjvN/QnVbaY5F5TFHCCbfPYum6eGGBZzAXKcmWhy/w+W3u0fLBJ1hecF&#10;Roq08EaPwBpRW8kQ3AFBnXFL0HsyD3Y4OdiGbHtu2/CFPFAfST1MpLLeIwqXZTFfzM9LjCjIzuYl&#10;/ANodrQ21vlvTLcobCpswX3kkuxvnU+qo0pw5rQU9Y2QMh5CobAradGewBNvtvkA/kZLKtRVeFEW&#10;ZQR+I4uldkTw/QcIEKxUEHNgIuUed/4gWQhCqkfGgUTItkgO3kZFKGXK50nUkJqlYMsZ/MZwR4vI&#10;TAQMyBzSnLAHgFEzgYzYiadBP5iyWP2T8exvgSXjySJ61spPxq1Q2n4EICGrwXPSH0lK1ASWfL/p&#10;Y4Hli6Aarja6PkDVWZ3a0Rl6I+Dpb4nzD8RC/0Gnwkzx97BwqeHp9LDDqNH210f3QR/aAqQYddDP&#10;FXY/d8QyjOR3BQ2zyE9PwwCIh9PyawEH+1qyeS1Ru/ZKQz3lML0Mjdug7+W45Va3LzB61sEriIii&#10;4LvC1NvxcOXTnIHhRdl6HdWg6Q3xt+rJ0AAeiA6l/dy/EGuG+vfQOXd67H2yfNcGSTdYKr3eec1F&#10;7JEjr8MTwMCItTQMtzCRXp+j1nEEr34DAAD//wMAUEsDBBQABgAIAAAAIQBxiMvf4AAAAAkBAAAP&#10;AAAAZHJzL2Rvd25yZXYueG1sTI/BTsMwEETvSPyDtUhcELWboLQN2VQVUgUSpxYOHJ14SVJiO8Ru&#10;G/6e5VRuO5rRzNtiPdlenGgMnXcI85kCQa72pnMNwvvb9n4JIkTtjO69I4QfCrAur68KnRt/djs6&#10;7WMjuMSFXCO0MQ65lKFuyeow8wM59j79aHVkOTbSjPrM5baXiVKZtLpzvNDqgZ5aqr/2R4tw5+1i&#10;3GWHant43nx/+PiavgwLxNubafMIItIUL2H4w2d0KJmp8kdngugRMgaPCGmi+GB/mc5XICqEh0St&#10;QJaF/P9B+QsAAP//AwBQSwECLQAUAAYACAAAACEAtoM4kv4AAADhAQAAEwAAAAAAAAAAAAAAAAAA&#10;AAAAW0NvbnRlbnRfVHlwZXNdLnhtbFBLAQItABQABgAIAAAAIQA4/SH/1gAAAJQBAAALAAAAAAAA&#10;AAAAAAAAAC8BAABfcmVscy8ucmVsc1BLAQItABQABgAIAAAAIQDRdpGJqgIAAMoFAAAOAAAAAAAA&#10;AAAAAAAAAC4CAABkcnMvZTJvRG9jLnhtbFBLAQItABQABgAIAAAAIQBxiMvf4AAAAAkBAAAPAAAA&#10;AAAAAAAAAAAAAAQFAABkcnMvZG93bnJldi54bWxQSwUGAAAAAAQABADzAAAAEQYAAAAA&#10;" fillcolor="white [3212]" strokecolor="black [3213]">
                <v:textbox>
                  <w:txbxContent>
                    <w:p w:rsidR="0042743B" w:rsidRPr="002821C2" w:rsidRDefault="0042743B" w:rsidP="006520EB">
                      <w:pPr>
                        <w:spacing w:after="0" w:line="240" w:lineRule="auto"/>
                        <w:rPr>
                          <w:color w:val="000000" w:themeColor="text1"/>
                          <w:u w:val="single"/>
                        </w:rPr>
                      </w:pPr>
                      <w:proofErr w:type="gramStart"/>
                      <w:r>
                        <w:rPr>
                          <w:color w:val="000000" w:themeColor="text1"/>
                          <w:u w:val="single"/>
                        </w:rPr>
                        <w:t>Groups</w:t>
                      </w:r>
                      <w:r w:rsidRPr="002821C2">
                        <w:rPr>
                          <w:color w:val="000000" w:themeColor="text1"/>
                          <w:u w:val="single"/>
                        </w:rPr>
                        <w:t>:</w:t>
                      </w:r>
                      <w:r>
                        <w:rPr>
                          <w:color w:val="000000" w:themeColor="text1"/>
                          <w:u w:val="single"/>
                        </w:rPr>
                        <w:t>_</w:t>
                      </w:r>
                      <w:proofErr w:type="gramEnd"/>
                      <w:r>
                        <w:rPr>
                          <w:color w:val="000000" w:themeColor="text1"/>
                          <w:u w:val="single"/>
                        </w:rPr>
                        <w:t>_________________________________________________________________</w:t>
                      </w:r>
                    </w:p>
                    <w:p w:rsidR="0042743B" w:rsidRDefault="0042743B" w:rsidP="006520EB">
                      <w:pPr>
                        <w:spacing w:after="0" w:line="240" w:lineRule="auto"/>
                        <w:rPr>
                          <w:color w:val="000000" w:themeColor="text1"/>
                        </w:rPr>
                      </w:pPr>
                      <w:r>
                        <w:rPr>
                          <w:color w:val="000000" w:themeColor="text1"/>
                        </w:rPr>
                        <w:t>Experimental/Overlap</w:t>
                      </w:r>
                      <w:r>
                        <w:rPr>
                          <w:color w:val="000000" w:themeColor="text1"/>
                        </w:rPr>
                        <w:tab/>
                      </w:r>
                      <w:r>
                        <w:rPr>
                          <w:color w:val="000000" w:themeColor="text1"/>
                        </w:rPr>
                        <w:tab/>
                      </w:r>
                      <w:r>
                        <w:rPr>
                          <w:color w:val="000000" w:themeColor="text1"/>
                        </w:rPr>
                        <w:tab/>
                      </w:r>
                      <w:r>
                        <w:rPr>
                          <w:color w:val="000000" w:themeColor="text1"/>
                        </w:rPr>
                        <w:tab/>
                        <w:t>Control/</w:t>
                      </w:r>
                      <w:r w:rsidRPr="00C74D0F">
                        <w:rPr>
                          <w:color w:val="000000" w:themeColor="text1"/>
                        </w:rPr>
                        <w:t xml:space="preserve"> </w:t>
                      </w:r>
                      <w:r>
                        <w:rPr>
                          <w:color w:val="000000" w:themeColor="text1"/>
                        </w:rPr>
                        <w:t>Overlap</w:t>
                      </w:r>
                    </w:p>
                    <w:p w:rsidR="0042743B" w:rsidRDefault="0042743B" w:rsidP="006520EB">
                      <w:pPr>
                        <w:spacing w:after="0" w:line="240" w:lineRule="auto"/>
                        <w:rPr>
                          <w:color w:val="000000" w:themeColor="text1"/>
                        </w:rPr>
                      </w:pPr>
                      <w:r>
                        <w:rPr>
                          <w:color w:val="000000" w:themeColor="text1"/>
                        </w:rPr>
                        <w:t>Experimental/No-Overlap</w:t>
                      </w:r>
                      <w:r>
                        <w:rPr>
                          <w:color w:val="000000" w:themeColor="text1"/>
                        </w:rPr>
                        <w:tab/>
                      </w:r>
                      <w:r>
                        <w:rPr>
                          <w:color w:val="000000" w:themeColor="text1"/>
                        </w:rPr>
                        <w:tab/>
                      </w:r>
                      <w:r>
                        <w:rPr>
                          <w:color w:val="000000" w:themeColor="text1"/>
                        </w:rPr>
                        <w:tab/>
                        <w:t>Control/No-Overlap</w:t>
                      </w:r>
                    </w:p>
                    <w:p w:rsidR="0042743B" w:rsidRDefault="0042743B" w:rsidP="006520EB">
                      <w:pPr>
                        <w:spacing w:after="0" w:line="240" w:lineRule="auto"/>
                        <w:rPr>
                          <w:color w:val="000000" w:themeColor="text1"/>
                        </w:rPr>
                      </w:pPr>
                    </w:p>
                    <w:p w:rsidR="0042743B" w:rsidRPr="0086499C" w:rsidRDefault="0042743B" w:rsidP="006520EB">
                      <w:pPr>
                        <w:spacing w:after="0" w:line="240" w:lineRule="auto"/>
                        <w:rPr>
                          <w:color w:val="000000" w:themeColor="text1"/>
                        </w:rPr>
                      </w:pPr>
                    </w:p>
                    <w:p w:rsidR="0042743B" w:rsidRDefault="0042743B" w:rsidP="006520EB">
                      <w:pPr>
                        <w:spacing w:after="0" w:line="240" w:lineRule="auto"/>
                        <w:rPr>
                          <w:b/>
                          <w:i/>
                          <w:color w:val="000000" w:themeColor="text1"/>
                          <w:u w:val="single"/>
                        </w:rPr>
                      </w:pPr>
                    </w:p>
                    <w:p w:rsidR="0042743B" w:rsidRPr="006B18FC" w:rsidRDefault="0042743B" w:rsidP="006520EB">
                      <w:pPr>
                        <w:jc w:val="center"/>
                        <w:rPr>
                          <w:b/>
                          <w:i/>
                          <w:color w:val="000000" w:themeColor="text1"/>
                          <w:u w:val="single"/>
                        </w:rPr>
                      </w:pPr>
                    </w:p>
                  </w:txbxContent>
                </v:textbox>
              </v:rect>
            </w:pict>
          </mc:Fallback>
        </mc:AlternateContent>
      </w:r>
      <w:r w:rsidR="006520EB" w:rsidRPr="007F6F4A">
        <w:rPr>
          <w:rFonts w:ascii="Times New Roman" w:hAnsi="Times New Roman" w:cs="Times New Roman"/>
          <w:b/>
          <w:i/>
          <w:sz w:val="24"/>
          <w:szCs w:val="24"/>
        </w:rPr>
        <w:t xml:space="preserve">             </w:t>
      </w:r>
      <w:r w:rsidR="006520EB" w:rsidRPr="007F6F4A">
        <w:rPr>
          <w:rFonts w:ascii="Times New Roman" w:hAnsi="Times New Roman" w:cs="Times New Roman"/>
          <w:b/>
          <w:i/>
          <w:sz w:val="24"/>
          <w:szCs w:val="24"/>
          <w:u w:val="single"/>
        </w:rPr>
        <w:t>STUDY</w:t>
      </w:r>
      <w:r>
        <w:rPr>
          <w:rFonts w:ascii="Times New Roman" w:hAnsi="Times New Roman" w:cs="Times New Roman"/>
          <w:b/>
          <w:i/>
          <w:sz w:val="24"/>
          <w:szCs w:val="24"/>
        </w:rPr>
        <w:t xml:space="preserve">                   </w:t>
      </w:r>
      <w:r w:rsidR="006520EB" w:rsidRPr="007F6F4A">
        <w:rPr>
          <w:rFonts w:ascii="Times New Roman" w:hAnsi="Times New Roman" w:cs="Times New Roman"/>
          <w:b/>
          <w:i/>
          <w:sz w:val="24"/>
          <w:szCs w:val="24"/>
          <w:u w:val="single"/>
        </w:rPr>
        <w:t>RETRIEVAL PRACTICE</w:t>
      </w:r>
      <w:r>
        <w:rPr>
          <w:rFonts w:ascii="Times New Roman" w:hAnsi="Times New Roman" w:cs="Times New Roman"/>
          <w:b/>
          <w:i/>
          <w:sz w:val="24"/>
          <w:szCs w:val="24"/>
        </w:rPr>
        <w:t xml:space="preserve">            </w:t>
      </w:r>
      <w:r w:rsidR="006520EB" w:rsidRPr="007F6F4A">
        <w:rPr>
          <w:rFonts w:ascii="Times New Roman" w:hAnsi="Times New Roman" w:cs="Times New Roman"/>
          <w:b/>
          <w:i/>
          <w:sz w:val="24"/>
          <w:szCs w:val="24"/>
          <w:u w:val="single"/>
        </w:rPr>
        <w:t>FACT VERIFICATION</w:t>
      </w:r>
    </w:p>
    <w:p w:rsidR="006520EB" w:rsidRPr="007F6F4A" w:rsidRDefault="00B75223" w:rsidP="006520EB">
      <w:pPr>
        <w:spacing w:line="480" w:lineRule="auto"/>
        <w:rPr>
          <w:rFonts w:ascii="Times New Roman" w:hAnsi="Times New Roman" w:cs="Times New Roman"/>
          <w:sz w:val="24"/>
          <w:szCs w:val="24"/>
        </w:rPr>
      </w:pPr>
      <w:r w:rsidRPr="007F6F4A">
        <w:rPr>
          <w:rFonts w:ascii="Times New Roman" w:hAnsi="Times New Roman" w:cs="Times New Roman"/>
          <w:noProof/>
          <w:sz w:val="24"/>
          <w:szCs w:val="24"/>
        </w:rPr>
        <mc:AlternateContent>
          <mc:Choice Requires="wps">
            <w:drawing>
              <wp:anchor distT="0" distB="0" distL="114300" distR="114300" simplePos="0" relativeHeight="251565568" behindDoc="0" locked="0" layoutInCell="1" allowOverlap="1" wp14:anchorId="2827B77B" wp14:editId="16B6A7A7">
                <wp:simplePos x="0" y="0"/>
                <wp:positionH relativeFrom="column">
                  <wp:posOffset>2850727</wp:posOffset>
                </wp:positionH>
                <wp:positionV relativeFrom="paragraph">
                  <wp:posOffset>173355</wp:posOffset>
                </wp:positionV>
                <wp:extent cx="721360" cy="285750"/>
                <wp:effectExtent l="8255" t="0" r="10795" b="10795"/>
                <wp:wrapNone/>
                <wp:docPr id="11" name="Rectangle 11"/>
                <wp:cNvGraphicFramePr/>
                <a:graphic xmlns:a="http://schemas.openxmlformats.org/drawingml/2006/main">
                  <a:graphicData uri="http://schemas.microsoft.com/office/word/2010/wordprocessingShape">
                    <wps:wsp>
                      <wps:cNvSpPr/>
                      <wps:spPr>
                        <a:xfrm rot="16200000">
                          <a:off x="0" y="0"/>
                          <a:ext cx="721360" cy="2857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DF0BBA" w:rsidRDefault="0042743B" w:rsidP="006520EB">
                            <w:pPr>
                              <w:rPr>
                                <w:b/>
                                <w:i/>
                                <w:color w:val="000000" w:themeColor="text1"/>
                                <w:sz w:val="20"/>
                                <w:szCs w:val="20"/>
                                <w:u w:val="single"/>
                              </w:rPr>
                            </w:pPr>
                            <w:r w:rsidRPr="00DF0BBA">
                              <w:rPr>
                                <w:b/>
                                <w:i/>
                                <w:color w:val="000000" w:themeColor="text1"/>
                                <w:sz w:val="20"/>
                                <w:szCs w:val="20"/>
                                <w:u w:val="single"/>
                              </w:rPr>
                              <w:t>Distractor</w:t>
                            </w:r>
                          </w:p>
                          <w:p w:rsidR="0042743B" w:rsidRPr="006B18FC" w:rsidRDefault="0042743B" w:rsidP="006520EB">
                            <w:pPr>
                              <w:jc w:val="center"/>
                              <w:rPr>
                                <w:b/>
                                <w:i/>
                                <w:color w:val="000000" w:themeColor="text1"/>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27B77B" id="Rectangle 11" o:spid="_x0000_s1046" style="position:absolute;margin-left:224.45pt;margin-top:13.65pt;width:56.8pt;height:22.5pt;rotation:-90;z-index:2502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yKorAIAAM8FAAAOAAAAZHJzL2Uyb0RvYy54bWysVG1r2zAQ/j7YfxD6vjrOmrYLdUpo6RiU&#10;rrQd/azIcmKQJU1SYme/fo/OjvuywmDMH4yku3vu7rmX84uu0WynfKitKXh+NOFMGWnL2qwL/uPx&#10;+tMZZyEKUwptjSr4XgV+sfj44bx1czW1G6tL5RlATJi3ruCbGN08y4LcqEaEI+uUgbCyvhERV7/O&#10;Si9aoDc6m04mJ1lrfem8lSoEvF71Qr4g/KpSMn6vqqAi0wVHbJH+nv6r9M8W52K+9sJtajmEIf4h&#10;ikbUBk5HqCsRBdv6+g+oppbeBlvFI2mbzFZVLRXlgGzyyZtsHjbCKcoF5AQ30hT+H6y83d15Vpeo&#10;Xc6ZEQ1qdA/WhFlrxfAGgloX5tB7cHd+uAUcU7Zd5RvmLVjNT1ANfEQC0mIdcbwfOVZdZBKPp9P8&#10;8wkqISGans1OZ1SDrMdKmM6H+FXZhqVDwT2CIVCxuwkR/qF6UEnqweq6vK61pktqG3WpPdsJFHy1&#10;pvhh8UpLm78Zxu4dQ8AkyyzR0RNAp7jXKuFpc68qMIkcpxQw9fBzMEJKZWLeizaiVH2MM2Ktz2u0&#10;oCwJMCFXyG7EHgBeJ3rA7mEG/WSqaARG4748o5s+gtfGowV5tiaOxk1trH8vM42sBs+9/oGknprE&#10;UuxWHXXZlMqdnla23KP1qHvQD8HJ6xoVvxEh3gmPIcQjFkv8jl+lbVtwO5w421j/6733pI/ZgJSz&#10;FkNd8PBzK7ziTH8zmJov+fFx2gJ0OZ6dIhrmX0pWLyVm21xatBEGA9HRMelHfThW3jZP2D/L5BUi&#10;YSR8F1xGf7hcxn7ZYINJtVySGibfiXhjHpxM4Ino1NGP3ZPwbmj7iHm5tYcFIOZvur/XTZbGLrfR&#10;VjWNxjOvQwmwNaiXhg2X1tLLO2k97+HFbwAAAP//AwBQSwMEFAAGAAgAAAAhAMrq2yDeAAAACgEA&#10;AA8AAABkcnMvZG93bnJldi54bWxMj0FOwzAQRfdI3MEaJHatQyghSuNUVRWEukJJOYAbT52I2I5s&#10;twm3Z1jBcmae/rxf7hYzshv6MDgr4GmdAEPbOTVYLeDz9LbKgYUorZKjsyjgGwPsqvu7UhbKzbbB&#10;Wxs1oxAbCimgj3EqOA9dj0aGtZvQ0u3ivJGRRq+58nKmcDPyNEkybuRg6UMvJzz02H21VyPA7/n8&#10;4Y91076fmk1bH3QdjlqIx4dlvwUWcYl/MPzqkzpU5HR2V6sCGwVs8ueUUAGrV+pEwEua0+JMZJJl&#10;wKuS/69Q/QAAAP//AwBQSwECLQAUAAYACAAAACEAtoM4kv4AAADhAQAAEwAAAAAAAAAAAAAAAAAA&#10;AAAAW0NvbnRlbnRfVHlwZXNdLnhtbFBLAQItABQABgAIAAAAIQA4/SH/1gAAAJQBAAALAAAAAAAA&#10;AAAAAAAAAC8BAABfcmVscy8ucmVsc1BLAQItABQABgAIAAAAIQCP5yKorAIAAM8FAAAOAAAAAAAA&#10;AAAAAAAAAC4CAABkcnMvZTJvRG9jLnhtbFBLAQItABQABgAIAAAAIQDK6tsg3gAAAAoBAAAPAAAA&#10;AAAAAAAAAAAAAAYFAABkcnMvZG93bnJldi54bWxQSwUGAAAAAAQABADzAAAAEQYAAAAA&#10;" fillcolor="white [3212]" strokecolor="black [3213]" strokeweight="1pt">
                <v:textbox>
                  <w:txbxContent>
                    <w:p w:rsidR="0042743B" w:rsidRPr="00DF0BBA" w:rsidRDefault="0042743B" w:rsidP="006520EB">
                      <w:pPr>
                        <w:rPr>
                          <w:b/>
                          <w:i/>
                          <w:color w:val="000000" w:themeColor="text1"/>
                          <w:sz w:val="20"/>
                          <w:szCs w:val="20"/>
                          <w:u w:val="single"/>
                        </w:rPr>
                      </w:pPr>
                      <w:r w:rsidRPr="00DF0BBA">
                        <w:rPr>
                          <w:b/>
                          <w:i/>
                          <w:color w:val="000000" w:themeColor="text1"/>
                          <w:sz w:val="20"/>
                          <w:szCs w:val="20"/>
                          <w:u w:val="single"/>
                        </w:rPr>
                        <w:t>Distractor</w:t>
                      </w:r>
                    </w:p>
                    <w:p w:rsidR="0042743B" w:rsidRPr="006B18FC" w:rsidRDefault="0042743B" w:rsidP="006520EB">
                      <w:pPr>
                        <w:jc w:val="center"/>
                        <w:rPr>
                          <w:b/>
                          <w:i/>
                          <w:color w:val="000000" w:themeColor="text1"/>
                          <w:u w:val="single"/>
                        </w:rPr>
                      </w:pPr>
                    </w:p>
                  </w:txbxContent>
                </v:textbox>
              </v:rect>
            </w:pict>
          </mc:Fallback>
        </mc:AlternateContent>
      </w:r>
    </w:p>
    <w:p w:rsidR="00B75223" w:rsidRDefault="00B75223" w:rsidP="006520EB">
      <w:pPr>
        <w:spacing w:line="480" w:lineRule="auto"/>
        <w:rPr>
          <w:rFonts w:ascii="Times New Roman" w:hAnsi="Times New Roman" w:cs="Times New Roman"/>
          <w:sz w:val="24"/>
          <w:szCs w:val="24"/>
        </w:rPr>
      </w:pPr>
      <w:r w:rsidRPr="007F6F4A">
        <w:rPr>
          <w:rFonts w:ascii="Times New Roman" w:hAnsi="Times New Roman" w:cs="Times New Roman"/>
          <w:noProof/>
          <w:sz w:val="24"/>
          <w:szCs w:val="24"/>
        </w:rPr>
        <mc:AlternateContent>
          <mc:Choice Requires="wps">
            <w:drawing>
              <wp:anchor distT="0" distB="0" distL="114300" distR="114300" simplePos="0" relativeHeight="251566592" behindDoc="0" locked="0" layoutInCell="1" allowOverlap="1" wp14:anchorId="0A64FC69" wp14:editId="5F34056F">
                <wp:simplePos x="0" y="0"/>
                <wp:positionH relativeFrom="column">
                  <wp:posOffset>2843742</wp:posOffset>
                </wp:positionH>
                <wp:positionV relativeFrom="paragraph">
                  <wp:posOffset>611505</wp:posOffset>
                </wp:positionV>
                <wp:extent cx="721360" cy="285750"/>
                <wp:effectExtent l="8255" t="0" r="10795" b="10795"/>
                <wp:wrapNone/>
                <wp:docPr id="29" name="Rectangle 29"/>
                <wp:cNvGraphicFramePr/>
                <a:graphic xmlns:a="http://schemas.openxmlformats.org/drawingml/2006/main">
                  <a:graphicData uri="http://schemas.microsoft.com/office/word/2010/wordprocessingShape">
                    <wps:wsp>
                      <wps:cNvSpPr/>
                      <wps:spPr>
                        <a:xfrm rot="16200000">
                          <a:off x="0" y="0"/>
                          <a:ext cx="721360" cy="2857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DF0BBA" w:rsidRDefault="0042743B" w:rsidP="006520EB">
                            <w:pPr>
                              <w:rPr>
                                <w:b/>
                                <w:i/>
                                <w:color w:val="000000" w:themeColor="text1"/>
                                <w:sz w:val="20"/>
                                <w:szCs w:val="20"/>
                                <w:u w:val="single"/>
                              </w:rPr>
                            </w:pPr>
                            <w:r w:rsidRPr="00DF0BBA">
                              <w:rPr>
                                <w:b/>
                                <w:i/>
                                <w:color w:val="000000" w:themeColor="text1"/>
                                <w:sz w:val="20"/>
                                <w:szCs w:val="20"/>
                                <w:u w:val="single"/>
                              </w:rPr>
                              <w:t>Distractor</w:t>
                            </w:r>
                          </w:p>
                          <w:p w:rsidR="0042743B" w:rsidRPr="006B18FC" w:rsidRDefault="0042743B" w:rsidP="006520EB">
                            <w:pPr>
                              <w:jc w:val="center"/>
                              <w:rPr>
                                <w:b/>
                                <w:i/>
                                <w:color w:val="000000" w:themeColor="text1"/>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4FC69" id="Rectangle 29" o:spid="_x0000_s1047" style="position:absolute;margin-left:223.9pt;margin-top:48.15pt;width:56.8pt;height:22.5pt;rotation:-90;z-index:2502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n9cqwIAAM8FAAAOAAAAZHJzL2Uyb0RvYy54bWysVG1r2zAQ/j7YfxD6vjr2mr6EOiW0dAxK&#10;G9qOflZkKTbIOk1SYme/fifJdruuYzDmD0anu3t099zLxWXfKrIX1jWgS5ofzSgRmkPV6G1Jvz3d&#10;fDqjxHmmK6ZAi5IehKOXy48fLjqzEAXUoCphCYJot+hMSWvvzSLLHK9Fy9wRGKFRKcG2zKNot1ll&#10;WYforcqK2ewk68BWxgIXzuHtdVLSZcSXUnB/L6UTnqiSYmw+/m38b8I/W16wxdYyUzd8CIP9QxQt&#10;azQ+OkFdM8/Izja/QbUNt+BA+iMObQZSNlzEHDCbfPYmm8eaGRFzQXKcmWhy/w+W3+3XljRVSYtz&#10;SjRrsUYPyBrTWyUI3iFBnXELtHs0aztIDo8h217allhAVvMTrAZ+kQRMi/SR48PEseg94Xh5WuSf&#10;T7ASHFXF2fx0HmuQJayAaazzXwS0JBxKajGYCMr2t87j+2g6mgRzB6qpbhqlohDaRlwpS/YMC77Z&#10;5iF+9PjFSum/Ofr+HUeECZ5ZoCMREE/+oETAU/pBSGQScyxiwLGHX4JhnAvt86SqWSVSjPPI2hDl&#10;GH6MOQIGZInZTdgDwGiZQEbsBDPYB1cRR2ByTuX5Q2DJefKIL4P2k3PbaLDvZaYwq+HlZD+SlKgJ&#10;LPl+06cui6bhagPVAVsvdg/2gzP8psGK3zLn18ziEOIlLhZ/jz+poCspDCdKarA/3rsP9jgbqKWk&#10;w6Euqfu+Y1ZQor5qnJrz/Pg4bIEoHM9PCxTsa83mtUbv2ivANspjdPEY7L0aj9JC+4z7ZxVeRRXT&#10;HN8uKfd2FK58Wja4wbhYraIZTr5h/lY/Gh7AA9Gho5/6Z2bN0PYe5+UOxgXAFm+6P9kGTw2rnQfZ&#10;xNF44XUoAW6N2EvDhgtr6bUcrV728PInAAAA//8DAFBLAwQUAAYACAAAACEAqes9194AAAAKAQAA&#10;DwAAAGRycy9kb3ducmV2LnhtbEyPQW7CMBBF95V6B2uQuisOEQSUxkEIpapYVQkcwMRTJyK2I9uQ&#10;9PadrtrlzDz9eb/Yz2ZgD/Shd1bAapkAQ9s61Vst4HJ+f90BC1FaJQdnUcA3BtiXz0+FzJWbbI2P&#10;JmpGITbkUkAX45hzHtoOjQxLN6Kl25fzRkYavebKy4nCzcDTJMm4kb2lD50c8dhhe2vuRoA/8OnT&#10;n6q6+TjX66Y66iqctBAvi/nwBiziHP9g+NUndSjJ6eruVgU2CFjv0hWhArKUOhGwSbe0uBK53WTA&#10;y4L/r1D+AAAA//8DAFBLAQItABQABgAIAAAAIQC2gziS/gAAAOEBAAATAAAAAAAAAAAAAAAAAAAA&#10;AABbQ29udGVudF9UeXBlc10ueG1sUEsBAi0AFAAGAAgAAAAhADj9If/WAAAAlAEAAAsAAAAAAAAA&#10;AAAAAAAALwEAAF9yZWxzLy5yZWxzUEsBAi0AFAAGAAgAAAAhADfef1yrAgAAzwUAAA4AAAAAAAAA&#10;AAAAAAAALgIAAGRycy9lMm9Eb2MueG1sUEsBAi0AFAAGAAgAAAAhAKnrPdfeAAAACgEAAA8AAAAA&#10;AAAAAAAAAAAABQUAAGRycy9kb3ducmV2LnhtbFBLBQYAAAAABAAEAPMAAAAQBgAAAAA=&#10;" fillcolor="white [3212]" strokecolor="black [3213]" strokeweight="1pt">
                <v:textbox>
                  <w:txbxContent>
                    <w:p w:rsidR="0042743B" w:rsidRPr="00DF0BBA" w:rsidRDefault="0042743B" w:rsidP="006520EB">
                      <w:pPr>
                        <w:rPr>
                          <w:b/>
                          <w:i/>
                          <w:color w:val="000000" w:themeColor="text1"/>
                          <w:sz w:val="20"/>
                          <w:szCs w:val="20"/>
                          <w:u w:val="single"/>
                        </w:rPr>
                      </w:pPr>
                      <w:r w:rsidRPr="00DF0BBA">
                        <w:rPr>
                          <w:b/>
                          <w:i/>
                          <w:color w:val="000000" w:themeColor="text1"/>
                          <w:sz w:val="20"/>
                          <w:szCs w:val="20"/>
                          <w:u w:val="single"/>
                        </w:rPr>
                        <w:t>Distractor</w:t>
                      </w:r>
                    </w:p>
                    <w:p w:rsidR="0042743B" w:rsidRPr="006B18FC" w:rsidRDefault="0042743B" w:rsidP="006520EB">
                      <w:pPr>
                        <w:jc w:val="center"/>
                        <w:rPr>
                          <w:b/>
                          <w:i/>
                          <w:color w:val="000000" w:themeColor="text1"/>
                          <w:u w:val="single"/>
                        </w:rPr>
                      </w:pPr>
                    </w:p>
                  </w:txbxContent>
                </v:textbox>
              </v:rect>
            </w:pict>
          </mc:Fallback>
        </mc:AlternateContent>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sidR="006520EB" w:rsidRPr="007F6F4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520EB" w:rsidRPr="007F6F4A" w:rsidRDefault="006520EB" w:rsidP="006520EB">
      <w:pPr>
        <w:spacing w:line="480" w:lineRule="auto"/>
        <w:rPr>
          <w:rFonts w:ascii="Times New Roman" w:hAnsi="Times New Roman" w:cs="Times New Roman"/>
          <w:sz w:val="24"/>
          <w:szCs w:val="24"/>
        </w:rPr>
      </w:pPr>
      <w:r w:rsidRPr="007F6F4A">
        <w:rPr>
          <w:rFonts w:ascii="Times New Roman" w:hAnsi="Times New Roman" w:cs="Times New Roman"/>
          <w:i/>
          <w:sz w:val="24"/>
          <w:szCs w:val="24"/>
        </w:rPr>
        <w:t>Figure 3</w:t>
      </w:r>
      <w:r w:rsidRPr="007F6F4A">
        <w:rPr>
          <w:rFonts w:ascii="Times New Roman" w:hAnsi="Times New Roman" w:cs="Times New Roman"/>
          <w:sz w:val="24"/>
          <w:szCs w:val="24"/>
        </w:rPr>
        <w:t xml:space="preserve">. </w:t>
      </w:r>
      <w:r w:rsidR="00C770A4" w:rsidRPr="007F6F4A">
        <w:rPr>
          <w:rFonts w:ascii="Times New Roman" w:hAnsi="Times New Roman" w:cs="Times New Roman"/>
          <w:sz w:val="24"/>
          <w:szCs w:val="24"/>
        </w:rPr>
        <w:t xml:space="preserve">Design </w:t>
      </w:r>
      <w:r w:rsidRPr="007F6F4A">
        <w:rPr>
          <w:rFonts w:ascii="Times New Roman" w:hAnsi="Times New Roman" w:cs="Times New Roman"/>
          <w:sz w:val="24"/>
          <w:szCs w:val="24"/>
        </w:rPr>
        <w:t xml:space="preserve">Scheme </w:t>
      </w:r>
      <w:r w:rsidR="00C770A4" w:rsidRPr="007F6F4A">
        <w:rPr>
          <w:rFonts w:ascii="Times New Roman" w:hAnsi="Times New Roman" w:cs="Times New Roman"/>
          <w:sz w:val="24"/>
          <w:szCs w:val="24"/>
        </w:rPr>
        <w:t>for</w:t>
      </w:r>
      <w:r w:rsidRPr="007F6F4A">
        <w:rPr>
          <w:rFonts w:ascii="Times New Roman" w:hAnsi="Times New Roman" w:cs="Times New Roman"/>
          <w:sz w:val="24"/>
          <w:szCs w:val="24"/>
        </w:rPr>
        <w:t xml:space="preserve"> Experiment 2.</w:t>
      </w:r>
    </w:p>
    <w:p w:rsidR="00DA32A6" w:rsidRPr="007F6F4A" w:rsidRDefault="006520EB" w:rsidP="008E519C">
      <w:pPr>
        <w:rPr>
          <w:rFonts w:ascii="Times New Roman" w:hAnsi="Times New Roman" w:cs="Times New Roman"/>
          <w:sz w:val="24"/>
          <w:szCs w:val="24"/>
        </w:rPr>
      </w:pPr>
      <w:r w:rsidRPr="007F6F4A">
        <w:rPr>
          <w:rFonts w:ascii="Times New Roman" w:hAnsi="Times New Roman" w:cs="Times New Roman"/>
          <w:sz w:val="24"/>
          <w:szCs w:val="24"/>
        </w:rPr>
        <w:br w:type="page"/>
      </w:r>
    </w:p>
    <w:p w:rsidR="00DA32A6" w:rsidRPr="007F6F4A" w:rsidRDefault="00DA32A6" w:rsidP="00E31D02">
      <w:pPr>
        <w:tabs>
          <w:tab w:val="left" w:pos="1272"/>
        </w:tabs>
        <w:spacing w:line="360" w:lineRule="auto"/>
        <w:rPr>
          <w:rFonts w:ascii="Times New Roman" w:hAnsi="Times New Roman" w:cs="Times New Roman"/>
          <w:sz w:val="24"/>
          <w:szCs w:val="24"/>
        </w:rPr>
      </w:pPr>
      <w:r w:rsidRPr="007F6F4A">
        <w:rPr>
          <w:rFonts w:ascii="Times New Roman" w:hAnsi="Times New Roman" w:cs="Times New Roman"/>
          <w:noProof/>
          <w:sz w:val="24"/>
          <w:szCs w:val="24"/>
        </w:rPr>
        <w:lastRenderedPageBreak/>
        <w:drawing>
          <wp:inline distT="0" distB="0" distL="0" distR="0" wp14:anchorId="240898CD" wp14:editId="78DAA5F8">
            <wp:extent cx="3589020" cy="27432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7F6F4A">
        <w:rPr>
          <w:rFonts w:ascii="Times New Roman" w:hAnsi="Times New Roman" w:cs="Times New Roman"/>
          <w:noProof/>
          <w:sz w:val="24"/>
          <w:szCs w:val="24"/>
        </w:rPr>
        <w:drawing>
          <wp:inline distT="0" distB="0" distL="0" distR="0" wp14:anchorId="771E0F74" wp14:editId="5743D8CA">
            <wp:extent cx="3573780" cy="2743200"/>
            <wp:effectExtent l="0" t="0" r="762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A7873" w:rsidRPr="007F6F4A" w:rsidRDefault="006520EB" w:rsidP="00EE7F80">
      <w:pPr>
        <w:spacing w:line="360" w:lineRule="auto"/>
        <w:rPr>
          <w:rFonts w:ascii="Times New Roman" w:hAnsi="Times New Roman" w:cs="Times New Roman"/>
          <w:sz w:val="24"/>
          <w:szCs w:val="24"/>
        </w:rPr>
      </w:pPr>
      <w:r w:rsidRPr="007F6F4A">
        <w:rPr>
          <w:rFonts w:ascii="Times New Roman" w:hAnsi="Times New Roman" w:cs="Times New Roman"/>
          <w:i/>
          <w:sz w:val="24"/>
          <w:szCs w:val="24"/>
        </w:rPr>
        <w:t>Figure 4.</w:t>
      </w:r>
      <w:r w:rsidRPr="007F6F4A">
        <w:rPr>
          <w:rFonts w:ascii="Times New Roman" w:hAnsi="Times New Roman" w:cs="Times New Roman"/>
          <w:sz w:val="24"/>
          <w:szCs w:val="24"/>
        </w:rPr>
        <w:t xml:space="preserve"> Performance of Ps on target propositions in the fact-verification task (a) and on the filler propositions in the fact-verification task (b).</w:t>
      </w:r>
      <w:r w:rsidR="00CE4A0A" w:rsidRPr="007F6F4A">
        <w:rPr>
          <w:rFonts w:ascii="Times New Roman" w:hAnsi="Times New Roman" w:cs="Times New Roman"/>
          <w:sz w:val="24"/>
          <w:szCs w:val="24"/>
        </w:rPr>
        <w:t xml:space="preserve">  Higher RCR scores denote faster and more accurate responses.</w:t>
      </w:r>
    </w:p>
    <w:p w:rsidR="006735E1" w:rsidRPr="007F6F4A" w:rsidRDefault="006735E1" w:rsidP="00886C0D">
      <w:pPr>
        <w:spacing w:line="480" w:lineRule="auto"/>
        <w:rPr>
          <w:rFonts w:ascii="Times New Roman" w:hAnsi="Times New Roman" w:cs="Times New Roman"/>
          <w:sz w:val="24"/>
          <w:szCs w:val="24"/>
        </w:rPr>
      </w:pPr>
    </w:p>
    <w:p w:rsidR="006735E1" w:rsidRPr="007F6F4A" w:rsidRDefault="006735E1" w:rsidP="00886C0D">
      <w:pPr>
        <w:spacing w:line="480" w:lineRule="auto"/>
        <w:rPr>
          <w:rFonts w:ascii="Times New Roman" w:hAnsi="Times New Roman" w:cs="Times New Roman"/>
          <w:sz w:val="24"/>
          <w:szCs w:val="24"/>
        </w:rPr>
      </w:pPr>
    </w:p>
    <w:p w:rsidR="006735E1" w:rsidRPr="007F6F4A" w:rsidRDefault="006735E1" w:rsidP="00886C0D">
      <w:pPr>
        <w:spacing w:line="480" w:lineRule="auto"/>
        <w:rPr>
          <w:rFonts w:ascii="Times New Roman" w:hAnsi="Times New Roman" w:cs="Times New Roman"/>
          <w:sz w:val="24"/>
          <w:szCs w:val="24"/>
        </w:rPr>
      </w:pPr>
    </w:p>
    <w:p w:rsidR="006735E1" w:rsidRPr="007F6F4A" w:rsidRDefault="006735E1" w:rsidP="00886C0D">
      <w:pPr>
        <w:spacing w:line="480" w:lineRule="auto"/>
        <w:rPr>
          <w:rFonts w:ascii="Times New Roman" w:hAnsi="Times New Roman" w:cs="Times New Roman"/>
          <w:sz w:val="24"/>
          <w:szCs w:val="24"/>
        </w:rPr>
      </w:pPr>
    </w:p>
    <w:p w:rsidR="006735E1" w:rsidRPr="007F6F4A" w:rsidRDefault="006735E1" w:rsidP="00886C0D">
      <w:pPr>
        <w:spacing w:line="480" w:lineRule="auto"/>
        <w:rPr>
          <w:rFonts w:ascii="Times New Roman" w:hAnsi="Times New Roman" w:cs="Times New Roman"/>
          <w:sz w:val="24"/>
          <w:szCs w:val="24"/>
        </w:rPr>
      </w:pPr>
      <w:r w:rsidRPr="007F6F4A">
        <w:rPr>
          <w:rFonts w:ascii="Times New Roman" w:hAnsi="Times New Roman" w:cs="Times New Roman"/>
          <w:noProof/>
          <w:sz w:val="24"/>
          <w:szCs w:val="24"/>
        </w:rPr>
        <w:lastRenderedPageBreak/>
        <w:drawing>
          <wp:inline distT="0" distB="0" distL="0" distR="0" wp14:anchorId="60E09CC4" wp14:editId="23EAEDD0">
            <wp:extent cx="4572000" cy="2743200"/>
            <wp:effectExtent l="0" t="0" r="0" b="0"/>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735E1" w:rsidRPr="007F6F4A" w:rsidRDefault="000C2E65" w:rsidP="00EE7F80">
      <w:pPr>
        <w:spacing w:line="360" w:lineRule="auto"/>
        <w:rPr>
          <w:rFonts w:ascii="Times New Roman" w:hAnsi="Times New Roman" w:cs="Times New Roman"/>
          <w:sz w:val="24"/>
          <w:szCs w:val="24"/>
        </w:rPr>
      </w:pPr>
      <w:r w:rsidRPr="007F6F4A">
        <w:rPr>
          <w:rFonts w:ascii="Times New Roman" w:hAnsi="Times New Roman" w:cs="Times New Roman"/>
          <w:i/>
          <w:sz w:val="24"/>
          <w:szCs w:val="24"/>
        </w:rPr>
        <w:t>Figure 5.</w:t>
      </w:r>
      <w:r w:rsidRPr="007F6F4A">
        <w:rPr>
          <w:rFonts w:ascii="Times New Roman" w:hAnsi="Times New Roman" w:cs="Times New Roman"/>
          <w:sz w:val="24"/>
          <w:szCs w:val="24"/>
        </w:rPr>
        <w:t xml:space="preserve"> Plots the correlation between retrieval-practice </w:t>
      </w:r>
      <w:r w:rsidR="00D93540" w:rsidRPr="007F6F4A">
        <w:rPr>
          <w:rFonts w:ascii="Times New Roman" w:hAnsi="Times New Roman" w:cs="Times New Roman"/>
          <w:sz w:val="24"/>
          <w:szCs w:val="24"/>
        </w:rPr>
        <w:t>accuracy</w:t>
      </w:r>
      <w:r w:rsidRPr="007F6F4A">
        <w:rPr>
          <w:rFonts w:ascii="Times New Roman" w:hAnsi="Times New Roman" w:cs="Times New Roman"/>
          <w:sz w:val="24"/>
          <w:szCs w:val="24"/>
        </w:rPr>
        <w:t xml:space="preserve"> and fact-verification performance across different group sizes.  </w:t>
      </w:r>
      <w:r w:rsidR="00D93540" w:rsidRPr="007F6F4A">
        <w:rPr>
          <w:rFonts w:ascii="Times New Roman" w:hAnsi="Times New Roman" w:cs="Times New Roman"/>
          <w:sz w:val="24"/>
          <w:szCs w:val="24"/>
        </w:rPr>
        <w:t xml:space="preserve">A group size of </w:t>
      </w:r>
      <w:r w:rsidR="00D93540" w:rsidRPr="007F6F4A">
        <w:rPr>
          <w:rFonts w:ascii="Times New Roman" w:hAnsi="Times New Roman" w:cs="Times New Roman"/>
          <w:i/>
          <w:sz w:val="24"/>
          <w:szCs w:val="24"/>
        </w:rPr>
        <w:t xml:space="preserve">X </w:t>
      </w:r>
      <w:r w:rsidR="00D93540" w:rsidRPr="007F6F4A">
        <w:rPr>
          <w:rFonts w:ascii="Times New Roman" w:hAnsi="Times New Roman" w:cs="Times New Roman"/>
          <w:sz w:val="24"/>
          <w:szCs w:val="24"/>
        </w:rPr>
        <w:t xml:space="preserve">consists of the </w:t>
      </w:r>
      <w:r w:rsidR="00D93540" w:rsidRPr="007F6F4A">
        <w:rPr>
          <w:rFonts w:ascii="Times New Roman" w:hAnsi="Times New Roman" w:cs="Times New Roman"/>
          <w:i/>
          <w:sz w:val="24"/>
          <w:szCs w:val="24"/>
        </w:rPr>
        <w:t xml:space="preserve">X </w:t>
      </w:r>
      <w:r w:rsidR="00D93540" w:rsidRPr="007F6F4A">
        <w:rPr>
          <w:rFonts w:ascii="Times New Roman" w:hAnsi="Times New Roman" w:cs="Times New Roman"/>
          <w:sz w:val="24"/>
          <w:szCs w:val="24"/>
        </w:rPr>
        <w:t>participants who had the highest retrieval-practice accuracy.</w:t>
      </w:r>
    </w:p>
    <w:p w:rsidR="00B01F2F" w:rsidRPr="007F6F4A" w:rsidRDefault="00B01F2F" w:rsidP="00886C0D">
      <w:pPr>
        <w:spacing w:line="480" w:lineRule="auto"/>
        <w:rPr>
          <w:rFonts w:ascii="Times New Roman" w:hAnsi="Times New Roman" w:cs="Times New Roman"/>
          <w:sz w:val="24"/>
          <w:szCs w:val="24"/>
        </w:rPr>
      </w:pPr>
    </w:p>
    <w:p w:rsidR="00B01F2F" w:rsidRDefault="00B01F2F" w:rsidP="00886C0D">
      <w:pPr>
        <w:spacing w:line="480" w:lineRule="auto"/>
        <w:rPr>
          <w:rFonts w:ascii="Times New Roman" w:hAnsi="Times New Roman" w:cs="Times New Roman"/>
          <w:sz w:val="24"/>
          <w:szCs w:val="24"/>
        </w:rPr>
      </w:pPr>
    </w:p>
    <w:p w:rsidR="00EE7F80" w:rsidRPr="007F6F4A" w:rsidRDefault="00EE7F80" w:rsidP="00886C0D">
      <w:pPr>
        <w:spacing w:line="480" w:lineRule="auto"/>
        <w:rPr>
          <w:rFonts w:ascii="Times New Roman" w:hAnsi="Times New Roman" w:cs="Times New Roman"/>
          <w:sz w:val="24"/>
          <w:szCs w:val="24"/>
        </w:rPr>
      </w:pPr>
    </w:p>
    <w:p w:rsidR="00B01F2F" w:rsidRPr="007F6F4A" w:rsidRDefault="00B01F2F" w:rsidP="00886C0D">
      <w:pPr>
        <w:spacing w:line="480" w:lineRule="auto"/>
        <w:rPr>
          <w:rFonts w:ascii="Times New Roman" w:hAnsi="Times New Roman" w:cs="Times New Roman"/>
          <w:sz w:val="24"/>
          <w:szCs w:val="24"/>
        </w:rPr>
      </w:pPr>
    </w:p>
    <w:p w:rsidR="00B01F2F" w:rsidRPr="007F6F4A" w:rsidRDefault="00B01F2F" w:rsidP="00886C0D">
      <w:pPr>
        <w:spacing w:line="480" w:lineRule="auto"/>
        <w:rPr>
          <w:rFonts w:ascii="Times New Roman" w:hAnsi="Times New Roman" w:cs="Times New Roman"/>
          <w:sz w:val="24"/>
          <w:szCs w:val="24"/>
        </w:rPr>
      </w:pPr>
    </w:p>
    <w:p w:rsidR="00B01F2F" w:rsidRPr="007F6F4A" w:rsidRDefault="00B01F2F" w:rsidP="00886C0D">
      <w:pPr>
        <w:spacing w:line="480" w:lineRule="auto"/>
        <w:rPr>
          <w:rFonts w:ascii="Times New Roman" w:hAnsi="Times New Roman" w:cs="Times New Roman"/>
          <w:sz w:val="24"/>
          <w:szCs w:val="24"/>
        </w:rPr>
      </w:pPr>
    </w:p>
    <w:p w:rsidR="00B01F2F" w:rsidRPr="007F6F4A" w:rsidRDefault="00B01F2F" w:rsidP="00886C0D">
      <w:pPr>
        <w:spacing w:line="480" w:lineRule="auto"/>
        <w:rPr>
          <w:rFonts w:ascii="Times New Roman" w:hAnsi="Times New Roman" w:cs="Times New Roman"/>
          <w:sz w:val="24"/>
          <w:szCs w:val="24"/>
        </w:rPr>
      </w:pPr>
    </w:p>
    <w:p w:rsidR="00B01F2F" w:rsidRPr="007F6F4A" w:rsidRDefault="00B01F2F" w:rsidP="00886C0D">
      <w:pPr>
        <w:spacing w:line="480" w:lineRule="auto"/>
        <w:rPr>
          <w:rFonts w:ascii="Times New Roman" w:hAnsi="Times New Roman" w:cs="Times New Roman"/>
          <w:sz w:val="24"/>
          <w:szCs w:val="24"/>
        </w:rPr>
      </w:pPr>
    </w:p>
    <w:p w:rsidR="00B01F2F" w:rsidRPr="007F6F4A" w:rsidRDefault="00B01F2F" w:rsidP="00886C0D">
      <w:pPr>
        <w:spacing w:line="480" w:lineRule="auto"/>
        <w:rPr>
          <w:rFonts w:ascii="Times New Roman" w:hAnsi="Times New Roman" w:cs="Times New Roman"/>
          <w:sz w:val="24"/>
          <w:szCs w:val="24"/>
        </w:rPr>
      </w:pPr>
    </w:p>
    <w:p w:rsidR="00B01F2F" w:rsidRPr="007F6F4A" w:rsidRDefault="00B01F2F" w:rsidP="00886C0D">
      <w:pPr>
        <w:spacing w:line="480" w:lineRule="auto"/>
        <w:rPr>
          <w:rFonts w:ascii="Times New Roman" w:hAnsi="Times New Roman" w:cs="Times New Roman"/>
          <w:sz w:val="24"/>
          <w:szCs w:val="24"/>
        </w:rPr>
      </w:pPr>
    </w:p>
    <w:p w:rsidR="00B01F2F" w:rsidRPr="007F6F4A" w:rsidRDefault="00B75223" w:rsidP="00886C0D">
      <w:pPr>
        <w:spacing w:line="480" w:lineRule="auto"/>
        <w:rPr>
          <w:rFonts w:ascii="Times New Roman" w:hAnsi="Times New Roman" w:cs="Times New Roman"/>
          <w:sz w:val="24"/>
          <w:szCs w:val="24"/>
        </w:rPr>
      </w:pPr>
      <w:r w:rsidRPr="007F6F4A">
        <w:rPr>
          <w:rFonts w:ascii="Times New Roman" w:hAnsi="Times New Roman" w:cs="Times New Roman"/>
          <w:noProof/>
          <w:sz w:val="24"/>
          <w:szCs w:val="24"/>
        </w:rPr>
        <w:lastRenderedPageBreak/>
        <mc:AlternateContent>
          <mc:Choice Requires="wps">
            <w:drawing>
              <wp:anchor distT="0" distB="0" distL="114300" distR="114300" simplePos="0" relativeHeight="251581952" behindDoc="0" locked="0" layoutInCell="1" allowOverlap="1" wp14:anchorId="398D108B" wp14:editId="73C08646">
                <wp:simplePos x="0" y="0"/>
                <wp:positionH relativeFrom="column">
                  <wp:posOffset>2033270</wp:posOffset>
                </wp:positionH>
                <wp:positionV relativeFrom="paragraph">
                  <wp:posOffset>59690</wp:posOffset>
                </wp:positionV>
                <wp:extent cx="2027555" cy="819785"/>
                <wp:effectExtent l="0" t="0" r="0" b="0"/>
                <wp:wrapNone/>
                <wp:docPr id="10" name="Rectangle 10"/>
                <wp:cNvGraphicFramePr/>
                <a:graphic xmlns:a="http://schemas.openxmlformats.org/drawingml/2006/main">
                  <a:graphicData uri="http://schemas.microsoft.com/office/word/2010/wordprocessingShape">
                    <wps:wsp>
                      <wps:cNvSpPr/>
                      <wps:spPr>
                        <a:xfrm>
                          <a:off x="0" y="0"/>
                          <a:ext cx="2027555" cy="819785"/>
                        </a:xfrm>
                        <a:prstGeom prst="rect">
                          <a:avLst/>
                        </a:prstGeom>
                        <a:solidFill>
                          <a:schemeClr val="bg1"/>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9966EC">
                            <w:pPr>
                              <w:rPr>
                                <w:color w:val="000000" w:themeColor="text1"/>
                                <w:sz w:val="26"/>
                                <w:szCs w:val="26"/>
                              </w:rPr>
                            </w:pPr>
                            <w:r w:rsidRPr="009966EC">
                              <w:rPr>
                                <w:color w:val="000000" w:themeColor="text1"/>
                                <w:sz w:val="26"/>
                                <w:szCs w:val="26"/>
                              </w:rPr>
                              <w:t xml:space="preserve">The ant is crawling on the </w:t>
                            </w:r>
                            <w:proofErr w:type="spellStart"/>
                            <w:r w:rsidRPr="009966EC">
                              <w:rPr>
                                <w:color w:val="000000" w:themeColor="text1"/>
                                <w:sz w:val="26"/>
                                <w:szCs w:val="26"/>
                              </w:rPr>
                              <w:t>wi</w:t>
                            </w:r>
                            <w:proofErr w:type="spellEnd"/>
                            <w:r w:rsidRPr="009966EC">
                              <w:rPr>
                                <w:color w:val="000000" w:themeColor="text1"/>
                                <w:sz w:val="26"/>
                                <w:szCs w:val="26"/>
                              </w:rPr>
                              <w:t>__</w:t>
                            </w:r>
                          </w:p>
                          <w:p w:rsidR="0042743B" w:rsidRPr="009966EC" w:rsidRDefault="0042743B" w:rsidP="009966EC">
                            <w:pPr>
                              <w:rPr>
                                <w:i/>
                                <w:color w:val="000000" w:themeColor="text1"/>
                                <w:sz w:val="26"/>
                                <w:szCs w:val="26"/>
                              </w:rPr>
                            </w:pPr>
                            <w:r>
                              <w:rPr>
                                <w:i/>
                                <w:color w:val="000000" w:themeColor="text1"/>
                                <w:sz w:val="26"/>
                                <w:szCs w:val="26"/>
                              </w:rPr>
                              <w:t>[suppresses potato]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8D108B" id="Rectangle 10" o:spid="_x0000_s1048" style="position:absolute;margin-left:160.1pt;margin-top:4.7pt;width:159.65pt;height:64.55pt;z-index:25042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mpQIAAKMFAAAOAAAAZHJzL2Uyb0RvYy54bWysVE1v2zAMvQ/YfxB0X/2BZmmDOkXQosOA&#10;oi3aDj0rspQYkEVNUmJnv36UZDtt112G5eCIIvlIPpG8uOxbRfbCugZ0RYuTnBKhOdSN3lT0x/PN&#10;lzNKnGe6Zgq0qOhBOHq5/PzpojMLUcIWVC0sQRDtFp2p6NZ7s8gyx7eiZe4EjNColGBb5lG0m6y2&#10;rEP0VmVlnn/NOrC1scCFc3h7nZR0GfGlFNzfS+mEJ6qimJuPXxu/6/DNlhdssbHMbBs+pMH+IYuW&#10;NRqDTlDXzDOys80fUG3DLTiQ/oRDm4GUDRexBqymyN9V87RlRsRakBxnJprc/4Pld/sHS5oa3w7p&#10;0azFN3pE1pjeKEHwDgnqjFug3ZN5sIPk8Biq7aVtwz/WQfpI6mEiVfSecLws83I+m80o4ag7K87n&#10;Z7MAmh29jXX+m4CWhENFLYaPXLL9rfPJdDQJwRyopr5plIpCaBRxpSzZM3zi9aYYwN9YKU06rLCc&#10;53lE1hD8E7TSmEwoMRUVT/6gREBX+lFIZCeUER1jXx7DMc6F9kVSbVktUhazHH9jHmOCseQIGJAl&#10;xp+wB4DRMoGM2CnLwT64itjWk3Oq6C+JJefJI0YG7SfnttFgP6pMYVVD5GQ/kpSoCSz5ft3HzinL&#10;YBqu1lAfsJ0spDlzht80+Ka3zPkHZnGwsMdwWfh7/EgF+CYwnCjZgv310X2wx35HLSUdDmpF3c8d&#10;s4IS9V3jJJwXp6dhsqNwOpuXKNjXmvVrjd61V4CNUuBaMjweg71X41FaaF9wp6xCVFQxzTF2Rbm3&#10;o3Dl0wLBrcTFahXNcJoN87f6yfAAHogOPfvcvzBrhsb2OBJ3MA41W7zr72QbPDWsdh5kE5v/yOvw&#10;BLgJYi8NWyusmtdytDru1uVvAAAA//8DAFBLAwQUAAYACAAAACEAqZ0SPeAAAAAJAQAADwAAAGRy&#10;cy9kb3ducmV2LnhtbEyPwU7DMBBE70j8g7VIXBB1iGnVhjgVICFx4dBSoR7deBtbje0odpOUr2c5&#10;wXE1TzNvy/XkWjZgH23wEh5mGTD0ddDWNxJ2n2/3S2AxKa9VGzxKuGCEdXV9VapCh9FvcNimhlGJ&#10;j4WSYFLqCs5jbdCpOAsdesqOoXcq0dk3XPdqpHLX8jzLFtwp62nBqA5fDdan7dlJ+LgI8T7cidO4&#10;s6Kx33z/8mWClLc30/MTsIRT+oPhV5/UoSKnQzh7HVkrQeRZTqiE1SMwyhdiNQd2IFAs58Crkv//&#10;oPoBAAD//wMAUEsBAi0AFAAGAAgAAAAhALaDOJL+AAAA4QEAABMAAAAAAAAAAAAAAAAAAAAAAFtD&#10;b250ZW50X1R5cGVzXS54bWxQSwECLQAUAAYACAAAACEAOP0h/9YAAACUAQAACwAAAAAAAAAAAAAA&#10;AAAvAQAAX3JlbHMvLnJlbHNQSwECLQAUAAYACAAAACEAP26gZqUCAACjBQAADgAAAAAAAAAAAAAA&#10;AAAuAgAAZHJzL2Uyb0RvYy54bWxQSwECLQAUAAYACAAAACEAqZ0SPeAAAAAJAQAADwAAAAAAAAAA&#10;AAAAAAD/BAAAZHJzL2Rvd25yZXYueG1sUEsFBgAAAAAEAAQA8wAAAAwGAAAAAA==&#10;" fillcolor="white [3212]" stroked="f" strokeweight="1pt">
                <v:textbox>
                  <w:txbxContent>
                    <w:p w:rsidR="0042743B" w:rsidRDefault="0042743B" w:rsidP="009966EC">
                      <w:pPr>
                        <w:rPr>
                          <w:color w:val="000000" w:themeColor="text1"/>
                          <w:sz w:val="26"/>
                          <w:szCs w:val="26"/>
                        </w:rPr>
                      </w:pPr>
                      <w:r w:rsidRPr="009966EC">
                        <w:rPr>
                          <w:color w:val="000000" w:themeColor="text1"/>
                          <w:sz w:val="26"/>
                          <w:szCs w:val="26"/>
                        </w:rPr>
                        <w:t xml:space="preserve">The ant is crawling on the </w:t>
                      </w:r>
                      <w:proofErr w:type="spellStart"/>
                      <w:r w:rsidRPr="009966EC">
                        <w:rPr>
                          <w:color w:val="000000" w:themeColor="text1"/>
                          <w:sz w:val="26"/>
                          <w:szCs w:val="26"/>
                        </w:rPr>
                        <w:t>wi</w:t>
                      </w:r>
                      <w:proofErr w:type="spellEnd"/>
                      <w:r w:rsidRPr="009966EC">
                        <w:rPr>
                          <w:color w:val="000000" w:themeColor="text1"/>
                          <w:sz w:val="26"/>
                          <w:szCs w:val="26"/>
                        </w:rPr>
                        <w:t>__</w:t>
                      </w:r>
                    </w:p>
                    <w:p w:rsidR="0042743B" w:rsidRPr="009966EC" w:rsidRDefault="0042743B" w:rsidP="009966EC">
                      <w:pPr>
                        <w:rPr>
                          <w:i/>
                          <w:color w:val="000000" w:themeColor="text1"/>
                          <w:sz w:val="26"/>
                          <w:szCs w:val="26"/>
                        </w:rPr>
                      </w:pPr>
                      <w:r>
                        <w:rPr>
                          <w:i/>
                          <w:color w:val="000000" w:themeColor="text1"/>
                          <w:sz w:val="26"/>
                          <w:szCs w:val="26"/>
                        </w:rPr>
                        <w:t>[suppresses potato]</w:t>
                      </w: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84000" behindDoc="0" locked="0" layoutInCell="1" allowOverlap="1" wp14:anchorId="0D79CB6C" wp14:editId="147DB81E">
                <wp:simplePos x="0" y="0"/>
                <wp:positionH relativeFrom="column">
                  <wp:posOffset>2014220</wp:posOffset>
                </wp:positionH>
                <wp:positionV relativeFrom="paragraph">
                  <wp:posOffset>26670</wp:posOffset>
                </wp:positionV>
                <wp:extent cx="3147060" cy="855345"/>
                <wp:effectExtent l="0" t="0" r="15240" b="20955"/>
                <wp:wrapNone/>
                <wp:docPr id="59" name="Rectangle 59"/>
                <wp:cNvGraphicFramePr/>
                <a:graphic xmlns:a="http://schemas.openxmlformats.org/drawingml/2006/main">
                  <a:graphicData uri="http://schemas.microsoft.com/office/word/2010/wordprocessingShape">
                    <wps:wsp>
                      <wps:cNvSpPr/>
                      <wps:spPr>
                        <a:xfrm>
                          <a:off x="0" y="0"/>
                          <a:ext cx="3147060" cy="85534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117F1E" id="Rectangle 59" o:spid="_x0000_s1026" style="position:absolute;margin-left:158.6pt;margin-top:2.1pt;width:247.8pt;height:67.35pt;z-index:25047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RkinAIAAJAFAAAOAAAAZHJzL2Uyb0RvYy54bWysVFFP2zAQfp+0/2D5fSQpDYOKFFUgpkkI&#10;EDDxbBy7ieT4PNtt2v36ne0krRjaw7Q+pLbv7jt/n+/u8mrXKbIV1rWgK1qc5JQIzaFu9bqiP15u&#10;v5xT4jzTNVOgRUX3wtGr5edPl71ZiBk0oGphCYJot+hNRRvvzSLLHG9Ex9wJGKHRKMF2zOPWrrPa&#10;sh7RO5XN8vws68HWxgIXzuHpTTLSZcSXUnD/IKUTnqiK4t18/Nr4fQvfbHnJFmvLTNPy4RrsH27R&#10;sVZj0gnqhnlGNrb9A6pruQUH0p9w6DKQsuUickA2Rf6OzXPDjIhcUBxnJpnc/4Pl99tHS9q6ouUF&#10;JZp1+EZPqBrTayUInqFAvXEL9Hs2j3bYOVwGtjtpu/CPPMguirqfRBU7Tzgenhbzr/kZas/Rdl6W&#10;p/MygGaHaGOd/yagI2FRUYvpo5Zse+d8ch1dQjINt61SeM4WSpMeq+4iL/MY4UC1dbAGY6whca0s&#10;2TJ8fb8rhrxHXngLpfEygWIiFVd+r0TCfxIS1UEas5Qg1OUBk3EutC+SqWG1SKnKHH9jsjEiUlYa&#10;AQOyxEtO2APA6JlARuwkwOAfQkUs6yl4YP634CkiZgbtp+Cu1WA/YqaQ1ZA5+Y8iJWmCSm9Q77F2&#10;LKSmcobftviAd8z5R2axi/DNcTL4B/xIBfhQMKwoacD++ug8+GNxo5WSHruyou7nhllBifqusewv&#10;ivk8tHHczMuvM9zYY8vbsUVvumvApy9wBhkel8Hfq3EpLXSvOEBWISuamOaYu6Lc23Fz7dO0wBHE&#10;xWoV3bB1DfN3+tnwAB5UDQX6sntl1gxV7LH+72HsYLZ4V8zJN0RqWG08yDZW+kHXQW9s+1g4w4gK&#10;c+V4H70Og3T5GwAA//8DAFBLAwQUAAYACAAAACEAWVnvD98AAAAJAQAADwAAAGRycy9kb3ducmV2&#10;LnhtbEyPS0/DMBCE70j8B2uRuFHngSCEOBUqDwnEpYFLb068jSPidRS7bfj3LCc4rUbzaXamWi9u&#10;FEecw+BJQbpKQCB13gzUK/j8eL4qQISoyejREyr4xgDr+vys0qXxJ9risYm94BAKpVZgY5xKKUNn&#10;0emw8hMSe3s/Ox1Zzr00sz5xuBtlliQ30umB+IPVE24sdl/NwSnYT23+vtvukqZ9fds8vRgrH49W&#10;qcuL5eEeRMQl/sHwW5+rQ82dWn8gE8SoIE9vM0YVXPNhv0gzntIymBd3IOtK/l9Q/wAAAP//AwBQ&#10;SwECLQAUAAYACAAAACEAtoM4kv4AAADhAQAAEwAAAAAAAAAAAAAAAAAAAAAAW0NvbnRlbnRfVHlw&#10;ZXNdLnhtbFBLAQItABQABgAIAAAAIQA4/SH/1gAAAJQBAAALAAAAAAAAAAAAAAAAAC8BAABfcmVs&#10;cy8ucmVsc1BLAQItABQABgAIAAAAIQDO6RkinAIAAJAFAAAOAAAAAAAAAAAAAAAAAC4CAABkcnMv&#10;ZTJvRG9jLnhtbFBLAQItABQABgAIAAAAIQBZWe8P3wAAAAkBAAAPAAAAAAAAAAAAAAAAAPYEAABk&#10;cnMvZG93bnJldi54bWxQSwUGAAAAAAQABADzAAAAAgYAAAAA&#10;" filled="f" strokecolor="black [3213]" strokeweight="1.5p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82976" behindDoc="0" locked="0" layoutInCell="1" allowOverlap="1" wp14:anchorId="4A6D9362" wp14:editId="68BBF383">
                <wp:simplePos x="0" y="0"/>
                <wp:positionH relativeFrom="column">
                  <wp:posOffset>4030980</wp:posOffset>
                </wp:positionH>
                <wp:positionV relativeFrom="paragraph">
                  <wp:posOffset>58420</wp:posOffset>
                </wp:positionV>
                <wp:extent cx="1113790" cy="802640"/>
                <wp:effectExtent l="0" t="0" r="10160" b="16510"/>
                <wp:wrapNone/>
                <wp:docPr id="57" name="Rectangle 57"/>
                <wp:cNvGraphicFramePr/>
                <a:graphic xmlns:a="http://schemas.openxmlformats.org/drawingml/2006/main">
                  <a:graphicData uri="http://schemas.microsoft.com/office/word/2010/wordprocessingShape">
                    <wps:wsp>
                      <wps:cNvSpPr/>
                      <wps:spPr>
                        <a:xfrm>
                          <a:off x="0" y="0"/>
                          <a:ext cx="1113790" cy="802640"/>
                        </a:xfrm>
                        <a:prstGeom prst="rect">
                          <a:avLst/>
                        </a:prstGeom>
                        <a:solidFill>
                          <a:schemeClr val="bg1"/>
                        </a:solidFill>
                        <a:ln w="19050">
                          <a:solidFill>
                            <a:srgbClr val="FF0000"/>
                          </a:solidFill>
                          <a:prstDash val="lgDashDot"/>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C127AC" w:rsidRDefault="0042743B" w:rsidP="00C127AC">
                            <w:pPr>
                              <w:jc w:val="center"/>
                              <w:rPr>
                                <w:color w:val="000000" w:themeColor="text1"/>
                                <w:sz w:val="26"/>
                                <w:szCs w:val="26"/>
                              </w:rPr>
                            </w:pPr>
                            <w:r w:rsidRPr="00C127AC">
                              <w:rPr>
                                <w:color w:val="000000" w:themeColor="text1"/>
                                <w:sz w:val="26"/>
                                <w:szCs w:val="26"/>
                              </w:rPr>
                              <w:t>Chicken is often baked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D9362" id="Rectangle 57" o:spid="_x0000_s1049" style="position:absolute;margin-left:317.4pt;margin-top:4.6pt;width:87.7pt;height:63.2pt;z-index:25044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gugIAAOkFAAAOAAAAZHJzL2Uyb0RvYy54bWysVEtv2zAMvg/YfxB0X22nTR9BnSJokGFA&#10;0RVth54VWbINyKImKbGzXz9KfjTtih2G5aBQIvmR/Ezy+qZrFNkL62rQOc1OUkqE5lDUuszpj+fN&#10;l0tKnGe6YAq0yOlBOHqz/PzpujULMYMKVCEsQRDtFq3JaeW9WSSJ45VomDsBIzQqJdiGebzaMiks&#10;axG9UcksTc+TFmxhLHDhHL6ueyVdRnwpBfffpXTCE5VTzM3H08ZzG85kec0WpWWmqvmQBvuHLBpW&#10;aww6Qa2ZZ2Rn6z+gmppbcCD9CYcmASlrLmINWE2WvqvmqWJGxFqQHGcmmtz/g+X3+wdL6iKn8wtK&#10;NGvwGz0ia0yXShB8Q4Ja4xZo92Qe7HBzKIZqO2mb8I91kC6SephIFZ0nHB+zLDu9uELuOeou09n5&#10;WWQ9efU21vmvAhoShJxaDB+5ZPs75zEimo4mIZgDVRebWql4CY0ibpUle4afeFtmIWP0eGOlNGkx&#10;k6t0nkbkN0pny+0EsNmk+PsII6SwZq7qA6kyyGvwg6nSGDUQ1VMTJX9QIuSo9KOQyDGSMevDv02a&#10;cS60z3pVxQrRh5gfZzJ6xNoiYECWyMKEPQCMlj3IiN2TMtgHVxGHY3IeePmb8+QRI4P2k3NTa7Af&#10;VaawqiFybz+S1FMTWPLdtov9NzsNpuFpC8UBm9JCP63O8E2N5N8x5x+YxfHEZsKV47/jIRXgl4VB&#10;oqQC++uj92CPU4NaSloc95y6nztmBSXqm8Z5usrOsC+Jj5ez+cUML/ZYsz3W6F1zC9huGS43w6MY&#10;7L0aRWmhecHNtApRUcU0x9g55d6Ol1vfryHcbVysVtEMd4Jh/k4/GR7AA9Gh7Z67F2bNMB4eB+se&#10;xtXAFu+mpLcNnhpWOw+yjiP0yuvwCXCfxF4adl9YWMf3aPW6oZe/AQAA//8DAFBLAwQUAAYACAAA&#10;ACEAJ08gfeAAAAAJAQAADwAAAGRycy9kb3ducmV2LnhtbEyPQUvDQBCF74L/YRnBm900NbFJsykq&#10;CB4UaSNIb9vsmASzuyE7TeO/dzzp7Q3v8d43xXa2vZhwDJ13CpaLCAS62pvONQreq6ebNYhA2hnd&#10;e4cKvjHAtry8KHRu/NntcNpTI7jEhVwraImGXMpQt2h1WPgBHXuffrSa+BwbaUZ95nLbyziKUml1&#10;53ih1QM+tlh/7U9WwUOSxYcpMbvnhj6omt9eX6q7TKnrq/l+A4Jwpr8w/OIzOpTMdPQnZ4LoFaSr&#10;W0YnBVkMgv31MmJx5OAqSUGWhfz/QfkDAAD//wMAUEsBAi0AFAAGAAgAAAAhALaDOJL+AAAA4QEA&#10;ABMAAAAAAAAAAAAAAAAAAAAAAFtDb250ZW50X1R5cGVzXS54bWxQSwECLQAUAAYACAAAACEAOP0h&#10;/9YAAACUAQAACwAAAAAAAAAAAAAAAAAvAQAAX3JlbHMvLnJlbHNQSwECLQAUAAYACAAAACEA/22f&#10;4LoCAADpBQAADgAAAAAAAAAAAAAAAAAuAgAAZHJzL2Uyb0RvYy54bWxQSwECLQAUAAYACAAAACEA&#10;J08gfeAAAAAJAQAADwAAAAAAAAAAAAAAAAAUBQAAZHJzL2Rvd25yZXYueG1sUEsFBgAAAAAEAAQA&#10;8wAAACEGAAAAAA==&#10;" fillcolor="white [3212]" strokecolor="red" strokeweight="1.5pt">
                <v:stroke dashstyle="longDashDot"/>
                <v:textbox>
                  <w:txbxContent>
                    <w:p w:rsidR="0042743B" w:rsidRPr="00C127AC" w:rsidRDefault="0042743B" w:rsidP="00C127AC">
                      <w:pPr>
                        <w:jc w:val="center"/>
                        <w:rPr>
                          <w:color w:val="000000" w:themeColor="text1"/>
                          <w:sz w:val="26"/>
                          <w:szCs w:val="26"/>
                        </w:rPr>
                      </w:pPr>
                      <w:r w:rsidRPr="00C127AC">
                        <w:rPr>
                          <w:color w:val="000000" w:themeColor="text1"/>
                          <w:sz w:val="26"/>
                          <w:szCs w:val="26"/>
                        </w:rPr>
                        <w:t>Chicken is often baked</w:t>
                      </w: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91168" behindDoc="0" locked="0" layoutInCell="1" allowOverlap="1" wp14:anchorId="11C039F9" wp14:editId="167CBD0F">
                <wp:simplePos x="0" y="0"/>
                <wp:positionH relativeFrom="column">
                  <wp:posOffset>2040255</wp:posOffset>
                </wp:positionH>
                <wp:positionV relativeFrom="paragraph">
                  <wp:posOffset>3119120</wp:posOffset>
                </wp:positionV>
                <wp:extent cx="2027555" cy="819785"/>
                <wp:effectExtent l="0" t="0" r="0" b="0"/>
                <wp:wrapNone/>
                <wp:docPr id="83" name="Rectangle 83"/>
                <wp:cNvGraphicFramePr/>
                <a:graphic xmlns:a="http://schemas.openxmlformats.org/drawingml/2006/main">
                  <a:graphicData uri="http://schemas.microsoft.com/office/word/2010/wordprocessingShape">
                    <wps:wsp>
                      <wps:cNvSpPr/>
                      <wps:spPr>
                        <a:xfrm>
                          <a:off x="0" y="0"/>
                          <a:ext cx="2027555" cy="819785"/>
                        </a:xfrm>
                        <a:prstGeom prst="rect">
                          <a:avLst/>
                        </a:prstGeom>
                        <a:solidFill>
                          <a:schemeClr val="bg1"/>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7602AA">
                            <w:pPr>
                              <w:rPr>
                                <w:color w:val="000000" w:themeColor="text1"/>
                                <w:sz w:val="26"/>
                                <w:szCs w:val="26"/>
                              </w:rPr>
                            </w:pPr>
                            <w:r w:rsidRPr="009966EC">
                              <w:rPr>
                                <w:color w:val="000000" w:themeColor="text1"/>
                                <w:sz w:val="26"/>
                                <w:szCs w:val="26"/>
                              </w:rPr>
                              <w:t xml:space="preserve">The </w:t>
                            </w:r>
                            <w:r>
                              <w:rPr>
                                <w:color w:val="000000" w:themeColor="text1"/>
                                <w:sz w:val="26"/>
                                <w:szCs w:val="26"/>
                              </w:rPr>
                              <w:t xml:space="preserve">key is dropped by the </w:t>
                            </w:r>
                            <w:proofErr w:type="spellStart"/>
                            <w:r>
                              <w:rPr>
                                <w:color w:val="000000" w:themeColor="text1"/>
                                <w:sz w:val="26"/>
                                <w:szCs w:val="26"/>
                              </w:rPr>
                              <w:t>ki</w:t>
                            </w:r>
                            <w:proofErr w:type="spellEnd"/>
                            <w:r w:rsidRPr="009966EC">
                              <w:rPr>
                                <w:color w:val="000000" w:themeColor="text1"/>
                                <w:sz w:val="26"/>
                                <w:szCs w:val="26"/>
                              </w:rPr>
                              <w:t>__</w:t>
                            </w:r>
                          </w:p>
                          <w:p w:rsidR="0042743B" w:rsidRPr="009966EC" w:rsidRDefault="0042743B" w:rsidP="007602AA">
                            <w:pPr>
                              <w:rPr>
                                <w:i/>
                                <w:color w:val="000000" w:themeColor="text1"/>
                                <w:sz w:val="26"/>
                                <w:szCs w:val="26"/>
                              </w:rPr>
                            </w:pPr>
                            <w:r>
                              <w:rPr>
                                <w:i/>
                                <w:color w:val="000000" w:themeColor="text1"/>
                                <w:sz w:val="26"/>
                                <w:szCs w:val="26"/>
                              </w:rPr>
                              <w:t>[tent unaffected]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C039F9" id="Rectangle 83" o:spid="_x0000_s1050" style="position:absolute;margin-left:160.65pt;margin-top:245.6pt;width:159.65pt;height:64.55pt;z-index:250650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kj5pgIAAKMFAAAOAAAAZHJzL2Uyb0RvYy54bWysVEtv2zAMvg/YfxB0X/1YsqRBnSJo0WFA&#10;0RZth54VWY4NyKImKbGzXz9Ksp2u6y7DcnBE8ePHh0heXPatJAdhbAOqoNlZSolQHMpG7Qr6/fnm&#10;05IS65gqmQQlCnoUll6uP3646PRK5FCDLIUhSKLsqtMFrZ3TqySxvBYts2eghUJlBaZlDkWzS0rD&#10;OmRvZZKn6ZekA1NqA1xYi7fXUUnXgb+qBHf3VWWFI7KgGJsLXxO+W/9N1hdstTNM1w0fwmD/EEXL&#10;GoVOJ6pr5hjZm+YPqrbhBixU7oxDm0BVNVyEHDCbLH2TzVPNtAi5YHGsnspk/x8tvzs8GNKUBV1+&#10;pkSxFt/oEavG1E4KgndYoE7bFeKe9IMZJItHn21fmdb/Yx6kD0U9TkUVvSMcL/M0X8znc0o46pbZ&#10;+WI596TJyVob674KaIk/FNSg+1BLdri1LkJHiHdmQTblTSNlEHyjiCtpyIHhE2932UD+G0oq0mF3&#10;5os0DcwKvH2klgqD8SnGpMLJHaXw7FI9igqr49MIhqEvT+4Y50K5LKpqVooYxTzF3xjHGGBIORB6&#10;5gr9T9wDwYiMJCN3jHLAe1MR2noyjhn9JbBoPFkEz6DcZNw2Csx7mUnMavAc8WORYml8lVy/7UPn&#10;5DMP9VdbKI/YTgbinFnNbxp801tm3QMzOFg4grgs3D1+Kgn4JjCcKKnB/Hzv3uOx31FLSYeDWlD7&#10;Y8+MoER+UzgJ59ls5ic7CLP5IkfBvNZsX2vUvr0CbJQM15Lm4ejxTo7HykD7gjtl472iiimOvgvK&#10;nRmFKxcXCG4lLjabAMNp1szdqifNPbkvtO/Z5/6FGT00tsORuINxqNnqTX9HrLdUsNk7qJrQ/Ke6&#10;Dk+AmyD00rC1/Kp5LQfUabeufwEAAP//AwBQSwMEFAAGAAgAAAAhAI7Qx0HhAAAACwEAAA8AAABk&#10;cnMvZG93bnJldi54bWxMj8FKxDAQhu+C7xBG8CJu2mYpWpsuKghePLgu4jHbjE3YZlKabNv16Y0n&#10;9zbDfPzz/fVmcT2bcAzWk4R8lQFDar221EnYfbzc3gELUZFWvSeUcMIAm+byolaV9jO947SNHUsh&#10;FColwcQ4VJyH1qBTYeUHpHT79qNTMa1jx/Wo5hTuel5kWcmdspQ+GDXgs8H2sD06CW8nIV6nG3GY&#10;d1Z09od/PX0aL+X11fL4ACziEv9h+NNP6tAkp70/kg6slyCKXCRUwvo+L4AlolxnJbB9GopMAG9q&#10;ft6h+QUAAP//AwBQSwECLQAUAAYACAAAACEAtoM4kv4AAADhAQAAEwAAAAAAAAAAAAAAAAAAAAAA&#10;W0NvbnRlbnRfVHlwZXNdLnhtbFBLAQItABQABgAIAAAAIQA4/SH/1gAAAJQBAAALAAAAAAAAAAAA&#10;AAAAAC8BAABfcmVscy8ucmVsc1BLAQItABQABgAIAAAAIQCKFkj5pgIAAKMFAAAOAAAAAAAAAAAA&#10;AAAAAC4CAABkcnMvZTJvRG9jLnhtbFBLAQItABQABgAIAAAAIQCO0MdB4QAAAAsBAAAPAAAAAAAA&#10;AAAAAAAAAAAFAABkcnMvZG93bnJldi54bWxQSwUGAAAAAAQABADzAAAADgYAAAAA&#10;" fillcolor="white [3212]" stroked="f" strokeweight="1pt">
                <v:textbox>
                  <w:txbxContent>
                    <w:p w:rsidR="0042743B" w:rsidRDefault="0042743B" w:rsidP="007602AA">
                      <w:pPr>
                        <w:rPr>
                          <w:color w:val="000000" w:themeColor="text1"/>
                          <w:sz w:val="26"/>
                          <w:szCs w:val="26"/>
                        </w:rPr>
                      </w:pPr>
                      <w:r w:rsidRPr="009966EC">
                        <w:rPr>
                          <w:color w:val="000000" w:themeColor="text1"/>
                          <w:sz w:val="26"/>
                          <w:szCs w:val="26"/>
                        </w:rPr>
                        <w:t xml:space="preserve">The </w:t>
                      </w:r>
                      <w:r>
                        <w:rPr>
                          <w:color w:val="000000" w:themeColor="text1"/>
                          <w:sz w:val="26"/>
                          <w:szCs w:val="26"/>
                        </w:rPr>
                        <w:t xml:space="preserve">key is dropped by the </w:t>
                      </w:r>
                      <w:proofErr w:type="spellStart"/>
                      <w:r>
                        <w:rPr>
                          <w:color w:val="000000" w:themeColor="text1"/>
                          <w:sz w:val="26"/>
                          <w:szCs w:val="26"/>
                        </w:rPr>
                        <w:t>ki</w:t>
                      </w:r>
                      <w:proofErr w:type="spellEnd"/>
                      <w:r w:rsidRPr="009966EC">
                        <w:rPr>
                          <w:color w:val="000000" w:themeColor="text1"/>
                          <w:sz w:val="26"/>
                          <w:szCs w:val="26"/>
                        </w:rPr>
                        <w:t>__</w:t>
                      </w:r>
                    </w:p>
                    <w:p w:rsidR="0042743B" w:rsidRPr="009966EC" w:rsidRDefault="0042743B" w:rsidP="007602AA">
                      <w:pPr>
                        <w:rPr>
                          <w:i/>
                          <w:color w:val="000000" w:themeColor="text1"/>
                          <w:sz w:val="26"/>
                          <w:szCs w:val="26"/>
                        </w:rPr>
                      </w:pPr>
                      <w:r>
                        <w:rPr>
                          <w:i/>
                          <w:color w:val="000000" w:themeColor="text1"/>
                          <w:sz w:val="26"/>
                          <w:szCs w:val="26"/>
                        </w:rPr>
                        <w:t>[tent unaffected]</w:t>
                      </w: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92192" behindDoc="0" locked="0" layoutInCell="1" allowOverlap="1" wp14:anchorId="5410FB55" wp14:editId="2A86D5AE">
                <wp:simplePos x="0" y="0"/>
                <wp:positionH relativeFrom="column">
                  <wp:posOffset>4037965</wp:posOffset>
                </wp:positionH>
                <wp:positionV relativeFrom="paragraph">
                  <wp:posOffset>3117850</wp:posOffset>
                </wp:positionV>
                <wp:extent cx="1113790" cy="802640"/>
                <wp:effectExtent l="0" t="0" r="10160" b="16510"/>
                <wp:wrapNone/>
                <wp:docPr id="84" name="Rectangle 84"/>
                <wp:cNvGraphicFramePr/>
                <a:graphic xmlns:a="http://schemas.openxmlformats.org/drawingml/2006/main">
                  <a:graphicData uri="http://schemas.microsoft.com/office/word/2010/wordprocessingShape">
                    <wps:wsp>
                      <wps:cNvSpPr/>
                      <wps:spPr>
                        <a:xfrm>
                          <a:off x="0" y="0"/>
                          <a:ext cx="1113790" cy="802640"/>
                        </a:xfrm>
                        <a:prstGeom prst="rect">
                          <a:avLst/>
                        </a:prstGeom>
                        <a:solidFill>
                          <a:schemeClr val="bg1"/>
                        </a:solidFill>
                        <a:ln w="19050">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C127AC" w:rsidRDefault="0042743B" w:rsidP="007602AA">
                            <w:pPr>
                              <w:jc w:val="center"/>
                              <w:rPr>
                                <w:color w:val="000000" w:themeColor="text1"/>
                                <w:sz w:val="26"/>
                                <w:szCs w:val="26"/>
                              </w:rPr>
                            </w:pPr>
                            <w:r>
                              <w:rPr>
                                <w:color w:val="000000" w:themeColor="text1"/>
                                <w:sz w:val="26"/>
                                <w:szCs w:val="26"/>
                              </w:rPr>
                              <w:t>Cabins are made of logs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0FB55" id="Rectangle 84" o:spid="_x0000_s1051" style="position:absolute;margin-left:317.95pt;margin-top:245.5pt;width:87.7pt;height:63.2pt;z-index:25067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rVOuAIAAOkFAAAOAAAAZHJzL2Uyb0RvYy54bWysVE1v2zAMvQ/YfxB0X21nSdsEdYqgQYcB&#10;RVu0HXpWZCk2IIuapMTOfv0o+SNNV+wwLAdFFMlH8pnk1XVbK7IX1lWgc5qdpZQIzaGo9DanP15u&#10;v1xS4jzTBVOgRU4PwtHr5edPV41ZiAmUoAphCYJot2hMTkvvzSJJHC9FzdwZGKFRKcHWzKNot0lh&#10;WYPotUomaXqeNGALY4EL5/B13SnpMuJLKbh/kNIJT1ROMTcfTxvPTTiT5RVbbC0zZcX7NNg/ZFGz&#10;SmPQEWrNPCM7W/0BVVfcggPpzzjUCUhZcRFrwGqy9F01zyUzItaC5Dgz0uT+Hyy/3z9aUhU5vZxS&#10;olmN3+gJWWN6qwTBNySoMW6Bds/m0faSw2uotpW2Dv9YB2kjqYeRVNF6wvExy7KvF3PknqPuMp2c&#10;TyPrydHbWOe/CahJuOTUYvjIJdvfOY8R0XQwCcEcqKq4rZSKQmgUcaMs2TP8xJttFjJGjxMrpUmD&#10;mczTWRqRT5Sx144QjHOh/YcwIYs1c2UXyx3cGnwfTmmMGojqqIk3f1Ai5Kj0k5DIMZIx6cKfJj1E&#10;jPWUrBAd/izF31DN4BFri4DBWiILI3b2N+yOlN4+uIo4HKNzz8sQpstgSKxzHj1iZNB+dK4rDfaj&#10;6GrkUXb2A0kdNYEl327a2H+TWag1PG2gOGBTWuim1Rl+WyHzd8z5R2ZxPLGZcOX4BzykAvyy0N8o&#10;KcH++ug92OPUoJaSBsc9p+7njllBifqucZ7m2RT7kvgoTGcXExTsW83mrUbv6hvAdstwuRker8He&#10;q+EqLdSvuJlWISqqmOYYO6fc20G48d0awt3GxWoVzXAnGObv9LPhATwQHXrupX1l1vTj4XGw7mFY&#10;DWzxbko62+CpYbXzIKs4Qkde+0+A+yT2Ur/7wsJ6K0er44Ze/gYAAP//AwBQSwMEFAAGAAgAAAAh&#10;AK6MvTTkAAAACwEAAA8AAABkcnMvZG93bnJldi54bWxMj1FLwzAUhd8F/0O4gm8ujZ3dVpsOHYiD&#10;oWNVEN+yJrbV5qY02dr5670+6ePlfJz7nWw52pYdTe8bhxLEJAJmsHS6wUrC68vD1RyYDwq1ah0a&#10;CSfjYZmfn2Uq1W7AnTkWoWJUgj5VEuoQupRzX9bGKj9xnUHKPlxvVaCzr7ju1UDltuXXUZRwqxqk&#10;D7XqzKo25VdxsBKe4+L98/F72CRvq3W7K7an9dN9I+XlxXh3CyyYMfzB8KtP6pCT094dUHvWSkji&#10;mwWhEqYLQaOImAsRA9tTJGZT4HnG/2/IfwAAAP//AwBQSwECLQAUAAYACAAAACEAtoM4kv4AAADh&#10;AQAAEwAAAAAAAAAAAAAAAAAAAAAAW0NvbnRlbnRfVHlwZXNdLnhtbFBLAQItABQABgAIAAAAIQA4&#10;/SH/1gAAAJQBAAALAAAAAAAAAAAAAAAAAC8BAABfcmVscy8ucmVsc1BLAQItABQABgAIAAAAIQAD&#10;PrVOuAIAAOkFAAAOAAAAAAAAAAAAAAAAAC4CAABkcnMvZTJvRG9jLnhtbFBLAQItABQABgAIAAAA&#10;IQCujL005AAAAAsBAAAPAAAAAAAAAAAAAAAAABIFAABkcnMvZG93bnJldi54bWxQSwUGAAAAAAQA&#10;BADzAAAAIwYAAAAA&#10;" fillcolor="white [3212]" strokecolor="#5b9bd5 [3204]" strokeweight="1.5pt">
                <v:stroke dashstyle="1 1"/>
                <v:textbox>
                  <w:txbxContent>
                    <w:p w:rsidR="0042743B" w:rsidRPr="00C127AC" w:rsidRDefault="0042743B" w:rsidP="007602AA">
                      <w:pPr>
                        <w:jc w:val="center"/>
                        <w:rPr>
                          <w:color w:val="000000" w:themeColor="text1"/>
                          <w:sz w:val="26"/>
                          <w:szCs w:val="26"/>
                        </w:rPr>
                      </w:pPr>
                      <w:r>
                        <w:rPr>
                          <w:color w:val="000000" w:themeColor="text1"/>
                          <w:sz w:val="26"/>
                          <w:szCs w:val="26"/>
                        </w:rPr>
                        <w:t>Cabins are made of logs</w:t>
                      </w: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93216" behindDoc="0" locked="0" layoutInCell="1" allowOverlap="1" wp14:anchorId="1A616B44" wp14:editId="265CE02E">
                <wp:simplePos x="0" y="0"/>
                <wp:positionH relativeFrom="column">
                  <wp:posOffset>2021205</wp:posOffset>
                </wp:positionH>
                <wp:positionV relativeFrom="paragraph">
                  <wp:posOffset>3086100</wp:posOffset>
                </wp:positionV>
                <wp:extent cx="3147060" cy="855345"/>
                <wp:effectExtent l="0" t="0" r="15240" b="20955"/>
                <wp:wrapNone/>
                <wp:docPr id="85" name="Rectangle 85"/>
                <wp:cNvGraphicFramePr/>
                <a:graphic xmlns:a="http://schemas.openxmlformats.org/drawingml/2006/main">
                  <a:graphicData uri="http://schemas.microsoft.com/office/word/2010/wordprocessingShape">
                    <wps:wsp>
                      <wps:cNvSpPr/>
                      <wps:spPr>
                        <a:xfrm>
                          <a:off x="0" y="0"/>
                          <a:ext cx="3147060" cy="85534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24DDF1" id="Rectangle 85" o:spid="_x0000_s1026" style="position:absolute;margin-left:159.15pt;margin-top:243pt;width:247.8pt;height:67.35pt;z-index:25070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YcRnQIAAJAFAAAOAAAAZHJzL2Uyb0RvYy54bWysVEtv2zAMvg/YfxB0X22nSR9BnSJo0WFA&#10;0QZth55VWYoNSKImKXGyXz9KfiRoix2G5eCIIvlR/Pi4ut5pRbbC+QZMSYuTnBJhOFSNWZf058vd&#10;twtKfGCmYgqMKOleeHq9+PrlqrVzMYEaVCUcQRDj560taR2CnWeZ57XQzJ+AFQaVEpxmAUW3zirH&#10;WkTXKpvk+VnWgqusAy68x9vbTkkXCV9KwcOjlF4EokqKbwvp69L3LX6zxRWbrx2zdcP7Z7B/eIVm&#10;jcGgI9QtC4xsXPMBSjfcgQcZTjjoDKRsuEg5YDZF/i6b55pZkXJBcrwdafL/D5Y/bFeONFVJL2aU&#10;GKaxRk/IGjNrJQjeIUGt9XO0e7Yr10sejzHbnXQ6/mMeZJdI3Y+kil0gHC9Pi+l5fobcc9RdzGan&#10;0wSaHbyt8+G7AE3ioaQOwycu2fbeB4yIpoNJDGbgrlEqFU4Z0mLXXeazPHl4UE0VtdEu9ZC4UY5s&#10;GVY/7IqYDIIdWaGkDF7GFLuk0inslYgQyjwJiexgGpMuQOzLAybjXJhQdKqaVaILNcvxNwQbPFLo&#10;BBiRJT5yxO4BBssOZMDu3tzbR1eR2np07jP/m/PokSKDCaOzbgy4zzJTmFUfubMfSOqoiSy9QbXH&#10;3nHQDZW3/K7BAt4zH1bM4RRhzXEzhEf8SAVYKOhPlNTgfn92H+2xuVFLSYtTWVL/a8OcoET9MNj2&#10;l8V0Gsc4CdPZ+QQFd6x5O9aYjb4BLH2BO8jydIz2QQ1H6UC/4gJZxqioYoZj7JLy4AbhJnTbAlcQ&#10;F8tlMsPRtSzcm2fLI3hkNTboy+6VOdt3ccD+f4Bhgtn8XTN3ttHTwHITQDap0w+89nzj2KfG6VdU&#10;3CvHcrI6LNLFHwAAAP//AwBQSwMEFAAGAAgAAAAhAHIVQv7hAAAACwEAAA8AAABkcnMvZG93bnJl&#10;di54bWxMj8tOwzAQRfdI/IM1SOyonQaFEDKpUHlIVGwa2HTnxG4cEdtR7Kbh7xlWsBzN0b3nlpvF&#10;DmzWU+i9Q0hWAph2rVe96xA+P15ucmAhSqfk4J1G+NYBNtXlRSkL5c9ur+c6doxCXCgkgolxLDgP&#10;rdFWhpUftaPf0U9WRjqnjqtJnincDnwtRMat7B01GDnqrdHtV32yCMexSd8P+4Oom7fd9vlVGf40&#10;G8Trq+XxAVjUS/yD4Vef1KEip8afnApsQEiTPCUU4TbPaBQReZLeA2sQsrW4A16V/P+G6gcAAP//&#10;AwBQSwECLQAUAAYACAAAACEAtoM4kv4AAADhAQAAEwAAAAAAAAAAAAAAAAAAAAAAW0NvbnRlbnRf&#10;VHlwZXNdLnhtbFBLAQItABQABgAIAAAAIQA4/SH/1gAAAJQBAAALAAAAAAAAAAAAAAAAAC8BAABf&#10;cmVscy8ucmVsc1BLAQItABQABgAIAAAAIQCykYcRnQIAAJAFAAAOAAAAAAAAAAAAAAAAAC4CAABk&#10;cnMvZTJvRG9jLnhtbFBLAQItABQABgAIAAAAIQByFUL+4QAAAAsBAAAPAAAAAAAAAAAAAAAAAPcE&#10;AABkcnMvZG93bnJldi54bWxQSwUGAAAAAAQABADzAAAABQYAAAAA&#10;" filled="f" strokecolor="black [3213]" strokeweight="1.5p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87072" behindDoc="0" locked="0" layoutInCell="1" allowOverlap="1" wp14:anchorId="461FF288" wp14:editId="52A83761">
                <wp:simplePos x="0" y="0"/>
                <wp:positionH relativeFrom="column">
                  <wp:posOffset>2025650</wp:posOffset>
                </wp:positionH>
                <wp:positionV relativeFrom="paragraph">
                  <wp:posOffset>1045210</wp:posOffset>
                </wp:positionV>
                <wp:extent cx="3147060" cy="855345"/>
                <wp:effectExtent l="0" t="0" r="15240" b="20955"/>
                <wp:wrapNone/>
                <wp:docPr id="77" name="Rectangle 77"/>
                <wp:cNvGraphicFramePr/>
                <a:graphic xmlns:a="http://schemas.openxmlformats.org/drawingml/2006/main">
                  <a:graphicData uri="http://schemas.microsoft.com/office/word/2010/wordprocessingShape">
                    <wps:wsp>
                      <wps:cNvSpPr/>
                      <wps:spPr>
                        <a:xfrm>
                          <a:off x="0" y="0"/>
                          <a:ext cx="3147060" cy="85534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6D283A" id="Rectangle 77" o:spid="_x0000_s1026" style="position:absolute;margin-left:159.5pt;margin-top:82.3pt;width:247.8pt;height:67.35pt;z-index:250548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fs2nAIAAJAFAAAOAAAAZHJzL2Uyb0RvYy54bWysVFFP2zAQfp+0/2D5fSQpLYWKFFUgpkkI&#10;EDDxbBy7ieT4PNtt2v36ne0krQDtYVofUtt3952/z3d3ebVrFdkK6xrQJS1OckqE5lA1el3Sny+3&#10;384pcZ7piinQoqR74ejV8uuXy84sxARqUJWwBEG0W3SmpLX3ZpFljteiZe4EjNBolGBb5nFr11ll&#10;WYforcomeX6WdWArY4EL5/D0JhnpMuJLKbh/kNIJT1RJ8W4+fm38voVvtrxki7Vlpm54fw32D7do&#10;WaMx6Qh1wzwjG9t8gGobbsGB9Ccc2gykbLiIHJBNkb9j81wzIyIXFMeZUSb3/2D5/fbRkqYq6XxO&#10;iWYtvtETqsb0WgmCZyhQZ9wC/Z7No+13DpeB7U7aNvwjD7KLou5HUcXOE46Hp8V0np+h9hxt57PZ&#10;6XQWQLNDtLHOfxfQkrAoqcX0UUu2vXM+uQ4uIZmG20YpPGcLpUmHVXeRz/IY4UA1VbAGY6whca0s&#10;2TJ8fb8r+rxHXngLpfEygWIiFVd+r0TCfxIS1UEak5Qg1OUBk3EutC+SqWaVSKlmOf6GZENEpKw0&#10;AgZkiZccsXuAwTOBDNhJgN4/hIpY1mNwz/xvwWNEzAzaj8Fto8F+xkwhqz5z8h9EStIEld6g2mPt&#10;WEhN5Qy/bfAB75jzj8xiF+Gb42TwD/iRCvChoF9RUoP9/dl58MfiRislHXZlSd2vDbOCEvVDY9lf&#10;FNNpaOO4mc7mE9zYY8vbsUVv2mvApy9wBhkel8Hfq2EpLbSvOEBWISuamOaYu6Tc22Fz7dO0wBHE&#10;xWoV3bB1DfN3+tnwAB5UDQX6sntl1vRV7LH+72HoYLZ4V8zJN0RqWG08yCZW+kHXXm9s+1g4/YgK&#10;c+V4H70Og3T5BwAA//8DAFBLAwQUAAYACAAAACEAxmLDkeEAAAALAQAADwAAAGRycy9kb3ducmV2&#10;LnhtbEyPwU7DMBBE70j8g7VIvVEnDYqaEKeq2oIE4tLApTcnduOIeB3Fbhr+nu0Jbjua0eybYjPb&#10;nk169J1DAfEyAqaxcarDVsDX58vjGpgPEpXsHWoBP9rDpry/K2Su3BWPeqpCy6gEfS4FmBCGnHPf&#10;GG2lX7pBI3lnN1oZSI4tV6O8Urnt+SqKUm5lh/TByEHvjG6+q4sVcB7q5ON0PEVV/fa+O7wqw/eT&#10;EWLxMG+fgQU9h78w3PAJHUpiqt0FlWe9gCTOaEsgI31KgVFiHd+OWsAqyxLgZcH/byh/AQAA//8D&#10;AFBLAQItABQABgAIAAAAIQC2gziS/gAAAOEBAAATAAAAAAAAAAAAAAAAAAAAAABbQ29udGVudF9U&#10;eXBlc10ueG1sUEsBAi0AFAAGAAgAAAAhADj9If/WAAAAlAEAAAsAAAAAAAAAAAAAAAAALwEAAF9y&#10;ZWxzLy5yZWxzUEsBAi0AFAAGAAgAAAAhADKZ+zacAgAAkAUAAA4AAAAAAAAAAAAAAAAALgIAAGRy&#10;cy9lMm9Eb2MueG1sUEsBAi0AFAAGAAgAAAAhAMZiw5HhAAAACwEAAA8AAAAAAAAAAAAAAAAA9gQA&#10;AGRycy9kb3ducmV2LnhtbFBLBQYAAAAABAAEAPMAAAAEBgAAAAA=&#10;" filled="f" strokecolor="black [3213]" strokeweight="1.5p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86048" behindDoc="0" locked="0" layoutInCell="1" allowOverlap="1" wp14:anchorId="52CC4CC3" wp14:editId="02A9C610">
                <wp:simplePos x="0" y="0"/>
                <wp:positionH relativeFrom="column">
                  <wp:posOffset>4042410</wp:posOffset>
                </wp:positionH>
                <wp:positionV relativeFrom="paragraph">
                  <wp:posOffset>1076960</wp:posOffset>
                </wp:positionV>
                <wp:extent cx="1113790" cy="802640"/>
                <wp:effectExtent l="0" t="0" r="10160" b="16510"/>
                <wp:wrapNone/>
                <wp:docPr id="76" name="Rectangle 76"/>
                <wp:cNvGraphicFramePr/>
                <a:graphic xmlns:a="http://schemas.openxmlformats.org/drawingml/2006/main">
                  <a:graphicData uri="http://schemas.microsoft.com/office/word/2010/wordprocessingShape">
                    <wps:wsp>
                      <wps:cNvSpPr/>
                      <wps:spPr>
                        <a:xfrm>
                          <a:off x="0" y="0"/>
                          <a:ext cx="1113790" cy="802640"/>
                        </a:xfrm>
                        <a:prstGeom prst="rect">
                          <a:avLst/>
                        </a:prstGeom>
                        <a:solidFill>
                          <a:schemeClr val="bg1"/>
                        </a:solidFill>
                        <a:ln w="19050">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C127AC" w:rsidRDefault="0042743B" w:rsidP="007602AA">
                            <w:pPr>
                              <w:jc w:val="center"/>
                              <w:rPr>
                                <w:color w:val="000000" w:themeColor="text1"/>
                                <w:sz w:val="26"/>
                                <w:szCs w:val="26"/>
                              </w:rPr>
                            </w:pPr>
                            <w:r>
                              <w:rPr>
                                <w:color w:val="000000" w:themeColor="text1"/>
                                <w:sz w:val="26"/>
                                <w:szCs w:val="26"/>
                              </w:rPr>
                              <w:t>Saws are very sharp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CC4CC3" id="Rectangle 76" o:spid="_x0000_s1052" style="position:absolute;margin-left:318.3pt;margin-top:84.8pt;width:87.7pt;height:63.2pt;z-index:25052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wDEuAIAAOYFAAAOAAAAZHJzL2Uyb0RvYy54bWysVE1v2zAMvQ/YfxB0X21n/QzqFEGDDAOK&#10;Nmg79KzIUmxAFjVJSZz9+lGS7aZdscOwHBRRJB/JZ5LXN12ryE5Y14AuaXGSUyI0h6rRm5L+eF5+&#10;uaTEeaYrpkCLkh6Eozezz5+u92YqJlCDqoQlCKLddG9KWntvplnmeC1a5k7ACI1KCbZlHkW7ySrL&#10;9ojeqmyS5+fZHmxlLHDhHL4ukpLOIr6UgvsHKZ3wRJUUc/PxtPFchzObXbPpxjJTN7xPg/1DFi1r&#10;NAYdoRbMM7K1zR9QbcMtOJD+hEObgZQNF7EGrKbI31XzVDMjYi1IjjMjTe7/wfL73cqSpirpxTkl&#10;mrX4jR6RNaY3ShB8Q4L2xk3R7smsbC85vIZqO2nb8I91kC6SehhJFZ0nHB+Lovh6cYXcc9Rd5pPz&#10;08h69uptrPPfBLQkXEpqMXzkku3unMeIaDqYhGAOVFMtG6WiEBpF3CpLdgw/8XpThIzR442V0mSP&#10;mVzlZ3lEfqN0drMeAZbLHH8fYYQUFszVKZA7uAX43k5pDBlYSrzEmz8oERJU+lFIJBiZmKTYbzNm&#10;nAvti6SqWSUS/tlxGoNHLCwCBmSJFIzYPcBgmUAG7MRIbx9cRZyM0bkn5W/Oo0eMDNqPzm2jwX5U&#10;mcKq+sjJfiApURNY8t26i803GRttDdUBO9JCGlVn+LJB5u+Y8ytmcTaxk3Df+Ac8pAL8rNDfKKnB&#10;/vroPdjjyKCWkj3Oekndzy2zghL1XeMwXRWn2JTER+H07GKCgj3WrI81etveAvZagZvN8HgN9l4N&#10;V2mhfcG1NA9RUcU0x9gl5d4Owq1POwgXGxfzeTTDhWCYv9NPhgfwQHTouefuhVnTz4bHqbqHYS+w&#10;6bsRSbbBU8N860E2cX4C1YnX/hPgMom91C++sK2O5Wj1up5nvwEAAP//AwBQSwMEFAAGAAgAAAAh&#10;AD3s9ijeAAAACwEAAA8AAABkcnMvZG93bnJldi54bWxMj81OwzAQhO9IvIO1lbhRp0GymhCnqiic&#10;eqLtoUcnXpKo/oliNw5vz3KC247m0+xMtVusYTNOYfBOwmadAUPXej24TsLl/PG8BRaicloZ71DC&#10;NwbY1Y8PlSq1T+4T51PsGIW4UCoJfYxjyXloe7QqrP2IjrwvP1kVSU4d15NKFG4Nz7NMcKsGRx96&#10;NeJbj+3tdLcS0vlmDmku2uN7Olwvoyn6Y6OlfFot+1dgEZf4B8NvfaoONXVq/N3pwIwE8SIEoWSI&#10;gg4itpuc1jUS8kJkwOuK/99Q/wAAAP//AwBQSwECLQAUAAYACAAAACEAtoM4kv4AAADhAQAAEwAA&#10;AAAAAAAAAAAAAAAAAAAAW0NvbnRlbnRfVHlwZXNdLnhtbFBLAQItABQABgAIAAAAIQA4/SH/1gAA&#10;AJQBAAALAAAAAAAAAAAAAAAAAC8BAABfcmVscy8ucmVsc1BLAQItABQABgAIAAAAIQAuOwDEuAIA&#10;AOYFAAAOAAAAAAAAAAAAAAAAAC4CAABkcnMvZTJvRG9jLnhtbFBLAQItABQABgAIAAAAIQA97PYo&#10;3gAAAAsBAAAPAAAAAAAAAAAAAAAAABIFAABkcnMvZG93bnJldi54bWxQSwUGAAAAAAQABADzAAAA&#10;HQYAAAAA&#10;" fillcolor="white [3212]" strokecolor="red" strokeweight="1.5pt">
                <v:stroke dashstyle="1 1"/>
                <v:textbox>
                  <w:txbxContent>
                    <w:p w:rsidR="0042743B" w:rsidRPr="00C127AC" w:rsidRDefault="0042743B" w:rsidP="007602AA">
                      <w:pPr>
                        <w:jc w:val="center"/>
                        <w:rPr>
                          <w:color w:val="000000" w:themeColor="text1"/>
                          <w:sz w:val="26"/>
                          <w:szCs w:val="26"/>
                        </w:rPr>
                      </w:pPr>
                      <w:r>
                        <w:rPr>
                          <w:color w:val="000000" w:themeColor="text1"/>
                          <w:sz w:val="26"/>
                          <w:szCs w:val="26"/>
                        </w:rPr>
                        <w:t>Saws are very sharp</w:t>
                      </w: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85024" behindDoc="0" locked="0" layoutInCell="1" allowOverlap="1" wp14:anchorId="65A804FB" wp14:editId="79D3F0DD">
                <wp:simplePos x="0" y="0"/>
                <wp:positionH relativeFrom="column">
                  <wp:posOffset>2044700</wp:posOffset>
                </wp:positionH>
                <wp:positionV relativeFrom="paragraph">
                  <wp:posOffset>1078230</wp:posOffset>
                </wp:positionV>
                <wp:extent cx="2027555" cy="819785"/>
                <wp:effectExtent l="0" t="0" r="0" b="0"/>
                <wp:wrapNone/>
                <wp:docPr id="75" name="Rectangle 75"/>
                <wp:cNvGraphicFramePr/>
                <a:graphic xmlns:a="http://schemas.openxmlformats.org/drawingml/2006/main">
                  <a:graphicData uri="http://schemas.microsoft.com/office/word/2010/wordprocessingShape">
                    <wps:wsp>
                      <wps:cNvSpPr/>
                      <wps:spPr>
                        <a:xfrm>
                          <a:off x="0" y="0"/>
                          <a:ext cx="2027555" cy="819785"/>
                        </a:xfrm>
                        <a:prstGeom prst="rect">
                          <a:avLst/>
                        </a:prstGeom>
                        <a:solidFill>
                          <a:schemeClr val="bg1"/>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7602AA">
                            <w:pPr>
                              <w:rPr>
                                <w:color w:val="000000" w:themeColor="text1"/>
                                <w:sz w:val="26"/>
                                <w:szCs w:val="26"/>
                              </w:rPr>
                            </w:pPr>
                            <w:r w:rsidRPr="009966EC">
                              <w:rPr>
                                <w:color w:val="000000" w:themeColor="text1"/>
                                <w:sz w:val="26"/>
                                <w:szCs w:val="26"/>
                              </w:rPr>
                              <w:t xml:space="preserve">The </w:t>
                            </w:r>
                            <w:r>
                              <w:rPr>
                                <w:color w:val="000000" w:themeColor="text1"/>
                                <w:sz w:val="26"/>
                                <w:szCs w:val="26"/>
                              </w:rPr>
                              <w:t xml:space="preserve">actor is looking at the </w:t>
                            </w:r>
                            <w:proofErr w:type="spellStart"/>
                            <w:r>
                              <w:rPr>
                                <w:color w:val="000000" w:themeColor="text1"/>
                                <w:sz w:val="26"/>
                                <w:szCs w:val="26"/>
                              </w:rPr>
                              <w:t>na</w:t>
                            </w:r>
                            <w:proofErr w:type="spellEnd"/>
                            <w:r w:rsidRPr="009966EC">
                              <w:rPr>
                                <w:color w:val="000000" w:themeColor="text1"/>
                                <w:sz w:val="26"/>
                                <w:szCs w:val="26"/>
                              </w:rPr>
                              <w:t>__</w:t>
                            </w:r>
                          </w:p>
                          <w:p w:rsidR="0042743B" w:rsidRPr="009966EC" w:rsidRDefault="0042743B" w:rsidP="007602AA">
                            <w:pPr>
                              <w:rPr>
                                <w:i/>
                                <w:color w:val="000000" w:themeColor="text1"/>
                                <w:sz w:val="26"/>
                                <w:szCs w:val="26"/>
                              </w:rPr>
                            </w:pPr>
                            <w:r>
                              <w:rPr>
                                <w:i/>
                                <w:color w:val="000000" w:themeColor="text1"/>
                                <w:sz w:val="26"/>
                                <w:szCs w:val="26"/>
                              </w:rPr>
                              <w:t>[suppresses hammer]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A804FB" id="Rectangle 75" o:spid="_x0000_s1053" style="position:absolute;margin-left:161pt;margin-top:84.9pt;width:159.65pt;height:64.55pt;z-index:25049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rPkpwIAAKMFAAAOAAAAZHJzL2Uyb0RvYy54bWysVEtPGzEQvlfqf7B8L/sQaSBigyIQVSUE&#10;CKg4O147WcnrcW0nu+mv79je3QCll6o5bDyeb755eGYuLvtWkb2wrgFd0eIkp0RoDnWjNxX98Xzz&#10;5YwS55mumQItKnoQjl4uP3+66MxClLAFVQtLkES7RWcquvXeLLLM8a1omTsBIzQqJdiWeRTtJqst&#10;65C9VVmZ51+zDmxtLHDhHN5eJyVdRn4pBff3Ujrhiaooxubj18bvOnyz5QVbbCwz24YPYbB/iKJl&#10;jUanE9U184zsbPMHVdtwCw6kP+HQZiBlw0XMAbMp8nfZPG2ZETEXLI4zU5nc/6Pld/sHS5q6ovMZ&#10;JZq1+EaPWDWmN0oQvMMCdcYtEPdkHuwgOTyGbHtp2/CPeZA+FvUwFVX0nnC8LPNyPpshOUfdWXE+&#10;P4uk2dHaWOe/CWhJOFTUovtYS7a/dR49InSEBGcOVFPfNEpFITSKuFKW7Bk+8XpThIjR4g1KadJh&#10;d5bzPI/MGoJ9AiqN+JBiSiqe/EGJwK70o5BYnZBGNIx9eXTHOBfaF0m1ZbVIUcxy/I1xjAHGqCJh&#10;YJbof+IeCEZkIhm5U5QDPpiK2NaTccroL4El48kiegbtJ+O20WA/ykxhVoPnhB+LlEoTquT7dR87&#10;p5wHaLhaQ33AdrKQ5swZftPgm94y5x+YxcHCEcRl4e/xIxXgm8BwomQL9tdH9wGP/Y5aSjoc1Iq6&#10;nztmBSXqu8ZJOC9OT8NkR+F0Ni9RsK8169cavWuvABulwLVkeDwGvFfjUVpoX3CnrIJXVDHN0XdF&#10;ubejcOXTAsGtxMVqFWE4zYb5W/1keCAPhQ49+9y/MGuGxvY4EncwDjVbvOvvhA2WGlY7D7KJzX+s&#10;6/AEuAliLw1bK6ya13JEHXfr8jcAAAD//wMAUEsDBBQABgAIAAAAIQAQqXYZ4QAAAAsBAAAPAAAA&#10;ZHJzL2Rvd25yZXYueG1sTI9BS8QwEIXvgv8hjOBF3HQbKdvadFFB8OLBdRGP2WZswjZJabJt11/v&#10;eNLj8B5vvq/eLq5nE47RBi9hvcqAoW+Dtr6TsH9/vt0Ai0l5rfrgUcIZI2yby4taVTrM/g2nXeoY&#10;jfhYKQkmpaHiPLYGnYqrMKCn7CuMTiU6x47rUc007nqeZ1nBnbKePhg14JPB9rg7OQmvZyFephtx&#10;nPdWdPabfz5+mCDl9dXycA8s4ZL+yvCLT+jQENMhnLyOrJcg8pxcEgVFSQ7UKO7WAthBQl5uSuBN&#10;zf87ND8AAAD//wMAUEsBAi0AFAAGAAgAAAAhALaDOJL+AAAA4QEAABMAAAAAAAAAAAAAAAAAAAAA&#10;AFtDb250ZW50X1R5cGVzXS54bWxQSwECLQAUAAYACAAAACEAOP0h/9YAAACUAQAACwAAAAAAAAAA&#10;AAAAAAAvAQAAX3JlbHMvLnJlbHNQSwECLQAUAAYACAAAACEAunaz5KcCAACjBQAADgAAAAAAAAAA&#10;AAAAAAAuAgAAZHJzL2Uyb0RvYy54bWxQSwECLQAUAAYACAAAACEAEKl2GeEAAAALAQAADwAAAAAA&#10;AAAAAAAAAAABBQAAZHJzL2Rvd25yZXYueG1sUEsFBgAAAAAEAAQA8wAAAA8GAAAAAA==&#10;" fillcolor="white [3212]" stroked="f" strokeweight="1pt">
                <v:textbox>
                  <w:txbxContent>
                    <w:p w:rsidR="0042743B" w:rsidRDefault="0042743B" w:rsidP="007602AA">
                      <w:pPr>
                        <w:rPr>
                          <w:color w:val="000000" w:themeColor="text1"/>
                          <w:sz w:val="26"/>
                          <w:szCs w:val="26"/>
                        </w:rPr>
                      </w:pPr>
                      <w:r w:rsidRPr="009966EC">
                        <w:rPr>
                          <w:color w:val="000000" w:themeColor="text1"/>
                          <w:sz w:val="26"/>
                          <w:szCs w:val="26"/>
                        </w:rPr>
                        <w:t xml:space="preserve">The </w:t>
                      </w:r>
                      <w:r>
                        <w:rPr>
                          <w:color w:val="000000" w:themeColor="text1"/>
                          <w:sz w:val="26"/>
                          <w:szCs w:val="26"/>
                        </w:rPr>
                        <w:t xml:space="preserve">actor is looking at the </w:t>
                      </w:r>
                      <w:proofErr w:type="spellStart"/>
                      <w:r>
                        <w:rPr>
                          <w:color w:val="000000" w:themeColor="text1"/>
                          <w:sz w:val="26"/>
                          <w:szCs w:val="26"/>
                        </w:rPr>
                        <w:t>na</w:t>
                      </w:r>
                      <w:proofErr w:type="spellEnd"/>
                      <w:r w:rsidRPr="009966EC">
                        <w:rPr>
                          <w:color w:val="000000" w:themeColor="text1"/>
                          <w:sz w:val="26"/>
                          <w:szCs w:val="26"/>
                        </w:rPr>
                        <w:t>__</w:t>
                      </w:r>
                    </w:p>
                    <w:p w:rsidR="0042743B" w:rsidRPr="009966EC" w:rsidRDefault="0042743B" w:rsidP="007602AA">
                      <w:pPr>
                        <w:rPr>
                          <w:i/>
                          <w:color w:val="000000" w:themeColor="text1"/>
                          <w:sz w:val="26"/>
                          <w:szCs w:val="26"/>
                        </w:rPr>
                      </w:pPr>
                      <w:r>
                        <w:rPr>
                          <w:i/>
                          <w:color w:val="000000" w:themeColor="text1"/>
                          <w:sz w:val="26"/>
                          <w:szCs w:val="26"/>
                        </w:rPr>
                        <w:t>[suppresses hammer]</w:t>
                      </w: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88096" behindDoc="0" locked="0" layoutInCell="1" allowOverlap="1" wp14:anchorId="37A2DBEA" wp14:editId="7DDB6B15">
                <wp:simplePos x="0" y="0"/>
                <wp:positionH relativeFrom="column">
                  <wp:posOffset>2047875</wp:posOffset>
                </wp:positionH>
                <wp:positionV relativeFrom="paragraph">
                  <wp:posOffset>2110105</wp:posOffset>
                </wp:positionV>
                <wp:extent cx="2027555" cy="819785"/>
                <wp:effectExtent l="0" t="0" r="0" b="0"/>
                <wp:wrapNone/>
                <wp:docPr id="78" name="Rectangle 78"/>
                <wp:cNvGraphicFramePr/>
                <a:graphic xmlns:a="http://schemas.openxmlformats.org/drawingml/2006/main">
                  <a:graphicData uri="http://schemas.microsoft.com/office/word/2010/wordprocessingShape">
                    <wps:wsp>
                      <wps:cNvSpPr/>
                      <wps:spPr>
                        <a:xfrm>
                          <a:off x="0" y="0"/>
                          <a:ext cx="2027555" cy="819785"/>
                        </a:xfrm>
                        <a:prstGeom prst="rect">
                          <a:avLst/>
                        </a:prstGeom>
                        <a:solidFill>
                          <a:schemeClr val="bg1"/>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4B5E4C">
                            <w:pPr>
                              <w:spacing w:after="0"/>
                              <w:rPr>
                                <w:color w:val="000000" w:themeColor="text1"/>
                                <w:sz w:val="26"/>
                                <w:szCs w:val="26"/>
                              </w:rPr>
                            </w:pPr>
                            <w:r>
                              <w:rPr>
                                <w:color w:val="000000" w:themeColor="text1"/>
                                <w:sz w:val="26"/>
                                <w:szCs w:val="26"/>
                              </w:rPr>
                              <w:t xml:space="preserve">The radio is in the </w:t>
                            </w:r>
                            <w:proofErr w:type="spellStart"/>
                            <w:r>
                              <w:rPr>
                                <w:color w:val="000000" w:themeColor="text1"/>
                                <w:sz w:val="26"/>
                                <w:szCs w:val="26"/>
                              </w:rPr>
                              <w:t>st</w:t>
                            </w:r>
                            <w:proofErr w:type="spellEnd"/>
                            <w:r w:rsidRPr="009966EC">
                              <w:rPr>
                                <w:color w:val="000000" w:themeColor="text1"/>
                                <w:sz w:val="26"/>
                                <w:szCs w:val="26"/>
                              </w:rPr>
                              <w:t>__</w:t>
                            </w:r>
                          </w:p>
                          <w:p w:rsidR="0042743B" w:rsidRDefault="0042743B" w:rsidP="004B5E4C">
                            <w:pPr>
                              <w:spacing w:after="0"/>
                              <w:rPr>
                                <w:color w:val="000000" w:themeColor="text1"/>
                                <w:sz w:val="26"/>
                                <w:szCs w:val="26"/>
                              </w:rPr>
                            </w:pPr>
                          </w:p>
                          <w:p w:rsidR="0042743B" w:rsidRPr="009966EC" w:rsidRDefault="0042743B" w:rsidP="004B5E4C">
                            <w:pPr>
                              <w:spacing w:after="0"/>
                              <w:rPr>
                                <w:i/>
                                <w:color w:val="000000" w:themeColor="text1"/>
                                <w:sz w:val="26"/>
                                <w:szCs w:val="26"/>
                              </w:rPr>
                            </w:pPr>
                            <w:r>
                              <w:rPr>
                                <w:i/>
                                <w:color w:val="000000" w:themeColor="text1"/>
                                <w:sz w:val="26"/>
                                <w:szCs w:val="26"/>
                              </w:rPr>
                              <w:t>[kitchen unaffected]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A2DBEA" id="Rectangle 78" o:spid="_x0000_s1054" style="position:absolute;margin-left:161.25pt;margin-top:166.15pt;width:159.65pt;height:64.55pt;z-index:250573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FeRpQIAAKMFAAAOAAAAZHJzL2Uyb0RvYy54bWysVE1v2zAMvQ/YfxB0X/2BZmmDOkXQosOA&#10;oivaDj0rshQbkEVNUmJnv36UZLtd112G5aCIJvlIPpG8uBw6RQ7CuhZ0RYuTnBKhOdSt3lX0+9PN&#10;pzNKnGe6Zgq0qOhROHq5/vjhojcrUUIDqhaWIIh2q95UtPHerLLM8UZ0zJ2AERqVEmzHPIp2l9WW&#10;9YjeqazM889ZD7Y2FrhwDr9eJyVdR3wpBfffpHTCE1VRzM3H08ZzG85sfcFWO8tM0/IxDfYPWXSs&#10;1Rh0hrpmnpG9bf+A6lpuwYH0Jxy6DKRsuYg1YDVF/qaax4YZEWtBcpyZaXL/D5bfHe4taeuKLvGl&#10;NOvwjR6QNaZ3ShD8hgT1xq3Q7tHc21FyeA3VDtJ24R/rIEMk9TiTKgZPOH4s83K5WCwo4ag7K86X&#10;Z4sAmr14G+v8FwEdCZeKWgwfuWSHW+eT6WQSgjlQbX3TKhWF0CjiSllyYPjE210xgv9mpTTpsTvL&#10;ZZ5HZA3BP0ErjcmEElNR8eaPSgR0pR+ERHZCGdEx9uVLOMa50L5IqobVImWxyPE35TElGEuOgAFZ&#10;YvwZewSYLBPIhJ2yHO2Dq4htPTuniv6SWHKePWJk0H527loN9r3KFFY1Rk72E0mJmsCSH7ZD7Jxy&#10;7pIt1EdsJwtpzpzhNy2+6S1z/p5ZHCwcQVwW/hseUgG+CYw3ShqwP9/7Huyx31FLSY+DWlH3Y8+s&#10;oER91TgJ58XpaZjsKJwuliUK9rVm+1qj990VYKMUuJYMj9dg79V0lRa6Z9wpmxAVVUxzjF1R7u0k&#10;XPm0QHArcbHZRDOcZsP8rX40PIAHokPPPg3PzJqxsT2OxB1MQ81Wb/o72QZPDZu9B9nG5g9UJ17H&#10;J8BNEHtp3Fph1byWo9XLbl3/AgAA//8DAFBLAwQUAAYACAAAACEASHSA6uEAAAALAQAADwAAAGRy&#10;cy9kb3ducmV2LnhtbEyPwUrEMBCG74LvEEbwIm7appalNl1UELx4cF1kj9kmNmWbSWmybdendzy5&#10;txnm45/vrzaL69lkxtB5lJCuEmAGG687bCXsPl/v18BCVKhV79FIOJsAm/r6qlKl9jN+mGkbW0Yh&#10;GEolwcY4lJyHxhqnwsoPBun27UenIq1jy/WoZgp3Pc+SpOBOdUgfrBrMizXNcXtyEt7PQrxNd+I4&#10;7zrRdj98//xlvZS3N8vTI7BolvgPw58+qUNNTgd/Qh1YL0Fk2QOhNIhMACOiyFMqc5CQF2kOvK74&#10;ZYf6FwAA//8DAFBLAQItABQABgAIAAAAIQC2gziS/gAAAOEBAAATAAAAAAAAAAAAAAAAAAAAAABb&#10;Q29udGVudF9UeXBlc10ueG1sUEsBAi0AFAAGAAgAAAAhADj9If/WAAAAlAEAAAsAAAAAAAAAAAAA&#10;AAAALwEAAF9yZWxzLy5yZWxzUEsBAi0AFAAGAAgAAAAhAOWAV5GlAgAAowUAAA4AAAAAAAAAAAAA&#10;AAAALgIAAGRycy9lMm9Eb2MueG1sUEsBAi0AFAAGAAgAAAAhAEh0gOrhAAAACwEAAA8AAAAAAAAA&#10;AAAAAAAA/wQAAGRycy9kb3ducmV2LnhtbFBLBQYAAAAABAAEAPMAAAANBgAAAAA=&#10;" fillcolor="white [3212]" stroked="f" strokeweight="1pt">
                <v:textbox>
                  <w:txbxContent>
                    <w:p w:rsidR="0042743B" w:rsidRDefault="0042743B" w:rsidP="004B5E4C">
                      <w:pPr>
                        <w:spacing w:after="0"/>
                        <w:rPr>
                          <w:color w:val="000000" w:themeColor="text1"/>
                          <w:sz w:val="26"/>
                          <w:szCs w:val="26"/>
                        </w:rPr>
                      </w:pPr>
                      <w:r>
                        <w:rPr>
                          <w:color w:val="000000" w:themeColor="text1"/>
                          <w:sz w:val="26"/>
                          <w:szCs w:val="26"/>
                        </w:rPr>
                        <w:t xml:space="preserve">The radio is in the </w:t>
                      </w:r>
                      <w:proofErr w:type="spellStart"/>
                      <w:r>
                        <w:rPr>
                          <w:color w:val="000000" w:themeColor="text1"/>
                          <w:sz w:val="26"/>
                          <w:szCs w:val="26"/>
                        </w:rPr>
                        <w:t>st</w:t>
                      </w:r>
                      <w:proofErr w:type="spellEnd"/>
                      <w:r w:rsidRPr="009966EC">
                        <w:rPr>
                          <w:color w:val="000000" w:themeColor="text1"/>
                          <w:sz w:val="26"/>
                          <w:szCs w:val="26"/>
                        </w:rPr>
                        <w:t>__</w:t>
                      </w:r>
                    </w:p>
                    <w:p w:rsidR="0042743B" w:rsidRDefault="0042743B" w:rsidP="004B5E4C">
                      <w:pPr>
                        <w:spacing w:after="0"/>
                        <w:rPr>
                          <w:color w:val="000000" w:themeColor="text1"/>
                          <w:sz w:val="26"/>
                          <w:szCs w:val="26"/>
                        </w:rPr>
                      </w:pPr>
                    </w:p>
                    <w:p w:rsidR="0042743B" w:rsidRPr="009966EC" w:rsidRDefault="0042743B" w:rsidP="004B5E4C">
                      <w:pPr>
                        <w:spacing w:after="0"/>
                        <w:rPr>
                          <w:i/>
                          <w:color w:val="000000" w:themeColor="text1"/>
                          <w:sz w:val="26"/>
                          <w:szCs w:val="26"/>
                        </w:rPr>
                      </w:pPr>
                      <w:r>
                        <w:rPr>
                          <w:i/>
                          <w:color w:val="000000" w:themeColor="text1"/>
                          <w:sz w:val="26"/>
                          <w:szCs w:val="26"/>
                        </w:rPr>
                        <w:t>[kitchen unaffected]</w:t>
                      </w: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89120" behindDoc="0" locked="0" layoutInCell="1" allowOverlap="1" wp14:anchorId="380F5E54" wp14:editId="40A29109">
                <wp:simplePos x="0" y="0"/>
                <wp:positionH relativeFrom="column">
                  <wp:posOffset>4045585</wp:posOffset>
                </wp:positionH>
                <wp:positionV relativeFrom="paragraph">
                  <wp:posOffset>2108835</wp:posOffset>
                </wp:positionV>
                <wp:extent cx="1113790" cy="802640"/>
                <wp:effectExtent l="0" t="0" r="10160" b="16510"/>
                <wp:wrapNone/>
                <wp:docPr id="79" name="Rectangle 79"/>
                <wp:cNvGraphicFramePr/>
                <a:graphic xmlns:a="http://schemas.openxmlformats.org/drawingml/2006/main">
                  <a:graphicData uri="http://schemas.microsoft.com/office/word/2010/wordprocessingShape">
                    <wps:wsp>
                      <wps:cNvSpPr/>
                      <wps:spPr>
                        <a:xfrm>
                          <a:off x="0" y="0"/>
                          <a:ext cx="1113790" cy="802640"/>
                        </a:xfrm>
                        <a:prstGeom prst="rect">
                          <a:avLst/>
                        </a:prstGeom>
                        <a:solidFill>
                          <a:schemeClr val="bg1"/>
                        </a:solidFill>
                        <a:ln w="19050">
                          <a:solidFill>
                            <a:schemeClr val="accent1"/>
                          </a:solidFill>
                          <a:prstDash val="lgDashDot"/>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C127AC" w:rsidRDefault="0042743B" w:rsidP="007602AA">
                            <w:pPr>
                              <w:jc w:val="center"/>
                              <w:rPr>
                                <w:color w:val="000000" w:themeColor="text1"/>
                                <w:sz w:val="26"/>
                                <w:szCs w:val="26"/>
                              </w:rPr>
                            </w:pPr>
                            <w:r>
                              <w:rPr>
                                <w:color w:val="000000" w:themeColor="text1"/>
                                <w:sz w:val="26"/>
                                <w:szCs w:val="26"/>
                              </w:rPr>
                              <w:t>Bathrooms have sinks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0F5E54" id="Rectangle 79" o:spid="_x0000_s1055" style="position:absolute;margin-left:318.55pt;margin-top:166.05pt;width:87.7pt;height:63.2pt;z-index:25059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jHuAIAAOwFAAAOAAAAZHJzL2Uyb0RvYy54bWysVEtv2zAMvg/YfxB0X21nfSWoUwQNOgwo&#10;2qLt0LMiS7EBWdQkJXb260dJtvtYscOwHBRKfHzkZ5IXl32ryF5Y14AuaXGUUyI0h6rR25L+eLr+&#10;ck6J80xXTIEWJT0IRy+Xnz9ddGYhZlCDqoQlGES7RWdKWntvFlnmeC1a5o7ACI1KCbZlHq92m1WW&#10;dRi9Vdksz0+zDmxlLHDhHL6uk5IuY3wpBfd3UjrhiSop5ubjaeO5CWe2vGCLrWWmbviQBvuHLFrW&#10;aASdQq2ZZ2Rnmz9CtQ234ED6Iw5tBlI2XMQasJoif1fNY82MiLUgOc5MNLn/F5bf7u8taaqSns0p&#10;0azFb/SArDG9VYLgGxLUGbdAu0dzb4ebQzFU20vbhn+sg/SR1MNEqug94fhYFMXXszlyz1F3ns9O&#10;jyPr2Yu3sc5/E9CSIJTUInzkku1vnEdENB1NApgD1VTXjVLxEhpFXClL9gw/8WZbhIzR442V0qTD&#10;TOb5SR4jv1HGXnsJwTgX2n8YJmSxZq5OWGob5DX4AVFpBA5cJXai5A9KhDSVfhASaUY+ZimDt3mP&#10;oLGkmlUiQZzk+BsLGj1ieTFgsJZIxBS7+FvsxMtgH1xFnI/JeaBmhEkZjIkl58kjIoP2k3PbaLAf&#10;oauJSpnsR5ISNYEl32/62IKzqd02UB2wLy2kgXWGXzdI/g1z/p5ZnFDsJ9w6/g4PqQA/LgwSJTXY&#10;Xx+9B3scHNRS0uHEl9T93DErKFHfNY7UvDjG1iQ+Xo5PzmZ4sa81m9cavWuvADuuwP1meBSDvVej&#10;KC20z7icVgEVVUxzxC4p93a8XPm0iXC9cbFaRTNcC4b5G/1oeAgeiA5t99Q/M2uGCfE4W7cwbge2&#10;eDcoyTZ4aljtPMgmTlGgOvE6fAJcKbGXhvUXdtbre7R6WdLL3wAAAP//AwBQSwMEFAAGAAgAAAAh&#10;ALFjVoThAAAACwEAAA8AAABkcnMvZG93bnJldi54bWxMj8tOwzAQRfdI/IM1SOyo8yAhCnEqhIS6&#10;QCDa0q6n8RBHxHZku23695gV7GY0R3fObZazHtmJnB+sEZAuEmBkOisH0wv43L7cVcB8QCNxtIYE&#10;XMjDsr2+arCW9mzWdNqEnsUQ42sUoEKYas59p0ijX9iJTLx9WacxxNX1XDo8x3A98ixJSq5xMPGD&#10;womeFXXfm6MWsNu/dkGtyguW+dv6fetw9aFQiNub+ekRWKA5/MHwqx/VoY1OB3s00rNRQJk/pBEV&#10;kOdZHCJRpVkB7CDgvqgK4G3D/3dofwAAAP//AwBQSwECLQAUAAYACAAAACEAtoM4kv4AAADhAQAA&#10;EwAAAAAAAAAAAAAAAAAAAAAAW0NvbnRlbnRfVHlwZXNdLnhtbFBLAQItABQABgAIAAAAIQA4/SH/&#10;1gAAAJQBAAALAAAAAAAAAAAAAAAAAC8BAABfcmVscy8ucmVsc1BLAQItABQABgAIAAAAIQCmrVjH&#10;uAIAAOwFAAAOAAAAAAAAAAAAAAAAAC4CAABkcnMvZTJvRG9jLnhtbFBLAQItABQABgAIAAAAIQCx&#10;Y1aE4QAAAAsBAAAPAAAAAAAAAAAAAAAAABIFAABkcnMvZG93bnJldi54bWxQSwUGAAAAAAQABADz&#10;AAAAIAYAAAAA&#10;" fillcolor="white [3212]" strokecolor="#5b9bd5 [3204]" strokeweight="1.5pt">
                <v:stroke dashstyle="longDashDot"/>
                <v:textbox>
                  <w:txbxContent>
                    <w:p w:rsidR="0042743B" w:rsidRPr="00C127AC" w:rsidRDefault="0042743B" w:rsidP="007602AA">
                      <w:pPr>
                        <w:jc w:val="center"/>
                        <w:rPr>
                          <w:color w:val="000000" w:themeColor="text1"/>
                          <w:sz w:val="26"/>
                          <w:szCs w:val="26"/>
                        </w:rPr>
                      </w:pPr>
                      <w:r>
                        <w:rPr>
                          <w:color w:val="000000" w:themeColor="text1"/>
                          <w:sz w:val="26"/>
                          <w:szCs w:val="26"/>
                        </w:rPr>
                        <w:t>Bathrooms have sinks</w:t>
                      </w:r>
                    </w:p>
                  </w:txbxContent>
                </v:textbox>
              </v:rect>
            </w:pict>
          </mc:Fallback>
        </mc:AlternateContent>
      </w:r>
      <w:r w:rsidRPr="007F6F4A">
        <w:rPr>
          <w:rFonts w:ascii="Times New Roman" w:hAnsi="Times New Roman" w:cs="Times New Roman"/>
          <w:noProof/>
          <w:sz w:val="24"/>
          <w:szCs w:val="24"/>
        </w:rPr>
        <mc:AlternateContent>
          <mc:Choice Requires="wps">
            <w:drawing>
              <wp:anchor distT="0" distB="0" distL="114300" distR="114300" simplePos="0" relativeHeight="251590144" behindDoc="0" locked="0" layoutInCell="1" allowOverlap="1" wp14:anchorId="19565AA0" wp14:editId="20DF781B">
                <wp:simplePos x="0" y="0"/>
                <wp:positionH relativeFrom="column">
                  <wp:posOffset>2028825</wp:posOffset>
                </wp:positionH>
                <wp:positionV relativeFrom="paragraph">
                  <wp:posOffset>2077085</wp:posOffset>
                </wp:positionV>
                <wp:extent cx="3147060" cy="855345"/>
                <wp:effectExtent l="0" t="0" r="15240" b="20955"/>
                <wp:wrapNone/>
                <wp:docPr id="82" name="Rectangle 82"/>
                <wp:cNvGraphicFramePr/>
                <a:graphic xmlns:a="http://schemas.openxmlformats.org/drawingml/2006/main">
                  <a:graphicData uri="http://schemas.microsoft.com/office/word/2010/wordprocessingShape">
                    <wps:wsp>
                      <wps:cNvSpPr/>
                      <wps:spPr>
                        <a:xfrm>
                          <a:off x="0" y="0"/>
                          <a:ext cx="3147060" cy="85534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3F448E" id="Rectangle 82" o:spid="_x0000_s1026" style="position:absolute;margin-left:159.75pt;margin-top:163.55pt;width:247.8pt;height:67.35pt;z-index:250625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DkRnAIAAJAFAAAOAAAAZHJzL2Uyb0RvYy54bWysVFFP2zAQfp+0/2D5fSQpLYOIFFUgpkkI&#10;EDDxbBy7ieT4PNtt2v36ne0krRjaw7Q+pLbv7jt/n+/u8mrXKbIV1rWgK1qc5JQIzaFu9bqiP15u&#10;v5xT4jzTNVOgRUX3wtGr5edPl70pxQwaULWwBEG0K3tT0cZ7U2aZ443omDsBIzQaJdiOedzadVZb&#10;1iN6p7JZnp9lPdjaWODCOTy9SUa6jPhSCu4fpHTCE1VRvJuPXxu/b+GbLS9ZubbMNC0frsH+4RYd&#10;azUmnaBumGdkY9s/oLqWW3Ag/QmHLgMpWy4iB2RT5O/YPDfMiMgFxXFmksn9P1h+v320pK0rej6j&#10;RLMO3+gJVWN6rQTBMxSoN65Ev2fzaIedw2Vgu5O2C//Ig+yiqPtJVLHzhOPhaTH/mp+h9hxt54vF&#10;6XwRQLNDtLHOfxPQkbCoqMX0UUu2vXM+uY4uIZmG21YpPGel0qTHqrvIF3mMcKDaOliDMdaQuFaW&#10;bBm+vt8VQ94jL7yF0niZQDGRiiu/VyLhPwmJ6iCNWUoQ6vKAyTgX2hfJ1LBapFSLHH9jsjEiUlYa&#10;AQOyxEtO2APA6JlARuwkwOAfQkUs6yl4YP634CkiZgbtp+Cu1WA/YqaQ1ZA5+Y8iJWmCSm9Q77F2&#10;LKSmcobftviAd8z5R2axi/DNcTL4B/xIBfhQMKwoacD++ug8+GNxo5WSHruyou7nhllBifqusewv&#10;ivk8tHHczBdfZ7ixx5a3Y4vedNeAT1/gDDI8LoO/V+NSWuhecYCsQlY0Mc0xd0W5t+Pm2qdpgSOI&#10;i9UqumHrGubv9LPhATyoGgr0ZffKrBmq2GP938PYwax8V8zJN0RqWG08yDZW+kHXQW9s+1g4w4gK&#10;c+V4H70Og3T5GwAA//8DAFBLAwQUAAYACAAAACEAjUDsueIAAAALAQAADwAAAGRycy9kb3ducmV2&#10;LnhtbEyPy07DMBBF90j8gzVI7KjjlpYQ4lSoPKQiNk276c6J3TgiHkexm4a/Z1jB7o7m6M6ZfD25&#10;jo1mCK1HCWKWADNYe91iI+Gwf7tLgYWoUKvOo5HwbQKsi+urXGXaX3BnxjI2jEowZEqCjbHPOA+1&#10;NU6Fme8N0u7kB6cijUPD9aAuVO46Pk+SFXeqRbpgVW821tRf5dlJOPXV4vO4OyZltf3YvL5ry19G&#10;K+XtzfT8BCyaKf7B8KtP6lCQU+XPqAPrJCzE45JQCvMHAYyIVCwpVBLuVyIFXuT8/w/FDwAAAP//&#10;AwBQSwECLQAUAAYACAAAACEAtoM4kv4AAADhAQAAEwAAAAAAAAAAAAAAAAAAAAAAW0NvbnRlbnRf&#10;VHlwZXNdLnhtbFBLAQItABQABgAIAAAAIQA4/SH/1gAAAJQBAAALAAAAAAAAAAAAAAAAAC8BAABf&#10;cmVscy8ucmVsc1BLAQItABQABgAIAAAAIQDbCDkRnAIAAJAFAAAOAAAAAAAAAAAAAAAAAC4CAABk&#10;cnMvZTJvRG9jLnhtbFBLAQItABQABgAIAAAAIQCNQOy54gAAAAsBAAAPAAAAAAAAAAAAAAAAAPYE&#10;AABkcnMvZG93bnJldi54bWxQSwUGAAAAAAQABADzAAAABQYAAAAA&#10;" filled="f" strokecolor="black [3213]" strokeweight="1.5pt"/>
            </w:pict>
          </mc:Fallback>
        </mc:AlternateContent>
      </w:r>
      <w:r w:rsidR="00B816A1" w:rsidRPr="007F6F4A">
        <w:rPr>
          <w:rFonts w:ascii="Times New Roman" w:hAnsi="Times New Roman" w:cs="Times New Roman"/>
          <w:noProof/>
          <w:sz w:val="24"/>
          <w:szCs w:val="24"/>
        </w:rPr>
        <mc:AlternateContent>
          <mc:Choice Requires="wps">
            <w:drawing>
              <wp:anchor distT="0" distB="0" distL="114300" distR="114300" simplePos="0" relativeHeight="251599360" behindDoc="0" locked="0" layoutInCell="1" allowOverlap="1" wp14:anchorId="2B7FEAB3" wp14:editId="655B9A56">
                <wp:simplePos x="0" y="0"/>
                <wp:positionH relativeFrom="column">
                  <wp:posOffset>1644227</wp:posOffset>
                </wp:positionH>
                <wp:positionV relativeFrom="paragraph">
                  <wp:posOffset>301413</wp:posOffset>
                </wp:positionV>
                <wp:extent cx="372533" cy="304800"/>
                <wp:effectExtent l="0" t="19050" r="46990" b="38100"/>
                <wp:wrapNone/>
                <wp:docPr id="61" name="Right Arrow 61"/>
                <wp:cNvGraphicFramePr/>
                <a:graphic xmlns:a="http://schemas.openxmlformats.org/drawingml/2006/main">
                  <a:graphicData uri="http://schemas.microsoft.com/office/word/2010/wordprocessingShape">
                    <wps:wsp>
                      <wps:cNvSpPr/>
                      <wps:spPr>
                        <a:xfrm>
                          <a:off x="0" y="0"/>
                          <a:ext cx="372533" cy="304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D54186D" id="Right Arrow 61" o:spid="_x0000_s1026" type="#_x0000_t13" style="position:absolute;margin-left:129.45pt;margin-top:23.75pt;width:29.35pt;height:24pt;z-index:25071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SONdwIAAEIFAAAOAAAAZHJzL2Uyb0RvYy54bWysVEtPGzEQvlfqf7B8L7t5QGnEBkUgqkoI&#10;EFBxNl47a8nrccdONumv79i7WRCgHqrm4Mx43t9+47PzXWvZVmEw4Co+OSo5U05Cbdy64j8fr76c&#10;chaicLWw4FTF9yrw8+XnT2edX6gpNGBrhYySuLDofMWbGP2iKIJsVCvCEXjlyKgBWxFJxXVRo+go&#10;e2uLaVmeFB1g7RGkCoFuL3sjX+b8WisZb7UOKjJbceot5hPz+ZzOYnkmFmsUvjFyaEP8QxetMI6K&#10;jqkuRRRsg+ZdqtZIhAA6HkloC9DaSJVnoGkm5ZtpHhrhVZ6FwAl+hCn8v7TyZnuHzNQVP5lw5kRL&#10;3+jerJvIVojQMboliDofFuT54O9w0AKJad6dxjb90yRsl2Hdj7CqXWSSLmdfp8ezGWeSTLNyflpm&#10;2IuXYI8hflfQsiRUHFP9XD5DKrbXIVJZCjg4kpJa6pvIUtxblfqw7l5pmofKTnN0ZpK6sMi2gjgg&#10;pFQuTnpTI2rVXx+X9EuTUpExIms5YcqsjbVj7iFBYun73H2awT+FqkzEMbj8W2N98BiRK4OLY3Br&#10;HOBHCSxNNVTu/Q8g9dAklJ6h3tPXRujXIHh5ZQjxaxHinUDiPW0I7XK8pUNb6CoOg8RZA/j7o/vk&#10;T3QkK2cd7VHFw6+NQMWZ/eGIqN8m83lavKzMj79OScHXlufXFrdpL4A+E3GRusti8o/2IGqE9olW&#10;fpWqkkk4SbUrLiMelIvY7zc9GlKtVtmNls2LeO0evEzJE6qJS4+7J4F+oF0kvt7AYefE4g3vet8U&#10;6WC1iaBNJuULrgPetKiZOMOjkl6C13r2enn6ln8AAAD//wMAUEsDBBQABgAIAAAAIQAA9vOE4QAA&#10;AAkBAAAPAAAAZHJzL2Rvd25yZXYueG1sTI/RSsMwFIbvBd8hHMEbcemm7bbadIyBsCGITh8gbY5t&#10;WXJSkmzL3t7sSi8P5/v/851qFY1mJ3R+sCRgOsmAIbVWDdQJ+P56fVwA80GSktoSCrigh1V9e1PJ&#10;UtkzfeJpHzqWSsiXUkAfwlhy7tsejfQTOyKl3Y91RoY0uo4rJ8+p3Gg+y7KCGzlQutDLETc9tof9&#10;0SSN7UMR187uth9v6tDE94vUaiPE/V1cvwALGMMfDFf9lIE6OTX2SMozLWCWL5YJFfA8z4El4Gk6&#10;L4A1ApZ5Dryu+P8P6l8AAAD//wMAUEsBAi0AFAAGAAgAAAAhALaDOJL+AAAA4QEAABMAAAAAAAAA&#10;AAAAAAAAAAAAAFtDb250ZW50X1R5cGVzXS54bWxQSwECLQAUAAYACAAAACEAOP0h/9YAAACUAQAA&#10;CwAAAAAAAAAAAAAAAAAvAQAAX3JlbHMvLnJlbHNQSwECLQAUAAYACAAAACEAIpUjjXcCAABCBQAA&#10;DgAAAAAAAAAAAAAAAAAuAgAAZHJzL2Uyb0RvYy54bWxQSwECLQAUAAYACAAAACEAAPbzhOEAAAAJ&#10;AQAADwAAAAAAAAAAAAAAAADRBAAAZHJzL2Rvd25yZXYueG1sUEsFBgAAAAAEAAQA8wAAAN8FAAAA&#10;AA==&#10;" adj="12764" fillcolor="#5b9bd5 [3204]" strokecolor="#1f4d78 [1604]" strokeweight="1pt"/>
            </w:pict>
          </mc:Fallback>
        </mc:AlternateContent>
      </w:r>
      <w:r w:rsidR="004B5E4C" w:rsidRPr="007F6F4A">
        <w:rPr>
          <w:rFonts w:ascii="Times New Roman" w:hAnsi="Times New Roman" w:cs="Times New Roman"/>
          <w:noProof/>
          <w:sz w:val="24"/>
          <w:szCs w:val="24"/>
        </w:rPr>
        <mc:AlternateContent>
          <mc:Choice Requires="wps">
            <w:drawing>
              <wp:anchor distT="0" distB="0" distL="114300" distR="114300" simplePos="0" relativeHeight="251595264" behindDoc="0" locked="0" layoutInCell="1" allowOverlap="1" wp14:anchorId="16195CF9" wp14:editId="6610704E">
                <wp:simplePos x="0" y="0"/>
                <wp:positionH relativeFrom="column">
                  <wp:posOffset>4368165</wp:posOffset>
                </wp:positionH>
                <wp:positionV relativeFrom="paragraph">
                  <wp:posOffset>4518660</wp:posOffset>
                </wp:positionV>
                <wp:extent cx="579755" cy="0"/>
                <wp:effectExtent l="0" t="0" r="10795" b="19050"/>
                <wp:wrapNone/>
                <wp:docPr id="34" name="Straight Connector 34"/>
                <wp:cNvGraphicFramePr/>
                <a:graphic xmlns:a="http://schemas.openxmlformats.org/drawingml/2006/main">
                  <a:graphicData uri="http://schemas.microsoft.com/office/word/2010/wordprocessingShape">
                    <wps:wsp>
                      <wps:cNvCnPr/>
                      <wps:spPr>
                        <a:xfrm>
                          <a:off x="0" y="0"/>
                          <a:ext cx="579755" cy="0"/>
                        </a:xfrm>
                        <a:prstGeom prst="line">
                          <a:avLst/>
                        </a:prstGeom>
                        <a:ln w="19050">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5C2447" id="Straight Connector 34" o:spid="_x0000_s1026" style="position:absolute;z-index:250707968;visibility:visible;mso-wrap-style:square;mso-wrap-distance-left:9pt;mso-wrap-distance-top:0;mso-wrap-distance-right:9pt;mso-wrap-distance-bottom:0;mso-position-horizontal:absolute;mso-position-horizontal-relative:text;mso-position-vertical:absolute;mso-position-vertical-relative:text" from="343.95pt,355.8pt" to="389.6pt,3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pOR0wEAAPgDAAAOAAAAZHJzL2Uyb0RvYy54bWysU02P0zAQvSPxHyzfadKFsmzUdA+t4IKg&#10;Ypcf4HXGiSXbY9mmSf89Y6fNIkBIIC7+mnnPb57H2/vJGnaCEDW6lq9XNWfgJHba9S3/+vj+1TvO&#10;YhKuEwYdtPwMkd/vXr7Yjr6BGxzQdBAYkbjYjL7lQ0q+qaooB7AirtCDo6DCYEWibeirLoiR2K2p&#10;bur6bTVi6HxACTHS6WEO8l3hVwpk+qxUhMRMy0lbKmMo41Meq91WNH0QftDyIkP8gwortKNLF6qD&#10;SIJ9C/oXKqtlwIgqrSTaCpXSEkoNVM26/qmah0F4KLWQOdEvNsX/Rys/nY6B6a7lr99w5oSlN3pI&#10;Qeh+SGyPzpGDGBgFyanRx4YAe3cMl130x5DLnlSweaaC2FTcPS/uwpSYpMPN7d3tZsOZvIaqZ5wP&#10;MX0AtCwvWm60y3WLRpw+xkR3Ueo1JR8bx0bqtrt6U5e0HDuIOLCToHc2fV4fMGXNhDSOpqx9VltW&#10;6WxgZvoCiuonfetCVToP9ibMXEJKcGm9MFF2hiltzAKcNfwReMnPUChd+TfgBVFuRpcWsNUOw+9k&#10;p+kqWc35VwfmurMFT9idyzsWa6i9ileXr5D798d9gT9/2N13AAAA//8DAFBLAwQUAAYACAAAACEA&#10;CuPAn+EAAAALAQAADwAAAGRycy9kb3ducmV2LnhtbEyPwWrCQBCG7wXfYRmht7qJlCSm2UgRihQE&#10;29QevK3ZaRK6O5tmV41v3xWE9jgzH/98f7EcjWYnHFxnSUA8i4Ah1VZ11AjYfbw8ZMCcl6SktoQC&#10;LuhgWU7uCpkre6Z3PFW+YSGEXC4FtN73OeeubtFIN7M9Urh92cFIH8ah4WqQ5xBuNJ9HUcKN7Ch8&#10;aGWPqxbr7+poBGzVPnvcr9/0+nPDx90q3lSvP7UQ99Px+QmYx9H/wXDVD+pQBqeDPZJyTAtIsnQR&#10;UAFpHCfAApGmizmww23Dy4L/71D+AgAA//8DAFBLAQItABQABgAIAAAAIQC2gziS/gAAAOEBAAAT&#10;AAAAAAAAAAAAAAAAAAAAAABbQ29udGVudF9UeXBlc10ueG1sUEsBAi0AFAAGAAgAAAAhADj9If/W&#10;AAAAlAEAAAsAAAAAAAAAAAAAAAAALwEAAF9yZWxzLy5yZWxzUEsBAi0AFAAGAAgAAAAhAMmqk5HT&#10;AQAA+AMAAA4AAAAAAAAAAAAAAAAALgIAAGRycy9lMm9Eb2MueG1sUEsBAi0AFAAGAAgAAAAhAArj&#10;wJ/hAAAACwEAAA8AAAAAAAAAAAAAAAAALQQAAGRycy9kb3ducmV2LnhtbFBLBQYAAAAABAAEAPMA&#10;AAA7BQAAAAA=&#10;" strokecolor="#5b9bd5 [3204]" strokeweight="1.5pt">
                <v:stroke dashstyle="longDashDot" joinstyle="miter"/>
              </v:line>
            </w:pict>
          </mc:Fallback>
        </mc:AlternateContent>
      </w:r>
      <w:r w:rsidR="004B5E4C" w:rsidRPr="007F6F4A">
        <w:rPr>
          <w:rFonts w:ascii="Times New Roman" w:hAnsi="Times New Roman" w:cs="Times New Roman"/>
          <w:noProof/>
          <w:sz w:val="24"/>
          <w:szCs w:val="24"/>
        </w:rPr>
        <mc:AlternateContent>
          <mc:Choice Requires="wps">
            <w:drawing>
              <wp:anchor distT="0" distB="0" distL="114300" distR="114300" simplePos="0" relativeHeight="251596288" behindDoc="0" locked="0" layoutInCell="1" allowOverlap="1" wp14:anchorId="1FB154DA" wp14:editId="7110F3FA">
                <wp:simplePos x="0" y="0"/>
                <wp:positionH relativeFrom="column">
                  <wp:posOffset>4367530</wp:posOffset>
                </wp:positionH>
                <wp:positionV relativeFrom="paragraph">
                  <wp:posOffset>4748530</wp:posOffset>
                </wp:positionV>
                <wp:extent cx="579755" cy="0"/>
                <wp:effectExtent l="0" t="0" r="10795" b="19050"/>
                <wp:wrapNone/>
                <wp:docPr id="48" name="Straight Connector 48"/>
                <wp:cNvGraphicFramePr/>
                <a:graphic xmlns:a="http://schemas.openxmlformats.org/drawingml/2006/main">
                  <a:graphicData uri="http://schemas.microsoft.com/office/word/2010/wordprocessingShape">
                    <wps:wsp>
                      <wps:cNvCnPr/>
                      <wps:spPr>
                        <a:xfrm>
                          <a:off x="0" y="0"/>
                          <a:ext cx="579755" cy="0"/>
                        </a:xfrm>
                        <a:prstGeom prst="line">
                          <a:avLst/>
                        </a:prstGeom>
                        <a:ln w="19050">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BE6683" id="Straight Connector 48" o:spid="_x0000_s1026" style="position:absolute;z-index:250711040;visibility:visible;mso-wrap-style:square;mso-wrap-distance-left:9pt;mso-wrap-distance-top:0;mso-wrap-distance-right:9pt;mso-wrap-distance-bottom:0;mso-position-horizontal:absolute;mso-position-horizontal-relative:text;mso-position-vertical:absolute;mso-position-vertical-relative:text" from="343.9pt,373.9pt" to="389.55pt,3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dWO0gEAAPUDAAAOAAAAZHJzL2Uyb0RvYy54bWysU02P0zAQvSPxHyzfadLVlmWjpntoBRcE&#10;FQs/wOuMG0u2x7JNk/x7xk6bRYCQQHvx18x7fvM83j6M1rAzhKjRtXy9qjkDJ7HT7tTyb1/fv3nH&#10;WUzCdcKgg5ZPEPnD7vWr7eAbuMEeTQeBEYmLzeBb3qfkm6qKsgcr4go9OAoqDFYk2oZT1QUxELs1&#10;1U1dv60GDJ0PKCFGOj3MQb4r/EqBTJ+VipCYaTlpS2UMZXzKY7XbiuYUhO+1vMgQ/6HCCu3o0oXq&#10;IJJg34P+jcpqGTCiSiuJtkKltIRSA1Wzrn+p5rEXHkotZE70i03x5Wjlp/MxMN21/JZeyglLb/SY&#10;gtCnPrE9OkcOYmAUJKcGHxsC7N0xXHbRH0Mue1TB5pkKYmNxd1rchTExSYebu/u7zYYzeQ1Vzzgf&#10;YvoAaFletNxol+sWjTh/jInuotRrSj42jg3Ubff1pi5pOXYQsWdnQe8cp3jAlAUTzDiasvBZalml&#10;ycBM8wUUFU/i1oWntB3sTZiJhJTg0nphouwMU9qYBTgL+Cvwkp+hUFryX8ALotyMLi1gqx2GP8lO&#10;41WymvOvDsx1ZwuesJvKIxZrqLeKV5d/kJv3532BP//W3Q8AAAD//wMAUEsDBBQABgAIAAAAIQB/&#10;RzXd3wAAAAsBAAAPAAAAZHJzL2Rvd25yZXYueG1sTI/BTsMwEETvSPyDtUjcqNMK1SWNU1WRaOmN&#10;Bg49uvGSRNjrKHaTwNfjSkhw250dzbzNNpM1bMDet44kzGcJMKTK6ZZqCe9vzw8rYD4o0so4Qglf&#10;6GGT395kKtVupCMOZahZDCGfKglNCF3Kua8atMrPXIcUbx+utyrEta+57tUYw63hiyRZcqtaig2N&#10;6rBosPosL1ZCcaDF9640nRiLw8v2RPvd8LqX8v5u2q6BBZzCnxmu+BEd8sh0dhfSnhkJy5WI6EGC&#10;eLwO0SHE0xzY+Vfhecb//5D/AAAA//8DAFBLAQItABQABgAIAAAAIQC2gziS/gAAAOEBAAATAAAA&#10;AAAAAAAAAAAAAAAAAABbQ29udGVudF9UeXBlc10ueG1sUEsBAi0AFAAGAAgAAAAhADj9If/WAAAA&#10;lAEAAAsAAAAAAAAAAAAAAAAALwEAAF9yZWxzLy5yZWxzUEsBAi0AFAAGAAgAAAAhAIS91Y7SAQAA&#10;9QMAAA4AAAAAAAAAAAAAAAAALgIAAGRycy9lMm9Eb2MueG1sUEsBAi0AFAAGAAgAAAAhAH9HNd3f&#10;AAAACwEAAA8AAAAAAAAAAAAAAAAALAQAAGRycy9kb3ducmV2LnhtbFBLBQYAAAAABAAEAPMAAAA4&#10;BQAAAAA=&#10;" strokecolor="#5b9bd5 [3204]" strokeweight="1.5pt">
                <v:stroke dashstyle="1 1" joinstyle="miter"/>
              </v:line>
            </w:pict>
          </mc:Fallback>
        </mc:AlternateContent>
      </w:r>
      <w:r w:rsidR="004B5E4C" w:rsidRPr="007F6F4A">
        <w:rPr>
          <w:rFonts w:ascii="Times New Roman" w:hAnsi="Times New Roman" w:cs="Times New Roman"/>
          <w:noProof/>
          <w:sz w:val="24"/>
          <w:szCs w:val="24"/>
        </w:rPr>
        <mc:AlternateContent>
          <mc:Choice Requires="wps">
            <w:drawing>
              <wp:anchor distT="0" distB="0" distL="114300" distR="114300" simplePos="0" relativeHeight="251597312" behindDoc="0" locked="0" layoutInCell="1" allowOverlap="1" wp14:anchorId="326CB448" wp14:editId="0F4D0EBE">
                <wp:simplePos x="0" y="0"/>
                <wp:positionH relativeFrom="column">
                  <wp:posOffset>2108835</wp:posOffset>
                </wp:positionH>
                <wp:positionV relativeFrom="paragraph">
                  <wp:posOffset>4519930</wp:posOffset>
                </wp:positionV>
                <wp:extent cx="579755" cy="0"/>
                <wp:effectExtent l="0" t="0" r="10795" b="19050"/>
                <wp:wrapNone/>
                <wp:docPr id="49" name="Straight Connector 49"/>
                <wp:cNvGraphicFramePr/>
                <a:graphic xmlns:a="http://schemas.openxmlformats.org/drawingml/2006/main">
                  <a:graphicData uri="http://schemas.microsoft.com/office/word/2010/wordprocessingShape">
                    <wps:wsp>
                      <wps:cNvCnPr/>
                      <wps:spPr>
                        <a:xfrm>
                          <a:off x="0" y="0"/>
                          <a:ext cx="579755" cy="0"/>
                        </a:xfrm>
                        <a:prstGeom prst="line">
                          <a:avLst/>
                        </a:prstGeom>
                        <a:ln w="19050">
                          <a:solidFill>
                            <a:srgbClr val="FF0000"/>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A9DBB2" id="Straight Connector 49" o:spid="_x0000_s1026" style="position:absolute;z-index:250714112;visibility:visible;mso-wrap-style:square;mso-wrap-distance-left:9pt;mso-wrap-distance-top:0;mso-wrap-distance-right:9pt;mso-wrap-distance-bottom:0;mso-position-horizontal:absolute;mso-position-horizontal-relative:text;mso-position-vertical:absolute;mso-position-vertical-relative:text" from="166.05pt,355.9pt" to="211.7pt,3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ZyS6QEAACwEAAAOAAAAZHJzL2Uyb0RvYy54bWysU02P2yAQvVfqf0DcGzurpttYcfaQKL1U&#10;bdRtfwDBYCNhBg00Tv59B+x4+6WVtmoOBJh5b+Y9xpuHS2/ZWWEw4Gq+XJScKSehMa6t+bevhzfv&#10;OQtRuEZYcKrmVxX4w/b1q83gK3UHHdhGISMSF6rB17yL0VdFEWSnehEW4JWjoAbsRaQjtkWDYiD2&#10;3hZ3ZfmuGAAbjyBVCHS7H4N8m/m1VjJ+1jqoyGzNqbeYV8zrKa3FdiOqFoXvjJzaEP/QRS+Mo6Iz&#10;1V5Ewb6j+YOqNxIhgI4LCX0BWhupsgZSsyx/U/PYCa+yFjIn+Nmm8P9o5afzEZlpav52zZkTPb3R&#10;Y0Rh2i6yHThHDgIyCpJTgw8VAXbuiNMp+CMm2ReNffonQeyS3b3O7qpLZJIuV/fr+9WKM3kLFU84&#10;jyF+UNCztKm5NS7pFpU4fwyRalHqLSVdW8cGmrZ1uSpzWgBrmoOxNgUDtqedRXYW9OaHQ0m/1DxR&#10;/JKW+PYidGOebdN+D3FKtY4QSe+oMO/i1aqx+helyTPStBzLp2lVc00hpXJxOTNRdoJp6m8GTn0/&#10;B5zyE1TlSX4JeEbkyuDiDO6NA/xb2/Fya1mP+TcHRt3JghM01/z22RoayWzr9Pmkmf/5nOFPH/n2&#10;BwAAAP//AwBQSwMEFAAGAAgAAAAhAHH7rRvdAAAACwEAAA8AAABkcnMvZG93bnJldi54bWxMj8FK&#10;w0AQhu+C77CM4CXYzSalljSbIoIeBVu9T7LTJJqdDdltG/v0riDocWY+/vn+cjvbQZxo8r1jDWqR&#10;giBunOm51fC2f7pbg/AB2eDgmDR8kYdtdX1VYmHcmV/ptAutiCHsC9TQhTAWUvqmI4t+4UbieDu4&#10;yWKI49RKM+E5httBZmm6khZ7jh86HOmxo+Zzd7QaXtLk0tr3lUo+kssaSVGdPJPWtzfzwwZEoDn8&#10;wfCjH9Whik61O7LxYtCQ55mKqIZ7pWKHSCyzfAmi/t3IqpT/O1TfAAAA//8DAFBLAQItABQABgAI&#10;AAAAIQC2gziS/gAAAOEBAAATAAAAAAAAAAAAAAAAAAAAAABbQ29udGVudF9UeXBlc10ueG1sUEsB&#10;Ai0AFAAGAAgAAAAhADj9If/WAAAAlAEAAAsAAAAAAAAAAAAAAAAALwEAAF9yZWxzLy5yZWxzUEsB&#10;Ai0AFAAGAAgAAAAhAMl5nJLpAQAALAQAAA4AAAAAAAAAAAAAAAAALgIAAGRycy9lMm9Eb2MueG1s&#10;UEsBAi0AFAAGAAgAAAAhAHH7rRvdAAAACwEAAA8AAAAAAAAAAAAAAAAAQwQAAGRycy9kb3ducmV2&#10;LnhtbFBLBQYAAAAABAAEAPMAAABNBQAAAAA=&#10;" strokecolor="red" strokeweight="1.5pt">
                <v:stroke dashstyle="longDashDot" joinstyle="miter"/>
              </v:line>
            </w:pict>
          </mc:Fallback>
        </mc:AlternateContent>
      </w:r>
      <w:r w:rsidR="004B5E4C" w:rsidRPr="007F6F4A">
        <w:rPr>
          <w:rFonts w:ascii="Times New Roman" w:hAnsi="Times New Roman" w:cs="Times New Roman"/>
          <w:noProof/>
          <w:sz w:val="24"/>
          <w:szCs w:val="24"/>
        </w:rPr>
        <mc:AlternateContent>
          <mc:Choice Requires="wps">
            <w:drawing>
              <wp:anchor distT="0" distB="0" distL="114300" distR="114300" simplePos="0" relativeHeight="251598336" behindDoc="0" locked="0" layoutInCell="1" allowOverlap="1" wp14:anchorId="1A3B47AC" wp14:editId="6F39513F">
                <wp:simplePos x="0" y="0"/>
                <wp:positionH relativeFrom="column">
                  <wp:posOffset>2108200</wp:posOffset>
                </wp:positionH>
                <wp:positionV relativeFrom="paragraph">
                  <wp:posOffset>4750288</wp:posOffset>
                </wp:positionV>
                <wp:extent cx="579755" cy="0"/>
                <wp:effectExtent l="0" t="0" r="10795" b="19050"/>
                <wp:wrapNone/>
                <wp:docPr id="60" name="Straight Connector 60"/>
                <wp:cNvGraphicFramePr/>
                <a:graphic xmlns:a="http://schemas.openxmlformats.org/drawingml/2006/main">
                  <a:graphicData uri="http://schemas.microsoft.com/office/word/2010/wordprocessingShape">
                    <wps:wsp>
                      <wps:cNvCnPr/>
                      <wps:spPr>
                        <a:xfrm>
                          <a:off x="0" y="0"/>
                          <a:ext cx="579755" cy="0"/>
                        </a:xfrm>
                        <a:prstGeom prst="line">
                          <a:avLst/>
                        </a:prstGeom>
                        <a:ln w="19050">
                          <a:solidFill>
                            <a:srgbClr val="FF000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426C07" id="Straight Connector 60" o:spid="_x0000_s1026" style="position:absolute;z-index:250717184;visibility:visible;mso-wrap-style:square;mso-wrap-distance-left:9pt;mso-wrap-distance-top:0;mso-wrap-distance-right:9pt;mso-wrap-distance-bottom:0;mso-position-horizontal:absolute;mso-position-horizontal-relative:text;mso-position-vertical:absolute;mso-position-vertical-relative:text" from="166pt,374.05pt" to="211.65pt,37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Boj5wEAACkEAAAOAAAAZHJzL2Uyb0RvYy54bWysU9uO0zAQfUfiHyy/06QrdZeNmu5Dq/KC&#10;oGLhA1zHbiz5phnTtH/P2Emz3IQEIg9O7DlnZs7xZP10cZadFaAJvuXLRc2Z8jJ0xp9a/uXz/s1b&#10;zjAJ3wkbvGr5VSF/2rx+tR5io+5CH2yngFESj80QW96nFJuqQtkrJ3ARovIU1AGcSLSFU9WBGCi7&#10;s9VdXd9XQ4AuQpAKkU53Y5BvSn6tlUwftUaVmG059ZbKCmU95rXarEVzAhF7I6c2xD904YTxVHRO&#10;tRNJsK9gfknljISAQaeFDK4KWhupigZSs6x/UvPci6iKFjIH42wT/r+08sP5AMx0Lb8ne7xwdEfP&#10;CYQ59Yltg/fkYABGQXJqiNgQYesPMO0wHiDLvmhw+U2C2KW4e53dVZfEJB2uHh4fVivO5C1UvfAi&#10;YHqngmP5o+XW+KxbNOL8HhPVIugNko+tZwNN22O9qgsMgzXd3libgwin49YCOwu68/2+pic3Tyl+&#10;gOV8O4H9iMMr7kKacNYTPIsd5ZWvdLVqLP1JaTKMBC3H2nlU1VxQSKl8Ws6ZCJ1pmpqbiVPTfyJO&#10;+ExVZYz/hjwzSuXg00x2xgf4XdvpcmtZj/ibA6PubMExdNdy8cUamsfi6fTv5IH/fl/oL3/45hsA&#10;AAD//wMAUEsDBBQABgAIAAAAIQC2xUnS3wAAAAsBAAAPAAAAZHJzL2Rvd25yZXYueG1sTI/NTsMw&#10;EITvSLyDtZW4UeengijEqRASB1A5UHgA194mUe11iN3W4ekxEhI9zs5o9ptmHa1hJ5z84EhAvsyA&#10;ISmnB+oEfH4831bAfJCkpXGEAmb0sG6vrxpZa3emdzxtQ8dSCflaCuhDGGvOverRSr90I1Ly9m6y&#10;MiQ5dVxP8pzKreFFlt1xKwdKH3o54lOP6rA9WgGbKtP5q6L4PRdfZqPe9i9x5kLcLOLjA7CAMfyH&#10;4Rc/oUObmHbuSNozI6Asi7QlCLhfVTmwlFgVZQls93fhbcMvN7Q/AAAA//8DAFBLAQItABQABgAI&#10;AAAAIQC2gziS/gAAAOEBAAATAAAAAAAAAAAAAAAAAAAAAABbQ29udGVudF9UeXBlc10ueG1sUEsB&#10;Ai0AFAAGAAgAAAAhADj9If/WAAAAlAEAAAsAAAAAAAAAAAAAAAAALwEAAF9yZWxzLy5yZWxzUEsB&#10;Ai0AFAAGAAgAAAAhAB1oGiPnAQAAKQQAAA4AAAAAAAAAAAAAAAAALgIAAGRycy9lMm9Eb2MueG1s&#10;UEsBAi0AFAAGAAgAAAAhALbFSdLfAAAACwEAAA8AAAAAAAAAAAAAAAAAQQQAAGRycy9kb3ducmV2&#10;LnhtbFBLBQYAAAAABAAEAPMAAABNBQAAAAA=&#10;" strokecolor="red" strokeweight="1.5pt">
                <v:stroke dashstyle="1 1" joinstyle="miter"/>
              </v:line>
            </w:pict>
          </mc:Fallback>
        </mc:AlternateContent>
      </w:r>
      <w:r w:rsidR="00344B5D" w:rsidRPr="007F6F4A">
        <w:rPr>
          <w:rFonts w:ascii="Times New Roman" w:hAnsi="Times New Roman" w:cs="Times New Roman"/>
          <w:noProof/>
          <w:sz w:val="24"/>
          <w:szCs w:val="24"/>
        </w:rPr>
        <mc:AlternateContent>
          <mc:Choice Requires="wps">
            <w:drawing>
              <wp:anchor distT="0" distB="0" distL="114300" distR="114300" simplePos="0" relativeHeight="251580928" behindDoc="0" locked="0" layoutInCell="1" allowOverlap="1" wp14:anchorId="04EECDD5" wp14:editId="585B263D">
                <wp:simplePos x="0" y="0"/>
                <wp:positionH relativeFrom="column">
                  <wp:posOffset>34143</wp:posOffset>
                </wp:positionH>
                <wp:positionV relativeFrom="paragraph">
                  <wp:posOffset>29210</wp:posOffset>
                </wp:positionV>
                <wp:extent cx="1600200" cy="3885858"/>
                <wp:effectExtent l="0" t="0" r="19050" b="19685"/>
                <wp:wrapNone/>
                <wp:docPr id="8" name="Rectangle 8"/>
                <wp:cNvGraphicFramePr/>
                <a:graphic xmlns:a="http://schemas.openxmlformats.org/drawingml/2006/main">
                  <a:graphicData uri="http://schemas.microsoft.com/office/word/2010/wordprocessingShape">
                    <wps:wsp>
                      <wps:cNvSpPr/>
                      <wps:spPr>
                        <a:xfrm>
                          <a:off x="0" y="0"/>
                          <a:ext cx="1600200" cy="3885858"/>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9966EC" w:rsidRDefault="0042743B" w:rsidP="009966EC">
                            <w:pPr>
                              <w:spacing w:before="240" w:after="0"/>
                              <w:rPr>
                                <w:color w:val="000000" w:themeColor="text1"/>
                                <w:sz w:val="20"/>
                                <w:szCs w:val="20"/>
                              </w:rPr>
                            </w:pPr>
                            <w:r w:rsidRPr="009966EC">
                              <w:rPr>
                                <w:color w:val="000000" w:themeColor="text1"/>
                                <w:sz w:val="20"/>
                                <w:szCs w:val="20"/>
                              </w:rPr>
                              <w:t>-The ant is crawling on the window</w:t>
                            </w:r>
                          </w:p>
                          <w:p w:rsidR="0042743B" w:rsidRPr="009966EC" w:rsidRDefault="0042743B" w:rsidP="009966EC">
                            <w:pPr>
                              <w:spacing w:before="240" w:after="0"/>
                              <w:rPr>
                                <w:color w:val="000000" w:themeColor="text1"/>
                                <w:sz w:val="20"/>
                                <w:szCs w:val="20"/>
                              </w:rPr>
                            </w:pPr>
                            <w:r w:rsidRPr="009966EC">
                              <w:rPr>
                                <w:color w:val="000000" w:themeColor="text1"/>
                                <w:sz w:val="20"/>
                                <w:szCs w:val="20"/>
                              </w:rPr>
                              <w:t>-The actor is looking at the napkin</w:t>
                            </w:r>
                          </w:p>
                          <w:p w:rsidR="0042743B" w:rsidRPr="009966EC" w:rsidRDefault="0042743B" w:rsidP="009966EC">
                            <w:pPr>
                              <w:spacing w:before="240" w:after="0"/>
                              <w:rPr>
                                <w:color w:val="000000" w:themeColor="text1"/>
                                <w:sz w:val="20"/>
                                <w:szCs w:val="20"/>
                              </w:rPr>
                            </w:pPr>
                            <w:r w:rsidRPr="009966EC">
                              <w:rPr>
                                <w:color w:val="000000" w:themeColor="text1"/>
                                <w:sz w:val="20"/>
                                <w:szCs w:val="20"/>
                              </w:rPr>
                              <w:t>-The radio is in the store</w:t>
                            </w:r>
                          </w:p>
                          <w:p w:rsidR="0042743B" w:rsidRPr="009966EC" w:rsidRDefault="0042743B" w:rsidP="009966EC">
                            <w:pPr>
                              <w:spacing w:before="240" w:after="0"/>
                              <w:rPr>
                                <w:color w:val="000000" w:themeColor="text1"/>
                                <w:sz w:val="20"/>
                                <w:szCs w:val="20"/>
                              </w:rPr>
                            </w:pPr>
                            <w:r w:rsidRPr="009966EC">
                              <w:rPr>
                                <w:color w:val="000000" w:themeColor="text1"/>
                                <w:sz w:val="20"/>
                                <w:szCs w:val="20"/>
                              </w:rPr>
                              <w:t>-The key is dropped by the trailer</w:t>
                            </w:r>
                          </w:p>
                          <w:p w:rsidR="0042743B" w:rsidRPr="009966EC" w:rsidRDefault="0042743B" w:rsidP="009966EC">
                            <w:pPr>
                              <w:spacing w:before="240" w:after="0"/>
                              <w:rPr>
                                <w:color w:val="000000" w:themeColor="text1"/>
                                <w:sz w:val="20"/>
                                <w:szCs w:val="20"/>
                              </w:rPr>
                            </w:pPr>
                            <w:r w:rsidRPr="009966EC">
                              <w:rPr>
                                <w:color w:val="000000" w:themeColor="text1"/>
                                <w:sz w:val="20"/>
                                <w:szCs w:val="20"/>
                              </w:rPr>
                              <w:t>-The ant is crawling on the potato</w:t>
                            </w:r>
                          </w:p>
                          <w:p w:rsidR="0042743B" w:rsidRPr="009966EC" w:rsidRDefault="0042743B" w:rsidP="009966EC">
                            <w:pPr>
                              <w:spacing w:before="240" w:after="0"/>
                              <w:rPr>
                                <w:color w:val="000000" w:themeColor="text1"/>
                                <w:sz w:val="20"/>
                                <w:szCs w:val="20"/>
                              </w:rPr>
                            </w:pPr>
                            <w:r w:rsidRPr="009966EC">
                              <w:rPr>
                                <w:color w:val="000000" w:themeColor="text1"/>
                                <w:sz w:val="20"/>
                                <w:szCs w:val="20"/>
                              </w:rPr>
                              <w:t>-The actor is looking at the hammer</w:t>
                            </w:r>
                          </w:p>
                          <w:p w:rsidR="0042743B" w:rsidRDefault="0042743B" w:rsidP="009966EC">
                            <w:pPr>
                              <w:spacing w:before="240" w:after="0"/>
                              <w:rPr>
                                <w:color w:val="000000" w:themeColor="text1"/>
                                <w:sz w:val="20"/>
                                <w:szCs w:val="20"/>
                              </w:rPr>
                            </w:pPr>
                            <w:r w:rsidRPr="009966EC">
                              <w:rPr>
                                <w:color w:val="000000" w:themeColor="text1"/>
                                <w:sz w:val="20"/>
                                <w:szCs w:val="20"/>
                              </w:rPr>
                              <w:t>-The radio is in the tent</w:t>
                            </w:r>
                          </w:p>
                          <w:p w:rsidR="0042743B" w:rsidRPr="009966EC" w:rsidRDefault="0042743B" w:rsidP="009966EC">
                            <w:pPr>
                              <w:spacing w:before="240" w:after="0"/>
                              <w:rPr>
                                <w:color w:val="000000" w:themeColor="text1"/>
                                <w:sz w:val="20"/>
                                <w:szCs w:val="20"/>
                              </w:rPr>
                            </w:pPr>
                            <w:r>
                              <w:rPr>
                                <w:color w:val="000000" w:themeColor="text1"/>
                                <w:sz w:val="20"/>
                                <w:szCs w:val="20"/>
                              </w:rPr>
                              <w:t>-The key is dropped by the kitchen</w:t>
                            </w:r>
                          </w:p>
                          <w:p w:rsidR="0042743B" w:rsidRPr="009966EC" w:rsidRDefault="0042743B" w:rsidP="009966EC">
                            <w:pPr>
                              <w:spacing w:before="240" w:after="0"/>
                              <w:rPr>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EECDD5" id="Rectangle 8" o:spid="_x0000_s1056" style="position:absolute;margin-left:2.7pt;margin-top:2.3pt;width:126pt;height:305.95pt;z-index:2503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ZXcqAIAAMoFAAAOAAAAZHJzL2Uyb0RvYy54bWysVE1v2zAMvQ/YfxB0X22nTZcGcYqgRYcB&#10;RRu0HXpWZCk2IIuapMTOfv0o+SNNV+wwLAFkSSQfySeSi+u2VmQvrKtA5zQ7SykRmkNR6W1Of7zc&#10;fZlR4jzTBVOgRU4PwtHr5edPi8bMxQRKUIWwBEG0mzcmp6X3Zp4kjpeiZu4MjNAolGBr5vFot0lh&#10;WYPotUomaXqZNGALY4EL5/D2thPSZcSXUnD/KKUTnqicYmw+rjaum7AmywWbby0zZcX7MNg/RFGz&#10;SqPTEeqWeUZ2tvoDqq64BQfSn3GoE5Cy4iLmgNlk6btsnktmRMwFyXFmpMn9P1j+sF9bUhU5xYfS&#10;rMYnekLSmN4qQWaBnsa4OWo9m7XtTw63IddW2jp8MQvSRkoPI6Wi9YTjZXaZpvhOlHCUnc9mU/wH&#10;1ORobqzz3wTUJGxyatF9pJLt753vVAeV4M2Bqoq7Sql4CHUibpQle4YvvNlmPfiJltKkwVCu0mka&#10;kU+EsdSOEL79AAKjVRqDDlx02cedPygRolD6SUgkEfOddA5Ow2KcC+2zTlSyQnTRTlP8DfEOFpGa&#10;CBiQJeY5YvcAg2YHMmB3RPX6wVTE6h+N+8z/ZjxaRM+g/WhcVxrsR5kpzKr33OkPJHXUBJZ8u2lj&#10;gZ3HXMPVBooDVp2Frh2d4XcVvv09c37NLPYf1gvOFP+Ii1SAbwf9jpIS7K+P7oM+tgVKKWmwn3Pq&#10;fu6YFZSo7xob5iq7uAgDIB4upl8neLBvJZu3Er2rbwALKsPpZXjcBn2vhq20UL/i6FkFryhimqPv&#10;nHJvh8ON7+YMDi8uVquohk1vmL/Xz4YH8EB0qO2X9pVZ0zeAx955gKH32fxdH3S6wVLDaudBVrFJ&#10;jrz2T4ADI9ZSP9zCRHp7jlrHEbz8DQAA//8DAFBLAwQUAAYACAAAACEAFMCbOtwAAAAHAQAADwAA&#10;AGRycy9kb3ducmV2LnhtbEyOTUvDQBRF94L/YXiCOztpaMaSZlJUUHBVbERcTjOvSeh8xMw0Sf+9&#10;z5VdXu7l3FNsZ2vYiEPovJOwXCTA0NVed66R8Fm9PqyBhaicVsY7lHDBANvy9qZQufaT+8BxHxtG&#10;EBdyJaGNsc85D3WLVoWF79FRd/SDVZHi0HA9qIng1vA0SQS3qnP00KoeX1qsT/uzlSDG9yp7O03r&#10;n/77korxeVd9mZ2U93fz0wZYxDn+j+FPn9ShJKeDPzsdmJGQrWgoYSWAUZtmj5QPhF6KDHhZ8Gv/&#10;8hcAAP//AwBQSwECLQAUAAYACAAAACEAtoM4kv4AAADhAQAAEwAAAAAAAAAAAAAAAAAAAAAAW0Nv&#10;bnRlbnRfVHlwZXNdLnhtbFBLAQItABQABgAIAAAAIQA4/SH/1gAAAJQBAAALAAAAAAAAAAAAAAAA&#10;AC8BAABfcmVscy8ucmVsc1BLAQItABQABgAIAAAAIQAroZXcqAIAAMoFAAAOAAAAAAAAAAAAAAAA&#10;AC4CAABkcnMvZTJvRG9jLnhtbFBLAQItABQABgAIAAAAIQAUwJs63AAAAAcBAAAPAAAAAAAAAAAA&#10;AAAAAAIFAABkcnMvZG93bnJldi54bWxQSwUGAAAAAAQABADzAAAACwYAAAAA&#10;" fillcolor="white [3212]" strokecolor="black [3213]" strokeweight="1.5pt">
                <v:textbox>
                  <w:txbxContent>
                    <w:p w:rsidR="0042743B" w:rsidRPr="009966EC" w:rsidRDefault="0042743B" w:rsidP="009966EC">
                      <w:pPr>
                        <w:spacing w:before="240" w:after="0"/>
                        <w:rPr>
                          <w:color w:val="000000" w:themeColor="text1"/>
                          <w:sz w:val="20"/>
                          <w:szCs w:val="20"/>
                        </w:rPr>
                      </w:pPr>
                      <w:r w:rsidRPr="009966EC">
                        <w:rPr>
                          <w:color w:val="000000" w:themeColor="text1"/>
                          <w:sz w:val="20"/>
                          <w:szCs w:val="20"/>
                        </w:rPr>
                        <w:t>-The ant is crawling on the window</w:t>
                      </w:r>
                    </w:p>
                    <w:p w:rsidR="0042743B" w:rsidRPr="009966EC" w:rsidRDefault="0042743B" w:rsidP="009966EC">
                      <w:pPr>
                        <w:spacing w:before="240" w:after="0"/>
                        <w:rPr>
                          <w:color w:val="000000" w:themeColor="text1"/>
                          <w:sz w:val="20"/>
                          <w:szCs w:val="20"/>
                        </w:rPr>
                      </w:pPr>
                      <w:r w:rsidRPr="009966EC">
                        <w:rPr>
                          <w:color w:val="000000" w:themeColor="text1"/>
                          <w:sz w:val="20"/>
                          <w:szCs w:val="20"/>
                        </w:rPr>
                        <w:t>-The actor is looking at the napkin</w:t>
                      </w:r>
                    </w:p>
                    <w:p w:rsidR="0042743B" w:rsidRPr="009966EC" w:rsidRDefault="0042743B" w:rsidP="009966EC">
                      <w:pPr>
                        <w:spacing w:before="240" w:after="0"/>
                        <w:rPr>
                          <w:color w:val="000000" w:themeColor="text1"/>
                          <w:sz w:val="20"/>
                          <w:szCs w:val="20"/>
                        </w:rPr>
                      </w:pPr>
                      <w:r w:rsidRPr="009966EC">
                        <w:rPr>
                          <w:color w:val="000000" w:themeColor="text1"/>
                          <w:sz w:val="20"/>
                          <w:szCs w:val="20"/>
                        </w:rPr>
                        <w:t>-The radio is in the store</w:t>
                      </w:r>
                    </w:p>
                    <w:p w:rsidR="0042743B" w:rsidRPr="009966EC" w:rsidRDefault="0042743B" w:rsidP="009966EC">
                      <w:pPr>
                        <w:spacing w:before="240" w:after="0"/>
                        <w:rPr>
                          <w:color w:val="000000" w:themeColor="text1"/>
                          <w:sz w:val="20"/>
                          <w:szCs w:val="20"/>
                        </w:rPr>
                      </w:pPr>
                      <w:r w:rsidRPr="009966EC">
                        <w:rPr>
                          <w:color w:val="000000" w:themeColor="text1"/>
                          <w:sz w:val="20"/>
                          <w:szCs w:val="20"/>
                        </w:rPr>
                        <w:t>-The key is dropped by the trailer</w:t>
                      </w:r>
                    </w:p>
                    <w:p w:rsidR="0042743B" w:rsidRPr="009966EC" w:rsidRDefault="0042743B" w:rsidP="009966EC">
                      <w:pPr>
                        <w:spacing w:before="240" w:after="0"/>
                        <w:rPr>
                          <w:color w:val="000000" w:themeColor="text1"/>
                          <w:sz w:val="20"/>
                          <w:szCs w:val="20"/>
                        </w:rPr>
                      </w:pPr>
                      <w:r w:rsidRPr="009966EC">
                        <w:rPr>
                          <w:color w:val="000000" w:themeColor="text1"/>
                          <w:sz w:val="20"/>
                          <w:szCs w:val="20"/>
                        </w:rPr>
                        <w:t>-The ant is crawling on the potato</w:t>
                      </w:r>
                    </w:p>
                    <w:p w:rsidR="0042743B" w:rsidRPr="009966EC" w:rsidRDefault="0042743B" w:rsidP="009966EC">
                      <w:pPr>
                        <w:spacing w:before="240" w:after="0"/>
                        <w:rPr>
                          <w:color w:val="000000" w:themeColor="text1"/>
                          <w:sz w:val="20"/>
                          <w:szCs w:val="20"/>
                        </w:rPr>
                      </w:pPr>
                      <w:r w:rsidRPr="009966EC">
                        <w:rPr>
                          <w:color w:val="000000" w:themeColor="text1"/>
                          <w:sz w:val="20"/>
                          <w:szCs w:val="20"/>
                        </w:rPr>
                        <w:t>-The actor is looking at the hammer</w:t>
                      </w:r>
                    </w:p>
                    <w:p w:rsidR="0042743B" w:rsidRDefault="0042743B" w:rsidP="009966EC">
                      <w:pPr>
                        <w:spacing w:before="240" w:after="0"/>
                        <w:rPr>
                          <w:color w:val="000000" w:themeColor="text1"/>
                          <w:sz w:val="20"/>
                          <w:szCs w:val="20"/>
                        </w:rPr>
                      </w:pPr>
                      <w:r w:rsidRPr="009966EC">
                        <w:rPr>
                          <w:color w:val="000000" w:themeColor="text1"/>
                          <w:sz w:val="20"/>
                          <w:szCs w:val="20"/>
                        </w:rPr>
                        <w:t>-The radio is in the tent</w:t>
                      </w:r>
                    </w:p>
                    <w:p w:rsidR="0042743B" w:rsidRPr="009966EC" w:rsidRDefault="0042743B" w:rsidP="009966EC">
                      <w:pPr>
                        <w:spacing w:before="240" w:after="0"/>
                        <w:rPr>
                          <w:color w:val="000000" w:themeColor="text1"/>
                          <w:sz w:val="20"/>
                          <w:szCs w:val="20"/>
                        </w:rPr>
                      </w:pPr>
                      <w:r>
                        <w:rPr>
                          <w:color w:val="000000" w:themeColor="text1"/>
                          <w:sz w:val="20"/>
                          <w:szCs w:val="20"/>
                        </w:rPr>
                        <w:t>-The key is dropped by the kitchen</w:t>
                      </w:r>
                    </w:p>
                    <w:p w:rsidR="0042743B" w:rsidRPr="009966EC" w:rsidRDefault="0042743B" w:rsidP="009966EC">
                      <w:pPr>
                        <w:spacing w:before="240" w:after="0"/>
                        <w:rPr>
                          <w:color w:val="000000" w:themeColor="text1"/>
                          <w:sz w:val="24"/>
                          <w:szCs w:val="24"/>
                        </w:rPr>
                      </w:pPr>
                    </w:p>
                  </w:txbxContent>
                </v:textbox>
              </v:rect>
            </w:pict>
          </mc:Fallback>
        </mc:AlternateContent>
      </w:r>
    </w:p>
    <w:p w:rsidR="004B5E4C" w:rsidRPr="007F6F4A" w:rsidRDefault="00B75223" w:rsidP="00886C0D">
      <w:pPr>
        <w:spacing w:line="480" w:lineRule="auto"/>
        <w:rPr>
          <w:rFonts w:ascii="Times New Roman" w:hAnsi="Times New Roman" w:cs="Times New Roman"/>
          <w:i/>
          <w:sz w:val="24"/>
          <w:szCs w:val="24"/>
        </w:rPr>
      </w:pPr>
      <w:r w:rsidRPr="007F6F4A">
        <w:rPr>
          <w:rFonts w:ascii="Times New Roman" w:hAnsi="Times New Roman" w:cs="Times New Roman"/>
          <w:i/>
          <w:noProof/>
          <w:sz w:val="24"/>
          <w:szCs w:val="24"/>
        </w:rPr>
        <mc:AlternateContent>
          <mc:Choice Requires="wps">
            <w:drawing>
              <wp:anchor distT="0" distB="0" distL="114300" distR="114300" simplePos="0" relativeHeight="251600384" behindDoc="0" locked="0" layoutInCell="1" allowOverlap="1" wp14:anchorId="3BD6E567" wp14:editId="3E2B61D5">
                <wp:simplePos x="0" y="0"/>
                <wp:positionH relativeFrom="column">
                  <wp:posOffset>3410585</wp:posOffset>
                </wp:positionH>
                <wp:positionV relativeFrom="paragraph">
                  <wp:posOffset>440478</wp:posOffset>
                </wp:positionV>
                <wp:extent cx="251460" cy="146050"/>
                <wp:effectExtent l="38100" t="0" r="15240" b="44450"/>
                <wp:wrapNone/>
                <wp:docPr id="63" name="Down Arrow 63"/>
                <wp:cNvGraphicFramePr/>
                <a:graphic xmlns:a="http://schemas.openxmlformats.org/drawingml/2006/main">
                  <a:graphicData uri="http://schemas.microsoft.com/office/word/2010/wordprocessingShape">
                    <wps:wsp>
                      <wps:cNvSpPr/>
                      <wps:spPr>
                        <a:xfrm>
                          <a:off x="0" y="0"/>
                          <a:ext cx="251460" cy="146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3DA82E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3" o:spid="_x0000_s1026" type="#_x0000_t67" style="position:absolute;margin-left:268.55pt;margin-top:34.7pt;width:19.8pt;height:11.5pt;z-index:250721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IExdQIAAEAFAAAOAAAAZHJzL2Uyb0RvYy54bWysVMFu2zAMvQ/YPwi6r06yJNuCOkWQosOA&#10;oC3aDj2rshQbkESNUuJkXz9KdtyiLXYYloNCiuQj+Uzq/OJgDdsrDA24ko/PRpwpJ6Fq3LbkPx+u&#10;Pn3lLEThKmHAqZIfVeAXy48fzlu/UBOowVQKGYG4sGh9yesY/aIogqyVFeEMvHJk1IBWRFJxW1Qo&#10;WkK3ppiMRvOiBaw8glQh0O1lZ+TLjK+1kvFG66AiMyWn2mI+MZ9P6SyW52KxReHrRvZliH+oworG&#10;UdIB6lJEwXbYvIGyjUQIoOOZBFuA1o1UuQfqZjx61c19LbzKvRA5wQ80hf8HK6/3t8iaquTzz5w5&#10;YekbXULr2AoRWkaXxFDrw4Ic7/0t9logMbV70GjTPzXCDpnV48CqOkQm6XIyG0/nxL0kU5JmmfXi&#10;OdhjiN8VWJaEkleUPmfPhIr9JkTKSv4nP1JSRV0NWYpHo1IZxt0pTd2krDk6z5FaG2R7QRMgpFQu&#10;jjtTLSrVXc9G9EuNUpIhImsZMCHrxpgBuwdIM/oWu4Pp/VOoymM4BI/+VlgXPETkzODiEGwbB/ge&#10;gKGu+syd/4mkjprE0hNUR/rWCN0SBC+vGiJ8I0K8FUhTT9+INjne0KENtCWHXuKsBvz93n3yp2Ek&#10;K2ctbVHJw6+dQMWZ+eFoTL+Np9O0dlmZzr5MSMGXlqeXFreza6DPNKY3w8ssJv9oTqJGsI+08KuU&#10;lUzCScpdchnxpKxjt930ZEi1WmU3WjUv4sbde5nAE6tplh4OjwJ9P3WRxvUaThsnFq/mrvNNkQ5W&#10;uwi6yUP5zGvPN61pHpz+SUnvwEs9ez0/fMs/AAAA//8DAFBLAwQUAAYACAAAACEApCMs2N4AAAAJ&#10;AQAADwAAAGRycy9kb3ducmV2LnhtbEyPwU7DMBBE70j8g7VI3Kidpk1oyKZCSHCGEiGObrwkgXgd&#10;YrcNfD3mBMfVPM28LbezHcSRJt87RkgWCgRx40zPLUL9fH91DcIHzUYPjgnhizxsq/OzUhfGnfiJ&#10;jrvQiljCvtAIXQhjIaVvOrLaL9xIHLM3N1kd4jm10kz6FMvtIJdKZdLqnuNCp0e666j52B0swncv&#10;G2UfX4J6TT/fH5KhTlKuES8v5tsbEIHm8AfDr35Uhyo67d2BjRcDwjrNk4giZJsViAis8ywHsUfY&#10;LFcgq1L+/6D6AQAA//8DAFBLAQItABQABgAIAAAAIQC2gziS/gAAAOEBAAATAAAAAAAAAAAAAAAA&#10;AAAAAABbQ29udGVudF9UeXBlc10ueG1sUEsBAi0AFAAGAAgAAAAhADj9If/WAAAAlAEAAAsAAAAA&#10;AAAAAAAAAAAALwEAAF9yZWxzLy5yZWxzUEsBAi0AFAAGAAgAAAAhACI4gTF1AgAAQAUAAA4AAAAA&#10;AAAAAAAAAAAALgIAAGRycy9lMm9Eb2MueG1sUEsBAi0AFAAGAAgAAAAhAKQjLNjeAAAACQEAAA8A&#10;AAAAAAAAAAAAAAAAzwQAAGRycy9kb3ducmV2LnhtbFBLBQYAAAAABAAEAPMAAADaBQAAAAA=&#10;" adj="10800" fillcolor="#5b9bd5 [3204]" strokecolor="#1f4d78 [1604]" strokeweight="1pt"/>
            </w:pict>
          </mc:Fallback>
        </mc:AlternateContent>
      </w:r>
    </w:p>
    <w:p w:rsidR="004B5E4C" w:rsidRPr="007F6F4A" w:rsidRDefault="004B5E4C" w:rsidP="00886C0D">
      <w:pPr>
        <w:spacing w:line="480" w:lineRule="auto"/>
        <w:rPr>
          <w:rFonts w:ascii="Times New Roman" w:hAnsi="Times New Roman" w:cs="Times New Roman"/>
          <w:i/>
          <w:sz w:val="24"/>
          <w:szCs w:val="24"/>
        </w:rPr>
      </w:pPr>
    </w:p>
    <w:p w:rsidR="004B5E4C" w:rsidRPr="007F6F4A" w:rsidRDefault="004B5E4C" w:rsidP="00886C0D">
      <w:pPr>
        <w:spacing w:line="480" w:lineRule="auto"/>
        <w:rPr>
          <w:rFonts w:ascii="Times New Roman" w:hAnsi="Times New Roman" w:cs="Times New Roman"/>
          <w:i/>
          <w:sz w:val="24"/>
          <w:szCs w:val="24"/>
        </w:rPr>
      </w:pPr>
    </w:p>
    <w:p w:rsidR="004B5E4C" w:rsidRPr="007F6F4A" w:rsidRDefault="00B816A1" w:rsidP="00886C0D">
      <w:pPr>
        <w:spacing w:line="480" w:lineRule="auto"/>
        <w:rPr>
          <w:rFonts w:ascii="Times New Roman" w:hAnsi="Times New Roman" w:cs="Times New Roman"/>
          <w:i/>
          <w:sz w:val="24"/>
          <w:szCs w:val="24"/>
        </w:rPr>
      </w:pPr>
      <w:r w:rsidRPr="007F6F4A">
        <w:rPr>
          <w:rFonts w:ascii="Times New Roman" w:hAnsi="Times New Roman" w:cs="Times New Roman"/>
          <w:i/>
          <w:noProof/>
          <w:sz w:val="24"/>
          <w:szCs w:val="24"/>
        </w:rPr>
        <mc:AlternateContent>
          <mc:Choice Requires="wps">
            <w:drawing>
              <wp:anchor distT="0" distB="0" distL="114300" distR="114300" simplePos="0" relativeHeight="251601408" behindDoc="0" locked="0" layoutInCell="1" allowOverlap="1" wp14:anchorId="2154F1D0" wp14:editId="52CD6C56">
                <wp:simplePos x="0" y="0"/>
                <wp:positionH relativeFrom="column">
                  <wp:posOffset>3406140</wp:posOffset>
                </wp:positionH>
                <wp:positionV relativeFrom="paragraph">
                  <wp:posOffset>110913</wp:posOffset>
                </wp:positionV>
                <wp:extent cx="251460" cy="146050"/>
                <wp:effectExtent l="38100" t="0" r="15240" b="44450"/>
                <wp:wrapNone/>
                <wp:docPr id="65" name="Down Arrow 65"/>
                <wp:cNvGraphicFramePr/>
                <a:graphic xmlns:a="http://schemas.openxmlformats.org/drawingml/2006/main">
                  <a:graphicData uri="http://schemas.microsoft.com/office/word/2010/wordprocessingShape">
                    <wps:wsp>
                      <wps:cNvSpPr/>
                      <wps:spPr>
                        <a:xfrm>
                          <a:off x="0" y="0"/>
                          <a:ext cx="251460" cy="146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4633CE" id="Down Arrow 65" o:spid="_x0000_s1026" type="#_x0000_t67" style="position:absolute;margin-left:268.2pt;margin-top:8.75pt;width:19.8pt;height:11.5pt;z-index:250723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mAVdAIAAEAFAAAOAAAAZHJzL2Uyb0RvYy54bWysVMFu2zAMvQ/YPwi6L06CpNuMOkXQoMOA&#10;oi2WDj2rslQbkESNUuJkXz9KdtyiLXYYloNCiuQj+Uzq/OJgDdsrDC24is8mU86Uk1C37qniP++v&#10;Pn3hLEThamHAqYofVeAXq48fzjtfqjk0YGqFjEBcKDtf8SZGXxZFkI2yIkzAK0dGDWhFJBWfihpF&#10;R+jWFPPp9KzoAGuPIFUIdLvpjXyV8bVWMt5qHVRkpuJUW8wn5vMxncXqXJRPKHzTyqEM8Q9VWNE6&#10;SjpCbUQUbIftGyjbSoQAOk4k2AK0bqXKPVA3s+mrbraN8Cr3QuQEP9IU/h+svNnfIWvrip8tOXPC&#10;0jfaQOfYGhE6RpfEUOdDSY5bf4eDFkhM7R402vRPjbBDZvU4sqoOkUm6nC9nizPiXpIpScvMevEc&#10;7DHEbwosS0LFa0qfs2dCxf46RMpK/ic/UlJFfQ1ZikejUhnG/VCauklZc3SeI3VpkO0FTYCQUrk4&#10;602NqFV/vZzSLzVKScaIrGXAhKxbY0bsASDN6FvsHmbwT6Eqj+EYPP1bYX3wGJEzg4tjsG0d4HsA&#10;hroaMvf+J5J6ahJLj1Af6Vsj9EsQvLxqifBrEeKdQJp6+ka0yfGWDm2gqzgMEmcN4O/37pM/DSNZ&#10;Oetoiyoefu0EKs7Md0dj+nW2WKS1y8pi+XlOCr60PL60uJ29BPpMM3ozvMxi8o/mJGoE+0ALv05Z&#10;ySScpNwVlxFPymXst5ueDKnW6+xGq+ZFvHZbLxN4YjXN0v3hQaAfpi7SuN7AaeNE+Wruet8U6WC9&#10;i6DbPJTPvA5805rmwRmelPQOvNSz1/PDt/oDAAD//wMAUEsDBBQABgAIAAAAIQAEFlZ13QAAAAkB&#10;AAAPAAAAZHJzL2Rvd25yZXYueG1sTI/BTsMwEETvSPyDtUjcqB3SpCiNUyEkOEMbIY5uvE0C8TrE&#10;bhv4epYTHFfzNPum3MxuECecQu9JQ7JQIJAab3tqNdS7x5s7ECEasmbwhBq+MMCmurwoTWH9mV7w&#10;tI2t4BIKhdHQxTgWUoamQ2fCwo9InB385Ezkc2qlncyZy90gb5XKpTM98YfOjPjQYfOxPToN371s&#10;lHt+jeot/Xx/SoY6SanW+vpqvl+DiDjHPxh+9VkdKnba+yPZIAYNWZovGeVglYFgIFvlPG6vYaky&#10;kFUp/y+ofgAAAP//AwBQSwECLQAUAAYACAAAACEAtoM4kv4AAADhAQAAEwAAAAAAAAAAAAAAAAAA&#10;AAAAW0NvbnRlbnRfVHlwZXNdLnhtbFBLAQItABQABgAIAAAAIQA4/SH/1gAAAJQBAAALAAAAAAAA&#10;AAAAAAAAAC8BAABfcmVscy8ucmVsc1BLAQItABQABgAIAAAAIQBFImAVdAIAAEAFAAAOAAAAAAAA&#10;AAAAAAAAAC4CAABkcnMvZTJvRG9jLnhtbFBLAQItABQABgAIAAAAIQAEFlZ13QAAAAkBAAAPAAAA&#10;AAAAAAAAAAAAAM4EAABkcnMvZG93bnJldi54bWxQSwUGAAAAAAQABADzAAAA2AUAAAAA&#10;" adj="10800" fillcolor="#5b9bd5 [3204]" strokecolor="#1f4d78 [1604]" strokeweight="1pt"/>
            </w:pict>
          </mc:Fallback>
        </mc:AlternateContent>
      </w:r>
    </w:p>
    <w:p w:rsidR="004B5E4C" w:rsidRPr="007F6F4A" w:rsidRDefault="004B5E4C" w:rsidP="00886C0D">
      <w:pPr>
        <w:spacing w:line="480" w:lineRule="auto"/>
        <w:rPr>
          <w:rFonts w:ascii="Times New Roman" w:hAnsi="Times New Roman" w:cs="Times New Roman"/>
          <w:i/>
          <w:sz w:val="24"/>
          <w:szCs w:val="24"/>
        </w:rPr>
      </w:pPr>
    </w:p>
    <w:p w:rsidR="004B5E4C" w:rsidRPr="007F6F4A" w:rsidRDefault="00B816A1" w:rsidP="00886C0D">
      <w:pPr>
        <w:spacing w:line="480" w:lineRule="auto"/>
        <w:rPr>
          <w:rFonts w:ascii="Times New Roman" w:hAnsi="Times New Roman" w:cs="Times New Roman"/>
          <w:i/>
          <w:sz w:val="24"/>
          <w:szCs w:val="24"/>
        </w:rPr>
      </w:pPr>
      <w:r w:rsidRPr="007F6F4A">
        <w:rPr>
          <w:rFonts w:ascii="Times New Roman" w:hAnsi="Times New Roman" w:cs="Times New Roman"/>
          <w:i/>
          <w:noProof/>
          <w:sz w:val="24"/>
          <w:szCs w:val="24"/>
        </w:rPr>
        <mc:AlternateContent>
          <mc:Choice Requires="wps">
            <w:drawing>
              <wp:anchor distT="0" distB="0" distL="114300" distR="114300" simplePos="0" relativeHeight="251602432" behindDoc="0" locked="0" layoutInCell="1" allowOverlap="1" wp14:anchorId="2DC20CCA" wp14:editId="08716A4B">
                <wp:simplePos x="0" y="0"/>
                <wp:positionH relativeFrom="column">
                  <wp:posOffset>3406140</wp:posOffset>
                </wp:positionH>
                <wp:positionV relativeFrom="paragraph">
                  <wp:posOffset>238548</wp:posOffset>
                </wp:positionV>
                <wp:extent cx="251460" cy="146050"/>
                <wp:effectExtent l="38100" t="0" r="15240" b="44450"/>
                <wp:wrapNone/>
                <wp:docPr id="66" name="Down Arrow 66"/>
                <wp:cNvGraphicFramePr/>
                <a:graphic xmlns:a="http://schemas.openxmlformats.org/drawingml/2006/main">
                  <a:graphicData uri="http://schemas.microsoft.com/office/word/2010/wordprocessingShape">
                    <wps:wsp>
                      <wps:cNvSpPr/>
                      <wps:spPr>
                        <a:xfrm>
                          <a:off x="0" y="0"/>
                          <a:ext cx="251460" cy="146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2F4108" id="Down Arrow 66" o:spid="_x0000_s1026" type="#_x0000_t67" style="position:absolute;margin-left:268.2pt;margin-top:18.8pt;width:19.8pt;height:11.5pt;z-index:250725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KjqdAIAAEAFAAAOAAAAZHJzL2Uyb0RvYy54bWysVFFvGjEMfp+0/xDlfRwgYBviqFCrTpNQ&#10;W62d+pzmkt5JSZw5gYP9+jm544raag/TeAh2bH+2v7OzujhYw/YKQwOu5JPRmDPlJFSNey75z4fr&#10;T184C1G4ShhwquRHFfjF+uOHVeuXago1mEohIxAXlq0veR2jXxZFkLWyIozAK0dGDWhFJBWfiwpF&#10;S+jWFNPxeFG0gJVHkCoEur3qjHyd8bVWMt5qHVRkpuRUW8wn5vMpncV6JZbPKHzdyL4M8Q9VWNE4&#10;SjpAXYko2A6bN1C2kQgBdBxJsAVo3UiVe6BuJuNX3dzXwqvcC5ET/EBT+H+w8mZ/h6ypSr5YcOaE&#10;pW90Ba1jG0RoGV0SQ60PS3K893fYa4HE1O5Bo03/1Ag7ZFaPA6vqEJmky+l8MlsQ95JMSZpn1ouX&#10;YI8hflNgWRJKXlH6nD0TKvbbECkr+Z/8SEkVdTVkKR6NSmUY90Np6iZlzdF5jtSlQbYXNAFCSuXi&#10;pDPVolLd9XxMv9QoJRkispYBE7JujBmwe4A0o2+xO5jeP4WqPIZD8PhvhXXBQ0TODC4OwbZxgO8B&#10;GOqqz9z5n0jqqEksPUF1pG+N0C1B8PK6IcK3IsQ7gTT19I1ok+MtHdpAW3LoJc5qwN/v3Sd/Gkay&#10;ctbSFpU8/NoJVJyZ747G9OtkNktrl5XZ/POUFDy3PJ1b3M5eAn2mCb0ZXmYx+UdzEjWCfaSF36Ss&#10;ZBJOUu6Sy4gn5TJ2201PhlSbTXajVfMibt29lwk8sZpm6eHwKND3UxdpXG/gtHFi+WruOt8U6WCz&#10;i6CbPJQvvPZ805rmwemflPQOnOvZ6+XhW/8BAAD//wMAUEsDBBQABgAIAAAAIQCrF0SW3QAAAAkB&#10;AAAPAAAAZHJzL2Rvd25yZXYueG1sTI/BTsMwEETvSPyDtUjcqB1C3SpkUyEkOEOJEEc33iaBeB1i&#10;tw18PeYEx9U+zbwpN7MbxJGm0HtGyBYKBHHjbc8tQv3ycLUGEaJhawbPhPBFATbV+VlpCutP/EzH&#10;bWxFCuFQGIQuxrGQMjQdORMWfiROv72fnInpnFppJ3NK4W6Q10pp6UzPqaEzI9131HxsDw7hu5eN&#10;ck+vUb3ln++P2VBnOdeIlxfz3S2ISHP8g+FXP6lDlZx2/sA2iAFhmeubhCLkKw0iAcuVTuN2CFpp&#10;kFUp/y+ofgAAAP//AwBQSwECLQAUAAYACAAAACEAtoM4kv4AAADhAQAAEwAAAAAAAAAAAAAAAAAA&#10;AAAAW0NvbnRlbnRfVHlwZXNdLnhtbFBLAQItABQABgAIAAAAIQA4/SH/1gAAAJQBAAALAAAAAAAA&#10;AAAAAAAAAC8BAABfcmVscy8ucmVsc1BLAQItABQABgAIAAAAIQBWLKjqdAIAAEAFAAAOAAAAAAAA&#10;AAAAAAAAAC4CAABkcnMvZTJvRG9jLnhtbFBLAQItABQABgAIAAAAIQCrF0SW3QAAAAkBAAAPAAAA&#10;AAAAAAAAAAAAAM4EAABkcnMvZG93bnJldi54bWxQSwUGAAAAAAQABADzAAAA2AUAAAAA&#10;" adj="10800" fillcolor="#5b9bd5 [3204]" strokecolor="#1f4d78 [1604]" strokeweight="1pt"/>
            </w:pict>
          </mc:Fallback>
        </mc:AlternateContent>
      </w:r>
    </w:p>
    <w:p w:rsidR="004B5E4C" w:rsidRPr="007F6F4A" w:rsidRDefault="004B5E4C" w:rsidP="00886C0D">
      <w:pPr>
        <w:spacing w:line="480" w:lineRule="auto"/>
        <w:rPr>
          <w:rFonts w:ascii="Times New Roman" w:hAnsi="Times New Roman" w:cs="Times New Roman"/>
          <w:i/>
          <w:sz w:val="24"/>
          <w:szCs w:val="24"/>
        </w:rPr>
      </w:pPr>
    </w:p>
    <w:p w:rsidR="004B5E4C" w:rsidRPr="007F6F4A" w:rsidRDefault="004B5E4C" w:rsidP="00886C0D">
      <w:pPr>
        <w:spacing w:line="480" w:lineRule="auto"/>
        <w:rPr>
          <w:rFonts w:ascii="Times New Roman" w:hAnsi="Times New Roman" w:cs="Times New Roman"/>
          <w:i/>
          <w:sz w:val="24"/>
          <w:szCs w:val="24"/>
        </w:rPr>
      </w:pPr>
    </w:p>
    <w:p w:rsidR="004B5E4C" w:rsidRPr="007F6F4A" w:rsidRDefault="00B75223" w:rsidP="00886C0D">
      <w:pPr>
        <w:spacing w:line="480" w:lineRule="auto"/>
        <w:rPr>
          <w:rFonts w:ascii="Times New Roman" w:hAnsi="Times New Roman" w:cs="Times New Roman"/>
          <w:i/>
          <w:sz w:val="24"/>
          <w:szCs w:val="24"/>
        </w:rPr>
      </w:pPr>
      <w:r w:rsidRPr="007F6F4A">
        <w:rPr>
          <w:rFonts w:ascii="Times New Roman" w:hAnsi="Times New Roman" w:cs="Times New Roman"/>
          <w:noProof/>
          <w:sz w:val="24"/>
          <w:szCs w:val="24"/>
        </w:rPr>
        <mc:AlternateContent>
          <mc:Choice Requires="wps">
            <w:drawing>
              <wp:anchor distT="0" distB="0" distL="114300" distR="114300" simplePos="0" relativeHeight="251594240" behindDoc="0" locked="0" layoutInCell="1" allowOverlap="1" wp14:anchorId="70061FCD" wp14:editId="35FEEAD1">
                <wp:simplePos x="0" y="0"/>
                <wp:positionH relativeFrom="column">
                  <wp:posOffset>27094</wp:posOffset>
                </wp:positionH>
                <wp:positionV relativeFrom="paragraph">
                  <wp:posOffset>67733</wp:posOffset>
                </wp:positionV>
                <wp:extent cx="5145194" cy="762000"/>
                <wp:effectExtent l="0" t="0" r="17780" b="19050"/>
                <wp:wrapNone/>
                <wp:docPr id="106" name="Rectangle 106"/>
                <wp:cNvGraphicFramePr/>
                <a:graphic xmlns:a="http://schemas.openxmlformats.org/drawingml/2006/main">
                  <a:graphicData uri="http://schemas.microsoft.com/office/word/2010/wordprocessingShape">
                    <wps:wsp>
                      <wps:cNvSpPr/>
                      <wps:spPr>
                        <a:xfrm>
                          <a:off x="0" y="0"/>
                          <a:ext cx="5145194" cy="762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9824CD">
                            <w:pPr>
                              <w:spacing w:after="0"/>
                              <w:rPr>
                                <w:color w:val="000000" w:themeColor="text1"/>
                                <w:sz w:val="26"/>
                                <w:szCs w:val="26"/>
                              </w:rPr>
                            </w:pPr>
                            <w:r w:rsidRPr="009824CD">
                              <w:rPr>
                                <w:color w:val="000000" w:themeColor="text1"/>
                                <w:sz w:val="26"/>
                                <w:szCs w:val="26"/>
                                <w:u w:val="single"/>
                              </w:rPr>
                              <w:t>Fact-Verification Conditions:</w:t>
                            </w:r>
                            <w:r>
                              <w:rPr>
                                <w:color w:val="000000" w:themeColor="text1"/>
                                <w:sz w:val="26"/>
                                <w:szCs w:val="26"/>
                                <w:u w:val="single"/>
                              </w:rPr>
                              <w:tab/>
                            </w:r>
                            <w:r>
                              <w:rPr>
                                <w:color w:val="000000" w:themeColor="text1"/>
                                <w:sz w:val="26"/>
                                <w:szCs w:val="26"/>
                                <w:u w:val="single"/>
                              </w:rPr>
                              <w:tab/>
                            </w:r>
                            <w:r>
                              <w:rPr>
                                <w:color w:val="000000" w:themeColor="text1"/>
                                <w:sz w:val="26"/>
                                <w:szCs w:val="26"/>
                                <w:u w:val="single"/>
                              </w:rPr>
                              <w:tab/>
                            </w:r>
                            <w:r>
                              <w:rPr>
                                <w:color w:val="000000" w:themeColor="text1"/>
                                <w:sz w:val="26"/>
                                <w:szCs w:val="26"/>
                                <w:u w:val="single"/>
                              </w:rPr>
                              <w:tab/>
                            </w:r>
                            <w:r>
                              <w:rPr>
                                <w:color w:val="000000" w:themeColor="text1"/>
                                <w:sz w:val="26"/>
                                <w:szCs w:val="26"/>
                                <w:u w:val="single"/>
                              </w:rPr>
                              <w:tab/>
                            </w:r>
                            <w:r>
                              <w:rPr>
                                <w:color w:val="000000" w:themeColor="text1"/>
                                <w:sz w:val="26"/>
                                <w:szCs w:val="26"/>
                                <w:u w:val="single"/>
                              </w:rPr>
                              <w:tab/>
                            </w:r>
                          </w:p>
                          <w:p w:rsidR="0042743B" w:rsidRDefault="0042743B" w:rsidP="009824CD">
                            <w:pPr>
                              <w:spacing w:after="0"/>
                              <w:rPr>
                                <w:color w:val="000000" w:themeColor="text1"/>
                                <w:sz w:val="26"/>
                                <w:szCs w:val="26"/>
                              </w:rPr>
                            </w:pPr>
                            <w:r>
                              <w:rPr>
                                <w:color w:val="000000" w:themeColor="text1"/>
                                <w:sz w:val="26"/>
                                <w:szCs w:val="26"/>
                              </w:rPr>
                              <w:t>Experimental/Overlap</w:t>
                            </w:r>
                            <w:r>
                              <w:rPr>
                                <w:color w:val="000000" w:themeColor="text1"/>
                                <w:sz w:val="26"/>
                                <w:szCs w:val="26"/>
                              </w:rPr>
                              <w:tab/>
                            </w:r>
                            <w:r>
                              <w:rPr>
                                <w:color w:val="000000" w:themeColor="text1"/>
                                <w:sz w:val="26"/>
                                <w:szCs w:val="26"/>
                              </w:rPr>
                              <w:tab/>
                            </w:r>
                            <w:r>
                              <w:rPr>
                                <w:color w:val="000000" w:themeColor="text1"/>
                                <w:sz w:val="26"/>
                                <w:szCs w:val="26"/>
                              </w:rPr>
                              <w:tab/>
                              <w:t>Control/Overlap</w:t>
                            </w:r>
                          </w:p>
                          <w:p w:rsidR="0042743B" w:rsidRPr="009824CD" w:rsidRDefault="0042743B" w:rsidP="009824CD">
                            <w:pPr>
                              <w:spacing w:after="0"/>
                              <w:rPr>
                                <w:color w:val="000000" w:themeColor="text1"/>
                                <w:sz w:val="26"/>
                                <w:szCs w:val="26"/>
                              </w:rPr>
                            </w:pPr>
                            <w:r>
                              <w:rPr>
                                <w:color w:val="000000" w:themeColor="text1"/>
                                <w:sz w:val="26"/>
                                <w:szCs w:val="26"/>
                              </w:rPr>
                              <w:t>Experimental/No-Overlap</w:t>
                            </w:r>
                            <w:r>
                              <w:rPr>
                                <w:color w:val="000000" w:themeColor="text1"/>
                                <w:sz w:val="26"/>
                                <w:szCs w:val="26"/>
                              </w:rPr>
                              <w:tab/>
                            </w:r>
                            <w:r>
                              <w:rPr>
                                <w:color w:val="000000" w:themeColor="text1"/>
                                <w:sz w:val="26"/>
                                <w:szCs w:val="26"/>
                              </w:rPr>
                              <w:tab/>
                            </w:r>
                            <w:r>
                              <w:rPr>
                                <w:color w:val="000000" w:themeColor="text1"/>
                                <w:sz w:val="26"/>
                                <w:szCs w:val="26"/>
                              </w:rPr>
                              <w:tab/>
                              <w:t>Control/No-Overlap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061FCD" id="Rectangle 106" o:spid="_x0000_s1057" style="position:absolute;margin-left:2.15pt;margin-top:5.35pt;width:405.15pt;height:60pt;z-index:25070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Da+oAIAAMMFAAAOAAAAZHJzL2Uyb0RvYy54bWysVE1v2zAMvQ/YfxB0Xx1nSbsGdYqgRYcB&#10;RRu0HXpWZCkWIIuapMTOfv0o+SNtV2zAsIstiuQj+UTy4rKtNdkL5xWYguYnE0qE4VAqsy3o96eb&#10;T18o8YGZkmkwoqAH4enl8uOHi8YuxBQq0KVwBEGMXzS2oFUIdpFlnleiZv4ErDColOBqFlB026x0&#10;rEH0WmfTyeQ0a8CV1gEX3uPtdaeky4QvpeDhXkovAtEFxdxC+rr03cRvtrxgi61jtlK8T4P9QxY1&#10;UwaDjlDXLDCyc+o3qFpxBx5kOOFQZyCl4iLVgNXkkzfVPFbMilQLkuPtSJP/f7D8br92RJX4dpNT&#10;Sgyr8ZEekDZmtlqQeIkUNdYv0PLRrl0veTzGelvp6vjHSkibaD2MtIo2EI6X83w2z89nlHDUnZ3i&#10;syXes6O3dT58FVCTeCiow/iJTba/9QEjoulgEoN50Kq8UVonIbaKuNKO7Bk+8mabx4zR45WVNn9z&#10;DO07jggTPbNIQFdyOoWDFhFPmwchkT0scpoSTn17TIZxLkzIO1XFStHlOEcGBgpGj5RzAozIEqsb&#10;sXuA14UO2F2xvX10FantR+fJnxLrnEePFBlMGJ1rZcC9B6Cxqj5yZz+Q1FETWQrtpk2d9TmZxqsN&#10;lAdsNwfdHHrLbxS++C3zYc0cDh6OKC6TcI8fqaEpKPQnSipwP9+7j/Y4D6ilpMFBLqj/sWNOUKK/&#10;GZyU83w2i5OfhNn8bIqCe6nZvNSYXX0F2EY5ri3L0zHaBz0cpYP6GXfOKkZFFTMcYxeUBzcIV6Fb&#10;MLi1uFitkhlOu2Xh1jxaHsEj0bGjn9pn5mzf9gEH5g6GoWeLN93f2UZPA6tdAKnSaBx57Z8AN0Xq&#10;pX6rxVX0Uk5Wx927/AUAAP//AwBQSwMEFAAGAAgAAAAhAI9KAtLcAAAACAEAAA8AAABkcnMvZG93&#10;bnJldi54bWxMj0tPwzAQhO9I/AdrkbhRuw+lVRqn4iFAcKNAz9t4SSLidRS7beDXs5zguN+MZmeK&#10;zeg7daQhtoEtTCcGFHEVXMu1hbfX+6sVqJiQHXaBycIXRdiU52cF5i6c+IWO21QrCeGYo4UmpT7X&#10;OlYNeYyT0BOL9hEGj0nOodZuwJOE+07PjMm0x5blQ4M93TZUfW4P3oJ/5pv+/dGgn2VP39FXD8u7&#10;dmft5cV4vQaVaEx/ZvitL9WhlE77cGAXVWdhMRejYLMEJfJqushA7QXMheiy0P8HlD8AAAD//wMA&#10;UEsBAi0AFAAGAAgAAAAhALaDOJL+AAAA4QEAABMAAAAAAAAAAAAAAAAAAAAAAFtDb250ZW50X1R5&#10;cGVzXS54bWxQSwECLQAUAAYACAAAACEAOP0h/9YAAACUAQAACwAAAAAAAAAAAAAAAAAvAQAAX3Jl&#10;bHMvLnJlbHNQSwECLQAUAAYACAAAACEAfUQ2vqACAADDBQAADgAAAAAAAAAAAAAAAAAuAgAAZHJz&#10;L2Uyb0RvYy54bWxQSwECLQAUAAYACAAAACEAj0oC0twAAAAIAQAADwAAAAAAAAAAAAAAAAD6BAAA&#10;ZHJzL2Rvd25yZXYueG1sUEsFBgAAAAAEAAQA8wAAAAMGAAAAAA==&#10;" fillcolor="white [3212]" strokecolor="black [3213]" strokeweight="1pt">
                <v:textbox>
                  <w:txbxContent>
                    <w:p w:rsidR="0042743B" w:rsidRDefault="0042743B" w:rsidP="009824CD">
                      <w:pPr>
                        <w:spacing w:after="0"/>
                        <w:rPr>
                          <w:color w:val="000000" w:themeColor="text1"/>
                          <w:sz w:val="26"/>
                          <w:szCs w:val="26"/>
                        </w:rPr>
                      </w:pPr>
                      <w:r w:rsidRPr="009824CD">
                        <w:rPr>
                          <w:color w:val="000000" w:themeColor="text1"/>
                          <w:sz w:val="26"/>
                          <w:szCs w:val="26"/>
                          <w:u w:val="single"/>
                        </w:rPr>
                        <w:t>Fact-Verification Conditions:</w:t>
                      </w:r>
                      <w:r>
                        <w:rPr>
                          <w:color w:val="000000" w:themeColor="text1"/>
                          <w:sz w:val="26"/>
                          <w:szCs w:val="26"/>
                          <w:u w:val="single"/>
                        </w:rPr>
                        <w:tab/>
                      </w:r>
                      <w:r>
                        <w:rPr>
                          <w:color w:val="000000" w:themeColor="text1"/>
                          <w:sz w:val="26"/>
                          <w:szCs w:val="26"/>
                          <w:u w:val="single"/>
                        </w:rPr>
                        <w:tab/>
                      </w:r>
                      <w:r>
                        <w:rPr>
                          <w:color w:val="000000" w:themeColor="text1"/>
                          <w:sz w:val="26"/>
                          <w:szCs w:val="26"/>
                          <w:u w:val="single"/>
                        </w:rPr>
                        <w:tab/>
                      </w:r>
                      <w:r>
                        <w:rPr>
                          <w:color w:val="000000" w:themeColor="text1"/>
                          <w:sz w:val="26"/>
                          <w:szCs w:val="26"/>
                          <w:u w:val="single"/>
                        </w:rPr>
                        <w:tab/>
                      </w:r>
                      <w:r>
                        <w:rPr>
                          <w:color w:val="000000" w:themeColor="text1"/>
                          <w:sz w:val="26"/>
                          <w:szCs w:val="26"/>
                          <w:u w:val="single"/>
                        </w:rPr>
                        <w:tab/>
                      </w:r>
                      <w:r>
                        <w:rPr>
                          <w:color w:val="000000" w:themeColor="text1"/>
                          <w:sz w:val="26"/>
                          <w:szCs w:val="26"/>
                          <w:u w:val="single"/>
                        </w:rPr>
                        <w:tab/>
                      </w:r>
                    </w:p>
                    <w:p w:rsidR="0042743B" w:rsidRDefault="0042743B" w:rsidP="009824CD">
                      <w:pPr>
                        <w:spacing w:after="0"/>
                        <w:rPr>
                          <w:color w:val="000000" w:themeColor="text1"/>
                          <w:sz w:val="26"/>
                          <w:szCs w:val="26"/>
                        </w:rPr>
                      </w:pPr>
                      <w:r>
                        <w:rPr>
                          <w:color w:val="000000" w:themeColor="text1"/>
                          <w:sz w:val="26"/>
                          <w:szCs w:val="26"/>
                        </w:rPr>
                        <w:t>Experimental/Overlap</w:t>
                      </w:r>
                      <w:r>
                        <w:rPr>
                          <w:color w:val="000000" w:themeColor="text1"/>
                          <w:sz w:val="26"/>
                          <w:szCs w:val="26"/>
                        </w:rPr>
                        <w:tab/>
                      </w:r>
                      <w:r>
                        <w:rPr>
                          <w:color w:val="000000" w:themeColor="text1"/>
                          <w:sz w:val="26"/>
                          <w:szCs w:val="26"/>
                        </w:rPr>
                        <w:tab/>
                      </w:r>
                      <w:r>
                        <w:rPr>
                          <w:color w:val="000000" w:themeColor="text1"/>
                          <w:sz w:val="26"/>
                          <w:szCs w:val="26"/>
                        </w:rPr>
                        <w:tab/>
                        <w:t>Control/Overlap</w:t>
                      </w:r>
                    </w:p>
                    <w:p w:rsidR="0042743B" w:rsidRPr="009824CD" w:rsidRDefault="0042743B" w:rsidP="009824CD">
                      <w:pPr>
                        <w:spacing w:after="0"/>
                        <w:rPr>
                          <w:color w:val="000000" w:themeColor="text1"/>
                          <w:sz w:val="26"/>
                          <w:szCs w:val="26"/>
                        </w:rPr>
                      </w:pPr>
                      <w:r>
                        <w:rPr>
                          <w:color w:val="000000" w:themeColor="text1"/>
                          <w:sz w:val="26"/>
                          <w:szCs w:val="26"/>
                        </w:rPr>
                        <w:t>Experimental/No-Overlap</w:t>
                      </w:r>
                      <w:r>
                        <w:rPr>
                          <w:color w:val="000000" w:themeColor="text1"/>
                          <w:sz w:val="26"/>
                          <w:szCs w:val="26"/>
                        </w:rPr>
                        <w:tab/>
                      </w:r>
                      <w:r>
                        <w:rPr>
                          <w:color w:val="000000" w:themeColor="text1"/>
                          <w:sz w:val="26"/>
                          <w:szCs w:val="26"/>
                        </w:rPr>
                        <w:tab/>
                      </w:r>
                      <w:r>
                        <w:rPr>
                          <w:color w:val="000000" w:themeColor="text1"/>
                          <w:sz w:val="26"/>
                          <w:szCs w:val="26"/>
                        </w:rPr>
                        <w:tab/>
                        <w:t>Control/No-Overlap</w:t>
                      </w:r>
                    </w:p>
                  </w:txbxContent>
                </v:textbox>
              </v:rect>
            </w:pict>
          </mc:Fallback>
        </mc:AlternateContent>
      </w:r>
    </w:p>
    <w:p w:rsidR="004B5E4C" w:rsidRPr="007F6F4A" w:rsidRDefault="004B5E4C" w:rsidP="00886C0D">
      <w:pPr>
        <w:spacing w:line="480" w:lineRule="auto"/>
        <w:rPr>
          <w:rFonts w:ascii="Times New Roman" w:hAnsi="Times New Roman" w:cs="Times New Roman"/>
          <w:i/>
          <w:sz w:val="24"/>
          <w:szCs w:val="24"/>
        </w:rPr>
      </w:pPr>
    </w:p>
    <w:p w:rsidR="00526E56" w:rsidRDefault="00C770A4" w:rsidP="00EE7F80">
      <w:pPr>
        <w:spacing w:line="360" w:lineRule="auto"/>
        <w:rPr>
          <w:rFonts w:ascii="Times New Roman" w:hAnsi="Times New Roman" w:cs="Times New Roman"/>
          <w:sz w:val="24"/>
          <w:szCs w:val="24"/>
        </w:rPr>
      </w:pPr>
      <w:r w:rsidRPr="00B75223">
        <w:rPr>
          <w:rFonts w:ascii="Times New Roman" w:hAnsi="Times New Roman" w:cs="Times New Roman"/>
          <w:i/>
          <w:sz w:val="24"/>
          <w:szCs w:val="24"/>
        </w:rPr>
        <w:t>Figure 6</w:t>
      </w:r>
      <w:r w:rsidRPr="00B75223">
        <w:rPr>
          <w:rFonts w:ascii="Times New Roman" w:hAnsi="Times New Roman" w:cs="Times New Roman"/>
          <w:sz w:val="24"/>
          <w:szCs w:val="24"/>
        </w:rPr>
        <w:t>.  Design scheme for Experiment 3.  After studying all of the propositions (</w:t>
      </w:r>
      <w:r w:rsidR="004B5E4C" w:rsidRPr="00B75223">
        <w:rPr>
          <w:rFonts w:ascii="Times New Roman" w:hAnsi="Times New Roman" w:cs="Times New Roman"/>
          <w:sz w:val="24"/>
          <w:szCs w:val="24"/>
        </w:rPr>
        <w:t>8</w:t>
      </w:r>
      <w:r w:rsidRPr="00B75223">
        <w:rPr>
          <w:rFonts w:ascii="Times New Roman" w:hAnsi="Times New Roman" w:cs="Times New Roman"/>
          <w:sz w:val="24"/>
          <w:szCs w:val="24"/>
        </w:rPr>
        <w:t xml:space="preserve"> listed here), Ps began the second phase, which combined the retrieval-practice task with the fact-verifi</w:t>
      </w:r>
      <w:r w:rsidR="00344B5D" w:rsidRPr="00B75223">
        <w:rPr>
          <w:rFonts w:ascii="Times New Roman" w:hAnsi="Times New Roman" w:cs="Times New Roman"/>
          <w:sz w:val="24"/>
          <w:szCs w:val="24"/>
        </w:rPr>
        <w:t xml:space="preserve">cation </w:t>
      </w:r>
      <w:r w:rsidR="00B816A1" w:rsidRPr="00B75223">
        <w:rPr>
          <w:rFonts w:ascii="Times New Roman" w:hAnsi="Times New Roman" w:cs="Times New Roman"/>
          <w:sz w:val="24"/>
          <w:szCs w:val="24"/>
        </w:rPr>
        <w:t>task</w:t>
      </w:r>
      <w:r w:rsidR="00344B5D" w:rsidRPr="00B75223">
        <w:rPr>
          <w:rFonts w:ascii="Times New Roman" w:hAnsi="Times New Roman" w:cs="Times New Roman"/>
          <w:sz w:val="24"/>
          <w:szCs w:val="24"/>
        </w:rPr>
        <w:t>.</w:t>
      </w:r>
      <w:r w:rsidR="00D9068E" w:rsidRPr="00B75223">
        <w:rPr>
          <w:rFonts w:ascii="Times New Roman" w:hAnsi="Times New Roman" w:cs="Times New Roman"/>
          <w:sz w:val="24"/>
          <w:szCs w:val="24"/>
        </w:rPr>
        <w:t xml:space="preserve">  Every retrieval-practice trial was followed by a fact-verification trial, each pair of which being termed a </w:t>
      </w:r>
      <w:r w:rsidR="00D9068E" w:rsidRPr="00B75223">
        <w:rPr>
          <w:rFonts w:ascii="Times New Roman" w:hAnsi="Times New Roman" w:cs="Times New Roman"/>
          <w:i/>
          <w:sz w:val="24"/>
          <w:szCs w:val="24"/>
        </w:rPr>
        <w:t>unit</w:t>
      </w:r>
      <w:r w:rsidR="00D9068E" w:rsidRPr="00B75223">
        <w:rPr>
          <w:rFonts w:ascii="Times New Roman" w:hAnsi="Times New Roman" w:cs="Times New Roman"/>
          <w:sz w:val="24"/>
          <w:szCs w:val="24"/>
        </w:rPr>
        <w:t xml:space="preserve">.  The right side of each of the 4 units presented here states the fact-verification </w:t>
      </w:r>
      <w:r w:rsidR="00066F93" w:rsidRPr="00B75223">
        <w:rPr>
          <w:rFonts w:ascii="Times New Roman" w:hAnsi="Times New Roman" w:cs="Times New Roman"/>
          <w:sz w:val="24"/>
          <w:szCs w:val="24"/>
        </w:rPr>
        <w:t>trial</w:t>
      </w:r>
      <w:r w:rsidR="00D9068E" w:rsidRPr="00B75223">
        <w:rPr>
          <w:rFonts w:ascii="Times New Roman" w:hAnsi="Times New Roman" w:cs="Times New Roman"/>
          <w:sz w:val="24"/>
          <w:szCs w:val="24"/>
        </w:rPr>
        <w:t xml:space="preserve"> of that unit; the left side states the retrieval-practice trial and, underneath and in brackets, the object that has semantic overlap with the subject of the fact-verification trial along with its status (</w:t>
      </w:r>
      <w:r w:rsidR="008E519C" w:rsidRPr="00B75223">
        <w:rPr>
          <w:rFonts w:ascii="Times New Roman" w:hAnsi="Times New Roman" w:cs="Times New Roman"/>
          <w:sz w:val="24"/>
          <w:szCs w:val="24"/>
        </w:rPr>
        <w:t>i.e., suppressed or unaffected)</w:t>
      </w:r>
      <w:r w:rsidR="00B75223">
        <w:rPr>
          <w:rFonts w:ascii="Times New Roman" w:hAnsi="Times New Roman" w:cs="Times New Roman"/>
          <w:sz w:val="24"/>
          <w:szCs w:val="24"/>
        </w:rPr>
        <w:t>.</w:t>
      </w:r>
    </w:p>
    <w:p w:rsidR="00EE7F80" w:rsidRDefault="00EE7F80" w:rsidP="00EE7F80">
      <w:pPr>
        <w:spacing w:line="360" w:lineRule="auto"/>
        <w:rPr>
          <w:rFonts w:ascii="Times New Roman" w:hAnsi="Times New Roman" w:cs="Times New Roman"/>
          <w:sz w:val="24"/>
          <w:szCs w:val="24"/>
        </w:rPr>
      </w:pPr>
    </w:p>
    <w:p w:rsidR="00EE7F80" w:rsidRDefault="00EE7F80" w:rsidP="00EE7F80">
      <w:pPr>
        <w:spacing w:line="360" w:lineRule="auto"/>
        <w:rPr>
          <w:rFonts w:ascii="Times New Roman" w:hAnsi="Times New Roman" w:cs="Times New Roman"/>
          <w:sz w:val="24"/>
          <w:szCs w:val="24"/>
        </w:rPr>
      </w:pPr>
    </w:p>
    <w:p w:rsidR="00EE7F80" w:rsidRPr="007F6F4A" w:rsidRDefault="00EE7F80" w:rsidP="00EE7F80">
      <w:pPr>
        <w:spacing w:line="360" w:lineRule="auto"/>
        <w:rPr>
          <w:rFonts w:ascii="Times New Roman" w:hAnsi="Times New Roman" w:cs="Times New Roman"/>
          <w:sz w:val="24"/>
          <w:szCs w:val="24"/>
        </w:rPr>
      </w:pPr>
    </w:p>
    <w:p w:rsidR="00BC3E8C" w:rsidRPr="00B75223" w:rsidRDefault="000C27AD" w:rsidP="00B75223">
      <w:pPr>
        <w:rPr>
          <w:rFonts w:ascii="Times New Roman" w:hAnsi="Times New Roman" w:cs="Times New Roman"/>
          <w:sz w:val="24"/>
          <w:szCs w:val="24"/>
        </w:rPr>
      </w:pPr>
      <w:r w:rsidRPr="007F6F4A">
        <w:rPr>
          <w:rFonts w:ascii="Times New Roman" w:hAnsi="Times New Roman" w:cs="Times New Roman"/>
          <w:i/>
          <w:noProof/>
          <w:sz w:val="24"/>
          <w:szCs w:val="24"/>
        </w:rPr>
        <w:lastRenderedPageBreak/>
        <mc:AlternateContent>
          <mc:Choice Requires="wps">
            <w:drawing>
              <wp:anchor distT="0" distB="0" distL="114300" distR="114300" simplePos="0" relativeHeight="251750912" behindDoc="0" locked="0" layoutInCell="1" allowOverlap="1" wp14:anchorId="6EB4897C" wp14:editId="1F0B3D2E">
                <wp:simplePos x="0" y="0"/>
                <wp:positionH relativeFrom="margin">
                  <wp:posOffset>-99907</wp:posOffset>
                </wp:positionH>
                <wp:positionV relativeFrom="paragraph">
                  <wp:posOffset>5308600</wp:posOffset>
                </wp:positionV>
                <wp:extent cx="5579534" cy="2708910"/>
                <wp:effectExtent l="0" t="0" r="0" b="0"/>
                <wp:wrapNone/>
                <wp:docPr id="309" name="Rectangle 309"/>
                <wp:cNvGraphicFramePr/>
                <a:graphic xmlns:a="http://schemas.openxmlformats.org/drawingml/2006/main">
                  <a:graphicData uri="http://schemas.microsoft.com/office/word/2010/wordprocessingShape">
                    <wps:wsp>
                      <wps:cNvSpPr/>
                      <wps:spPr>
                        <a:xfrm>
                          <a:off x="0" y="0"/>
                          <a:ext cx="5579534" cy="27089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E7F80" w:rsidRDefault="0042743B" w:rsidP="00EE7F80">
                            <w:pPr>
                              <w:spacing w:after="0" w:line="360" w:lineRule="auto"/>
                              <w:rPr>
                                <w:rFonts w:ascii="Times New Roman" w:hAnsi="Times New Roman" w:cs="Times New Roman"/>
                                <w:color w:val="000000" w:themeColor="text1"/>
                                <w:sz w:val="24"/>
                                <w:szCs w:val="24"/>
                              </w:rPr>
                            </w:pPr>
                            <w:r w:rsidRPr="00E2326B">
                              <w:rPr>
                                <w:rFonts w:ascii="Times New Roman" w:hAnsi="Times New Roman" w:cs="Times New Roman"/>
                                <w:i/>
                                <w:color w:val="000000" w:themeColor="text1"/>
                                <w:sz w:val="24"/>
                                <w:szCs w:val="24"/>
                              </w:rPr>
                              <w:t xml:space="preserve">Figure 7.  </w:t>
                            </w:r>
                            <w:r w:rsidRPr="00E2326B">
                              <w:rPr>
                                <w:rFonts w:ascii="Times New Roman" w:hAnsi="Times New Roman" w:cs="Times New Roman"/>
                                <w:color w:val="000000" w:themeColor="text1"/>
                                <w:sz w:val="24"/>
                                <w:szCs w:val="24"/>
                              </w:rPr>
                              <w:t xml:space="preserve">Design for Phase 2 of Experiment 3.  The phase was split into 4 </w:t>
                            </w:r>
                            <w:r w:rsidRPr="00E2326B">
                              <w:rPr>
                                <w:rFonts w:ascii="Times New Roman" w:hAnsi="Times New Roman" w:cs="Times New Roman"/>
                                <w:i/>
                                <w:color w:val="000000" w:themeColor="text1"/>
                                <w:sz w:val="24"/>
                                <w:szCs w:val="24"/>
                              </w:rPr>
                              <w:t>macro blocks</w:t>
                            </w:r>
                            <w:r w:rsidRPr="00E2326B">
                              <w:rPr>
                                <w:rFonts w:ascii="Times New Roman" w:hAnsi="Times New Roman" w:cs="Times New Roman"/>
                                <w:color w:val="000000" w:themeColor="text1"/>
                                <w:sz w:val="24"/>
                                <w:szCs w:val="24"/>
                              </w:rPr>
                              <w:t xml:space="preserve">, 2 of which are shown here.  Each </w:t>
                            </w:r>
                            <w:r w:rsidRPr="00E2326B">
                              <w:rPr>
                                <w:rFonts w:ascii="Times New Roman" w:hAnsi="Times New Roman" w:cs="Times New Roman"/>
                                <w:i/>
                                <w:color w:val="000000" w:themeColor="text1"/>
                                <w:sz w:val="24"/>
                                <w:szCs w:val="24"/>
                              </w:rPr>
                              <w:t xml:space="preserve">macro block </w:t>
                            </w:r>
                            <w:r w:rsidRPr="00E2326B">
                              <w:rPr>
                                <w:rFonts w:ascii="Times New Roman" w:hAnsi="Times New Roman" w:cs="Times New Roman"/>
                                <w:color w:val="000000" w:themeColor="text1"/>
                                <w:sz w:val="24"/>
                                <w:szCs w:val="24"/>
                              </w:rPr>
                              <w:t xml:space="preserve">consisted of 3 </w:t>
                            </w:r>
                            <w:r w:rsidRPr="00E2326B">
                              <w:rPr>
                                <w:rFonts w:ascii="Times New Roman" w:hAnsi="Times New Roman" w:cs="Times New Roman"/>
                                <w:i/>
                                <w:color w:val="000000" w:themeColor="text1"/>
                                <w:sz w:val="24"/>
                                <w:szCs w:val="24"/>
                              </w:rPr>
                              <w:t>micro blocks</w:t>
                            </w:r>
                            <w:r w:rsidRPr="00E2326B">
                              <w:rPr>
                                <w:rFonts w:ascii="Times New Roman" w:hAnsi="Times New Roman" w:cs="Times New Roman"/>
                                <w:color w:val="000000" w:themeColor="text1"/>
                                <w:sz w:val="24"/>
                                <w:szCs w:val="24"/>
                              </w:rPr>
                              <w:t xml:space="preserve">, and Ps did retrieval-practice on one object for each of the six subjects in a </w:t>
                            </w:r>
                            <w:r w:rsidR="00EE7F80">
                              <w:rPr>
                                <w:rFonts w:ascii="Times New Roman" w:hAnsi="Times New Roman" w:cs="Times New Roman"/>
                                <w:i/>
                                <w:color w:val="000000" w:themeColor="text1"/>
                                <w:sz w:val="24"/>
                                <w:szCs w:val="24"/>
                              </w:rPr>
                              <w:t>micro block</w:t>
                            </w:r>
                            <w:r w:rsidRPr="00E2326B">
                              <w:rPr>
                                <w:rFonts w:ascii="Times New Roman" w:hAnsi="Times New Roman" w:cs="Times New Roman"/>
                                <w:color w:val="000000" w:themeColor="text1"/>
                                <w:sz w:val="24"/>
                                <w:szCs w:val="24"/>
                              </w:rPr>
                              <w:t xml:space="preserve">.  Only 3 objects per subject receive retrieval-practice throughout the entirety of Phase 2, meaning that each of these objects received retrieval-practice once in each </w:t>
                            </w:r>
                            <w:r w:rsidRPr="00E2326B">
                              <w:rPr>
                                <w:rFonts w:ascii="Times New Roman" w:hAnsi="Times New Roman" w:cs="Times New Roman"/>
                                <w:i/>
                                <w:color w:val="000000" w:themeColor="text1"/>
                                <w:sz w:val="24"/>
                                <w:szCs w:val="24"/>
                              </w:rPr>
                              <w:t xml:space="preserve">macro block </w:t>
                            </w:r>
                            <w:r w:rsidRPr="00E2326B">
                              <w:rPr>
                                <w:rFonts w:ascii="Times New Roman" w:hAnsi="Times New Roman" w:cs="Times New Roman"/>
                                <w:color w:val="000000" w:themeColor="text1"/>
                                <w:sz w:val="24"/>
                                <w:szCs w:val="24"/>
                              </w:rPr>
                              <w:t xml:space="preserve">and therefore received retrieval-practice a total of four times.  In two of the </w:t>
                            </w:r>
                            <w:r w:rsidRPr="00E2326B">
                              <w:rPr>
                                <w:rFonts w:ascii="Times New Roman" w:hAnsi="Times New Roman" w:cs="Times New Roman"/>
                                <w:i/>
                                <w:color w:val="000000" w:themeColor="text1"/>
                                <w:sz w:val="24"/>
                                <w:szCs w:val="24"/>
                              </w:rPr>
                              <w:t>macro blocks,</w:t>
                            </w:r>
                            <w:r w:rsidRPr="00E2326B">
                              <w:rPr>
                                <w:rFonts w:ascii="Times New Roman" w:hAnsi="Times New Roman" w:cs="Times New Roman"/>
                                <w:color w:val="000000" w:themeColor="text1"/>
                                <w:sz w:val="24"/>
                                <w:szCs w:val="24"/>
                              </w:rPr>
                              <w:t xml:space="preserve"> the retrieval-practice of a given object was followed by a fact-verification trial over a false proposition (filler).  In the other 2 </w:t>
                            </w:r>
                            <w:r w:rsidRPr="00E2326B">
                              <w:rPr>
                                <w:rFonts w:ascii="Times New Roman" w:hAnsi="Times New Roman" w:cs="Times New Roman"/>
                                <w:i/>
                                <w:color w:val="000000" w:themeColor="text1"/>
                                <w:sz w:val="24"/>
                                <w:szCs w:val="24"/>
                              </w:rPr>
                              <w:t>macro blocks</w:t>
                            </w:r>
                            <w:r w:rsidRPr="00E2326B">
                              <w:rPr>
                                <w:rFonts w:ascii="Times New Roman" w:hAnsi="Times New Roman" w:cs="Times New Roman"/>
                                <w:color w:val="000000" w:themeColor="text1"/>
                                <w:sz w:val="24"/>
                                <w:szCs w:val="24"/>
                              </w:rPr>
                              <w:t xml:space="preserve">, retrieval-practice of that object was followed by fact-verification trail over a true proposition, once in the </w:t>
                            </w:r>
                            <w:r w:rsidRPr="00E2326B">
                              <w:rPr>
                                <w:rFonts w:ascii="Times New Roman" w:hAnsi="Times New Roman" w:cs="Times New Roman"/>
                                <w:i/>
                                <w:color w:val="000000" w:themeColor="text1"/>
                                <w:sz w:val="24"/>
                                <w:szCs w:val="24"/>
                              </w:rPr>
                              <w:t xml:space="preserve">experimental </w:t>
                            </w:r>
                            <w:r w:rsidRPr="00E2326B">
                              <w:rPr>
                                <w:rFonts w:ascii="Times New Roman" w:hAnsi="Times New Roman" w:cs="Times New Roman"/>
                                <w:color w:val="000000" w:themeColor="text1"/>
                                <w:sz w:val="24"/>
                                <w:szCs w:val="24"/>
                              </w:rPr>
                              <w:t xml:space="preserve">condition and once in the </w:t>
                            </w:r>
                            <w:r w:rsidRPr="00E2326B">
                              <w:rPr>
                                <w:rFonts w:ascii="Times New Roman" w:hAnsi="Times New Roman" w:cs="Times New Roman"/>
                                <w:i/>
                                <w:color w:val="000000" w:themeColor="text1"/>
                                <w:sz w:val="24"/>
                                <w:szCs w:val="24"/>
                              </w:rPr>
                              <w:t xml:space="preserve">control </w:t>
                            </w:r>
                            <w:r w:rsidR="00EE7F80">
                              <w:rPr>
                                <w:rFonts w:ascii="Times New Roman" w:hAnsi="Times New Roman" w:cs="Times New Roman"/>
                                <w:color w:val="000000" w:themeColor="text1"/>
                                <w:sz w:val="24"/>
                                <w:szCs w:val="24"/>
                              </w:rPr>
                              <w:t>condition</w:t>
                            </w:r>
                            <w:r w:rsidRPr="00E2326B">
                              <w:rPr>
                                <w:rFonts w:ascii="Times New Roman" w:hAnsi="Times New Roman" w:cs="Times New Roman"/>
                                <w:color w:val="000000" w:themeColor="text1"/>
                                <w:sz w:val="24"/>
                                <w:szCs w:val="24"/>
                              </w:rPr>
                              <w:t>.</w:t>
                            </w:r>
                          </w:p>
                          <w:p w:rsidR="00EE7F80" w:rsidRDefault="00EE7F80" w:rsidP="00EE7F80">
                            <w:pPr>
                              <w:spacing w:after="0" w:line="360" w:lineRule="auto"/>
                              <w:rPr>
                                <w:rFonts w:ascii="Times New Roman" w:hAnsi="Times New Roman" w:cs="Times New Roman"/>
                                <w:color w:val="000000" w:themeColor="text1"/>
                                <w:sz w:val="24"/>
                                <w:szCs w:val="24"/>
                              </w:rPr>
                            </w:pPr>
                          </w:p>
                          <w:p w:rsidR="00EE7F80" w:rsidRDefault="00EE7F80" w:rsidP="00EE7F80">
                            <w:pPr>
                              <w:spacing w:after="0" w:line="360" w:lineRule="auto"/>
                              <w:rPr>
                                <w:rFonts w:ascii="Times New Roman" w:hAnsi="Times New Roman" w:cs="Times New Roman"/>
                                <w:color w:val="000000" w:themeColor="text1"/>
                                <w:sz w:val="24"/>
                                <w:szCs w:val="24"/>
                              </w:rPr>
                            </w:pPr>
                          </w:p>
                          <w:p w:rsidR="00EE7F80" w:rsidRPr="00E2326B" w:rsidRDefault="00EE7F80" w:rsidP="00EE7F80">
                            <w:pPr>
                              <w:spacing w:after="0" w:line="360" w:lineRule="auto"/>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B4897C" id="Rectangle 309" o:spid="_x0000_s1058" style="position:absolute;margin-left:-7.85pt;margin-top:418pt;width:439.35pt;height:213.3pt;z-index:25298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Td8kgIAAHQFAAAOAAAAZHJzL2Uyb0RvYy54bWysVMFu2zAMvQ/YPwi6r3bSZG2COEWQosOA&#10;og3aDj0rshQbkEVNUmJnXz9KctyuLXYYloMjiuQj+URycdU1ihyEdTXogo7OckqE5lDWelfQH083&#10;Xy4pcZ7pkinQoqBH4ejV8vOnRWvmYgwVqFJYgiDazVtT0Mp7M88yxyvRMHcGRmhUSrAN8yjaXVZa&#10;1iJ6o7Jxnn/NWrClscCFc3h7nZR0GfGlFNzfS+mEJ6qgmJuPXxu/2/DNlgs231lmqpr3abB/yKJh&#10;tcagA9Q184zsbf0Oqqm5BQfSn3FoMpCy5iLWgNWM8jfVPFbMiFgLkuPMQJP7f7D87rCxpC4Lep7P&#10;KNGswUd6QNqY3ilBwiVS1Bo3R8tHs7G95PAY6u2kbcI/VkK6SOtxoFV0nnC8nE4vZtPzCSUcdeOL&#10;/HI2isRnL+7GOv9NQEPCoaAWE4h0ssOt8xgSTU8mIZqGm1qp+HZK/3GBhuEmCxmnHOPJH5UIdko/&#10;CInlYlbjGCA2mlgrSw4MW4RxLrQfJVXFSpGupzn+AhEIP3hEKQIGZIkJDdg9QGji99gJprcPriL2&#10;6eCc/y2x5Dx4xMig/eDc1BrsRwAKq+ojJ/sTSYmawJLvtl1qhfHp0bdQHrE/LKTBcYbf1PhCt8z5&#10;DbM4KThTOP3+Hj9SQVtQ6E+UVGB/fXQf7LGBUUtJi5NXUPdzz6ygRH3X2Nqz0WQSRjUKk+nFGAX7&#10;WrN9rdH7Zg34ciPcM4bHY7D36nSUFppnXBKrEBVVTHOMXVDu7UlY+7QRcM1wsVpFMxxPw/ytfjQ8&#10;gAeiQwc+dc/Mmr5NPXb4HZymlM3fdGuyDZ4aVnsPso6tHKhOvPZPgKMde6lfQ2F3vJaj1cuyXP4G&#10;AAD//wMAUEsDBBQABgAIAAAAIQDANve64AAAAAwBAAAPAAAAZHJzL2Rvd25yZXYueG1sTI/LTsMw&#10;EEX3SPyDNUjsWqepCFEapwIkhFAXqAX2ju0mUeNxZDuP/j3DCnYzmqM755b7xfZsMj50DgVs1gkw&#10;g8rpDhsBX5+vqxxYiBK17B0aAVcTYF/d3pSy0G7Go5lOsWEUgqGQAtoYh4LzoFpjZVi7wSDdzs5b&#10;GWn1DddezhRue54mScat7JA+tHIwL61Rl9NoBXy78/NsVY3v0/WjG98OXqn8IMT93fK0AxbNEv9g&#10;+NUndajIqXYj6sB6AavNwyOhAvJtRqWIyLMtDTWhaZZmwKuS/y9R/QAAAP//AwBQSwECLQAUAAYA&#10;CAAAACEAtoM4kv4AAADhAQAAEwAAAAAAAAAAAAAAAAAAAAAAW0NvbnRlbnRfVHlwZXNdLnhtbFBL&#10;AQItABQABgAIAAAAIQA4/SH/1gAAAJQBAAALAAAAAAAAAAAAAAAAAC8BAABfcmVscy8ucmVsc1BL&#10;AQItABQABgAIAAAAIQAoWTd8kgIAAHQFAAAOAAAAAAAAAAAAAAAAAC4CAABkcnMvZTJvRG9jLnht&#10;bFBLAQItABQABgAIAAAAIQDANve64AAAAAwBAAAPAAAAAAAAAAAAAAAAAOwEAABkcnMvZG93bnJl&#10;di54bWxQSwUGAAAAAAQABADzAAAA+QUAAAAA&#10;" filled="f" stroked="f" strokeweight="1pt">
                <v:textbox>
                  <w:txbxContent>
                    <w:p w:rsidR="00EE7F80" w:rsidRDefault="0042743B" w:rsidP="00EE7F80">
                      <w:pPr>
                        <w:spacing w:after="0" w:line="360" w:lineRule="auto"/>
                        <w:rPr>
                          <w:rFonts w:ascii="Times New Roman" w:hAnsi="Times New Roman" w:cs="Times New Roman"/>
                          <w:color w:val="000000" w:themeColor="text1"/>
                          <w:sz w:val="24"/>
                          <w:szCs w:val="24"/>
                        </w:rPr>
                      </w:pPr>
                      <w:r w:rsidRPr="00E2326B">
                        <w:rPr>
                          <w:rFonts w:ascii="Times New Roman" w:hAnsi="Times New Roman" w:cs="Times New Roman"/>
                          <w:i/>
                          <w:color w:val="000000" w:themeColor="text1"/>
                          <w:sz w:val="24"/>
                          <w:szCs w:val="24"/>
                        </w:rPr>
                        <w:t xml:space="preserve">Figure 7.  </w:t>
                      </w:r>
                      <w:r w:rsidRPr="00E2326B">
                        <w:rPr>
                          <w:rFonts w:ascii="Times New Roman" w:hAnsi="Times New Roman" w:cs="Times New Roman"/>
                          <w:color w:val="000000" w:themeColor="text1"/>
                          <w:sz w:val="24"/>
                          <w:szCs w:val="24"/>
                        </w:rPr>
                        <w:t xml:space="preserve">Design for Phase 2 of Experiment 3.  The phase was split into 4 </w:t>
                      </w:r>
                      <w:r w:rsidRPr="00E2326B">
                        <w:rPr>
                          <w:rFonts w:ascii="Times New Roman" w:hAnsi="Times New Roman" w:cs="Times New Roman"/>
                          <w:i/>
                          <w:color w:val="000000" w:themeColor="text1"/>
                          <w:sz w:val="24"/>
                          <w:szCs w:val="24"/>
                        </w:rPr>
                        <w:t>macro blocks</w:t>
                      </w:r>
                      <w:r w:rsidRPr="00E2326B">
                        <w:rPr>
                          <w:rFonts w:ascii="Times New Roman" w:hAnsi="Times New Roman" w:cs="Times New Roman"/>
                          <w:color w:val="000000" w:themeColor="text1"/>
                          <w:sz w:val="24"/>
                          <w:szCs w:val="24"/>
                        </w:rPr>
                        <w:t xml:space="preserve">, 2 of which are shown here.  Each </w:t>
                      </w:r>
                      <w:r w:rsidRPr="00E2326B">
                        <w:rPr>
                          <w:rFonts w:ascii="Times New Roman" w:hAnsi="Times New Roman" w:cs="Times New Roman"/>
                          <w:i/>
                          <w:color w:val="000000" w:themeColor="text1"/>
                          <w:sz w:val="24"/>
                          <w:szCs w:val="24"/>
                        </w:rPr>
                        <w:t xml:space="preserve">macro block </w:t>
                      </w:r>
                      <w:r w:rsidRPr="00E2326B">
                        <w:rPr>
                          <w:rFonts w:ascii="Times New Roman" w:hAnsi="Times New Roman" w:cs="Times New Roman"/>
                          <w:color w:val="000000" w:themeColor="text1"/>
                          <w:sz w:val="24"/>
                          <w:szCs w:val="24"/>
                        </w:rPr>
                        <w:t xml:space="preserve">consisted of 3 </w:t>
                      </w:r>
                      <w:r w:rsidRPr="00E2326B">
                        <w:rPr>
                          <w:rFonts w:ascii="Times New Roman" w:hAnsi="Times New Roman" w:cs="Times New Roman"/>
                          <w:i/>
                          <w:color w:val="000000" w:themeColor="text1"/>
                          <w:sz w:val="24"/>
                          <w:szCs w:val="24"/>
                        </w:rPr>
                        <w:t>micro blocks</w:t>
                      </w:r>
                      <w:r w:rsidRPr="00E2326B">
                        <w:rPr>
                          <w:rFonts w:ascii="Times New Roman" w:hAnsi="Times New Roman" w:cs="Times New Roman"/>
                          <w:color w:val="000000" w:themeColor="text1"/>
                          <w:sz w:val="24"/>
                          <w:szCs w:val="24"/>
                        </w:rPr>
                        <w:t xml:space="preserve">, and Ps did retrieval-practice on one object for each of the six subjects in a </w:t>
                      </w:r>
                      <w:r w:rsidR="00EE7F80">
                        <w:rPr>
                          <w:rFonts w:ascii="Times New Roman" w:hAnsi="Times New Roman" w:cs="Times New Roman"/>
                          <w:i/>
                          <w:color w:val="000000" w:themeColor="text1"/>
                          <w:sz w:val="24"/>
                          <w:szCs w:val="24"/>
                        </w:rPr>
                        <w:t>micro block</w:t>
                      </w:r>
                      <w:r w:rsidRPr="00E2326B">
                        <w:rPr>
                          <w:rFonts w:ascii="Times New Roman" w:hAnsi="Times New Roman" w:cs="Times New Roman"/>
                          <w:color w:val="000000" w:themeColor="text1"/>
                          <w:sz w:val="24"/>
                          <w:szCs w:val="24"/>
                        </w:rPr>
                        <w:t xml:space="preserve">.  Only 3 objects per subject receive retrieval-practice throughout the entirety of Phase 2, meaning that each of these objects received retrieval-practice once in each </w:t>
                      </w:r>
                      <w:r w:rsidRPr="00E2326B">
                        <w:rPr>
                          <w:rFonts w:ascii="Times New Roman" w:hAnsi="Times New Roman" w:cs="Times New Roman"/>
                          <w:i/>
                          <w:color w:val="000000" w:themeColor="text1"/>
                          <w:sz w:val="24"/>
                          <w:szCs w:val="24"/>
                        </w:rPr>
                        <w:t xml:space="preserve">macro block </w:t>
                      </w:r>
                      <w:r w:rsidRPr="00E2326B">
                        <w:rPr>
                          <w:rFonts w:ascii="Times New Roman" w:hAnsi="Times New Roman" w:cs="Times New Roman"/>
                          <w:color w:val="000000" w:themeColor="text1"/>
                          <w:sz w:val="24"/>
                          <w:szCs w:val="24"/>
                        </w:rPr>
                        <w:t xml:space="preserve">and therefore received retrieval-practice a total of four times.  In two of the </w:t>
                      </w:r>
                      <w:r w:rsidRPr="00E2326B">
                        <w:rPr>
                          <w:rFonts w:ascii="Times New Roman" w:hAnsi="Times New Roman" w:cs="Times New Roman"/>
                          <w:i/>
                          <w:color w:val="000000" w:themeColor="text1"/>
                          <w:sz w:val="24"/>
                          <w:szCs w:val="24"/>
                        </w:rPr>
                        <w:t>macro blocks,</w:t>
                      </w:r>
                      <w:r w:rsidRPr="00E2326B">
                        <w:rPr>
                          <w:rFonts w:ascii="Times New Roman" w:hAnsi="Times New Roman" w:cs="Times New Roman"/>
                          <w:color w:val="000000" w:themeColor="text1"/>
                          <w:sz w:val="24"/>
                          <w:szCs w:val="24"/>
                        </w:rPr>
                        <w:t xml:space="preserve"> the retrieval-practice of a given object was followed by a fact-verification trial over a false proposition (filler).  In the other 2 </w:t>
                      </w:r>
                      <w:r w:rsidRPr="00E2326B">
                        <w:rPr>
                          <w:rFonts w:ascii="Times New Roman" w:hAnsi="Times New Roman" w:cs="Times New Roman"/>
                          <w:i/>
                          <w:color w:val="000000" w:themeColor="text1"/>
                          <w:sz w:val="24"/>
                          <w:szCs w:val="24"/>
                        </w:rPr>
                        <w:t>macro blocks</w:t>
                      </w:r>
                      <w:r w:rsidRPr="00E2326B">
                        <w:rPr>
                          <w:rFonts w:ascii="Times New Roman" w:hAnsi="Times New Roman" w:cs="Times New Roman"/>
                          <w:color w:val="000000" w:themeColor="text1"/>
                          <w:sz w:val="24"/>
                          <w:szCs w:val="24"/>
                        </w:rPr>
                        <w:t xml:space="preserve">, retrieval-practice of that object was followed by fact-verification trail over a true proposition, once in the </w:t>
                      </w:r>
                      <w:r w:rsidRPr="00E2326B">
                        <w:rPr>
                          <w:rFonts w:ascii="Times New Roman" w:hAnsi="Times New Roman" w:cs="Times New Roman"/>
                          <w:i/>
                          <w:color w:val="000000" w:themeColor="text1"/>
                          <w:sz w:val="24"/>
                          <w:szCs w:val="24"/>
                        </w:rPr>
                        <w:t xml:space="preserve">experimental </w:t>
                      </w:r>
                      <w:r w:rsidRPr="00E2326B">
                        <w:rPr>
                          <w:rFonts w:ascii="Times New Roman" w:hAnsi="Times New Roman" w:cs="Times New Roman"/>
                          <w:color w:val="000000" w:themeColor="text1"/>
                          <w:sz w:val="24"/>
                          <w:szCs w:val="24"/>
                        </w:rPr>
                        <w:t xml:space="preserve">condition and once in the </w:t>
                      </w:r>
                      <w:r w:rsidRPr="00E2326B">
                        <w:rPr>
                          <w:rFonts w:ascii="Times New Roman" w:hAnsi="Times New Roman" w:cs="Times New Roman"/>
                          <w:i/>
                          <w:color w:val="000000" w:themeColor="text1"/>
                          <w:sz w:val="24"/>
                          <w:szCs w:val="24"/>
                        </w:rPr>
                        <w:t xml:space="preserve">control </w:t>
                      </w:r>
                      <w:r w:rsidR="00EE7F80">
                        <w:rPr>
                          <w:rFonts w:ascii="Times New Roman" w:hAnsi="Times New Roman" w:cs="Times New Roman"/>
                          <w:color w:val="000000" w:themeColor="text1"/>
                          <w:sz w:val="24"/>
                          <w:szCs w:val="24"/>
                        </w:rPr>
                        <w:t>condition</w:t>
                      </w:r>
                      <w:r w:rsidRPr="00E2326B">
                        <w:rPr>
                          <w:rFonts w:ascii="Times New Roman" w:hAnsi="Times New Roman" w:cs="Times New Roman"/>
                          <w:color w:val="000000" w:themeColor="text1"/>
                          <w:sz w:val="24"/>
                          <w:szCs w:val="24"/>
                        </w:rPr>
                        <w:t>.</w:t>
                      </w:r>
                    </w:p>
                    <w:p w:rsidR="00EE7F80" w:rsidRDefault="00EE7F80" w:rsidP="00EE7F80">
                      <w:pPr>
                        <w:spacing w:after="0" w:line="360" w:lineRule="auto"/>
                        <w:rPr>
                          <w:rFonts w:ascii="Times New Roman" w:hAnsi="Times New Roman" w:cs="Times New Roman"/>
                          <w:color w:val="000000" w:themeColor="text1"/>
                          <w:sz w:val="24"/>
                          <w:szCs w:val="24"/>
                        </w:rPr>
                      </w:pPr>
                    </w:p>
                    <w:p w:rsidR="00EE7F80" w:rsidRDefault="00EE7F80" w:rsidP="00EE7F80">
                      <w:pPr>
                        <w:spacing w:after="0" w:line="360" w:lineRule="auto"/>
                        <w:rPr>
                          <w:rFonts w:ascii="Times New Roman" w:hAnsi="Times New Roman" w:cs="Times New Roman"/>
                          <w:color w:val="000000" w:themeColor="text1"/>
                          <w:sz w:val="24"/>
                          <w:szCs w:val="24"/>
                        </w:rPr>
                      </w:pPr>
                    </w:p>
                    <w:p w:rsidR="00EE7F80" w:rsidRPr="00E2326B" w:rsidRDefault="00EE7F80" w:rsidP="00EE7F80">
                      <w:pPr>
                        <w:spacing w:after="0" w:line="360" w:lineRule="auto"/>
                        <w:rPr>
                          <w:rFonts w:ascii="Times New Roman" w:hAnsi="Times New Roman" w:cs="Times New Roman"/>
                          <w:color w:val="000000" w:themeColor="text1"/>
                          <w:sz w:val="24"/>
                          <w:szCs w:val="24"/>
                        </w:rPr>
                      </w:pPr>
                    </w:p>
                  </w:txbxContent>
                </v:textbox>
                <w10:wrap anchorx="margin"/>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48864" behindDoc="0" locked="0" layoutInCell="1" allowOverlap="1" wp14:anchorId="7A5359EE" wp14:editId="6AADF300">
                <wp:simplePos x="0" y="0"/>
                <wp:positionH relativeFrom="column">
                  <wp:posOffset>1202902</wp:posOffset>
                </wp:positionH>
                <wp:positionV relativeFrom="paragraph">
                  <wp:posOffset>4681855</wp:posOffset>
                </wp:positionV>
                <wp:extent cx="711200" cy="281305"/>
                <wp:effectExtent l="0" t="0" r="12700" b="23495"/>
                <wp:wrapNone/>
                <wp:docPr id="219" name="Rectangle 219"/>
                <wp:cNvGraphicFramePr/>
                <a:graphic xmlns:a="http://schemas.openxmlformats.org/drawingml/2006/main">
                  <a:graphicData uri="http://schemas.microsoft.com/office/word/2010/wordprocessingShape">
                    <wps:wsp>
                      <wps:cNvSpPr/>
                      <wps:spPr>
                        <a:xfrm>
                          <a:off x="0" y="0"/>
                          <a:ext cx="711200" cy="2813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297B33">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5359EE" id="Rectangle 219" o:spid="_x0000_s1059" style="position:absolute;margin-left:94.7pt;margin-top:368.65pt;width:56pt;height:22.15pt;z-index:25290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tYyfwIAAE8FAAAOAAAAZHJzL2Uyb0RvYy54bWysVN9P3DAMfp+0/yHK+2h7wIATPXQCMU1C&#10;gPghnnNpcq2UxpmTu/b2189JewUB2sO0PqRJbH+2P9s5v+hbw7YKfQO25MVBzpmyEqrGrkv+/HT9&#10;7ZQzH4SthAGrSr5Tnl8svn4579xczaAGUylkBGL9vHMlr0Nw8yzzslat8AfglCWhBmxFoCOuswpF&#10;R+ityWZ5/j3rACuHIJX3dHs1CPki4WutZLjT2qvATMkptpBWTOsqrtniXMzXKFzdyDEM8Q9RtKKx&#10;5HSCuhJBsA02H6DaRiJ40OFAQpuB1o1UKQfKpsjfZfNYC6dSLkSOdxNN/v/BytvtPbKmKvmsOOPM&#10;ipaK9EC0Cbs2isVLoqhzfk6aj+4ex5Onbcy319jGP2XC+kTrbqJV9YFJujwpCioVZ5JEs9PiMD+O&#10;mNmrsUMffihoWdyUHMl9IlNsb3wYVPcqZBeDGdynXdgZFSMw9kFpyoQczpJ16iF1aZBtBVVfSKls&#10;KAZRLSo1XB/n9I3xTBYpugQYkXVjzIQ9AsT+/Ig9xDrqR1OVWnAyzv8W2GA8WSTPYMNk3DYW8DMA&#10;Q1mNngf9PUkDNZGl0K/6VOXDw6gar1ZQ7aj0CMNMeCevG6L/RvhwL5CGgCpGgx3uaNEGupLDuOOs&#10;Bvz92X3Up94kKWcdDVXJ/a+NQMWZ+Wmpa8+Ko6M4helwdHwyowO+lazeSuymvQSqXEFPiJNpG/WD&#10;2W81QvtC87+MXkkkrCTfJZcB94fLMAw7vSBSLZdJjSbPiXBjH52M4JHo2F5P/YtAN/ZgoOa9hf0A&#10;ivm7Vhx0o6WF5SaAblKfvvI6loCmNvXS+MLEZ+HtOWm9voOLPwAAAP//AwBQSwMEFAAGAAgAAAAh&#10;AEhE/FvdAAAACwEAAA8AAABkcnMvZG93bnJldi54bWxMj8FOwzAQRO9I/IO1SNyoE4KaEOJUqBIX&#10;JA5t+YBtvMShsR3FTpP8PcsJjjM7mnlb7RbbiyuNofNOQbpJQJBrvO5cq+Dz9PZQgAgRncbeO1Kw&#10;UoBdfXtTYan97A50PcZWcIkLJSowMQ6llKExZDFs/ECOb19+tBhZjq3UI85cbnv5mCRbabFzvGBw&#10;oL2h5nKcLI8gHdY0n/eXD7O8d9Sv3zStSt3fLa8vICIt8S8Mv/iMDjUznf3kdBA96+L5iaMK8izP&#10;QHAiS1J2zuwU6RZkXcn/P9Q/AAAA//8DAFBLAQItABQABgAIAAAAIQC2gziS/gAAAOEBAAATAAAA&#10;AAAAAAAAAAAAAAAAAABbQ29udGVudF9UeXBlc10ueG1sUEsBAi0AFAAGAAgAAAAhADj9If/WAAAA&#10;lAEAAAsAAAAAAAAAAAAAAAAALwEAAF9yZWxzLy5yZWxzUEsBAi0AFAAGAAgAAAAhADe+1jJ/AgAA&#10;TwUAAA4AAAAAAAAAAAAAAAAALgIAAGRycy9lMm9Eb2MueG1sUEsBAi0AFAAGAAgAAAAhAEhE/Fvd&#10;AAAACwEAAA8AAAAAAAAAAAAAAAAA2QQAAGRycy9kb3ducmV2LnhtbFBLBQYAAAAABAAEAPMAAADj&#10;BQAAAAA=&#10;" fillcolor="#5b9bd5 [3204]" strokecolor="#1f4d78 [1604]" strokeweight="1pt">
                <v:textbox>
                  <w:txbxContent>
                    <w:p w:rsidR="0042743B" w:rsidRDefault="0042743B" w:rsidP="00297B33">
                      <w:pPr>
                        <w:jc w:val="center"/>
                      </w:pPr>
                      <w:r>
                        <w:t>…</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49888" behindDoc="0" locked="0" layoutInCell="1" allowOverlap="1" wp14:anchorId="2E502470" wp14:editId="5392A392">
                <wp:simplePos x="0" y="0"/>
                <wp:positionH relativeFrom="column">
                  <wp:posOffset>822960</wp:posOffset>
                </wp:positionH>
                <wp:positionV relativeFrom="paragraph">
                  <wp:posOffset>4737100</wp:posOffset>
                </wp:positionV>
                <wp:extent cx="351790" cy="175260"/>
                <wp:effectExtent l="0" t="19050" r="29210" b="34290"/>
                <wp:wrapNone/>
                <wp:docPr id="220" name="Right Arrow 220"/>
                <wp:cNvGraphicFramePr/>
                <a:graphic xmlns:a="http://schemas.openxmlformats.org/drawingml/2006/main">
                  <a:graphicData uri="http://schemas.microsoft.com/office/word/2010/wordprocessingShape">
                    <wps:wsp>
                      <wps:cNvSpPr/>
                      <wps:spPr>
                        <a:xfrm>
                          <a:off x="0" y="0"/>
                          <a:ext cx="351790" cy="1752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AEEF113" id="Right Arrow 220" o:spid="_x0000_s1026" type="#_x0000_t13" style="position:absolute;margin-left:64.8pt;margin-top:373pt;width:27.7pt;height:13.8pt;z-index:25295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YzeQIAAEQFAAAOAAAAZHJzL2Uyb0RvYy54bWysVFFP2zAQfp+0/2D5faTpKIyKFFUgpkkI&#10;KmDi2Th2Y8nxeWe3affrd3bSgADtYVofXNt3993dl+98frFrLdsqDAZcxcujCWfKSaiNW1f85+P1&#10;l2+chShcLSw4VfG9Cvxi8fnTeefnagoN2FohIxAX5p2veBOjnxdFkI1qRTgCrxwZNWArIh1xXdQo&#10;OkJvbTGdTE6KDrD2CFKFQLdXvZEvMr7WSsY7rYOKzFacaot5xbw+p7VYnIv5GoVvjBzKEP9QRSuM&#10;o6Qj1JWIgm3QvINqjUQIoOORhLYArY1UuQfqppy86eahEV7lXoic4Eeawv+DlbfbFTJTV3w6JX6c&#10;aOkj3Zt1E9kSETqWromkzoc5+T74FQ6nQNvU8U5jm/6pF7bLxO5HYtUuMkmXX2fl6RnBSzKVp7Pp&#10;ScYsXoI9hvhdQcvSpuKYCsj5M6liexMipaWAgyMdUkl9EXkX91alOqy7V5o6orTTHJ21pC4tsq0g&#10;FQgplYtlb2pErfrr2YR+qVNKMkbkUwZMyNpYO2IPAEmn77F7mME/haosxTF48rfC+uAxImcGF8fg&#10;1jjAjwAsdTVk7v0PJPXUJJaeod7T90boByF4eW2I8RsR4kogKZ8+Ek1zvKNFW+gqDsOOswbw90f3&#10;yZ8ESVbOOpqkiodfG4GKM/vDkVTPyuPjNHr5cDw7TTrD15bn1xa3aS+BPlNJ74aXeZv8oz1sNUL7&#10;REO/TFnJJJyk3BWXEQ+Hy9hPOD0bUi2X2Y3GzYt44x68TOCJ1aSlx92TQD/ILpJeb+EwdWL+Rne9&#10;b4p0sNxE0CaL8oXXgW8a1Syc4VlJb8Hrc/Z6efwWfwAAAP//AwBQSwMEFAAGAAgAAAAhAOcnRqPg&#10;AAAACwEAAA8AAABkcnMvZG93bnJldi54bWxMj0FPwkAQhe8m/ofNmHgxsrVKgdotMRpOoEmBH7Dt&#10;Dm21O9t0Fyj/3uGkt3kzL2++ly1H24kTDr51pOBpEoFAqpxpqVaw360e5yB80GR05wgVXNDDMr+9&#10;yXRq3JkKPG1DLTiEfKoVNCH0qZS+atBqP3E9Et8ObrA6sBxqaQZ95nDbyTiKEml1S/yh0T2+N1j9&#10;bI9WQRU2XzGW62lx+Px+sJfVuPhYF0rd341vryACjuHPDFd8RoecmUp3JONFxzpeJGxVMHtJuNTV&#10;MZ/yUPJm9pyAzDP5v0P+CwAA//8DAFBLAQItABQABgAIAAAAIQC2gziS/gAAAOEBAAATAAAAAAAA&#10;AAAAAAAAAAAAAABbQ29udGVudF9UeXBlc10ueG1sUEsBAi0AFAAGAAgAAAAhADj9If/WAAAAlAEA&#10;AAsAAAAAAAAAAAAAAAAALwEAAF9yZWxzLy5yZWxzUEsBAi0AFAAGAAgAAAAhAH8iljN5AgAARAUA&#10;AA4AAAAAAAAAAAAAAAAALgIAAGRycy9lMm9Eb2MueG1sUEsBAi0AFAAGAAgAAAAhAOcnRqPgAAAA&#10;CwEAAA8AAAAAAAAAAAAAAAAA0wQAAGRycy9kb3ducmV2LnhtbFBLBQYAAAAABAAEAPMAAADgBQAA&#10;AAA=&#10;" adj="16219" fillcolor="#5b9bd5 [3204]" strokecolor="#1f4d78 [1604]" strokeweight="1p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30432" behindDoc="0" locked="0" layoutInCell="1" allowOverlap="1" wp14:anchorId="3B99EB6F" wp14:editId="1AE9E189">
                <wp:simplePos x="0" y="0"/>
                <wp:positionH relativeFrom="column">
                  <wp:posOffset>90805</wp:posOffset>
                </wp:positionH>
                <wp:positionV relativeFrom="paragraph">
                  <wp:posOffset>4574328</wp:posOffset>
                </wp:positionV>
                <wp:extent cx="719455" cy="465455"/>
                <wp:effectExtent l="0" t="0" r="23495" b="10795"/>
                <wp:wrapNone/>
                <wp:docPr id="201" name="Rectangle 201"/>
                <wp:cNvGraphicFramePr/>
                <a:graphic xmlns:a="http://schemas.openxmlformats.org/drawingml/2006/main">
                  <a:graphicData uri="http://schemas.microsoft.com/office/word/2010/wordprocessingShape">
                    <wps:wsp>
                      <wps:cNvSpPr/>
                      <wps:spPr>
                        <a:xfrm>
                          <a:off x="0" y="0"/>
                          <a:ext cx="719455" cy="46545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753741">
                            <w:pPr>
                              <w:jc w:val="center"/>
                            </w:pPr>
                            <w:r>
                              <w:t>Macro Block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99EB6F" id="Rectangle 201" o:spid="_x0000_s1060" style="position:absolute;margin-left:7.15pt;margin-top:360.2pt;width:56.65pt;height:36.6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WnsfQIAAE8FAAAOAAAAZHJzL2Uyb0RvYy54bWysVMFu2zAMvQ/YPwi6r06ypF2DOkWQosOA&#10;og3aDj0rshQbkEWNUmJnXz9KdtygLXYY5oNMieQj+UTq6rqtDdsr9BXYnI/PRpwpK6Go7DbnP59v&#10;v3zjzAdhC2HAqpwflOfXi8+frho3VxMowRQKGYFYP29czssQ3DzLvCxVLfwZOGVJqQFrEWiL26xA&#10;0RB6bbLJaHSeNYCFQ5DKezq96ZR8kfC1VjI8aO1VYCbnlFtIK6Z1E9dscSXmWxSurGSfhviHLGpR&#10;WQo6QN2IINgOq3dQdSURPOhwJqHOQOtKqlQDVTMevanmqRROpVqIHO8Gmvz/g5X3+zWyqsg5xefM&#10;ipou6ZFoE3ZrFIuHRFHj/Jwsn9wa+50nMdbbaqzjnyphbaL1MNCq2sAkHV6ML6ezGWeSVNPzWZQJ&#10;JXt1dujDdwU1i0LOkcInMsX+zofO9GhCfjGZLnySwsGomIGxj0pTJRRwkrxTD6mVQbYXdPtCSmXD&#10;uFOVolDd8WxEX5/P4JGyS4ARWVfGDNg9QOzP99hdrr19dFWpBQfn0d8S65wHjxQZbBic68oCfgRg&#10;qKo+cmd/JKmjJrIU2k2bbvnrNJrGow0UB7p6hG4mvJO3FdF/J3xYC6QhoHGhwQ4PtGgDTc6hlzgr&#10;AX9/dB7tqTdJy1lDQ5Vz/2snUHFmfljq2svxdBqnMG2ms4sJbfBUsznV2F29Aro56kvKLonRPpij&#10;qBHqF5r/ZYxKKmElxc65DHjcrEI37PSCSLVcJjOaPCfCnX1yMoJHomN7PbcvAl3fg4Ga9x6OAyjm&#10;b1qxs42eFpa7ALpKffrKa38FNLWpl/oXJj4Lp/tk9foOLv4AAAD//wMAUEsDBBQABgAIAAAAIQDI&#10;TogW3AAAAAoBAAAPAAAAZHJzL2Rvd25yZXYueG1sTI9NTsMwEIX3SNzBGiR21GlaNZDGqVAlNkgs&#10;2nIANx6StPY4ip0muT3TFSzfzKf3U+wmZ8UN+9B6UrBcJCCQKm9aqhV8nz5eXkGEqMlo6wkVzBhg&#10;Vz4+FDo3fqQD3o6xFmxCIdcKmhi7XMpQNeh0WPgOiX8/vnc6suxraXo9srmzMk2SjXS6JU5odIf7&#10;BqvrcXAcovEwL7Nxf/1qps8W7XzBYVbq+Wl634KIOMU/GO71uTqU3OnsBzJBWNbrFZMKsjRZg7gD&#10;abYBcebL2yoDWRby/4TyFwAA//8DAFBLAQItABQABgAIAAAAIQC2gziS/gAAAOEBAAATAAAAAAAA&#10;AAAAAAAAAAAAAABbQ29udGVudF9UeXBlc10ueG1sUEsBAi0AFAAGAAgAAAAhADj9If/WAAAAlAEA&#10;AAsAAAAAAAAAAAAAAAAALwEAAF9yZWxzLy5yZWxzUEsBAi0AFAAGAAgAAAAhACChaex9AgAATwUA&#10;AA4AAAAAAAAAAAAAAAAALgIAAGRycy9lMm9Eb2MueG1sUEsBAi0AFAAGAAgAAAAhAMhOiBbcAAAA&#10;CgEAAA8AAAAAAAAAAAAAAAAA1wQAAGRycy9kb3ducmV2LnhtbFBLBQYAAAAABAAEAPMAAADgBQAA&#10;AAA=&#10;" fillcolor="#5b9bd5 [3204]" strokecolor="#1f4d78 [1604]" strokeweight="1pt">
                <v:textbox>
                  <w:txbxContent>
                    <w:p w:rsidR="0042743B" w:rsidRDefault="0042743B" w:rsidP="00753741">
                      <w:pPr>
                        <w:jc w:val="center"/>
                      </w:pPr>
                      <w:r>
                        <w:t>Macro Block 3</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47840" behindDoc="0" locked="0" layoutInCell="1" allowOverlap="1" wp14:anchorId="197E00F1" wp14:editId="11F6CB8F">
                <wp:simplePos x="0" y="0"/>
                <wp:positionH relativeFrom="column">
                  <wp:posOffset>371263</wp:posOffset>
                </wp:positionH>
                <wp:positionV relativeFrom="paragraph">
                  <wp:posOffset>3960072</wp:posOffset>
                </wp:positionV>
                <wp:extent cx="803275" cy="603250"/>
                <wp:effectExtent l="38100" t="38100" r="34925" b="44450"/>
                <wp:wrapNone/>
                <wp:docPr id="218" name="Straight Arrow Connector 218"/>
                <wp:cNvGraphicFramePr/>
                <a:graphic xmlns:a="http://schemas.openxmlformats.org/drawingml/2006/main">
                  <a:graphicData uri="http://schemas.microsoft.com/office/word/2010/wordprocessingShape">
                    <wps:wsp>
                      <wps:cNvCnPr/>
                      <wps:spPr>
                        <a:xfrm flipH="1">
                          <a:off x="0" y="0"/>
                          <a:ext cx="803275" cy="603250"/>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06BA33" id="Straight Arrow Connector 218" o:spid="_x0000_s1026" type="#_x0000_t32" style="position:absolute;margin-left:29.25pt;margin-top:311.8pt;width:63.25pt;height:47.5pt;flip:x;z-index:25285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DYx6gEAABwEAAAOAAAAZHJzL2Uyb0RvYy54bWysU8uOEzEQvCPxD5bvZJKgza6iTFYoy+OA&#10;IGLhA7yedsaSX2o3meTvaXuSAS0SEoiLxx67qqvK7c39yTtxBMw2hlYuZnMpIOjY2XBo5bev717d&#10;SZFJhU65GKCVZ8jyfvvyxWZIa1jGProOUDBJyOshtbInSuumyboHr/IsJgi8aSJ6RbzEQ9OhGpjd&#10;u2Y5n6+aIWKXMGrImf8+jJtyW/mNAU2fjclAwrWStVEdsY5PZWy2G7U+oEq91RcZ6h9UeGUDF52o&#10;HhQp8R3tb1Teaow5Gprp6JtojNVQPbCbxfyZm8deJaheOJycppjy/6PVn457FLZr5XLBVxWU50t6&#10;JFT20JN4gxgHsYshcJARRTnDiQ0prxm4C3u8rHLaY7F/MuiFcTZ94GaogbBFcap5n6e84URC88+7&#10;+evl7Y0UmrdWPL+p99GMNIUuYab3EL0ok1bmi65J0FhCHT9mYiEMvAIK2AUxtPJ2xW1SlZCy7m3o&#10;BJ0TeyS0KhwcFD8MdIE/xdfopM7o7GAk+gKGM2LFY8HanbBzKI6K+0ppDYEWExOfLjBjnZuAo4Q/&#10;Ai/nCxRq5/4NeELUyjHQBPY2RKwBPKtOp6tkM56/JjD6LhE8xe5c77hGwy1Ys7o8l9Ljv64r/Oej&#10;3v4AAAD//wMAUEsDBBQABgAIAAAAIQDAXhc24AAAAAoBAAAPAAAAZHJzL2Rvd25yZXYueG1sTI8x&#10;T8MwEIV3JP6DdUhs1ElRghVyqVAlUIcutB1gc2KThMZnK3balF+PO8F4uk/vfa9czWZgJz363hJC&#10;ukiAaWqs6qlFOOxfHwQwHyQpOVjSCBftYVXd3pSyUPZM7/q0Cy2LIeQLidCF4ArOfdNpI/3COk3x&#10;92VHI0M8x5arUZ5juBn4MklybmRPsaGTTq873Rx3k0EIW/F9OXx+uHpyx80Prbeb9M0j3t/NL8/A&#10;gp7DHwxX/agOVXSq7UTKswEhE1kkEfLlYw7sCogsjqsRnlKRA69K/n9C9QsAAP//AwBQSwECLQAU&#10;AAYACAAAACEAtoM4kv4AAADhAQAAEwAAAAAAAAAAAAAAAAAAAAAAW0NvbnRlbnRfVHlwZXNdLnht&#10;bFBLAQItABQABgAIAAAAIQA4/SH/1gAAAJQBAAALAAAAAAAAAAAAAAAAAC8BAABfcmVscy8ucmVs&#10;c1BLAQItABQABgAIAAAAIQAn5DYx6gEAABwEAAAOAAAAAAAAAAAAAAAAAC4CAABkcnMvZTJvRG9j&#10;LnhtbFBLAQItABQABgAIAAAAIQDAXhc24AAAAAoBAAAPAAAAAAAAAAAAAAAAAEQEAABkcnMvZG93&#10;bnJldi54bWxQSwUGAAAAAAQABADzAAAAUQUAAAAA&#10;" strokecolor="#5b9bd5 [3204]" strokeweight="6pt">
                <v:stroke endarrow="block" joinstyle="miter"/>
              </v:shape>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20192" behindDoc="0" locked="0" layoutInCell="1" allowOverlap="1" wp14:anchorId="344374CF" wp14:editId="1AE4FFBE">
                <wp:simplePos x="0" y="0"/>
                <wp:positionH relativeFrom="column">
                  <wp:posOffset>1404620</wp:posOffset>
                </wp:positionH>
                <wp:positionV relativeFrom="paragraph">
                  <wp:posOffset>1319530</wp:posOffset>
                </wp:positionV>
                <wp:extent cx="321945" cy="105410"/>
                <wp:effectExtent l="38100" t="0" r="1905" b="46990"/>
                <wp:wrapNone/>
                <wp:docPr id="197" name="Down Arrow 197"/>
                <wp:cNvGraphicFramePr/>
                <a:graphic xmlns:a="http://schemas.openxmlformats.org/drawingml/2006/main">
                  <a:graphicData uri="http://schemas.microsoft.com/office/word/2010/wordprocessingShape">
                    <wps:wsp>
                      <wps:cNvSpPr/>
                      <wps:spPr>
                        <a:xfrm>
                          <a:off x="0" y="0"/>
                          <a:ext cx="321945" cy="10541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03B8E6A" id="Down Arrow 197" o:spid="_x0000_s1026" type="#_x0000_t67" style="position:absolute;margin-left:110.6pt;margin-top:103.9pt;width:25.35pt;height:8.3pt;z-index:251891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tI9eAIAAEIFAAAOAAAAZHJzL2Uyb0RvYy54bWysVFFP3DAMfp+0/xDlfbS93Y1xoodOIKZJ&#10;CNBg4jmkCa2UxJmTu97t189JewUB2sO0PqRxbH+2v9g5PdtZw7YKQweu5tVRyZlyEprOPdX85/3l&#10;p6+chShcIww4VfO9Cvxs9fHDae+XagYtmEYhIxAXlr2veRujXxZFkK2yIhyBV46UGtCKSCI+FQ2K&#10;ntCtKWZl+aXoARuPIFUIdHoxKPkq42utZLzROqjITM0pt5hXzOtjWovVqVg+ofBtJ8c0xD9kYUXn&#10;KOgEdSGiYBvs3kDZTiIE0PFIgi1A606qXANVU5WvqrlrhVe5FiIn+Imm8P9g5fX2FlnX0N2dHHPm&#10;hKVLuoDesTUi9CydEke9D0syvfO3OEqBtqngnUab/lQK22Ve9xOvaheZpMPPs+pkvuBMkqoqF/Mq&#10;8148O3sM8ZsCy9Km5g3Fz+EzpWJ7FSJFJfuDHQkpoyGHvIt7o1Iaxv1QmuqhqLPsnTtJnRtkW0E9&#10;IKRULlaDqhWNGo4XJX2pUAoyeWQpAyZk3RkzYY8AqUvfYg8wo31yVbkRJ+fyb4kNzpNHjgwuTs62&#10;c4DvARiqaow82B9IGqhJLD1Cs6fbRhjGIHh52RHhVyLEW4HU9zQhNMvxhhZtoK85jDvOWsDf750n&#10;e2pH0nLW0xzVPPzaCFScme+OGvWkms/T4GVhvjiekYAvNY8vNW5jz4GuqaJXw8u8TfbRHLYawT7Q&#10;yK9TVFIJJyl2zWXEg3Aeh/mmR0Oq9Tqb0bB5Ea/cnZcJPLGaeul+9yDQj10XqV2v4TBzYvmq7wbb&#10;5OlgvYmgu9yUz7yOfNOg5sYZH5X0EryUs9Xz07f6AwAA//8DAFBLAwQUAAYACAAAACEASobJ9d4A&#10;AAALAQAADwAAAGRycy9kb3ducmV2LnhtbEyPzU7DMBCE70i8g7VI3Kh/WlEa4lQICc7QRoijG7tJ&#10;wF6H2G0DT8/2BLcdzafZmXI9Bc+Obkx9RA1yJoA5bKLtsdVQb59u7oClbNAaH9Fp+HYJ1tXlRWkK&#10;G0/46o6b3DIKwVQYDV3OQ8F5ajoXTJrFwSF5+zgGk0mOLbejOVF48FwJccuD6ZE+dGZwj51rPjeH&#10;oOGn540IL29ZvM+/Pp6lr+Uca62vr6aHe2DZTfkPhnN9qg4VddrFA9rEvAalpCKUDrGkDUSopVwB&#10;252txQJ4VfL/G6pfAAAA//8DAFBLAQItABQABgAIAAAAIQC2gziS/gAAAOEBAAATAAAAAAAAAAAA&#10;AAAAAAAAAABbQ29udGVudF9UeXBlc10ueG1sUEsBAi0AFAAGAAgAAAAhADj9If/WAAAAlAEAAAsA&#10;AAAAAAAAAAAAAAAALwEAAF9yZWxzLy5yZWxzUEsBAi0AFAAGAAgAAAAhAMYm0j14AgAAQgUAAA4A&#10;AAAAAAAAAAAAAAAALgIAAGRycy9lMm9Eb2MueG1sUEsBAi0AFAAGAAgAAAAhAEqGyfXeAAAACwEA&#10;AA8AAAAAAAAAAAAAAAAA0gQAAGRycy9kb3ducmV2LnhtbFBLBQYAAAAABAAEAPMAAADdBQAAAAA=&#10;" adj="10800" fillcolor="#5b9bd5 [3204]" strokecolor="#1f4d78 [1604]" strokeweight="1p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615744" behindDoc="0" locked="0" layoutInCell="1" allowOverlap="1" wp14:anchorId="5E33EDFE" wp14:editId="093E1E8A">
                <wp:simplePos x="0" y="0"/>
                <wp:positionH relativeFrom="column">
                  <wp:posOffset>1205865</wp:posOffset>
                </wp:positionH>
                <wp:positionV relativeFrom="paragraph">
                  <wp:posOffset>1440815</wp:posOffset>
                </wp:positionV>
                <wp:extent cx="711200" cy="562610"/>
                <wp:effectExtent l="0" t="0" r="12700" b="27940"/>
                <wp:wrapNone/>
                <wp:docPr id="189" name="Rectangle 189"/>
                <wp:cNvGraphicFramePr/>
                <a:graphic xmlns:a="http://schemas.openxmlformats.org/drawingml/2006/main">
                  <a:graphicData uri="http://schemas.microsoft.com/office/word/2010/wordprocessingShape">
                    <wps:wsp>
                      <wps:cNvSpPr/>
                      <wps:spPr>
                        <a:xfrm>
                          <a:off x="0" y="0"/>
                          <a:ext cx="711200" cy="5626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753741">
                            <w:pPr>
                              <w:jc w:val="center"/>
                            </w:pPr>
                            <w:r>
                              <w:t>Micro Block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33EDFE" id="Rectangle 189" o:spid="_x0000_s1061" style="position:absolute;margin-left:94.95pt;margin-top:113.45pt;width:56pt;height:44.3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GQsgQIAAE8FAAAOAAAAZHJzL2Uyb0RvYy54bWysVEtv2zAMvg/YfxB0Xx1nTR9BnSJo0WFA&#10;0QZ9oGdFlmIDsqhRSuzs14+SHbdoix2G+SCLIvlR/Ejq4rJrDNsp9DXYgudHE86UlVDWdlPw56eb&#10;b2ec+SBsKQxYVfC98vxy8fXLRevmagoVmFIhIxDr560reBWCm2eZl5VqhD8CpywpNWAjAom4yUoU&#10;LaE3JptOJidZC1g6BKm8p9PrXskXCV9rJcO91l4FZgpOdwtpxbSu45otLsR8g8JVtRyuIf7hFo2o&#10;LQUdoa5FEGyL9QeoppYIHnQ4ktBkoHUtVcqBsskn77J5rIRTKRcix7uRJv//YOXdboWsLql2Z+ec&#10;WdFQkR6INmE3RrF4SBS1zs/J8tGtcJA8bWO+ncYm/ikT1iVa9yOtqgtM0uFpnlOpOJOkmp1MT/JE&#10;e/bq7NCHHwoaFjcFRwqfyBS7Wx8oIJkeTEiIl+nDp13YGxVvYOyD0pQJBZwm79RD6sog2wmqvpBS&#10;2ZD3qkqUqj+eTeiLOVKQ0SNJCTAi69qYEXsAiP35EbuHGeyjq0otODpP/nax3nn0SJHBhtG5qS3g&#10;ZwCGshoi9/YHknpqIkuhW3epyt9nh3quodxT6RH6mfBO3tRE/63wYSWQhoAqRoMd7mnRBtqCw7Dj&#10;rAL8/dl5tKfeJC1nLQ1Vwf2vrUDFmflpqWvP8+PjOIVJOJ6dTknAt5r1W43dNldAlcvpCXEybaN9&#10;MIetRmheaP6XMSqphJUUu+Ay4EG4Cv2w0wsi1XKZzGjynAi39tHJCB6Jju311L0IdEMPBmreOzgM&#10;oJi/a8XeNnpaWG4D6Dr1aaS653UoAU1t6qXhhYnPwls5Wb2+g4s/AAAA//8DAFBLAwQUAAYACAAA&#10;ACEAh1DA89wAAAALAQAADwAAAGRycy9kb3ducmV2LnhtbEyPwU7DMBBE70j8g7VI3KiToJY2xKlQ&#10;JS5IHFr4ADde4lB7HcVOk/w9ywluM9rRzNtqP3snrjjELpCCfJWBQGqC6ahV8Pnx+rAFEZMmo10g&#10;VLBghH19e1Pp0oSJjng9pVZwCcVSK7Ap9aWUsbHodVyFHolvX2HwOrEdWmkGPXG5d7LIso30uiNe&#10;sLrHg8Xmcho9j2g8LvnTdLi82/mtQ7d847godX83vzyDSDinvzD84jM61Mx0DiOZKBz77W7HUQVF&#10;sWHBiccsZ3Fmka/XIOtK/v+h/gEAAP//AwBQSwECLQAUAAYACAAAACEAtoM4kv4AAADhAQAAEwAA&#10;AAAAAAAAAAAAAAAAAAAAW0NvbnRlbnRfVHlwZXNdLnhtbFBLAQItABQABgAIAAAAIQA4/SH/1gAA&#10;AJQBAAALAAAAAAAAAAAAAAAAAC8BAABfcmVscy8ucmVsc1BLAQItABQABgAIAAAAIQAXzGQsgQIA&#10;AE8FAAAOAAAAAAAAAAAAAAAAAC4CAABkcnMvZTJvRG9jLnhtbFBLAQItABQABgAIAAAAIQCHUMDz&#10;3AAAAAsBAAAPAAAAAAAAAAAAAAAAANsEAABkcnMvZG93bnJldi54bWxQSwUGAAAAAAQABADzAAAA&#10;5AUAAAAA&#10;" fillcolor="#5b9bd5 [3204]" strokecolor="#1f4d78 [1604]" strokeweight="1pt">
                <v:textbox>
                  <w:txbxContent>
                    <w:p w:rsidR="0042743B" w:rsidRDefault="0042743B" w:rsidP="00753741">
                      <w:pPr>
                        <w:jc w:val="center"/>
                      </w:pPr>
                      <w:r>
                        <w:t>Micro Block C</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610624" behindDoc="0" locked="0" layoutInCell="1" allowOverlap="1" wp14:anchorId="2F2651E0" wp14:editId="6C1FCBA0">
                <wp:simplePos x="0" y="0"/>
                <wp:positionH relativeFrom="column">
                  <wp:posOffset>1214755</wp:posOffset>
                </wp:positionH>
                <wp:positionV relativeFrom="paragraph">
                  <wp:posOffset>763270</wp:posOffset>
                </wp:positionV>
                <wp:extent cx="711200" cy="562610"/>
                <wp:effectExtent l="0" t="0" r="12700" b="27940"/>
                <wp:wrapNone/>
                <wp:docPr id="184" name="Rectangle 184"/>
                <wp:cNvGraphicFramePr/>
                <a:graphic xmlns:a="http://schemas.openxmlformats.org/drawingml/2006/main">
                  <a:graphicData uri="http://schemas.microsoft.com/office/word/2010/wordprocessingShape">
                    <wps:wsp>
                      <wps:cNvSpPr/>
                      <wps:spPr>
                        <a:xfrm>
                          <a:off x="0" y="0"/>
                          <a:ext cx="711200" cy="5626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FC7AE9">
                            <w:pPr>
                              <w:jc w:val="center"/>
                            </w:pPr>
                            <w:r>
                              <w:t>Micro Block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651E0" id="Rectangle 184" o:spid="_x0000_s1062" style="position:absolute;margin-left:95.65pt;margin-top:60.1pt;width:56pt;height:44.3pt;z-index:25138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RsgQIAAE8FAAAOAAAAZHJzL2Uyb0RvYy54bWysVMFu2zAMvQ/YPwi6r46zNO2COkXQosOA&#10;og3aDj0rshQbkEWNUmJnXz9KdtyiLXYY5oMsiuSj+Ejq4rJrDNsr9DXYgucnE86UlVDWdlvwn083&#10;X84580HYUhiwquAH5fnl8vOni9Yt1BQqMKVCRiDWL1pX8CoEt8gyLyvVCH8CTllSasBGBBJxm5Uo&#10;WkJvTDadTOZZC1g6BKm8p9PrXsmXCV9rJcO91l4FZgpOdwtpxbRu4potL8Rii8JVtRyuIf7hFo2o&#10;LQUdoa5FEGyH9TuoppYIHnQ4kdBkoHUtVcqBssknb7J5rIRTKRcix7uRJv//YOXdfo2sLql25zPO&#10;rGioSA9Em7Bbo1g8JIpa5xdk+ejWOEietjHfTmMT/5QJ6xKth5FW1QUm6fAsz6lUnElSnc6n8zzR&#10;nr04O/Thu4KGxU3BkcInMsX+1gcKSKZHExLiZfrwaRcORsUbGPugNGVCAafJO/WQujLI9oKqL6RU&#10;NuS9qhKl6o9PJ/TFHCnI6JGkBBiRdW3MiD0AxP58j93DDPbRVaUWHJ0nf7tY7zx6pMhgw+jc1Bbw&#10;IwBDWQ2Re/sjST01kaXQbbpU5a/zYz03UB6o9Aj9THgnb2qi/1b4sBZIQ0AVo8EO97RoA23BYdhx&#10;VgH+/ug82lNvkpazloaq4P7XTqDizPyw1LXf8tksTmESZqdnUxLwtWbzWmN3zRVQ5XJ6QpxM22gf&#10;zHGrEZpnmv9VjEoqYSXFLrgMeBSuQj/s9IJItVolM5o8J8KtfXQygkeiY3s9dc8C3dCDgZr3Do4D&#10;KBZvWrG3jZ4WVrsAuk59GqnueR1KQFObeml4YeKz8FpOVi/v4PIPAAAA//8DAFBLAwQUAAYACAAA&#10;ACEAw/+Oct0AAAALAQAADwAAAGRycy9kb3ducmV2LnhtbEyPzU7DMBCE70i8g7VI3KidRKIhxKlQ&#10;JS5IHPrzAG68xKH+iWKnSd6e5QS3nd3RzLf1bnGW3XCMffASso0Ahr4NuvedhPPp/akEFpPyWtng&#10;UcKKEXbN/V2tKh1mf8DbMXWMQnyslAST0lBxHluDTsVNGNDT7SuMTiWSY8f1qGYKd5bnQjxzp3pP&#10;DUYNuDfYXo+ToxKFhzXbzvvrp1k+erTrN06rlI8Py9srsIRL+jPDLz6hQ0NMlzB5HZkl/ZIVZKUh&#10;FzkwchSioM1FQi7KEnhT8/8/ND8AAAD//wMAUEsBAi0AFAAGAAgAAAAhALaDOJL+AAAA4QEAABMA&#10;AAAAAAAAAAAAAAAAAAAAAFtDb250ZW50X1R5cGVzXS54bWxQSwECLQAUAAYACAAAACEAOP0h/9YA&#10;AACUAQAACwAAAAAAAAAAAAAAAAAvAQAAX3JlbHMvLnJlbHNQSwECLQAUAAYACAAAACEAHSP0bIEC&#10;AABPBQAADgAAAAAAAAAAAAAAAAAuAgAAZHJzL2Uyb0RvYy54bWxQSwECLQAUAAYACAAAACEAw/+O&#10;ct0AAAALAQAADwAAAAAAAAAAAAAAAADbBAAAZHJzL2Rvd25yZXYueG1sUEsFBgAAAAAEAAQA8wAA&#10;AOUFAAAAAA==&#10;" fillcolor="#5b9bd5 [3204]" strokecolor="#1f4d78 [1604]" strokeweight="1pt">
                <v:textbox>
                  <w:txbxContent>
                    <w:p w:rsidR="0042743B" w:rsidRDefault="0042743B" w:rsidP="00FC7AE9">
                      <w:pPr>
                        <w:jc w:val="center"/>
                      </w:pPr>
                      <w:r>
                        <w:t>Micro Block B</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605504" behindDoc="0" locked="0" layoutInCell="1" allowOverlap="1" wp14:anchorId="1AD39D62" wp14:editId="43496D93">
                <wp:simplePos x="0" y="0"/>
                <wp:positionH relativeFrom="column">
                  <wp:posOffset>3619500</wp:posOffset>
                </wp:positionH>
                <wp:positionV relativeFrom="paragraph">
                  <wp:posOffset>78740</wp:posOffset>
                </wp:positionV>
                <wp:extent cx="1682115" cy="281305"/>
                <wp:effectExtent l="0" t="0" r="13335" b="23495"/>
                <wp:wrapNone/>
                <wp:docPr id="168" name="Rectangle 168"/>
                <wp:cNvGraphicFramePr/>
                <a:graphic xmlns:a="http://schemas.openxmlformats.org/drawingml/2006/main">
                  <a:graphicData uri="http://schemas.microsoft.com/office/word/2010/wordprocessingShape">
                    <wps:wsp>
                      <wps:cNvSpPr/>
                      <wps:spPr>
                        <a:xfrm>
                          <a:off x="0" y="0"/>
                          <a:ext cx="1682115" cy="28130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096DF0" w:rsidRPr="00FC7AE9" w:rsidRDefault="00096DF0" w:rsidP="00096DF0">
                            <w:pPr>
                              <w:jc w:val="center"/>
                              <w:rPr>
                                <w:i/>
                                <w:color w:val="000000" w:themeColor="text1"/>
                              </w:rPr>
                            </w:pPr>
                            <w:r>
                              <w:rPr>
                                <w:i/>
                                <w:color w:val="000000" w:themeColor="text1"/>
                              </w:rPr>
                              <w:t>False Proposition (Foil)</w:t>
                            </w:r>
                          </w:p>
                          <w:p w:rsidR="0042743B" w:rsidRPr="00FC7AE9" w:rsidRDefault="0042743B" w:rsidP="00526E56">
                            <w:pPr>
                              <w:jc w:val="center"/>
                              <w:rPr>
                                <w: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39D62" id="Rectangle 168" o:spid="_x0000_s1063" style="position:absolute;margin-left:285pt;margin-top:6.2pt;width:132.45pt;height:22.15pt;z-index:25107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qnoqQIAALMFAAAOAAAAZHJzL2Uyb0RvYy54bWysVE1v2zAMvQ/YfxB0Xx2nTT+MOkXQosOA&#10;oi3aDj0rshQbkEVNUmJnv36UZDtdV+wwLAdFEp8eyWeSl1d9q8hOWNeALml+NKNEaA5Vozcl/f5y&#10;++WcEueZrpgCLUq6F45eLT9/uuxMIeZQg6qEJUiiXdGZktbemyLLHK9Fy9wRGKHRKMG2zOPRbrLK&#10;sg7ZW5XNZ7PTrANbGQtcOIe3N8lIl5FfSsH9g5ROeKJKirH5uNq4rsOaLS9ZsbHM1A0fwmD/EEXL&#10;Go1OJ6ob5hnZ2uYPqrbhFhxIf8ShzUDKhouYA2aTz95l81wzI2IuKI4zk0zu/9Hy+92jJU2F3+4U&#10;P5VmLX6kJ5SN6Y0SJFyiRJ1xBSKfzaMdTg63Id9e2jb8Yyakj7LuJ1lF7wnHSySZ5/mCEo62+Xl+&#10;PFsE0uzw2ljnvwpoSdiU1KL/qCbb3TmfoCMkONNw2yiF96xQOqwOVFOFu3gItSOulSU7hl/d9/ng&#10;7TdU4Lthrk6gCncDKjBmIeGUYtz5vRLJ25OQqBYmNY8Bxjo9+GKcC+3zZKpZJRL7Yoa/MYgxuiiA&#10;0kgYmCUGP3EPBCMykYzcSY4BH56KWObT49nfAkuPpxfRM2g/PW4bDfYjAoVZDZ4TfhQpSRNU8v26&#10;j5V0fBag4WoN1R7Ly0LqO2f4bYO63zHnH5nFRsOWxOHhH3CRCrqSwrCjpAb786P7gMf6RyslHTZu&#10;Sd2PLbOCEvVNY2dc5CcnodPj4WRxNseDfWtZv7XobXsNWCU5jinD4zbgvRq30kL7ijNmFbyiiWmO&#10;vkvKvR0P1z4NFJxSXKxWEYbdbZi/08+GB/IgdKi4l/6VWTOUuccGuYexyVnxrtoTNrzUsNp6kE1s&#10;hYOuwyfAyRBraZhiYfS8PUfUYdYufwEAAP//AwBQSwMEFAAGAAgAAAAhAIv+1PTfAAAACQEAAA8A&#10;AABkcnMvZG93bnJldi54bWxMj8tuwjAQRfeV+AdrkLorNimFkMZBVR87Fi0gtUsTD0lEPI5iB9K/&#10;73TVLkfn6s65+WZ0rbhgHxpPGuYzBQKp9LahSsNh/3aXggjRkDWtJ9TwjQE2xeQmN5n1V/rAyy5W&#10;gksoZEZDHWOXSRnKGp0JM98hMTv53pnIZ19J25srl7tWJkotpTMN8YfadPhcY3neDU7Ddv+O5+GQ&#10;fKbua5usm1J59fKq9e10fHoEEXGMf2H41Wd1KNjp6AeyQbQaHlaKt0QGyQIEB9L7xRrEkclyBbLI&#10;5f8FxQ8AAAD//wMAUEsBAi0AFAAGAAgAAAAhALaDOJL+AAAA4QEAABMAAAAAAAAAAAAAAAAAAAAA&#10;AFtDb250ZW50X1R5cGVzXS54bWxQSwECLQAUAAYACAAAACEAOP0h/9YAAACUAQAACwAAAAAAAAAA&#10;AAAAAAAvAQAAX3JlbHMvLnJlbHNQSwECLQAUAAYACAAAACEApYap6KkCAACzBQAADgAAAAAAAAAA&#10;AAAAAAAuAgAAZHJzL2Uyb0RvYy54bWxQSwECLQAUAAYACAAAACEAi/7U9N8AAAAJAQAADwAAAAAA&#10;AAAAAAAAAAADBQAAZHJzL2Rvd25yZXYueG1sUEsFBgAAAAAEAAQA8wAAAA8GAAAAAA==&#10;" filled="f" strokecolor="black [3213]" strokeweight="1pt">
                <v:stroke dashstyle="dash"/>
                <v:textbox>
                  <w:txbxContent>
                    <w:p w:rsidR="00096DF0" w:rsidRPr="00FC7AE9" w:rsidRDefault="00096DF0" w:rsidP="00096DF0">
                      <w:pPr>
                        <w:jc w:val="center"/>
                        <w:rPr>
                          <w:i/>
                          <w:color w:val="000000" w:themeColor="text1"/>
                        </w:rPr>
                      </w:pPr>
                      <w:r>
                        <w:rPr>
                          <w:i/>
                          <w:color w:val="000000" w:themeColor="text1"/>
                        </w:rPr>
                        <w:t>False Proposition (Foil)</w:t>
                      </w:r>
                    </w:p>
                    <w:p w:rsidR="0042743B" w:rsidRPr="00FC7AE9" w:rsidRDefault="0042743B" w:rsidP="00526E56">
                      <w:pPr>
                        <w:jc w:val="center"/>
                        <w:rPr>
                          <w:i/>
                          <w:color w:val="000000" w:themeColor="text1"/>
                        </w:rPr>
                      </w:pP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607552" behindDoc="0" locked="0" layoutInCell="1" allowOverlap="1" wp14:anchorId="72FD8A59" wp14:editId="03B17265">
                <wp:simplePos x="0" y="0"/>
                <wp:positionH relativeFrom="column">
                  <wp:posOffset>1925955</wp:posOffset>
                </wp:positionH>
                <wp:positionV relativeFrom="paragraph">
                  <wp:posOffset>78740</wp:posOffset>
                </wp:positionV>
                <wp:extent cx="1693545" cy="281305"/>
                <wp:effectExtent l="0" t="0" r="20955" b="23495"/>
                <wp:wrapNone/>
                <wp:docPr id="181" name="Rectangle 181"/>
                <wp:cNvGraphicFramePr/>
                <a:graphic xmlns:a="http://schemas.openxmlformats.org/drawingml/2006/main">
                  <a:graphicData uri="http://schemas.microsoft.com/office/word/2010/wordprocessingShape">
                    <wps:wsp>
                      <wps:cNvSpPr/>
                      <wps:spPr>
                        <a:xfrm>
                          <a:off x="0" y="0"/>
                          <a:ext cx="1693545" cy="2813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A62FB7" w:rsidRDefault="0042743B" w:rsidP="00A62FB7">
                            <w:pPr>
                              <w:jc w:val="center"/>
                              <w:rPr>
                                <w:color w:val="000000" w:themeColor="text1"/>
                              </w:rPr>
                            </w:pPr>
                            <w:r>
                              <w:rPr>
                                <w:color w:val="000000" w:themeColor="text1"/>
                              </w:rPr>
                              <w:t xml:space="preserve">The radio is in the </w:t>
                            </w:r>
                            <w:proofErr w:type="spellStart"/>
                            <w:r>
                              <w:rPr>
                                <w:color w:val="000000" w:themeColor="text1"/>
                              </w:rPr>
                              <w:t>bo</w:t>
                            </w:r>
                            <w:proofErr w:type="spellEnd"/>
                            <w:r>
                              <w:rPr>
                                <w:color w:val="000000" w:themeColor="text1"/>
                              </w:rPr>
                              <w:t>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FD8A59" id="Rectangle 181" o:spid="_x0000_s1064" style="position:absolute;margin-left:151.65pt;margin-top:6.2pt;width:133.35pt;height:22.15pt;z-index:25122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booQIAAMMFAAAOAAAAZHJzL2Uyb0RvYy54bWysVMFu2zAMvQ/YPwi6r7bTpEuDOkXQosOA&#10;oivaDj0rshQbkERNUmJnXz9Kdpy2KzZgWA6OKJKP5BPJi8tOK7ITzjdgSlqc5JQIw6FqzKak359u&#10;Ps0p8YGZiikwoqR74enl8uOHi9YuxARqUJVwBEGMX7S2pHUIdpFlntdCM38CVhhUSnCaBRTdJqsc&#10;axFdq2yS52dZC66yDrjwHm+veyVdJnwpBQ/fpPQiEFVSzC2kr0vfdfxmywu22Dhm64YPabB/yEKz&#10;xmDQEeqaBUa2rvkNSjfcgQcZTjjoDKRsuEg1YDVF/qaax5pZkWpBcrwdafL/D5bf7e4daSp8u3lB&#10;iWEaH+kBaWNmowSJl0hRa/0CLR/tvRskj8dYbyedjv9YCekSrfuRVtEFwvGyODs/nU1nlHDUTebF&#10;aT6LoNnR2zofvgjQJB5K6jB+YpPtbn3oTQ8mMZgH1VQ3jVJJiK0irpQjO4aPvN6kjBH8lZUyf3MM&#10;3TuOCBM9s0hAX3I6hb0SEU+ZByGRPSxykhJOfXtMhnEuTCh6Vc0q0ec4y/E3UDB6JEISYESWWN2I&#10;PQC8LvSA3dMz2EdXkdp+dM7/lFjvPHqkyGDC6KwbA+49AIVVDZF7+wNJPTWRpdCtu9RZp/NoGq/W&#10;UO2x3Rz0c+gtv2nwxW+ZD/fM4eDhiOIyCd/wIxW0JYXhREkN7ud799Ee5wG1lLQ4yCX1P7bMCUrU&#10;V4OTcl5Mp3HykzCdfZ6g4F5q1i81ZquvANsIZwGzS8doH9ThKB3oZ9w5qxgVVcxwjF1SHtxBuAr9&#10;gsGtxcVqlcxw2i0Lt+bR8ggeiY4d/dQ9M2eHtg84MHdwGHq2eNP9vW30NLDaBpBNGo0jr8MT4KZI&#10;vTRstbiKXsrJ6rh7l78AAAD//wMAUEsDBBQABgAIAAAAIQCfsJLT3QAAAAkBAAAPAAAAZHJzL2Rv&#10;d25yZXYueG1sTI/NTsMwEITvSLyDtUjcqE0CSRXiVPwIENwohfM2WZKIeB3Fbht4epYT3HY0n2Zn&#10;ytXsBrWnKfSeLZwvDCji2jc9txY2r/dnS1AhIjc4eCYLXxRgVR0flVg0/sAvtF/HVkkIhwItdDGO&#10;hdah7shhWPiRWLwPPzmMIqdWNxMeJNwNOjEm0w57lg8djnTbUf253jkL7plvxrdHgy7Jnr6Dqx/y&#10;u/7d2tOT+foKVKQ5/sHwW1+qQyWdtn7HTVCDhdSkqaBiJBegBLjMjYzbypHloKtS/19Q/QAAAP//&#10;AwBQSwECLQAUAAYACAAAACEAtoM4kv4AAADhAQAAEwAAAAAAAAAAAAAAAAAAAAAAW0NvbnRlbnRf&#10;VHlwZXNdLnhtbFBLAQItABQABgAIAAAAIQA4/SH/1gAAAJQBAAALAAAAAAAAAAAAAAAAAC8BAABf&#10;cmVscy8ucmVsc1BLAQItABQABgAIAAAAIQCoWqbooQIAAMMFAAAOAAAAAAAAAAAAAAAAAC4CAABk&#10;cnMvZTJvRG9jLnhtbFBLAQItABQABgAIAAAAIQCfsJLT3QAAAAkBAAAPAAAAAAAAAAAAAAAAAPsE&#10;AABkcnMvZG93bnJldi54bWxQSwUGAAAAAAQABADzAAAABQYAAAAA&#10;" fillcolor="white [3212]" strokecolor="black [3213]" strokeweight="1pt">
                <v:textbox>
                  <w:txbxContent>
                    <w:p w:rsidR="0042743B" w:rsidRPr="00A62FB7" w:rsidRDefault="0042743B" w:rsidP="00A62FB7">
                      <w:pPr>
                        <w:jc w:val="center"/>
                        <w:rPr>
                          <w:color w:val="000000" w:themeColor="text1"/>
                        </w:rPr>
                      </w:pPr>
                      <w:r>
                        <w:rPr>
                          <w:color w:val="000000" w:themeColor="text1"/>
                        </w:rPr>
                        <w:t xml:space="preserve">The radio is in the </w:t>
                      </w:r>
                      <w:proofErr w:type="spellStart"/>
                      <w:r>
                        <w:rPr>
                          <w:color w:val="000000" w:themeColor="text1"/>
                        </w:rPr>
                        <w:t>bo</w:t>
                      </w:r>
                      <w:proofErr w:type="spellEnd"/>
                      <w:r>
                        <w:rPr>
                          <w:color w:val="000000" w:themeColor="text1"/>
                        </w:rPr>
                        <w:t>_</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43744" behindDoc="0" locked="0" layoutInCell="1" allowOverlap="1" wp14:anchorId="497E3C1F" wp14:editId="0AD54A48">
                <wp:simplePos x="0" y="0"/>
                <wp:positionH relativeFrom="column">
                  <wp:posOffset>3617595</wp:posOffset>
                </wp:positionH>
                <wp:positionV relativeFrom="paragraph">
                  <wp:posOffset>3963670</wp:posOffset>
                </wp:positionV>
                <wp:extent cx="1682115" cy="281305"/>
                <wp:effectExtent l="0" t="0" r="13335" b="23495"/>
                <wp:wrapNone/>
                <wp:docPr id="214" name="Rectangle 214"/>
                <wp:cNvGraphicFramePr/>
                <a:graphic xmlns:a="http://schemas.openxmlformats.org/drawingml/2006/main">
                  <a:graphicData uri="http://schemas.microsoft.com/office/word/2010/wordprocessingShape">
                    <wps:wsp>
                      <wps:cNvSpPr/>
                      <wps:spPr>
                        <a:xfrm>
                          <a:off x="0" y="0"/>
                          <a:ext cx="1682115" cy="28130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FC7AE9" w:rsidRDefault="0042743B" w:rsidP="00753741">
                            <w:pPr>
                              <w:jc w:val="center"/>
                              <w:rPr>
                                <w:i/>
                                <w:color w:val="000000" w:themeColor="text1"/>
                              </w:rPr>
                            </w:pPr>
                            <w:r>
                              <w:rPr>
                                <w:i/>
                                <w:color w:val="000000" w:themeColor="text1"/>
                              </w:rPr>
                              <w:t>False Proposition (Foil)</w:t>
                            </w:r>
                          </w:p>
                          <w:p w:rsidR="0042743B" w:rsidRPr="00FC7AE9" w:rsidRDefault="0042743B" w:rsidP="00753741">
                            <w:pPr>
                              <w:jc w:val="center"/>
                              <w:rPr>
                                <w: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E3C1F" id="Rectangle 214" o:spid="_x0000_s1065" style="position:absolute;margin-left:284.85pt;margin-top:312.1pt;width:132.45pt;height:22.15pt;z-index:25274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7EkqgIAALMFAAAOAAAAZHJzL2Uyb0RvYy54bWysVE1v2zAMvQ/YfxB0X/3RpGuNOkXQosOA&#10;oivaDj0rshwbkEVNUmJnv36UZDtdV+wwLAdFEp8eyWeSl1dDJ8leGNuCKml2klIiFIeqVduSfn++&#10;/XROiXVMVUyCEiU9CEuvVh8/XPa6EDk0ICthCJIoW/S6pI1zukgSyxvRMXsCWig01mA65vBotkll&#10;WI/snUzyND1LejCVNsCFtXh7E410FfjrWnD3ra6tcESWFGNzYTVh3fg1WV2yYmuYblo+hsH+IYqO&#10;tQqdzlQ3zDGyM+0fVF3LDVio3QmHLoG6brkIOWA2Wfomm6eGaRFyQXGsnmWy/4+W3+8fDGmrkubZ&#10;ghLFOvxIjygbU1spiL9EiXptC0Q+6Qcznixufb5DbTr/j5mQIch6mGUVgyMcL7Oz8zzLlpRwtOXn&#10;2Wm69KTJ8bU21n0R0BG/KalB/0FNtr+zLkIniHem4LaVEu9ZIZVfLci28nfh4GtHXEtD9gy/uhuy&#10;0dtvKM93w2wTQRXuRpRnTHzCMcWwcwcpordHUaNamFQeAgx1evTFOBfKZdHUsEpE9mWKvymIKbog&#10;gFRI6JlrDH7mHgkmZCSZuKMcI94/FaHM58fp3wKLj+cXwTMoNz/uWgXmPQKJWY2eI34SKUrjVXLD&#10;ZgiVdHrhof5qA9UBy8tA7Dur+W2Lut8x6x6YwUbDlsTh4b7hUkvoSwrjjpIGzM/37j0e6x+tlPTY&#10;uCW1P3bMCErkV4WdcZEtFr7Tw2Gx/Jzjwby2bF5b1K67BqySDMeU5mHr8U5O29pA94IzZu29ookp&#10;jr5Lyp2ZDtcuDhScUlys1wGG3a2Zu1NPmntyL7SvuOfhhRk9lrnDBrmHqclZ8abaI9a/VLDeOajb&#10;0ApHXcdPgJMh1NI4xfzoeX0OqOOsXf0CAAD//wMAUEsDBBQABgAIAAAAIQD9pEL74QAAAAsBAAAP&#10;AAAAZHJzL2Rvd25yZXYueG1sTI/LTsMwEEX3SPyDNUjsqI1pTZrGqRCPXRfQVoKlG0+TqLEdxU4b&#10;/p5hBcuZObpzbrGeXMfOOMQ2eA33MwEMfRVs62sN+93bXQYsJuOt6YJHDd8YYV1eXxUmt+HiP/C8&#10;TTWjEB9zo6FJqc85j1WDzsRZ6NHT7RgGZxKNQ83tYC4U7jouhVDcmdbTh8b0+NxgddqOTsNm946n&#10;cS8/M/e1kcu2EkG8vGp9ezM9rYAlnNIfDL/6pA4lOR3C6G1knYaFWj4SqkHJuQRGRPYwV8AOtFHZ&#10;AnhZ8P8dyh8AAAD//wMAUEsBAi0AFAAGAAgAAAAhALaDOJL+AAAA4QEAABMAAAAAAAAAAAAAAAAA&#10;AAAAAFtDb250ZW50X1R5cGVzXS54bWxQSwECLQAUAAYACAAAACEAOP0h/9YAAACUAQAACwAAAAAA&#10;AAAAAAAAAAAvAQAAX3JlbHMvLnJlbHNQSwECLQAUAAYACAAAACEAX3+xJKoCAACzBQAADgAAAAAA&#10;AAAAAAAAAAAuAgAAZHJzL2Uyb0RvYy54bWxQSwECLQAUAAYACAAAACEA/aRC++EAAAALAQAADwAA&#10;AAAAAAAAAAAAAAAEBQAAZHJzL2Rvd25yZXYueG1sUEsFBgAAAAAEAAQA8wAAABIGAAAAAA==&#10;" filled="f" strokecolor="black [3213]" strokeweight="1pt">
                <v:stroke dashstyle="dash"/>
                <v:textbox>
                  <w:txbxContent>
                    <w:p w:rsidR="0042743B" w:rsidRPr="00FC7AE9" w:rsidRDefault="0042743B" w:rsidP="00753741">
                      <w:pPr>
                        <w:jc w:val="center"/>
                        <w:rPr>
                          <w:i/>
                          <w:color w:val="000000" w:themeColor="text1"/>
                        </w:rPr>
                      </w:pPr>
                      <w:r>
                        <w:rPr>
                          <w:i/>
                          <w:color w:val="000000" w:themeColor="text1"/>
                        </w:rPr>
                        <w:t>False Proposition (Foil)</w:t>
                      </w:r>
                    </w:p>
                    <w:p w:rsidR="0042743B" w:rsidRPr="00FC7AE9" w:rsidRDefault="0042743B" w:rsidP="00753741">
                      <w:pPr>
                        <w:jc w:val="center"/>
                        <w:rPr>
                          <w:i/>
                          <w:color w:val="000000" w:themeColor="text1"/>
                        </w:rPr>
                      </w:pP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42720" behindDoc="0" locked="0" layoutInCell="1" allowOverlap="1" wp14:anchorId="338F578A" wp14:editId="1D1E297E">
                <wp:simplePos x="0" y="0"/>
                <wp:positionH relativeFrom="column">
                  <wp:posOffset>1924685</wp:posOffset>
                </wp:positionH>
                <wp:positionV relativeFrom="paragraph">
                  <wp:posOffset>3965575</wp:posOffset>
                </wp:positionV>
                <wp:extent cx="1693545" cy="281305"/>
                <wp:effectExtent l="0" t="0" r="20955" b="23495"/>
                <wp:wrapNone/>
                <wp:docPr id="213" name="Rectangle 213"/>
                <wp:cNvGraphicFramePr/>
                <a:graphic xmlns:a="http://schemas.openxmlformats.org/drawingml/2006/main">
                  <a:graphicData uri="http://schemas.microsoft.com/office/word/2010/wordprocessingShape">
                    <wps:wsp>
                      <wps:cNvSpPr/>
                      <wps:spPr>
                        <a:xfrm>
                          <a:off x="0" y="0"/>
                          <a:ext cx="1693545" cy="2813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A62FB7" w:rsidRDefault="0042743B" w:rsidP="00753741">
                            <w:pPr>
                              <w:jc w:val="center"/>
                              <w:rPr>
                                <w:color w:val="000000" w:themeColor="text1"/>
                              </w:rPr>
                            </w:pPr>
                            <w:r w:rsidRPr="00A62FB7">
                              <w:rPr>
                                <w:color w:val="000000" w:themeColor="text1"/>
                              </w:rPr>
                              <w:t xml:space="preserve">The </w:t>
                            </w:r>
                            <w:r>
                              <w:rPr>
                                <w:color w:val="000000" w:themeColor="text1"/>
                              </w:rPr>
                              <w:t>actor is</w:t>
                            </w:r>
                            <w:r w:rsidRPr="00A62FB7">
                              <w:rPr>
                                <w:color w:val="000000" w:themeColor="text1"/>
                              </w:rPr>
                              <w:t xml:space="preserve"> </w:t>
                            </w:r>
                            <w:r>
                              <w:rPr>
                                <w:color w:val="000000" w:themeColor="text1"/>
                              </w:rPr>
                              <w:t xml:space="preserve">lifting the </w:t>
                            </w:r>
                            <w:proofErr w:type="spellStart"/>
                            <w:r>
                              <w:rPr>
                                <w:color w:val="000000" w:themeColor="text1"/>
                              </w:rPr>
                              <w:t>ru</w:t>
                            </w:r>
                            <w:proofErr w:type="spellEnd"/>
                            <w:r>
                              <w:rPr>
                                <w:color w:val="000000" w:themeColor="text1"/>
                              </w:rPr>
                              <w:t>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F578A" id="Rectangle 213" o:spid="_x0000_s1066" style="position:absolute;margin-left:151.55pt;margin-top:312.25pt;width:133.35pt;height:22.15pt;z-index:25270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Be1ogIAAMMFAAAOAAAAZHJzL2Uyb0RvYy54bWysVNtu2zAMfR+wfxD0vtrOpWuDOkWQosOA&#10;og3aDn1WZCk2IIuapMTOvn6UfEnXFRswLA+KKJKH5DHJq+u2VuQgrKtA5zQ7SykRmkNR6V1Ovz3f&#10;frqgxHmmC6ZAi5wehaPXy48frhqzEBMoQRXCEgTRbtGYnJbem0WSOF6KmrkzMEKjUoKtmUfR7pLC&#10;sgbRa5VM0vQ8acAWxgIXzuHrTaeky4gvpeD+QUonPFE5xdx8PG08t+FMlldssbPMlBXv02D/kEXN&#10;Ko1BR6gb5hnZ2+o3qLriFhxIf8ahTkDKiotYA1aTpW+qeSqZEbEWJMeZkSb3/2D5/WFjSVXkdJJN&#10;KdGsxo/0iLQxvVOChEekqDFugZZPZmN7yeE11NtKW4d/rIS0kdbjSKtoPeH4mJ1fTuezOSUcdZOL&#10;bJrOA2hy8jbW+S8CahIuObUYP7LJDnfOd6aDSQjmQFXFbaVUFEKriLWy5MDwI293WQ/+i5XSf3P0&#10;7TuOmGPwTAIBXcnx5o9KBDylH4VE9rDISUw49u0pGca50D7rVCUrRJfjPMXfkOWQfiQkAgZkidWN&#10;2D3AYNmBDNgdPb19cBWx7Ufn9E+Jdc6jR4wM2o/OdaXBvgegsKo+cmc/kNRRE1jy7baNnTWLtYan&#10;LRRHbDcL3Rw6w28r/OJ3zPkNszh4OKK4TPwDHlJBk1Pob5SUYH+89x7scR5QS0mDg5xT933PrKBE&#10;fdU4KZfZDBMgPgqz+ecJCva1Zvtao/f1GrCNMlxbhsdrsPdquEoL9QvunFWIiiqmOcbOKfd2ENa+&#10;WzC4tbhYraIZTrth/k4/GR7AA9Gho5/bF2ZN3/YeB+YehqFnizfd39kGTw2rvQdZxdE48dp/AtwU&#10;sZf6rRZW0Ws5Wp127/InAAAA//8DAFBLAwQUAAYACAAAACEA5mBszOAAAAALAQAADwAAAGRycy9k&#10;b3ducmV2LnhtbEyPy07DMBBF90j8gzVI7KjdlJoQ4lQ8BBXsKI+1Gw9JRDyOYrcNfD3DCpYzc3Tn&#10;3HI1+V7scYxdIAPzmQKBVAfXUWPg9eX+LAcRkyVn+0Bo4AsjrKrjo9IWLhzoGfeb1AgOoVhYA21K&#10;QyFlrFv0Ns7CgMS3jzB6m3gcG+lGe+Bw38tMKS297Yg/tHbA2xbrz83OG/BPdDO8rZX1mX78jr5+&#10;uLjr3o05PZmur0AknNIfDL/6rA4VO23DjlwUvYGFWswZNaCz8yUIJpb6kstseaPzHGRVyv8dqh8A&#10;AAD//wMAUEsBAi0AFAAGAAgAAAAhALaDOJL+AAAA4QEAABMAAAAAAAAAAAAAAAAAAAAAAFtDb250&#10;ZW50X1R5cGVzXS54bWxQSwECLQAUAAYACAAAACEAOP0h/9YAAACUAQAACwAAAAAAAAAAAAAAAAAv&#10;AQAAX3JlbHMvLnJlbHNQSwECLQAUAAYACAAAACEAMYAXtaICAADDBQAADgAAAAAAAAAAAAAAAAAu&#10;AgAAZHJzL2Uyb0RvYy54bWxQSwECLQAUAAYACAAAACEA5mBszOAAAAALAQAADwAAAAAAAAAAAAAA&#10;AAD8BAAAZHJzL2Rvd25yZXYueG1sUEsFBgAAAAAEAAQA8wAAAAkGAAAAAA==&#10;" fillcolor="white [3212]" strokecolor="black [3213]" strokeweight="1pt">
                <v:textbox>
                  <w:txbxContent>
                    <w:p w:rsidR="0042743B" w:rsidRPr="00A62FB7" w:rsidRDefault="0042743B" w:rsidP="00753741">
                      <w:pPr>
                        <w:jc w:val="center"/>
                        <w:rPr>
                          <w:color w:val="000000" w:themeColor="text1"/>
                        </w:rPr>
                      </w:pPr>
                      <w:r w:rsidRPr="00A62FB7">
                        <w:rPr>
                          <w:color w:val="000000" w:themeColor="text1"/>
                        </w:rPr>
                        <w:t xml:space="preserve">The </w:t>
                      </w:r>
                      <w:r>
                        <w:rPr>
                          <w:color w:val="000000" w:themeColor="text1"/>
                        </w:rPr>
                        <w:t>actor is</w:t>
                      </w:r>
                      <w:r w:rsidRPr="00A62FB7">
                        <w:rPr>
                          <w:color w:val="000000" w:themeColor="text1"/>
                        </w:rPr>
                        <w:t xml:space="preserve"> </w:t>
                      </w:r>
                      <w:r>
                        <w:rPr>
                          <w:color w:val="000000" w:themeColor="text1"/>
                        </w:rPr>
                        <w:t xml:space="preserve">lifting the </w:t>
                      </w:r>
                      <w:proofErr w:type="spellStart"/>
                      <w:r>
                        <w:rPr>
                          <w:color w:val="000000" w:themeColor="text1"/>
                        </w:rPr>
                        <w:t>ru</w:t>
                      </w:r>
                      <w:proofErr w:type="spellEnd"/>
                      <w:r>
                        <w:rPr>
                          <w:color w:val="000000" w:themeColor="text1"/>
                        </w:rPr>
                        <w:t>_</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41696" behindDoc="0" locked="0" layoutInCell="1" allowOverlap="1" wp14:anchorId="292A90E1" wp14:editId="6104D3DD">
                <wp:simplePos x="0" y="0"/>
                <wp:positionH relativeFrom="column">
                  <wp:posOffset>1924685</wp:posOffset>
                </wp:positionH>
                <wp:positionV relativeFrom="paragraph">
                  <wp:posOffset>3686175</wp:posOffset>
                </wp:positionV>
                <wp:extent cx="1693545" cy="281305"/>
                <wp:effectExtent l="0" t="0" r="20955" b="23495"/>
                <wp:wrapNone/>
                <wp:docPr id="212" name="Rectangle 212"/>
                <wp:cNvGraphicFramePr/>
                <a:graphic xmlns:a="http://schemas.openxmlformats.org/drawingml/2006/main">
                  <a:graphicData uri="http://schemas.microsoft.com/office/word/2010/wordprocessingShape">
                    <wps:wsp>
                      <wps:cNvSpPr/>
                      <wps:spPr>
                        <a:xfrm>
                          <a:off x="0" y="0"/>
                          <a:ext cx="1693545" cy="2813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A62FB7" w:rsidRDefault="0042743B" w:rsidP="00753741">
                            <w:pPr>
                              <w:jc w:val="center"/>
                              <w:rPr>
                                <w:color w:val="000000" w:themeColor="text1"/>
                              </w:rPr>
                            </w:pPr>
                            <w:r>
                              <w:rPr>
                                <w:color w:val="000000" w:themeColor="text1"/>
                              </w:rPr>
                              <w:t xml:space="preserve">The radio is in the </w:t>
                            </w:r>
                            <w:proofErr w:type="spellStart"/>
                            <w:r>
                              <w:rPr>
                                <w:color w:val="000000" w:themeColor="text1"/>
                              </w:rPr>
                              <w:t>ba</w:t>
                            </w:r>
                            <w:proofErr w:type="spellEnd"/>
                            <w:r>
                              <w:rPr>
                                <w:color w:val="000000" w:themeColor="text1"/>
                              </w:rPr>
                              <w:t>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A90E1" id="Rectangle 212" o:spid="_x0000_s1067" style="position:absolute;margin-left:151.55pt;margin-top:290.25pt;width:133.35pt;height:22.15pt;z-index:25266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INmoQIAAMMFAAAOAAAAZHJzL2Uyb0RvYy54bWysVNtu2zAMfR+wfxD0vvrSpGuDOkXQosOA&#10;og3aDn1WZCk2IIuapMTOvn6UfEnXFRswLA+KKJKH5DHJy6uuUWQvrKtBFzQ7SSkRmkNZ621Bvz3f&#10;fjqnxHmmS6ZAi4IehKNXy48fLluzEDlUoEphCYJot2hNQSvvzSJJHK9Ew9wJGKFRKcE2zKNot0lp&#10;WYvojUryND1LWrClscCFc/h60yvpMuJLKbh/kNIJT1RBMTcfTxvPTTiT5SVbbC0zVc2HNNg/ZNGw&#10;WmPQCeqGeUZ2tv4Nqqm5BQfSn3BoEpCy5iLWgNVk6ZtqnipmRKwFyXFmosn9P1h+v19bUpcFzbOc&#10;Es0a/EiPSBvTWyVIeESKWuMWaPlk1naQHF5DvZ20TfjHSkgXaT1MtIrOE46P2dnF6Xw2p4SjLj/P&#10;TtN5AE2O3sY6/0VAQ8KloBbjRzbZ/s753nQ0CcEcqLq8rZWKQmgVca0s2TP8yJttNoD/YqX03xx9&#10;944j5hg8k0BAX3K8+YMSAU/pRyGRPSwyjwnHvj0mwzgX2me9qmKl6HOcp/gbsxzTj4REwIAssboJ&#10;ewAYLXuQEbunZ7APriK2/eSc/imx3nnyiJFB+8m5qTXY9wAUVjVE7u1HknpqAku+23Sxs2bRNDxt&#10;oDxgu1no59AZflvjF79jzq+ZxcHDEcVl4h/wkAragsJwo6QC++O992CP84BaSloc5IK67ztmBSXq&#10;q8ZJuchmszD5UZjNP+co2NeazWuN3jXXgG2U4doyPF6DvVfjVVpoXnDnrEJUVDHNMXZBubejcO37&#10;BYNbi4vVKprhtBvm7/ST4QE8EB06+rl7YdYMbe9xYO5hHHq2eNP9vW3w1LDaeZB1HI0jr8MnwE0R&#10;e2nYamEVvZaj1XH3Ln8CAAD//wMAUEsDBBQABgAIAAAAIQCsVGb44AAAAAsBAAAPAAAAZHJzL2Rv&#10;d25yZXYueG1sTI/LTsMwEEX3SPyDNUjsqN2UpCFkUvEQVLCjBdZubJKIeBzFbhv4eoYVLEdzdO+5&#10;5WpyvTjYMXSeEOYzBcJS7U1HDcLr9uEiBxGiJqN7TxbhywZYVacnpS6MP9KLPWxiIziEQqER2hiH&#10;QspQt9bpMPODJf59+NHpyOfYSDPqI4e7XiZKZdLpjrih1YO9a239udk7BPdMt8PbWmmXZE/fwdWP&#10;y/vuHfH8bLq5BhHtFP9g+NVndajYaef3ZILoERZqMWcUIc1VCoKJNLviMTuELLnMQVal/L+h+gEA&#10;AP//AwBQSwECLQAUAAYACAAAACEAtoM4kv4AAADhAQAAEwAAAAAAAAAAAAAAAAAAAAAAW0NvbnRl&#10;bnRfVHlwZXNdLnhtbFBLAQItABQABgAIAAAAIQA4/SH/1gAAAJQBAAALAAAAAAAAAAAAAAAAAC8B&#10;AABfcmVscy8ucmVsc1BLAQItABQABgAIAAAAIQAvVINmoQIAAMMFAAAOAAAAAAAAAAAAAAAAAC4C&#10;AABkcnMvZTJvRG9jLnhtbFBLAQItABQABgAIAAAAIQCsVGb44AAAAAsBAAAPAAAAAAAAAAAAAAAA&#10;APsEAABkcnMvZG93bnJldi54bWxQSwUGAAAAAAQABADzAAAACAYAAAAA&#10;" fillcolor="white [3212]" strokecolor="black [3213]" strokeweight="1pt">
                <v:textbox>
                  <w:txbxContent>
                    <w:p w:rsidR="0042743B" w:rsidRPr="00A62FB7" w:rsidRDefault="0042743B" w:rsidP="00753741">
                      <w:pPr>
                        <w:jc w:val="center"/>
                        <w:rPr>
                          <w:color w:val="000000" w:themeColor="text1"/>
                        </w:rPr>
                      </w:pPr>
                      <w:r>
                        <w:rPr>
                          <w:color w:val="000000" w:themeColor="text1"/>
                        </w:rPr>
                        <w:t xml:space="preserve">The radio is in the </w:t>
                      </w:r>
                      <w:proofErr w:type="spellStart"/>
                      <w:r>
                        <w:rPr>
                          <w:color w:val="000000" w:themeColor="text1"/>
                        </w:rPr>
                        <w:t>ba</w:t>
                      </w:r>
                      <w:proofErr w:type="spellEnd"/>
                      <w:r>
                        <w:rPr>
                          <w:color w:val="000000" w:themeColor="text1"/>
                        </w:rPr>
                        <w:t>_</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40672" behindDoc="0" locked="0" layoutInCell="1" allowOverlap="1" wp14:anchorId="1140B41B" wp14:editId="7A4A3C15">
                <wp:simplePos x="0" y="0"/>
                <wp:positionH relativeFrom="column">
                  <wp:posOffset>3618230</wp:posOffset>
                </wp:positionH>
                <wp:positionV relativeFrom="paragraph">
                  <wp:posOffset>3686175</wp:posOffset>
                </wp:positionV>
                <wp:extent cx="1682115" cy="281305"/>
                <wp:effectExtent l="0" t="0" r="13335" b="23495"/>
                <wp:wrapNone/>
                <wp:docPr id="211" name="Rectangle 211"/>
                <wp:cNvGraphicFramePr/>
                <a:graphic xmlns:a="http://schemas.openxmlformats.org/drawingml/2006/main">
                  <a:graphicData uri="http://schemas.microsoft.com/office/word/2010/wordprocessingShape">
                    <wps:wsp>
                      <wps:cNvSpPr/>
                      <wps:spPr>
                        <a:xfrm>
                          <a:off x="0" y="0"/>
                          <a:ext cx="1682115" cy="28130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FC7AE9" w:rsidRDefault="0042743B" w:rsidP="00753741">
                            <w:pPr>
                              <w:jc w:val="center"/>
                              <w:rPr>
                                <w:i/>
                                <w:color w:val="000000" w:themeColor="text1"/>
                              </w:rPr>
                            </w:pPr>
                            <w:r>
                              <w:rPr>
                                <w:i/>
                                <w:color w:val="000000" w:themeColor="text1"/>
                              </w:rPr>
                              <w:t>Contr</w:t>
                            </w:r>
                            <w:r w:rsidR="00096DF0">
                              <w:rPr>
                                <w:i/>
                                <w:color w:val="000000" w:themeColor="text1"/>
                              </w:rPr>
                              <w:t>ol/</w:t>
                            </w:r>
                            <w:r>
                              <w:rPr>
                                <w:i/>
                                <w:color w:val="000000" w:themeColor="text1"/>
                              </w:rPr>
                              <w:t>Overlap</w:t>
                            </w:r>
                          </w:p>
                          <w:p w:rsidR="0042743B" w:rsidRPr="00FC7AE9" w:rsidRDefault="0042743B" w:rsidP="00753741">
                            <w:pPr>
                              <w:jc w:val="center"/>
                              <w:rPr>
                                <w: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0B41B" id="Rectangle 211" o:spid="_x0000_s1068" style="position:absolute;margin-left:284.9pt;margin-top:290.25pt;width:132.45pt;height:22.15pt;z-index:25261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T6RqAIAALMFAAAOAAAAZHJzL2Uyb0RvYy54bWysVMFu2zAMvQ/YPwi6r469pOuMOkXQosOA&#10;oi3aDj0rshQbkEVNUmJnXz9Kcpy2K3YYloNCieQj+Uzy/GLoFNkJ61rQFc1PZpQIzaFu9aaiP56u&#10;P51R4jzTNVOgRUX3wtGL5ccP570pRQENqFpYgiDalb2paOO9KbPM8UZ0zJ2AERqVEmzHPF7tJqst&#10;6xG9U1kxm51mPdjaWODCOXy9Skq6jPhSCu7vpHTCE1VRzM3H08ZzHc5sec7KjWWmafmYBvuHLDrW&#10;agw6QV0xz8jWtn9AdS234ED6Ew5dBlK2XMQasJp89qaax4YZEWtBcpyZaHL/D5bf7u4taeuKFnlO&#10;iWYdfqQHpI3pjRIkPCJFvXElWj6aezveHIqh3kHaLvxjJWSItO4nWsXgCcfH/PQMcRaUcNQVZ/nn&#10;2SKAZkdvY53/JqAjQaioxfiRTba7cT6ZHkxCMA3XrVL4zkqlw+lAtXV4i5fQO+JSWbJj+NX9EEvA&#10;aK+sAt4Vc00yqlEacwqIWSg4lRglv1ciRXsQEtnCooqYYOzTYyzGudA+T6qG1SKhL2b4G+Enj0iA&#10;0ggYkCUmP2GPAK/rOGAnOkb74Cpim0/Os78llpwnjxgZtJ+cu1aDfQ9AYVVj5GR/IClRE1jyw3qI&#10;nTQvgml4WkO9x/aykObOGX7dIu83zPl7ZnHQcCRxefg7PKSCvqIwSpQ0YH+99x7ssf9RS0mPg1tR&#10;93PLrKBEfdc4GV/z+TxMerzMF18KvNiXmvVLjd52l4Bdgr2P2UUx2Ht1EKWF7hl3zCpERRXTHGNX&#10;lHt7uFz6tFBwS3GxWkUznG7D/I1+NDyAB6JDxz0Nz8yasc09DsgtHIaclW+6PdkGTw2rrQfZxlE4&#10;8jp+AtwMsZfGLRZWz8t7tDru2uVvAAAA//8DAFBLAwQUAAYACAAAACEA6IBHIeEAAAALAQAADwAA&#10;AGRycy9kb3ducmV2LnhtbEyPzU7DMBCE70i8g7VI3KhNaIObxqkQP7ceoK0ERzfZJlHjdRQ7bXh7&#10;lhPcdrSjmW/y9eQ6ccYhtJ4M3M8UCKTSVy3VBva7tzsNIkRLle08oYFvDLAurq9ym1X+Qh943sZa&#10;cAiFzBpoYuwzKUPZoLNh5nsk/h394GxkOdSyGuyFw10nE6VS6WxL3NDYHp8bLE/b0RnY7N7xNO6T&#10;T+2+NsmyLZVXL6/G3N5MTysQEaf4Z4ZffEaHgpkOfqQqiM7AIl0yeuRDqwUIduiH+SOIg4E0mWuQ&#10;RS7/byh+AAAA//8DAFBLAQItABQABgAIAAAAIQC2gziS/gAAAOEBAAATAAAAAAAAAAAAAAAAAAAA&#10;AABbQ29udGVudF9UeXBlc10ueG1sUEsBAi0AFAAGAAgAAAAhADj9If/WAAAAlAEAAAsAAAAAAAAA&#10;AAAAAAAALwEAAF9yZWxzLy5yZWxzUEsBAi0AFAAGAAgAAAAhABDRPpGoAgAAswUAAA4AAAAAAAAA&#10;AAAAAAAALgIAAGRycy9lMm9Eb2MueG1sUEsBAi0AFAAGAAgAAAAhAOiARyHhAAAACwEAAA8AAAAA&#10;AAAAAAAAAAAAAgUAAGRycy9kb3ducmV2LnhtbFBLBQYAAAAABAAEAPMAAAAQBgAAAAA=&#10;" filled="f" strokecolor="black [3213]" strokeweight="1pt">
                <v:stroke dashstyle="dash"/>
                <v:textbox>
                  <w:txbxContent>
                    <w:p w:rsidR="0042743B" w:rsidRPr="00FC7AE9" w:rsidRDefault="0042743B" w:rsidP="00753741">
                      <w:pPr>
                        <w:jc w:val="center"/>
                        <w:rPr>
                          <w:i/>
                          <w:color w:val="000000" w:themeColor="text1"/>
                        </w:rPr>
                      </w:pPr>
                      <w:r>
                        <w:rPr>
                          <w:i/>
                          <w:color w:val="000000" w:themeColor="text1"/>
                        </w:rPr>
                        <w:t>Contr</w:t>
                      </w:r>
                      <w:r w:rsidR="00096DF0">
                        <w:rPr>
                          <w:i/>
                          <w:color w:val="000000" w:themeColor="text1"/>
                        </w:rPr>
                        <w:t>ol/</w:t>
                      </w:r>
                      <w:r>
                        <w:rPr>
                          <w:i/>
                          <w:color w:val="000000" w:themeColor="text1"/>
                        </w:rPr>
                        <w:t>Overlap</w:t>
                      </w:r>
                    </w:p>
                    <w:p w:rsidR="0042743B" w:rsidRPr="00FC7AE9" w:rsidRDefault="0042743B" w:rsidP="00753741">
                      <w:pPr>
                        <w:jc w:val="center"/>
                        <w:rPr>
                          <w:i/>
                          <w:color w:val="000000" w:themeColor="text1"/>
                        </w:rPr>
                      </w:pP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38624" behindDoc="0" locked="0" layoutInCell="1" allowOverlap="1" wp14:anchorId="0CEFEE63" wp14:editId="6B991013">
                <wp:simplePos x="0" y="0"/>
                <wp:positionH relativeFrom="column">
                  <wp:posOffset>3623945</wp:posOffset>
                </wp:positionH>
                <wp:positionV relativeFrom="paragraph">
                  <wp:posOffset>3286760</wp:posOffset>
                </wp:positionV>
                <wp:extent cx="1682115" cy="281305"/>
                <wp:effectExtent l="0" t="0" r="13335" b="23495"/>
                <wp:wrapNone/>
                <wp:docPr id="209" name="Rectangle 209"/>
                <wp:cNvGraphicFramePr/>
                <a:graphic xmlns:a="http://schemas.openxmlformats.org/drawingml/2006/main">
                  <a:graphicData uri="http://schemas.microsoft.com/office/word/2010/wordprocessingShape">
                    <wps:wsp>
                      <wps:cNvSpPr/>
                      <wps:spPr>
                        <a:xfrm>
                          <a:off x="0" y="0"/>
                          <a:ext cx="1682115" cy="28130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FC7AE9" w:rsidRDefault="0042743B" w:rsidP="00753741">
                            <w:pPr>
                              <w:jc w:val="center"/>
                              <w:rPr>
                                <w:i/>
                                <w:color w:val="000000" w:themeColor="text1"/>
                              </w:rPr>
                            </w:pPr>
                            <w:r>
                              <w:rPr>
                                <w:i/>
                                <w:color w:val="000000" w:themeColor="text1"/>
                              </w:rPr>
                              <w:t>False Proposition (Foil)</w:t>
                            </w:r>
                          </w:p>
                          <w:p w:rsidR="0042743B" w:rsidRPr="00FC7AE9" w:rsidRDefault="0042743B" w:rsidP="00753741">
                            <w:pPr>
                              <w:jc w:val="center"/>
                              <w:rPr>
                                <w: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FEE63" id="Rectangle 209" o:spid="_x0000_s1069" style="position:absolute;margin-left:285.35pt;margin-top:258.8pt;width:132.45pt;height:22.15pt;z-index:25248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UypqgIAALMFAAAOAAAAZHJzL2Uyb0RvYy54bWysVE1v2zAMvQ/YfxB0X/3RpGuNOkXQosOA&#10;oivaDj0rshwbkEVNUmJnv36UZDtdV+wwLAdFEp8eyWeSl1dDJ8leGNuCKml2klIiFIeqVduSfn++&#10;/XROiXVMVUyCEiU9CEuvVh8/XPa6EDk0ICthCJIoW/S6pI1zukgSyxvRMXsCWig01mA65vBotkll&#10;WI/snUzyND1LejCVNsCFtXh7E410FfjrWnD3ra6tcESWFGNzYTVh3fg1WV2yYmuYblo+hsH+IYqO&#10;tQqdzlQ3zDGyM+0fVF3LDVio3QmHLoG6brkIOWA2Wfomm6eGaRFyQXGsnmWy/4+W3+8fDGmrkubp&#10;BSWKdfiRHlE2prZSEH+JEvXaFoh80g9mPFnc+nyH2nT+HzMhQ5D1MMsqBkc4XmZn53mWLSnhaMvP&#10;s9N06UmT42ttrPsioCN+U1KD/oOabH9nXYROEO9MwW0rJd6zQiq/WpBt5e/CwdeOuJaG7Bl+dTdk&#10;o7ffUJ7vhtkmgircjSjPmPiEY4ph5w5SRG+Poka1MKk8BBjq9OiLcS6Uy6KpYZWI7MsUf1MQU3RB&#10;AKmQ0DPXGPzMPRJMyEgycUc5Rrx/KkKZz4/TvwUWH88vgmdQbn7ctQrMewQSsxo9R/wkUpTGq+SG&#10;zRAqaXHqof5qA9UBy8tA7Dur+W2Lut8x6x6YwUbDlsTh4b7hUkvoSwrjjpIGzM/37j0e6x+tlPTY&#10;uCW1P3bMCErkV4WdcZEtFr7Tw2Gx/Jzjwby2bF5b1K67BqySDMeU5mHr8U5O29pA94IzZu29ookp&#10;jr5Lyp2ZDtcuDhScUlys1wGG3a2Zu1NPmntyL7SvuOfhhRk9lrnDBrmHqclZ8abaI9a/VLDeOajb&#10;0ApHXcdPgJMh1NI4xfzoeX0OqOOsXf0CAAD//wMAUEsDBBQABgAIAAAAIQCyZzbK4AAAAAsBAAAP&#10;AAAAZHJzL2Rvd25yZXYueG1sTI/NboMwEITvlfoO1lbqrbGhChCKiar+3HJIk0jt0YEtoOA1wiah&#10;b9/Nqb3N7oxmvy3Ws+3FGUffOdIQLRQIpMrVHTUaDvv3hwyED4Zq0ztCDT/oYV3e3hQmr92FPvC8&#10;C43gEvK50dCGMORS+qpFa/zCDUjsfbvRmsDj2Mh6NBcut72MlUqkNR3xhdYM+NJiddpNVsNmv8XT&#10;dIg/M/u1iVddpZx6fdP6/m5+fgIRcA5/YbjiMzqUzHR0E9Ve9BqWqUo5yiJKExCcyB6XLI68SaIV&#10;yLKQ/38ofwEAAP//AwBQSwECLQAUAAYACAAAACEAtoM4kv4AAADhAQAAEwAAAAAAAAAAAAAAAAAA&#10;AAAAW0NvbnRlbnRfVHlwZXNdLnhtbFBLAQItABQABgAIAAAAIQA4/SH/1gAAAJQBAAALAAAAAAAA&#10;AAAAAAAAAC8BAABfcmVscy8ucmVsc1BLAQItABQABgAIAAAAIQCViUypqgIAALMFAAAOAAAAAAAA&#10;AAAAAAAAAC4CAABkcnMvZTJvRG9jLnhtbFBLAQItABQABgAIAAAAIQCyZzbK4AAAAAsBAAAPAAAA&#10;AAAAAAAAAAAAAAQFAABkcnMvZG93bnJldi54bWxQSwUGAAAAAAQABADzAAAAEQYAAAAA&#10;" filled="f" strokecolor="black [3213]" strokeweight="1pt">
                <v:stroke dashstyle="dash"/>
                <v:textbox>
                  <w:txbxContent>
                    <w:p w:rsidR="0042743B" w:rsidRPr="00FC7AE9" w:rsidRDefault="0042743B" w:rsidP="00753741">
                      <w:pPr>
                        <w:jc w:val="center"/>
                        <w:rPr>
                          <w:i/>
                          <w:color w:val="000000" w:themeColor="text1"/>
                        </w:rPr>
                      </w:pPr>
                      <w:r>
                        <w:rPr>
                          <w:i/>
                          <w:color w:val="000000" w:themeColor="text1"/>
                        </w:rPr>
                        <w:t>False Proposition (Foil)</w:t>
                      </w:r>
                    </w:p>
                    <w:p w:rsidR="0042743B" w:rsidRPr="00FC7AE9" w:rsidRDefault="0042743B" w:rsidP="00753741">
                      <w:pPr>
                        <w:jc w:val="center"/>
                        <w:rPr>
                          <w:i/>
                          <w:color w:val="000000" w:themeColor="text1"/>
                        </w:rPr>
                      </w:pP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37600" behindDoc="0" locked="0" layoutInCell="1" allowOverlap="1" wp14:anchorId="6A0A8703" wp14:editId="30EA5D53">
                <wp:simplePos x="0" y="0"/>
                <wp:positionH relativeFrom="column">
                  <wp:posOffset>1931035</wp:posOffset>
                </wp:positionH>
                <wp:positionV relativeFrom="paragraph">
                  <wp:posOffset>3288665</wp:posOffset>
                </wp:positionV>
                <wp:extent cx="1693545" cy="281305"/>
                <wp:effectExtent l="0" t="0" r="20955" b="23495"/>
                <wp:wrapNone/>
                <wp:docPr id="208" name="Rectangle 208"/>
                <wp:cNvGraphicFramePr/>
                <a:graphic xmlns:a="http://schemas.openxmlformats.org/drawingml/2006/main">
                  <a:graphicData uri="http://schemas.microsoft.com/office/word/2010/wordprocessingShape">
                    <wps:wsp>
                      <wps:cNvSpPr/>
                      <wps:spPr>
                        <a:xfrm>
                          <a:off x="0" y="0"/>
                          <a:ext cx="1693545" cy="2813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A62FB7" w:rsidRDefault="0042743B" w:rsidP="00753741">
                            <w:pPr>
                              <w:jc w:val="center"/>
                              <w:rPr>
                                <w:color w:val="000000" w:themeColor="text1"/>
                              </w:rPr>
                            </w:pPr>
                            <w:r w:rsidRPr="00A62FB7">
                              <w:rPr>
                                <w:color w:val="000000" w:themeColor="text1"/>
                              </w:rPr>
                              <w:t xml:space="preserve">The </w:t>
                            </w:r>
                            <w:r>
                              <w:rPr>
                                <w:color w:val="000000" w:themeColor="text1"/>
                              </w:rPr>
                              <w:t>actor is</w:t>
                            </w:r>
                            <w:r w:rsidRPr="00A62FB7">
                              <w:rPr>
                                <w:color w:val="000000" w:themeColor="text1"/>
                              </w:rPr>
                              <w:t xml:space="preserve"> </w:t>
                            </w:r>
                            <w:r>
                              <w:rPr>
                                <w:color w:val="000000" w:themeColor="text1"/>
                              </w:rPr>
                              <w:t>lifting the mi_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0A8703" id="Rectangle 208" o:spid="_x0000_s1070" style="position:absolute;margin-left:152.05pt;margin-top:258.95pt;width:133.35pt;height:22.15pt;z-index:25243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NcHogIAAMMFAAAOAAAAZHJzL2Uyb0RvYy54bWysVE1v2zAMvQ/YfxB0X22nSdcGdYogRYYB&#10;RRu0HXpWZCk2IIuapMTOfv0o+SNdV2zAsBwcUSQfySeS1zdtrchBWFeBzml2llIiNIei0rucfnte&#10;f7qkxHmmC6ZAi5wehaM3i48frhszFxMoQRXCEgTRbt6YnJbem3mSOF6KmrkzMEKjUoKtmUfR7pLC&#10;sgbRa5VM0vQiacAWxgIXzuHtbaeki4gvpeD+QUonPFE5xdx8/Nr43YZvsrhm851lpqx4nwb7hyxq&#10;VmkMOkLdMs/I3la/QdUVt+BA+jMOdQJSVlzEGrCaLH1TzVPJjIi1IDnOjDS5/wfL7w8bS6oip5MU&#10;n0qzGh/pEWljeqcECZdIUWPcHC2fzMb2ksNjqLeVtg7/WAlpI63HkVbResLxMru4Op9NZ5Rw1E0u&#10;s/N0FkCTk7exzn8RUJNwyKnF+JFNdrhzvjMdTEIwB6oq1pVSUQitIlbKkgPDR97ush78Fyul/+bo&#10;23ccMcfgmQQCupLjyR+VCHhKPwqJ7GGRk5hw7NtTMoxzoX3WqUpWiC7HWYq/Icsh/UhIBAzIEqsb&#10;sXuAwbIDGbA7enr74Cpi24/O6Z8S65xHjxgZtB+d60qDfQ9AYVV95M5+IKmjJrDk220bO2s6Dabh&#10;agvFEdvNQjeHzvB1hS9+x5zfMIuDhyOKy8Q/4EcqaHIK/YmSEuyP9+6DPc4DailpcJBz6r7vmRWU&#10;qK8aJ+Uqm07D5EdhOvs8QcG+1mxfa/S+XgG2UYZry/B4DPZeDUdpoX7BnbMMUVHFNMfYOeXeDsLK&#10;dwsGtxYXy2U0w2k3zN/pJ8MDeCA6dPRz+8Ks6dve48DcwzD0bP6m+zvb4KlhufcgqzgaJ177J8BN&#10;EXup32phFb2Wo9Vp9y5+AgAA//8DAFBLAwQUAAYACAAAACEAzeiL7d8AAAALAQAADwAAAGRycy9k&#10;b3ducmV2LnhtbEyPy07EMAxF90j8Q2QkdkzSwrRQmo54CBDsGB5rT2vaisapmsxM4esxK9jZ8tH1&#10;ueVqdoPa0RR6zxaShQFFXPum59bC68vdyTmoEJEbHDyThS8KsKoOD0osGr/nZ9qtY6skhEOBFroY&#10;x0LrUHfkMCz8SCy3Dz85jLJOrW4m3Eu4G3RqTKYd9iwfOhzppqP6c711FtwTX49vDwZdmj1+B1ff&#10;57f9u7XHR/PVJahIc/yD4Vdf1KESp43fchPUYOHUnCWCWlgm+QUoIZa5kTIbGbI0BV2V+n+H6gcA&#10;AP//AwBQSwECLQAUAAYACAAAACEAtoM4kv4AAADhAQAAEwAAAAAAAAAAAAAAAAAAAAAAW0NvbnRl&#10;bnRfVHlwZXNdLnhtbFBLAQItABQABgAIAAAAIQA4/SH/1gAAAJQBAAALAAAAAAAAAAAAAAAAAC8B&#10;AABfcmVscy8ucmVsc1BLAQItABQABgAIAAAAIQBFcNcHogIAAMMFAAAOAAAAAAAAAAAAAAAAAC4C&#10;AABkcnMvZTJvRG9jLnhtbFBLAQItABQABgAIAAAAIQDN6Ivt3wAAAAsBAAAPAAAAAAAAAAAAAAAA&#10;APwEAABkcnMvZG93bnJldi54bWxQSwUGAAAAAAQABADzAAAACAYAAAAA&#10;" fillcolor="white [3212]" strokecolor="black [3213]" strokeweight="1pt">
                <v:textbox>
                  <w:txbxContent>
                    <w:p w:rsidR="0042743B" w:rsidRPr="00A62FB7" w:rsidRDefault="0042743B" w:rsidP="00753741">
                      <w:pPr>
                        <w:jc w:val="center"/>
                        <w:rPr>
                          <w:color w:val="000000" w:themeColor="text1"/>
                        </w:rPr>
                      </w:pPr>
                      <w:r w:rsidRPr="00A62FB7">
                        <w:rPr>
                          <w:color w:val="000000" w:themeColor="text1"/>
                        </w:rPr>
                        <w:t xml:space="preserve">The </w:t>
                      </w:r>
                      <w:r>
                        <w:rPr>
                          <w:color w:val="000000" w:themeColor="text1"/>
                        </w:rPr>
                        <w:t>actor is</w:t>
                      </w:r>
                      <w:r w:rsidRPr="00A62FB7">
                        <w:rPr>
                          <w:color w:val="000000" w:themeColor="text1"/>
                        </w:rPr>
                        <w:t xml:space="preserve"> </w:t>
                      </w:r>
                      <w:r>
                        <w:rPr>
                          <w:color w:val="000000" w:themeColor="text1"/>
                        </w:rPr>
                        <w:t>lifting the mi_</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36576" behindDoc="0" locked="0" layoutInCell="1" allowOverlap="1" wp14:anchorId="2A0B0DD3" wp14:editId="051E14DF">
                <wp:simplePos x="0" y="0"/>
                <wp:positionH relativeFrom="column">
                  <wp:posOffset>1931035</wp:posOffset>
                </wp:positionH>
                <wp:positionV relativeFrom="paragraph">
                  <wp:posOffset>3009265</wp:posOffset>
                </wp:positionV>
                <wp:extent cx="1693545" cy="281305"/>
                <wp:effectExtent l="0" t="0" r="20955" b="23495"/>
                <wp:wrapNone/>
                <wp:docPr id="207" name="Rectangle 207"/>
                <wp:cNvGraphicFramePr/>
                <a:graphic xmlns:a="http://schemas.openxmlformats.org/drawingml/2006/main">
                  <a:graphicData uri="http://schemas.microsoft.com/office/word/2010/wordprocessingShape">
                    <wps:wsp>
                      <wps:cNvSpPr/>
                      <wps:spPr>
                        <a:xfrm>
                          <a:off x="0" y="0"/>
                          <a:ext cx="1693545" cy="2813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A62FB7" w:rsidRDefault="0042743B" w:rsidP="00753741">
                            <w:pPr>
                              <w:jc w:val="center"/>
                              <w:rPr>
                                <w:color w:val="000000" w:themeColor="text1"/>
                              </w:rPr>
                            </w:pPr>
                            <w:r>
                              <w:rPr>
                                <w:color w:val="000000" w:themeColor="text1"/>
                              </w:rPr>
                              <w:t xml:space="preserve">The radio is in the </w:t>
                            </w:r>
                            <w:proofErr w:type="spellStart"/>
                            <w:r>
                              <w:rPr>
                                <w:color w:val="000000" w:themeColor="text1"/>
                              </w:rPr>
                              <w:t>st</w:t>
                            </w:r>
                            <w:proofErr w:type="spellEnd"/>
                            <w:r>
                              <w:rPr>
                                <w:color w:val="000000" w:themeColor="text1"/>
                              </w:rPr>
                              <w:t>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B0DD3" id="Rectangle 207" o:spid="_x0000_s1071" style="position:absolute;margin-left:152.05pt;margin-top:236.95pt;width:133.35pt;height:22.15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I9VogIAAMMFAAAOAAAAZHJzL2Uyb0RvYy54bWysVNtu2zAMfR+wfxD0vtpOk16COkWQIsOA&#10;oi3aDn1WZCk2IIuapMTOvn6UfEnbFRswLA+OKJKH5BHJq+u2VmQvrKtA5zQ7SSkRmkNR6W1Ovz+v&#10;v1xQ4jzTBVOgRU4PwtHrxedPV42ZiwmUoAphCYJoN29MTkvvzTxJHC9FzdwJGKFRKcHWzKNot0lh&#10;WYPotUomaXqWNGALY4EL5/D2plPSRcSXUnB/L6UTnqicYm4+fm38bsI3WVyx+dYyU1a8T4P9QxY1&#10;qzQGHaFumGdkZ6vfoOqKW3Ag/QmHOgEpKy5iDVhNlr6r5qlkRsRakBxnRprc/4Pld/sHS6oip5P0&#10;nBLNanykR6SN6a0SJFwiRY1xc7R8Mg+2lxweQ72ttHX4x0pIG2k9jLSK1hOOl9nZ5elsOqOEo25y&#10;kZ2mswCaHL2Ndf6rgJqEQ04txo9ssv2t853pYBKCOVBVsa6UikJoFbFSluwZPvJmm/Xgb6yU/puj&#10;bz9wxByDZxII6EqOJ39QIuAp/SgksodFTmLCsW+PyTDOhfZZpypZIbocZyn+hiyH9CMhETAgS6xu&#10;xO4BBssOZMDu6Ontg6uIbT86p39KrHMePWJk0H50risN9iMAhVX1kTv7gaSOmsCSbzdt7Cx8ejQN&#10;VxsoDthuFro5dIavK3zxW+b8A7M4eDiiuEz8PX6kgian0J8oKcH+/Og+2OM8oJaSBgc5p+7HjllB&#10;ifqmcVIus+k0TH4UprPzCQr2tWbzWqN39QqwjTJcW4bHY7D3ajhKC/UL7pxliIoqpjnGzin3dhBW&#10;vlswuLW4WC6jGU67Yf5WPxkewAPRoaOf2xdmTd/2HgfmDoahZ/N33d/ZBk8Ny50HWcXROPLaPwFu&#10;ithL/VYLq+i1HK2Ou3fxCwAA//8DAFBLAwQUAAYACAAAACEAEJ7KW+AAAAALAQAADwAAAGRycy9k&#10;b3ducmV2LnhtbEyPy07DQAxF90j8w8hI7OhM0tKUkEnFQ4BgR3ms3cQkERlPlJm2ga/HrGBny0fX&#10;5xbryfVqT2PoPFtIZgYUceXrjhsLry93ZytQISLX2HsmC18UYF0eHxWY1/7Az7TfxEZJCIccLbQx&#10;DrnWoWrJYZj5gVhuH350GGUdG12PeJBw1+vUmKV22LF8aHGgm5aqz83OWXBPfD28PRh06fLxO7jq&#10;Prvt3q09PZmuLkFFmuIfDL/6og6lOG39juugegtzs0gEtbDI5heghDjPjJTZypCsUtBlof93KH8A&#10;AAD//wMAUEsBAi0AFAAGAAgAAAAhALaDOJL+AAAA4QEAABMAAAAAAAAAAAAAAAAAAAAAAFtDb250&#10;ZW50X1R5cGVzXS54bWxQSwECLQAUAAYACAAAACEAOP0h/9YAAACUAQAACwAAAAAAAAAAAAAAAAAv&#10;AQAAX3JlbHMvLnJlbHNQSwECLQAUAAYACAAAACEAKaiPVaICAADDBQAADgAAAAAAAAAAAAAAAAAu&#10;AgAAZHJzL2Uyb0RvYy54bWxQSwECLQAUAAYACAAAACEAEJ7KW+AAAAALAQAADwAAAAAAAAAAAAAA&#10;AAD8BAAAZHJzL2Rvd25yZXYueG1sUEsFBgAAAAAEAAQA8wAAAAkGAAAAAA==&#10;" fillcolor="white [3212]" strokecolor="black [3213]" strokeweight="1pt">
                <v:textbox>
                  <w:txbxContent>
                    <w:p w:rsidR="0042743B" w:rsidRPr="00A62FB7" w:rsidRDefault="0042743B" w:rsidP="00753741">
                      <w:pPr>
                        <w:jc w:val="center"/>
                        <w:rPr>
                          <w:color w:val="000000" w:themeColor="text1"/>
                        </w:rPr>
                      </w:pPr>
                      <w:r>
                        <w:rPr>
                          <w:color w:val="000000" w:themeColor="text1"/>
                        </w:rPr>
                        <w:t xml:space="preserve">The radio is in the </w:t>
                      </w:r>
                      <w:proofErr w:type="spellStart"/>
                      <w:r>
                        <w:rPr>
                          <w:color w:val="000000" w:themeColor="text1"/>
                        </w:rPr>
                        <w:t>st</w:t>
                      </w:r>
                      <w:proofErr w:type="spellEnd"/>
                      <w:r>
                        <w:rPr>
                          <w:color w:val="000000" w:themeColor="text1"/>
                        </w:rPr>
                        <w:t>_</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35552" behindDoc="0" locked="0" layoutInCell="1" allowOverlap="1" wp14:anchorId="6E1371D8" wp14:editId="7B036C91">
                <wp:simplePos x="0" y="0"/>
                <wp:positionH relativeFrom="column">
                  <wp:posOffset>3624580</wp:posOffset>
                </wp:positionH>
                <wp:positionV relativeFrom="paragraph">
                  <wp:posOffset>3009265</wp:posOffset>
                </wp:positionV>
                <wp:extent cx="1682115" cy="281305"/>
                <wp:effectExtent l="0" t="0" r="13335" b="23495"/>
                <wp:wrapNone/>
                <wp:docPr id="206" name="Rectangle 206"/>
                <wp:cNvGraphicFramePr/>
                <a:graphic xmlns:a="http://schemas.openxmlformats.org/drawingml/2006/main">
                  <a:graphicData uri="http://schemas.microsoft.com/office/word/2010/wordprocessingShape">
                    <wps:wsp>
                      <wps:cNvSpPr/>
                      <wps:spPr>
                        <a:xfrm>
                          <a:off x="0" y="0"/>
                          <a:ext cx="1682115" cy="28130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FC7AE9" w:rsidRDefault="00096DF0" w:rsidP="00753741">
                            <w:pPr>
                              <w:jc w:val="center"/>
                              <w:rPr>
                                <w:i/>
                                <w:color w:val="000000" w:themeColor="text1"/>
                              </w:rPr>
                            </w:pPr>
                            <w:r>
                              <w:rPr>
                                <w:i/>
                                <w:color w:val="000000" w:themeColor="text1"/>
                              </w:rPr>
                              <w:t>Control/</w:t>
                            </w:r>
                            <w:r w:rsidR="0042743B">
                              <w:rPr>
                                <w:i/>
                                <w:color w:val="000000" w:themeColor="text1"/>
                              </w:rPr>
                              <w:t>Overlap</w:t>
                            </w:r>
                          </w:p>
                          <w:p w:rsidR="0042743B" w:rsidRPr="00FC7AE9" w:rsidRDefault="0042743B" w:rsidP="00753741">
                            <w:pPr>
                              <w:jc w:val="center"/>
                              <w:rPr>
                                <w: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371D8" id="Rectangle 206" o:spid="_x0000_s1072" style="position:absolute;margin-left:285.4pt;margin-top:236.95pt;width:132.45pt;height:22.15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UEIqQIAALMFAAAOAAAAZHJzL2Uyb0RvYy54bWysVE1v2zAMvQ/YfxB0X/2xpOuMOkXQosOA&#10;oivaDj0rshQbkEVNUhJnv36UZLtdV+wwLAeFEslH8pnk+cXQK7IX1nWga1qc5JQIzaHp9Lam3x+v&#10;P5xR4jzTDVOgRU2PwtGL1ft35wdTiRJaUI2wBEG0qw6mpq33psoyx1vRM3cCRmhUSrA983i126yx&#10;7IDovcrKPD/NDmAbY4EL5/D1KinpKuJLKbj/JqUTnqiaYm4+njaem3Bmq3NWbS0zbcfHNNg/ZNGz&#10;TmPQGeqKeUZ2tvsDqu+4BQfSn3DoM5Cy4yLWgNUU+atqHlpmRKwFyXFmpsn9P1h+u7+zpGtqWuan&#10;lGjW40e6R9qY3ipBwiNSdDCuQssHc2fHm0Mx1DtI24d/rIQMkdbjTKsYPOH4WJyelUWxpISjrjwr&#10;PubLAJo9exvr/BcBPQlCTS3Gj2yy/Y3zyXQyCcE0XHdK4TurlA6nA9U14S1eQu+IS2XJnuFX90Mx&#10;RvvNKuBdMdcmowal0SogZqHgVGKU/FGJFO1eSGQLiypjgrFPn2MxzoX2RVK1rBEJfZnjb0piyi4S&#10;oDQCBmSJyc/YI8BkmUAm7ETHaB9cRWzz2Tn/W2LJefaIkUH72bnvNNi3ABRWNUZO9hNJiZrAkh82&#10;Q+ykxdwzG2iO2F4W0tw5w6875P2GOX/HLA4ajiQuD/8ND6ngUFMYJUpasD/feg/22P+opeSAg1tT&#10;92PHrKBEfdU4GZ+LxSJMerwslp9KvNiXms1Ljd71l4BdUuCaMjyKwd6rSZQW+ifcMesQFVVMc4xd&#10;U+7tdLn0aaHgluJivY5mON2G+Rv9YHgAD0SHjnscnpg1Y5t7HJBbmIacVa+6PdkGTw3rnQfZxVEI&#10;VCdex0+AmyH20rjFwup5eY9Wz7t29QsAAP//AwBQSwMEFAAGAAgAAAAhAJfqq3zgAAAACwEAAA8A&#10;AABkcnMvZG93bnJldi54bWxMj81OwzAQhO9IvIO1SNyo3ZSSNMSpED+3HkpbCY5uvCRR43UUO214&#10;e5YTHEczmvmmWE+uE2ccQutJw3ymQCBV3rZUazjs3+4yECEasqbzhBq+McC6vL4qTG79hd7xvIu1&#10;4BIKudHQxNjnUoaqQWfCzPdI7H35wZnIcqilHcyFy10nE6UepDMt8UJjenxusDrtRqdhs9/iaTwk&#10;H5n73CSrtlJevbxqfXszPT2CiDjFvzD84jM6lMx09CPZIDoNy1QxetRwny5WIDiRLZYpiCNb8ywB&#10;WRby/4fyBwAA//8DAFBLAQItABQABgAIAAAAIQC2gziS/gAAAOEBAAATAAAAAAAAAAAAAAAAAAAA&#10;AABbQ29udGVudF9UeXBlc10ueG1sUEsBAi0AFAAGAAgAAAAhADj9If/WAAAAlAEAAAsAAAAAAAAA&#10;AAAAAAAALwEAAF9yZWxzLy5yZWxzUEsBAi0AFAAGAAgAAAAhAAcxQQipAgAAswUAAA4AAAAAAAAA&#10;AAAAAAAALgIAAGRycy9lMm9Eb2MueG1sUEsBAi0AFAAGAAgAAAAhAJfqq3zgAAAACwEAAA8AAAAA&#10;AAAAAAAAAAAAAwUAAGRycy9kb3ducmV2LnhtbFBLBQYAAAAABAAEAPMAAAAQBgAAAAA=&#10;" filled="f" strokecolor="black [3213]" strokeweight="1pt">
                <v:stroke dashstyle="dash"/>
                <v:textbox>
                  <w:txbxContent>
                    <w:p w:rsidR="0042743B" w:rsidRPr="00FC7AE9" w:rsidRDefault="00096DF0" w:rsidP="00753741">
                      <w:pPr>
                        <w:jc w:val="center"/>
                        <w:rPr>
                          <w:i/>
                          <w:color w:val="000000" w:themeColor="text1"/>
                        </w:rPr>
                      </w:pPr>
                      <w:r>
                        <w:rPr>
                          <w:i/>
                          <w:color w:val="000000" w:themeColor="text1"/>
                        </w:rPr>
                        <w:t>Control/</w:t>
                      </w:r>
                      <w:r w:rsidR="0042743B">
                        <w:rPr>
                          <w:i/>
                          <w:color w:val="000000" w:themeColor="text1"/>
                        </w:rPr>
                        <w:t>Overlap</w:t>
                      </w:r>
                    </w:p>
                    <w:p w:rsidR="0042743B" w:rsidRPr="00FC7AE9" w:rsidRDefault="0042743B" w:rsidP="00753741">
                      <w:pPr>
                        <w:jc w:val="center"/>
                        <w:rPr>
                          <w:i/>
                          <w:color w:val="000000" w:themeColor="text1"/>
                        </w:rPr>
                      </w:pP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33504" behindDoc="0" locked="0" layoutInCell="1" allowOverlap="1" wp14:anchorId="4D68F5AE" wp14:editId="4EA5E98E">
                <wp:simplePos x="0" y="0"/>
                <wp:positionH relativeFrom="column">
                  <wp:posOffset>3624580</wp:posOffset>
                </wp:positionH>
                <wp:positionV relativeFrom="paragraph">
                  <wp:posOffset>2614930</wp:posOffset>
                </wp:positionV>
                <wp:extent cx="1682115" cy="281305"/>
                <wp:effectExtent l="0" t="0" r="13335" b="23495"/>
                <wp:wrapNone/>
                <wp:docPr id="204" name="Rectangle 204"/>
                <wp:cNvGraphicFramePr/>
                <a:graphic xmlns:a="http://schemas.openxmlformats.org/drawingml/2006/main">
                  <a:graphicData uri="http://schemas.microsoft.com/office/word/2010/wordprocessingShape">
                    <wps:wsp>
                      <wps:cNvSpPr/>
                      <wps:spPr>
                        <a:xfrm>
                          <a:off x="0" y="0"/>
                          <a:ext cx="1682115" cy="28130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FC7AE9" w:rsidRDefault="0042743B" w:rsidP="00753741">
                            <w:pPr>
                              <w:jc w:val="center"/>
                              <w:rPr>
                                <w:i/>
                                <w:color w:val="000000" w:themeColor="text1"/>
                              </w:rPr>
                            </w:pPr>
                            <w:r>
                              <w:rPr>
                                <w:i/>
                                <w:color w:val="000000" w:themeColor="text1"/>
                              </w:rPr>
                              <w:t>False Proposition (Foil)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68F5AE" id="Rectangle 204" o:spid="_x0000_s1073" style="position:absolute;margin-left:285.4pt;margin-top:205.9pt;width:132.45pt;height:22.15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t3eqgIAALMFAAAOAAAAZHJzL2Uyb0RvYy54bWysVE1v2zAMvQ/YfxB0X/2xpO2MOkXQosOA&#10;oi3aDj0rshwbkEVNUmJnv36UZDtdV+wwLAdFEp8eyWeSF5dDJ8leGNuCKml2klIiFIeqVduSfn++&#10;+XROiXVMVUyCEiU9CEsvVx8/XPS6EDk0ICthCJIoW/S6pI1zukgSyxvRMXsCWig01mA65vBotkll&#10;WI/snUzyND1NejCVNsCFtXh7HY10FfjrWnB3X9dWOCJLirG5sJqwbvyarC5YsTVMNy0fw2D/EEXH&#10;WoVOZ6pr5hjZmfYPqq7lBizU7oRDl0Bdt1yEHDCbLH2TzVPDtAi5oDhWzzLZ/0fL7/YPhrRVSfN0&#10;QYliHX6kR5SNqa0UxF+iRL22BSKf9IMZTxa3Pt+hNp3/x0zIEGQ9zLKKwRGOl9npeZ5lS0o42vLz&#10;7HO69KTJ8bU21n0V0BG/KalB/0FNtr+1LkIniHem4KaVEu9ZIZVfLci28nfh4GtHXElD9gy/uhuy&#10;0dtvKM93zWwTQRXuRpRnTHzCMcWwcwcpordHUaNamFQeAgx1evTFOBfKZdHUsEpE9mWKvymIKbog&#10;gFRI6JlrDH7mHgkmZCSZuKMcI94/FaHM58fp3wKLj+cXwTMoNz/uWgXmPQKJWY2eI34SKUrjVXLD&#10;ZgiVtDjzUH+1geqA5WUg9p3V/KZF3W+ZdQ/MYKNhS+LwcPe41BL6ksK4o6QB8/O9e4/H+kcrJT02&#10;bkntjx0zghL5TWFnfMkWC9/p4bBYnuV4MK8tm9cWteuuAKskwzGledh6vJPTtjbQveCMWXuvaGKK&#10;o++Scmemw5WLAwWnFBfrdYBhd2vmbtWT5p7cC+0r7nl4YUaPZe6wQe5ganJWvKn2iPUvFax3Duo2&#10;tMJR1/ET4GQItTROMT96Xp8D6jhrV78AAAD//wMAUEsDBBQABgAIAAAAIQAPkgP/4AAAAAsBAAAP&#10;AAAAZHJzL2Rvd25yZXYueG1sTI/NTsMwEITvSLyDtUjcqJ1A2hDiVIifWw/QVoKjGy9J1HgdxU4b&#10;3p7lBLfd2dHMt+V6dr044Rg6TxqShQKBVHvbUaNhv3u9yUGEaMia3hNq+MYA6+ryojSF9Wd6x9M2&#10;NoJDKBRGQxvjUEgZ6hadCQs/IPHty4/ORF7HRtrRnDnc9TJVaimd6YgbWjPgU4v1cTs5DZvdGx6n&#10;ffqRu89Net/VyqvnF62vr+bHBxAR5/hnhl98RoeKmQ5+IhtEryFbKUaPGu6ShAd25LfZCsSBlWyZ&#10;gKxK+f+H6gcAAP//AwBQSwECLQAUAAYACAAAACEAtoM4kv4AAADhAQAAEwAAAAAAAAAAAAAAAAAA&#10;AAAAW0NvbnRlbnRfVHlwZXNdLnhtbFBLAQItABQABgAIAAAAIQA4/SH/1gAAAJQBAAALAAAAAAAA&#10;AAAAAAAAAC8BAABfcmVscy8ucmVsc1BLAQItABQABgAIAAAAIQDVTt3eqgIAALMFAAAOAAAAAAAA&#10;AAAAAAAAAC4CAABkcnMvZTJvRG9jLnhtbFBLAQItABQABgAIAAAAIQAPkgP/4AAAAAsBAAAPAAAA&#10;AAAAAAAAAAAAAAQFAABkcnMvZG93bnJldi54bWxQSwUGAAAAAAQABADzAAAAEQYAAAAA&#10;" filled="f" strokecolor="black [3213]" strokeweight="1pt">
                <v:stroke dashstyle="dash"/>
                <v:textbox>
                  <w:txbxContent>
                    <w:p w:rsidR="0042743B" w:rsidRPr="00FC7AE9" w:rsidRDefault="0042743B" w:rsidP="00753741">
                      <w:pPr>
                        <w:jc w:val="center"/>
                        <w:rPr>
                          <w:i/>
                          <w:color w:val="000000" w:themeColor="text1"/>
                        </w:rPr>
                      </w:pPr>
                      <w:r>
                        <w:rPr>
                          <w:i/>
                          <w:color w:val="000000" w:themeColor="text1"/>
                        </w:rPr>
                        <w:t>False Proposition (Foil)</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32480" behindDoc="0" locked="0" layoutInCell="1" allowOverlap="1" wp14:anchorId="4DFDC227" wp14:editId="1B0E3CA5">
                <wp:simplePos x="0" y="0"/>
                <wp:positionH relativeFrom="column">
                  <wp:posOffset>1931670</wp:posOffset>
                </wp:positionH>
                <wp:positionV relativeFrom="paragraph">
                  <wp:posOffset>2610485</wp:posOffset>
                </wp:positionV>
                <wp:extent cx="1693545" cy="281305"/>
                <wp:effectExtent l="0" t="0" r="20955" b="23495"/>
                <wp:wrapNone/>
                <wp:docPr id="203" name="Rectangle 203"/>
                <wp:cNvGraphicFramePr/>
                <a:graphic xmlns:a="http://schemas.openxmlformats.org/drawingml/2006/main">
                  <a:graphicData uri="http://schemas.microsoft.com/office/word/2010/wordprocessingShape">
                    <wps:wsp>
                      <wps:cNvSpPr/>
                      <wps:spPr>
                        <a:xfrm>
                          <a:off x="0" y="0"/>
                          <a:ext cx="1693545" cy="2813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A62FB7" w:rsidRDefault="0042743B" w:rsidP="00753741">
                            <w:pPr>
                              <w:jc w:val="center"/>
                              <w:rPr>
                                <w:color w:val="000000" w:themeColor="text1"/>
                              </w:rPr>
                            </w:pPr>
                            <w:r w:rsidRPr="00A62FB7">
                              <w:rPr>
                                <w:color w:val="000000" w:themeColor="text1"/>
                              </w:rPr>
                              <w:t xml:space="preserve">The </w:t>
                            </w:r>
                            <w:r>
                              <w:rPr>
                                <w:color w:val="000000" w:themeColor="text1"/>
                              </w:rPr>
                              <w:t>actor is</w:t>
                            </w:r>
                            <w:r w:rsidRPr="00A62FB7">
                              <w:rPr>
                                <w:color w:val="000000" w:themeColor="text1"/>
                              </w:rPr>
                              <w:t xml:space="preserve"> </w:t>
                            </w:r>
                            <w:r>
                              <w:rPr>
                                <w:color w:val="000000" w:themeColor="text1"/>
                              </w:rPr>
                              <w:t xml:space="preserve">lifting the </w:t>
                            </w:r>
                            <w:proofErr w:type="spellStart"/>
                            <w:r>
                              <w:rPr>
                                <w:color w:val="000000" w:themeColor="text1"/>
                              </w:rPr>
                              <w:t>na</w:t>
                            </w:r>
                            <w:proofErr w:type="spellEnd"/>
                            <w:r>
                              <w:rPr>
                                <w:color w:val="000000" w:themeColor="text1"/>
                              </w:rPr>
                              <w:t>_</w:t>
                            </w:r>
                          </w:p>
                          <w:p w:rsidR="0042743B" w:rsidRPr="00A62FB7" w:rsidRDefault="0042743B" w:rsidP="00753741">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DC227" id="Rectangle 203" o:spid="_x0000_s1074" style="position:absolute;margin-left:152.1pt;margin-top:205.55pt;width:133.35pt;height:22.15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ZOVogIAAMMFAAAOAAAAZHJzL2Uyb0RvYy54bWysVNtu2zAMfR+wfxD0vtrOpWuDOEXQosOA&#10;og3aDn1WZCk2IIuapMTOvn6UfEnXFRswLA+KKJKH5DHJ5VVbK3IQ1lWgc5qdpZQIzaGo9C6n355v&#10;P11Q4jzTBVOgRU6PwtGr1ccPy8YsxARKUIWwBEG0WzQmp6X3ZpEkjpeiZu4MjNColGBr5lG0u6Sw&#10;rEH0WiWTND1PGrCFscCFc/h60ynpKuJLKbh/kNIJT1ROMTcfTxvPbTiT1ZItdpaZsuJ9GuwfsqhZ&#10;pTHoCHXDPCN7W/0GVVfcggPpzzjUCUhZcRFrwGqy9E01TyUzItaC5Dgz0uT+Hyy/P2wsqYqcTtIp&#10;JZrV+JEekTamd0qQ8IgUNcYt0PLJbGwvObyGeltp6/CPlZA20nocaRWtJxwfs/PL6Xw2p4SjbnKR&#10;TdN5AE1O3sY6/0VATcIlpxbjRzbZ4c75znQwCcEcqKq4rZSKQmgVca0sOTD8yNtd1oP/YqX03xx9&#10;+44j5hg8k0BAV3K8+aMSAU/pRyGRPSxyEhOOfXtKhnEutM86VckK0eU4T/E3ZDmkHwmJgAFZYnUj&#10;dg8wWHYgA3ZHT28fXEVs+9E5/VNinfPoESOD9qNzXWmw7wEorKqP3NkPJHXUBJZ8u21jZ80ugml4&#10;2kJxxHaz0M2hM/y2wi9+x5zfMIuDhyOKy8Q/4CEVNDmF/kZJCfbHe+/BHucBtZQ0OMg5dd/3zApK&#10;1FeNk3KZzWZh8qMwm3+eoGBfa7avNXpfXwO2UYZry/B4DfZeDVdpoX7BnbMOUVHFNMfYOeXeDsK1&#10;7xYMbi0u1utohtNumL/TT4YH8EB06Ojn9oVZ07e9x4G5h2Ho2eJN93e2wVPDeu9BVnE0Trz2nwA3&#10;ReylfquFVfRajlan3bv6CQAA//8DAFBLAwQUAAYACAAAACEAMc34lOAAAAALAQAADwAAAGRycy9k&#10;b3ducmV2LnhtbEyPTU/DMAyG70j8h8hI3FjS0m5Qmk58CCa4bQPOXhPaisapmmwr/HrMCY62H71+&#10;3nI5uV4c7Bg6TxqSmQJhqfamo0bD6/bx4gpEiEgGe09Ww5cNsKxOT0osjD/S2h42sREcQqFADW2M&#10;QyFlqFvrMMz8YIlvH350GHkcG2lGPHK462Wq1Fw67Ig/tDjY+9bWn5u90+Be6G54Wyl06fz5O7j6&#10;afHQvWt9fjbd3oCIdop/MPzqszpU7LTzezJB9BouVZYyqiFLkgQEE/lCXYPY8SbPM5BVKf93qH4A&#10;AAD//wMAUEsBAi0AFAAGAAgAAAAhALaDOJL+AAAA4QEAABMAAAAAAAAAAAAAAAAAAAAAAFtDb250&#10;ZW50X1R5cGVzXS54bWxQSwECLQAUAAYACAAAACEAOP0h/9YAAACUAQAACwAAAAAAAAAAAAAAAAAv&#10;AQAAX3JlbHMvLnJlbHNQSwECLQAUAAYACAAAACEAM5WTlaICAADDBQAADgAAAAAAAAAAAAAAAAAu&#10;AgAAZHJzL2Uyb0RvYy54bWxQSwECLQAUAAYACAAAACEAMc34lOAAAAALAQAADwAAAAAAAAAAAAAA&#10;AAD8BAAAZHJzL2Rvd25yZXYueG1sUEsFBgAAAAAEAAQA8wAAAAkGAAAAAA==&#10;" fillcolor="white [3212]" strokecolor="black [3213]" strokeweight="1pt">
                <v:textbox>
                  <w:txbxContent>
                    <w:p w:rsidR="0042743B" w:rsidRPr="00A62FB7" w:rsidRDefault="0042743B" w:rsidP="00753741">
                      <w:pPr>
                        <w:jc w:val="center"/>
                        <w:rPr>
                          <w:color w:val="000000" w:themeColor="text1"/>
                        </w:rPr>
                      </w:pPr>
                      <w:r w:rsidRPr="00A62FB7">
                        <w:rPr>
                          <w:color w:val="000000" w:themeColor="text1"/>
                        </w:rPr>
                        <w:t xml:space="preserve">The </w:t>
                      </w:r>
                      <w:r>
                        <w:rPr>
                          <w:color w:val="000000" w:themeColor="text1"/>
                        </w:rPr>
                        <w:t>actor is</w:t>
                      </w:r>
                      <w:r w:rsidRPr="00A62FB7">
                        <w:rPr>
                          <w:color w:val="000000" w:themeColor="text1"/>
                        </w:rPr>
                        <w:t xml:space="preserve"> </w:t>
                      </w:r>
                      <w:r>
                        <w:rPr>
                          <w:color w:val="000000" w:themeColor="text1"/>
                        </w:rPr>
                        <w:t xml:space="preserve">lifting the </w:t>
                      </w:r>
                      <w:proofErr w:type="spellStart"/>
                      <w:r>
                        <w:rPr>
                          <w:color w:val="000000" w:themeColor="text1"/>
                        </w:rPr>
                        <w:t>na</w:t>
                      </w:r>
                      <w:proofErr w:type="spellEnd"/>
                      <w:r>
                        <w:rPr>
                          <w:color w:val="000000" w:themeColor="text1"/>
                        </w:rPr>
                        <w:t>_</w:t>
                      </w:r>
                    </w:p>
                    <w:p w:rsidR="0042743B" w:rsidRPr="00A62FB7" w:rsidRDefault="0042743B" w:rsidP="00753741">
                      <w:pPr>
                        <w:jc w:val="center"/>
                        <w:rPr>
                          <w:color w:val="000000" w:themeColor="text1"/>
                        </w:rPr>
                      </w:pP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31456" behindDoc="0" locked="0" layoutInCell="1" allowOverlap="1" wp14:anchorId="0C393DB1" wp14:editId="0B00682D">
                <wp:simplePos x="0" y="0"/>
                <wp:positionH relativeFrom="column">
                  <wp:posOffset>1931670</wp:posOffset>
                </wp:positionH>
                <wp:positionV relativeFrom="paragraph">
                  <wp:posOffset>2331085</wp:posOffset>
                </wp:positionV>
                <wp:extent cx="1693545" cy="281305"/>
                <wp:effectExtent l="0" t="0" r="20955" b="23495"/>
                <wp:wrapNone/>
                <wp:docPr id="202" name="Rectangle 202"/>
                <wp:cNvGraphicFramePr/>
                <a:graphic xmlns:a="http://schemas.openxmlformats.org/drawingml/2006/main">
                  <a:graphicData uri="http://schemas.microsoft.com/office/word/2010/wordprocessingShape">
                    <wps:wsp>
                      <wps:cNvSpPr/>
                      <wps:spPr>
                        <a:xfrm>
                          <a:off x="0" y="0"/>
                          <a:ext cx="1693545" cy="2813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A62FB7" w:rsidRDefault="0042743B" w:rsidP="00753741">
                            <w:pPr>
                              <w:jc w:val="center"/>
                              <w:rPr>
                                <w:color w:val="000000" w:themeColor="text1"/>
                              </w:rPr>
                            </w:pPr>
                            <w:r>
                              <w:rPr>
                                <w:color w:val="000000" w:themeColor="text1"/>
                              </w:rPr>
                              <w:t xml:space="preserve">The radio is in the </w:t>
                            </w:r>
                            <w:proofErr w:type="spellStart"/>
                            <w:r>
                              <w:rPr>
                                <w:color w:val="000000" w:themeColor="text1"/>
                              </w:rPr>
                              <w:t>bo</w:t>
                            </w:r>
                            <w:proofErr w:type="spellEnd"/>
                            <w:r>
                              <w:rPr>
                                <w:color w:val="000000" w:themeColor="text1"/>
                              </w:rPr>
                              <w:t>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93DB1" id="Rectangle 202" o:spid="_x0000_s1075" style="position:absolute;margin-left:152.1pt;margin-top:183.55pt;width:133.35pt;height:22.1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QdGogIAAMMFAAAOAAAAZHJzL2Uyb0RvYy54bWysVNtu2zAMfR+wfxD0vvrSpGuDOkXQosOA&#10;og3aDn1WZCk2IIuapMTOvn6UfEnXFRswLA+KKJKH5DHJy6uuUWQvrKtBFzQ7SSkRmkNZ621Bvz3f&#10;fjqnxHmmS6ZAi4IehKNXy48fLluzEDlUoEphCYJot2hNQSvvzSJJHK9Ew9wJGKFRKcE2zKNot0lp&#10;WYvojUryND1LWrClscCFc/h60yvpMuJLKbh/kNIJT1RBMTcfTxvPTTiT5SVbbC0zVc2HNNg/ZNGw&#10;WmPQCeqGeUZ2tv4Nqqm5BQfSn3BoEpCy5iLWgNVk6ZtqnipmRKwFyXFmosn9P1h+v19bUpcFzdOc&#10;Es0a/EiPSBvTWyVIeESKWuMWaPlk1naQHF5DvZ20TfjHSkgXaT1MtIrOE46P2dnF6Xw2p4SjLj/P&#10;TtN5AE2O3sY6/0VAQ8KloBbjRzbZ/s753nQ0CcEcqLq8rZWKQmgVca0s2TP8yJttNoD/YqX03xx9&#10;944j5hg8k0BAX3K8+YMSAU/pRyGRPSwyjwnHvj0mwzgX2me9qmKl6HOcp/gbsxzTj4REwIAssboJ&#10;ewAYLXuQEbunZ7APriK2/eSc/imx3nnyiJFB+8m5qTXY9wAUVjVE7u1HknpqAku+23Sxs2YXwTQ8&#10;baA8YLtZ6OfQGX5b4xe/Y86vmcXBwxHFZeIf8JAK2oLCcKOkAvvjvfdgj/OAWkpaHOSCuu87ZgUl&#10;6qvGSbnIZrMw+VGYzT/nKNjXms1rjd4114BtlOHaMjxeg71X41VaaF5w56xCVFQxzTF2Qbm3o3Dt&#10;+wWDW4uL1Sqa4bQb5u/0k+EBPBAdOvq5e2HWDG3vcWDuYRx6tnjT/b1t8NSw2nmQdRyNI6/DJ8BN&#10;EXtp2GphFb2Wo9Vx9y5/AgAA//8DAFBLAwQUAAYACAAAACEAVOXPm+AAAAALAQAADwAAAGRycy9k&#10;b3ducmV2LnhtbEyPTU/DMAyG70j8h8hI3FjSUtpRmk58CBDc2IBz1pi2onGqJtsKvx5zgpstP3r9&#10;vNVqdoPY4xR6TxqShQKB1HjbU6vhdXN/tgQRoiFrBk+o4QsDrOrjo8qU1h/oBffr2AoOoVAaDV2M&#10;YyllaDp0Jiz8iMS3Dz85E3mdWmknc+BwN8hUqVw60xN/6MyItx02n+ud0+Ce6WZ8e1TGpfnTd3DN&#10;Q3HXv2t9ejJfX4GIOMc/GH71WR1qdtr6HdkgBg3nKksZ5SEvEhBMXBTqEsRWQ5YkGci6kv871D8A&#10;AAD//wMAUEsBAi0AFAAGAAgAAAAhALaDOJL+AAAA4QEAABMAAAAAAAAAAAAAAAAAAAAAAFtDb250&#10;ZW50X1R5cGVzXS54bWxQSwECLQAUAAYACAAAACEAOP0h/9YAAACUAQAACwAAAAAAAAAAAAAAAAAv&#10;AQAAX3JlbHMvLnJlbHNQSwECLQAUAAYACAAAACEALUEHRqICAADDBQAADgAAAAAAAAAAAAAAAAAu&#10;AgAAZHJzL2Uyb0RvYy54bWxQSwECLQAUAAYACAAAACEAVOXPm+AAAAALAQAADwAAAAAAAAAAAAAA&#10;AAD8BAAAZHJzL2Rvd25yZXYueG1sUEsFBgAAAAAEAAQA8wAAAAkGAAAAAA==&#10;" fillcolor="white [3212]" strokecolor="black [3213]" strokeweight="1pt">
                <v:textbox>
                  <w:txbxContent>
                    <w:p w:rsidR="0042743B" w:rsidRPr="00A62FB7" w:rsidRDefault="0042743B" w:rsidP="00753741">
                      <w:pPr>
                        <w:jc w:val="center"/>
                        <w:rPr>
                          <w:color w:val="000000" w:themeColor="text1"/>
                        </w:rPr>
                      </w:pPr>
                      <w:r>
                        <w:rPr>
                          <w:color w:val="000000" w:themeColor="text1"/>
                        </w:rPr>
                        <w:t xml:space="preserve">The radio is in the </w:t>
                      </w:r>
                      <w:proofErr w:type="spellStart"/>
                      <w:r>
                        <w:rPr>
                          <w:color w:val="000000" w:themeColor="text1"/>
                        </w:rPr>
                        <w:t>bo</w:t>
                      </w:r>
                      <w:proofErr w:type="spellEnd"/>
                      <w:r>
                        <w:rPr>
                          <w:color w:val="000000" w:themeColor="text1"/>
                        </w:rPr>
                        <w:t>_</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29408" behindDoc="0" locked="0" layoutInCell="1" allowOverlap="1" wp14:anchorId="29A934A8" wp14:editId="5B55CE3F">
                <wp:simplePos x="0" y="0"/>
                <wp:positionH relativeFrom="column">
                  <wp:posOffset>3625215</wp:posOffset>
                </wp:positionH>
                <wp:positionV relativeFrom="paragraph">
                  <wp:posOffset>2331085</wp:posOffset>
                </wp:positionV>
                <wp:extent cx="1682115" cy="281305"/>
                <wp:effectExtent l="0" t="0" r="13335" b="23495"/>
                <wp:wrapNone/>
                <wp:docPr id="200" name="Rectangle 200"/>
                <wp:cNvGraphicFramePr/>
                <a:graphic xmlns:a="http://schemas.openxmlformats.org/drawingml/2006/main">
                  <a:graphicData uri="http://schemas.microsoft.com/office/word/2010/wordprocessingShape">
                    <wps:wsp>
                      <wps:cNvSpPr/>
                      <wps:spPr>
                        <a:xfrm>
                          <a:off x="0" y="0"/>
                          <a:ext cx="1682115" cy="28130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FC7AE9" w:rsidRDefault="00096DF0" w:rsidP="00753741">
                            <w:pPr>
                              <w:jc w:val="center"/>
                              <w:rPr>
                                <w:i/>
                                <w:color w:val="000000" w:themeColor="text1"/>
                              </w:rPr>
                            </w:pPr>
                            <w:r>
                              <w:rPr>
                                <w:i/>
                                <w:color w:val="000000" w:themeColor="text1"/>
                              </w:rPr>
                              <w:t>Control/</w:t>
                            </w:r>
                            <w:r w:rsidR="0042743B">
                              <w:rPr>
                                <w:i/>
                                <w:color w:val="000000" w:themeColor="text1"/>
                              </w:rPr>
                              <w:t>Overlap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A934A8" id="Rectangle 200" o:spid="_x0000_s1076" style="position:absolute;margin-left:285.45pt;margin-top:183.55pt;width:132.45pt;height:22.1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MQqAIAALMFAAAOAAAAZHJzL2Uyb0RvYy54bWysVFFP3DAMfp+0/xDlfbS9cQwqeugEYpqE&#10;AAETz7k0uVZK4yzJXXv79XOStjCG9jDtHnJObH+2v9o+vxg6RfbCuhZ0RYujnBKhOdSt3lb0+9P1&#10;p1NKnGe6Zgq0qOhBOHqx+vjhvDelWEADqhaWIIh2ZW8q2nhvyixzvBEdc0dghEalBNsxj1e7zWrL&#10;ekTvVLbI85OsB1sbC1w4h69XSUlXEV9Kwf2dlE54oiqKufl42nhuwpmtzlm5tcw0LR/TYP+QRcda&#10;jUFnqCvmGdnZ9g+oruUWHEh/xKHLQMqWi1gDVlPkb6p5bJgRsRYkx5mZJvf/YPnt/t6Stq4oskmJ&#10;Zh1+pAekjemtEiQ8IkW9cSVaPpp7O94ciqHeQdou/GMlZIi0HmZaxeAJx8fi5HRRFEtKOOoWp8Xn&#10;fBlAsxdvY53/KqAjQaioxfiRTba/cT6ZTiYhmIbrVil8Z6XS4XSg2jq8xUvoHXGpLNkz/Op+KMZo&#10;v1kFvCvmmmRUozRaBcQsFJxKjJI/KJGiPQiJbGFRi5hg7NOXWIxzoX2RVA2rRUJf5vibkpiyiwQo&#10;jYABWWLyM/YIMFkmkAk70THaB1cR23x2zv+WWHKePWJk0H527loN9j0AhVWNkZP9RFKiJrDkh80Q&#10;O2k598wG6gO2l4U0d87w6xZ5v2HO3zOLg4Yth8vD3+EhFfQVhVGipAH78733YI/9j1pKehzcirof&#10;O2YFJeqbxsk4K46Pw6THy/HyywIv9rVm81qjd90lYJcUuKYMj2Kw92oSpYXuGXfMOkRFFdMcY1eU&#10;eztdLn1aKLiluFivoxlOt2H+Rj8aHsAD0aHjnoZnZs3Y5h4H5BamIWflm25PtsFTw3rnQbZxFALV&#10;idfxE+BmiL00brGwel7fo9XLrl39AgAA//8DAFBLAwQUAAYACAAAACEAU0AuS+EAAAALAQAADwAA&#10;AGRycy9kb3ducmV2LnhtbEyPy26DMBBF95X6D9ZU6q6xIS9CGKKqj10WaRKpXTowARRsI2wS+ved&#10;rtrlaI7uPTfbjKYVV+p94yxCNFEgyBaubGyFcDy8PyUgfNC21K2zhPBNHjb5/V2m09Ld7Add96ES&#10;HGJ9qhHqELpUSl/UZLSfuI4s/86uNzrw2Vey7PWNw00rY6UW0ujGckOtO3qpqbjsB4OwPezoMhzj&#10;z8R8beNVUyinXt8QHx/G5zWIQGP4g+FXn9UhZ6eTG2zpRYswX6oVowjTxTICwUQynfOYE8IsimYg&#10;80z+35D/AAAA//8DAFBLAQItABQABgAIAAAAIQC2gziS/gAAAOEBAAATAAAAAAAAAAAAAAAAAAAA&#10;AABbQ29udGVudF9UeXBlc10ueG1sUEsBAi0AFAAGAAgAAAAhADj9If/WAAAAlAEAAAsAAAAAAAAA&#10;AAAAAAAALwEAAF9yZWxzLy5yZWxzUEsBAi0AFAAGAAgAAAAhAP7r0xCoAgAAswUAAA4AAAAAAAAA&#10;AAAAAAAALgIAAGRycy9lMm9Eb2MueG1sUEsBAi0AFAAGAAgAAAAhAFNALkvhAAAACwEAAA8AAAAA&#10;AAAAAAAAAAAAAgUAAGRycy9kb3ducmV2LnhtbFBLBQYAAAAABAAEAPMAAAAQBgAAAAA=&#10;" filled="f" strokecolor="black [3213]" strokeweight="1pt">
                <v:stroke dashstyle="dash"/>
                <v:textbox>
                  <w:txbxContent>
                    <w:p w:rsidR="0042743B" w:rsidRPr="00FC7AE9" w:rsidRDefault="00096DF0" w:rsidP="00753741">
                      <w:pPr>
                        <w:jc w:val="center"/>
                        <w:rPr>
                          <w:i/>
                          <w:color w:val="000000" w:themeColor="text1"/>
                        </w:rPr>
                      </w:pPr>
                      <w:r>
                        <w:rPr>
                          <w:i/>
                          <w:color w:val="000000" w:themeColor="text1"/>
                        </w:rPr>
                        <w:t>Control/</w:t>
                      </w:r>
                      <w:r w:rsidR="0042743B">
                        <w:rPr>
                          <w:i/>
                          <w:color w:val="000000" w:themeColor="text1"/>
                        </w:rPr>
                        <w:t>Overlap</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02784" behindDoc="0" locked="0" layoutInCell="1" allowOverlap="1" wp14:anchorId="05D63017" wp14:editId="04FF96BC">
                <wp:simplePos x="0" y="0"/>
                <wp:positionH relativeFrom="column">
                  <wp:posOffset>3610610</wp:posOffset>
                </wp:positionH>
                <wp:positionV relativeFrom="paragraph">
                  <wp:posOffset>1713230</wp:posOffset>
                </wp:positionV>
                <wp:extent cx="1682115" cy="281305"/>
                <wp:effectExtent l="0" t="0" r="13335" b="23495"/>
                <wp:wrapNone/>
                <wp:docPr id="193" name="Rectangle 193"/>
                <wp:cNvGraphicFramePr/>
                <a:graphic xmlns:a="http://schemas.openxmlformats.org/drawingml/2006/main">
                  <a:graphicData uri="http://schemas.microsoft.com/office/word/2010/wordprocessingShape">
                    <wps:wsp>
                      <wps:cNvSpPr/>
                      <wps:spPr>
                        <a:xfrm>
                          <a:off x="0" y="0"/>
                          <a:ext cx="1682115" cy="28130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FC7AE9" w:rsidRDefault="0042743B" w:rsidP="00753741">
                            <w:pPr>
                              <w:jc w:val="center"/>
                              <w:rPr>
                                <w:i/>
                                <w:color w:val="000000" w:themeColor="text1"/>
                              </w:rPr>
                            </w:pPr>
                            <w:r>
                              <w:rPr>
                                <w:i/>
                                <w:color w:val="000000" w:themeColor="text1"/>
                              </w:rPr>
                              <w:t>Experimental/No-Overlap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63017" id="Rectangle 193" o:spid="_x0000_s1077" style="position:absolute;margin-left:284.3pt;margin-top:134.9pt;width:132.45pt;height:22.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sMdqQIAALMFAAAOAAAAZHJzL2Uyb0RvYy54bWysVFFP2zAQfp+0/2D5faQplEFEiioQ0yQE&#10;CJh4dh27ieT4PNtt0v36ne0kBYb2MK0Pru37/N3dl7u7uOxbRXbCugZ0SfOjGSVCc6gavSnpj+eb&#10;L2eUOM90xRRoUdK9cPRy+fnTRWcKMYcaVCUsQRLtis6UtPbeFFnmeC1a5o7ACI1GCbZlHo92k1WW&#10;dcjeqmw+m51mHdjKWODCOby9Tka6jPxSCu7vpXTCE1VSjM3H1cZ1HdZsecGKjWWmbvgQBvuHKFrW&#10;aHQ6UV0zz8jWNn9QtQ234ED6Iw5tBlI2XMQcMJt89i6bp5oZEXNBcZyZZHL/j5bf7R4saSr8dufH&#10;lGjW4kd6RNmY3ihBwiVK1BlXIPLJPNjh5HAb8u2lbcM/ZkL6KOt+klX0nnC8zE/P5nm+oISjbX6W&#10;H88WgTQ7vDbW+W8CWhI2JbXoP6rJdrfOJ+gICc403DRK4T0rlA6rA9VU4S4eQu2IK2XJjuFX930+&#10;eHuDCnzXzNUJVOFuQAXGLCScUow7v1cieXsUEtXCpOYxwFinB1+Mc6F9nkw1q0RiX8zwNwYxRhcF&#10;UBoJA7PE4CfugWBEJpKRO8kx4MNTEct8ejz7W2Dp8fQiegbtp8dto8F+RKAwq8Fzwo8iJWmCSr5f&#10;97GSFhEartZQ7bG8LKS+c4bfNKj7LXP+gVlsNGxJHB7+HhepoCspDDtKarC/ProPeKx/tFLSYeOW&#10;1P3cMisoUd81dsZ5fnISOj0eThZf53iwry3r1xa9ba8AqyTHMWV43Aa8V+NWWmhfcMasglc0Mc3R&#10;d0m5t+PhyqeBglOKi9UqwrC7DfO3+snwQB6EDhX33L8wa4Yy99ggdzA2OSveVXvChpcaVlsPsomt&#10;cNB1+AQ4GWItDVMsjJ7X54g6zNrlbwAAAP//AwBQSwMEFAAGAAgAAAAhAARvwFPhAAAACwEAAA8A&#10;AABkcnMvZG93bnJldi54bWxMj8tOwzAQRfdI/IM1SOyo86BRmmZSIR67LqCtRJduPCRR43EUO234&#10;e8wKlqM5uvfccjObXlxodJ1lhHgRgSCure64QTjs3x5yEM4r1qq3TAjf5GBT3d6UqtD2yh902flG&#10;hBB2hUJovR8KKV3dklFuYQfi8Puyo1E+nGMj9aiuIdz0MomiTBrVcWho1UDPLdXn3WQQtvt3Ok+H&#10;5DM3x22y6urIRi+viPd389MahKfZ/8Hwqx/UoQpOJzuxdqJHWGZ5FlCEJFuFDYHI03QJ4oSQxo8x&#10;yKqU/zdUPwAAAP//AwBQSwECLQAUAAYACAAAACEAtoM4kv4AAADhAQAAEwAAAAAAAAAAAAAAAAAA&#10;AAAAW0NvbnRlbnRfVHlwZXNdLnhtbFBLAQItABQABgAIAAAAIQA4/SH/1gAAAJQBAAALAAAAAAAA&#10;AAAAAAAAAC8BAABfcmVscy8ucmVsc1BLAQItABQABgAIAAAAIQBRmsMdqQIAALMFAAAOAAAAAAAA&#10;AAAAAAAAAC4CAABkcnMvZTJvRG9jLnhtbFBLAQItABQABgAIAAAAIQAEb8BT4QAAAAsBAAAPAAAA&#10;AAAAAAAAAAAAAAMFAABkcnMvZG93bnJldi54bWxQSwUGAAAAAAQABADzAAAAEQYAAAAA&#10;" filled="f" strokecolor="black [3213]" strokeweight="1pt">
                <v:stroke dashstyle="dash"/>
                <v:textbox>
                  <w:txbxContent>
                    <w:p w:rsidR="0042743B" w:rsidRPr="00FC7AE9" w:rsidRDefault="0042743B" w:rsidP="00753741">
                      <w:pPr>
                        <w:jc w:val="center"/>
                        <w:rPr>
                          <w:i/>
                          <w:color w:val="000000" w:themeColor="text1"/>
                        </w:rPr>
                      </w:pPr>
                      <w:r>
                        <w:rPr>
                          <w:i/>
                          <w:color w:val="000000" w:themeColor="text1"/>
                        </w:rPr>
                        <w:t>Experimental/No-Overlap</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667968" behindDoc="0" locked="0" layoutInCell="1" allowOverlap="1" wp14:anchorId="5C465C7F" wp14:editId="125768CE">
                <wp:simplePos x="0" y="0"/>
                <wp:positionH relativeFrom="column">
                  <wp:posOffset>1917700</wp:posOffset>
                </wp:positionH>
                <wp:positionV relativeFrom="paragraph">
                  <wp:posOffset>1715135</wp:posOffset>
                </wp:positionV>
                <wp:extent cx="1693545" cy="281305"/>
                <wp:effectExtent l="0" t="0" r="20955" b="23495"/>
                <wp:wrapNone/>
                <wp:docPr id="192" name="Rectangle 192"/>
                <wp:cNvGraphicFramePr/>
                <a:graphic xmlns:a="http://schemas.openxmlformats.org/drawingml/2006/main">
                  <a:graphicData uri="http://schemas.microsoft.com/office/word/2010/wordprocessingShape">
                    <wps:wsp>
                      <wps:cNvSpPr/>
                      <wps:spPr>
                        <a:xfrm>
                          <a:off x="0" y="0"/>
                          <a:ext cx="1693545" cy="2813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A62FB7" w:rsidRDefault="0042743B" w:rsidP="00753741">
                            <w:pPr>
                              <w:jc w:val="center"/>
                              <w:rPr>
                                <w:color w:val="000000" w:themeColor="text1"/>
                              </w:rPr>
                            </w:pPr>
                            <w:r w:rsidRPr="00A62FB7">
                              <w:rPr>
                                <w:color w:val="000000" w:themeColor="text1"/>
                              </w:rPr>
                              <w:t xml:space="preserve">The </w:t>
                            </w:r>
                            <w:r>
                              <w:rPr>
                                <w:color w:val="000000" w:themeColor="text1"/>
                              </w:rPr>
                              <w:t>actor is</w:t>
                            </w:r>
                            <w:r w:rsidRPr="00A62FB7">
                              <w:rPr>
                                <w:color w:val="000000" w:themeColor="text1"/>
                              </w:rPr>
                              <w:t xml:space="preserve"> </w:t>
                            </w:r>
                            <w:r>
                              <w:rPr>
                                <w:color w:val="000000" w:themeColor="text1"/>
                              </w:rPr>
                              <w:t xml:space="preserve">lifting the </w:t>
                            </w:r>
                            <w:proofErr w:type="spellStart"/>
                            <w:r>
                              <w:rPr>
                                <w:color w:val="000000" w:themeColor="text1"/>
                              </w:rPr>
                              <w:t>ru</w:t>
                            </w:r>
                            <w:proofErr w:type="spellEnd"/>
                            <w:r>
                              <w:rPr>
                                <w:color w:val="000000" w:themeColor="text1"/>
                              </w:rPr>
                              <w:t>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465C7F" id="Rectangle 192" o:spid="_x0000_s1078" style="position:absolute;margin-left:151pt;margin-top:135.05pt;width:133.35pt;height:22.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NpToQIAAMMFAAAOAAAAZHJzL2Uyb0RvYy54bWysVFFP2zAQfp+0/2D5fSQpLYOKFFUgpkkI&#10;EDDx7Dp2E8nxebbbpPv1O9tJYAxt0rQ+uL7c3Xd3n+/u/KJvFdkL6xrQJS2OckqE5lA1elvSb0/X&#10;n04pcZ7piinQoqQH4ejF6uOH884sxQxqUJWwBEG0W3ampLX3ZplljteiZe4IjNColGBb5lG026yy&#10;rEP0VmWzPD/JOrCVscCFc/j1KinpKuJLKbi/k9IJT1RJMTcfTxvPTTiz1Tlbbi0zdcOHNNg/ZNGy&#10;RmPQCeqKeUZ2tvkNqm24BQfSH3FoM5Cy4SLWgNUU+ZtqHmtmRKwFyXFmosn9P1h+u7+3pKnw7c5m&#10;lGjW4iM9IG1Mb5Ug4SNS1Bm3RMtHc28HyeE11NtL24Z/rIT0kdbDRKvoPeH4sTg5O17MF5Rw1M1O&#10;i+N8EUCzF29jnf8ioCXhUlKL8SObbH/jfDIdTUIwB6qprhulohBaRVwqS/YMH3mzLQbwX6yU/puj&#10;799xxByDZxYISCXHmz8oEfCUfhAS2cMiZzHh2LcvyTDOhfZFUtWsEinHRY6/Mcsx/UhIBAzIEqub&#10;sAeA0TKBjNiJnsE+uIrY9pNz/qfEkvPkESOD9pNz22iw7wEorGqInOxHkhI1gSXfb/rYWYuphzZQ&#10;HbDdLKQ5dIZfN/jiN8z5e2Zx8HBEcZn4Ozykgq6kMNwoqcH+eO97sMd5QC0lHQ5ySd33HbOCEvVV&#10;46ScFfN5mPwozBefZyjY15rNa43etZeAbVTg2jI8XoO9V+NVWmifceesQ1RUMc0xdkm5t6Nw6dOC&#10;wa3FxXodzXDaDfM3+tHwAB6IDh391D8za4a29zgwtzAOPVu+6f5kGzw1rHceZBNHI1CdeB2eADdF&#10;7KVhq4VV9FqOVi+7d/UTAAD//wMAUEsDBBQABgAIAAAAIQD8pVLr3wAAAAsBAAAPAAAAZHJzL2Rv&#10;d25yZXYueG1sTI9LT8MwEITvSPwHa5G4UTuhJFWIU/EQILhRHudtsiQR8TqK3Tbw61lOcBzNaOab&#10;cj27Qe1pCr1nC8nCgCKufdNza+H15e5sBSpE5AYHz2ThiwKsq+OjEovGH/iZ9pvYKinhUKCFLsax&#10;0DrUHTkMCz8Si/fhJ4dR5NTqZsKDlLtBp8Zk2mHPstDhSDcd1Z+bnbPgnvh6fHsw6NLs8Tu4+j6/&#10;7d+tPT2Zry5BRZrjXxh+8QUdKmHa+h03QQ0Wzk0qX6KFNDcJKElcZKsc1FasZLkEXZX6/4fqBwAA&#10;//8DAFBLAQItABQABgAIAAAAIQC2gziS/gAAAOEBAAATAAAAAAAAAAAAAAAAAAAAAABbQ29udGVu&#10;dF9UeXBlc10ueG1sUEsBAi0AFAAGAAgAAAAhADj9If/WAAAAlAEAAAsAAAAAAAAAAAAAAAAALwEA&#10;AF9yZWxzLy5yZWxzUEsBAi0AFAAGAAgAAAAhAFTQ2lOhAgAAwwUAAA4AAAAAAAAAAAAAAAAALgIA&#10;AGRycy9lMm9Eb2MueG1sUEsBAi0AFAAGAAgAAAAhAPylUuvfAAAACwEAAA8AAAAAAAAAAAAAAAAA&#10;+wQAAGRycy9kb3ducmV2LnhtbFBLBQYAAAAABAAEAPMAAAAHBgAAAAA=&#10;" fillcolor="white [3212]" strokecolor="black [3213]" strokeweight="1pt">
                <v:textbox>
                  <w:txbxContent>
                    <w:p w:rsidR="0042743B" w:rsidRPr="00A62FB7" w:rsidRDefault="0042743B" w:rsidP="00753741">
                      <w:pPr>
                        <w:jc w:val="center"/>
                        <w:rPr>
                          <w:color w:val="000000" w:themeColor="text1"/>
                        </w:rPr>
                      </w:pPr>
                      <w:r w:rsidRPr="00A62FB7">
                        <w:rPr>
                          <w:color w:val="000000" w:themeColor="text1"/>
                        </w:rPr>
                        <w:t xml:space="preserve">The </w:t>
                      </w:r>
                      <w:r>
                        <w:rPr>
                          <w:color w:val="000000" w:themeColor="text1"/>
                        </w:rPr>
                        <w:t>actor is</w:t>
                      </w:r>
                      <w:r w:rsidRPr="00A62FB7">
                        <w:rPr>
                          <w:color w:val="000000" w:themeColor="text1"/>
                        </w:rPr>
                        <w:t xml:space="preserve"> </w:t>
                      </w:r>
                      <w:r>
                        <w:rPr>
                          <w:color w:val="000000" w:themeColor="text1"/>
                        </w:rPr>
                        <w:t xml:space="preserve">lifting the </w:t>
                      </w:r>
                      <w:proofErr w:type="spellStart"/>
                      <w:r>
                        <w:rPr>
                          <w:color w:val="000000" w:themeColor="text1"/>
                        </w:rPr>
                        <w:t>ru</w:t>
                      </w:r>
                      <w:proofErr w:type="spellEnd"/>
                      <w:r>
                        <w:rPr>
                          <w:color w:val="000000" w:themeColor="text1"/>
                        </w:rPr>
                        <w:t>_</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633152" behindDoc="0" locked="0" layoutInCell="1" allowOverlap="1" wp14:anchorId="3E5C5332" wp14:editId="76F06D04">
                <wp:simplePos x="0" y="0"/>
                <wp:positionH relativeFrom="column">
                  <wp:posOffset>1917700</wp:posOffset>
                </wp:positionH>
                <wp:positionV relativeFrom="paragraph">
                  <wp:posOffset>1435735</wp:posOffset>
                </wp:positionV>
                <wp:extent cx="1693545" cy="281305"/>
                <wp:effectExtent l="0" t="0" r="20955" b="23495"/>
                <wp:wrapNone/>
                <wp:docPr id="191" name="Rectangle 191"/>
                <wp:cNvGraphicFramePr/>
                <a:graphic xmlns:a="http://schemas.openxmlformats.org/drawingml/2006/main">
                  <a:graphicData uri="http://schemas.microsoft.com/office/word/2010/wordprocessingShape">
                    <wps:wsp>
                      <wps:cNvSpPr/>
                      <wps:spPr>
                        <a:xfrm>
                          <a:off x="0" y="0"/>
                          <a:ext cx="1693545" cy="2813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A62FB7" w:rsidRDefault="0042743B" w:rsidP="00753741">
                            <w:pPr>
                              <w:jc w:val="center"/>
                              <w:rPr>
                                <w:color w:val="000000" w:themeColor="text1"/>
                              </w:rPr>
                            </w:pPr>
                            <w:r>
                              <w:rPr>
                                <w:color w:val="000000" w:themeColor="text1"/>
                              </w:rPr>
                              <w:t xml:space="preserve">The radio is in the </w:t>
                            </w:r>
                            <w:proofErr w:type="spellStart"/>
                            <w:r>
                              <w:rPr>
                                <w:color w:val="000000" w:themeColor="text1"/>
                              </w:rPr>
                              <w:t>ba</w:t>
                            </w:r>
                            <w:proofErr w:type="spellEnd"/>
                            <w:r>
                              <w:rPr>
                                <w:color w:val="000000" w:themeColor="text1"/>
                              </w:rPr>
                              <w:t>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C5332" id="Rectangle 191" o:spid="_x0000_s1079" style="position:absolute;margin-left:151pt;margin-top:113.05pt;width:133.35pt;height:22.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fc8oQIAAMMFAAAOAAAAZHJzL2Uyb0RvYy54bWysVE1v2zAMvQ/YfxB0X22nSdcGdYqgRYcB&#10;RVv0Az0rshQbkERNUmJnv36U7DhtV2zAsBwcUSQfySeS5xedVmQrnG/AlLQ4yikRhkPVmHVJn5+u&#10;v5xS4gMzFVNgREl3wtOLxedP562diwnUoCrhCIIYP29tSesQ7DzLPK+FZv4IrDColOA0Cyi6dVY5&#10;1iK6Vtkkz0+yFlxlHXDhPd5e9Uq6SPhSCh7upPQiEFVSzC2kr0vfVfxmi3M2Xztm64YPabB/yEKz&#10;xmDQEeqKBUY2rvkNSjfcgQcZjjjoDKRsuEg1YDVF/q6ax5pZkWpBcrwdafL/D5bfbu8daSp8u7OC&#10;EsM0PtID0sbMWgkSL5Gi1vo5Wj7aezdIHo+x3k46Hf+xEtIlWncjraILhONlcXJ2PJvOKOGom5wW&#10;x/ksgmYHb+t8+CZAk3goqcP4iU22vfGhN92bxGAeVFNdN0olIbaKuFSObBk+8mqdMkbwN1bK/M0x&#10;dB84Ikz0zCIBfcnpFHZKRDxlHoRE9rDISUo49e0hGca5MKHoVTWrRJ/jLMffQMHokQhJgBFZYnUj&#10;9gDwttA9dk/PYB9dRWr70Tn/U2K98+iRIoMJo7NuDLiPABRWNUTu7fck9dRElkK36lJnzY6jabxa&#10;QbXDdnPQz6G3/LrBF79hPtwzh4OHI4rLJNzhRypoSwrDiZIa3M+P7qM9zgNqKWlxkEvqf2yYE5So&#10;7wYn5ayYTuPkJ2E6+zpBwb3WrF5rzEZfArYRzgJml47RPqj9UTrQL7hzljEqqpjhGLukPLi9cBn6&#10;BYNbi4vlMpnhtFsWbsyj5RE8Eh07+ql7Yc4ObR9wYG5hP/Rs/q77e9voaWC5CSCbNBoHXocnwE2R&#10;emnYanEVvZaT1WH3Ln4BAAD//wMAUEsDBBQABgAIAAAAIQAhDKZw4AAAAAsBAAAPAAAAZHJzL2Rv&#10;d25yZXYueG1sTI/NTsMwEITvSLyDtUjcqF0DSRXiVPwIULnRFs7b2CQR8TqK3Tbw9CwnOM7OaPab&#10;cjn5XhzcGLtABuYzBcJRHWxHjYHt5vFiASImJIt9IGfgy0VYVqcnJRY2HOnVHdapEVxCsUADbUpD&#10;IWWsW+cxzsLgiL2PMHpMLMdG2hGPXO57qZXKpMeO+EOLg7tvXf253nsD/oXuhrdnhV5nq+/o66f8&#10;oXs35vxsur0BkdyU/sLwi8/oUDHTLuzJRtEbuFSatyQDWmdzEJy4zhY5iB1fcnUFsirl/w3VDwAA&#10;AP//AwBQSwECLQAUAAYACAAAACEAtoM4kv4AAADhAQAAEwAAAAAAAAAAAAAAAAAAAAAAW0NvbnRl&#10;bnRfVHlwZXNdLnhtbFBLAQItABQABgAIAAAAIQA4/SH/1gAAAJQBAAALAAAAAAAAAAAAAAAAAC8B&#10;AABfcmVscy8ucmVsc1BLAQItABQABgAIAAAAIQDaafc8oQIAAMMFAAAOAAAAAAAAAAAAAAAAAC4C&#10;AABkcnMvZTJvRG9jLnhtbFBLAQItABQABgAIAAAAIQAhDKZw4AAAAAsBAAAPAAAAAAAAAAAAAAAA&#10;APsEAABkcnMvZG93bnJldi54bWxQSwUGAAAAAAQABADzAAAACAYAAAAA&#10;" fillcolor="white [3212]" strokecolor="black [3213]" strokeweight="1pt">
                <v:textbox>
                  <w:txbxContent>
                    <w:p w:rsidR="0042743B" w:rsidRPr="00A62FB7" w:rsidRDefault="0042743B" w:rsidP="00753741">
                      <w:pPr>
                        <w:jc w:val="center"/>
                        <w:rPr>
                          <w:color w:val="000000" w:themeColor="text1"/>
                        </w:rPr>
                      </w:pPr>
                      <w:r>
                        <w:rPr>
                          <w:color w:val="000000" w:themeColor="text1"/>
                        </w:rPr>
                        <w:t xml:space="preserve">The radio is in the </w:t>
                      </w:r>
                      <w:proofErr w:type="spellStart"/>
                      <w:r>
                        <w:rPr>
                          <w:color w:val="000000" w:themeColor="text1"/>
                        </w:rPr>
                        <w:t>ba</w:t>
                      </w:r>
                      <w:proofErr w:type="spellEnd"/>
                      <w:r>
                        <w:rPr>
                          <w:color w:val="000000" w:themeColor="text1"/>
                        </w:rPr>
                        <w:t>_</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616768" behindDoc="0" locked="0" layoutInCell="1" allowOverlap="1" wp14:anchorId="00933A14" wp14:editId="2B27BC0D">
                <wp:simplePos x="0" y="0"/>
                <wp:positionH relativeFrom="column">
                  <wp:posOffset>3611245</wp:posOffset>
                </wp:positionH>
                <wp:positionV relativeFrom="paragraph">
                  <wp:posOffset>1435735</wp:posOffset>
                </wp:positionV>
                <wp:extent cx="1682115" cy="281305"/>
                <wp:effectExtent l="0" t="0" r="13335" b="23495"/>
                <wp:wrapNone/>
                <wp:docPr id="190" name="Rectangle 190"/>
                <wp:cNvGraphicFramePr/>
                <a:graphic xmlns:a="http://schemas.openxmlformats.org/drawingml/2006/main">
                  <a:graphicData uri="http://schemas.microsoft.com/office/word/2010/wordprocessingShape">
                    <wps:wsp>
                      <wps:cNvSpPr/>
                      <wps:spPr>
                        <a:xfrm>
                          <a:off x="0" y="0"/>
                          <a:ext cx="1682115" cy="28130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096DF0" w:rsidRPr="00FC7AE9" w:rsidRDefault="00096DF0" w:rsidP="00096DF0">
                            <w:pPr>
                              <w:jc w:val="center"/>
                              <w:rPr>
                                <w:i/>
                                <w:color w:val="000000" w:themeColor="text1"/>
                              </w:rPr>
                            </w:pPr>
                            <w:r>
                              <w:rPr>
                                <w:i/>
                                <w:color w:val="000000" w:themeColor="text1"/>
                              </w:rPr>
                              <w:t>False Proposition (Foil)</w:t>
                            </w:r>
                          </w:p>
                          <w:p w:rsidR="0042743B" w:rsidRPr="00FC7AE9" w:rsidRDefault="0042743B" w:rsidP="00753741">
                            <w:pPr>
                              <w:jc w:val="center"/>
                              <w:rPr>
                                <w: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933A14" id="Rectangle 190" o:spid="_x0000_s1080" style="position:absolute;margin-left:284.35pt;margin-top:113.05pt;width:132.45pt;height:22.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ke8qQIAALMFAAAOAAAAZHJzL2Uyb0RvYy54bWysVFFP2zAQfp+0/2D5faTpWgYRKapATJMQ&#10;IGDi2XXsJpLj82y3Sffrd7aTlDG0h2l9cG3f5+/uvtzdxWXfKrIX1jWgS5qfzCgRmkPV6G1Jvz/f&#10;fDqjxHmmK6ZAi5IehKOXq48fLjpTiDnUoCphCZJoV3SmpLX3psgyx2vRMncCRmg0SrAt83i026yy&#10;rEP2VmXz2ew068BWxgIXzuHtdTLSVeSXUnB/L6UTnqiSYmw+rjaum7BmqwtWbC0zdcOHMNg/RNGy&#10;RqPTieqaeUZ2tvmDqm24BQfSn3BoM5Cy4SLmgNnkszfZPNXMiJgLiuPMJJP7f7T8bv9gSVPhtztH&#10;fTRr8SM9omxMb5Ug4RIl6owrEPlkHuxwcrgN+fbStuEfMyF9lPUwySp6Tzhe5qdn8zxfUsLRNj/L&#10;P8+WgTQ7vjbW+a8CWhI2JbXoP6rJ9rfOJ+gICc403DRK4T0rlA6rA9VU4S4eQu2IK2XJnuFX930+&#10;ePsNFfiumasTqMLdgAqMWUg4pRh3/qBE8vYoJKqFSc1jgLFOj74Y50L7PJlqVonEvpzhbwxijC4K&#10;oDQSBmaJwU/cA8GITCQjd5JjwIenIpb59Hj2t8DS4+lF9AzaT4/bRoN9j0BhVoPnhB9FStIElXy/&#10;6WMlLRcBGq42UB2wvCykvnOG3zSo+y1z/oFZbDQsORwe/h4XqaArKQw7SmqwP9+7D3isf7RS0mHj&#10;ltT92DErKFHfNHbGeb5YhE6Ph8XyyxwP9rVl89qid+0VYJXkOKYMj9uA92rcSgvtC86YdfCKJqY5&#10;+i4p93Y8XPk0UHBKcbFeRxh2t2H+Vj8ZHsiD0KHinvsXZs1Q5h4b5A7GJmfFm2pP2PBSw3rnQTax&#10;FY66Dp8AJ0OspWGKhdHz+hxRx1m7+gUAAP//AwBQSwMEFAAGAAgAAAAhAGthn6PhAAAACwEAAA8A&#10;AABkcnMvZG93bnJldi54bWxMj01PwzAMhu9I/IfISNxYsg66rjSdEB+3HWCbxI5ZY9pqjVM16Vb+&#10;PeYER9uPXj9vsZ5cJ844hNaThvlMgUCqvG2p1rDfvd1lIEI0ZE3nCTV8Y4B1eX1VmNz6C33geRtr&#10;wSEUcqOhibHPpQxVg86Eme+R+PblB2cij0Mt7WAuHO46mSiVSmda4g+N6fG5weq0HZ2Gze4dT+M+&#10;+czcYZOs2kp59fKq9e3N9PQIIuIU/2D41Wd1KNnp6EeyQXQaHtJsyaiGJEnnIJjIFosUxJE3S3UP&#10;sizk/w7lDwAAAP//AwBQSwECLQAUAAYACAAAACEAtoM4kv4AAADhAQAAEwAAAAAAAAAAAAAAAAAA&#10;AAAAW0NvbnRlbnRfVHlwZXNdLnhtbFBLAQItABQABgAIAAAAIQA4/SH/1gAAAJQBAAALAAAAAAAA&#10;AAAAAAAAAC8BAABfcmVscy8ucmVsc1BLAQItABQABgAIAAAAIQCaake8qQIAALMFAAAOAAAAAAAA&#10;AAAAAAAAAC4CAABkcnMvZTJvRG9jLnhtbFBLAQItABQABgAIAAAAIQBrYZ+j4QAAAAsBAAAPAAAA&#10;AAAAAAAAAAAAAAMFAABkcnMvZG93bnJldi54bWxQSwUGAAAAAAQABADzAAAAEQYAAAAA&#10;" filled="f" strokecolor="black [3213]" strokeweight="1pt">
                <v:stroke dashstyle="dash"/>
                <v:textbox>
                  <w:txbxContent>
                    <w:p w:rsidR="00096DF0" w:rsidRPr="00FC7AE9" w:rsidRDefault="00096DF0" w:rsidP="00096DF0">
                      <w:pPr>
                        <w:jc w:val="center"/>
                        <w:rPr>
                          <w:i/>
                          <w:color w:val="000000" w:themeColor="text1"/>
                        </w:rPr>
                      </w:pPr>
                      <w:r>
                        <w:rPr>
                          <w:i/>
                          <w:color w:val="000000" w:themeColor="text1"/>
                        </w:rPr>
                        <w:t>False Proposition (Foil)</w:t>
                      </w:r>
                    </w:p>
                    <w:p w:rsidR="0042743B" w:rsidRPr="00FC7AE9" w:rsidRDefault="0042743B" w:rsidP="00753741">
                      <w:pPr>
                        <w:jc w:val="center"/>
                        <w:rPr>
                          <w:i/>
                          <w:color w:val="000000" w:themeColor="text1"/>
                        </w:rPr>
                      </w:pP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614720" behindDoc="0" locked="0" layoutInCell="1" allowOverlap="1" wp14:anchorId="2E660DB3" wp14:editId="1C285C3E">
                <wp:simplePos x="0" y="0"/>
                <wp:positionH relativeFrom="column">
                  <wp:posOffset>3616960</wp:posOffset>
                </wp:positionH>
                <wp:positionV relativeFrom="paragraph">
                  <wp:posOffset>1036320</wp:posOffset>
                </wp:positionV>
                <wp:extent cx="1682115" cy="281305"/>
                <wp:effectExtent l="0" t="0" r="13335" b="23495"/>
                <wp:wrapNone/>
                <wp:docPr id="188" name="Rectangle 188"/>
                <wp:cNvGraphicFramePr/>
                <a:graphic xmlns:a="http://schemas.openxmlformats.org/drawingml/2006/main">
                  <a:graphicData uri="http://schemas.microsoft.com/office/word/2010/wordprocessingShape">
                    <wps:wsp>
                      <wps:cNvSpPr/>
                      <wps:spPr>
                        <a:xfrm>
                          <a:off x="0" y="0"/>
                          <a:ext cx="1682115" cy="28130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FC7AE9" w:rsidRDefault="0042743B" w:rsidP="00FC7AE9">
                            <w:pPr>
                              <w:jc w:val="center"/>
                              <w:rPr>
                                <w:i/>
                                <w:color w:val="000000" w:themeColor="text1"/>
                              </w:rPr>
                            </w:pPr>
                            <w:r>
                              <w:rPr>
                                <w:i/>
                                <w:color w:val="000000" w:themeColor="text1"/>
                              </w:rPr>
                              <w:t>Experimental/No-Overlap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660DB3" id="Rectangle 188" o:spid="_x0000_s1081" style="position:absolute;margin-left:284.8pt;margin-top:81.6pt;width:132.45pt;height:22.15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jWEqQIAALMFAAAOAAAAZHJzL2Uyb0RvYy54bWysVMFu2zAMvQ/YPwi6r7azpkuNOkXQosOA&#10;oi3aDj0rshQbkEVNUmJnXz9KspOuK3YY5oMsieQj+UTy4nLoFNkJ61rQFS1OckqE5lC3elPR7883&#10;nxaUOM90zRRoUdG9cPRy+fHDRW9KMYMGVC0sQRDtyt5UtPHelFnmeCM65k7ACI1CCbZjHo92k9WW&#10;9YjeqWyW52dZD7Y2FrhwDm+vk5AuI76Ugvt7KZ3wRFUUY/NxtXFdhzVbXrByY5lpWj6Gwf4hio61&#10;Gp0eoK6ZZ2Rr2z+gupZbcCD9CYcuAylbLmIOmE2Rv8nmqWFGxFyQHGcONLn/B8vvdg+WtDW+3QKf&#10;SrMOH+kRaWN6owQJl0hRb1yJmk/mwY4nh9uQ7yBtF/6YCRkirfsDrWLwhONlcbaYFcWcEo6y2aL4&#10;nM8DaHa0Ntb5rwI6EjYVteg/ssl2t84n1UklONNw0yqF96xUOqwOVFuHu3gItSOulCU7hq/uh2L0&#10;9ptWwLtmrklKNe5GrYCYhYRTinHn90okb49CIluY1CwGGOv06ItxLrQvkqhhtUjo8xy/KYgpukiA&#10;0ggYkCUGf8AeASbNBDJhJzpG/WAqYpkfjPO/BZaMDxbRM2h/MO5aDfY9AIVZjZ6T/kRSoiaw5If1&#10;ECtpHp83XK2h3mN5WUh95wy/aZH3W+b8A7PYaNiSODz8PS5SQV9RGHeUNGB/vncf9LH+UUpJj41b&#10;Ufdjy6ygRH3T2Bnnxelp6PR4OJ1/meHBvpasX0v0trsCrJICx5ThcRv0vZq20kL3gjNmFbyiiGmO&#10;vivKvZ0OVz4NFJxSXKxWUQ272zB/q58MD+CB6FBxz8MLs2Ysc48NcgdTk7PyTbUn3WCpYbX1INvY&#10;CkdexyfAyRBraZxiYfS8Pket46xd/gIAAP//AwBQSwMEFAAGAAgAAAAhADD4Zl3gAAAACwEAAA8A&#10;AABkcnMvZG93bnJldi54bWxMj8tOwzAQRfdI/IM1SOyoTUpCGuJUiMeuC2grwdKNhyRqPI5ipw1/&#10;z7CC5ege3XumXM+uFyccQ+dJw+1CgUCqve2o0bDfvd7kIEI0ZE3vCTV8Y4B1dXlRmsL6M73jaRsb&#10;wSUUCqOhjXEopAx1i86EhR+QOPvyozORz7GRdjRnLne9TJTKpDMd8UJrBnxqsT5uJ6dhs3vD47RP&#10;PnL3uUlWXa28en7R+vpqfnwAEXGOfzD86rM6VOx08BPZIHoNabbKGOUgWyYgmMiXdymIg4ZE3acg&#10;q1L+/6H6AQAA//8DAFBLAQItABQABgAIAAAAIQC2gziS/gAAAOEBAAATAAAAAAAAAAAAAAAAAAAA&#10;AABbQ29udGVudF9UeXBlc10ueG1sUEsBAi0AFAAGAAgAAAAhADj9If/WAAAAlAEAAAsAAAAAAAAA&#10;AAAAAAAALwEAAF9yZWxzLy5yZWxzUEsBAi0AFAAGAAgAAAAhAB8yNYSpAgAAswUAAA4AAAAAAAAA&#10;AAAAAAAALgIAAGRycy9lMm9Eb2MueG1sUEsBAi0AFAAGAAgAAAAhADD4Zl3gAAAACwEAAA8AAAAA&#10;AAAAAAAAAAAAAwUAAGRycy9kb3ducmV2LnhtbFBLBQYAAAAABAAEAPMAAAAQBgAAAAA=&#10;" filled="f" strokecolor="black [3213]" strokeweight="1pt">
                <v:stroke dashstyle="dash"/>
                <v:textbox>
                  <w:txbxContent>
                    <w:p w:rsidR="0042743B" w:rsidRPr="00FC7AE9" w:rsidRDefault="0042743B" w:rsidP="00FC7AE9">
                      <w:pPr>
                        <w:jc w:val="center"/>
                        <w:rPr>
                          <w:i/>
                          <w:color w:val="000000" w:themeColor="text1"/>
                        </w:rPr>
                      </w:pPr>
                      <w:r>
                        <w:rPr>
                          <w:i/>
                          <w:color w:val="000000" w:themeColor="text1"/>
                        </w:rPr>
                        <w:t>Experimental/No-Overlap</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613696" behindDoc="0" locked="0" layoutInCell="1" allowOverlap="1" wp14:anchorId="536767F0" wp14:editId="410B473B">
                <wp:simplePos x="0" y="0"/>
                <wp:positionH relativeFrom="column">
                  <wp:posOffset>1924050</wp:posOffset>
                </wp:positionH>
                <wp:positionV relativeFrom="paragraph">
                  <wp:posOffset>1038225</wp:posOffset>
                </wp:positionV>
                <wp:extent cx="1693545" cy="281305"/>
                <wp:effectExtent l="0" t="0" r="20955" b="23495"/>
                <wp:wrapNone/>
                <wp:docPr id="187" name="Rectangle 187"/>
                <wp:cNvGraphicFramePr/>
                <a:graphic xmlns:a="http://schemas.openxmlformats.org/drawingml/2006/main">
                  <a:graphicData uri="http://schemas.microsoft.com/office/word/2010/wordprocessingShape">
                    <wps:wsp>
                      <wps:cNvSpPr/>
                      <wps:spPr>
                        <a:xfrm>
                          <a:off x="0" y="0"/>
                          <a:ext cx="1693545" cy="2813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A62FB7" w:rsidRDefault="0042743B" w:rsidP="00FC7AE9">
                            <w:pPr>
                              <w:jc w:val="center"/>
                              <w:rPr>
                                <w:color w:val="000000" w:themeColor="text1"/>
                              </w:rPr>
                            </w:pPr>
                            <w:r w:rsidRPr="00A62FB7">
                              <w:rPr>
                                <w:color w:val="000000" w:themeColor="text1"/>
                              </w:rPr>
                              <w:t xml:space="preserve">The </w:t>
                            </w:r>
                            <w:r>
                              <w:rPr>
                                <w:color w:val="000000" w:themeColor="text1"/>
                              </w:rPr>
                              <w:t>actor is</w:t>
                            </w:r>
                            <w:r w:rsidRPr="00A62FB7">
                              <w:rPr>
                                <w:color w:val="000000" w:themeColor="text1"/>
                              </w:rPr>
                              <w:t xml:space="preserve"> </w:t>
                            </w:r>
                            <w:r>
                              <w:rPr>
                                <w:color w:val="000000" w:themeColor="text1"/>
                              </w:rPr>
                              <w:t>lifting the mi_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767F0" id="Rectangle 187" o:spid="_x0000_s1082" style="position:absolute;margin-left:151.5pt;margin-top:81.75pt;width:133.35pt;height:22.15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NZgogIAAMMFAAAOAAAAZHJzL2Uyb0RvYy54bWysVNtu2zAMfR+wfxD0vtpOk16COEWQosOA&#10;oi3aDn1WZCk2IIuapMTOvn6UfEnbFRswLA+OKJKH5BHJxVVbK7IX1lWgc5qdpJQIzaGo9Dan359v&#10;vlxQ4jzTBVOgRU4PwtGr5edPi8bMxQRKUIWwBEG0mzcmp6X3Zp4kjpeiZu4EjNColGBr5lG026Sw&#10;rEH0WiWTND1LGrCFscCFc3h73SnpMuJLKbi/l9IJT1ROMTcfvzZ+N+GbLBdsvrXMlBXv02D/kEXN&#10;Ko1BR6hr5hnZ2eo3qLriFhxIf8KhTkDKiotYA1aTpe+qeSqZEbEWJMeZkSb3/2D53f7BkqrAt7s4&#10;p0SzGh/pEWljeqsECZdIUWPcHC2fzIPtJYfHUG8rbR3+sRLSRloPI62i9YTjZXZ2eTqbzijhqJtc&#10;ZKfpLIAmR29jnf8qoCbhkFOL8SObbH/rfGc6mIRgDlRV3FRKRSG0ilgrS/YMH3mzzXrwN1ZK/83R&#10;tx84Yo7BMwkEdCXHkz8oEfCUfhQS2cMiJzHh2LfHZBjnQvusU5WsEF2OsxR/Q5ZD+pGQCBiQJVY3&#10;YvcAg2UHMmB39PT2wVXEth+d0z8l1jmPHjEyaD8615UG+xGAwqr6yJ39QFJHTWDJt5s2dtbsLJiG&#10;qw0UB2w3C90cOsNvKnzxW+b8A7M4eDiiuEz8PX6kgian0J8oKcH+/Og+2OM8oJaSBgc5p+7HjllB&#10;ifqmcVIus+k0TH4UprPzCQr2tWbzWqN39RqwjTJcW4bHY7D3ajhKC/UL7pxViIoqpjnGzin3dhDW&#10;vlswuLW4WK2iGU67Yf5WPxkewAPRoaOf2xdmTd/2HgfmDoahZ/N33d/ZBk8Nq50HWcXROPLaPwFu&#10;ithL/VYLq+i1HK2Ou3f5CwAA//8DAFBLAwQUAAYACAAAACEAtyAwYd8AAAALAQAADwAAAGRycy9k&#10;b3ducmV2LnhtbEyPS0/DMBCE70j8B2uRuFGbRE1KiFPxECC4UR7nbbIkEfE6it028OtZTnAczWjm&#10;m3I9u0HtaQq9ZwvnCwOKuPZNz62F15e7sxWoEJEbHDyThS8KsK6Oj0osGn/gZ9pvYqukhEOBFroY&#10;x0LrUHfkMCz8SCzeh58cRpFTq5sJD1LuBp0Yk2mHPctChyPddFR/bnbOgnvi6/HtwaBLssfv4Or7&#10;/LZ/t/b0ZL66BBVpjn9h+MUXdKiEaet33AQ1WEhNKl+iGFm6BCWJZXaRg9paSEy+Al2V+v+H6gcA&#10;AP//AwBQSwECLQAUAAYACAAAACEAtoM4kv4AAADhAQAAEwAAAAAAAAAAAAAAAAAAAAAAW0NvbnRl&#10;bnRfVHlwZXNdLnhtbFBLAQItABQABgAIAAAAIQA4/SH/1gAAAJQBAAALAAAAAAAAAAAAAAAAAC8B&#10;AABfcmVscy8ucmVsc1BLAQItABQABgAIAAAAIQBSLNZgogIAAMMFAAAOAAAAAAAAAAAAAAAAAC4C&#10;AABkcnMvZTJvRG9jLnhtbFBLAQItABQABgAIAAAAIQC3IDBh3wAAAAsBAAAPAAAAAAAAAAAAAAAA&#10;APwEAABkcnMvZG93bnJldi54bWxQSwUGAAAAAAQABADzAAAACAYAAAAA&#10;" fillcolor="white [3212]" strokecolor="black [3213]" strokeweight="1pt">
                <v:textbox>
                  <w:txbxContent>
                    <w:p w:rsidR="0042743B" w:rsidRPr="00A62FB7" w:rsidRDefault="0042743B" w:rsidP="00FC7AE9">
                      <w:pPr>
                        <w:jc w:val="center"/>
                        <w:rPr>
                          <w:color w:val="000000" w:themeColor="text1"/>
                        </w:rPr>
                      </w:pPr>
                      <w:r w:rsidRPr="00A62FB7">
                        <w:rPr>
                          <w:color w:val="000000" w:themeColor="text1"/>
                        </w:rPr>
                        <w:t xml:space="preserve">The </w:t>
                      </w:r>
                      <w:r>
                        <w:rPr>
                          <w:color w:val="000000" w:themeColor="text1"/>
                        </w:rPr>
                        <w:t>actor is</w:t>
                      </w:r>
                      <w:r w:rsidRPr="00A62FB7">
                        <w:rPr>
                          <w:color w:val="000000" w:themeColor="text1"/>
                        </w:rPr>
                        <w:t xml:space="preserve"> </w:t>
                      </w:r>
                      <w:r>
                        <w:rPr>
                          <w:color w:val="000000" w:themeColor="text1"/>
                        </w:rPr>
                        <w:t>lifting the mi_</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612672" behindDoc="0" locked="0" layoutInCell="1" allowOverlap="1" wp14:anchorId="68B866EA" wp14:editId="05511FF7">
                <wp:simplePos x="0" y="0"/>
                <wp:positionH relativeFrom="column">
                  <wp:posOffset>1924050</wp:posOffset>
                </wp:positionH>
                <wp:positionV relativeFrom="paragraph">
                  <wp:posOffset>758825</wp:posOffset>
                </wp:positionV>
                <wp:extent cx="1693545" cy="281305"/>
                <wp:effectExtent l="0" t="0" r="20955" b="23495"/>
                <wp:wrapNone/>
                <wp:docPr id="186" name="Rectangle 186"/>
                <wp:cNvGraphicFramePr/>
                <a:graphic xmlns:a="http://schemas.openxmlformats.org/drawingml/2006/main">
                  <a:graphicData uri="http://schemas.microsoft.com/office/word/2010/wordprocessingShape">
                    <wps:wsp>
                      <wps:cNvSpPr/>
                      <wps:spPr>
                        <a:xfrm>
                          <a:off x="0" y="0"/>
                          <a:ext cx="1693545" cy="2813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A62FB7" w:rsidRDefault="0042743B" w:rsidP="00FC7AE9">
                            <w:pPr>
                              <w:jc w:val="center"/>
                              <w:rPr>
                                <w:color w:val="000000" w:themeColor="text1"/>
                              </w:rPr>
                            </w:pPr>
                            <w:r>
                              <w:rPr>
                                <w:color w:val="000000" w:themeColor="text1"/>
                              </w:rPr>
                              <w:t xml:space="preserve">The radio is in the </w:t>
                            </w:r>
                            <w:proofErr w:type="spellStart"/>
                            <w:r>
                              <w:rPr>
                                <w:color w:val="000000" w:themeColor="text1"/>
                              </w:rPr>
                              <w:t>st</w:t>
                            </w:r>
                            <w:proofErr w:type="spellEnd"/>
                            <w:r>
                              <w:rPr>
                                <w:color w:val="000000" w:themeColor="text1"/>
                              </w:rPr>
                              <w:t>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866EA" id="Rectangle 186" o:spid="_x0000_s1083" style="position:absolute;margin-left:151.5pt;margin-top:59.75pt;width:133.35pt;height:22.15pt;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KzogIAAMMFAAAOAAAAZHJzL2Uyb0RvYy54bWysVNtu2zAMfR+wfxD0vtpOk16COEWQosOA&#10;oi3aDn1WZCk2IIuapMTOvn6UfEnbFRswLA+OKJKH5BHJxVVbK7IX1lWgc5qdpJQIzaGo9Dan359v&#10;vlxQ4jzTBVOgRU4PwtGr5edPi8bMxQRKUIWwBEG0mzcmp6X3Zp4kjpeiZu4EjNColGBr5lG026Sw&#10;rEH0WiWTND1LGrCFscCFc3h73SnpMuJLKbi/l9IJT1ROMTcfvzZ+N+GbLBdsvrXMlBXv02D/kEXN&#10;Ko1BR6hr5hnZ2eo3qLriFhxIf8KhTkDKiotYA1aTpe+qeSqZEbEWJMeZkSb3/2D53f7BkqrAt7s4&#10;o0SzGh/pEWljeqsECZdIUWPcHC2fzIPtJYfHUG8rbR3+sRLSRloPI62i9YTjZXZ2eTqbzijhqJtc&#10;ZKfpLIAmR29jnf8qoCbhkFOL8SObbH/rfGc6mIRgDlRV3FRKRSG0ilgrS/YMH3mzzXrwN1ZK/83R&#10;tx84Yo7BMwkEdCXHkz8oEfCUfhQS2cMiJzHh2LfHZBjnQvusU5WsEF2OsxR/Q5ZD+pGQCBiQJVY3&#10;YvcAg2UHMmB39PT2wVXEth+d0z8l1jmPHjEyaD8615UG+xGAwqr6yJ39QFJHTWDJt5s2dtbsPJiG&#10;qw0UB2w3C90cOsNvKnzxW+b8A7M4eDiiuEz8PX6kgian0J8oKcH+/Og+2OM8oJaSBgc5p+7HjllB&#10;ifqmcVIus+k0TH4UprPzCQr2tWbzWqN39RqwjTJcW4bHY7D3ajhKC/UL7pxViIoqpjnGzin3dhDW&#10;vlswuLW4WK2iGU67Yf5WPxkewAPRoaOf2xdmTd/2HgfmDoahZ/N33d/ZBk8Nq50HWcXROPLaPwFu&#10;ithL/VYLq+i1HK2Ou3f5CwAA//8DAFBLAwQUAAYACAAAACEAZVBXpeAAAAALAQAADwAAAGRycy9k&#10;b3ducmV2LnhtbEyPzU7DMBCE70i8g7VI3KjTRk3bEKfiR4DgRmk5b+MliYjXUey2gadnOcFxZ0az&#10;3xTr0XXqSENoPRuYThJQxJW3LdcGtm8PV0tQISJb7DyTgS8KsC7PzwrMrT/xKx03sVZSwiFHA02M&#10;fa51qBpyGCa+Jxbvww8Oo5xDre2AJyl3nZ4lSaYdtiwfGuzprqHqc3NwBtwL3/a7pwTdLHv+Dq56&#10;XNy378ZcXow316AijfEvDL/4gg6lMO39gW1QnYE0SWVLFGO6moOSxDxbLUDtRcnSJeiy0P83lD8A&#10;AAD//wMAUEsBAi0AFAAGAAgAAAAhALaDOJL+AAAA4QEAABMAAAAAAAAAAAAAAAAAAAAAAFtDb250&#10;ZW50X1R5cGVzXS54bWxQSwECLQAUAAYACAAAACEAOP0h/9YAAACUAQAACwAAAAAAAAAAAAAAAAAv&#10;AQAAX3JlbHMvLnJlbHNQSwECLQAUAAYACAAAACEATPhCs6ICAADDBQAADgAAAAAAAAAAAAAAAAAu&#10;AgAAZHJzL2Uyb0RvYy54bWxQSwECLQAUAAYACAAAACEAZVBXpeAAAAALAQAADwAAAAAAAAAAAAAA&#10;AAD8BAAAZHJzL2Rvd25yZXYueG1sUEsFBgAAAAAEAAQA8wAAAAkGAAAAAA==&#10;" fillcolor="white [3212]" strokecolor="black [3213]" strokeweight="1pt">
                <v:textbox>
                  <w:txbxContent>
                    <w:p w:rsidR="0042743B" w:rsidRPr="00A62FB7" w:rsidRDefault="0042743B" w:rsidP="00FC7AE9">
                      <w:pPr>
                        <w:jc w:val="center"/>
                        <w:rPr>
                          <w:color w:val="000000" w:themeColor="text1"/>
                        </w:rPr>
                      </w:pPr>
                      <w:r>
                        <w:rPr>
                          <w:color w:val="000000" w:themeColor="text1"/>
                        </w:rPr>
                        <w:t xml:space="preserve">The radio is in the </w:t>
                      </w:r>
                      <w:proofErr w:type="spellStart"/>
                      <w:r>
                        <w:rPr>
                          <w:color w:val="000000" w:themeColor="text1"/>
                        </w:rPr>
                        <w:t>st</w:t>
                      </w:r>
                      <w:proofErr w:type="spellEnd"/>
                      <w:r>
                        <w:rPr>
                          <w:color w:val="000000" w:themeColor="text1"/>
                        </w:rPr>
                        <w:t>_</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611648" behindDoc="0" locked="0" layoutInCell="1" allowOverlap="1" wp14:anchorId="1443EB00" wp14:editId="0C9B0F2F">
                <wp:simplePos x="0" y="0"/>
                <wp:positionH relativeFrom="column">
                  <wp:posOffset>3617595</wp:posOffset>
                </wp:positionH>
                <wp:positionV relativeFrom="paragraph">
                  <wp:posOffset>758825</wp:posOffset>
                </wp:positionV>
                <wp:extent cx="1682115" cy="281305"/>
                <wp:effectExtent l="0" t="0" r="13335" b="23495"/>
                <wp:wrapNone/>
                <wp:docPr id="185" name="Rectangle 185"/>
                <wp:cNvGraphicFramePr/>
                <a:graphic xmlns:a="http://schemas.openxmlformats.org/drawingml/2006/main">
                  <a:graphicData uri="http://schemas.microsoft.com/office/word/2010/wordprocessingShape">
                    <wps:wsp>
                      <wps:cNvSpPr/>
                      <wps:spPr>
                        <a:xfrm>
                          <a:off x="0" y="0"/>
                          <a:ext cx="1682115" cy="28130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096DF0" w:rsidRPr="00FC7AE9" w:rsidRDefault="00096DF0" w:rsidP="00096DF0">
                            <w:pPr>
                              <w:jc w:val="center"/>
                              <w:rPr>
                                <w:i/>
                                <w:color w:val="000000" w:themeColor="text1"/>
                              </w:rPr>
                            </w:pPr>
                            <w:r>
                              <w:rPr>
                                <w:i/>
                                <w:color w:val="000000" w:themeColor="text1"/>
                              </w:rPr>
                              <w:t>False Proposition (Foil)</w:t>
                            </w:r>
                          </w:p>
                          <w:p w:rsidR="0042743B" w:rsidRPr="00FC7AE9" w:rsidRDefault="0042743B" w:rsidP="00FC7AE9">
                            <w:pPr>
                              <w:jc w:val="center"/>
                              <w:rPr>
                                <w: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43EB00" id="Rectangle 185" o:spid="_x0000_s1084" style="position:absolute;margin-left:284.85pt;margin-top:59.75pt;width:132.45pt;height:22.15pt;z-index:25142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nLqgIAALMFAAAOAAAAZHJzL2Uyb0RvYy54bWysVEtv2zAMvg/YfxB0X21nTZcGdYqgRYcB&#10;RVu0HXpWZDk2IIuapMTOfv1I+ZGuK3YYloMjkp8+PkTy4rJrNNsr52swOc9OUs6UkVDUZpvz7883&#10;nxac+SBMITQYlfOD8vxy9fHDRWuXagYV6EI5hiTGL1ub8yoEu0wSLyvVCH8CVhk0luAaEVB026Rw&#10;okX2RiezND1LWnCFdSCV96i97o18FfnLUslwX5ZeBaZzjrGF+HXxu6FvsroQy60TtqrlEIb4hyga&#10;URt0OlFdiyDYztV/UDW1dOChDCcSmgTKspYq5oDZZOmbbJ4qYVXMBYvj7VQm//9o5d3+wbG6wLdb&#10;zDkzosFHesSyCbPVipESS9Rav0Tkk31wg+TxSPl2pWvoHzNhXSzrYSqr6gKTqMzOFrMsQ3aJttki&#10;+5xG0uR42zofvipoGB1y7tB/rKbY3/qAHhE6QsiZgZta6/h02pDCg64L0kWBekddacf2Al89dBml&#10;gBS/oYjvWviqBxV4GlDEmFDCfYrxFA5aEbU2j6rEamFSsxhg7NOjLyGlMiHrTZUoVM8+T/E3BjFG&#10;F0OKhMRcYvAT90AwInuSkbvPZcDTVRXbfLqc/i2w/vJ0I3oGE6bLTW3AvUegMavBc48fi9SXhqoU&#10;uk0XO2m+ICipNlAcsL0c9HPnrbypse63wocH4XDQcCRxeYR7/JQa2pzDcOKsAvfzPT3hsf/RylmL&#10;g5tz/2MnnOJMfzM4GefZ6SlNehRO519mKLjXls1ri9k1V4BdkuGasjIeCR/0eCwdNC+4Y9bkFU3C&#10;SPSdcxncKFyFfqHglpJqvY4wnG4rwq15spLIqdDUcc/di3B2aPOAA3IH45CL5Ztu77F008B6F6Cs&#10;4ygc6zo8AW6G2EvDFqPV81qOqOOuXf0CAAD//wMAUEsDBBQABgAIAAAAIQC27Q/n4QAAAAsBAAAP&#10;AAAAZHJzL2Rvd25yZXYueG1sTI9NT8MwDIbvSPyHyEjcWLKOlbZrOiE+bjuMbRI7Zq1pqzVO1aRb&#10;+feYExzt99Hrx/l6sp244OBbRxrmMwUCqXRVS7WGw/79IQHhg6HKdI5Qwzd6WBe3N7nJKnelD7zs&#10;Qi24hHxmNDQh9JmUvmzQGj9zPRJnX26wJvA41LIazJXLbScjpWJpTUt8oTE9vjRYnnej1bDZb/E8&#10;HqLPxB43UdqWyqnXN63v76bnFYiAU/iD4Vef1aFgp5MbqfKi07CM0ydGOZinSxBMJIvHGMSJN/Ei&#10;AVnk8v8PxQ8AAAD//wMAUEsBAi0AFAAGAAgAAAAhALaDOJL+AAAA4QEAABMAAAAAAAAAAAAAAAAA&#10;AAAAAFtDb250ZW50X1R5cGVzXS54bWxQSwECLQAUAAYACAAAACEAOP0h/9YAAACUAQAACwAAAAAA&#10;AAAAAAAAAAAvAQAAX3JlbHMvLnJlbHNQSwECLQAUAAYACAAAACEAv5QJy6oCAACzBQAADgAAAAAA&#10;AAAAAAAAAAAuAgAAZHJzL2Uyb0RvYy54bWxQSwECLQAUAAYACAAAACEAtu0P5+EAAAALAQAADwAA&#10;AAAAAAAAAAAAAAAEBQAAZHJzL2Rvd25yZXYueG1sUEsFBgAAAAAEAAQA8wAAABIGAAAAAA==&#10;" filled="f" strokecolor="black [3213]" strokeweight="1pt">
                <v:stroke dashstyle="dash"/>
                <v:textbox>
                  <w:txbxContent>
                    <w:p w:rsidR="00096DF0" w:rsidRPr="00FC7AE9" w:rsidRDefault="00096DF0" w:rsidP="00096DF0">
                      <w:pPr>
                        <w:jc w:val="center"/>
                        <w:rPr>
                          <w:i/>
                          <w:color w:val="000000" w:themeColor="text1"/>
                        </w:rPr>
                      </w:pPr>
                      <w:r>
                        <w:rPr>
                          <w:i/>
                          <w:color w:val="000000" w:themeColor="text1"/>
                        </w:rPr>
                        <w:t>False Proposition (Foil)</w:t>
                      </w:r>
                    </w:p>
                    <w:p w:rsidR="0042743B" w:rsidRPr="00FC7AE9" w:rsidRDefault="0042743B" w:rsidP="00FC7AE9">
                      <w:pPr>
                        <w:jc w:val="center"/>
                        <w:rPr>
                          <w:i/>
                          <w:color w:val="000000" w:themeColor="text1"/>
                        </w:rPr>
                      </w:pP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609600" behindDoc="0" locked="0" layoutInCell="1" allowOverlap="1" wp14:anchorId="33A229AF" wp14:editId="6F25ED79">
                <wp:simplePos x="0" y="0"/>
                <wp:positionH relativeFrom="column">
                  <wp:posOffset>3617595</wp:posOffset>
                </wp:positionH>
                <wp:positionV relativeFrom="paragraph">
                  <wp:posOffset>364490</wp:posOffset>
                </wp:positionV>
                <wp:extent cx="1682115" cy="281305"/>
                <wp:effectExtent l="0" t="0" r="13335" b="23495"/>
                <wp:wrapNone/>
                <wp:docPr id="183" name="Rectangle 183"/>
                <wp:cNvGraphicFramePr/>
                <a:graphic xmlns:a="http://schemas.openxmlformats.org/drawingml/2006/main">
                  <a:graphicData uri="http://schemas.microsoft.com/office/word/2010/wordprocessingShape">
                    <wps:wsp>
                      <wps:cNvSpPr/>
                      <wps:spPr>
                        <a:xfrm>
                          <a:off x="0" y="0"/>
                          <a:ext cx="1682115" cy="28130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FC7AE9" w:rsidRDefault="0042743B" w:rsidP="00FC7AE9">
                            <w:pPr>
                              <w:jc w:val="center"/>
                              <w:rPr>
                                <w:i/>
                                <w:color w:val="000000" w:themeColor="text1"/>
                              </w:rPr>
                            </w:pPr>
                            <w:r>
                              <w:rPr>
                                <w:i/>
                                <w:color w:val="000000" w:themeColor="text1"/>
                              </w:rPr>
                              <w:t>Experimental/No-Overlap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A229AF" id="Rectangle 183" o:spid="_x0000_s1085" style="position:absolute;margin-left:284.85pt;margin-top:28.7pt;width:132.45pt;height:22.15pt;z-index:25129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T2rqgIAALMFAAAOAAAAZHJzL2Uyb0RvYy54bWysVFFP2zAQfp+0/2D5faQplJWIFFUgpkmI&#10;IWDi2XXsJpLj82y3Sffrd7aTlDG0h2l9cG3f5+/uvtzd5VXfKrIX1jWgS5qfzCgRmkPV6G1Jvz/f&#10;flpS4jzTFVOgRUkPwtGr1ccPl50pxBxqUJWwBEm0KzpT0tp7U2SZ47VomTsBIzQaJdiWeTzabVZZ&#10;1iF7q7L5bHaedWArY4EL5/D2JhnpKvJLKbj/JqUTnqiSYmw+rjaum7Bmq0tWbC0zdcOHMNg/RNGy&#10;RqPTieqGeUZ2tvmDqm24BQfSn3BoM5Cy4SLmgNnkszfZPNXMiJgLiuPMJJP7f7T8fv9gSVPht1ue&#10;UqJZix/pEWVjeqsECZcoUWdcgcgn82CHk8NtyLeXtg3/mAnpo6yHSVbRe8LxMj9fzvN8QQlH23yZ&#10;n84WgTQ7vjbW+S8CWhI2JbXoP6rJ9nfOJ+gICc403DZK4T0rlA6rA9VU4S4eQu2Ia2XJnuFX930+&#10;ePsNFfhumKsTqMLdgAqMWUg4pRh3/qBE8vYoJKqFSc1jgLFOj74Y50L7PJlqVonEvpjhbwxijC4K&#10;oDQSBmaJwU/cA8GITCQjd5JjwIenIpb59Hj2t8DS4+lF9AzaT4/bRoN9j0BhVoPnhB9FStIElXy/&#10;6WMlLS4CNFxtoDpgeVlIfecMv21Q9zvm/AOz2GjYkjg8/DdcpIKupDDsKKnB/nzvPuCx/tFKSYeN&#10;W1L3Y8esoER91dgZF/nZWej0eDhbfJ7jwb62bF5b9K69BqySHMeU4XEb8F6NW2mhfcEZsw5e0cQ0&#10;R98l5d6Oh2ufBgpOKS7W6wjD7jbM3+knwwN5EDpU3HP/wqwZytxjg9zD2OSseFPtCRtealjvPMgm&#10;tsJR1+ET4GSItTRMsTB6Xp8j6jhrV78AAAD//wMAUEsDBBQABgAIAAAAIQDxWpW64AAAAAoBAAAP&#10;AAAAZHJzL2Rvd25yZXYueG1sTI9NT8MwDIbvSPyHyEjcWLIy2q5rOiE+bjuMbRIcs9ZrqzVO1aRb&#10;+feYE9xs+dHr583Xk+3EBQffOtIwnykQSKWrWqo1HPbvDykIHwxVpnOEGr7Rw7q4vclNVrkrfeBl&#10;F2rBIeQzo6EJoc+k9GWD1viZ65H4dnKDNYHXoZbVYK4cbjsZKRVLa1riD43p8aXB8rwbrYbNfovn&#10;8RB9pvZrEy3bUjn1+qb1/d30vAIRcAp/MPzqszoU7HR0I1VedBqe4mXCKA/JAgQD6eMiBnFkUs0T&#10;kEUu/1cofgAAAP//AwBQSwECLQAUAAYACAAAACEAtoM4kv4AAADhAQAAEwAAAAAAAAAAAAAAAAAA&#10;AAAAW0NvbnRlbnRfVHlwZXNdLnhtbFBLAQItABQABgAIAAAAIQA4/SH/1gAAAJQBAAALAAAAAAAA&#10;AAAAAAAAAC8BAABfcmVscy8ucmVsc1BLAQItABQABgAIAAAAIQBl0T2rqgIAALMFAAAOAAAAAAAA&#10;AAAAAAAAAC4CAABkcnMvZTJvRG9jLnhtbFBLAQItABQABgAIAAAAIQDxWpW64AAAAAoBAAAPAAAA&#10;AAAAAAAAAAAAAAQFAABkcnMvZG93bnJldi54bWxQSwUGAAAAAAQABADzAAAAEQYAAAAA&#10;" filled="f" strokecolor="black [3213]" strokeweight="1pt">
                <v:stroke dashstyle="dash"/>
                <v:textbox>
                  <w:txbxContent>
                    <w:p w:rsidR="0042743B" w:rsidRPr="00FC7AE9" w:rsidRDefault="0042743B" w:rsidP="00FC7AE9">
                      <w:pPr>
                        <w:jc w:val="center"/>
                        <w:rPr>
                          <w:i/>
                          <w:color w:val="000000" w:themeColor="text1"/>
                        </w:rPr>
                      </w:pPr>
                      <w:r>
                        <w:rPr>
                          <w:i/>
                          <w:color w:val="000000" w:themeColor="text1"/>
                        </w:rPr>
                        <w:t>Experimental/No-Overlap</w:t>
                      </w: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608576" behindDoc="0" locked="0" layoutInCell="1" allowOverlap="1" wp14:anchorId="1D141F10" wp14:editId="27F87611">
                <wp:simplePos x="0" y="0"/>
                <wp:positionH relativeFrom="column">
                  <wp:posOffset>1925108</wp:posOffset>
                </wp:positionH>
                <wp:positionV relativeFrom="paragraph">
                  <wp:posOffset>360045</wp:posOffset>
                </wp:positionV>
                <wp:extent cx="1693545" cy="281305"/>
                <wp:effectExtent l="0" t="0" r="20955" b="23495"/>
                <wp:wrapNone/>
                <wp:docPr id="182" name="Rectangle 182"/>
                <wp:cNvGraphicFramePr/>
                <a:graphic xmlns:a="http://schemas.openxmlformats.org/drawingml/2006/main">
                  <a:graphicData uri="http://schemas.microsoft.com/office/word/2010/wordprocessingShape">
                    <wps:wsp>
                      <wps:cNvSpPr/>
                      <wps:spPr>
                        <a:xfrm>
                          <a:off x="0" y="0"/>
                          <a:ext cx="1693545" cy="2813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2743B" w:rsidRPr="00A62FB7" w:rsidRDefault="0042743B" w:rsidP="00FC7AE9">
                            <w:pPr>
                              <w:jc w:val="center"/>
                              <w:rPr>
                                <w:color w:val="000000" w:themeColor="text1"/>
                              </w:rPr>
                            </w:pPr>
                            <w:r w:rsidRPr="00A62FB7">
                              <w:rPr>
                                <w:color w:val="000000" w:themeColor="text1"/>
                              </w:rPr>
                              <w:t xml:space="preserve">The </w:t>
                            </w:r>
                            <w:r>
                              <w:rPr>
                                <w:color w:val="000000" w:themeColor="text1"/>
                              </w:rPr>
                              <w:t>actor is</w:t>
                            </w:r>
                            <w:r w:rsidRPr="00A62FB7">
                              <w:rPr>
                                <w:color w:val="000000" w:themeColor="text1"/>
                              </w:rPr>
                              <w:t xml:space="preserve"> </w:t>
                            </w:r>
                            <w:r>
                              <w:rPr>
                                <w:color w:val="000000" w:themeColor="text1"/>
                              </w:rPr>
                              <w:t xml:space="preserve">lifting the </w:t>
                            </w:r>
                            <w:proofErr w:type="spellStart"/>
                            <w:r>
                              <w:rPr>
                                <w:color w:val="000000" w:themeColor="text1"/>
                              </w:rPr>
                              <w:t>na</w:t>
                            </w:r>
                            <w:proofErr w:type="spellEnd"/>
                            <w:r>
                              <w:rPr>
                                <w:color w:val="000000" w:themeColor="text1"/>
                              </w:rPr>
                              <w:t>_</w:t>
                            </w:r>
                          </w:p>
                          <w:p w:rsidR="0042743B" w:rsidRPr="00A62FB7" w:rsidRDefault="0042743B" w:rsidP="00FC7AE9">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41F10" id="Rectangle 182" o:spid="_x0000_s1086" style="position:absolute;margin-left:151.6pt;margin-top:28.35pt;width:133.35pt;height:22.15pt;z-index:25125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Zy3ogIAAMMFAAAOAAAAZHJzL2Uyb0RvYy54bWysVE1v2zAMvQ/YfxB0X22nSdcGcYogRYcB&#10;RRu0HXpWZCk2IIuapMTOfv0o+SNdV2zAsBwcUSQfySeSi+u2VuQgrKtA5zQ7SykRmkNR6V1Ovz3f&#10;frqkxHmmC6ZAi5wehaPXy48fFo2ZiwmUoAphCYJoN29MTkvvzTxJHC9FzdwZGKFRKcHWzKNod0lh&#10;WYPotUomaXqRNGALY4EL5/D2plPSZcSXUnD/IKUTnqicYm4+fm38bsM3WS7YfGeZKSvep8H+IYua&#10;VRqDjlA3zDOyt9VvUHXFLTiQ/oxDnYCUFRexBqwmS99U81QyI2ItSI4zI03u/8Hy+8PGkqrAt7uc&#10;UKJZjY/0iLQxvVOChEukqDFujpZPZmN7yeEx1NtKW4d/rIS0kdbjSKtoPeF4mV1cnc+mM0o46iaX&#10;2Xk6C6DJydtY578IqEk45NRi/MgmO9w535kOJiGYA1UVt5VSUQitItbKkgPDR97ush78Fyul/+bo&#10;23ccMcfgmQQCupLjyR+VCHhKPwqJ7GGRk5hw7NtTMoxzoX3WqUpWiC7HWYq/Icsh/UhIBAzIEqsb&#10;sXuAwbIDGbA7enr74Cpi24/O6Z8S65xHjxgZtB+d60qDfQ9AYVV95M5+IKmjJrDk220bO+si1hqu&#10;tlAcsd0sdHPoDL+t8MXvmPMbZnHwcERxmfgH/EgFTU6hP1FSgv3x3n2wx3lALSUNDnJO3fc9s4IS&#10;9VXjpFxl02mY/ChMZ58nKNjXmu1rjd7Xa8A2ynBtGR6Pwd6r4Sgt1C+4c1YhKqqY5hg7p9zbQVj7&#10;bsHg1uJitYpmOO2G+Tv9ZHgAD0SHjn5uX5g1fdt7HJh7GIaezd90f2cbPDWs9h5kFUfjxGv/BLgp&#10;Yi/1Wy2sotdytDrt3uVPAAAA//8DAFBLAwQUAAYACAAAACEADc0w6N8AAAAKAQAADwAAAGRycy9k&#10;b3ducmV2LnhtbEyPy07DMBBF90j8gzVI7KjdVE3bEKfiIUBlRwusp8mQRMTjKHbbwNczrGA5ukf3&#10;nsnXo+vUkYbQerYwnRhQxKWvWq4tvO4erpagQkSusPNMFr4owLo4P8sxq/yJX+i4jbWSEg4ZWmhi&#10;7DOtQ9mQwzDxPbFkH35wGOUcal0NeJJy1+nEmFQ7bFkWGuzprqHyc3twFtwz3/ZvTwZdkm6+gysf&#10;F/ftu7WXF+PNNahIY/yD4Vdf1KEQp70/cBVUZ2FmZomgFubpApQA83S1ArUX0kwN6CLX/18ofgAA&#10;AP//AwBQSwECLQAUAAYACAAAACEAtoM4kv4AAADhAQAAEwAAAAAAAAAAAAAAAAAAAAAAW0NvbnRl&#10;bnRfVHlwZXNdLnhtbFBLAQItABQABgAIAAAAIQA4/SH/1gAAAJQBAAALAAAAAAAAAAAAAAAAAC8B&#10;AABfcmVscy8ucmVsc1BLAQItABQABgAIAAAAIQAIxZy3ogIAAMMFAAAOAAAAAAAAAAAAAAAAAC4C&#10;AABkcnMvZTJvRG9jLnhtbFBLAQItABQABgAIAAAAIQANzTDo3wAAAAoBAAAPAAAAAAAAAAAAAAAA&#10;APwEAABkcnMvZG93bnJldi54bWxQSwUGAAAAAAQABADzAAAACAYAAAAA&#10;" fillcolor="white [3212]" strokecolor="black [3213]" strokeweight="1pt">
                <v:textbox>
                  <w:txbxContent>
                    <w:p w:rsidR="0042743B" w:rsidRPr="00A62FB7" w:rsidRDefault="0042743B" w:rsidP="00FC7AE9">
                      <w:pPr>
                        <w:jc w:val="center"/>
                        <w:rPr>
                          <w:color w:val="000000" w:themeColor="text1"/>
                        </w:rPr>
                      </w:pPr>
                      <w:r w:rsidRPr="00A62FB7">
                        <w:rPr>
                          <w:color w:val="000000" w:themeColor="text1"/>
                        </w:rPr>
                        <w:t xml:space="preserve">The </w:t>
                      </w:r>
                      <w:r>
                        <w:rPr>
                          <w:color w:val="000000" w:themeColor="text1"/>
                        </w:rPr>
                        <w:t>actor is</w:t>
                      </w:r>
                      <w:r w:rsidRPr="00A62FB7">
                        <w:rPr>
                          <w:color w:val="000000" w:themeColor="text1"/>
                        </w:rPr>
                        <w:t xml:space="preserve"> </w:t>
                      </w:r>
                      <w:r>
                        <w:rPr>
                          <w:color w:val="000000" w:themeColor="text1"/>
                        </w:rPr>
                        <w:t xml:space="preserve">lifting the </w:t>
                      </w:r>
                      <w:proofErr w:type="spellStart"/>
                      <w:r>
                        <w:rPr>
                          <w:color w:val="000000" w:themeColor="text1"/>
                        </w:rPr>
                        <w:t>na</w:t>
                      </w:r>
                      <w:proofErr w:type="spellEnd"/>
                      <w:r>
                        <w:rPr>
                          <w:color w:val="000000" w:themeColor="text1"/>
                        </w:rPr>
                        <w:t>_</w:t>
                      </w:r>
                    </w:p>
                    <w:p w:rsidR="0042743B" w:rsidRPr="00A62FB7" w:rsidRDefault="0042743B" w:rsidP="00FC7AE9">
                      <w:pPr>
                        <w:jc w:val="center"/>
                        <w:rPr>
                          <w:color w:val="000000" w:themeColor="text1"/>
                        </w:rPr>
                      </w:pPr>
                    </w:p>
                  </w:txbxContent>
                </v:textbox>
              </v:rect>
            </w:pict>
          </mc:Fallback>
        </mc:AlternateContent>
      </w:r>
      <w:r w:rsidR="00096DF0" w:rsidRPr="007F6F4A">
        <w:rPr>
          <w:rFonts w:ascii="Times New Roman" w:hAnsi="Times New Roman" w:cs="Times New Roman"/>
          <w:noProof/>
          <w:sz w:val="24"/>
          <w:szCs w:val="24"/>
        </w:rPr>
        <mc:AlternateContent>
          <mc:Choice Requires="wps">
            <w:drawing>
              <wp:anchor distT="0" distB="0" distL="114300" distR="114300" simplePos="0" relativeHeight="251744768" behindDoc="0" locked="0" layoutInCell="1" allowOverlap="1" wp14:anchorId="01D62812" wp14:editId="0FCBEF5E">
                <wp:simplePos x="0" y="0"/>
                <wp:positionH relativeFrom="column">
                  <wp:posOffset>843280</wp:posOffset>
                </wp:positionH>
                <wp:positionV relativeFrom="paragraph">
                  <wp:posOffset>2491317</wp:posOffset>
                </wp:positionV>
                <wp:extent cx="351790" cy="175260"/>
                <wp:effectExtent l="0" t="19050" r="29210" b="34290"/>
                <wp:wrapNone/>
                <wp:docPr id="215" name="Right Arrow 215"/>
                <wp:cNvGraphicFramePr/>
                <a:graphic xmlns:a="http://schemas.openxmlformats.org/drawingml/2006/main">
                  <a:graphicData uri="http://schemas.microsoft.com/office/word/2010/wordprocessingShape">
                    <wps:wsp>
                      <wps:cNvSpPr/>
                      <wps:spPr>
                        <a:xfrm>
                          <a:off x="0" y="0"/>
                          <a:ext cx="351790" cy="1752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D2AF209" id="Right Arrow 215" o:spid="_x0000_s1026" type="#_x0000_t13" style="position:absolute;margin-left:66.4pt;margin-top:196.15pt;width:27.7pt;height:13.8pt;z-index:252771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msegIAAEQFAAAOAAAAZHJzL2Uyb0RvYy54bWysVFFP2zAQfp+0/2D5faTpKIyKFFUgpkkI&#10;KmDi2Th2Y8nxeWe3affrd3bSgADtYVoeHJ/v7ru7z3c+v9i1lm0VBgOu4uXRhDPlJNTGrSv+8/H6&#10;yzfOQhSuFhacqvheBX6x+PzpvPNzNYUGbK2QEYgL885XvInRz4siyEa1IhyBV46UGrAVkURcFzWK&#10;jtBbW0wnk5OiA6w9glQh0OlVr+SLjK+1kvFO66AisxWn3GJeMa/PaS0W52K+RuEbI4c0xD9k0Qrj&#10;KOgIdSWiYBs076BaIxEC6HgkoS1AayNVroGqKSdvqnlohFe5FiIn+JGm8P9g5e12hczUFZ+WM86c&#10;aOmS7s26iWyJCB1Lx0RS58OcbB/8Cgcp0DZVvNPYpj/VwnaZ2P1IrNpFJunw66w8PSP6JanK09n0&#10;JBNfvDh7DPG7gpalTcUxJZDjZ1LF9iZECksOB0MSUkp9EnkX91alPKy7V5oqorDT7J17SV1aZFtB&#10;XSCkVC6WvaoRteqPZxP6UqUUZPTIUgZMyNpYO2IPAKlP32P3MIN9clW5FUfnyd8S651HjxwZXByd&#10;W+MAPwKwVNUQubc/kNRTk1h6hnpP943QD0Lw8toQ4zcixJVA6ny6JJrmeEeLttBVHIYdZw3g74/O&#10;kz01JGk562iSKh5+bQQqzuwPR616Vh4fp9HLwvHsdEoCvtY8v9a4TXsJdE0lvRte5m2yj/aw1Qjt&#10;Ew39MkUllXCSYldcRjwIl7GfcHo2pFousxmNmxfxxj14mcATq6mXHndPAv3QdpH69RYOUyfmb/qu&#10;t02eDpabCNrkpnzhdeCbRjU3zvCspLfgtZytXh6/xR8AAAD//wMAUEsDBBQABgAIAAAAIQAn4Xpu&#10;4QAAAAsBAAAPAAAAZHJzL2Rvd25yZXYueG1sTI/BTsMwEETvSPyDtUhcEHXqUJSEOFUF6qm0Ugof&#10;4MTbJDReR7Hbpn+Pe4LjaEYzb/LlZHp2xtF1liTMZxEwpNrqjhoJ31/r5wSY84q06i2hhCs6WBb3&#10;d7nKtL1Qiee9b1goIZcpCa33Q8a5q1s0ys3sgBS8gx2N8kGODdejuoRy03MRRa/cqI7CQqsGfG+x&#10;Pu5PRkLtP3cCq82iPGx/nsx1PaUfm1LKx4dp9QbM4+T/wnDDD+hQBKbKnkg71gcdi4DuJcSpiIHd&#10;EkkigFUSXuZpCrzI+f8PxS8AAAD//wMAUEsBAi0AFAAGAAgAAAAhALaDOJL+AAAA4QEAABMAAAAA&#10;AAAAAAAAAAAAAAAAAFtDb250ZW50X1R5cGVzXS54bWxQSwECLQAUAAYACAAAACEAOP0h/9YAAACU&#10;AQAACwAAAAAAAAAAAAAAAAAvAQAAX3JlbHMvLnJlbHNQSwECLQAUAAYACAAAACEAcsYZrHoCAABE&#10;BQAADgAAAAAAAAAAAAAAAAAuAgAAZHJzL2Uyb0RvYy54bWxQSwECLQAUAAYACAAAACEAJ+F6buEA&#10;AAALAQAADwAAAAAAAAAAAAAAAADUBAAAZHJzL2Rvd25yZXYueG1sUEsFBgAAAAAEAAQA8wAAAOIF&#10;AAAAAA==&#10;" adj="16219" fillcolor="#5b9bd5 [3204]" strokecolor="#1f4d78 [1604]" strokeweight="1pt"/>
            </w:pict>
          </mc:Fallback>
        </mc:AlternateContent>
      </w:r>
      <w:r w:rsidR="00D2333E" w:rsidRPr="007F6F4A">
        <w:rPr>
          <w:rFonts w:ascii="Times New Roman" w:hAnsi="Times New Roman" w:cs="Times New Roman"/>
          <w:noProof/>
          <w:sz w:val="24"/>
          <w:szCs w:val="24"/>
        </w:rPr>
        <mc:AlternateContent>
          <mc:Choice Requires="wps">
            <w:drawing>
              <wp:anchor distT="0" distB="0" distL="114300" distR="114300" simplePos="0" relativeHeight="251606528" behindDoc="0" locked="0" layoutInCell="1" allowOverlap="1" wp14:anchorId="1DAA9ECD" wp14:editId="359AEB0D">
                <wp:simplePos x="0" y="0"/>
                <wp:positionH relativeFrom="column">
                  <wp:posOffset>102870</wp:posOffset>
                </wp:positionH>
                <wp:positionV relativeFrom="paragraph">
                  <wp:posOffset>2344632</wp:posOffset>
                </wp:positionV>
                <wp:extent cx="719667" cy="457200"/>
                <wp:effectExtent l="0" t="0" r="23495" b="19050"/>
                <wp:wrapNone/>
                <wp:docPr id="176" name="Rectangle 176"/>
                <wp:cNvGraphicFramePr/>
                <a:graphic xmlns:a="http://schemas.openxmlformats.org/drawingml/2006/main">
                  <a:graphicData uri="http://schemas.microsoft.com/office/word/2010/wordprocessingShape">
                    <wps:wsp>
                      <wps:cNvSpPr/>
                      <wps:spPr>
                        <a:xfrm>
                          <a:off x="0" y="0"/>
                          <a:ext cx="719667" cy="457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A62FB7">
                            <w:pPr>
                              <w:jc w:val="center"/>
                            </w:pPr>
                            <w:r>
                              <w:t>Macro Block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AA9ECD" id="Rectangle 176" o:spid="_x0000_s1087" style="position:absolute;margin-left:8.1pt;margin-top:184.6pt;width:56.65pt;height:36pt;z-index:25111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s0VfQIAAE8FAAAOAAAAZHJzL2Uyb0RvYy54bWysVE1v2zAMvQ/YfxB0X50UbbIGdYqgRYcB&#10;RVv0Az0rshQbkESNUmJnv36U7LhFW+wwzAdZEslH8pHU+UVnDdspDA24kk+PJpwpJ6Fq3Kbkz0/X&#10;375zFqJwlTDgVMn3KvCL5dcv561fqGOowVQKGYG4sGh9yesY/aIogqyVFeEIvHIk1IBWRDripqhQ&#10;tIRuTXE8mcyKFrDyCFKFQLdXvZAvM77WSsY7rYOKzJScYot5xbyu01osz8Vig8LXjRzCEP8QhRWN&#10;I6cj1JWIgm2x+QBlG4kQQMcjCbYArRupcg6UzXTyLpvHWniVcyFygh9pCv8PVt7u7pE1FdVuPuPM&#10;CUtFeiDahNsYxdIlUdT6sCDNR3+PwynQNuXbabTpT5mwLtO6H2lVXWSSLufTs9lszpkk0cnpnMqW&#10;MItXY48h/lBgWdqUHMl9JlPsbkLsVQ8qZJeC6d3nXdwblSIw7kFpyoQcHmfr3EPq0iDbCaq+kFK5&#10;OO1FtahUf306oW+IZ7TI0WXAhKwbY0bsASD150fsPtZBP5mq3IKj8eRvgfXGo0X2DC6OxrZxgJ8B&#10;GMpq8NzrH0jqqUksxW7d5SrPsmq6WkO1p9Ij9DMRvLxuiP4bEeK9QBoCGhca7HhHizbQlhyGHWc1&#10;4O/P7pM+9SZJOWtpqEoefm0FKs7MT0ddezY9OUlTmA+5FTjDt5L1W4nb2kugyk3pCfEyb8kYozls&#10;NYJ9oflfJa8kEk6S75LLiIfDZeyHnV4QqVarrEaT50W8cY9eJvBEdGqvp+5FoB96MFLz3sJhAMXi&#10;XSv2usnSwWobQTe5T195HUpAU5t7aXhh0rPw9py1Xt/B5R8AAAD//wMAUEsDBBQABgAIAAAAIQAm&#10;G8Jc3AAAAAoBAAAPAAAAZHJzL2Rvd25yZXYueG1sTI9NTsMwEIX3SNzBGiR21EkogYY4FarEBolF&#10;Ww4wjYc4NLaj2GmS2zNdwW6e5tP7Kbez7cSFhtB6pyBdJSDI1V63rlHwdXx/eAERIjqNnXekYKEA&#10;2+r2psRC+8nt6XKIjWATFwpUYGLsCylDbchiWPmeHP++/WAxshwaqQec2Nx2MkuSXFpsHScY7Gln&#10;qD4fRsshSPslfZ52508zf7TULT80Lkrd381vryAizfEPhmt9rg4Vdzr50ekgOtZ5xqSCx3zDxxXI&#10;Nk8gTgrW6zQDWZXy/4TqFwAA//8DAFBLAQItABQABgAIAAAAIQC2gziS/gAAAOEBAAATAAAAAAAA&#10;AAAAAAAAAAAAAABbQ29udGVudF9UeXBlc10ueG1sUEsBAi0AFAAGAAgAAAAhADj9If/WAAAAlAEA&#10;AAsAAAAAAAAAAAAAAAAALwEAAF9yZWxzLy5yZWxzUEsBAi0AFAAGAAgAAAAhAK2uzRV9AgAATwUA&#10;AA4AAAAAAAAAAAAAAAAALgIAAGRycy9lMm9Eb2MueG1sUEsBAi0AFAAGAAgAAAAhACYbwlzcAAAA&#10;CgEAAA8AAAAAAAAAAAAAAAAA1wQAAGRycy9kb3ducmV2LnhtbFBLBQYAAAAABAAEAPMAAADgBQAA&#10;AAA=&#10;" fillcolor="#5b9bd5 [3204]" strokecolor="#1f4d78 [1604]" strokeweight="1pt">
                <v:textbox>
                  <w:txbxContent>
                    <w:p w:rsidR="0042743B" w:rsidRDefault="0042743B" w:rsidP="00A62FB7">
                      <w:pPr>
                        <w:jc w:val="center"/>
                      </w:pPr>
                      <w:r>
                        <w:t>Macro Block 2</w:t>
                      </w:r>
                    </w:p>
                  </w:txbxContent>
                </v:textbox>
              </v:rect>
            </w:pict>
          </mc:Fallback>
        </mc:AlternateContent>
      </w:r>
      <w:r w:rsidR="00D2333E" w:rsidRPr="007F6F4A">
        <w:rPr>
          <w:rFonts w:ascii="Times New Roman" w:hAnsi="Times New Roman" w:cs="Times New Roman"/>
          <w:noProof/>
          <w:sz w:val="24"/>
          <w:szCs w:val="24"/>
        </w:rPr>
        <mc:AlternateContent>
          <mc:Choice Requires="wps">
            <w:drawing>
              <wp:anchor distT="0" distB="0" distL="114300" distR="114300" simplePos="0" relativeHeight="251721216" behindDoc="0" locked="0" layoutInCell="1" allowOverlap="1" wp14:anchorId="13381DA1" wp14:editId="6AD55D09">
                <wp:simplePos x="0" y="0"/>
                <wp:positionH relativeFrom="column">
                  <wp:posOffset>425026</wp:posOffset>
                </wp:positionH>
                <wp:positionV relativeFrom="paragraph">
                  <wp:posOffset>1676400</wp:posOffset>
                </wp:positionV>
                <wp:extent cx="778721" cy="677333"/>
                <wp:effectExtent l="38100" t="38100" r="21590" b="46990"/>
                <wp:wrapNone/>
                <wp:docPr id="198" name="Straight Arrow Connector 198"/>
                <wp:cNvGraphicFramePr/>
                <a:graphic xmlns:a="http://schemas.openxmlformats.org/drawingml/2006/main">
                  <a:graphicData uri="http://schemas.microsoft.com/office/word/2010/wordprocessingShape">
                    <wps:wsp>
                      <wps:cNvCnPr/>
                      <wps:spPr>
                        <a:xfrm flipH="1">
                          <a:off x="0" y="0"/>
                          <a:ext cx="778721" cy="677333"/>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FB6DD8" id="Straight Arrow Connector 198" o:spid="_x0000_s1026" type="#_x0000_t32" style="position:absolute;margin-left:33.45pt;margin-top:132pt;width:61.3pt;height:53.35pt;flip:x;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bKG5wEAABwEAAAOAAAAZHJzL2Uyb0RvYy54bWysU9uO0zAQfUfiHyy/0/QitUvVdIW6XB4Q&#10;VCx8gNexE0u+aTw0zd8zdtKAFgkJxIsVX86Zc85MDvdXZ9lFQTLB13y1WHKmvAyN8W3Nv3199+qO&#10;s4TCN8IGr2o+qMTvjy9fHPq4V+vQBdsoYETi076PNe8Q476qkuyUE2kRovJ0qQM4gbSFtmpA9MTu&#10;bLVeLrdVH6CJEKRKiU4fxkt+LPxaK4mftU4Kma05acOyQlmf8lodD2LfgoidkZMM8Q8qnDCeis5U&#10;DwIF+w7mNypnJIQUNC5kcFXQ2khVPJCb1fKZm8dORFW8UDgpzjGl/0crP13OwExDvXtNrfLCUZMe&#10;EYRpO2RvAELPTsF7CjIAy28osT6mPQFP/gzTLsUzZPtXDY5pa+IHIiyBkEV2LXkPc97qikzS4W53&#10;t1uvOJN0td3tNptNZq9GmkwXIeF7FRzLHzVPk65Z0FhCXD4mHIE3QAZbz3qqsaUxKUpQGPvWNwyH&#10;SB4RjPCtVVNF66lw9jU6KV84WDUSfVGaMiLFY8EynepkgV0EzZWQUnlczUz0OsO0sXYGjhL+CJze&#10;Z6gqk/s34BlRKgePM9gZH6AE8Kw6Xm+S9fj+lsDoO0fwFJqh9LhEQyNYujP9LnnGf90X+M+f+vgD&#10;AAD//wMAUEsDBBQABgAIAAAAIQDmP0rA4QAAAAoBAAAPAAAAZHJzL2Rvd25yZXYueG1sTI9BT8JA&#10;EIXvJv6HzZh4ky2opZROiSHRcOAictDbtju0le5s091C8de7nPQ4mS/vfS9bjaYVJ+pdYxlhOolA&#10;EJdWN1wh7D9eHxIQzivWqrVMCBdysMpvbzKVanvmdzrtfCVCCLtUIdTed6mUrqzJKDexHXH4HWxv&#10;lA9nX0ndq3MIN62cRVEsjWo4NNSqo3VN5XE3GAS/Tb4v+6/Prhi64+aH19vN9M0h3t+NL0sQnkb/&#10;B8NVP6hDHpwKO7B2okWI40UgEWbxU9h0BZLFM4gC4XEezUHmmfw/If8FAAD//wMAUEsBAi0AFAAG&#10;AAgAAAAhALaDOJL+AAAA4QEAABMAAAAAAAAAAAAAAAAAAAAAAFtDb250ZW50X1R5cGVzXS54bWxQ&#10;SwECLQAUAAYACAAAACEAOP0h/9YAAACUAQAACwAAAAAAAAAAAAAAAAAvAQAAX3JlbHMvLnJlbHNQ&#10;SwECLQAUAAYACAAAACEAvQGyhucBAAAcBAAADgAAAAAAAAAAAAAAAAAuAgAAZHJzL2Uyb0RvYy54&#10;bWxQSwECLQAUAAYACAAAACEA5j9KwOEAAAAKAQAADwAAAAAAAAAAAAAAAABBBAAAZHJzL2Rvd25y&#10;ZXYueG1sUEsFBgAAAAAEAAQA8wAAAE8FAAAAAA==&#10;" strokecolor="#5b9bd5 [3204]" strokeweight="6pt">
                <v:stroke endarrow="block" joinstyle="miter"/>
              </v:shape>
            </w:pict>
          </mc:Fallback>
        </mc:AlternateContent>
      </w:r>
      <w:r w:rsidR="00D2333E" w:rsidRPr="007F6F4A">
        <w:rPr>
          <w:rFonts w:ascii="Times New Roman" w:hAnsi="Times New Roman" w:cs="Times New Roman"/>
          <w:noProof/>
          <w:sz w:val="24"/>
          <w:szCs w:val="24"/>
        </w:rPr>
        <mc:AlternateContent>
          <mc:Choice Requires="wps">
            <w:drawing>
              <wp:anchor distT="0" distB="0" distL="114300" distR="114300" simplePos="0" relativeHeight="251746816" behindDoc="0" locked="0" layoutInCell="1" allowOverlap="1" wp14:anchorId="165F2147" wp14:editId="5A8C4FC6">
                <wp:simplePos x="0" y="0"/>
                <wp:positionH relativeFrom="column">
                  <wp:posOffset>1424517</wp:posOffset>
                </wp:positionH>
                <wp:positionV relativeFrom="paragraph">
                  <wp:posOffset>3570816</wp:posOffset>
                </wp:positionV>
                <wp:extent cx="321945" cy="105410"/>
                <wp:effectExtent l="38100" t="0" r="1905" b="46990"/>
                <wp:wrapNone/>
                <wp:docPr id="217" name="Down Arrow 217"/>
                <wp:cNvGraphicFramePr/>
                <a:graphic xmlns:a="http://schemas.openxmlformats.org/drawingml/2006/main">
                  <a:graphicData uri="http://schemas.microsoft.com/office/word/2010/wordprocessingShape">
                    <wps:wsp>
                      <wps:cNvSpPr/>
                      <wps:spPr>
                        <a:xfrm>
                          <a:off x="0" y="0"/>
                          <a:ext cx="321945" cy="10541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6C571D" id="Down Arrow 217" o:spid="_x0000_s1026" type="#_x0000_t67" style="position:absolute;margin-left:112.15pt;margin-top:281.15pt;width:25.35pt;height:8.3pt;z-index:252828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XLeAIAAEIFAAAOAAAAZHJzL2Uyb0RvYy54bWysVFFPGzEMfp+0/xDlfdxd145RcUUViGkS&#10;AjSYeA65hDspiTMn7bX79XNy1wMB2sO0PqR2bH+2v7Nzerazhm0Vhg5czaujkjPlJDSde6r5z/vL&#10;T185C1G4RhhwquZ7FfjZ6uOH094v1QxaMI1CRiAuLHtf8zZGvyyKIFtlRTgCrxwZNaAVkVR8KhoU&#10;PaFbU8zK8kvRAzYeQaoQ6PZiMPJVxtdayXijdVCRmZpTbTGfmM/HdBarU7F8QuHbTo5liH+oworO&#10;UdIJ6kJEwTbYvYGynUQIoOORBFuA1p1UuQfqpipfdXPXCq9yL0RO8BNN4f/ByuvtLbKuqfmsOubM&#10;CUsf6QJ6x9aI0LN0Sxz1PizJ9c7f4qgFElPDO402/VMrbJd53U+8ql1kki4/z6qT+YIzSaaqXMyr&#10;zHvxHOwxxG8KLEtCzRvKn9NnSsX2KkTKSv4HP1JSRUMNWYp7o1IZxv1QmvqhrLMcnSdJnRtkW0Ez&#10;IKRULlaDqRWNGq4XJf1So5RkishaBkzIujNmwh4B0pS+xR5gRv8UqvIgTsHl3wobgqeInBlcnIJt&#10;5wDfAzDU1Zh58D+QNFCTWHqEZk9fG2FYg+DlZUeEX4kQbwXS3NOG0C7HGzq0gb7mMEqctYC/37tP&#10;/jSOZOWspz2qefi1Eag4M98dDepJNZ+nxcvKfHE8IwVfWh5fWtzGngN9popeDS+zmPyjOYgawT7Q&#10;yq9TVjIJJyl3zWXEg3Ieh/2mR0Oq9Tq70bJ5Ea/cnZcJPLGaZul+9yDQj1MXaVyv4bBzYvlq7gbf&#10;FOlgvYmguzyUz7yOfNOi5sEZH5X0ErzUs9fz07f6AwAA//8DAFBLAwQUAAYACAAAACEAqwD6HN8A&#10;AAALAQAADwAAAGRycy9kb3ducmV2LnhtbEyPzU7DMBCE70i8g7VI3Kgdh/6FOBVCgjOUCHF0YzcJ&#10;2OsQu23g6dme4La7M5r9ptxM3rGjHWMfUEE2E8AsNsH02CqoXx9vVsBi0mi0C2gVfNsIm+ryotSF&#10;CSd8scdtahmFYCy0gi6loeA8Np31Os7CYJG0fRi9TrSOLTejPlG4d1wKseBe90gfOj3Yh842n9uD&#10;V/DT80b457ck3vOvj6fM1VmOtVLXV9P9HbBkp/RnhjM+oUNFTLtwQBOZUyDlbU5WBfOFpIEccjmn&#10;dju6LFdr4FXJ/3eofgEAAP//AwBQSwECLQAUAAYACAAAACEAtoM4kv4AAADhAQAAEwAAAAAAAAAA&#10;AAAAAAAAAAAAW0NvbnRlbnRfVHlwZXNdLnhtbFBLAQItABQABgAIAAAAIQA4/SH/1gAAAJQBAAAL&#10;AAAAAAAAAAAAAAAAAC8BAABfcmVscy8ucmVsc1BLAQItABQABgAIAAAAIQC1+gXLeAIAAEIFAAAO&#10;AAAAAAAAAAAAAAAAAC4CAABkcnMvZTJvRG9jLnhtbFBLAQItABQABgAIAAAAIQCrAPoc3wAAAAsB&#10;AAAPAAAAAAAAAAAAAAAAANIEAABkcnMvZG93bnJldi54bWxQSwUGAAAAAAQABADzAAAA3gUAAAAA&#10;" adj="10800" fillcolor="#5b9bd5 [3204]" strokecolor="#1f4d78 [1604]" strokeweight="1pt"/>
            </w:pict>
          </mc:Fallback>
        </mc:AlternateContent>
      </w:r>
      <w:r w:rsidR="00D2333E" w:rsidRPr="007F6F4A">
        <w:rPr>
          <w:rFonts w:ascii="Times New Roman" w:hAnsi="Times New Roman" w:cs="Times New Roman"/>
          <w:noProof/>
          <w:sz w:val="24"/>
          <w:szCs w:val="24"/>
        </w:rPr>
        <mc:AlternateContent>
          <mc:Choice Requires="wps">
            <w:drawing>
              <wp:anchor distT="0" distB="0" distL="114300" distR="114300" simplePos="0" relativeHeight="251745792" behindDoc="0" locked="0" layoutInCell="1" allowOverlap="1" wp14:anchorId="53DD347F" wp14:editId="6833D69C">
                <wp:simplePos x="0" y="0"/>
                <wp:positionH relativeFrom="column">
                  <wp:posOffset>1432348</wp:posOffset>
                </wp:positionH>
                <wp:positionV relativeFrom="paragraph">
                  <wp:posOffset>2901104</wp:posOffset>
                </wp:positionV>
                <wp:extent cx="321945" cy="105410"/>
                <wp:effectExtent l="38100" t="0" r="1905" b="46990"/>
                <wp:wrapNone/>
                <wp:docPr id="216" name="Down Arrow 216"/>
                <wp:cNvGraphicFramePr/>
                <a:graphic xmlns:a="http://schemas.openxmlformats.org/drawingml/2006/main">
                  <a:graphicData uri="http://schemas.microsoft.com/office/word/2010/wordprocessingShape">
                    <wps:wsp>
                      <wps:cNvSpPr/>
                      <wps:spPr>
                        <a:xfrm>
                          <a:off x="0" y="0"/>
                          <a:ext cx="321945" cy="10541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80186C" id="Down Arrow 216" o:spid="_x0000_s1026" type="#_x0000_t67" style="position:absolute;margin-left:112.8pt;margin-top:228.45pt;width:25.35pt;height:8.3pt;z-index:252800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EkleAIAAEIFAAAOAAAAZHJzL2Uyb0RvYy54bWysVFFPGzEMfp+0/xDlfdxd17JRcUUViGkS&#10;AjSYeA65hDspiTMn7bX79XNy1wMB2sO0PqR2bH+2v7Nzerazhm0Vhg5czaujkjPlJDSde6r5z/vL&#10;T185C1G4RhhwquZ7FfjZ6uOH094v1QxaMI1CRiAuLHtf8zZGvyyKIFtlRTgCrxwZNaAVkVR8KhoU&#10;PaFbU8zK8rjoARuPIFUIdHsxGPkq42utZLzROqjITM2ptphPzOdjOovVqVg+ofBtJ8cyxD9UYUXn&#10;KOkEdSGiYBvs3kDZTiIE0PFIgi1A606q3AN1U5WvurlrhVe5FyIn+Imm8P9g5fX2FlnX1HxWHXPm&#10;hKWPdAG9Y2tE6Fm6JY56H5bkeudvcdQCianhnUab/qkVtsu87ide1S4ySZefZ9XJfMGZJFNVLuZV&#10;5r14DvYY4jcFliWh5g3lz+kzpWJ7FSJlJf+DHympoqGGLMW9UakM434oTf1Q1lmOzpOkzg2yraAZ&#10;EFIqF6vB1IpGDdeLkn6pUUoyRWQtAyZk3RkzYY8AaUrfYg8wo38KVXkQp+Dyb4UNwVNEzgwuTsG2&#10;c4DvARjqasw8+B9IGqhJLD1Cs6evjTCsQfDysiPCr0SItwJp7mlDaJfjDR3aQF9zGCXOWsDf790n&#10;fxpHsnLW0x7VPPzaCFScme+OBvWkms/T4mVlvvgyIwVfWh5fWtzGngN9popeDS+zmPyjOYgawT7Q&#10;yq9TVjIJJyl3zWXEg3Ieh/2mR0Oq9Tq70bJ5Ea/cnZcJPLGaZul+9yDQj1MXaVyv4bBzYvlq7gbf&#10;FOlgvYmguzyUz7yOfNOi5sEZH5X0ErzUs9fz07f6AwAA//8DAFBLAwQUAAYACAAAACEAMo0Abd8A&#10;AAALAQAADwAAAGRycy9kb3ducmV2LnhtbEyPwU6EMBCG7ya+QzMm3twWEFaRsjEmetaVGI9dOgJK&#10;p0i7u+jTO570ODNf/vn+arO4URxwDoMnDclKgUBqvR2o09A8319cgQjRkDWjJ9TwhQE29elJZUrr&#10;j/SEh23sBIdQKI2GPsaplDK0PToTVn5C4tubn52JPM6dtLM5crgbZapUIZ0ZiD/0ZsK7HtuP7d5p&#10;+B5kq9zjS1Sv2ef7QzI2SUaN1udny+0NiIhL/IPhV5/VoWannd+TDWLUkKZ5waiGy7y4BsFEui4y&#10;EDverLMcZF3J/x3qHwAAAP//AwBQSwECLQAUAAYACAAAACEAtoM4kv4AAADhAQAAEwAAAAAAAAAA&#10;AAAAAAAAAAAAW0NvbnRlbnRfVHlwZXNdLnhtbFBLAQItABQABgAIAAAAIQA4/SH/1gAAAJQBAAAL&#10;AAAAAAAAAAAAAAAAAC8BAABfcmVscy8ucmVsc1BLAQItABQABgAIAAAAIQC2OEkleAIAAEIFAAAO&#10;AAAAAAAAAAAAAAAAAC4CAABkcnMvZTJvRG9jLnhtbFBLAQItABQABgAIAAAAIQAyjQBt3wAAAAsB&#10;AAAPAAAAAAAAAAAAAAAAANIEAABkcnMvZG93bnJldi54bWxQSwUGAAAAAAQABADzAAAA3gUAAAAA&#10;" adj="10800" fillcolor="#5b9bd5 [3204]" strokecolor="#1f4d78 [1604]" strokeweight="1pt"/>
            </w:pict>
          </mc:Fallback>
        </mc:AlternateContent>
      </w:r>
      <w:r w:rsidR="00D2333E" w:rsidRPr="007F6F4A">
        <w:rPr>
          <w:rFonts w:ascii="Times New Roman" w:hAnsi="Times New Roman" w:cs="Times New Roman"/>
          <w:noProof/>
          <w:sz w:val="24"/>
          <w:szCs w:val="24"/>
        </w:rPr>
        <mc:AlternateContent>
          <mc:Choice Requires="wps">
            <w:drawing>
              <wp:anchor distT="0" distB="0" distL="114300" distR="114300" simplePos="0" relativeHeight="251719168" behindDoc="0" locked="0" layoutInCell="1" allowOverlap="1" wp14:anchorId="27BCFCC9" wp14:editId="183A63E5">
                <wp:simplePos x="0" y="0"/>
                <wp:positionH relativeFrom="column">
                  <wp:posOffset>1403773</wp:posOffset>
                </wp:positionH>
                <wp:positionV relativeFrom="paragraph">
                  <wp:posOffset>648123</wp:posOffset>
                </wp:positionV>
                <wp:extent cx="322385" cy="105557"/>
                <wp:effectExtent l="38100" t="0" r="1905" b="46990"/>
                <wp:wrapNone/>
                <wp:docPr id="196" name="Down Arrow 196"/>
                <wp:cNvGraphicFramePr/>
                <a:graphic xmlns:a="http://schemas.openxmlformats.org/drawingml/2006/main">
                  <a:graphicData uri="http://schemas.microsoft.com/office/word/2010/wordprocessingShape">
                    <wps:wsp>
                      <wps:cNvSpPr/>
                      <wps:spPr>
                        <a:xfrm>
                          <a:off x="0" y="0"/>
                          <a:ext cx="322385" cy="10555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2471F1F" id="Down Arrow 196" o:spid="_x0000_s1026" type="#_x0000_t67" style="position:absolute;margin-left:110.55pt;margin-top:51.05pt;width:25.4pt;height:8.3pt;z-index:251864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UvMeAIAAEIFAAAOAAAAZHJzL2Uyb0RvYy54bWysVE1PGzEQvVfqf7B8L7sJhI+IDYpAVJUQ&#10;REDF2XhtdiXb446dbNJf37F3syBAPVTNwbE9M29m3r7x+cXWGrZRGFpwFZ8clJwpJ6Fu3UvFfz5e&#10;fzvlLEThamHAqYrvVOAXi69fzjs/V1NowNQKGYG4MO98xZsY/bwogmyUFeEAvHJk1IBWRDriS1Gj&#10;6AjdmmJalsdFB1h7BKlCoNur3sgXGV9rJeOd1kFFZipOtcW8Yl6f01oszsX8BYVvWjmUIf6hCita&#10;R0lHqCsRBVtj+wHKthIhgI4HEmwBWrdS5R6om0n5rpuHRniVeyFygh9pCv8PVt5uVsjamr7d2TFn&#10;Tlj6SFfQObZEhI6lW+Ko82FOrg9+hcMp0DY1vNVo0z+1wraZ193Iq9pGJunycDo9PJ1xJsk0KWez&#10;2UnCLF6DPYb4XYFlaVPxmvLn9JlSsbkJsfff+1FwqqivIe/izqhUhnH3SlM/lHWao7OS1KVBthGk&#10;ASGlcnHSmxpRq/56VtJvKGqMyCVmwISsW2NG7AEgqfQjdl/r4J9CVRbiGFz+rbA+eIzImcHFMdi2&#10;DvAzAENdDZl7/z1JPTWJpWeod/S1EfoxCF5et0T4jQhxJZB0TxNCsxzvaNEGuorDsOOsAfz92X3y&#10;JzmSlbOO5qji4ddaoOLM/HAk1LPJ0VEavHw4mp1M6YBvLc9vLW5tL4E+04ReDS/zNvlHs99qBPtE&#10;I79MWckknKTcFZcR94fL2M83PRpSLZfZjYbNi3jjHrxM4InVpKXH7ZNAP6guklxvYT9zYv5Od71v&#10;inSwXEfQbRblK68D3zSoWTjDo5Jegrfn7PX69C3+AAAA//8DAFBLAwQUAAYACAAAACEAXrRH590A&#10;AAALAQAADwAAAGRycy9kb3ducmV2LnhtbEyPQU/DMAyF70j8h8hI3FiSTmKjNJ0QEpxhVIhj1pi2&#10;kDilybbCr8ec2M32e3r+XrWZgxcHnNIQyYBeKBBIbXQDdQaal4erNYiULTnrI6GBb0ywqc/PKlu6&#10;eKRnPGxzJziEUmkN9DmPpZSp7THYtIgjEmvvcQo28zp10k32yOHBy0KpaxnsQPyhtyPe99h+bvfB&#10;wM8gWxWeXrN6W359PGrf6CU1xlxezHe3IDLO+d8Mf/iMDjUz7eKeXBLeQFFozVYWVMEDO4qVvgGx&#10;44ter0DWlTztUP8CAAD//wMAUEsBAi0AFAAGAAgAAAAhALaDOJL+AAAA4QEAABMAAAAAAAAAAAAA&#10;AAAAAAAAAFtDb250ZW50X1R5cGVzXS54bWxQSwECLQAUAAYACAAAACEAOP0h/9YAAACUAQAACwAA&#10;AAAAAAAAAAAAAAAvAQAAX3JlbHMvLnJlbHNQSwECLQAUAAYACAAAACEAtXlLzHgCAABCBQAADgAA&#10;AAAAAAAAAAAAAAAuAgAAZHJzL2Uyb0RvYy54bWxQSwECLQAUAAYACAAAACEAXrRH590AAAALAQAA&#10;DwAAAAAAAAAAAAAAAADSBAAAZHJzL2Rvd25yZXYueG1sUEsFBgAAAAAEAAQA8wAAANwFAAAAAA==&#10;" adj="10800" fillcolor="#5b9bd5 [3204]" strokecolor="#1f4d78 [1604]" strokeweight="1pt"/>
            </w:pict>
          </mc:Fallback>
        </mc:AlternateContent>
      </w:r>
      <w:r w:rsidR="00D2333E" w:rsidRPr="007F6F4A">
        <w:rPr>
          <w:rFonts w:ascii="Times New Roman" w:hAnsi="Times New Roman" w:cs="Times New Roman"/>
          <w:noProof/>
          <w:sz w:val="24"/>
          <w:szCs w:val="24"/>
        </w:rPr>
        <mc:AlternateContent>
          <mc:Choice Requires="wps">
            <w:drawing>
              <wp:anchor distT="0" distB="0" distL="114300" distR="114300" simplePos="0" relativeHeight="251604480" behindDoc="0" locked="0" layoutInCell="1" allowOverlap="1" wp14:anchorId="1316F680" wp14:editId="72FB49B7">
                <wp:simplePos x="0" y="0"/>
                <wp:positionH relativeFrom="column">
                  <wp:posOffset>1205865</wp:posOffset>
                </wp:positionH>
                <wp:positionV relativeFrom="paragraph">
                  <wp:posOffset>84455</wp:posOffset>
                </wp:positionV>
                <wp:extent cx="711200" cy="562610"/>
                <wp:effectExtent l="0" t="0" r="12700" b="27940"/>
                <wp:wrapNone/>
                <wp:docPr id="125" name="Rectangle 125"/>
                <wp:cNvGraphicFramePr/>
                <a:graphic xmlns:a="http://schemas.openxmlformats.org/drawingml/2006/main">
                  <a:graphicData uri="http://schemas.microsoft.com/office/word/2010/wordprocessingShape">
                    <wps:wsp>
                      <wps:cNvSpPr/>
                      <wps:spPr>
                        <a:xfrm>
                          <a:off x="0" y="0"/>
                          <a:ext cx="711200" cy="5626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526E56">
                            <w:pPr>
                              <w:jc w:val="center"/>
                            </w:pPr>
                            <w:r>
                              <w:t>Micro Block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16F680" id="Rectangle 125" o:spid="_x0000_s1088" style="position:absolute;margin-left:94.95pt;margin-top:6.65pt;width:56pt;height:44.3pt;z-index:25096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sjigAIAAE8FAAAOAAAAZHJzL2Uyb0RvYy54bWysVMFu2zAMvQ/YPwi6r46NJt2COkXQosOA&#10;oi3aDj0rshQbkEWNUmJnXz9KdtyiLXYY5oMsiuSj+Ejq/KJvDdsr9A3YkucnM86UlVA1dlvyn0/X&#10;X75y5oOwlTBgVckPyvOL1edP551bqgJqMJVCRiDWLztX8joEt8wyL2vVCn8CTllSasBWBBJxm1Uo&#10;OkJvTVbMZousA6wcglTe0+nVoOSrhK+1kuFOa68CMyWnu4W0Ylo3cc1W52K5ReHqRo7XEP9wi1Y0&#10;loJOUFciCLbD5h1U20gEDzqcSGgz0LqRKuVA2eSzN9k81sKplAuR491Ek/9/sPJ2f4+sqah2xZwz&#10;K1oq0gPRJuzWKBYPiaLO+SVZPrp7HCVP25hvr7GNf8qE9YnWw0Sr6gOTdHiW51QqziSp5otikSfa&#10;sxdnhz58V9CyuCk5UvhEptjf+EAByfRoQkK8zBA+7cLBqHgDYx+UpkwoYJG8Uw+pS4NsL6j6Qkpl&#10;Qz6oalGp4Xg+oy/mSEEmjyQlwIisG2Mm7BEg9ud77AFmtI+uKrXg5Dz728UG58kjRQYbJue2sYAf&#10;ARjKaow82B9JGqiJLIV+06cqL4pjPTdQHaj0CMNMeCevG6L/RvhwL5CGgCpGgx3uaNEGupLDuOOs&#10;Bvz90Xm0p94kLWcdDVXJ/a+dQMWZ+WGpa7/lp6dxCpNwOj8rSMDXms1rjd21l0CVy+kJcTJto30w&#10;x61GaJ9p/tcxKqmElRS75DLgUbgMw7DTCyLVep3MaPKcCDf20ckIHomO7fXUPwt0Yw8Gat5bOA6g&#10;WL5pxcE2elpY7wLoJvVppHrgdSwBTW3qpfGFic/CazlZvbyDqz8AAAD//wMAUEsDBBQABgAIAAAA&#10;IQAl763o2QAAAAoBAAAPAAAAZHJzL2Rvd25yZXYueG1sTE/LTsMwELwj8Q/WInGjTohU2hCnQpW4&#10;IPXQwgds4yUO9SOKnSb5e7YnuM3MjmZmq93srLjSELvgFeSrDAT5JujOtwq+Pt+fNiBiQq/RBk8K&#10;Foqwq+/vKix1mPyRrqfUCg7xsUQFJqW+lDI2hhzGVejJ8+07DA4T06GVesCJw52Vz1m2lg47zw0G&#10;e9obai6n0XEJ0nHJX6b95WDmj47s8kPjotTjw/z2CiLRnP7McJvP06HmTecweh2FZb7ZbtnKoChA&#10;sKHIchbOLNyArCv5/4X6FwAA//8DAFBLAQItABQABgAIAAAAIQC2gziS/gAAAOEBAAATAAAAAAAA&#10;AAAAAAAAAAAAAABbQ29udGVudF9UeXBlc10ueG1sUEsBAi0AFAAGAAgAAAAhADj9If/WAAAAlAEA&#10;AAsAAAAAAAAAAAAAAAAALwEAAF9yZWxzLy5yZWxzUEsBAi0AFAAGAAgAAAAhAHm+yOKAAgAATwUA&#10;AA4AAAAAAAAAAAAAAAAALgIAAGRycy9lMm9Eb2MueG1sUEsBAi0AFAAGAAgAAAAhACXvrejZAAAA&#10;CgEAAA8AAAAAAAAAAAAAAAAA2gQAAGRycy9kb3ducmV2LnhtbFBLBQYAAAAABAAEAPMAAADgBQAA&#10;AAA=&#10;" fillcolor="#5b9bd5 [3204]" strokecolor="#1f4d78 [1604]" strokeweight="1pt">
                <v:textbox>
                  <w:txbxContent>
                    <w:p w:rsidR="0042743B" w:rsidRDefault="0042743B" w:rsidP="00526E56">
                      <w:pPr>
                        <w:jc w:val="center"/>
                      </w:pPr>
                      <w:r>
                        <w:t>Micro Block A</w:t>
                      </w:r>
                    </w:p>
                  </w:txbxContent>
                </v:textbox>
              </v:rect>
            </w:pict>
          </mc:Fallback>
        </mc:AlternateContent>
      </w:r>
      <w:r w:rsidR="00D2333E" w:rsidRPr="007F6F4A">
        <w:rPr>
          <w:rFonts w:ascii="Times New Roman" w:hAnsi="Times New Roman" w:cs="Times New Roman"/>
          <w:noProof/>
          <w:sz w:val="24"/>
          <w:szCs w:val="24"/>
        </w:rPr>
        <mc:AlternateContent>
          <mc:Choice Requires="wps">
            <w:drawing>
              <wp:anchor distT="0" distB="0" distL="114300" distR="114300" simplePos="0" relativeHeight="251739648" behindDoc="0" locked="0" layoutInCell="1" allowOverlap="1" wp14:anchorId="2D47DAAE" wp14:editId="389D1FF3">
                <wp:simplePos x="0" y="0"/>
                <wp:positionH relativeFrom="column">
                  <wp:posOffset>1214755</wp:posOffset>
                </wp:positionH>
                <wp:positionV relativeFrom="paragraph">
                  <wp:posOffset>3684905</wp:posOffset>
                </wp:positionV>
                <wp:extent cx="711200" cy="562610"/>
                <wp:effectExtent l="0" t="0" r="12700" b="27940"/>
                <wp:wrapNone/>
                <wp:docPr id="210" name="Rectangle 210"/>
                <wp:cNvGraphicFramePr/>
                <a:graphic xmlns:a="http://schemas.openxmlformats.org/drawingml/2006/main">
                  <a:graphicData uri="http://schemas.microsoft.com/office/word/2010/wordprocessingShape">
                    <wps:wsp>
                      <wps:cNvSpPr/>
                      <wps:spPr>
                        <a:xfrm>
                          <a:off x="0" y="0"/>
                          <a:ext cx="711200" cy="5626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753741">
                            <w:pPr>
                              <w:jc w:val="center"/>
                            </w:pPr>
                            <w:r>
                              <w:t>Micro Block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47DAAE" id="Rectangle 210" o:spid="_x0000_s1089" style="position:absolute;margin-left:95.65pt;margin-top:290.15pt;width:56pt;height:44.3pt;z-index:25257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ANAfwIAAE8FAAAOAAAAZHJzL2Uyb0RvYy54bWysVE1v2zAMvQ/YfxB0Xx1nadoFdYogRYcB&#10;RVu0HXpWZCk2oK9RSuzs14+SHLdoix2G+SCLIvkoPpK6uOy1InsBvrWmouXJhBJhuK1bs63oz6fr&#10;L+eU+MBMzZQ1oqIH4enl8vOni84txNQ2VtUCCIIYv+hcRZsQ3KIoPG+EZv7EOmFQKS1oFlCEbVED&#10;6xBdq2I6mcyLzkLtwHLhPZ5eZSVdJnwpBQ93UnoRiKoo3i2kFdK6iWuxvGCLLTDXtHy4BvuHW2jW&#10;Ggw6Ql2xwMgO2ndQuuVgvZXhhFtdWClbLlIOmE05eZPNY8OcSLkgOd6NNPn/B8tv9/dA2rqi0xL5&#10;MUxjkR6QNma2SpB4iBR1zi/Q8tHdwyB53MZ8ewk6/jET0idaDyOtog+E4+FZWWKpKOGoOp1P5xmz&#10;eHF24MN3YTWJm4oChk9ksv2NDxgQTY8mKMTL5PBpFw5KxBso8yAkZoIBp8k79ZBYKyB7htVnnAsT&#10;yqxqWC3y8ekEv5gjBhk9kpQAI7JslRqxB4DYn++xM8xgH11FasHRefK3i2Xn0SNFtiaMzro1Fj4C&#10;UJjVEDnbH0nK1ESWQr/pU5XnX4/13Nj6gKUHm2fCO37dIv03zId7BjgEWDEc7HCHi1S2q6gddpQ0&#10;Fn5/dB7tsTdRS0mHQ1VR/2vHQFCifhjs2m/lbBanMAmz07MpCvBas3mtMTu9tli5Ep8Qx9M22gd1&#10;3Eqw+hnnfxWjoooZjrErygMchXXIw44vCBerVTLDyXMs3JhHxyN4JDq211P/zMANPRiweW/tcQDZ&#10;4k0rZtvoaexqF6xsU59GqjOvQwlwalMvDS9MfBZey8nq5R1c/gEAAP//AwBQSwMEFAAGAAgAAAAh&#10;AET9SNvdAAAACwEAAA8AAABkcnMvZG93bnJldi54bWxMj81OwzAQhO9IvIO1SNyoHSJCGuJUqBIX&#10;JA5teQA3XuJQ/0Sx0yRvz3KC24x2NPNtvVucZVccYx+8hGwjgKFvg+59J+Hz9PZQAotJea1s8Chh&#10;xQi75vamVpUOsz/g9Zg6RiU+VkqCSWmoOI+tQafiJgzo6fYVRqcS2bHjelQzlTvLH4UouFO9pwWj&#10;BtwbbC/HydGIwsOaPc/7y4dZ3nu06zdOq5T3d8vrC7CES/oLwy8+oUNDTOcweR2ZJb/NcopKeCoF&#10;CUrkIidxllAU5RZ4U/P/PzQ/AAAA//8DAFBLAQItABQABgAIAAAAIQC2gziS/gAAAOEBAAATAAAA&#10;AAAAAAAAAAAAAAAAAABbQ29udGVudF9UeXBlc10ueG1sUEsBAi0AFAAGAAgAAAAhADj9If/WAAAA&#10;lAEAAAsAAAAAAAAAAAAAAAAALwEAAF9yZWxzLy5yZWxzUEsBAi0AFAAGAAgAAAAhALMMA0B/AgAA&#10;TwUAAA4AAAAAAAAAAAAAAAAALgIAAGRycy9lMm9Eb2MueG1sUEsBAi0AFAAGAAgAAAAhAET9SNvd&#10;AAAACwEAAA8AAAAAAAAAAAAAAAAA2QQAAGRycy9kb3ducmV2LnhtbFBLBQYAAAAABAAEAPMAAADj&#10;BQAAAAA=&#10;" fillcolor="#5b9bd5 [3204]" strokecolor="#1f4d78 [1604]" strokeweight="1pt">
                <v:textbox>
                  <w:txbxContent>
                    <w:p w:rsidR="0042743B" w:rsidRDefault="0042743B" w:rsidP="00753741">
                      <w:pPr>
                        <w:jc w:val="center"/>
                      </w:pPr>
                      <w:r>
                        <w:t>Micro Block C</w:t>
                      </w:r>
                    </w:p>
                  </w:txbxContent>
                </v:textbox>
              </v:rect>
            </w:pict>
          </mc:Fallback>
        </mc:AlternateContent>
      </w:r>
      <w:r w:rsidR="00D2333E" w:rsidRPr="007F6F4A">
        <w:rPr>
          <w:rFonts w:ascii="Times New Roman" w:hAnsi="Times New Roman" w:cs="Times New Roman"/>
          <w:noProof/>
          <w:sz w:val="24"/>
          <w:szCs w:val="24"/>
        </w:rPr>
        <mc:AlternateContent>
          <mc:Choice Requires="wps">
            <w:drawing>
              <wp:anchor distT="0" distB="0" distL="114300" distR="114300" simplePos="0" relativeHeight="251734528" behindDoc="0" locked="0" layoutInCell="1" allowOverlap="1" wp14:anchorId="7EDF85D7" wp14:editId="601E7DC4">
                <wp:simplePos x="0" y="0"/>
                <wp:positionH relativeFrom="column">
                  <wp:posOffset>1223010</wp:posOffset>
                </wp:positionH>
                <wp:positionV relativeFrom="paragraph">
                  <wp:posOffset>3007360</wp:posOffset>
                </wp:positionV>
                <wp:extent cx="711200" cy="562610"/>
                <wp:effectExtent l="0" t="0" r="12700" b="27940"/>
                <wp:wrapNone/>
                <wp:docPr id="205" name="Rectangle 205"/>
                <wp:cNvGraphicFramePr/>
                <a:graphic xmlns:a="http://schemas.openxmlformats.org/drawingml/2006/main">
                  <a:graphicData uri="http://schemas.microsoft.com/office/word/2010/wordprocessingShape">
                    <wps:wsp>
                      <wps:cNvSpPr/>
                      <wps:spPr>
                        <a:xfrm>
                          <a:off x="0" y="0"/>
                          <a:ext cx="711200" cy="5626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753741">
                            <w:pPr>
                              <w:jc w:val="center"/>
                            </w:pPr>
                            <w:r>
                              <w:t>Micro Block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F85D7" id="Rectangle 205" o:spid="_x0000_s1090" style="position:absolute;margin-left:96.3pt;margin-top:236.8pt;width:56pt;height:44.3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9QjgAIAAE8FAAAOAAAAZHJzL2Uyb0RvYy54bWysVE1v2zAMvQ/YfxB0X2wHSboFdYogRYcB&#10;RVs0HXpWZCk2oK9RSuzs14+SHbdoix2G+SCLIvkoPpK6vOq0IkcBvrGmpMUkp0QYbqvG7Ev68+nm&#10;y1dKfGCmYsoaUdKT8PRq9fnTZeuWYmprqyoBBEGMX7aupHUIbpllntdCMz+xThhUSguaBRRhn1XA&#10;WkTXKpvm+SJrLVQOLBfe4+l1r6SrhC+l4OFeSi8CUSXFu4W0Qlp3cc1Wl2y5B+bqhg/XYP9wC80a&#10;g0FHqGsWGDlA8w5KNxystzJMuNWZlbLhIuWA2RT5m2y2NXMi5YLkeDfS5P8fLL87PgBpqpJO8zkl&#10;hmks0iPSxsxeCRIPkaLW+SVabt0DDJLHbcy3k6DjHzMhXaL1NNIqukA4Hl4UBZaKEo6q+WK6KBLt&#10;2YuzAx++C6tJ3JQUMHwikx1vfcCAaHo2QSFepg+fduGkRLyBMo9CYiYYcJq8Uw+JjQJyZFh9xrkw&#10;oehVNatEfzzP8Ys5YpDRI0kJMCLLRqkRewCI/fkeu4cZ7KOrSC04Oud/u1jvPHqkyNaE0Vk3xsJH&#10;AAqzGiL39meSemoiS6HbdanKi9m5njtbnbD0YPuZ8I7fNEj/LfPhgQEOAVYMBzvc4yKVbUtqhx0l&#10;tYXfH51He+xN1FLS4lCV1P86MBCUqB8Gu/ZbMZvFKUzCbH4xRQFea3avNeagNxYrV+AT4njaRvug&#10;zlsJVj/j/K9jVFQxwzF2SXmAs7AJ/bDjC8LFep3McPIcC7dm63gEj0TH9nrqnhm4oQcDNu+dPQ8g&#10;W75pxd42ehq7PgQrm9Snkeqe16EEOLWpl4YXJj4Lr+Vk9fIOrv4AAAD//wMAUEsDBBQABgAIAAAA&#10;IQDmNdkt3gAAAAsBAAAPAAAAZHJzL2Rvd25yZXYueG1sTI/BTsMwEETvSPyDtUjcqNO0pDTEqVAl&#10;Lkgc2vIBbrxNQu11FDtN8vcsJ7jNaEczb4vd5Ky4YR9aTwqWiwQEUuVNS7WCr9P70wuIEDUZbT2h&#10;ghkD7Mr7u0Lnxo90wNsx1oJLKORaQRNjl0sZqgadDgvfIfHt4nunI9u+lqbXI5c7K9MkyaTTLfFC&#10;ozvcN1hdj4PjEY2HebkZ99fPZvpo0c7fOMxKPT5Mb68gIk7xLwy/+IwOJTOd/UAmCMt+m2YcVbDe&#10;rFhwYpWsWZwVPGdpCrIs5P8fyh8AAAD//wMAUEsBAi0AFAAGAAgAAAAhALaDOJL+AAAA4QEAABMA&#10;AAAAAAAAAAAAAAAAAAAAAFtDb250ZW50X1R5cGVzXS54bWxQSwECLQAUAAYACAAAACEAOP0h/9YA&#10;AACUAQAACwAAAAAAAAAAAAAAAAAvAQAAX3JlbHMvLnJlbHNQSwECLQAUAAYACAAAACEAaT/UI4AC&#10;AABPBQAADgAAAAAAAAAAAAAAAAAuAgAAZHJzL2Uyb0RvYy54bWxQSwECLQAUAAYACAAAACEA5jXZ&#10;Ld4AAAALAQAADwAAAAAAAAAAAAAAAADaBAAAZHJzL2Rvd25yZXYueG1sUEsFBgAAAAAEAAQA8wAA&#10;AOUFAAAAAA==&#10;" fillcolor="#5b9bd5 [3204]" strokecolor="#1f4d78 [1604]" strokeweight="1pt">
                <v:textbox>
                  <w:txbxContent>
                    <w:p w:rsidR="0042743B" w:rsidRDefault="0042743B" w:rsidP="00753741">
                      <w:pPr>
                        <w:jc w:val="center"/>
                      </w:pPr>
                      <w:r>
                        <w:t>Micro Block B</w:t>
                      </w:r>
                    </w:p>
                  </w:txbxContent>
                </v:textbox>
              </v:rect>
            </w:pict>
          </mc:Fallback>
        </mc:AlternateContent>
      </w:r>
      <w:r w:rsidR="00D2333E" w:rsidRPr="007F6F4A">
        <w:rPr>
          <w:rFonts w:ascii="Times New Roman" w:hAnsi="Times New Roman" w:cs="Times New Roman"/>
          <w:noProof/>
          <w:sz w:val="24"/>
          <w:szCs w:val="24"/>
        </w:rPr>
        <mc:AlternateContent>
          <mc:Choice Requires="wps">
            <w:drawing>
              <wp:anchor distT="0" distB="0" distL="114300" distR="114300" simplePos="0" relativeHeight="251728384" behindDoc="0" locked="0" layoutInCell="1" allowOverlap="1" wp14:anchorId="0CCBC15E" wp14:editId="7FC5DB9B">
                <wp:simplePos x="0" y="0"/>
                <wp:positionH relativeFrom="column">
                  <wp:posOffset>1223010</wp:posOffset>
                </wp:positionH>
                <wp:positionV relativeFrom="paragraph">
                  <wp:posOffset>2329815</wp:posOffset>
                </wp:positionV>
                <wp:extent cx="711200" cy="562610"/>
                <wp:effectExtent l="0" t="0" r="12700" b="27940"/>
                <wp:wrapNone/>
                <wp:docPr id="199" name="Rectangle 199"/>
                <wp:cNvGraphicFramePr/>
                <a:graphic xmlns:a="http://schemas.openxmlformats.org/drawingml/2006/main">
                  <a:graphicData uri="http://schemas.microsoft.com/office/word/2010/wordprocessingShape">
                    <wps:wsp>
                      <wps:cNvSpPr/>
                      <wps:spPr>
                        <a:xfrm>
                          <a:off x="0" y="0"/>
                          <a:ext cx="711200" cy="5626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743B" w:rsidRDefault="0042743B" w:rsidP="00753741">
                            <w:pPr>
                              <w:jc w:val="center"/>
                            </w:pPr>
                            <w:r>
                              <w:t>Micro Block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BC15E" id="Rectangle 199" o:spid="_x0000_s1091" style="position:absolute;margin-left:96.3pt;margin-top:183.45pt;width:56pt;height:44.3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gl+gAIAAE8FAAAOAAAAZHJzL2Uyb0RvYy54bWysVE1v2zAMvQ/YfxB0Xx0HTboEdYqgRYcB&#10;RVv0Az0rshQbkEWNUmJnv36U7LhFW+wwzAdZFMlH8ZHU+UXXGLZX6GuwBc9PJpwpK6Gs7bbgz0/X&#10;375z5oOwpTBgVcEPyvOL1dcv561bqilUYEqFjECsX7au4FUIbpllXlaqEf4EnLKk1ICNCCTiNitR&#10;tITemGw6mcyzFrB0CFJ5T6dXvZKvEr7WSoY7rb0KzBSc7hbSimndxDVbnYvlFoWrajlcQ/zDLRpR&#10;Wwo6Ql2JINgO6w9QTS0RPOhwIqHJQOtaqpQDZZNP3mXzWAmnUi5EjncjTf7/wcrb/T2yuqTaLRac&#10;WdFQkR6INmG3RrF4SBS1zi/J8tHd4yB52sZ8O41N/FMmrEu0HkZaVReYpMOzPKdScSZJNZtP53mi&#10;PXt1dujDDwUNi5uCI4VPZIr9jQ8UkEyPJiTEy/Th0y4cjIo3MPZBacqEAk6Td+ohdWmQ7QVVX0ip&#10;bMh7VSVK1R/PJvTFHCnI6JGkBBiRdW3MiD0AxP78iN3DDPbRVaUWHJ0nf7tY7zx6pMhgw+jc1Bbw&#10;MwBDWQ2Re/sjST01kaXQbbpU5fnsWM8NlAcqPUI/E97J65rovxE+3AukIaCK0WCHO1q0gbbgMOw4&#10;qwB/f3Ye7ak3SctZS0NVcP9rJ1BxZn5a6tpFfnoapzAJp7OzKQn4VrN5q7G75hKocjk9IU6mbbQP&#10;5rjVCM0Lzf86RiWVsJJiF1wGPAqXoR92ekGkWq+TGU2eE+HGPjoZwSPRsb2euheBbujBQM17C8cB&#10;FMt3rdjbRk8L610AXac+jVT3vA4loKlNvTS8MPFZeCsnq9d3cPUHAAD//wMAUEsDBBQABgAIAAAA&#10;IQDrwo1g3gAAAAsBAAAPAAAAZHJzL2Rvd25yZXYueG1sTI/LTsMwEEX3SPyDNUjsqNNHAk3jVKgS&#10;GyQWLXyAG0+TUHscxU6T/D3DCpZ35ug+iv3krLhhH1pPCpaLBARS5U1LtYKvz7enFxAhajLaekIF&#10;MwbYl/d3hc6NH+mIt1OsBZtQyLWCJsYulzJUDTodFr5D4t/F905Hln0tTa9HNndWrpIkk063xAmN&#10;7vDQYHU9DY5DNB7n5fN4uH4003uLdv7GYVbq8WF63YGIOMU/GH7rc3UoudPZD2SCsKy3q4xRBess&#10;24JgYp1s+HJWsEnTFGRZyP8byh8AAAD//wMAUEsBAi0AFAAGAAgAAAAhALaDOJL+AAAA4QEAABMA&#10;AAAAAAAAAAAAAAAAAAAAAFtDb250ZW50X1R5cGVzXS54bWxQSwECLQAUAAYACAAAACEAOP0h/9YA&#10;AACUAQAACwAAAAAAAAAAAAAAAAAvAQAAX3JlbHMvLnJlbHNQSwECLQAUAAYACAAAACEAJ+YJfoAC&#10;AABPBQAADgAAAAAAAAAAAAAAAAAuAgAAZHJzL2Uyb0RvYy54bWxQSwECLQAUAAYACAAAACEA68KN&#10;YN4AAAALAQAADwAAAAAAAAAAAAAAAADaBAAAZHJzL2Rvd25yZXYueG1sUEsFBgAAAAAEAAQA8wAA&#10;AOUFAAAAAA==&#10;" fillcolor="#5b9bd5 [3204]" strokecolor="#1f4d78 [1604]" strokeweight="1pt">
                <v:textbox>
                  <w:txbxContent>
                    <w:p w:rsidR="0042743B" w:rsidRDefault="0042743B" w:rsidP="00753741">
                      <w:pPr>
                        <w:jc w:val="center"/>
                      </w:pPr>
                      <w:r>
                        <w:t>Micro Block A</w:t>
                      </w:r>
                    </w:p>
                  </w:txbxContent>
                </v:textbox>
              </v:rect>
            </w:pict>
          </mc:Fallback>
        </mc:AlternateContent>
      </w:r>
      <w:r w:rsidR="00D2333E" w:rsidRPr="007F6F4A">
        <w:rPr>
          <w:rFonts w:ascii="Times New Roman" w:hAnsi="Times New Roman" w:cs="Times New Roman"/>
          <w:noProof/>
          <w:sz w:val="24"/>
          <w:szCs w:val="24"/>
        </w:rPr>
        <mc:AlternateContent>
          <mc:Choice Requires="wps">
            <w:drawing>
              <wp:anchor distT="0" distB="0" distL="114300" distR="114300" simplePos="0" relativeHeight="251718144" behindDoc="0" locked="0" layoutInCell="1" allowOverlap="1" wp14:anchorId="6486CCCE" wp14:editId="226BF2A6">
                <wp:simplePos x="0" y="0"/>
                <wp:positionH relativeFrom="column">
                  <wp:posOffset>824653</wp:posOffset>
                </wp:positionH>
                <wp:positionV relativeFrom="paragraph">
                  <wp:posOffset>252095</wp:posOffset>
                </wp:positionV>
                <wp:extent cx="351790" cy="175260"/>
                <wp:effectExtent l="0" t="19050" r="29210" b="34290"/>
                <wp:wrapNone/>
                <wp:docPr id="195" name="Right Arrow 195"/>
                <wp:cNvGraphicFramePr/>
                <a:graphic xmlns:a="http://schemas.openxmlformats.org/drawingml/2006/main">
                  <a:graphicData uri="http://schemas.microsoft.com/office/word/2010/wordprocessingShape">
                    <wps:wsp>
                      <wps:cNvSpPr/>
                      <wps:spPr>
                        <a:xfrm>
                          <a:off x="0" y="0"/>
                          <a:ext cx="351790" cy="1752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860E1AF" id="Right Arrow 195" o:spid="_x0000_s1026" type="#_x0000_t13" style="position:absolute;margin-left:64.95pt;margin-top:19.85pt;width:27.7pt;height:13.8pt;z-index:251838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wlYegIAAEQFAAAOAAAAZHJzL2Uyb0RvYy54bWysVFFP2zAQfp+0/2D5faTpKIyKFFUgpkkI&#10;KmDi2Th2Y8nxeWe3affrd3bSgADtYVoeHJ/v7ru7z3c+v9i1lm0VBgOu4uXRhDPlJNTGrSv+8/H6&#10;yzfOQhSuFhacqvheBX6x+PzpvPNzNYUGbK2QEYgL885XvInRz4siyEa1IhyBV46UGrAVkURcFzWK&#10;jtBbW0wnk5OiA6w9glQh0OlVr+SLjK+1kvFO66AisxWn3GJeMa/PaS0W52K+RuEbI4c0xD9k0Qrj&#10;KOgIdSWiYBs076BaIxEC6HgkoS1AayNVroGqKSdvqnlohFe5FiIn+JGm8P9g5e12hczUdHdnM86c&#10;aOmS7s26iWyJCB1Lx0RS58OcbB/8Cgcp0DZVvNPYpj/VwnaZ2P1IrNpFJunw66w8PSP6JanK09n0&#10;JBNfvDh7DPG7gpalTcUxJZDjZ1LF9iZECksOB0MSUkp9EnkX91alPKy7V5oqorDT7J17SV1aZFtB&#10;XSCkVC6WvaoRteqPZxP6UqUUZPTIUgZMyNpYO2IPAKlP32P3MIN9clW5FUfnyd8S651HjxwZXByd&#10;W+MAPwKwVNUQubc/kNRTk1h6hnpP943QD0Lw8toQ4zcixJVA6ny6JJrmeEeLttBVHIYdZw3g74/O&#10;kz01JGk562iSKh5+bQQqzuwPR616Vh4fp9HLwvHsdEoCvtY8v9a4TXsJdE0lvRte5m2yj/aw1Qjt&#10;Ew39MkUllXCSYldcRjwIl7GfcHo2pFousxmNmxfxxj14mcATq6mXHndPAv3QdpH69RYOUyfmb/qu&#10;t02eDpabCNrkpnzhdeCbRjU3zvCspLfgtZytXh6/xR8AAAD//wMAUEsDBBQABgAIAAAAIQDTRN+w&#10;3wAAAAkBAAAPAAAAZHJzL2Rvd25yZXYueG1sTI/LTsMwEEX3SPyDNUhsEHVI1EdCnAqBuipFSuED&#10;nHiaBOJxFLtt+vdMV7C8mqN7z+TryfbihKPvHCl4mkUgkGpnOmoUfH1uHlcgfNBkdO8IFVzQw7q4&#10;vcl1ZtyZSjztQyO4hHymFbQhDJmUvm7Raj9zAxLfDm60OnAcG2lGfeZy28s4ihbS6o54odUDvrZY&#10;/+yPVkEd3j9irLbz8rD7frCXzZS+bUul7u+ml2cQAafwB8NVn9WhYKfKHcl40XOO05RRBUm6BHEF&#10;VvMERKVgsUxAFrn8/0HxCwAA//8DAFBLAQItABQABgAIAAAAIQC2gziS/gAAAOEBAAATAAAAAAAA&#10;AAAAAAAAAAAAAABbQ29udGVudF9UeXBlc10ueG1sUEsBAi0AFAAGAAgAAAAhADj9If/WAAAAlAEA&#10;AAsAAAAAAAAAAAAAAAAALwEAAF9yZWxzLy5yZWxzUEsBAi0AFAAGAAgAAAAhAApbCVh6AgAARAUA&#10;AA4AAAAAAAAAAAAAAAAALgIAAGRycy9lMm9Eb2MueG1sUEsBAi0AFAAGAAgAAAAhANNE37DfAAAA&#10;CQEAAA8AAAAAAAAAAAAAAAAA1AQAAGRycy9kb3ducmV2LnhtbFBLBQYAAAAABAAEAPMAAADgBQAA&#10;AAA=&#10;" adj="16219" fillcolor="#5b9bd5 [3204]" strokecolor="#1f4d78 [1604]" strokeweight="1pt"/>
            </w:pict>
          </mc:Fallback>
        </mc:AlternateContent>
      </w:r>
      <w:r w:rsidR="00EE7F80" w:rsidRPr="007F6F4A">
        <w:rPr>
          <w:rFonts w:ascii="Times New Roman" w:hAnsi="Times New Roman" w:cs="Times New Roman"/>
          <w:noProof/>
          <w:sz w:val="24"/>
          <w:szCs w:val="24"/>
        </w:rPr>
        <mc:AlternateContent>
          <mc:Choice Requires="wps">
            <w:drawing>
              <wp:anchor distT="0" distB="0" distL="114300" distR="114300" simplePos="0" relativeHeight="251761152" behindDoc="0" locked="0" layoutInCell="1" allowOverlap="1" wp14:anchorId="22488ECB" wp14:editId="549AB5F8">
                <wp:simplePos x="0" y="0"/>
                <wp:positionH relativeFrom="column">
                  <wp:posOffset>85513</wp:posOffset>
                </wp:positionH>
                <wp:positionV relativeFrom="paragraph">
                  <wp:posOffset>107527</wp:posOffset>
                </wp:positionV>
                <wp:extent cx="719667" cy="457200"/>
                <wp:effectExtent l="0" t="0" r="23495" b="19050"/>
                <wp:wrapNone/>
                <wp:docPr id="302" name="Rectangle 302"/>
                <wp:cNvGraphicFramePr/>
                <a:graphic xmlns:a="http://schemas.openxmlformats.org/drawingml/2006/main">
                  <a:graphicData uri="http://schemas.microsoft.com/office/word/2010/wordprocessingShape">
                    <wps:wsp>
                      <wps:cNvSpPr/>
                      <wps:spPr>
                        <a:xfrm>
                          <a:off x="0" y="0"/>
                          <a:ext cx="719667" cy="457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E7F80" w:rsidRDefault="00EE7F80" w:rsidP="00EE7F80">
                            <w:pPr>
                              <w:jc w:val="center"/>
                            </w:pPr>
                            <w:r>
                              <w:t>Macro Block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488ECB" id="Rectangle 302" o:spid="_x0000_s1092" style="position:absolute;margin-left:6.75pt;margin-top:8.45pt;width:56.65pt;height:36pt;z-index:2531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pQVfgIAAE8FAAAOAAAAZHJzL2Uyb0RvYy54bWysVMFu2zAMvQ/YPwi6r3ayNF2DOkWQosOA&#10;oi3aDj0rshQbkEWNUmJnXz9KdtyiLXYY5oMsieQj+Ujq4rJrDNsr9DXYgk9Ocs6UlVDWdlvwn0/X&#10;X75x5oOwpTBgVcEPyvPL5edPF61bqClUYEqFjECsX7Su4FUIbpFlXlaqEf4EnLIk1ICNCHTEbVai&#10;aAm9Mdk0z+dZC1g6BKm8p9urXsiXCV9rJcOd1l4FZgpOsYW0Ylo3cc2WF2KxReGqWg5hiH+IohG1&#10;Jacj1JUIgu2wfgfV1BLBgw4nEpoMtK6lSjlQNpP8TTaPlXAq5ULkeDfS5P8frLzd3yOry4J/zaec&#10;WdFQkR6INmG3RrF4SRS1zi9I89Hd43DytI35dhqb+KdMWJdoPYy0qi4wSZdnk/P5/IwzSaLZ6RmV&#10;LWJmL8YOffiuoGFxU3Ak94lMsb/xoVc9qpBdDKZ3n3bhYFSMwNgHpSkTcjhN1qmH1Nog2wuqvpBS&#10;2TDpRZUoVX99mtM3xDNapOgSYETWtTEj9gAQ+/M9dh/roB9NVWrB0Tj/W2C98WiRPIMNo3FTW8CP&#10;AAxlNXju9Y8k9dRElkK36VKV5/OoGq82UB6o9Aj9THgnr2ui/0b4cC+QhoDGhQY73NGiDbQFh2HH&#10;WQX4+6P7qE+9SVLOWhqqgvtfO4GKM/PDUteeT2azOIXpkFqBM3wt2byW2F2zBqrchJ4QJ9OWjDGY&#10;41YjNM80/6volUTCSvJdcBnweFiHftjpBZFqtUpqNHlOhBv76GQEj0TH9nrqngW6oQcDNe8tHAdQ&#10;LN60Yq8bLS2sdgF0nfr0hdehBDS1qZeGFyY+C6/PSevlHVz+AQAA//8DAFBLAwQUAAYACAAAACEA&#10;KdSgOdkAAAAIAQAADwAAAGRycy9kb3ducmV2LnhtbExPy07DMBC8I/EP1iJxo06LCGmIU6FKXJA4&#10;tPABbrzEofY6ip0m+Xu2JziNRjOaR7WbvRMXHGIXSMF6lYFAaoLpqFXw9fn2UICISZPRLhAqWDDC&#10;rr69qXRpwkQHvBxTKziEYqkV2JT6UsrYWPQ6rkKPxNp3GLxOTIdWmkFPHO6d3GRZLr3uiBus7nFv&#10;sTkfR88lGg/L+nnanz/s/N6hW35wXJS6v5tfX0AknNOfGa7zeTrUvOkURjJROOaPT+xkzLcgrvom&#10;5ysnBUWxBVlX8v+B+hcAAP//AwBQSwECLQAUAAYACAAAACEAtoM4kv4AAADhAQAAEwAAAAAAAAAA&#10;AAAAAAAAAAAAW0NvbnRlbnRfVHlwZXNdLnhtbFBLAQItABQABgAIAAAAIQA4/SH/1gAAAJQBAAAL&#10;AAAAAAAAAAAAAAAAAC8BAABfcmVscy8ucmVsc1BLAQItABQABgAIAAAAIQAgApQVfgIAAE8FAAAO&#10;AAAAAAAAAAAAAAAAAC4CAABkcnMvZTJvRG9jLnhtbFBLAQItABQABgAIAAAAIQAp1KA52QAAAAgB&#10;AAAPAAAAAAAAAAAAAAAAANgEAABkcnMvZG93bnJldi54bWxQSwUGAAAAAAQABADzAAAA3gUAAAAA&#10;" fillcolor="#5b9bd5 [3204]" strokecolor="#1f4d78 [1604]" strokeweight="1pt">
                <v:textbox>
                  <w:txbxContent>
                    <w:p w:rsidR="00EE7F80" w:rsidRDefault="00EE7F80" w:rsidP="00EE7F80">
                      <w:pPr>
                        <w:jc w:val="center"/>
                      </w:pPr>
                      <w:r>
                        <w:t>Macro Block 2</w:t>
                      </w:r>
                    </w:p>
                  </w:txbxContent>
                </v:textbox>
              </v:rect>
            </w:pict>
          </mc:Fallback>
        </mc:AlternateContent>
      </w:r>
      <w:r w:rsidR="00526E56" w:rsidRPr="007F6F4A">
        <w:rPr>
          <w:rFonts w:ascii="Times New Roman" w:hAnsi="Times New Roman" w:cs="Times New Roman"/>
          <w:sz w:val="24"/>
          <w:szCs w:val="24"/>
        </w:rPr>
        <w:br w:type="page"/>
      </w:r>
    </w:p>
    <w:p w:rsidR="00BC3E8C" w:rsidRPr="007F6F4A" w:rsidRDefault="00B9291B" w:rsidP="00DE4D95">
      <w:pPr>
        <w:spacing w:line="480" w:lineRule="auto"/>
        <w:rPr>
          <w:rFonts w:ascii="Times New Roman" w:hAnsi="Times New Roman" w:cs="Times New Roman"/>
          <w:sz w:val="24"/>
          <w:szCs w:val="24"/>
        </w:rPr>
      </w:pPr>
      <w:r w:rsidRPr="007F6F4A">
        <w:rPr>
          <w:rFonts w:ascii="Times New Roman" w:hAnsi="Times New Roman" w:cs="Times New Roman"/>
          <w:noProof/>
          <w:sz w:val="24"/>
          <w:szCs w:val="24"/>
        </w:rPr>
        <w:lastRenderedPageBreak/>
        <w:drawing>
          <wp:inline distT="0" distB="0" distL="0" distR="0" wp14:anchorId="4CADA379" wp14:editId="1431CD11">
            <wp:extent cx="4572000" cy="2743200"/>
            <wp:effectExtent l="0" t="0" r="0" b="0"/>
            <wp:docPr id="289" name="Chart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C3E8C" w:rsidRPr="007F6F4A" w:rsidRDefault="00B9291B" w:rsidP="000C27AD">
      <w:pPr>
        <w:spacing w:line="360" w:lineRule="auto"/>
        <w:rPr>
          <w:rFonts w:ascii="Times New Roman" w:hAnsi="Times New Roman" w:cs="Times New Roman"/>
          <w:sz w:val="24"/>
          <w:szCs w:val="24"/>
        </w:rPr>
      </w:pPr>
      <w:r w:rsidRPr="007F6F4A">
        <w:rPr>
          <w:rFonts w:ascii="Times New Roman" w:hAnsi="Times New Roman" w:cs="Times New Roman"/>
          <w:i/>
          <w:sz w:val="24"/>
          <w:szCs w:val="24"/>
        </w:rPr>
        <w:t xml:space="preserve">Figure 8. </w:t>
      </w:r>
      <w:r w:rsidRPr="007F6F4A">
        <w:rPr>
          <w:rFonts w:ascii="Times New Roman" w:hAnsi="Times New Roman" w:cs="Times New Roman"/>
          <w:sz w:val="24"/>
          <w:szCs w:val="24"/>
        </w:rPr>
        <w:t xml:space="preserve">Performances in Experiment 3.  The </w:t>
      </w:r>
      <w:r w:rsidRPr="007F6F4A">
        <w:rPr>
          <w:rFonts w:ascii="Times New Roman" w:hAnsi="Times New Roman" w:cs="Times New Roman"/>
          <w:i/>
          <w:sz w:val="24"/>
          <w:szCs w:val="24"/>
        </w:rPr>
        <w:t>pattern-suppression model</w:t>
      </w:r>
      <w:r w:rsidRPr="007F6F4A">
        <w:rPr>
          <w:rFonts w:ascii="Times New Roman" w:hAnsi="Times New Roman" w:cs="Times New Roman"/>
          <w:sz w:val="24"/>
          <w:szCs w:val="24"/>
        </w:rPr>
        <w:t xml:space="preserve"> predicted that performances on </w:t>
      </w:r>
      <w:r w:rsidRPr="007F6F4A">
        <w:rPr>
          <w:rFonts w:ascii="Times New Roman" w:hAnsi="Times New Roman" w:cs="Times New Roman"/>
          <w:i/>
          <w:sz w:val="24"/>
          <w:szCs w:val="24"/>
        </w:rPr>
        <w:t xml:space="preserve">experimental </w:t>
      </w:r>
      <w:r w:rsidRPr="007F6F4A">
        <w:rPr>
          <w:rFonts w:ascii="Times New Roman" w:hAnsi="Times New Roman" w:cs="Times New Roman"/>
          <w:sz w:val="24"/>
          <w:szCs w:val="24"/>
        </w:rPr>
        <w:t xml:space="preserve">fact-verification trials would be worse than performances on </w:t>
      </w:r>
      <w:r w:rsidRPr="007F6F4A">
        <w:rPr>
          <w:rFonts w:ascii="Times New Roman" w:hAnsi="Times New Roman" w:cs="Times New Roman"/>
          <w:i/>
          <w:sz w:val="24"/>
          <w:szCs w:val="24"/>
        </w:rPr>
        <w:t xml:space="preserve">control </w:t>
      </w:r>
      <w:r w:rsidRPr="007F6F4A">
        <w:rPr>
          <w:rFonts w:ascii="Times New Roman" w:hAnsi="Times New Roman" w:cs="Times New Roman"/>
          <w:sz w:val="24"/>
          <w:szCs w:val="24"/>
        </w:rPr>
        <w:t xml:space="preserve">trials in the </w:t>
      </w:r>
      <w:r w:rsidRPr="007F6F4A">
        <w:rPr>
          <w:rFonts w:ascii="Times New Roman" w:hAnsi="Times New Roman" w:cs="Times New Roman"/>
          <w:i/>
          <w:sz w:val="24"/>
          <w:szCs w:val="24"/>
        </w:rPr>
        <w:t>overlap</w:t>
      </w:r>
      <w:r w:rsidRPr="007F6F4A">
        <w:rPr>
          <w:rFonts w:ascii="Times New Roman" w:hAnsi="Times New Roman" w:cs="Times New Roman"/>
          <w:sz w:val="24"/>
          <w:szCs w:val="24"/>
        </w:rPr>
        <w:t xml:space="preserve"> condition, but that there should be no difference between the performances in the </w:t>
      </w:r>
      <w:r w:rsidRPr="007F6F4A">
        <w:rPr>
          <w:rFonts w:ascii="Times New Roman" w:hAnsi="Times New Roman" w:cs="Times New Roman"/>
          <w:i/>
          <w:sz w:val="24"/>
          <w:szCs w:val="24"/>
        </w:rPr>
        <w:t xml:space="preserve">no-overlap </w:t>
      </w:r>
      <w:r w:rsidRPr="007F6F4A">
        <w:rPr>
          <w:rFonts w:ascii="Times New Roman" w:hAnsi="Times New Roman" w:cs="Times New Roman"/>
          <w:sz w:val="24"/>
          <w:szCs w:val="24"/>
        </w:rPr>
        <w:t>condition.  These predictions were not borne out.</w:t>
      </w:r>
    </w:p>
    <w:p w:rsidR="00BC3E8C" w:rsidRPr="007F6F4A" w:rsidRDefault="00BC3E8C" w:rsidP="00DE4D95">
      <w:pPr>
        <w:spacing w:line="480" w:lineRule="auto"/>
        <w:rPr>
          <w:rFonts w:ascii="Times New Roman" w:hAnsi="Times New Roman" w:cs="Times New Roman"/>
          <w:sz w:val="24"/>
          <w:szCs w:val="24"/>
        </w:rPr>
      </w:pPr>
    </w:p>
    <w:p w:rsidR="00BC3E8C" w:rsidRPr="007F6F4A" w:rsidRDefault="00BC3E8C" w:rsidP="00DE4D95">
      <w:pPr>
        <w:spacing w:line="480" w:lineRule="auto"/>
        <w:rPr>
          <w:rFonts w:ascii="Times New Roman" w:hAnsi="Times New Roman" w:cs="Times New Roman"/>
          <w:sz w:val="24"/>
          <w:szCs w:val="24"/>
        </w:rPr>
      </w:pPr>
    </w:p>
    <w:p w:rsidR="00BC3E8C" w:rsidRPr="007F6F4A" w:rsidRDefault="00BC3E8C" w:rsidP="00DE4D95">
      <w:pPr>
        <w:spacing w:line="480" w:lineRule="auto"/>
        <w:rPr>
          <w:rFonts w:ascii="Times New Roman" w:hAnsi="Times New Roman" w:cs="Times New Roman"/>
          <w:sz w:val="24"/>
          <w:szCs w:val="24"/>
        </w:rPr>
      </w:pPr>
    </w:p>
    <w:p w:rsidR="00BC3E8C" w:rsidRPr="007F6F4A" w:rsidRDefault="00BC3E8C" w:rsidP="00DE4D95">
      <w:pPr>
        <w:spacing w:line="480" w:lineRule="auto"/>
        <w:rPr>
          <w:rFonts w:ascii="Times New Roman" w:hAnsi="Times New Roman" w:cs="Times New Roman"/>
          <w:sz w:val="24"/>
          <w:szCs w:val="24"/>
        </w:rPr>
      </w:pPr>
    </w:p>
    <w:p w:rsidR="00BC3E8C" w:rsidRPr="007F6F4A" w:rsidRDefault="00BC3E8C" w:rsidP="00DE4D95">
      <w:pPr>
        <w:spacing w:line="480" w:lineRule="auto"/>
        <w:rPr>
          <w:rFonts w:ascii="Times New Roman" w:hAnsi="Times New Roman" w:cs="Times New Roman"/>
          <w:sz w:val="24"/>
          <w:szCs w:val="24"/>
        </w:rPr>
      </w:pPr>
    </w:p>
    <w:p w:rsidR="00BC3E8C" w:rsidRPr="007F6F4A" w:rsidRDefault="00BC3E8C" w:rsidP="00DE4D95">
      <w:pPr>
        <w:spacing w:line="480" w:lineRule="auto"/>
        <w:rPr>
          <w:rFonts w:ascii="Times New Roman" w:hAnsi="Times New Roman" w:cs="Times New Roman"/>
          <w:sz w:val="24"/>
          <w:szCs w:val="24"/>
        </w:rPr>
      </w:pPr>
    </w:p>
    <w:p w:rsidR="00C43994" w:rsidRPr="007F6F4A" w:rsidRDefault="00C43994" w:rsidP="00066F93">
      <w:pPr>
        <w:spacing w:line="480" w:lineRule="auto"/>
        <w:jc w:val="center"/>
        <w:rPr>
          <w:rFonts w:ascii="Times New Roman" w:hAnsi="Times New Roman" w:cs="Times New Roman"/>
          <w:b/>
          <w:sz w:val="24"/>
          <w:szCs w:val="24"/>
        </w:rPr>
      </w:pPr>
    </w:p>
    <w:p w:rsidR="00C43994" w:rsidRPr="007F6F4A" w:rsidRDefault="00C43994" w:rsidP="00066F93">
      <w:pPr>
        <w:spacing w:line="480" w:lineRule="auto"/>
        <w:jc w:val="center"/>
        <w:rPr>
          <w:rFonts w:ascii="Times New Roman" w:hAnsi="Times New Roman" w:cs="Times New Roman"/>
          <w:b/>
          <w:sz w:val="24"/>
          <w:szCs w:val="24"/>
        </w:rPr>
      </w:pPr>
    </w:p>
    <w:sectPr w:rsidR="00C43994" w:rsidRPr="007F6F4A" w:rsidSect="00586AB9">
      <w:footerReference w:type="default" r:id="rId18"/>
      <w:footerReference w:type="first" r:id="rId19"/>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22E" w:rsidRDefault="00F3122E" w:rsidP="0020529D">
      <w:pPr>
        <w:spacing w:after="0" w:line="240" w:lineRule="auto"/>
      </w:pPr>
      <w:r>
        <w:separator/>
      </w:r>
    </w:p>
  </w:endnote>
  <w:endnote w:type="continuationSeparator" w:id="0">
    <w:p w:rsidR="00F3122E" w:rsidRDefault="00F3122E" w:rsidP="00205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43B" w:rsidRDefault="0042743B">
    <w:pPr>
      <w:pStyle w:val="Footer"/>
    </w:pPr>
    <w:r>
      <w:ptab w:relativeTo="margin" w:alignment="center" w:leader="none"/>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43B" w:rsidRPr="00AD3B47" w:rsidRDefault="0042743B" w:rsidP="00586AB9">
    <w:pPr>
      <w:pStyle w:val="Footer"/>
      <w:rPr>
        <w:rFonts w:ascii="Times New Roman" w:hAnsi="Times New Roman" w:cs="Times New Roman"/>
        <w:sz w:val="24"/>
        <w:szCs w:val="24"/>
      </w:rPr>
    </w:pPr>
    <w:r w:rsidRPr="00AD3B47">
      <w:rPr>
        <w:rFonts w:ascii="Times New Roman" w:hAnsi="Times New Roman" w:cs="Times New Roman"/>
        <w:color w:val="000000" w:themeColor="text1"/>
        <w:sz w:val="24"/>
        <w:szCs w:val="24"/>
      </w:rPr>
      <w:ptab w:relativeTo="margin" w:alignment="center" w:leader="none"/>
    </w:r>
    <w:r w:rsidRPr="00AD3B47">
      <w:rPr>
        <w:rFonts w:ascii="Times New Roman" w:hAnsi="Times New Roman" w:cs="Times New Roman"/>
        <w:color w:val="000000" w:themeColor="text1"/>
        <w:sz w:val="24"/>
        <w:szCs w:val="24"/>
      </w:rPr>
      <w:fldChar w:fldCharType="begin"/>
    </w:r>
    <w:r w:rsidRPr="00AD3B47">
      <w:rPr>
        <w:rFonts w:ascii="Times New Roman" w:hAnsi="Times New Roman" w:cs="Times New Roman"/>
        <w:color w:val="000000" w:themeColor="text1"/>
        <w:sz w:val="24"/>
        <w:szCs w:val="24"/>
      </w:rPr>
      <w:instrText xml:space="preserve"> PAGE   \* MERGEFORMAT </w:instrText>
    </w:r>
    <w:r w:rsidRPr="00AD3B47">
      <w:rPr>
        <w:rFonts w:ascii="Times New Roman" w:hAnsi="Times New Roman" w:cs="Times New Roman"/>
        <w:color w:val="000000" w:themeColor="text1"/>
        <w:sz w:val="24"/>
        <w:szCs w:val="24"/>
      </w:rPr>
      <w:fldChar w:fldCharType="separate"/>
    </w:r>
    <w:r w:rsidR="00535764">
      <w:rPr>
        <w:rFonts w:ascii="Times New Roman" w:hAnsi="Times New Roman" w:cs="Times New Roman"/>
        <w:noProof/>
        <w:color w:val="000000" w:themeColor="text1"/>
        <w:sz w:val="24"/>
        <w:szCs w:val="24"/>
      </w:rPr>
      <w:t>vi</w:t>
    </w:r>
    <w:r w:rsidRPr="00AD3B47">
      <w:rPr>
        <w:rFonts w:ascii="Times New Roman" w:hAnsi="Times New Roman" w:cs="Times New Roman"/>
        <w:noProof/>
        <w:color w:val="000000" w:themeColor="text1"/>
        <w:sz w:val="24"/>
        <w:szCs w:val="24"/>
      </w:rPr>
      <w:fldChar w:fldCharType="end"/>
    </w:r>
    <w:r w:rsidRPr="00AD3B47">
      <w:rPr>
        <w:rFonts w:ascii="Times New Roman" w:hAnsi="Times New Roman" w:cs="Times New Roman"/>
        <w:color w:val="000000" w:themeColor="text1"/>
        <w:sz w:val="24"/>
        <w:szCs w:val="24"/>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43B" w:rsidRDefault="004274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43B" w:rsidRPr="00AD3B47" w:rsidRDefault="0042743B" w:rsidP="00586AB9">
    <w:pPr>
      <w:pStyle w:val="Footer"/>
      <w:rPr>
        <w:rFonts w:ascii="Times New Roman" w:hAnsi="Times New Roman" w:cs="Times New Roman"/>
        <w:sz w:val="24"/>
        <w:szCs w:val="24"/>
      </w:rPr>
    </w:pPr>
    <w:r w:rsidRPr="00AD3B47">
      <w:rPr>
        <w:rFonts w:ascii="Times New Roman" w:hAnsi="Times New Roman" w:cs="Times New Roman"/>
        <w:sz w:val="24"/>
        <w:szCs w:val="24"/>
      </w:rPr>
      <w:ptab w:relativeTo="margin" w:alignment="center" w:leader="none"/>
    </w:r>
    <w:r w:rsidRPr="00AD3B47">
      <w:rPr>
        <w:rFonts w:ascii="Times New Roman" w:hAnsi="Times New Roman" w:cs="Times New Roman"/>
        <w:sz w:val="24"/>
        <w:szCs w:val="24"/>
      </w:rPr>
      <w:fldChar w:fldCharType="begin"/>
    </w:r>
    <w:r w:rsidRPr="00AD3B47">
      <w:rPr>
        <w:rFonts w:ascii="Times New Roman" w:hAnsi="Times New Roman" w:cs="Times New Roman"/>
        <w:sz w:val="24"/>
        <w:szCs w:val="24"/>
      </w:rPr>
      <w:instrText xml:space="preserve"> PAGE   \* MERGEFORMAT </w:instrText>
    </w:r>
    <w:r w:rsidRPr="00AD3B47">
      <w:rPr>
        <w:rFonts w:ascii="Times New Roman" w:hAnsi="Times New Roman" w:cs="Times New Roman"/>
        <w:sz w:val="24"/>
        <w:szCs w:val="24"/>
      </w:rPr>
      <w:fldChar w:fldCharType="separate"/>
    </w:r>
    <w:r w:rsidR="00535764">
      <w:rPr>
        <w:rFonts w:ascii="Times New Roman" w:hAnsi="Times New Roman" w:cs="Times New Roman"/>
        <w:noProof/>
        <w:sz w:val="24"/>
        <w:szCs w:val="24"/>
      </w:rPr>
      <w:t>50</w:t>
    </w:r>
    <w:r w:rsidRPr="00AD3B47">
      <w:rPr>
        <w:rFonts w:ascii="Times New Roman" w:hAnsi="Times New Roman" w:cs="Times New Roman"/>
        <w:noProof/>
        <w:sz w:val="24"/>
        <w:szCs w:val="24"/>
      </w:rPr>
      <w:fldChar w:fldCharType="end"/>
    </w:r>
    <w:r w:rsidRPr="00AD3B47">
      <w:rPr>
        <w:rFonts w:ascii="Times New Roman" w:hAnsi="Times New Roman" w:cs="Times New Roman"/>
        <w:sz w:val="24"/>
        <w:szCs w:val="24"/>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43B" w:rsidRDefault="004274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22E" w:rsidRDefault="00F3122E" w:rsidP="0020529D">
      <w:pPr>
        <w:spacing w:after="0" w:line="240" w:lineRule="auto"/>
      </w:pPr>
      <w:r>
        <w:separator/>
      </w:r>
    </w:p>
  </w:footnote>
  <w:footnote w:type="continuationSeparator" w:id="0">
    <w:p w:rsidR="00F3122E" w:rsidRDefault="00F3122E" w:rsidP="002052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8EA"/>
    <w:rsid w:val="000017AD"/>
    <w:rsid w:val="00010F92"/>
    <w:rsid w:val="00011F1F"/>
    <w:rsid w:val="000170AC"/>
    <w:rsid w:val="00017869"/>
    <w:rsid w:val="00020931"/>
    <w:rsid w:val="00022BFB"/>
    <w:rsid w:val="000256AF"/>
    <w:rsid w:val="00032FDA"/>
    <w:rsid w:val="000341F5"/>
    <w:rsid w:val="0003547A"/>
    <w:rsid w:val="00037304"/>
    <w:rsid w:val="00040436"/>
    <w:rsid w:val="00041513"/>
    <w:rsid w:val="00051FF3"/>
    <w:rsid w:val="00052F66"/>
    <w:rsid w:val="000531AD"/>
    <w:rsid w:val="00054153"/>
    <w:rsid w:val="0005531E"/>
    <w:rsid w:val="000556D9"/>
    <w:rsid w:val="000575AE"/>
    <w:rsid w:val="000613EA"/>
    <w:rsid w:val="000626F9"/>
    <w:rsid w:val="000637AC"/>
    <w:rsid w:val="0006399A"/>
    <w:rsid w:val="00066F93"/>
    <w:rsid w:val="000672EB"/>
    <w:rsid w:val="0007200F"/>
    <w:rsid w:val="00072BE5"/>
    <w:rsid w:val="00074854"/>
    <w:rsid w:val="0007579E"/>
    <w:rsid w:val="00076E83"/>
    <w:rsid w:val="0008053A"/>
    <w:rsid w:val="000820DF"/>
    <w:rsid w:val="0008225D"/>
    <w:rsid w:val="0009038B"/>
    <w:rsid w:val="00090959"/>
    <w:rsid w:val="00091286"/>
    <w:rsid w:val="000927AB"/>
    <w:rsid w:val="00093AC3"/>
    <w:rsid w:val="00096DF0"/>
    <w:rsid w:val="000A00EC"/>
    <w:rsid w:val="000A28FA"/>
    <w:rsid w:val="000A3349"/>
    <w:rsid w:val="000A4EDC"/>
    <w:rsid w:val="000B1EA1"/>
    <w:rsid w:val="000C1174"/>
    <w:rsid w:val="000C27AD"/>
    <w:rsid w:val="000C2E65"/>
    <w:rsid w:val="000C2EFD"/>
    <w:rsid w:val="000C4E55"/>
    <w:rsid w:val="000D0D17"/>
    <w:rsid w:val="000D47DF"/>
    <w:rsid w:val="000E02BB"/>
    <w:rsid w:val="000E11F7"/>
    <w:rsid w:val="000E4D98"/>
    <w:rsid w:val="000E5898"/>
    <w:rsid w:val="000E7EEA"/>
    <w:rsid w:val="000F158B"/>
    <w:rsid w:val="000F1BD6"/>
    <w:rsid w:val="000F2577"/>
    <w:rsid w:val="000F482C"/>
    <w:rsid w:val="000F71FA"/>
    <w:rsid w:val="000F7356"/>
    <w:rsid w:val="001015EF"/>
    <w:rsid w:val="00105084"/>
    <w:rsid w:val="00114219"/>
    <w:rsid w:val="001157BD"/>
    <w:rsid w:val="001161B7"/>
    <w:rsid w:val="001165AE"/>
    <w:rsid w:val="00116D54"/>
    <w:rsid w:val="00123048"/>
    <w:rsid w:val="001309F3"/>
    <w:rsid w:val="001329BB"/>
    <w:rsid w:val="001356BD"/>
    <w:rsid w:val="00136F80"/>
    <w:rsid w:val="001504D2"/>
    <w:rsid w:val="00151177"/>
    <w:rsid w:val="00152367"/>
    <w:rsid w:val="00156A49"/>
    <w:rsid w:val="001702C5"/>
    <w:rsid w:val="001708F5"/>
    <w:rsid w:val="00173CA9"/>
    <w:rsid w:val="0017464D"/>
    <w:rsid w:val="00176037"/>
    <w:rsid w:val="0017671B"/>
    <w:rsid w:val="001805AF"/>
    <w:rsid w:val="00181A6C"/>
    <w:rsid w:val="00183647"/>
    <w:rsid w:val="001836D5"/>
    <w:rsid w:val="00183903"/>
    <w:rsid w:val="00190530"/>
    <w:rsid w:val="00190721"/>
    <w:rsid w:val="0019276B"/>
    <w:rsid w:val="00195776"/>
    <w:rsid w:val="0019622B"/>
    <w:rsid w:val="00196F13"/>
    <w:rsid w:val="001976B9"/>
    <w:rsid w:val="00197ECB"/>
    <w:rsid w:val="001A0D28"/>
    <w:rsid w:val="001A137E"/>
    <w:rsid w:val="001A171A"/>
    <w:rsid w:val="001A4D06"/>
    <w:rsid w:val="001A63D4"/>
    <w:rsid w:val="001B6B6C"/>
    <w:rsid w:val="001B6F4B"/>
    <w:rsid w:val="001B708B"/>
    <w:rsid w:val="001B71BA"/>
    <w:rsid w:val="001C7332"/>
    <w:rsid w:val="001D28B0"/>
    <w:rsid w:val="001D28F5"/>
    <w:rsid w:val="001E34B2"/>
    <w:rsid w:val="001E3A34"/>
    <w:rsid w:val="001E5D80"/>
    <w:rsid w:val="001E7537"/>
    <w:rsid w:val="001F2070"/>
    <w:rsid w:val="001F72A1"/>
    <w:rsid w:val="00200708"/>
    <w:rsid w:val="00201185"/>
    <w:rsid w:val="0020308F"/>
    <w:rsid w:val="00204B3E"/>
    <w:rsid w:val="0020529D"/>
    <w:rsid w:val="0020713B"/>
    <w:rsid w:val="0020788C"/>
    <w:rsid w:val="0021166D"/>
    <w:rsid w:val="002149C2"/>
    <w:rsid w:val="0022199F"/>
    <w:rsid w:val="002220D5"/>
    <w:rsid w:val="00226D55"/>
    <w:rsid w:val="00230725"/>
    <w:rsid w:val="00230BA6"/>
    <w:rsid w:val="002341C8"/>
    <w:rsid w:val="00235D69"/>
    <w:rsid w:val="00240147"/>
    <w:rsid w:val="00245792"/>
    <w:rsid w:val="00245CC9"/>
    <w:rsid w:val="00247B73"/>
    <w:rsid w:val="002500CC"/>
    <w:rsid w:val="00251562"/>
    <w:rsid w:val="00251B99"/>
    <w:rsid w:val="00253E4E"/>
    <w:rsid w:val="00255DFE"/>
    <w:rsid w:val="00257244"/>
    <w:rsid w:val="002618EB"/>
    <w:rsid w:val="00261903"/>
    <w:rsid w:val="0026401E"/>
    <w:rsid w:val="00272448"/>
    <w:rsid w:val="002727C8"/>
    <w:rsid w:val="00275EA0"/>
    <w:rsid w:val="002819A3"/>
    <w:rsid w:val="002821C2"/>
    <w:rsid w:val="00283BBC"/>
    <w:rsid w:val="002911B2"/>
    <w:rsid w:val="00292263"/>
    <w:rsid w:val="00292DDF"/>
    <w:rsid w:val="00295416"/>
    <w:rsid w:val="00296020"/>
    <w:rsid w:val="00297125"/>
    <w:rsid w:val="00297B33"/>
    <w:rsid w:val="00297D6C"/>
    <w:rsid w:val="002A45EF"/>
    <w:rsid w:val="002A7FC0"/>
    <w:rsid w:val="002B7D26"/>
    <w:rsid w:val="002C077B"/>
    <w:rsid w:val="002C0BAD"/>
    <w:rsid w:val="002C2B56"/>
    <w:rsid w:val="002C65EF"/>
    <w:rsid w:val="002D1764"/>
    <w:rsid w:val="002D2DC3"/>
    <w:rsid w:val="002D3330"/>
    <w:rsid w:val="002D6E0F"/>
    <w:rsid w:val="002D7FD0"/>
    <w:rsid w:val="002E0387"/>
    <w:rsid w:val="002F2369"/>
    <w:rsid w:val="002F24C1"/>
    <w:rsid w:val="00300B7E"/>
    <w:rsid w:val="00307242"/>
    <w:rsid w:val="00307DF8"/>
    <w:rsid w:val="00314188"/>
    <w:rsid w:val="0032028D"/>
    <w:rsid w:val="003251AF"/>
    <w:rsid w:val="00325FF0"/>
    <w:rsid w:val="0032617B"/>
    <w:rsid w:val="00331B33"/>
    <w:rsid w:val="0033269C"/>
    <w:rsid w:val="003404D4"/>
    <w:rsid w:val="00344B5D"/>
    <w:rsid w:val="00346EB7"/>
    <w:rsid w:val="00347FD6"/>
    <w:rsid w:val="00351258"/>
    <w:rsid w:val="00351F96"/>
    <w:rsid w:val="00353A12"/>
    <w:rsid w:val="00361B34"/>
    <w:rsid w:val="0036431E"/>
    <w:rsid w:val="00364CFC"/>
    <w:rsid w:val="00366359"/>
    <w:rsid w:val="00373757"/>
    <w:rsid w:val="003741D8"/>
    <w:rsid w:val="0038657D"/>
    <w:rsid w:val="00386580"/>
    <w:rsid w:val="003901ED"/>
    <w:rsid w:val="003909AF"/>
    <w:rsid w:val="00395463"/>
    <w:rsid w:val="0039730A"/>
    <w:rsid w:val="003A2FDD"/>
    <w:rsid w:val="003A3B61"/>
    <w:rsid w:val="003B0743"/>
    <w:rsid w:val="003B1438"/>
    <w:rsid w:val="003B3188"/>
    <w:rsid w:val="003B3395"/>
    <w:rsid w:val="003B6308"/>
    <w:rsid w:val="003C087A"/>
    <w:rsid w:val="003C095B"/>
    <w:rsid w:val="003C1C55"/>
    <w:rsid w:val="003C2290"/>
    <w:rsid w:val="003C3DEC"/>
    <w:rsid w:val="003C7328"/>
    <w:rsid w:val="003D460C"/>
    <w:rsid w:val="003D576D"/>
    <w:rsid w:val="003D580D"/>
    <w:rsid w:val="003D7C8E"/>
    <w:rsid w:val="003E1282"/>
    <w:rsid w:val="003E425A"/>
    <w:rsid w:val="003E79D9"/>
    <w:rsid w:val="003F51A1"/>
    <w:rsid w:val="003F6501"/>
    <w:rsid w:val="004124F9"/>
    <w:rsid w:val="004140E8"/>
    <w:rsid w:val="004146BC"/>
    <w:rsid w:val="00417A96"/>
    <w:rsid w:val="004211E5"/>
    <w:rsid w:val="00426770"/>
    <w:rsid w:val="0042743B"/>
    <w:rsid w:val="00433464"/>
    <w:rsid w:val="00434950"/>
    <w:rsid w:val="004354C5"/>
    <w:rsid w:val="00436264"/>
    <w:rsid w:val="00440FDB"/>
    <w:rsid w:val="0044129E"/>
    <w:rsid w:val="00454DCC"/>
    <w:rsid w:val="00462225"/>
    <w:rsid w:val="00466A7B"/>
    <w:rsid w:val="00466FB7"/>
    <w:rsid w:val="00466FF1"/>
    <w:rsid w:val="0047787F"/>
    <w:rsid w:val="004821B2"/>
    <w:rsid w:val="00483FF1"/>
    <w:rsid w:val="00492581"/>
    <w:rsid w:val="004932B5"/>
    <w:rsid w:val="00494ACE"/>
    <w:rsid w:val="00496416"/>
    <w:rsid w:val="00496A77"/>
    <w:rsid w:val="00497DCC"/>
    <w:rsid w:val="004A1262"/>
    <w:rsid w:val="004A4C99"/>
    <w:rsid w:val="004A5EFC"/>
    <w:rsid w:val="004A783D"/>
    <w:rsid w:val="004B057C"/>
    <w:rsid w:val="004B0EA5"/>
    <w:rsid w:val="004B218E"/>
    <w:rsid w:val="004B4510"/>
    <w:rsid w:val="004B5C9D"/>
    <w:rsid w:val="004B5E4C"/>
    <w:rsid w:val="004C26B6"/>
    <w:rsid w:val="004D73C6"/>
    <w:rsid w:val="004D7D5D"/>
    <w:rsid w:val="004E2039"/>
    <w:rsid w:val="004E4795"/>
    <w:rsid w:val="004E4FF7"/>
    <w:rsid w:val="0050193E"/>
    <w:rsid w:val="0050657E"/>
    <w:rsid w:val="0051662B"/>
    <w:rsid w:val="00521D0D"/>
    <w:rsid w:val="00525B46"/>
    <w:rsid w:val="00526E56"/>
    <w:rsid w:val="0053206F"/>
    <w:rsid w:val="00533454"/>
    <w:rsid w:val="00535764"/>
    <w:rsid w:val="00541F0F"/>
    <w:rsid w:val="0054219F"/>
    <w:rsid w:val="005442EE"/>
    <w:rsid w:val="0054684D"/>
    <w:rsid w:val="00547E61"/>
    <w:rsid w:val="0055073E"/>
    <w:rsid w:val="00556BAC"/>
    <w:rsid w:val="00561D08"/>
    <w:rsid w:val="00562469"/>
    <w:rsid w:val="00564336"/>
    <w:rsid w:val="00565B4C"/>
    <w:rsid w:val="00571017"/>
    <w:rsid w:val="005778D2"/>
    <w:rsid w:val="00577AFD"/>
    <w:rsid w:val="00586AB9"/>
    <w:rsid w:val="0058735D"/>
    <w:rsid w:val="00590156"/>
    <w:rsid w:val="005907B5"/>
    <w:rsid w:val="005931CF"/>
    <w:rsid w:val="00594305"/>
    <w:rsid w:val="005A250F"/>
    <w:rsid w:val="005A2AD2"/>
    <w:rsid w:val="005A3E82"/>
    <w:rsid w:val="005B09B9"/>
    <w:rsid w:val="005B0F61"/>
    <w:rsid w:val="005B15D0"/>
    <w:rsid w:val="005B41B8"/>
    <w:rsid w:val="005C45BD"/>
    <w:rsid w:val="005C496C"/>
    <w:rsid w:val="005C54F2"/>
    <w:rsid w:val="005C5D24"/>
    <w:rsid w:val="005C6BFB"/>
    <w:rsid w:val="005C7ACD"/>
    <w:rsid w:val="005D3C79"/>
    <w:rsid w:val="005D5341"/>
    <w:rsid w:val="005D5EF5"/>
    <w:rsid w:val="005D78CB"/>
    <w:rsid w:val="005E09DD"/>
    <w:rsid w:val="005E109B"/>
    <w:rsid w:val="005E411A"/>
    <w:rsid w:val="005E5D88"/>
    <w:rsid w:val="005E661D"/>
    <w:rsid w:val="005E6639"/>
    <w:rsid w:val="005E6A80"/>
    <w:rsid w:val="005F1459"/>
    <w:rsid w:val="005F1A73"/>
    <w:rsid w:val="005F70F7"/>
    <w:rsid w:val="00605C2A"/>
    <w:rsid w:val="00606B37"/>
    <w:rsid w:val="00607338"/>
    <w:rsid w:val="006077BA"/>
    <w:rsid w:val="00613D56"/>
    <w:rsid w:val="00614074"/>
    <w:rsid w:val="00614EE0"/>
    <w:rsid w:val="00616E39"/>
    <w:rsid w:val="0062018F"/>
    <w:rsid w:val="006209F3"/>
    <w:rsid w:val="0062163B"/>
    <w:rsid w:val="0062201A"/>
    <w:rsid w:val="00627DA6"/>
    <w:rsid w:val="0063236B"/>
    <w:rsid w:val="0063307E"/>
    <w:rsid w:val="00646467"/>
    <w:rsid w:val="006520EB"/>
    <w:rsid w:val="006523BA"/>
    <w:rsid w:val="006601C2"/>
    <w:rsid w:val="00665B44"/>
    <w:rsid w:val="006667C3"/>
    <w:rsid w:val="00666C7B"/>
    <w:rsid w:val="00667758"/>
    <w:rsid w:val="006712E2"/>
    <w:rsid w:val="00672286"/>
    <w:rsid w:val="006735E1"/>
    <w:rsid w:val="006774E9"/>
    <w:rsid w:val="00680442"/>
    <w:rsid w:val="00680947"/>
    <w:rsid w:val="006850B2"/>
    <w:rsid w:val="00686371"/>
    <w:rsid w:val="0068649A"/>
    <w:rsid w:val="006951A5"/>
    <w:rsid w:val="0069676E"/>
    <w:rsid w:val="006A0DDB"/>
    <w:rsid w:val="006A2B14"/>
    <w:rsid w:val="006A59A6"/>
    <w:rsid w:val="006A6411"/>
    <w:rsid w:val="006A7C56"/>
    <w:rsid w:val="006B0028"/>
    <w:rsid w:val="006B18FC"/>
    <w:rsid w:val="006B5366"/>
    <w:rsid w:val="006B7556"/>
    <w:rsid w:val="006C0B45"/>
    <w:rsid w:val="006C2AAE"/>
    <w:rsid w:val="006C3892"/>
    <w:rsid w:val="006C455E"/>
    <w:rsid w:val="006C4E12"/>
    <w:rsid w:val="006C5B4F"/>
    <w:rsid w:val="006C7BE2"/>
    <w:rsid w:val="006E5CC2"/>
    <w:rsid w:val="006F32CA"/>
    <w:rsid w:val="006F44F9"/>
    <w:rsid w:val="006F71B5"/>
    <w:rsid w:val="00703406"/>
    <w:rsid w:val="0070652B"/>
    <w:rsid w:val="00707B4F"/>
    <w:rsid w:val="00710455"/>
    <w:rsid w:val="007105CC"/>
    <w:rsid w:val="00710811"/>
    <w:rsid w:val="00711518"/>
    <w:rsid w:val="00713D56"/>
    <w:rsid w:val="007154F9"/>
    <w:rsid w:val="00722340"/>
    <w:rsid w:val="00732456"/>
    <w:rsid w:val="007342A3"/>
    <w:rsid w:val="00736378"/>
    <w:rsid w:val="007365E7"/>
    <w:rsid w:val="00741AC8"/>
    <w:rsid w:val="00743F30"/>
    <w:rsid w:val="0074551B"/>
    <w:rsid w:val="00751A22"/>
    <w:rsid w:val="00753741"/>
    <w:rsid w:val="007602AA"/>
    <w:rsid w:val="00760EE8"/>
    <w:rsid w:val="00762A35"/>
    <w:rsid w:val="00762F0F"/>
    <w:rsid w:val="00763CE4"/>
    <w:rsid w:val="00767203"/>
    <w:rsid w:val="00767F2D"/>
    <w:rsid w:val="00771661"/>
    <w:rsid w:val="00771FE1"/>
    <w:rsid w:val="007753AE"/>
    <w:rsid w:val="00777D3F"/>
    <w:rsid w:val="00777FD6"/>
    <w:rsid w:val="00783ED2"/>
    <w:rsid w:val="00784ECD"/>
    <w:rsid w:val="00785744"/>
    <w:rsid w:val="00785E02"/>
    <w:rsid w:val="007948E7"/>
    <w:rsid w:val="0079493C"/>
    <w:rsid w:val="00794D98"/>
    <w:rsid w:val="007955A3"/>
    <w:rsid w:val="00795FD8"/>
    <w:rsid w:val="007A1139"/>
    <w:rsid w:val="007A4613"/>
    <w:rsid w:val="007A478F"/>
    <w:rsid w:val="007A611F"/>
    <w:rsid w:val="007B30C4"/>
    <w:rsid w:val="007B4586"/>
    <w:rsid w:val="007C0578"/>
    <w:rsid w:val="007C0902"/>
    <w:rsid w:val="007C1CD4"/>
    <w:rsid w:val="007C434E"/>
    <w:rsid w:val="007C59FA"/>
    <w:rsid w:val="007D0C4F"/>
    <w:rsid w:val="007D1DE5"/>
    <w:rsid w:val="007E285F"/>
    <w:rsid w:val="007E723F"/>
    <w:rsid w:val="007F0EC2"/>
    <w:rsid w:val="007F1559"/>
    <w:rsid w:val="007F3411"/>
    <w:rsid w:val="007F6F4A"/>
    <w:rsid w:val="007F7A52"/>
    <w:rsid w:val="008009A5"/>
    <w:rsid w:val="00804B1B"/>
    <w:rsid w:val="0080532C"/>
    <w:rsid w:val="008105F3"/>
    <w:rsid w:val="00812A4B"/>
    <w:rsid w:val="00814008"/>
    <w:rsid w:val="008148A2"/>
    <w:rsid w:val="0081767B"/>
    <w:rsid w:val="00820991"/>
    <w:rsid w:val="00820C46"/>
    <w:rsid w:val="00822AE9"/>
    <w:rsid w:val="008276C3"/>
    <w:rsid w:val="00827A99"/>
    <w:rsid w:val="00827EFC"/>
    <w:rsid w:val="008307A9"/>
    <w:rsid w:val="00831184"/>
    <w:rsid w:val="0083281A"/>
    <w:rsid w:val="00833213"/>
    <w:rsid w:val="0083726B"/>
    <w:rsid w:val="008453D9"/>
    <w:rsid w:val="00845836"/>
    <w:rsid w:val="00846DB7"/>
    <w:rsid w:val="00850D99"/>
    <w:rsid w:val="0085214F"/>
    <w:rsid w:val="00852E8A"/>
    <w:rsid w:val="0086499C"/>
    <w:rsid w:val="0086594C"/>
    <w:rsid w:val="00866CBF"/>
    <w:rsid w:val="008670B4"/>
    <w:rsid w:val="00871F85"/>
    <w:rsid w:val="00881986"/>
    <w:rsid w:val="00882685"/>
    <w:rsid w:val="00886C0D"/>
    <w:rsid w:val="008907C7"/>
    <w:rsid w:val="00897902"/>
    <w:rsid w:val="008A170B"/>
    <w:rsid w:val="008A6F8D"/>
    <w:rsid w:val="008B4518"/>
    <w:rsid w:val="008B4A41"/>
    <w:rsid w:val="008C57E7"/>
    <w:rsid w:val="008D14D2"/>
    <w:rsid w:val="008D29C0"/>
    <w:rsid w:val="008D2B53"/>
    <w:rsid w:val="008D4708"/>
    <w:rsid w:val="008D4AE2"/>
    <w:rsid w:val="008D616F"/>
    <w:rsid w:val="008E0D4E"/>
    <w:rsid w:val="008E1889"/>
    <w:rsid w:val="008E310C"/>
    <w:rsid w:val="008E3205"/>
    <w:rsid w:val="008E519C"/>
    <w:rsid w:val="008E7C6D"/>
    <w:rsid w:val="008F0FDE"/>
    <w:rsid w:val="008F53B0"/>
    <w:rsid w:val="00903522"/>
    <w:rsid w:val="00903826"/>
    <w:rsid w:val="00905EC0"/>
    <w:rsid w:val="00911D05"/>
    <w:rsid w:val="0091291B"/>
    <w:rsid w:val="00916496"/>
    <w:rsid w:val="00924939"/>
    <w:rsid w:val="00926D0F"/>
    <w:rsid w:val="009314C5"/>
    <w:rsid w:val="009320B8"/>
    <w:rsid w:val="00940FFE"/>
    <w:rsid w:val="00941004"/>
    <w:rsid w:val="009416E4"/>
    <w:rsid w:val="00945D20"/>
    <w:rsid w:val="00946828"/>
    <w:rsid w:val="00950B71"/>
    <w:rsid w:val="00951596"/>
    <w:rsid w:val="009530C9"/>
    <w:rsid w:val="00954BD8"/>
    <w:rsid w:val="0095678F"/>
    <w:rsid w:val="00960E21"/>
    <w:rsid w:val="0096293C"/>
    <w:rsid w:val="00962A96"/>
    <w:rsid w:val="00962FE4"/>
    <w:rsid w:val="00963E7E"/>
    <w:rsid w:val="00972815"/>
    <w:rsid w:val="00975881"/>
    <w:rsid w:val="00981E29"/>
    <w:rsid w:val="009824CD"/>
    <w:rsid w:val="00986A40"/>
    <w:rsid w:val="00986EB4"/>
    <w:rsid w:val="0099249E"/>
    <w:rsid w:val="00994BE2"/>
    <w:rsid w:val="00994BF4"/>
    <w:rsid w:val="00995918"/>
    <w:rsid w:val="00996275"/>
    <w:rsid w:val="009966EC"/>
    <w:rsid w:val="00996A3D"/>
    <w:rsid w:val="009A5E96"/>
    <w:rsid w:val="009B3053"/>
    <w:rsid w:val="009B5A35"/>
    <w:rsid w:val="009C0B26"/>
    <w:rsid w:val="009C2750"/>
    <w:rsid w:val="009C2D69"/>
    <w:rsid w:val="009C6B14"/>
    <w:rsid w:val="009C6C12"/>
    <w:rsid w:val="009C7164"/>
    <w:rsid w:val="009D0581"/>
    <w:rsid w:val="009D71FA"/>
    <w:rsid w:val="009E23FB"/>
    <w:rsid w:val="009E351C"/>
    <w:rsid w:val="009E6CC5"/>
    <w:rsid w:val="009E7FE8"/>
    <w:rsid w:val="009F0D6E"/>
    <w:rsid w:val="009F1368"/>
    <w:rsid w:val="009F5156"/>
    <w:rsid w:val="009F5578"/>
    <w:rsid w:val="009F6D67"/>
    <w:rsid w:val="00A05B86"/>
    <w:rsid w:val="00A1588D"/>
    <w:rsid w:val="00A172AF"/>
    <w:rsid w:val="00A20EF0"/>
    <w:rsid w:val="00A237F0"/>
    <w:rsid w:val="00A23AC2"/>
    <w:rsid w:val="00A25CE1"/>
    <w:rsid w:val="00A31766"/>
    <w:rsid w:val="00A325E5"/>
    <w:rsid w:val="00A338A6"/>
    <w:rsid w:val="00A35B87"/>
    <w:rsid w:val="00A4208E"/>
    <w:rsid w:val="00A42EE5"/>
    <w:rsid w:val="00A43E7D"/>
    <w:rsid w:val="00A474E4"/>
    <w:rsid w:val="00A52528"/>
    <w:rsid w:val="00A54C41"/>
    <w:rsid w:val="00A56149"/>
    <w:rsid w:val="00A57082"/>
    <w:rsid w:val="00A60067"/>
    <w:rsid w:val="00A60585"/>
    <w:rsid w:val="00A62FB7"/>
    <w:rsid w:val="00A64B2A"/>
    <w:rsid w:val="00A64C2A"/>
    <w:rsid w:val="00A66536"/>
    <w:rsid w:val="00A66772"/>
    <w:rsid w:val="00A678EA"/>
    <w:rsid w:val="00A71A8C"/>
    <w:rsid w:val="00A728ED"/>
    <w:rsid w:val="00A7527E"/>
    <w:rsid w:val="00A81526"/>
    <w:rsid w:val="00A83611"/>
    <w:rsid w:val="00A90930"/>
    <w:rsid w:val="00A9685E"/>
    <w:rsid w:val="00AA3258"/>
    <w:rsid w:val="00AA513C"/>
    <w:rsid w:val="00AA58A7"/>
    <w:rsid w:val="00AB032A"/>
    <w:rsid w:val="00AB1545"/>
    <w:rsid w:val="00AB2F82"/>
    <w:rsid w:val="00AB3190"/>
    <w:rsid w:val="00AB46BF"/>
    <w:rsid w:val="00AB5A67"/>
    <w:rsid w:val="00AB628D"/>
    <w:rsid w:val="00AC17B7"/>
    <w:rsid w:val="00AC1FE2"/>
    <w:rsid w:val="00AC234C"/>
    <w:rsid w:val="00AC52F5"/>
    <w:rsid w:val="00AC65BF"/>
    <w:rsid w:val="00AC65E1"/>
    <w:rsid w:val="00AD204B"/>
    <w:rsid w:val="00AD3B47"/>
    <w:rsid w:val="00AD4BF9"/>
    <w:rsid w:val="00AD4CC6"/>
    <w:rsid w:val="00AE06A8"/>
    <w:rsid w:val="00AE40DF"/>
    <w:rsid w:val="00AF2157"/>
    <w:rsid w:val="00AF5437"/>
    <w:rsid w:val="00B01F2F"/>
    <w:rsid w:val="00B0539E"/>
    <w:rsid w:val="00B06489"/>
    <w:rsid w:val="00B107B6"/>
    <w:rsid w:val="00B11049"/>
    <w:rsid w:val="00B20726"/>
    <w:rsid w:val="00B22224"/>
    <w:rsid w:val="00B23E40"/>
    <w:rsid w:val="00B3101D"/>
    <w:rsid w:val="00B31074"/>
    <w:rsid w:val="00B31590"/>
    <w:rsid w:val="00B36115"/>
    <w:rsid w:val="00B36DB2"/>
    <w:rsid w:val="00B3739A"/>
    <w:rsid w:val="00B435A1"/>
    <w:rsid w:val="00B448EA"/>
    <w:rsid w:val="00B555D4"/>
    <w:rsid w:val="00B55AD4"/>
    <w:rsid w:val="00B6151E"/>
    <w:rsid w:val="00B63F68"/>
    <w:rsid w:val="00B65BBB"/>
    <w:rsid w:val="00B7225D"/>
    <w:rsid w:val="00B72E12"/>
    <w:rsid w:val="00B74796"/>
    <w:rsid w:val="00B75223"/>
    <w:rsid w:val="00B7763E"/>
    <w:rsid w:val="00B80507"/>
    <w:rsid w:val="00B816A1"/>
    <w:rsid w:val="00B83740"/>
    <w:rsid w:val="00B84726"/>
    <w:rsid w:val="00B858BF"/>
    <w:rsid w:val="00B8624A"/>
    <w:rsid w:val="00B87863"/>
    <w:rsid w:val="00B907CD"/>
    <w:rsid w:val="00B9249A"/>
    <w:rsid w:val="00B9291B"/>
    <w:rsid w:val="00BA03FC"/>
    <w:rsid w:val="00BA10D7"/>
    <w:rsid w:val="00BA2024"/>
    <w:rsid w:val="00BA2748"/>
    <w:rsid w:val="00BA369A"/>
    <w:rsid w:val="00BA629F"/>
    <w:rsid w:val="00BA632F"/>
    <w:rsid w:val="00BA7A61"/>
    <w:rsid w:val="00BB7EC0"/>
    <w:rsid w:val="00BC18D0"/>
    <w:rsid w:val="00BC20CA"/>
    <w:rsid w:val="00BC238C"/>
    <w:rsid w:val="00BC3E8C"/>
    <w:rsid w:val="00BD0C52"/>
    <w:rsid w:val="00BE3597"/>
    <w:rsid w:val="00BE4741"/>
    <w:rsid w:val="00BF1923"/>
    <w:rsid w:val="00BF29B3"/>
    <w:rsid w:val="00BF2B33"/>
    <w:rsid w:val="00BF355C"/>
    <w:rsid w:val="00C054E7"/>
    <w:rsid w:val="00C06FA4"/>
    <w:rsid w:val="00C11F2B"/>
    <w:rsid w:val="00C127AC"/>
    <w:rsid w:val="00C14821"/>
    <w:rsid w:val="00C20922"/>
    <w:rsid w:val="00C24937"/>
    <w:rsid w:val="00C312A5"/>
    <w:rsid w:val="00C323AC"/>
    <w:rsid w:val="00C32C8F"/>
    <w:rsid w:val="00C3446F"/>
    <w:rsid w:val="00C347B3"/>
    <w:rsid w:val="00C36708"/>
    <w:rsid w:val="00C40667"/>
    <w:rsid w:val="00C43994"/>
    <w:rsid w:val="00C45BB6"/>
    <w:rsid w:val="00C46283"/>
    <w:rsid w:val="00C473F1"/>
    <w:rsid w:val="00C56438"/>
    <w:rsid w:val="00C579A3"/>
    <w:rsid w:val="00C654B4"/>
    <w:rsid w:val="00C67D96"/>
    <w:rsid w:val="00C74D0F"/>
    <w:rsid w:val="00C76342"/>
    <w:rsid w:val="00C770A4"/>
    <w:rsid w:val="00C80E17"/>
    <w:rsid w:val="00C81E04"/>
    <w:rsid w:val="00C830E7"/>
    <w:rsid w:val="00C83B69"/>
    <w:rsid w:val="00C8445B"/>
    <w:rsid w:val="00C96529"/>
    <w:rsid w:val="00CA14B8"/>
    <w:rsid w:val="00CA751D"/>
    <w:rsid w:val="00CA7873"/>
    <w:rsid w:val="00CB25AA"/>
    <w:rsid w:val="00CB4B9E"/>
    <w:rsid w:val="00CB7FDA"/>
    <w:rsid w:val="00CC0740"/>
    <w:rsid w:val="00CC23BA"/>
    <w:rsid w:val="00CC51C5"/>
    <w:rsid w:val="00CC5D81"/>
    <w:rsid w:val="00CC7C73"/>
    <w:rsid w:val="00CD0409"/>
    <w:rsid w:val="00CD0CBB"/>
    <w:rsid w:val="00CD2378"/>
    <w:rsid w:val="00CD3C73"/>
    <w:rsid w:val="00CE42E5"/>
    <w:rsid w:val="00CE4965"/>
    <w:rsid w:val="00CE4A0A"/>
    <w:rsid w:val="00CE56D1"/>
    <w:rsid w:val="00CE5A2D"/>
    <w:rsid w:val="00CF11C2"/>
    <w:rsid w:val="00CF2FE0"/>
    <w:rsid w:val="00CF5B63"/>
    <w:rsid w:val="00D01654"/>
    <w:rsid w:val="00D03DC5"/>
    <w:rsid w:val="00D07620"/>
    <w:rsid w:val="00D12A73"/>
    <w:rsid w:val="00D1529E"/>
    <w:rsid w:val="00D20540"/>
    <w:rsid w:val="00D2333E"/>
    <w:rsid w:val="00D23519"/>
    <w:rsid w:val="00D2410C"/>
    <w:rsid w:val="00D25625"/>
    <w:rsid w:val="00D25DD3"/>
    <w:rsid w:val="00D26B39"/>
    <w:rsid w:val="00D34C74"/>
    <w:rsid w:val="00D369FD"/>
    <w:rsid w:val="00D4026E"/>
    <w:rsid w:val="00D40D01"/>
    <w:rsid w:val="00D413E1"/>
    <w:rsid w:val="00D44505"/>
    <w:rsid w:val="00D45CA2"/>
    <w:rsid w:val="00D46E07"/>
    <w:rsid w:val="00D536C4"/>
    <w:rsid w:val="00D577B6"/>
    <w:rsid w:val="00D60D36"/>
    <w:rsid w:val="00D63896"/>
    <w:rsid w:val="00D6741C"/>
    <w:rsid w:val="00D67752"/>
    <w:rsid w:val="00D67F4E"/>
    <w:rsid w:val="00D71574"/>
    <w:rsid w:val="00D83110"/>
    <w:rsid w:val="00D85B82"/>
    <w:rsid w:val="00D9068E"/>
    <w:rsid w:val="00D91393"/>
    <w:rsid w:val="00D93540"/>
    <w:rsid w:val="00D94BE1"/>
    <w:rsid w:val="00D963AB"/>
    <w:rsid w:val="00D96419"/>
    <w:rsid w:val="00DA0ECB"/>
    <w:rsid w:val="00DA32A6"/>
    <w:rsid w:val="00DB1AE5"/>
    <w:rsid w:val="00DB1E25"/>
    <w:rsid w:val="00DB26F6"/>
    <w:rsid w:val="00DB4261"/>
    <w:rsid w:val="00DB5E84"/>
    <w:rsid w:val="00DB7E23"/>
    <w:rsid w:val="00DC32BD"/>
    <w:rsid w:val="00DC3303"/>
    <w:rsid w:val="00DC39BA"/>
    <w:rsid w:val="00DC3D0C"/>
    <w:rsid w:val="00DD085D"/>
    <w:rsid w:val="00DD4061"/>
    <w:rsid w:val="00DD5BEE"/>
    <w:rsid w:val="00DE0E42"/>
    <w:rsid w:val="00DE3A65"/>
    <w:rsid w:val="00DE4D95"/>
    <w:rsid w:val="00DE53F9"/>
    <w:rsid w:val="00DE7CD0"/>
    <w:rsid w:val="00DE7FB2"/>
    <w:rsid w:val="00DF0BBA"/>
    <w:rsid w:val="00DF1159"/>
    <w:rsid w:val="00DF1E03"/>
    <w:rsid w:val="00DF2C64"/>
    <w:rsid w:val="00E00626"/>
    <w:rsid w:val="00E0397A"/>
    <w:rsid w:val="00E050B6"/>
    <w:rsid w:val="00E0767F"/>
    <w:rsid w:val="00E11B8B"/>
    <w:rsid w:val="00E128D1"/>
    <w:rsid w:val="00E15EC3"/>
    <w:rsid w:val="00E20898"/>
    <w:rsid w:val="00E2131D"/>
    <w:rsid w:val="00E2326B"/>
    <w:rsid w:val="00E24011"/>
    <w:rsid w:val="00E247C7"/>
    <w:rsid w:val="00E30C44"/>
    <w:rsid w:val="00E31D02"/>
    <w:rsid w:val="00E33C0F"/>
    <w:rsid w:val="00E3649E"/>
    <w:rsid w:val="00E364DA"/>
    <w:rsid w:val="00E40F49"/>
    <w:rsid w:val="00E4330F"/>
    <w:rsid w:val="00E471D6"/>
    <w:rsid w:val="00E53AD4"/>
    <w:rsid w:val="00E551CC"/>
    <w:rsid w:val="00E55AD6"/>
    <w:rsid w:val="00E613BF"/>
    <w:rsid w:val="00E61FDA"/>
    <w:rsid w:val="00E64047"/>
    <w:rsid w:val="00E6522D"/>
    <w:rsid w:val="00E67532"/>
    <w:rsid w:val="00E70598"/>
    <w:rsid w:val="00E71F63"/>
    <w:rsid w:val="00E84197"/>
    <w:rsid w:val="00E9040C"/>
    <w:rsid w:val="00E90455"/>
    <w:rsid w:val="00E92091"/>
    <w:rsid w:val="00E92770"/>
    <w:rsid w:val="00E92EF0"/>
    <w:rsid w:val="00E93DA4"/>
    <w:rsid w:val="00E956F7"/>
    <w:rsid w:val="00E97E9A"/>
    <w:rsid w:val="00EA2628"/>
    <w:rsid w:val="00EA3F8F"/>
    <w:rsid w:val="00EA7A80"/>
    <w:rsid w:val="00EB0755"/>
    <w:rsid w:val="00EB22B6"/>
    <w:rsid w:val="00EC2AB9"/>
    <w:rsid w:val="00EC3EE2"/>
    <w:rsid w:val="00EC51A0"/>
    <w:rsid w:val="00EC5813"/>
    <w:rsid w:val="00EC584C"/>
    <w:rsid w:val="00EC674F"/>
    <w:rsid w:val="00EC6910"/>
    <w:rsid w:val="00ED1F77"/>
    <w:rsid w:val="00ED25B4"/>
    <w:rsid w:val="00ED58FE"/>
    <w:rsid w:val="00ED7DE5"/>
    <w:rsid w:val="00ED7E93"/>
    <w:rsid w:val="00EE01CF"/>
    <w:rsid w:val="00EE4DCF"/>
    <w:rsid w:val="00EE77C0"/>
    <w:rsid w:val="00EE7F80"/>
    <w:rsid w:val="00EF4E77"/>
    <w:rsid w:val="00EF7C16"/>
    <w:rsid w:val="00F1368A"/>
    <w:rsid w:val="00F17321"/>
    <w:rsid w:val="00F17C59"/>
    <w:rsid w:val="00F22A4B"/>
    <w:rsid w:val="00F23B02"/>
    <w:rsid w:val="00F3122E"/>
    <w:rsid w:val="00F31E4C"/>
    <w:rsid w:val="00F350D3"/>
    <w:rsid w:val="00F45416"/>
    <w:rsid w:val="00F47D0E"/>
    <w:rsid w:val="00F574B1"/>
    <w:rsid w:val="00F57573"/>
    <w:rsid w:val="00F57784"/>
    <w:rsid w:val="00F57C7B"/>
    <w:rsid w:val="00F659CB"/>
    <w:rsid w:val="00F754C9"/>
    <w:rsid w:val="00F76C8E"/>
    <w:rsid w:val="00F76EC1"/>
    <w:rsid w:val="00F82133"/>
    <w:rsid w:val="00F82328"/>
    <w:rsid w:val="00F84D1E"/>
    <w:rsid w:val="00F85EB8"/>
    <w:rsid w:val="00F8609D"/>
    <w:rsid w:val="00F87BE2"/>
    <w:rsid w:val="00F96A0C"/>
    <w:rsid w:val="00F97428"/>
    <w:rsid w:val="00FA0E6A"/>
    <w:rsid w:val="00FA18F2"/>
    <w:rsid w:val="00FA191E"/>
    <w:rsid w:val="00FA35BD"/>
    <w:rsid w:val="00FA43C4"/>
    <w:rsid w:val="00FA59D8"/>
    <w:rsid w:val="00FB1609"/>
    <w:rsid w:val="00FB2F82"/>
    <w:rsid w:val="00FB599D"/>
    <w:rsid w:val="00FC48D1"/>
    <w:rsid w:val="00FC5714"/>
    <w:rsid w:val="00FC5F77"/>
    <w:rsid w:val="00FC6D42"/>
    <w:rsid w:val="00FC76F3"/>
    <w:rsid w:val="00FC7AE9"/>
    <w:rsid w:val="00FD362C"/>
    <w:rsid w:val="00FE076C"/>
    <w:rsid w:val="00FE782E"/>
    <w:rsid w:val="00FF02C1"/>
    <w:rsid w:val="00FF2832"/>
    <w:rsid w:val="00FF4DD6"/>
    <w:rsid w:val="00FF7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11FF96"/>
  <w15:chartTrackingRefBased/>
  <w15:docId w15:val="{80FD3E5E-A503-45BD-BA48-7B8CE44CD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743B"/>
    <w:pPr>
      <w:spacing w:after="0" w:line="480" w:lineRule="auto"/>
      <w:jc w:val="center"/>
      <w:outlineLvl w:val="0"/>
    </w:pPr>
    <w:rPr>
      <w:rFonts w:ascii="Times New Roman" w:hAnsi="Times New Roman" w:cs="Times New Roman"/>
      <w:b/>
      <w:sz w:val="28"/>
      <w:szCs w:val="28"/>
    </w:rPr>
  </w:style>
  <w:style w:type="paragraph" w:styleId="Heading2">
    <w:name w:val="heading 2"/>
    <w:basedOn w:val="Normal"/>
    <w:next w:val="Normal"/>
    <w:link w:val="Heading2Char"/>
    <w:uiPriority w:val="9"/>
    <w:unhideWhenUsed/>
    <w:qFormat/>
    <w:rsid w:val="000F71FA"/>
    <w:pPr>
      <w:spacing w:after="0" w:line="480" w:lineRule="auto"/>
      <w:jc w:val="center"/>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rsid w:val="000F71FA"/>
    <w:pPr>
      <w:spacing w:after="0" w:line="480" w:lineRule="auto"/>
      <w:outlineLvl w:val="2"/>
    </w:pPr>
    <w:rPr>
      <w:rFonts w:ascii="Times New Roman" w:hAnsi="Times New Roman" w:cs="Times New Roman"/>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5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29D"/>
  </w:style>
  <w:style w:type="paragraph" w:styleId="Footer">
    <w:name w:val="footer"/>
    <w:basedOn w:val="Normal"/>
    <w:link w:val="FooterChar"/>
    <w:uiPriority w:val="99"/>
    <w:unhideWhenUsed/>
    <w:rsid w:val="00205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29D"/>
  </w:style>
  <w:style w:type="character" w:styleId="Hyperlink">
    <w:name w:val="Hyperlink"/>
    <w:basedOn w:val="DefaultParagraphFont"/>
    <w:uiPriority w:val="99"/>
    <w:unhideWhenUsed/>
    <w:rsid w:val="00C83B69"/>
    <w:rPr>
      <w:color w:val="0563C1" w:themeColor="hyperlink"/>
      <w:u w:val="single"/>
    </w:rPr>
  </w:style>
  <w:style w:type="table" w:styleId="TableGrid">
    <w:name w:val="Table Grid"/>
    <w:basedOn w:val="TableNormal"/>
    <w:uiPriority w:val="39"/>
    <w:rsid w:val="00D24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1D02"/>
    <w:pPr>
      <w:ind w:left="720"/>
      <w:contextualSpacing/>
    </w:pPr>
  </w:style>
  <w:style w:type="character" w:customStyle="1" w:styleId="Heading1Char">
    <w:name w:val="Heading 1 Char"/>
    <w:basedOn w:val="DefaultParagraphFont"/>
    <w:link w:val="Heading1"/>
    <w:uiPriority w:val="9"/>
    <w:rsid w:val="0042743B"/>
    <w:rPr>
      <w:rFonts w:ascii="Times New Roman" w:hAnsi="Times New Roman" w:cs="Times New Roman"/>
      <w:b/>
      <w:sz w:val="28"/>
      <w:szCs w:val="28"/>
    </w:rPr>
  </w:style>
  <w:style w:type="character" w:customStyle="1" w:styleId="Heading2Char">
    <w:name w:val="Heading 2 Char"/>
    <w:basedOn w:val="DefaultParagraphFont"/>
    <w:link w:val="Heading2"/>
    <w:uiPriority w:val="9"/>
    <w:rsid w:val="000F71FA"/>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0F71FA"/>
    <w:rPr>
      <w:rFonts w:ascii="Times New Roman" w:hAnsi="Times New Roman" w:cs="Times New Roman"/>
      <w:i/>
      <w:sz w:val="24"/>
      <w:szCs w:val="24"/>
    </w:rPr>
  </w:style>
  <w:style w:type="paragraph" w:styleId="TOCHeading">
    <w:name w:val="TOC Heading"/>
    <w:basedOn w:val="Heading1"/>
    <w:next w:val="Normal"/>
    <w:uiPriority w:val="39"/>
    <w:unhideWhenUsed/>
    <w:qFormat/>
    <w:rsid w:val="00D4026E"/>
    <w:pPr>
      <w:keepNext/>
      <w:keepLines/>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D4026E"/>
    <w:pPr>
      <w:spacing w:after="100"/>
    </w:pPr>
  </w:style>
  <w:style w:type="paragraph" w:styleId="TOC2">
    <w:name w:val="toc 2"/>
    <w:basedOn w:val="Normal"/>
    <w:next w:val="Normal"/>
    <w:autoRedefine/>
    <w:uiPriority w:val="39"/>
    <w:unhideWhenUsed/>
    <w:rsid w:val="00D4026E"/>
    <w:pPr>
      <w:spacing w:after="100"/>
      <w:ind w:left="220"/>
    </w:pPr>
  </w:style>
  <w:style w:type="paragraph" w:styleId="TOC3">
    <w:name w:val="toc 3"/>
    <w:basedOn w:val="Normal"/>
    <w:next w:val="Normal"/>
    <w:autoRedefine/>
    <w:uiPriority w:val="39"/>
    <w:unhideWhenUsed/>
    <w:rsid w:val="00D4026E"/>
    <w:pPr>
      <w:spacing w:after="100"/>
      <w:ind w:left="440"/>
    </w:pPr>
  </w:style>
  <w:style w:type="paragraph" w:styleId="BalloonText">
    <w:name w:val="Balloon Text"/>
    <w:basedOn w:val="Normal"/>
    <w:link w:val="BalloonTextChar"/>
    <w:uiPriority w:val="99"/>
    <w:semiHidden/>
    <w:unhideWhenUsed/>
    <w:rsid w:val="00ED5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8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534038">
      <w:bodyDiv w:val="1"/>
      <w:marLeft w:val="0"/>
      <w:marRight w:val="0"/>
      <w:marTop w:val="0"/>
      <w:marBottom w:val="0"/>
      <w:divBdr>
        <w:top w:val="none" w:sz="0" w:space="0" w:color="auto"/>
        <w:left w:val="none" w:sz="0" w:space="0" w:color="auto"/>
        <w:bottom w:val="none" w:sz="0" w:space="0" w:color="auto"/>
        <w:right w:val="none" w:sz="0" w:space="0" w:color="auto"/>
      </w:divBdr>
    </w:div>
    <w:div w:id="991837811">
      <w:bodyDiv w:val="1"/>
      <w:marLeft w:val="0"/>
      <w:marRight w:val="0"/>
      <w:marTop w:val="0"/>
      <w:marBottom w:val="0"/>
      <w:divBdr>
        <w:top w:val="none" w:sz="0" w:space="0" w:color="auto"/>
        <w:left w:val="none" w:sz="0" w:space="0" w:color="auto"/>
        <w:bottom w:val="none" w:sz="0" w:space="0" w:color="auto"/>
        <w:right w:val="none" w:sz="0" w:space="0" w:color="auto"/>
      </w:divBdr>
    </w:div>
    <w:div w:id="1174764700">
      <w:bodyDiv w:val="1"/>
      <w:marLeft w:val="0"/>
      <w:marRight w:val="0"/>
      <w:marTop w:val="0"/>
      <w:marBottom w:val="0"/>
      <w:divBdr>
        <w:top w:val="none" w:sz="0" w:space="0" w:color="auto"/>
        <w:left w:val="none" w:sz="0" w:space="0" w:color="auto"/>
        <w:bottom w:val="none" w:sz="0" w:space="0" w:color="auto"/>
        <w:right w:val="none" w:sz="0" w:space="0" w:color="auto"/>
      </w:divBdr>
    </w:div>
    <w:div w:id="1199778063">
      <w:bodyDiv w:val="1"/>
      <w:marLeft w:val="0"/>
      <w:marRight w:val="0"/>
      <w:marTop w:val="0"/>
      <w:marBottom w:val="0"/>
      <w:divBdr>
        <w:top w:val="none" w:sz="0" w:space="0" w:color="auto"/>
        <w:left w:val="none" w:sz="0" w:space="0" w:color="auto"/>
        <w:bottom w:val="none" w:sz="0" w:space="0" w:color="auto"/>
        <w:right w:val="none" w:sz="0" w:space="0" w:color="auto"/>
      </w:divBdr>
      <w:divsChild>
        <w:div w:id="1914117157">
          <w:marLeft w:val="0"/>
          <w:marRight w:val="0"/>
          <w:marTop w:val="0"/>
          <w:marBottom w:val="0"/>
          <w:divBdr>
            <w:top w:val="none" w:sz="0" w:space="0" w:color="auto"/>
            <w:left w:val="none" w:sz="0" w:space="0" w:color="auto"/>
            <w:bottom w:val="none" w:sz="0" w:space="0" w:color="auto"/>
            <w:right w:val="none" w:sz="0" w:space="0" w:color="auto"/>
          </w:divBdr>
          <w:divsChild>
            <w:div w:id="1340812434">
              <w:marLeft w:val="0"/>
              <w:marRight w:val="0"/>
              <w:marTop w:val="0"/>
              <w:marBottom w:val="0"/>
              <w:divBdr>
                <w:top w:val="none" w:sz="0" w:space="0" w:color="auto"/>
                <w:left w:val="none" w:sz="0" w:space="0" w:color="auto"/>
                <w:bottom w:val="none" w:sz="0" w:space="0" w:color="auto"/>
                <w:right w:val="none" w:sz="0" w:space="0" w:color="auto"/>
              </w:divBdr>
              <w:divsChild>
                <w:div w:id="259026230">
                  <w:marLeft w:val="0"/>
                  <w:marRight w:val="0"/>
                  <w:marTop w:val="900"/>
                  <w:marBottom w:val="0"/>
                  <w:divBdr>
                    <w:top w:val="none" w:sz="0" w:space="0" w:color="auto"/>
                    <w:left w:val="none" w:sz="0" w:space="0" w:color="auto"/>
                    <w:bottom w:val="none" w:sz="0" w:space="0" w:color="auto"/>
                    <w:right w:val="none" w:sz="0" w:space="0" w:color="auto"/>
                  </w:divBdr>
                  <w:divsChild>
                    <w:div w:id="260266251">
                      <w:marLeft w:val="0"/>
                      <w:marRight w:val="0"/>
                      <w:marTop w:val="0"/>
                      <w:marBottom w:val="0"/>
                      <w:divBdr>
                        <w:top w:val="none" w:sz="0" w:space="0" w:color="auto"/>
                        <w:left w:val="none" w:sz="0" w:space="0" w:color="auto"/>
                        <w:bottom w:val="none" w:sz="0" w:space="0" w:color="auto"/>
                        <w:right w:val="none" w:sz="0" w:space="0" w:color="auto"/>
                      </w:divBdr>
                      <w:divsChild>
                        <w:div w:id="1768426707">
                          <w:marLeft w:val="0"/>
                          <w:marRight w:val="0"/>
                          <w:marTop w:val="0"/>
                          <w:marBottom w:val="0"/>
                          <w:divBdr>
                            <w:top w:val="none" w:sz="0" w:space="0" w:color="auto"/>
                            <w:left w:val="none" w:sz="0" w:space="0" w:color="auto"/>
                            <w:bottom w:val="none" w:sz="0" w:space="0" w:color="auto"/>
                            <w:right w:val="none" w:sz="0" w:space="0" w:color="auto"/>
                          </w:divBdr>
                          <w:divsChild>
                            <w:div w:id="498932277">
                              <w:marLeft w:val="0"/>
                              <w:marRight w:val="0"/>
                              <w:marTop w:val="750"/>
                              <w:marBottom w:val="0"/>
                              <w:divBdr>
                                <w:top w:val="none" w:sz="0" w:space="0" w:color="auto"/>
                                <w:left w:val="none" w:sz="0" w:space="0" w:color="auto"/>
                                <w:bottom w:val="none" w:sz="0" w:space="0" w:color="auto"/>
                                <w:right w:val="none" w:sz="0" w:space="0" w:color="auto"/>
                              </w:divBdr>
                              <w:divsChild>
                                <w:div w:id="1855682029">
                                  <w:marLeft w:val="0"/>
                                  <w:marRight w:val="0"/>
                                  <w:marTop w:val="0"/>
                                  <w:marBottom w:val="0"/>
                                  <w:divBdr>
                                    <w:top w:val="none" w:sz="0" w:space="0" w:color="auto"/>
                                    <w:left w:val="none" w:sz="0" w:space="0" w:color="auto"/>
                                    <w:bottom w:val="none" w:sz="0" w:space="0" w:color="auto"/>
                                    <w:right w:val="none" w:sz="0" w:space="0" w:color="auto"/>
                                  </w:divBdr>
                                  <w:divsChild>
                                    <w:div w:id="57672894">
                                      <w:marLeft w:val="0"/>
                                      <w:marRight w:val="0"/>
                                      <w:marTop w:val="0"/>
                                      <w:marBottom w:val="0"/>
                                      <w:divBdr>
                                        <w:top w:val="none" w:sz="0" w:space="0" w:color="auto"/>
                                        <w:left w:val="none" w:sz="0" w:space="0" w:color="auto"/>
                                        <w:bottom w:val="none" w:sz="0" w:space="0" w:color="auto"/>
                                        <w:right w:val="none" w:sz="0" w:space="0" w:color="auto"/>
                                      </w:divBdr>
                                      <w:divsChild>
                                        <w:div w:id="552087228">
                                          <w:marLeft w:val="0"/>
                                          <w:marRight w:val="0"/>
                                          <w:marTop w:val="0"/>
                                          <w:marBottom w:val="0"/>
                                          <w:divBdr>
                                            <w:top w:val="none" w:sz="0" w:space="0" w:color="auto"/>
                                            <w:left w:val="none" w:sz="0" w:space="0" w:color="auto"/>
                                            <w:bottom w:val="none" w:sz="0" w:space="0" w:color="auto"/>
                                            <w:right w:val="none" w:sz="0" w:space="0" w:color="auto"/>
                                          </w:divBdr>
                                          <w:divsChild>
                                            <w:div w:id="1112362130">
                                              <w:marLeft w:val="0"/>
                                              <w:marRight w:val="0"/>
                                              <w:marTop w:val="0"/>
                                              <w:marBottom w:val="0"/>
                                              <w:divBdr>
                                                <w:top w:val="none" w:sz="0" w:space="0" w:color="auto"/>
                                                <w:left w:val="none" w:sz="0" w:space="0" w:color="auto"/>
                                                <w:bottom w:val="none" w:sz="0" w:space="0" w:color="auto"/>
                                                <w:right w:val="none" w:sz="0" w:space="0" w:color="auto"/>
                                              </w:divBdr>
                                              <w:divsChild>
                                                <w:div w:id="1849755010">
                                                  <w:marLeft w:val="0"/>
                                                  <w:marRight w:val="0"/>
                                                  <w:marTop w:val="0"/>
                                                  <w:marBottom w:val="0"/>
                                                  <w:divBdr>
                                                    <w:top w:val="none" w:sz="0" w:space="0" w:color="auto"/>
                                                    <w:left w:val="none" w:sz="0" w:space="0" w:color="auto"/>
                                                    <w:bottom w:val="none" w:sz="0" w:space="0" w:color="auto"/>
                                                    <w:right w:val="none" w:sz="0" w:space="0" w:color="auto"/>
                                                  </w:divBdr>
                                                </w:div>
                                                <w:div w:id="1542324379">
                                                  <w:marLeft w:val="0"/>
                                                  <w:marRight w:val="0"/>
                                                  <w:marTop w:val="0"/>
                                                  <w:marBottom w:val="0"/>
                                                  <w:divBdr>
                                                    <w:top w:val="none" w:sz="0" w:space="0" w:color="auto"/>
                                                    <w:left w:val="none" w:sz="0" w:space="0" w:color="auto"/>
                                                    <w:bottom w:val="none" w:sz="0" w:space="0" w:color="auto"/>
                                                    <w:right w:val="none" w:sz="0" w:space="0" w:color="auto"/>
                                                  </w:divBdr>
                                                </w:div>
                                                <w:div w:id="88213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8565993">
      <w:bodyDiv w:val="1"/>
      <w:marLeft w:val="0"/>
      <w:marRight w:val="0"/>
      <w:marTop w:val="0"/>
      <w:marBottom w:val="0"/>
      <w:divBdr>
        <w:top w:val="none" w:sz="0" w:space="0" w:color="auto"/>
        <w:left w:val="none" w:sz="0" w:space="0" w:color="auto"/>
        <w:bottom w:val="none" w:sz="0" w:space="0" w:color="auto"/>
        <w:right w:val="none" w:sz="0" w:space="0" w:color="auto"/>
      </w:divBdr>
    </w:div>
    <w:div w:id="1729646424">
      <w:bodyDiv w:val="1"/>
      <w:marLeft w:val="0"/>
      <w:marRight w:val="0"/>
      <w:marTop w:val="0"/>
      <w:marBottom w:val="0"/>
      <w:divBdr>
        <w:top w:val="none" w:sz="0" w:space="0" w:color="auto"/>
        <w:left w:val="none" w:sz="0" w:space="0" w:color="auto"/>
        <w:bottom w:val="none" w:sz="0" w:space="0" w:color="auto"/>
        <w:right w:val="none" w:sz="0" w:space="0" w:color="auto"/>
      </w:divBdr>
    </w:div>
    <w:div w:id="1789078621">
      <w:bodyDiv w:val="1"/>
      <w:marLeft w:val="0"/>
      <w:marRight w:val="0"/>
      <w:marTop w:val="0"/>
      <w:marBottom w:val="0"/>
      <w:divBdr>
        <w:top w:val="none" w:sz="0" w:space="0" w:color="auto"/>
        <w:left w:val="none" w:sz="0" w:space="0" w:color="auto"/>
        <w:bottom w:val="none" w:sz="0" w:space="0" w:color="auto"/>
        <w:right w:val="none" w:sz="0" w:space="0" w:color="auto"/>
      </w:divBdr>
    </w:div>
    <w:div w:id="1822379218">
      <w:bodyDiv w:val="1"/>
      <w:marLeft w:val="0"/>
      <w:marRight w:val="0"/>
      <w:marTop w:val="0"/>
      <w:marBottom w:val="0"/>
      <w:divBdr>
        <w:top w:val="none" w:sz="0" w:space="0" w:color="auto"/>
        <w:left w:val="none" w:sz="0" w:space="0" w:color="auto"/>
        <w:bottom w:val="none" w:sz="0" w:space="0" w:color="auto"/>
        <w:right w:val="none" w:sz="0" w:space="0" w:color="auto"/>
      </w:divBdr>
    </w:div>
    <w:div w:id="197351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ustomXml" Target="ink/ink1.xml"/><Relationship Id="rId12" Type="http://schemas.openxmlformats.org/officeDocument/2006/relationships/footer" Target="footer2.xml"/><Relationship Id="rId17" Type="http://schemas.openxmlformats.org/officeDocument/2006/relationships/chart" Target="charts/chart4.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hart" Target="charts/chart2.xml"/><Relationship Id="rId10" Type="http://schemas.openxmlformats.org/officeDocument/2006/relationships/image" Target="media/image2.emf"/><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file:///C:\Users\Owner\Desktop\Masters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file:///C:\Users\Owner\Desktop\Masterss.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Owner\Desktop\Bellm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Owner\Desktop\Masters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Bellmon!$S$9</c:f>
              <c:strCache>
                <c:ptCount val="1"/>
                <c:pt idx="0">
                  <c:v>Overlap</c:v>
                </c:pt>
              </c:strCache>
            </c:strRef>
          </c:tx>
          <c:spPr>
            <a:ln w="28575" cap="rnd">
              <a:solidFill>
                <a:schemeClr val="tx1"/>
              </a:solidFill>
              <a:round/>
            </a:ln>
            <a:effectLst/>
          </c:spPr>
          <c:marker>
            <c:symbol val="none"/>
          </c:marker>
          <c:errBars>
            <c:errDir val="y"/>
            <c:errBarType val="both"/>
            <c:errValType val="cust"/>
            <c:noEndCap val="0"/>
            <c:plus>
              <c:numRef>
                <c:f>Bellmon!$X$9:$Y$9</c:f>
                <c:numCache>
                  <c:formatCode>General</c:formatCode>
                  <c:ptCount val="2"/>
                  <c:pt idx="0">
                    <c:v>1.4351444770981865</c:v>
                  </c:pt>
                  <c:pt idx="1">
                    <c:v>1.2815346036959097</c:v>
                  </c:pt>
                </c:numCache>
              </c:numRef>
            </c:plus>
            <c:minus>
              <c:numRef>
                <c:f>Bellmon!$X$9:$Y$9</c:f>
                <c:numCache>
                  <c:formatCode>General</c:formatCode>
                  <c:ptCount val="2"/>
                  <c:pt idx="0">
                    <c:v>1.4351444770981865</c:v>
                  </c:pt>
                  <c:pt idx="1">
                    <c:v>1.2815346036959097</c:v>
                  </c:pt>
                </c:numCache>
              </c:numRef>
            </c:minus>
            <c:spPr>
              <a:noFill/>
              <a:ln w="9525" cap="flat" cmpd="sng" algn="ctr">
                <a:solidFill>
                  <a:schemeClr val="tx1">
                    <a:lumMod val="65000"/>
                    <a:lumOff val="35000"/>
                  </a:schemeClr>
                </a:solidFill>
                <a:round/>
              </a:ln>
              <a:effectLst/>
            </c:spPr>
          </c:errBars>
          <c:cat>
            <c:strRef>
              <c:f>Bellmon!$T$8:$U$8</c:f>
              <c:strCache>
                <c:ptCount val="2"/>
                <c:pt idx="0">
                  <c:v>Experimental</c:v>
                </c:pt>
                <c:pt idx="1">
                  <c:v>Control</c:v>
                </c:pt>
              </c:strCache>
            </c:strRef>
          </c:cat>
          <c:val>
            <c:numRef>
              <c:f>Bellmon!$T$9:$U$9</c:f>
              <c:numCache>
                <c:formatCode>General</c:formatCode>
                <c:ptCount val="2"/>
                <c:pt idx="0">
                  <c:v>41.660764604726928</c:v>
                </c:pt>
                <c:pt idx="1">
                  <c:v>35.594908385018194</c:v>
                </c:pt>
              </c:numCache>
            </c:numRef>
          </c:val>
          <c:smooth val="0"/>
          <c:extLst>
            <c:ext xmlns:c16="http://schemas.microsoft.com/office/drawing/2014/chart" uri="{C3380CC4-5D6E-409C-BE32-E72D297353CC}">
              <c16:uniqueId val="{00000000-E62C-4B0F-9480-5211A66F30D2}"/>
            </c:ext>
          </c:extLst>
        </c:ser>
        <c:ser>
          <c:idx val="1"/>
          <c:order val="1"/>
          <c:tx>
            <c:strRef>
              <c:f>Bellmon!$S$10</c:f>
              <c:strCache>
                <c:ptCount val="1"/>
                <c:pt idx="0">
                  <c:v>No Overlap</c:v>
                </c:pt>
              </c:strCache>
            </c:strRef>
          </c:tx>
          <c:spPr>
            <a:ln w="28575" cap="rnd">
              <a:solidFill>
                <a:schemeClr val="bg1">
                  <a:lumMod val="50000"/>
                </a:schemeClr>
              </a:solidFill>
              <a:prstDash val="dash"/>
              <a:round/>
            </a:ln>
            <a:effectLst/>
          </c:spPr>
          <c:marker>
            <c:symbol val="none"/>
          </c:marker>
          <c:errBars>
            <c:errDir val="y"/>
            <c:errBarType val="both"/>
            <c:errValType val="cust"/>
            <c:noEndCap val="0"/>
            <c:plus>
              <c:numRef>
                <c:f>Bellmon!$X$10:$Y$10</c:f>
                <c:numCache>
                  <c:formatCode>General</c:formatCode>
                  <c:ptCount val="2"/>
                  <c:pt idx="0">
                    <c:v>1.2343416992975915</c:v>
                  </c:pt>
                  <c:pt idx="1">
                    <c:v>1.0624747136509167</c:v>
                  </c:pt>
                </c:numCache>
              </c:numRef>
            </c:plus>
            <c:minus>
              <c:numRef>
                <c:f>Bellmon!$X$10:$Y$10</c:f>
                <c:numCache>
                  <c:formatCode>General</c:formatCode>
                  <c:ptCount val="2"/>
                  <c:pt idx="0">
                    <c:v>1.2343416992975915</c:v>
                  </c:pt>
                  <c:pt idx="1">
                    <c:v>1.0624747136509167</c:v>
                  </c:pt>
                </c:numCache>
              </c:numRef>
            </c:minus>
            <c:spPr>
              <a:noFill/>
              <a:ln w="9525" cap="flat" cmpd="sng" algn="ctr">
                <a:solidFill>
                  <a:schemeClr val="tx1">
                    <a:lumMod val="65000"/>
                    <a:lumOff val="35000"/>
                  </a:schemeClr>
                </a:solidFill>
                <a:round/>
              </a:ln>
              <a:effectLst/>
            </c:spPr>
          </c:errBars>
          <c:cat>
            <c:strRef>
              <c:f>Bellmon!$T$8:$U$8</c:f>
              <c:strCache>
                <c:ptCount val="2"/>
                <c:pt idx="0">
                  <c:v>Experimental</c:v>
                </c:pt>
                <c:pt idx="1">
                  <c:v>Control</c:v>
                </c:pt>
              </c:strCache>
            </c:strRef>
          </c:cat>
          <c:val>
            <c:numRef>
              <c:f>Bellmon!$T$10:$U$10</c:f>
              <c:numCache>
                <c:formatCode>General</c:formatCode>
                <c:ptCount val="2"/>
                <c:pt idx="0">
                  <c:v>37.08389971926168</c:v>
                </c:pt>
                <c:pt idx="1">
                  <c:v>36.732112140562286</c:v>
                </c:pt>
              </c:numCache>
            </c:numRef>
          </c:val>
          <c:smooth val="0"/>
          <c:extLst>
            <c:ext xmlns:c16="http://schemas.microsoft.com/office/drawing/2014/chart" uri="{C3380CC4-5D6E-409C-BE32-E72D297353CC}">
              <c16:uniqueId val="{00000001-E62C-4B0F-9480-5211A66F30D2}"/>
            </c:ext>
          </c:extLst>
        </c:ser>
        <c:dLbls>
          <c:showLegendKey val="0"/>
          <c:showVal val="0"/>
          <c:showCatName val="0"/>
          <c:showSerName val="0"/>
          <c:showPercent val="0"/>
          <c:showBubbleSize val="0"/>
        </c:dLbls>
        <c:smooth val="0"/>
        <c:axId val="382453648"/>
        <c:axId val="382449056"/>
      </c:lineChart>
      <c:catAx>
        <c:axId val="3824536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Retrieval-Practice</a:t>
                </a:r>
                <a:r>
                  <a:rPr lang="en-US" b="1" baseline="0"/>
                  <a:t> Condition</a:t>
                </a:r>
                <a:endParaRPr lang="en-US" b="1"/>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449056"/>
        <c:crosses val="autoZero"/>
        <c:auto val="1"/>
        <c:lblAlgn val="ctr"/>
        <c:lblOffset val="100"/>
        <c:noMultiLvlLbl val="0"/>
      </c:catAx>
      <c:valAx>
        <c:axId val="382449056"/>
        <c:scaling>
          <c:orientation val="minMax"/>
          <c:min val="25"/>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RCR Scores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453648"/>
        <c:crosses val="autoZero"/>
        <c:crossBetween val="between"/>
      </c:valAx>
      <c:spPr>
        <a:noFill/>
        <a:ln>
          <a:noFill/>
        </a:ln>
        <a:effectLst/>
      </c:spPr>
    </c:plotArea>
    <c:legend>
      <c:legendPos val="b"/>
      <c:layout>
        <c:manualLayout>
          <c:xMode val="edge"/>
          <c:yMode val="edge"/>
          <c:x val="0.41024235027946349"/>
          <c:y val="7.0022601341499E-2"/>
          <c:w val="0.56513895158009719"/>
          <c:h val="7.8125546806649182E-2"/>
        </c:manualLayout>
      </c:layout>
      <c:overlay val="0"/>
      <c:spPr>
        <a:no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Bellmon!$S$31</c:f>
              <c:strCache>
                <c:ptCount val="1"/>
                <c:pt idx="0">
                  <c:v>Overlap</c:v>
                </c:pt>
              </c:strCache>
            </c:strRef>
          </c:tx>
          <c:spPr>
            <a:ln w="28575" cap="rnd">
              <a:solidFill>
                <a:schemeClr val="tx1"/>
              </a:solidFill>
              <a:round/>
            </a:ln>
            <a:effectLst/>
          </c:spPr>
          <c:marker>
            <c:symbol val="none"/>
          </c:marker>
          <c:errBars>
            <c:errDir val="y"/>
            <c:errBarType val="both"/>
            <c:errValType val="cust"/>
            <c:noEndCap val="0"/>
            <c:plus>
              <c:numRef>
                <c:f>Bellmon!$X$31:$Y$31</c:f>
                <c:numCache>
                  <c:formatCode>General</c:formatCode>
                  <c:ptCount val="2"/>
                  <c:pt idx="0">
                    <c:v>1.3683154899306755</c:v>
                  </c:pt>
                  <c:pt idx="1">
                    <c:v>1.1834632865930381</c:v>
                  </c:pt>
                </c:numCache>
              </c:numRef>
            </c:plus>
            <c:minus>
              <c:numRef>
                <c:f>Bellmon!$X$32:$Y$32</c:f>
                <c:numCache>
                  <c:formatCode>General</c:formatCode>
                  <c:ptCount val="2"/>
                  <c:pt idx="0">
                    <c:v>1.147102114300544</c:v>
                  </c:pt>
                  <c:pt idx="1">
                    <c:v>1.0046478016212896</c:v>
                  </c:pt>
                </c:numCache>
              </c:numRef>
            </c:minus>
            <c:spPr>
              <a:noFill/>
              <a:ln w="9525" cap="flat" cmpd="sng" algn="ctr">
                <a:solidFill>
                  <a:schemeClr val="tx1">
                    <a:lumMod val="65000"/>
                    <a:lumOff val="35000"/>
                  </a:schemeClr>
                </a:solidFill>
                <a:round/>
              </a:ln>
              <a:effectLst/>
            </c:spPr>
          </c:errBars>
          <c:cat>
            <c:strRef>
              <c:f>Bellmon!$T$30:$U$30</c:f>
              <c:strCache>
                <c:ptCount val="2"/>
                <c:pt idx="0">
                  <c:v>Experimental</c:v>
                </c:pt>
                <c:pt idx="1">
                  <c:v>Control</c:v>
                </c:pt>
              </c:strCache>
            </c:strRef>
          </c:cat>
          <c:val>
            <c:numRef>
              <c:f>Bellmon!$T$31:$U$31</c:f>
              <c:numCache>
                <c:formatCode>General</c:formatCode>
                <c:ptCount val="2"/>
                <c:pt idx="0">
                  <c:v>36.016021762753944</c:v>
                </c:pt>
                <c:pt idx="1">
                  <c:v>31.366079714505677</c:v>
                </c:pt>
              </c:numCache>
            </c:numRef>
          </c:val>
          <c:smooth val="0"/>
          <c:extLst>
            <c:ext xmlns:c16="http://schemas.microsoft.com/office/drawing/2014/chart" uri="{C3380CC4-5D6E-409C-BE32-E72D297353CC}">
              <c16:uniqueId val="{00000000-0B81-4D14-B4DA-019E2596E038}"/>
            </c:ext>
          </c:extLst>
        </c:ser>
        <c:ser>
          <c:idx val="1"/>
          <c:order val="1"/>
          <c:tx>
            <c:strRef>
              <c:f>Bellmon!$S$32</c:f>
              <c:strCache>
                <c:ptCount val="1"/>
                <c:pt idx="0">
                  <c:v>No Overlap</c:v>
                </c:pt>
              </c:strCache>
            </c:strRef>
          </c:tx>
          <c:spPr>
            <a:ln w="28575" cap="rnd">
              <a:solidFill>
                <a:schemeClr val="bg1">
                  <a:lumMod val="50000"/>
                </a:schemeClr>
              </a:solidFill>
              <a:prstDash val="dash"/>
              <a:round/>
            </a:ln>
            <a:effectLst/>
          </c:spPr>
          <c:marker>
            <c:symbol val="none"/>
          </c:marker>
          <c:errBars>
            <c:errDir val="y"/>
            <c:errBarType val="both"/>
            <c:errValType val="cust"/>
            <c:noEndCap val="0"/>
            <c:plus>
              <c:numRef>
                <c:f>Bellmon!$X$32:$Y$32</c:f>
                <c:numCache>
                  <c:formatCode>General</c:formatCode>
                  <c:ptCount val="2"/>
                  <c:pt idx="0">
                    <c:v>1.147102114300544</c:v>
                  </c:pt>
                  <c:pt idx="1">
                    <c:v>1.0046478016212896</c:v>
                  </c:pt>
                </c:numCache>
              </c:numRef>
            </c:plus>
            <c:minus>
              <c:numRef>
                <c:f>Bellmon!$X$32:$Y$32</c:f>
                <c:numCache>
                  <c:formatCode>General</c:formatCode>
                  <c:ptCount val="2"/>
                  <c:pt idx="0">
                    <c:v>1.147102114300544</c:v>
                  </c:pt>
                  <c:pt idx="1">
                    <c:v>1.0046478016212896</c:v>
                  </c:pt>
                </c:numCache>
              </c:numRef>
            </c:minus>
            <c:spPr>
              <a:noFill/>
              <a:ln w="9525" cap="flat" cmpd="sng" algn="ctr">
                <a:solidFill>
                  <a:schemeClr val="tx1">
                    <a:lumMod val="65000"/>
                    <a:lumOff val="35000"/>
                  </a:schemeClr>
                </a:solidFill>
                <a:round/>
              </a:ln>
              <a:effectLst/>
            </c:spPr>
          </c:errBars>
          <c:cat>
            <c:strRef>
              <c:f>Bellmon!$T$30:$U$30</c:f>
              <c:strCache>
                <c:ptCount val="2"/>
                <c:pt idx="0">
                  <c:v>Experimental</c:v>
                </c:pt>
                <c:pt idx="1">
                  <c:v>Control</c:v>
                </c:pt>
              </c:strCache>
            </c:strRef>
          </c:cat>
          <c:val>
            <c:numRef>
              <c:f>Bellmon!$T$32:$U$32</c:f>
              <c:numCache>
                <c:formatCode>General</c:formatCode>
                <c:ptCount val="2"/>
                <c:pt idx="0">
                  <c:v>34.101867067158587</c:v>
                </c:pt>
                <c:pt idx="1">
                  <c:v>33.221592816958953</c:v>
                </c:pt>
              </c:numCache>
            </c:numRef>
          </c:val>
          <c:smooth val="0"/>
          <c:extLst>
            <c:ext xmlns:c16="http://schemas.microsoft.com/office/drawing/2014/chart" uri="{C3380CC4-5D6E-409C-BE32-E72D297353CC}">
              <c16:uniqueId val="{00000001-0B81-4D14-B4DA-019E2596E038}"/>
            </c:ext>
          </c:extLst>
        </c:ser>
        <c:dLbls>
          <c:showLegendKey val="0"/>
          <c:showVal val="0"/>
          <c:showCatName val="0"/>
          <c:showSerName val="0"/>
          <c:showPercent val="0"/>
          <c:showBubbleSize val="0"/>
        </c:dLbls>
        <c:smooth val="0"/>
        <c:axId val="382449384"/>
        <c:axId val="382453320"/>
      </c:lineChart>
      <c:catAx>
        <c:axId val="3824493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Retreival-Practice Condition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453320"/>
        <c:crosses val="autoZero"/>
        <c:auto val="1"/>
        <c:lblAlgn val="ctr"/>
        <c:lblOffset val="100"/>
        <c:noMultiLvlLbl val="0"/>
      </c:catAx>
      <c:valAx>
        <c:axId val="382453320"/>
        <c:scaling>
          <c:orientation val="minMax"/>
          <c:max val="45"/>
          <c:min val="25"/>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RCR Scores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449384"/>
        <c:crosses val="autoZero"/>
        <c:crossBetween val="between"/>
      </c:valAx>
      <c:spPr>
        <a:noFill/>
        <a:ln>
          <a:noFill/>
        </a:ln>
        <a:effectLst/>
      </c:spPr>
    </c:plotArea>
    <c:legend>
      <c:legendPos val="b"/>
      <c:layout>
        <c:manualLayout>
          <c:xMode val="edge"/>
          <c:yMode val="edge"/>
          <c:x val="0.39082791889819751"/>
          <c:y val="9.3170749489647153E-2"/>
          <c:w val="0.56754892578726168"/>
          <c:h val="7.8125546806649182E-2"/>
        </c:manualLayout>
      </c:layout>
      <c:overlay val="0"/>
      <c:spPr>
        <a:noFill/>
        <a:ln>
          <a:solidFill>
            <a:sysClr val="windowText" lastClr="000000"/>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Untitled!$G$3</c:f>
              <c:strCache>
                <c:ptCount val="1"/>
                <c:pt idx="0">
                  <c:v>Correlation</c:v>
                </c:pt>
              </c:strCache>
            </c:strRef>
          </c:tx>
          <c:spPr>
            <a:ln w="28575" cap="rnd">
              <a:solidFill>
                <a:schemeClr val="accent1"/>
              </a:solidFill>
              <a:round/>
            </a:ln>
            <a:effectLst/>
          </c:spPr>
          <c:marker>
            <c:symbol val="triangle"/>
            <c:size val="9"/>
            <c:spPr>
              <a:solidFill>
                <a:schemeClr val="accent1"/>
              </a:solidFill>
              <a:ln w="9525">
                <a:solidFill>
                  <a:schemeClr val="accent1"/>
                </a:solidFill>
              </a:ln>
              <a:effectLst/>
            </c:spPr>
          </c:marker>
          <c:cat>
            <c:strRef>
              <c:f>Untitled!$H$1:$Q$2</c:f>
              <c:strCache>
                <c:ptCount val="10"/>
                <c:pt idx="0">
                  <c:v>56 (all)</c:v>
                </c:pt>
                <c:pt idx="1">
                  <c:v>50</c:v>
                </c:pt>
                <c:pt idx="2">
                  <c:v>45</c:v>
                </c:pt>
                <c:pt idx="3">
                  <c:v>40</c:v>
                </c:pt>
                <c:pt idx="4">
                  <c:v>35</c:v>
                </c:pt>
                <c:pt idx="5">
                  <c:v>30</c:v>
                </c:pt>
                <c:pt idx="6">
                  <c:v>25</c:v>
                </c:pt>
                <c:pt idx="7">
                  <c:v>20</c:v>
                </c:pt>
                <c:pt idx="8">
                  <c:v>15</c:v>
                </c:pt>
                <c:pt idx="9">
                  <c:v>10</c:v>
                </c:pt>
              </c:strCache>
            </c:strRef>
          </c:cat>
          <c:val>
            <c:numRef>
              <c:f>Untitled!$H$3:$Q$3</c:f>
              <c:numCache>
                <c:formatCode>General</c:formatCode>
                <c:ptCount val="10"/>
                <c:pt idx="0">
                  <c:v>0.32066853780952403</c:v>
                </c:pt>
                <c:pt idx="1">
                  <c:v>0.31595461530605773</c:v>
                </c:pt>
                <c:pt idx="2">
                  <c:v>0.31465627297490367</c:v>
                </c:pt>
                <c:pt idx="3">
                  <c:v>0.22055980164753899</c:v>
                </c:pt>
                <c:pt idx="4">
                  <c:v>0.14240773223022088</c:v>
                </c:pt>
                <c:pt idx="5">
                  <c:v>4.0926574720211127E-2</c:v>
                </c:pt>
                <c:pt idx="6">
                  <c:v>1.7934306600616488E-2</c:v>
                </c:pt>
                <c:pt idx="7">
                  <c:v>-0.13054985432573879</c:v>
                </c:pt>
                <c:pt idx="8">
                  <c:v>-0.27422689034319481</c:v>
                </c:pt>
                <c:pt idx="9">
                  <c:v>-0.21481296493634172</c:v>
                </c:pt>
              </c:numCache>
            </c:numRef>
          </c:val>
          <c:smooth val="0"/>
          <c:extLst>
            <c:ext xmlns:c16="http://schemas.microsoft.com/office/drawing/2014/chart" uri="{C3380CC4-5D6E-409C-BE32-E72D297353CC}">
              <c16:uniqueId val="{00000000-66D3-47B5-91A4-DF7FDA0BB4DA}"/>
            </c:ext>
          </c:extLst>
        </c:ser>
        <c:dLbls>
          <c:showLegendKey val="0"/>
          <c:showVal val="0"/>
          <c:showCatName val="0"/>
          <c:showSerName val="0"/>
          <c:showPercent val="0"/>
          <c:showBubbleSize val="0"/>
        </c:dLbls>
        <c:marker val="1"/>
        <c:smooth val="0"/>
        <c:axId val="245345864"/>
        <c:axId val="245346848"/>
      </c:lineChart>
      <c:catAx>
        <c:axId val="2453458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5346848"/>
        <c:crosses val="autoZero"/>
        <c:auto val="1"/>
        <c:lblAlgn val="ctr"/>
        <c:lblOffset val="100"/>
        <c:noMultiLvlLbl val="0"/>
      </c:catAx>
      <c:valAx>
        <c:axId val="24534684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Correlation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534586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NewNewmon!$R$2</c:f>
              <c:strCache>
                <c:ptCount val="1"/>
                <c:pt idx="0">
                  <c:v>Experimental</c:v>
                </c:pt>
              </c:strCache>
            </c:strRef>
          </c:tx>
          <c:spPr>
            <a:solidFill>
              <a:schemeClr val="accent1"/>
            </a:solidFill>
            <a:ln>
              <a:noFill/>
            </a:ln>
            <a:effectLst/>
          </c:spPr>
          <c:invertIfNegative val="0"/>
          <c:errBars>
            <c:errBarType val="both"/>
            <c:errValType val="cust"/>
            <c:noEndCap val="0"/>
            <c:plus>
              <c:numRef>
                <c:f>NewNewmon!$W$2:$X$2</c:f>
                <c:numCache>
                  <c:formatCode>General</c:formatCode>
                  <c:ptCount val="2"/>
                  <c:pt idx="0">
                    <c:v>0.99594188560755981</c:v>
                  </c:pt>
                  <c:pt idx="1">
                    <c:v>1.09824966596202</c:v>
                  </c:pt>
                </c:numCache>
              </c:numRef>
            </c:plus>
            <c:minus>
              <c:numRef>
                <c:f>NewNewmon!$W$2:$X$2</c:f>
                <c:numCache>
                  <c:formatCode>General</c:formatCode>
                  <c:ptCount val="2"/>
                  <c:pt idx="0">
                    <c:v>0.99594188560755981</c:v>
                  </c:pt>
                  <c:pt idx="1">
                    <c:v>1.09824966596202</c:v>
                  </c:pt>
                </c:numCache>
              </c:numRef>
            </c:minus>
            <c:spPr>
              <a:noFill/>
              <a:ln w="9525" cap="flat" cmpd="sng" algn="ctr">
                <a:solidFill>
                  <a:schemeClr val="tx1">
                    <a:lumMod val="65000"/>
                    <a:lumOff val="35000"/>
                  </a:schemeClr>
                </a:solidFill>
                <a:round/>
              </a:ln>
              <a:effectLst/>
            </c:spPr>
          </c:errBars>
          <c:cat>
            <c:strRef>
              <c:f>NewNewmon!$S$1:$T$1</c:f>
              <c:strCache>
                <c:ptCount val="2"/>
                <c:pt idx="0">
                  <c:v>Overlap</c:v>
                </c:pt>
                <c:pt idx="1">
                  <c:v>No-Overlap</c:v>
                </c:pt>
              </c:strCache>
            </c:strRef>
          </c:cat>
          <c:val>
            <c:numRef>
              <c:f>NewNewmon!$S$2:$T$2</c:f>
              <c:numCache>
                <c:formatCode>General</c:formatCode>
                <c:ptCount val="2"/>
                <c:pt idx="0">
                  <c:v>32.702324960443498</c:v>
                </c:pt>
                <c:pt idx="1">
                  <c:v>30.948703037816379</c:v>
                </c:pt>
              </c:numCache>
            </c:numRef>
          </c:val>
          <c:extLst>
            <c:ext xmlns:c16="http://schemas.microsoft.com/office/drawing/2014/chart" uri="{C3380CC4-5D6E-409C-BE32-E72D297353CC}">
              <c16:uniqueId val="{00000000-53C6-41DD-BA47-896CBDE67D39}"/>
            </c:ext>
          </c:extLst>
        </c:ser>
        <c:ser>
          <c:idx val="1"/>
          <c:order val="1"/>
          <c:tx>
            <c:strRef>
              <c:f>NewNewmon!$R$3</c:f>
              <c:strCache>
                <c:ptCount val="1"/>
                <c:pt idx="0">
                  <c:v>Control</c:v>
                </c:pt>
              </c:strCache>
            </c:strRef>
          </c:tx>
          <c:spPr>
            <a:solidFill>
              <a:schemeClr val="accent2"/>
            </a:solidFill>
            <a:ln>
              <a:noFill/>
            </a:ln>
            <a:effectLst/>
          </c:spPr>
          <c:invertIfNegative val="0"/>
          <c:errBars>
            <c:errBarType val="both"/>
            <c:errValType val="cust"/>
            <c:noEndCap val="0"/>
            <c:plus>
              <c:numRef>
                <c:f>NewNewmon!$W$3:$X$3</c:f>
                <c:numCache>
                  <c:formatCode>General</c:formatCode>
                  <c:ptCount val="2"/>
                  <c:pt idx="0">
                    <c:v>1.0936312752294675</c:v>
                  </c:pt>
                  <c:pt idx="1">
                    <c:v>1.0907224693811073</c:v>
                  </c:pt>
                </c:numCache>
              </c:numRef>
            </c:plus>
            <c:minus>
              <c:numRef>
                <c:f>NewNewmon!$W$3:$X$3</c:f>
                <c:numCache>
                  <c:formatCode>General</c:formatCode>
                  <c:ptCount val="2"/>
                  <c:pt idx="0">
                    <c:v>1.0936312752294675</c:v>
                  </c:pt>
                  <c:pt idx="1">
                    <c:v>1.0907224693811073</c:v>
                  </c:pt>
                </c:numCache>
              </c:numRef>
            </c:minus>
            <c:spPr>
              <a:noFill/>
              <a:ln w="9525" cap="flat" cmpd="sng" algn="ctr">
                <a:solidFill>
                  <a:schemeClr val="tx1">
                    <a:lumMod val="65000"/>
                    <a:lumOff val="35000"/>
                  </a:schemeClr>
                </a:solidFill>
                <a:round/>
              </a:ln>
              <a:effectLst/>
            </c:spPr>
          </c:errBars>
          <c:cat>
            <c:strRef>
              <c:f>NewNewmon!$S$1:$T$1</c:f>
              <c:strCache>
                <c:ptCount val="2"/>
                <c:pt idx="0">
                  <c:v>Overlap</c:v>
                </c:pt>
                <c:pt idx="1">
                  <c:v>No-Overlap</c:v>
                </c:pt>
              </c:strCache>
            </c:strRef>
          </c:cat>
          <c:val>
            <c:numRef>
              <c:f>NewNewmon!$S$3:$T$3</c:f>
              <c:numCache>
                <c:formatCode>General</c:formatCode>
                <c:ptCount val="2"/>
                <c:pt idx="0">
                  <c:v>32.381951424385697</c:v>
                </c:pt>
                <c:pt idx="1">
                  <c:v>31.881740955734454</c:v>
                </c:pt>
              </c:numCache>
            </c:numRef>
          </c:val>
          <c:extLst>
            <c:ext xmlns:c16="http://schemas.microsoft.com/office/drawing/2014/chart" uri="{C3380CC4-5D6E-409C-BE32-E72D297353CC}">
              <c16:uniqueId val="{00000001-53C6-41DD-BA47-896CBDE67D39}"/>
            </c:ext>
          </c:extLst>
        </c:ser>
        <c:dLbls>
          <c:showLegendKey val="0"/>
          <c:showVal val="0"/>
          <c:showCatName val="0"/>
          <c:showSerName val="0"/>
          <c:showPercent val="0"/>
          <c:showBubbleSize val="0"/>
        </c:dLbls>
        <c:gapWidth val="219"/>
        <c:overlap val="-27"/>
        <c:axId val="378007056"/>
        <c:axId val="378007384"/>
      </c:barChart>
      <c:catAx>
        <c:axId val="3780070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Amount of Overlap</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007384"/>
        <c:crosses val="autoZero"/>
        <c:auto val="1"/>
        <c:lblAlgn val="ctr"/>
        <c:lblOffset val="100"/>
        <c:noMultiLvlLbl val="0"/>
      </c:catAx>
      <c:valAx>
        <c:axId val="37800738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RCR Scores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007056"/>
        <c:crosses val="autoZero"/>
        <c:crossBetween val="between"/>
      </c:valAx>
      <c:spPr>
        <a:noFill/>
        <a:ln>
          <a:noFill/>
        </a:ln>
        <a:effectLst/>
      </c:spPr>
    </c:plotArea>
    <c:legend>
      <c:legendPos val="b"/>
      <c:layout>
        <c:manualLayout>
          <c:xMode val="edge"/>
          <c:yMode val="edge"/>
          <c:x val="0.64358880139982499"/>
          <c:y val="4.687445319335079E-2"/>
          <c:w val="0.31837795275590552"/>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0.00327</cdr:x>
      <cdr:y>0.00214</cdr:y>
    </cdr:from>
    <cdr:to>
      <cdr:x>0.09472</cdr:x>
      <cdr:y>0.12179</cdr:y>
    </cdr:to>
    <cdr:sp macro="" textlink="">
      <cdr:nvSpPr>
        <cdr:cNvPr id="3" name="Rectangle 2"/>
        <cdr:cNvSpPr/>
      </cdr:nvSpPr>
      <cdr:spPr>
        <a:xfrm xmlns:a="http://schemas.openxmlformats.org/drawingml/2006/main">
          <a:off x="11723" y="5862"/>
          <a:ext cx="328246" cy="32824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a:solidFill>
                <a:schemeClr val="tx1"/>
              </a:solidFill>
            </a:rPr>
            <a:t>a.</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0.09185</cdr:x>
      <cdr:y>0.11966</cdr:y>
    </cdr:to>
    <cdr:sp macro="" textlink="">
      <cdr:nvSpPr>
        <cdr:cNvPr id="2" name="Rectangle 1"/>
        <cdr:cNvSpPr/>
      </cdr:nvSpPr>
      <cdr:spPr>
        <a:xfrm xmlns:a="http://schemas.openxmlformats.org/drawingml/2006/main">
          <a:off x="0" y="-3745523"/>
          <a:ext cx="328246" cy="32824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a:solidFill>
                <a:schemeClr val="tx1"/>
              </a:solidFill>
            </a:rPr>
            <a:t>b.</a:t>
          </a:r>
        </a:p>
      </cdr:txBody>
    </cdr:sp>
  </cdr:relSizeAnchor>
</c:userShape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6-08-17T01:45:21.836"/>
    </inkml:context>
    <inkml:brush xml:id="br0">
      <inkml:brushProperty name="width" value="0.16933" units="cm"/>
      <inkml:brushProperty name="height" value="0.16933" units="cm"/>
      <inkml:brushProperty name="color" value="#FFFFFF"/>
      <inkml:brushProperty name="ignorePressure" value="1"/>
    </inkml:brush>
  </inkml:definitions>
  <inkml:trace contextRef="#ctx0" brushRef="#br0">1 0,'0'17,"11"22,4 27,6 25,8 20,8 7,2 12,-1 7,5 2,2-1,-2 6,-4 5,5 7,-1-7,4-1,4 14,1 8,-4 8,7-4,0-13,-3 4,5-15,-7-15,0-3,-9-12,6-5,0 1,-2-8,8 1,-4-8,-7 1,3 7,-7 7,7 0,0-2,0-9,8 5,1 7,-2 5,-11-6,-2-6,0 1,-8-7,-3 0,-1-6,6-1,4-7,-1 3,1 9,-7-2,-7-1,2-11,-1-16,-1-19,-4-8,-4-7,-6-8</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6-08-17T01:45:24.375"/>
    </inkml:context>
    <inkml:brush xml:id="br0">
      <inkml:brushProperty name="width" value="0.16933" units="cm"/>
      <inkml:brushProperty name="height" value="0.16933" units="cm"/>
      <inkml:brushProperty name="color" value="#FFFFFF"/>
      <inkml:brushProperty name="ignorePressure" value="1"/>
    </inkml:brush>
  </inkml:definitions>
  <inkml:trace contextRef="#ctx0" brushRef="#br0">8 2,'-6'12,"9"14,10 20,8 13,18 20,2 24,5 5,12 14,3 24,0 16,8 9,-3-8,4-10,2-2,-5-10,2-12,-4-11,2-3,-4-5,-1-4,0-8,0-4,-4-8,-1-5,-4-7,0 1,7 0,5 3,10 0,1 4,11-2,-3 3,-6-11,-3-9,-16-8,-12-3,-2-3,-4-13,-9-3,-3-5,10-5,15-7,20-12,20-7,23-8,15-3,0-4,-5 1,-13 3,-13 4,-15-7,-19-7,-19 0,-3 0,-6-3,-9-7,-3 1,-7 2,-1 5,-4 2,7 5,0-1,-4-6,0-6,-2-9,1-6,-2-4,-3 2,2 10,-2 12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2C503-399B-49FA-BBD7-1E3D8966F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65</Pages>
  <Words>13935</Words>
  <Characters>79434</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Bobbitt</dc:creator>
  <cp:keywords/>
  <dc:description/>
  <cp:lastModifiedBy>Thomas Bobbitt</cp:lastModifiedBy>
  <cp:revision>6</cp:revision>
  <cp:lastPrinted>2016-08-17T09:04:00Z</cp:lastPrinted>
  <dcterms:created xsi:type="dcterms:W3CDTF">2016-08-17T08:52:00Z</dcterms:created>
  <dcterms:modified xsi:type="dcterms:W3CDTF">2016-08-17T15:47:00Z</dcterms:modified>
</cp:coreProperties>
</file>