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61379" w14:textId="77777777" w:rsidR="00093127" w:rsidRPr="00B53BFB" w:rsidRDefault="00093127" w:rsidP="00093127">
      <w:pPr>
        <w:spacing w:line="240" w:lineRule="auto"/>
        <w:ind w:firstLine="720"/>
        <w:jc w:val="center"/>
        <w:rPr>
          <w:rFonts w:ascii="Times New Roman" w:hAnsi="Times New Roman" w:cs="Times New Roman"/>
          <w:sz w:val="24"/>
          <w:szCs w:val="24"/>
        </w:rPr>
      </w:pPr>
      <w:r w:rsidRPr="00B53BFB">
        <w:rPr>
          <w:rFonts w:ascii="Times New Roman" w:hAnsi="Times New Roman" w:cs="Times New Roman"/>
          <w:sz w:val="24"/>
          <w:szCs w:val="24"/>
        </w:rPr>
        <w:t xml:space="preserve">UNIVERSITY OF OKLAHOMA </w:t>
      </w:r>
    </w:p>
    <w:p w14:paraId="7BC9F22F" w14:textId="7FF02D83" w:rsidR="00676CA9" w:rsidRPr="00B53BFB" w:rsidRDefault="00093127" w:rsidP="00093127">
      <w:pPr>
        <w:spacing w:line="240" w:lineRule="auto"/>
        <w:ind w:firstLine="720"/>
        <w:jc w:val="center"/>
        <w:rPr>
          <w:rFonts w:ascii="Times New Roman" w:hAnsi="Times New Roman" w:cs="Times New Roman"/>
          <w:sz w:val="24"/>
          <w:szCs w:val="24"/>
        </w:rPr>
      </w:pPr>
      <w:r w:rsidRPr="00B53BFB">
        <w:rPr>
          <w:rFonts w:ascii="Times New Roman" w:hAnsi="Times New Roman" w:cs="Times New Roman"/>
          <w:sz w:val="24"/>
          <w:szCs w:val="24"/>
        </w:rPr>
        <w:t>GRADUATE COLLEGE</w:t>
      </w:r>
    </w:p>
    <w:p w14:paraId="3C0EFC97" w14:textId="77777777" w:rsidR="00093127" w:rsidRPr="00B53BFB" w:rsidRDefault="00093127" w:rsidP="00093127">
      <w:pPr>
        <w:spacing w:line="240" w:lineRule="auto"/>
        <w:ind w:firstLine="720"/>
        <w:jc w:val="center"/>
        <w:rPr>
          <w:rFonts w:ascii="Times New Roman" w:hAnsi="Times New Roman" w:cs="Times New Roman"/>
          <w:sz w:val="24"/>
          <w:szCs w:val="24"/>
        </w:rPr>
      </w:pPr>
    </w:p>
    <w:p w14:paraId="42FB0DF3" w14:textId="77777777" w:rsidR="00676CA9" w:rsidRPr="00B53BFB" w:rsidRDefault="00676CA9" w:rsidP="00093127">
      <w:pPr>
        <w:spacing w:line="240" w:lineRule="auto"/>
        <w:ind w:firstLine="720"/>
        <w:jc w:val="center"/>
        <w:rPr>
          <w:rFonts w:ascii="Times New Roman" w:hAnsi="Times New Roman" w:cs="Times New Roman"/>
          <w:sz w:val="24"/>
          <w:szCs w:val="24"/>
        </w:rPr>
      </w:pPr>
    </w:p>
    <w:p w14:paraId="6FA84F5A" w14:textId="77777777" w:rsidR="00676CA9" w:rsidRPr="00B53BFB" w:rsidRDefault="00676CA9" w:rsidP="00093127">
      <w:pPr>
        <w:spacing w:line="240" w:lineRule="auto"/>
        <w:ind w:firstLine="720"/>
        <w:jc w:val="center"/>
        <w:rPr>
          <w:rFonts w:ascii="Times New Roman" w:hAnsi="Times New Roman" w:cs="Times New Roman"/>
          <w:sz w:val="24"/>
          <w:szCs w:val="24"/>
        </w:rPr>
      </w:pPr>
    </w:p>
    <w:p w14:paraId="3437782F" w14:textId="041E5720" w:rsidR="00BD4950" w:rsidRPr="00B53BFB" w:rsidRDefault="004741FB" w:rsidP="00093127">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OKLAHOMA </w:t>
      </w:r>
      <w:r w:rsidR="00B049C0">
        <w:rPr>
          <w:rFonts w:ascii="Times New Roman" w:hAnsi="Times New Roman" w:cs="Times New Roman"/>
          <w:sz w:val="24"/>
          <w:szCs w:val="24"/>
        </w:rPr>
        <w:t>AND WORLD WAR I: OVER HERE AND OVER THERE</w:t>
      </w:r>
    </w:p>
    <w:p w14:paraId="77D12281" w14:textId="77777777" w:rsidR="00093127" w:rsidRPr="00B53BFB" w:rsidRDefault="00093127" w:rsidP="00093127">
      <w:pPr>
        <w:spacing w:line="240" w:lineRule="auto"/>
        <w:ind w:firstLine="720"/>
        <w:jc w:val="center"/>
        <w:rPr>
          <w:rFonts w:ascii="Times New Roman" w:hAnsi="Times New Roman" w:cs="Times New Roman"/>
          <w:sz w:val="24"/>
          <w:szCs w:val="24"/>
        </w:rPr>
      </w:pPr>
    </w:p>
    <w:p w14:paraId="370AD588" w14:textId="77777777" w:rsidR="00093127" w:rsidRPr="00B53BFB" w:rsidRDefault="00093127" w:rsidP="00093127">
      <w:pPr>
        <w:spacing w:line="240" w:lineRule="auto"/>
        <w:ind w:firstLine="720"/>
        <w:jc w:val="center"/>
        <w:rPr>
          <w:rFonts w:ascii="Times New Roman" w:hAnsi="Times New Roman" w:cs="Times New Roman"/>
          <w:sz w:val="24"/>
          <w:szCs w:val="24"/>
        </w:rPr>
      </w:pPr>
    </w:p>
    <w:p w14:paraId="081FBDE1" w14:textId="77777777" w:rsidR="00093127" w:rsidRPr="00B53BFB" w:rsidRDefault="00093127" w:rsidP="00093127">
      <w:pPr>
        <w:spacing w:line="240" w:lineRule="auto"/>
        <w:ind w:firstLine="720"/>
        <w:jc w:val="center"/>
        <w:rPr>
          <w:rFonts w:ascii="Times New Roman" w:hAnsi="Times New Roman" w:cs="Times New Roman"/>
          <w:sz w:val="24"/>
          <w:szCs w:val="24"/>
        </w:rPr>
      </w:pPr>
    </w:p>
    <w:p w14:paraId="3208EAFD" w14:textId="77777777" w:rsidR="00093127" w:rsidRPr="00B53BFB" w:rsidRDefault="00093127" w:rsidP="00093127">
      <w:pPr>
        <w:spacing w:line="240" w:lineRule="auto"/>
        <w:ind w:firstLine="720"/>
        <w:jc w:val="center"/>
        <w:rPr>
          <w:rFonts w:ascii="Times New Roman" w:hAnsi="Times New Roman" w:cs="Times New Roman"/>
          <w:sz w:val="24"/>
          <w:szCs w:val="24"/>
        </w:rPr>
      </w:pPr>
    </w:p>
    <w:p w14:paraId="4FBDB6BF" w14:textId="77777777" w:rsidR="00093127" w:rsidRPr="00B53BFB" w:rsidRDefault="00093127" w:rsidP="00093127">
      <w:pPr>
        <w:spacing w:line="240" w:lineRule="auto"/>
        <w:ind w:firstLine="720"/>
        <w:jc w:val="center"/>
        <w:rPr>
          <w:rFonts w:ascii="Times New Roman" w:hAnsi="Times New Roman" w:cs="Times New Roman"/>
          <w:sz w:val="24"/>
          <w:szCs w:val="24"/>
        </w:rPr>
      </w:pPr>
      <w:r w:rsidRPr="00B53BFB">
        <w:rPr>
          <w:rFonts w:ascii="Times New Roman" w:hAnsi="Times New Roman" w:cs="Times New Roman"/>
          <w:sz w:val="24"/>
          <w:szCs w:val="24"/>
        </w:rPr>
        <w:t>A THESIS</w:t>
      </w:r>
    </w:p>
    <w:p w14:paraId="515253B8" w14:textId="77777777" w:rsidR="00093127" w:rsidRPr="00B53BFB" w:rsidRDefault="00093127" w:rsidP="00093127">
      <w:pPr>
        <w:spacing w:line="240" w:lineRule="auto"/>
        <w:ind w:firstLine="720"/>
        <w:jc w:val="center"/>
        <w:rPr>
          <w:rFonts w:ascii="Times New Roman" w:hAnsi="Times New Roman" w:cs="Times New Roman"/>
          <w:sz w:val="24"/>
          <w:szCs w:val="24"/>
        </w:rPr>
      </w:pPr>
      <w:r w:rsidRPr="00B53BFB">
        <w:rPr>
          <w:rFonts w:ascii="Times New Roman" w:hAnsi="Times New Roman" w:cs="Times New Roman"/>
          <w:sz w:val="24"/>
          <w:szCs w:val="24"/>
        </w:rPr>
        <w:t>SUBMITTED TO THE GRADUATE FACULTY</w:t>
      </w:r>
    </w:p>
    <w:p w14:paraId="17AFFE38" w14:textId="77777777" w:rsidR="00093127" w:rsidRPr="00B53BFB" w:rsidRDefault="00093127" w:rsidP="00093127">
      <w:pPr>
        <w:spacing w:line="240" w:lineRule="auto"/>
        <w:ind w:firstLine="720"/>
        <w:jc w:val="center"/>
        <w:rPr>
          <w:rFonts w:ascii="Times New Roman" w:hAnsi="Times New Roman" w:cs="Times New Roman"/>
          <w:sz w:val="24"/>
          <w:szCs w:val="24"/>
        </w:rPr>
      </w:pPr>
      <w:r w:rsidRPr="00B53BFB">
        <w:rPr>
          <w:rFonts w:ascii="Times New Roman" w:hAnsi="Times New Roman" w:cs="Times New Roman"/>
          <w:sz w:val="24"/>
          <w:szCs w:val="24"/>
        </w:rPr>
        <w:t>in partial fulfillment of the requirements for the</w:t>
      </w:r>
    </w:p>
    <w:p w14:paraId="428C1F68" w14:textId="77777777" w:rsidR="00093127" w:rsidRPr="00B53BFB" w:rsidRDefault="00093127" w:rsidP="00093127">
      <w:pPr>
        <w:spacing w:line="240" w:lineRule="auto"/>
        <w:ind w:firstLine="720"/>
        <w:jc w:val="center"/>
        <w:rPr>
          <w:rFonts w:ascii="Times New Roman" w:hAnsi="Times New Roman" w:cs="Times New Roman"/>
          <w:sz w:val="24"/>
          <w:szCs w:val="24"/>
        </w:rPr>
      </w:pPr>
      <w:r w:rsidRPr="00B53BFB">
        <w:rPr>
          <w:rFonts w:ascii="Times New Roman" w:hAnsi="Times New Roman" w:cs="Times New Roman"/>
          <w:sz w:val="24"/>
          <w:szCs w:val="24"/>
        </w:rPr>
        <w:t>Degree of</w:t>
      </w:r>
    </w:p>
    <w:p w14:paraId="2591F9C5" w14:textId="4561587A" w:rsidR="00676CA9" w:rsidRPr="00B53BFB" w:rsidRDefault="00676CA9" w:rsidP="00093127">
      <w:pPr>
        <w:spacing w:line="240" w:lineRule="auto"/>
        <w:ind w:firstLine="720"/>
        <w:jc w:val="center"/>
        <w:rPr>
          <w:rFonts w:ascii="Times New Roman" w:hAnsi="Times New Roman" w:cs="Times New Roman"/>
          <w:sz w:val="24"/>
          <w:szCs w:val="24"/>
        </w:rPr>
      </w:pPr>
      <w:r w:rsidRPr="00B53BFB">
        <w:rPr>
          <w:rFonts w:ascii="Times New Roman" w:hAnsi="Times New Roman" w:cs="Times New Roman"/>
          <w:sz w:val="24"/>
          <w:szCs w:val="24"/>
        </w:rPr>
        <w:t>MASTER OF ARTS</w:t>
      </w:r>
    </w:p>
    <w:p w14:paraId="5B013A05" w14:textId="77777777" w:rsidR="00093127" w:rsidRPr="00B53BFB" w:rsidRDefault="00093127" w:rsidP="00093127">
      <w:pPr>
        <w:spacing w:line="240" w:lineRule="auto"/>
        <w:ind w:firstLine="720"/>
        <w:jc w:val="center"/>
        <w:rPr>
          <w:rFonts w:ascii="Times New Roman" w:hAnsi="Times New Roman" w:cs="Times New Roman"/>
          <w:sz w:val="24"/>
          <w:szCs w:val="24"/>
        </w:rPr>
      </w:pPr>
    </w:p>
    <w:p w14:paraId="18555E05" w14:textId="77777777" w:rsidR="00093127" w:rsidRPr="00B53BFB" w:rsidRDefault="00093127" w:rsidP="00093127">
      <w:pPr>
        <w:spacing w:line="240" w:lineRule="auto"/>
        <w:ind w:firstLine="720"/>
        <w:jc w:val="center"/>
        <w:rPr>
          <w:rFonts w:ascii="Times New Roman" w:hAnsi="Times New Roman" w:cs="Times New Roman"/>
          <w:sz w:val="24"/>
          <w:szCs w:val="24"/>
        </w:rPr>
      </w:pPr>
    </w:p>
    <w:p w14:paraId="3553978F" w14:textId="77777777" w:rsidR="00093127" w:rsidRPr="00B53BFB" w:rsidRDefault="00093127" w:rsidP="00093127">
      <w:pPr>
        <w:spacing w:line="240" w:lineRule="auto"/>
        <w:ind w:firstLine="720"/>
        <w:jc w:val="center"/>
        <w:rPr>
          <w:rFonts w:ascii="Times New Roman" w:hAnsi="Times New Roman" w:cs="Times New Roman"/>
          <w:sz w:val="24"/>
          <w:szCs w:val="24"/>
        </w:rPr>
      </w:pPr>
    </w:p>
    <w:p w14:paraId="4C17479D" w14:textId="77777777" w:rsidR="00093127" w:rsidRPr="00B53BFB" w:rsidRDefault="00093127" w:rsidP="00093127">
      <w:pPr>
        <w:spacing w:line="240" w:lineRule="auto"/>
        <w:ind w:firstLine="720"/>
        <w:jc w:val="center"/>
        <w:rPr>
          <w:rFonts w:ascii="Times New Roman" w:hAnsi="Times New Roman" w:cs="Times New Roman"/>
          <w:sz w:val="24"/>
          <w:szCs w:val="24"/>
        </w:rPr>
      </w:pPr>
    </w:p>
    <w:p w14:paraId="452E9859" w14:textId="77777777" w:rsidR="00093127" w:rsidRPr="00B53BFB" w:rsidRDefault="00093127" w:rsidP="00093127">
      <w:pPr>
        <w:spacing w:line="240" w:lineRule="auto"/>
        <w:ind w:firstLine="720"/>
        <w:jc w:val="center"/>
        <w:rPr>
          <w:rFonts w:ascii="Times New Roman" w:hAnsi="Times New Roman" w:cs="Times New Roman"/>
          <w:sz w:val="24"/>
          <w:szCs w:val="24"/>
        </w:rPr>
      </w:pPr>
    </w:p>
    <w:p w14:paraId="761F962E" w14:textId="77777777" w:rsidR="00093127" w:rsidRPr="00B53BFB" w:rsidRDefault="00093127" w:rsidP="00093127">
      <w:pPr>
        <w:spacing w:line="240" w:lineRule="auto"/>
        <w:ind w:firstLine="720"/>
        <w:jc w:val="center"/>
        <w:rPr>
          <w:rFonts w:ascii="Times New Roman" w:hAnsi="Times New Roman" w:cs="Times New Roman"/>
          <w:sz w:val="24"/>
          <w:szCs w:val="24"/>
        </w:rPr>
      </w:pPr>
    </w:p>
    <w:p w14:paraId="5E59AD83" w14:textId="77777777" w:rsidR="00093127" w:rsidRPr="00B53BFB" w:rsidRDefault="00093127" w:rsidP="00093127">
      <w:pPr>
        <w:spacing w:line="240" w:lineRule="auto"/>
        <w:ind w:firstLine="720"/>
        <w:jc w:val="center"/>
        <w:rPr>
          <w:rFonts w:ascii="Times New Roman" w:hAnsi="Times New Roman" w:cs="Times New Roman"/>
          <w:sz w:val="24"/>
          <w:szCs w:val="24"/>
        </w:rPr>
      </w:pPr>
    </w:p>
    <w:p w14:paraId="258163CC" w14:textId="77777777" w:rsidR="00093127" w:rsidRPr="00B53BFB" w:rsidRDefault="00093127" w:rsidP="00093127">
      <w:pPr>
        <w:spacing w:line="240" w:lineRule="auto"/>
        <w:ind w:firstLine="720"/>
        <w:jc w:val="center"/>
        <w:rPr>
          <w:rFonts w:ascii="Times New Roman" w:hAnsi="Times New Roman" w:cs="Times New Roman"/>
          <w:sz w:val="24"/>
          <w:szCs w:val="24"/>
        </w:rPr>
      </w:pPr>
    </w:p>
    <w:p w14:paraId="3E9E5772" w14:textId="77777777" w:rsidR="00093127" w:rsidRPr="00B53BFB" w:rsidRDefault="00093127" w:rsidP="00093127">
      <w:pPr>
        <w:spacing w:line="240" w:lineRule="auto"/>
        <w:ind w:firstLine="720"/>
        <w:jc w:val="center"/>
        <w:rPr>
          <w:rFonts w:ascii="Times New Roman" w:hAnsi="Times New Roman" w:cs="Times New Roman"/>
          <w:sz w:val="24"/>
          <w:szCs w:val="24"/>
        </w:rPr>
      </w:pPr>
    </w:p>
    <w:p w14:paraId="5EE9BDB3" w14:textId="1B109825" w:rsidR="00093127" w:rsidRPr="00B53BFB" w:rsidRDefault="00093127" w:rsidP="00093127">
      <w:pPr>
        <w:spacing w:line="240" w:lineRule="auto"/>
        <w:ind w:firstLine="720"/>
        <w:jc w:val="center"/>
        <w:rPr>
          <w:rFonts w:ascii="Times New Roman" w:hAnsi="Times New Roman" w:cs="Times New Roman"/>
          <w:sz w:val="24"/>
          <w:szCs w:val="24"/>
        </w:rPr>
      </w:pPr>
      <w:r w:rsidRPr="00B53BFB">
        <w:rPr>
          <w:rFonts w:ascii="Times New Roman" w:hAnsi="Times New Roman" w:cs="Times New Roman"/>
          <w:sz w:val="24"/>
          <w:szCs w:val="24"/>
        </w:rPr>
        <w:t>By</w:t>
      </w:r>
    </w:p>
    <w:p w14:paraId="11D9591B" w14:textId="481F6168" w:rsidR="00695CBB" w:rsidRPr="00B53BFB" w:rsidRDefault="00676CA9" w:rsidP="00093127">
      <w:pPr>
        <w:spacing w:line="240" w:lineRule="auto"/>
        <w:ind w:firstLine="720"/>
        <w:jc w:val="center"/>
        <w:rPr>
          <w:rFonts w:ascii="Times New Roman" w:hAnsi="Times New Roman" w:cs="Times New Roman"/>
          <w:sz w:val="24"/>
          <w:szCs w:val="24"/>
        </w:rPr>
      </w:pPr>
      <w:r w:rsidRPr="00B53BFB">
        <w:rPr>
          <w:rFonts w:ascii="Times New Roman" w:hAnsi="Times New Roman" w:cs="Times New Roman"/>
          <w:sz w:val="24"/>
          <w:szCs w:val="24"/>
        </w:rPr>
        <w:t>ETHAN AUGUSTINE</w:t>
      </w:r>
    </w:p>
    <w:p w14:paraId="341E833B" w14:textId="55887207" w:rsidR="00695CBB" w:rsidRPr="00B53BFB" w:rsidRDefault="00676CA9" w:rsidP="00093127">
      <w:pPr>
        <w:spacing w:line="240" w:lineRule="auto"/>
        <w:ind w:firstLine="720"/>
        <w:jc w:val="center"/>
        <w:rPr>
          <w:rFonts w:ascii="Times New Roman" w:hAnsi="Times New Roman" w:cs="Times New Roman"/>
          <w:sz w:val="24"/>
          <w:szCs w:val="24"/>
        </w:rPr>
      </w:pPr>
      <w:r w:rsidRPr="00B53BFB">
        <w:rPr>
          <w:rFonts w:ascii="Times New Roman" w:hAnsi="Times New Roman" w:cs="Times New Roman"/>
          <w:sz w:val="24"/>
          <w:szCs w:val="24"/>
        </w:rPr>
        <w:t>Norman, Oklahoma</w:t>
      </w:r>
    </w:p>
    <w:p w14:paraId="4004F763" w14:textId="12BED372" w:rsidR="00676CA9" w:rsidRPr="00B53BFB" w:rsidRDefault="00676CA9" w:rsidP="00093127">
      <w:pPr>
        <w:spacing w:line="240" w:lineRule="auto"/>
        <w:ind w:firstLine="720"/>
        <w:jc w:val="center"/>
        <w:rPr>
          <w:rFonts w:ascii="Times New Roman" w:hAnsi="Times New Roman" w:cs="Times New Roman"/>
          <w:sz w:val="24"/>
          <w:szCs w:val="24"/>
        </w:rPr>
      </w:pPr>
      <w:r w:rsidRPr="00B53BFB">
        <w:rPr>
          <w:rFonts w:ascii="Times New Roman" w:hAnsi="Times New Roman" w:cs="Times New Roman"/>
          <w:sz w:val="24"/>
          <w:szCs w:val="24"/>
        </w:rPr>
        <w:t>2023</w:t>
      </w:r>
    </w:p>
    <w:p w14:paraId="3DC274C3" w14:textId="68062717" w:rsidR="00093127" w:rsidRPr="00B53BFB" w:rsidRDefault="00093127" w:rsidP="00093127">
      <w:pPr>
        <w:spacing w:line="240" w:lineRule="auto"/>
        <w:ind w:firstLine="720"/>
        <w:jc w:val="center"/>
        <w:rPr>
          <w:rFonts w:ascii="Times New Roman" w:hAnsi="Times New Roman" w:cs="Times New Roman"/>
          <w:sz w:val="24"/>
          <w:szCs w:val="24"/>
        </w:rPr>
      </w:pPr>
    </w:p>
    <w:p w14:paraId="21C3EEFA" w14:textId="74B39FEB" w:rsidR="00DE57A9" w:rsidRPr="00B53BFB" w:rsidRDefault="00DE57A9" w:rsidP="002549B6">
      <w:pPr>
        <w:spacing w:line="480" w:lineRule="auto"/>
        <w:rPr>
          <w:rFonts w:ascii="Times New Roman" w:hAnsi="Times New Roman" w:cs="Times New Roman"/>
          <w:sz w:val="24"/>
          <w:szCs w:val="24"/>
        </w:rPr>
      </w:pPr>
    </w:p>
    <w:p w14:paraId="2A0AF5EE" w14:textId="48F9BB48" w:rsidR="00DE57A9" w:rsidRPr="00B53BFB" w:rsidRDefault="00CA4F72" w:rsidP="00DE57A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OKLAHOMA </w:t>
      </w:r>
      <w:r w:rsidR="009B5A44">
        <w:rPr>
          <w:rFonts w:ascii="Times New Roman" w:hAnsi="Times New Roman" w:cs="Times New Roman"/>
          <w:sz w:val="24"/>
          <w:szCs w:val="24"/>
        </w:rPr>
        <w:t>AND</w:t>
      </w:r>
      <w:r>
        <w:rPr>
          <w:rFonts w:ascii="Times New Roman" w:hAnsi="Times New Roman" w:cs="Times New Roman"/>
          <w:sz w:val="24"/>
          <w:szCs w:val="24"/>
        </w:rPr>
        <w:t xml:space="preserve"> WORLD WAR I</w:t>
      </w:r>
      <w:r w:rsidR="009B5A44">
        <w:rPr>
          <w:rFonts w:ascii="Times New Roman" w:hAnsi="Times New Roman" w:cs="Times New Roman"/>
          <w:sz w:val="24"/>
          <w:szCs w:val="24"/>
        </w:rPr>
        <w:t>: OVER HERE AND OVER THERE</w:t>
      </w:r>
    </w:p>
    <w:p w14:paraId="5C1A8AAC" w14:textId="0146C121" w:rsidR="00DE57A9" w:rsidRPr="00B53BFB" w:rsidRDefault="00DE57A9" w:rsidP="00DE57A9">
      <w:pPr>
        <w:spacing w:line="480" w:lineRule="auto"/>
        <w:ind w:firstLine="720"/>
        <w:jc w:val="center"/>
        <w:rPr>
          <w:rFonts w:ascii="Times New Roman" w:hAnsi="Times New Roman" w:cs="Times New Roman"/>
          <w:sz w:val="24"/>
          <w:szCs w:val="24"/>
        </w:rPr>
      </w:pPr>
    </w:p>
    <w:p w14:paraId="126BBDE6" w14:textId="5D5F74D4" w:rsidR="00DE57A9" w:rsidRPr="00B53BFB" w:rsidRDefault="00DE57A9" w:rsidP="00DE57A9">
      <w:pPr>
        <w:spacing w:line="240" w:lineRule="auto"/>
        <w:ind w:firstLine="720"/>
        <w:jc w:val="center"/>
        <w:rPr>
          <w:rFonts w:ascii="Times New Roman" w:hAnsi="Times New Roman" w:cs="Times New Roman"/>
          <w:sz w:val="24"/>
          <w:szCs w:val="24"/>
        </w:rPr>
      </w:pPr>
      <w:r w:rsidRPr="00B53BFB">
        <w:rPr>
          <w:rFonts w:ascii="Times New Roman" w:hAnsi="Times New Roman" w:cs="Times New Roman"/>
          <w:sz w:val="24"/>
          <w:szCs w:val="24"/>
        </w:rPr>
        <w:t>A THESIS APPROVED FOR THE</w:t>
      </w:r>
    </w:p>
    <w:p w14:paraId="3211D344" w14:textId="47DA8D81" w:rsidR="00DE57A9" w:rsidRPr="00B53BFB" w:rsidRDefault="00DE57A9" w:rsidP="00DE57A9">
      <w:pPr>
        <w:spacing w:line="240" w:lineRule="auto"/>
        <w:ind w:firstLine="720"/>
        <w:jc w:val="center"/>
        <w:rPr>
          <w:rFonts w:ascii="Times New Roman" w:hAnsi="Times New Roman" w:cs="Times New Roman"/>
          <w:sz w:val="24"/>
          <w:szCs w:val="24"/>
        </w:rPr>
      </w:pPr>
      <w:r w:rsidRPr="00B53BFB">
        <w:rPr>
          <w:rFonts w:ascii="Times New Roman" w:hAnsi="Times New Roman" w:cs="Times New Roman"/>
          <w:sz w:val="24"/>
          <w:szCs w:val="24"/>
        </w:rPr>
        <w:t>DEPARTMENT OF HISTORY</w:t>
      </w:r>
    </w:p>
    <w:p w14:paraId="2F47968D" w14:textId="4B146F42" w:rsidR="00DE57A9" w:rsidRPr="00B53BFB" w:rsidRDefault="00DE57A9" w:rsidP="00DE57A9">
      <w:pPr>
        <w:spacing w:line="240" w:lineRule="auto"/>
        <w:ind w:firstLine="720"/>
        <w:jc w:val="center"/>
        <w:rPr>
          <w:rFonts w:ascii="Times New Roman" w:hAnsi="Times New Roman" w:cs="Times New Roman"/>
          <w:sz w:val="24"/>
          <w:szCs w:val="24"/>
        </w:rPr>
      </w:pPr>
    </w:p>
    <w:p w14:paraId="69FD0C78" w14:textId="2BD43B1A" w:rsidR="00DE57A9" w:rsidRPr="00B53BFB" w:rsidRDefault="00DE57A9" w:rsidP="00DE57A9">
      <w:pPr>
        <w:spacing w:line="240" w:lineRule="auto"/>
        <w:ind w:firstLine="720"/>
        <w:jc w:val="center"/>
        <w:rPr>
          <w:rFonts w:ascii="Times New Roman" w:hAnsi="Times New Roman" w:cs="Times New Roman"/>
          <w:sz w:val="24"/>
          <w:szCs w:val="24"/>
        </w:rPr>
      </w:pPr>
    </w:p>
    <w:p w14:paraId="07EC1051" w14:textId="063AABED" w:rsidR="00DE57A9" w:rsidRPr="00B53BFB" w:rsidRDefault="00DE57A9" w:rsidP="00DE57A9">
      <w:pPr>
        <w:spacing w:line="240" w:lineRule="auto"/>
        <w:ind w:firstLine="720"/>
        <w:jc w:val="center"/>
        <w:rPr>
          <w:rFonts w:ascii="Times New Roman" w:hAnsi="Times New Roman" w:cs="Times New Roman"/>
          <w:sz w:val="24"/>
          <w:szCs w:val="24"/>
        </w:rPr>
      </w:pPr>
    </w:p>
    <w:p w14:paraId="13E254EE" w14:textId="6CE0D9EB" w:rsidR="00DE57A9" w:rsidRPr="00B53BFB" w:rsidRDefault="00DE57A9" w:rsidP="00DE57A9">
      <w:pPr>
        <w:spacing w:line="240" w:lineRule="auto"/>
        <w:ind w:firstLine="720"/>
        <w:jc w:val="center"/>
        <w:rPr>
          <w:rFonts w:ascii="Times New Roman" w:hAnsi="Times New Roman" w:cs="Times New Roman"/>
          <w:sz w:val="24"/>
          <w:szCs w:val="24"/>
        </w:rPr>
      </w:pPr>
    </w:p>
    <w:p w14:paraId="0914F3B3" w14:textId="03D5E017" w:rsidR="00DE57A9" w:rsidRPr="00B53BFB" w:rsidRDefault="00DE57A9" w:rsidP="00DE57A9">
      <w:pPr>
        <w:spacing w:line="240" w:lineRule="auto"/>
        <w:ind w:firstLine="720"/>
        <w:jc w:val="center"/>
        <w:rPr>
          <w:rFonts w:ascii="Times New Roman" w:hAnsi="Times New Roman" w:cs="Times New Roman"/>
          <w:sz w:val="24"/>
          <w:szCs w:val="24"/>
        </w:rPr>
      </w:pPr>
    </w:p>
    <w:p w14:paraId="3F027F76" w14:textId="5DE0B90B" w:rsidR="00DE57A9" w:rsidRPr="00B53BFB" w:rsidRDefault="00DE57A9" w:rsidP="00DE57A9">
      <w:pPr>
        <w:spacing w:line="240" w:lineRule="auto"/>
        <w:ind w:firstLine="720"/>
        <w:jc w:val="center"/>
        <w:rPr>
          <w:rFonts w:ascii="Times New Roman" w:hAnsi="Times New Roman" w:cs="Times New Roman"/>
          <w:sz w:val="24"/>
          <w:szCs w:val="24"/>
        </w:rPr>
      </w:pPr>
    </w:p>
    <w:p w14:paraId="1127B969" w14:textId="3C009F87" w:rsidR="00DE57A9" w:rsidRPr="00B53BFB" w:rsidRDefault="00DE57A9" w:rsidP="00DE57A9">
      <w:pPr>
        <w:spacing w:line="240" w:lineRule="auto"/>
        <w:ind w:firstLine="720"/>
        <w:jc w:val="center"/>
        <w:rPr>
          <w:rFonts w:ascii="Times New Roman" w:hAnsi="Times New Roman" w:cs="Times New Roman"/>
          <w:sz w:val="24"/>
          <w:szCs w:val="24"/>
        </w:rPr>
      </w:pPr>
    </w:p>
    <w:p w14:paraId="7EF4C239" w14:textId="0ECC1027" w:rsidR="00DE57A9" w:rsidRPr="00B53BFB" w:rsidRDefault="00DE57A9" w:rsidP="00DE57A9">
      <w:pPr>
        <w:spacing w:line="240" w:lineRule="auto"/>
        <w:ind w:firstLine="720"/>
        <w:jc w:val="center"/>
        <w:rPr>
          <w:rFonts w:ascii="Times New Roman" w:hAnsi="Times New Roman" w:cs="Times New Roman"/>
          <w:sz w:val="24"/>
          <w:szCs w:val="24"/>
        </w:rPr>
      </w:pPr>
    </w:p>
    <w:p w14:paraId="5907C475" w14:textId="1A08917A" w:rsidR="00DE57A9" w:rsidRPr="00B53BFB" w:rsidRDefault="00DE57A9" w:rsidP="00DE57A9">
      <w:pPr>
        <w:spacing w:line="240" w:lineRule="auto"/>
        <w:rPr>
          <w:rFonts w:ascii="Times New Roman" w:hAnsi="Times New Roman" w:cs="Times New Roman"/>
          <w:sz w:val="24"/>
          <w:szCs w:val="24"/>
        </w:rPr>
      </w:pPr>
    </w:p>
    <w:p w14:paraId="55C1A80C" w14:textId="01664465" w:rsidR="00DE57A9" w:rsidRPr="00B53BFB" w:rsidRDefault="00DE57A9" w:rsidP="00DE57A9">
      <w:pPr>
        <w:spacing w:line="240" w:lineRule="auto"/>
        <w:ind w:firstLine="720"/>
        <w:jc w:val="center"/>
        <w:rPr>
          <w:rFonts w:ascii="Times New Roman" w:hAnsi="Times New Roman" w:cs="Times New Roman"/>
          <w:sz w:val="24"/>
          <w:szCs w:val="24"/>
        </w:rPr>
      </w:pPr>
      <w:r w:rsidRPr="00B53BFB">
        <w:rPr>
          <w:rFonts w:ascii="Times New Roman" w:hAnsi="Times New Roman" w:cs="Times New Roman"/>
          <w:sz w:val="24"/>
          <w:szCs w:val="24"/>
        </w:rPr>
        <w:t>BY</w:t>
      </w:r>
      <w:r w:rsidR="002710E1">
        <w:rPr>
          <w:rFonts w:ascii="Times New Roman" w:hAnsi="Times New Roman" w:cs="Times New Roman"/>
          <w:sz w:val="24"/>
          <w:szCs w:val="24"/>
        </w:rPr>
        <w:t xml:space="preserve"> THE COMMITTEE CONSISTING OF</w:t>
      </w:r>
    </w:p>
    <w:p w14:paraId="6B90D304" w14:textId="2DFC3904" w:rsidR="00DE57A9" w:rsidRPr="00B53BFB" w:rsidRDefault="00DE57A9" w:rsidP="00DE57A9">
      <w:pPr>
        <w:spacing w:line="240" w:lineRule="auto"/>
        <w:ind w:firstLine="720"/>
        <w:jc w:val="center"/>
        <w:rPr>
          <w:rFonts w:ascii="Times New Roman" w:hAnsi="Times New Roman" w:cs="Times New Roman"/>
          <w:sz w:val="24"/>
          <w:szCs w:val="24"/>
        </w:rPr>
      </w:pPr>
    </w:p>
    <w:p w14:paraId="40240BF8" w14:textId="41EC07CE" w:rsidR="00DE57A9" w:rsidRPr="00B53BFB" w:rsidRDefault="00DE57A9" w:rsidP="00DE57A9">
      <w:pPr>
        <w:spacing w:line="240" w:lineRule="auto"/>
        <w:ind w:firstLine="720"/>
        <w:jc w:val="center"/>
        <w:rPr>
          <w:rFonts w:ascii="Times New Roman" w:hAnsi="Times New Roman" w:cs="Times New Roman"/>
          <w:sz w:val="24"/>
          <w:szCs w:val="24"/>
        </w:rPr>
      </w:pPr>
    </w:p>
    <w:p w14:paraId="16F43418" w14:textId="317F306C" w:rsidR="00DE57A9" w:rsidRPr="00B53BFB" w:rsidRDefault="00DE57A9" w:rsidP="00DE57A9">
      <w:pPr>
        <w:spacing w:line="240" w:lineRule="auto"/>
        <w:ind w:firstLine="720"/>
        <w:jc w:val="center"/>
        <w:rPr>
          <w:rFonts w:ascii="Times New Roman" w:hAnsi="Times New Roman" w:cs="Times New Roman"/>
          <w:sz w:val="24"/>
          <w:szCs w:val="24"/>
        </w:rPr>
      </w:pPr>
    </w:p>
    <w:p w14:paraId="0D2674C9" w14:textId="77777777" w:rsidR="00DF4F64" w:rsidRDefault="00DF4F64" w:rsidP="004438E1">
      <w:pPr>
        <w:spacing w:after="0" w:line="240" w:lineRule="auto"/>
        <w:ind w:firstLine="720"/>
        <w:jc w:val="right"/>
        <w:rPr>
          <w:rFonts w:ascii="Times New Roman" w:hAnsi="Times New Roman" w:cs="Times New Roman"/>
          <w:sz w:val="24"/>
          <w:szCs w:val="24"/>
        </w:rPr>
      </w:pPr>
    </w:p>
    <w:p w14:paraId="3AF216F6" w14:textId="5791BDAD" w:rsidR="00DE57A9" w:rsidRPr="00B53BFB" w:rsidRDefault="00DE57A9" w:rsidP="004438E1">
      <w:pPr>
        <w:spacing w:after="0" w:line="240" w:lineRule="auto"/>
        <w:ind w:firstLine="720"/>
        <w:jc w:val="right"/>
        <w:rPr>
          <w:rFonts w:ascii="Times New Roman" w:hAnsi="Times New Roman" w:cs="Times New Roman"/>
          <w:sz w:val="24"/>
          <w:szCs w:val="24"/>
        </w:rPr>
      </w:pPr>
      <w:r w:rsidRPr="00B53BFB">
        <w:rPr>
          <w:rFonts w:ascii="Times New Roman" w:hAnsi="Times New Roman" w:cs="Times New Roman"/>
          <w:sz w:val="24"/>
          <w:szCs w:val="24"/>
        </w:rPr>
        <w:t>Dr. David Wrobel, Chair</w:t>
      </w:r>
    </w:p>
    <w:p w14:paraId="47F5CDF3" w14:textId="4E9C3CD5" w:rsidR="00DE57A9" w:rsidRPr="00B53BFB" w:rsidRDefault="00DE57A9" w:rsidP="00DE57A9">
      <w:pPr>
        <w:spacing w:line="240" w:lineRule="auto"/>
        <w:ind w:firstLine="720"/>
        <w:jc w:val="right"/>
        <w:rPr>
          <w:rFonts w:ascii="Times New Roman" w:hAnsi="Times New Roman" w:cs="Times New Roman"/>
          <w:sz w:val="24"/>
          <w:szCs w:val="24"/>
        </w:rPr>
      </w:pPr>
    </w:p>
    <w:p w14:paraId="645E827A" w14:textId="77777777" w:rsidR="00DF4F64" w:rsidRDefault="00DF4F64" w:rsidP="004438E1">
      <w:pPr>
        <w:spacing w:after="0" w:line="240" w:lineRule="auto"/>
        <w:ind w:firstLine="720"/>
        <w:jc w:val="right"/>
        <w:rPr>
          <w:rFonts w:ascii="Times New Roman" w:hAnsi="Times New Roman" w:cs="Times New Roman"/>
          <w:sz w:val="24"/>
          <w:szCs w:val="24"/>
        </w:rPr>
      </w:pPr>
    </w:p>
    <w:p w14:paraId="3C3530EE" w14:textId="4D8437D3" w:rsidR="00DE57A9" w:rsidRPr="00B53BFB" w:rsidRDefault="00DE57A9" w:rsidP="004438E1">
      <w:pPr>
        <w:spacing w:after="0" w:line="240" w:lineRule="auto"/>
        <w:ind w:firstLine="720"/>
        <w:jc w:val="right"/>
        <w:rPr>
          <w:rFonts w:ascii="Times New Roman" w:hAnsi="Times New Roman" w:cs="Times New Roman"/>
          <w:sz w:val="24"/>
          <w:szCs w:val="24"/>
        </w:rPr>
      </w:pPr>
      <w:r w:rsidRPr="00B53BFB">
        <w:rPr>
          <w:rFonts w:ascii="Times New Roman" w:hAnsi="Times New Roman" w:cs="Times New Roman"/>
          <w:sz w:val="24"/>
          <w:szCs w:val="24"/>
        </w:rPr>
        <w:t>Dr. Kathleen Brosnan</w:t>
      </w:r>
    </w:p>
    <w:p w14:paraId="5B4731DC" w14:textId="5550A2BB" w:rsidR="00DE57A9" w:rsidRPr="00B53BFB" w:rsidRDefault="00DE57A9" w:rsidP="00DE57A9">
      <w:pPr>
        <w:spacing w:line="240" w:lineRule="auto"/>
        <w:ind w:firstLine="720"/>
        <w:jc w:val="right"/>
        <w:rPr>
          <w:rFonts w:ascii="Times New Roman" w:hAnsi="Times New Roman" w:cs="Times New Roman"/>
          <w:sz w:val="24"/>
          <w:szCs w:val="24"/>
        </w:rPr>
      </w:pPr>
    </w:p>
    <w:p w14:paraId="3E508C5D" w14:textId="77777777" w:rsidR="00DF4F64" w:rsidRDefault="00DF4F64" w:rsidP="004438E1">
      <w:pPr>
        <w:spacing w:after="0" w:line="240" w:lineRule="auto"/>
        <w:ind w:firstLine="720"/>
        <w:jc w:val="right"/>
        <w:rPr>
          <w:rFonts w:ascii="Times New Roman" w:hAnsi="Times New Roman" w:cs="Times New Roman"/>
          <w:sz w:val="24"/>
          <w:szCs w:val="24"/>
        </w:rPr>
      </w:pPr>
    </w:p>
    <w:p w14:paraId="2A4E4828" w14:textId="42B8959D" w:rsidR="00DE57A9" w:rsidRPr="00B53BFB" w:rsidRDefault="00DE57A9" w:rsidP="004438E1">
      <w:pPr>
        <w:spacing w:after="0" w:line="240" w:lineRule="auto"/>
        <w:ind w:firstLine="720"/>
        <w:jc w:val="right"/>
        <w:rPr>
          <w:rFonts w:ascii="Times New Roman" w:hAnsi="Times New Roman" w:cs="Times New Roman"/>
          <w:sz w:val="24"/>
          <w:szCs w:val="24"/>
        </w:rPr>
      </w:pPr>
      <w:r w:rsidRPr="00B53BFB">
        <w:rPr>
          <w:rFonts w:ascii="Times New Roman" w:hAnsi="Times New Roman" w:cs="Times New Roman"/>
          <w:sz w:val="24"/>
          <w:szCs w:val="24"/>
        </w:rPr>
        <w:t>Dr. Melissa Stockdale</w:t>
      </w:r>
    </w:p>
    <w:p w14:paraId="1C3C8590" w14:textId="77777777" w:rsidR="004438E1" w:rsidRPr="00B53BFB" w:rsidRDefault="004438E1" w:rsidP="00A007E4">
      <w:pPr>
        <w:spacing w:line="240" w:lineRule="auto"/>
        <w:ind w:firstLine="720"/>
        <w:rPr>
          <w:rFonts w:ascii="Times New Roman" w:hAnsi="Times New Roman" w:cs="Times New Roman"/>
          <w:sz w:val="24"/>
          <w:szCs w:val="24"/>
        </w:rPr>
      </w:pPr>
    </w:p>
    <w:p w14:paraId="231D60B4" w14:textId="77777777" w:rsidR="004438E1" w:rsidRPr="00B53BFB" w:rsidRDefault="004438E1" w:rsidP="00A007E4">
      <w:pPr>
        <w:spacing w:line="240" w:lineRule="auto"/>
        <w:ind w:firstLine="720"/>
        <w:rPr>
          <w:rFonts w:ascii="Times New Roman" w:hAnsi="Times New Roman" w:cs="Times New Roman"/>
          <w:sz w:val="24"/>
          <w:szCs w:val="24"/>
        </w:rPr>
      </w:pPr>
    </w:p>
    <w:p w14:paraId="2562F306" w14:textId="77777777" w:rsidR="002549B6" w:rsidRDefault="002549B6" w:rsidP="00A007E4">
      <w:pPr>
        <w:spacing w:line="240" w:lineRule="auto"/>
        <w:ind w:firstLine="720"/>
        <w:rPr>
          <w:rFonts w:ascii="Times New Roman" w:hAnsi="Times New Roman" w:cs="Times New Roman"/>
          <w:sz w:val="24"/>
          <w:szCs w:val="24"/>
        </w:rPr>
      </w:pPr>
    </w:p>
    <w:p w14:paraId="2E95BD23" w14:textId="77777777" w:rsidR="002549B6" w:rsidRDefault="002549B6" w:rsidP="00A007E4">
      <w:pPr>
        <w:spacing w:line="240" w:lineRule="auto"/>
        <w:ind w:firstLine="720"/>
        <w:rPr>
          <w:rFonts w:ascii="Times New Roman" w:hAnsi="Times New Roman" w:cs="Times New Roman"/>
          <w:sz w:val="24"/>
          <w:szCs w:val="24"/>
        </w:rPr>
      </w:pPr>
    </w:p>
    <w:p w14:paraId="40A4B5AF" w14:textId="77777777" w:rsidR="002549B6" w:rsidRDefault="002549B6" w:rsidP="00A007E4">
      <w:pPr>
        <w:spacing w:line="240" w:lineRule="auto"/>
        <w:ind w:firstLine="720"/>
        <w:rPr>
          <w:rFonts w:ascii="Times New Roman" w:hAnsi="Times New Roman" w:cs="Times New Roman"/>
          <w:sz w:val="24"/>
          <w:szCs w:val="24"/>
        </w:rPr>
      </w:pPr>
    </w:p>
    <w:p w14:paraId="2B9AD21A" w14:textId="77777777" w:rsidR="002549B6" w:rsidRDefault="002549B6" w:rsidP="00A007E4">
      <w:pPr>
        <w:spacing w:line="240" w:lineRule="auto"/>
        <w:ind w:firstLine="720"/>
        <w:rPr>
          <w:rFonts w:ascii="Times New Roman" w:hAnsi="Times New Roman" w:cs="Times New Roman"/>
          <w:sz w:val="24"/>
          <w:szCs w:val="24"/>
        </w:rPr>
      </w:pPr>
    </w:p>
    <w:p w14:paraId="20330FF0" w14:textId="61F72E12" w:rsidR="00DE57A9" w:rsidRPr="00B53BFB" w:rsidRDefault="00DE57A9" w:rsidP="00DE57A9">
      <w:pPr>
        <w:spacing w:line="240" w:lineRule="auto"/>
        <w:ind w:firstLine="720"/>
        <w:jc w:val="center"/>
        <w:rPr>
          <w:rFonts w:ascii="Times New Roman" w:hAnsi="Times New Roman" w:cs="Times New Roman"/>
          <w:sz w:val="24"/>
          <w:szCs w:val="24"/>
        </w:rPr>
      </w:pPr>
    </w:p>
    <w:p w14:paraId="62AF581B" w14:textId="7BD3EF67" w:rsidR="00DE57A9" w:rsidRPr="00B53BFB" w:rsidRDefault="00DE57A9" w:rsidP="006E4677">
      <w:pPr>
        <w:spacing w:line="480" w:lineRule="auto"/>
        <w:ind w:firstLine="720"/>
        <w:jc w:val="center"/>
        <w:rPr>
          <w:rFonts w:ascii="Times New Roman" w:hAnsi="Times New Roman" w:cs="Times New Roman"/>
          <w:sz w:val="24"/>
          <w:szCs w:val="24"/>
        </w:rPr>
      </w:pPr>
    </w:p>
    <w:p w14:paraId="0C943C54" w14:textId="2DDB2A60" w:rsidR="00DE57A9" w:rsidRPr="00B53BFB" w:rsidRDefault="00DE57A9" w:rsidP="006E4677">
      <w:pPr>
        <w:spacing w:line="480" w:lineRule="auto"/>
        <w:ind w:firstLine="720"/>
        <w:jc w:val="center"/>
        <w:rPr>
          <w:rFonts w:ascii="Times New Roman" w:hAnsi="Times New Roman" w:cs="Times New Roman"/>
          <w:sz w:val="24"/>
          <w:szCs w:val="24"/>
        </w:rPr>
      </w:pPr>
    </w:p>
    <w:p w14:paraId="4BF55FC5" w14:textId="1F67D991" w:rsidR="00DE57A9" w:rsidRPr="00B53BFB" w:rsidRDefault="00DE57A9" w:rsidP="006E4677">
      <w:pPr>
        <w:spacing w:line="480" w:lineRule="auto"/>
        <w:ind w:firstLine="720"/>
        <w:jc w:val="center"/>
        <w:rPr>
          <w:rFonts w:ascii="Times New Roman" w:hAnsi="Times New Roman" w:cs="Times New Roman"/>
          <w:sz w:val="24"/>
          <w:szCs w:val="24"/>
        </w:rPr>
      </w:pPr>
    </w:p>
    <w:p w14:paraId="6E1250B6" w14:textId="4FAF496E" w:rsidR="00DE57A9" w:rsidRPr="00B53BFB" w:rsidRDefault="00DE57A9" w:rsidP="006E4677">
      <w:pPr>
        <w:spacing w:line="480" w:lineRule="auto"/>
        <w:ind w:firstLine="720"/>
        <w:jc w:val="center"/>
        <w:rPr>
          <w:rFonts w:ascii="Times New Roman" w:hAnsi="Times New Roman" w:cs="Times New Roman"/>
          <w:sz w:val="24"/>
          <w:szCs w:val="24"/>
        </w:rPr>
      </w:pPr>
    </w:p>
    <w:p w14:paraId="12A0EFC8" w14:textId="431B97EF" w:rsidR="00DE57A9" w:rsidRPr="00B53BFB" w:rsidRDefault="00DE57A9" w:rsidP="006E4677">
      <w:pPr>
        <w:spacing w:line="480" w:lineRule="auto"/>
        <w:ind w:firstLine="720"/>
        <w:jc w:val="center"/>
        <w:rPr>
          <w:rFonts w:ascii="Times New Roman" w:hAnsi="Times New Roman" w:cs="Times New Roman"/>
          <w:sz w:val="24"/>
          <w:szCs w:val="24"/>
        </w:rPr>
      </w:pPr>
    </w:p>
    <w:p w14:paraId="14A08238" w14:textId="77777777" w:rsidR="00DE57A9" w:rsidRPr="00B53BFB" w:rsidRDefault="00DE57A9" w:rsidP="006E4677">
      <w:pPr>
        <w:spacing w:line="480" w:lineRule="auto"/>
        <w:ind w:firstLine="720"/>
        <w:jc w:val="center"/>
        <w:rPr>
          <w:rFonts w:ascii="Times New Roman" w:hAnsi="Times New Roman" w:cs="Times New Roman"/>
          <w:sz w:val="24"/>
          <w:szCs w:val="24"/>
        </w:rPr>
      </w:pPr>
    </w:p>
    <w:p w14:paraId="4B38298D" w14:textId="77777777" w:rsidR="00587F88" w:rsidRPr="00B53BFB" w:rsidRDefault="00587F88" w:rsidP="006E4677">
      <w:pPr>
        <w:spacing w:line="480" w:lineRule="auto"/>
        <w:ind w:firstLine="720"/>
        <w:jc w:val="center"/>
        <w:rPr>
          <w:rFonts w:ascii="Times New Roman" w:hAnsi="Times New Roman" w:cs="Times New Roman"/>
          <w:sz w:val="24"/>
          <w:szCs w:val="24"/>
        </w:rPr>
      </w:pPr>
    </w:p>
    <w:p w14:paraId="1CA50765" w14:textId="77777777" w:rsidR="00587F88" w:rsidRPr="00B53BFB" w:rsidRDefault="00587F88" w:rsidP="006E4677">
      <w:pPr>
        <w:spacing w:line="480" w:lineRule="auto"/>
        <w:ind w:firstLine="720"/>
        <w:jc w:val="center"/>
        <w:rPr>
          <w:rFonts w:ascii="Times New Roman" w:hAnsi="Times New Roman" w:cs="Times New Roman"/>
          <w:sz w:val="24"/>
          <w:szCs w:val="24"/>
        </w:rPr>
      </w:pPr>
    </w:p>
    <w:p w14:paraId="23D992F9" w14:textId="77777777" w:rsidR="00587F88" w:rsidRPr="00B53BFB" w:rsidRDefault="00587F88" w:rsidP="006E4677">
      <w:pPr>
        <w:spacing w:line="480" w:lineRule="auto"/>
        <w:ind w:firstLine="720"/>
        <w:jc w:val="center"/>
        <w:rPr>
          <w:rFonts w:ascii="Times New Roman" w:hAnsi="Times New Roman" w:cs="Times New Roman"/>
          <w:sz w:val="24"/>
          <w:szCs w:val="24"/>
        </w:rPr>
      </w:pPr>
    </w:p>
    <w:p w14:paraId="22BB1554" w14:textId="77777777" w:rsidR="00587F88" w:rsidRPr="00B53BFB" w:rsidRDefault="00587F88" w:rsidP="006E4677">
      <w:pPr>
        <w:spacing w:line="480" w:lineRule="auto"/>
        <w:ind w:firstLine="720"/>
        <w:jc w:val="center"/>
        <w:rPr>
          <w:rFonts w:ascii="Times New Roman" w:hAnsi="Times New Roman" w:cs="Times New Roman"/>
          <w:sz w:val="24"/>
          <w:szCs w:val="24"/>
        </w:rPr>
      </w:pPr>
    </w:p>
    <w:p w14:paraId="480C255A" w14:textId="77777777" w:rsidR="00587F88" w:rsidRPr="00B53BFB" w:rsidRDefault="00587F88" w:rsidP="006E4677">
      <w:pPr>
        <w:spacing w:line="480" w:lineRule="auto"/>
        <w:ind w:firstLine="720"/>
        <w:jc w:val="center"/>
        <w:rPr>
          <w:rFonts w:ascii="Times New Roman" w:hAnsi="Times New Roman" w:cs="Times New Roman"/>
          <w:sz w:val="24"/>
          <w:szCs w:val="24"/>
        </w:rPr>
      </w:pPr>
    </w:p>
    <w:p w14:paraId="0050A472" w14:textId="77777777" w:rsidR="00587F88" w:rsidRPr="00B53BFB" w:rsidRDefault="00587F88" w:rsidP="006E4677">
      <w:pPr>
        <w:spacing w:line="480" w:lineRule="auto"/>
        <w:ind w:firstLine="720"/>
        <w:jc w:val="center"/>
        <w:rPr>
          <w:rFonts w:ascii="Times New Roman" w:hAnsi="Times New Roman" w:cs="Times New Roman"/>
          <w:sz w:val="24"/>
          <w:szCs w:val="24"/>
        </w:rPr>
      </w:pPr>
    </w:p>
    <w:p w14:paraId="05042948" w14:textId="77777777" w:rsidR="00587F88" w:rsidRPr="00B53BFB" w:rsidRDefault="00587F88" w:rsidP="006E4677">
      <w:pPr>
        <w:spacing w:line="480" w:lineRule="auto"/>
        <w:ind w:firstLine="720"/>
        <w:jc w:val="center"/>
        <w:rPr>
          <w:rFonts w:ascii="Times New Roman" w:hAnsi="Times New Roman" w:cs="Times New Roman"/>
          <w:sz w:val="24"/>
          <w:szCs w:val="24"/>
        </w:rPr>
      </w:pPr>
    </w:p>
    <w:p w14:paraId="08D03203" w14:textId="77777777" w:rsidR="00587F88" w:rsidRPr="00B53BFB" w:rsidRDefault="00587F88" w:rsidP="006E4677">
      <w:pPr>
        <w:spacing w:line="480" w:lineRule="auto"/>
        <w:ind w:firstLine="720"/>
        <w:jc w:val="center"/>
        <w:rPr>
          <w:rFonts w:ascii="Times New Roman" w:hAnsi="Times New Roman" w:cs="Times New Roman"/>
          <w:sz w:val="24"/>
          <w:szCs w:val="24"/>
        </w:rPr>
      </w:pPr>
    </w:p>
    <w:p w14:paraId="577E985E" w14:textId="77777777" w:rsidR="002710E1" w:rsidRPr="00B53BFB" w:rsidRDefault="002710E1" w:rsidP="00A007E4">
      <w:pPr>
        <w:spacing w:line="480" w:lineRule="auto"/>
        <w:rPr>
          <w:rFonts w:ascii="Times New Roman" w:hAnsi="Times New Roman" w:cs="Times New Roman"/>
          <w:sz w:val="24"/>
          <w:szCs w:val="24"/>
        </w:rPr>
      </w:pPr>
    </w:p>
    <w:p w14:paraId="7248F681" w14:textId="77777777" w:rsidR="00AA2ABE" w:rsidRPr="00B53BFB" w:rsidRDefault="00AA2ABE" w:rsidP="00CE1994">
      <w:pPr>
        <w:spacing w:line="240" w:lineRule="auto"/>
        <w:jc w:val="center"/>
        <w:rPr>
          <w:rFonts w:ascii="Times New Roman" w:hAnsi="Times New Roman" w:cs="Times New Roman"/>
          <w:sz w:val="24"/>
          <w:szCs w:val="24"/>
        </w:rPr>
      </w:pPr>
    </w:p>
    <w:p w14:paraId="42216541" w14:textId="685DD1DD" w:rsidR="00CE1994" w:rsidRPr="00B53BFB" w:rsidRDefault="00CE1994" w:rsidP="00CE1994">
      <w:pPr>
        <w:spacing w:line="240" w:lineRule="auto"/>
        <w:jc w:val="center"/>
        <w:rPr>
          <w:rFonts w:ascii="Times New Roman" w:hAnsi="Times New Roman" w:cs="Times New Roman"/>
          <w:sz w:val="24"/>
          <w:szCs w:val="24"/>
        </w:rPr>
      </w:pPr>
      <w:r w:rsidRPr="00B53BFB">
        <w:rPr>
          <w:rFonts w:ascii="Times New Roman" w:hAnsi="Times New Roman" w:cs="Times New Roman"/>
          <w:sz w:val="24"/>
          <w:szCs w:val="24"/>
        </w:rPr>
        <w:t>© Copyright by ETHAN AUGUSTINE 2023</w:t>
      </w:r>
    </w:p>
    <w:p w14:paraId="354532CE" w14:textId="6BEEEE51" w:rsidR="002015D3" w:rsidRDefault="00CE1994" w:rsidP="002015D3">
      <w:pPr>
        <w:spacing w:line="240" w:lineRule="auto"/>
        <w:jc w:val="center"/>
        <w:rPr>
          <w:rFonts w:ascii="Times New Roman" w:hAnsi="Times New Roman" w:cs="Times New Roman"/>
          <w:sz w:val="24"/>
          <w:szCs w:val="24"/>
        </w:rPr>
      </w:pPr>
      <w:r w:rsidRPr="00B53BFB">
        <w:rPr>
          <w:rFonts w:ascii="Times New Roman" w:hAnsi="Times New Roman" w:cs="Times New Roman"/>
          <w:sz w:val="24"/>
          <w:szCs w:val="24"/>
        </w:rPr>
        <w:t>All Rights Reserved.</w:t>
      </w:r>
    </w:p>
    <w:p w14:paraId="1AB2B8F0" w14:textId="77777777" w:rsidR="002015D3" w:rsidRDefault="002015D3" w:rsidP="002015D3">
      <w:pPr>
        <w:spacing w:line="480" w:lineRule="auto"/>
        <w:ind w:firstLine="720"/>
        <w:jc w:val="center"/>
        <w:rPr>
          <w:rFonts w:ascii="Times New Roman" w:hAnsi="Times New Roman" w:cs="Times New Roman"/>
          <w:sz w:val="24"/>
          <w:szCs w:val="24"/>
        </w:rPr>
        <w:sectPr w:rsidR="002015D3" w:rsidSect="0055470C">
          <w:pgSz w:w="12240" w:h="15840"/>
          <w:pgMar w:top="1440" w:right="1440" w:bottom="1440" w:left="1440" w:header="720" w:footer="720" w:gutter="0"/>
          <w:pgNumType w:start="1"/>
          <w:cols w:space="720"/>
          <w:titlePg/>
          <w:docGrid w:linePitch="360"/>
        </w:sectPr>
      </w:pPr>
    </w:p>
    <w:p w14:paraId="08682FBB" w14:textId="1D08856E" w:rsidR="002015D3" w:rsidRPr="00B53BFB" w:rsidRDefault="002015D3" w:rsidP="002015D3">
      <w:pPr>
        <w:spacing w:line="480" w:lineRule="auto"/>
        <w:ind w:firstLine="720"/>
        <w:jc w:val="center"/>
        <w:rPr>
          <w:rFonts w:ascii="Times New Roman" w:hAnsi="Times New Roman" w:cs="Times New Roman"/>
          <w:sz w:val="24"/>
          <w:szCs w:val="24"/>
        </w:rPr>
      </w:pPr>
      <w:r w:rsidRPr="00B53BFB">
        <w:rPr>
          <w:rFonts w:ascii="Times New Roman" w:hAnsi="Times New Roman" w:cs="Times New Roman"/>
          <w:sz w:val="24"/>
          <w:szCs w:val="24"/>
        </w:rPr>
        <w:lastRenderedPageBreak/>
        <w:t>ACKNOWLEDGEMENTS</w:t>
      </w:r>
    </w:p>
    <w:p w14:paraId="1FFBCF42" w14:textId="26395A40" w:rsidR="002015D3" w:rsidRPr="00B53BFB" w:rsidRDefault="002015D3" w:rsidP="002015D3">
      <w:pPr>
        <w:spacing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I </w:t>
      </w:r>
      <w:r>
        <w:rPr>
          <w:rFonts w:ascii="Times New Roman" w:hAnsi="Times New Roman" w:cs="Times New Roman"/>
          <w:sz w:val="24"/>
          <w:szCs w:val="24"/>
        </w:rPr>
        <w:t>want</w:t>
      </w:r>
      <w:r w:rsidRPr="00B53BFB">
        <w:rPr>
          <w:rFonts w:ascii="Times New Roman" w:hAnsi="Times New Roman" w:cs="Times New Roman"/>
          <w:sz w:val="24"/>
          <w:szCs w:val="24"/>
        </w:rPr>
        <w:t xml:space="preserve"> to acknowledge my sincere gratitude to </w:t>
      </w:r>
      <w:r>
        <w:rPr>
          <w:rFonts w:ascii="Times New Roman" w:hAnsi="Times New Roman" w:cs="Times New Roman"/>
          <w:sz w:val="24"/>
          <w:szCs w:val="24"/>
        </w:rPr>
        <w:t xml:space="preserve">my teachers and thesis committee members. </w:t>
      </w:r>
      <w:r w:rsidRPr="00B53BFB">
        <w:rPr>
          <w:rFonts w:ascii="Times New Roman" w:hAnsi="Times New Roman" w:cs="Times New Roman"/>
          <w:sz w:val="24"/>
          <w:szCs w:val="24"/>
        </w:rPr>
        <w:t>Dr. David Wrobel, Dr. Kathleen Brosnan, and Dr. Melissa Stockdale</w:t>
      </w:r>
      <w:r>
        <w:rPr>
          <w:rFonts w:ascii="Times New Roman" w:hAnsi="Times New Roman" w:cs="Times New Roman"/>
          <w:sz w:val="24"/>
          <w:szCs w:val="24"/>
        </w:rPr>
        <w:t xml:space="preserve">. </w:t>
      </w:r>
      <w:r w:rsidRPr="00B53BFB">
        <w:rPr>
          <w:rFonts w:ascii="Times New Roman" w:hAnsi="Times New Roman" w:cs="Times New Roman"/>
          <w:sz w:val="24"/>
          <w:szCs w:val="24"/>
        </w:rPr>
        <w:t>The</w:t>
      </w:r>
      <w:r>
        <w:rPr>
          <w:rFonts w:ascii="Times New Roman" w:hAnsi="Times New Roman" w:cs="Times New Roman"/>
          <w:sz w:val="24"/>
          <w:szCs w:val="24"/>
        </w:rPr>
        <w:t>ir</w:t>
      </w:r>
      <w:r w:rsidRPr="00B53BFB">
        <w:rPr>
          <w:rFonts w:ascii="Times New Roman" w:hAnsi="Times New Roman" w:cs="Times New Roman"/>
          <w:sz w:val="24"/>
          <w:szCs w:val="24"/>
        </w:rPr>
        <w:t xml:space="preserve"> advice has been invaluable</w:t>
      </w:r>
      <w:r>
        <w:rPr>
          <w:rFonts w:ascii="Times New Roman" w:hAnsi="Times New Roman" w:cs="Times New Roman"/>
          <w:sz w:val="24"/>
          <w:szCs w:val="24"/>
        </w:rPr>
        <w:t xml:space="preserve">. </w:t>
      </w:r>
      <w:r w:rsidRPr="00B53BFB">
        <w:rPr>
          <w:rFonts w:ascii="Times New Roman" w:hAnsi="Times New Roman" w:cs="Times New Roman"/>
          <w:sz w:val="24"/>
          <w:szCs w:val="24"/>
        </w:rPr>
        <w:t>Additionally, I would like to thank David Christensen, the Air Defense Artillery Branch Historian at Fort Sill, Oklahoma</w:t>
      </w:r>
      <w:r w:rsidR="007B382E">
        <w:rPr>
          <w:rFonts w:ascii="Times New Roman" w:hAnsi="Times New Roman" w:cs="Times New Roman"/>
          <w:sz w:val="24"/>
          <w:szCs w:val="24"/>
        </w:rPr>
        <w:t>, for</w:t>
      </w:r>
      <w:r>
        <w:rPr>
          <w:rFonts w:ascii="Times New Roman" w:hAnsi="Times New Roman" w:cs="Times New Roman"/>
          <w:sz w:val="24"/>
          <w:szCs w:val="24"/>
        </w:rPr>
        <w:t xml:space="preserve"> encouraging</w:t>
      </w:r>
      <w:r w:rsidRPr="00B53BFB">
        <w:rPr>
          <w:rFonts w:ascii="Times New Roman" w:hAnsi="Times New Roman" w:cs="Times New Roman"/>
          <w:sz w:val="24"/>
          <w:szCs w:val="24"/>
        </w:rPr>
        <w:t xml:space="preserve"> me to fulfill </w:t>
      </w:r>
      <w:r>
        <w:rPr>
          <w:rFonts w:ascii="Times New Roman" w:hAnsi="Times New Roman" w:cs="Times New Roman"/>
          <w:sz w:val="24"/>
          <w:szCs w:val="24"/>
        </w:rPr>
        <w:t>my</w:t>
      </w:r>
      <w:r w:rsidRPr="00B53BFB">
        <w:rPr>
          <w:rFonts w:ascii="Times New Roman" w:hAnsi="Times New Roman" w:cs="Times New Roman"/>
          <w:sz w:val="24"/>
          <w:szCs w:val="24"/>
        </w:rPr>
        <w:t xml:space="preserve"> dream of achieving a graduate degree in history. His constant advice, </w:t>
      </w:r>
      <w:r>
        <w:rPr>
          <w:rFonts w:ascii="Times New Roman" w:hAnsi="Times New Roman" w:cs="Times New Roman"/>
          <w:sz w:val="24"/>
          <w:szCs w:val="24"/>
        </w:rPr>
        <w:t>proofreading</w:t>
      </w:r>
      <w:r w:rsidRPr="00B53BFB">
        <w:rPr>
          <w:rFonts w:ascii="Times New Roman" w:hAnsi="Times New Roman" w:cs="Times New Roman"/>
          <w:sz w:val="24"/>
          <w:szCs w:val="24"/>
        </w:rPr>
        <w:t xml:space="preserve"> of my work, and providing honest feedback was </w:t>
      </w:r>
      <w:r>
        <w:rPr>
          <w:rFonts w:ascii="Times New Roman" w:hAnsi="Times New Roman" w:cs="Times New Roman"/>
          <w:sz w:val="24"/>
          <w:szCs w:val="24"/>
        </w:rPr>
        <w:t>vital</w:t>
      </w:r>
      <w:r w:rsidRPr="00B53BFB">
        <w:rPr>
          <w:rFonts w:ascii="Times New Roman" w:hAnsi="Times New Roman" w:cs="Times New Roman"/>
          <w:sz w:val="24"/>
          <w:szCs w:val="24"/>
        </w:rPr>
        <w:t xml:space="preserve"> in helping me </w:t>
      </w:r>
      <w:r>
        <w:rPr>
          <w:rFonts w:ascii="Times New Roman" w:hAnsi="Times New Roman" w:cs="Times New Roman"/>
          <w:sz w:val="24"/>
          <w:szCs w:val="24"/>
        </w:rPr>
        <w:t>make good on</w:t>
      </w:r>
      <w:r w:rsidRPr="00B53BFB">
        <w:rPr>
          <w:rFonts w:ascii="Times New Roman" w:hAnsi="Times New Roman" w:cs="Times New Roman"/>
          <w:sz w:val="24"/>
          <w:szCs w:val="24"/>
        </w:rPr>
        <w:t xml:space="preserve"> this monumental personal challenge.</w:t>
      </w:r>
      <w:r>
        <w:rPr>
          <w:rFonts w:ascii="Times New Roman" w:hAnsi="Times New Roman" w:cs="Times New Roman"/>
          <w:sz w:val="24"/>
          <w:szCs w:val="24"/>
        </w:rPr>
        <w:t xml:space="preserve"> I would also like to thank Ms. Judy Allen, without whom I would not be as knowledgeable about Oklahoma Native </w:t>
      </w:r>
      <w:r w:rsidR="005333A5">
        <w:rPr>
          <w:rFonts w:ascii="Times New Roman" w:hAnsi="Times New Roman" w:cs="Times New Roman"/>
          <w:sz w:val="24"/>
          <w:szCs w:val="24"/>
        </w:rPr>
        <w:t>Americans</w:t>
      </w:r>
      <w:r>
        <w:rPr>
          <w:rFonts w:ascii="Times New Roman" w:hAnsi="Times New Roman" w:cs="Times New Roman"/>
          <w:sz w:val="24"/>
          <w:szCs w:val="24"/>
        </w:rPr>
        <w:t xml:space="preserve"> in World War I.</w:t>
      </w:r>
    </w:p>
    <w:p w14:paraId="1A4AE4E8" w14:textId="4CC3BB8A" w:rsidR="002015D3" w:rsidRPr="00B53BFB" w:rsidRDefault="002015D3" w:rsidP="002015D3">
      <w:pPr>
        <w:spacing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Lastly, I </w:t>
      </w:r>
      <w:r>
        <w:rPr>
          <w:rFonts w:ascii="Times New Roman" w:hAnsi="Times New Roman" w:cs="Times New Roman"/>
          <w:sz w:val="24"/>
          <w:szCs w:val="24"/>
        </w:rPr>
        <w:t>want</w:t>
      </w:r>
      <w:r w:rsidRPr="00B53BFB">
        <w:rPr>
          <w:rFonts w:ascii="Times New Roman" w:hAnsi="Times New Roman" w:cs="Times New Roman"/>
          <w:sz w:val="24"/>
          <w:szCs w:val="24"/>
        </w:rPr>
        <w:t xml:space="preserve"> to acknowledge my wife, Alex, and our two beautiful daughters</w:t>
      </w:r>
      <w:r>
        <w:rPr>
          <w:rFonts w:ascii="Times New Roman" w:hAnsi="Times New Roman" w:cs="Times New Roman"/>
          <w:sz w:val="24"/>
          <w:szCs w:val="24"/>
        </w:rPr>
        <w:t>,</w:t>
      </w:r>
      <w:r w:rsidRPr="00B53BFB">
        <w:rPr>
          <w:rFonts w:ascii="Times New Roman" w:hAnsi="Times New Roman" w:cs="Times New Roman"/>
          <w:sz w:val="24"/>
          <w:szCs w:val="24"/>
        </w:rPr>
        <w:t xml:space="preserve"> Anya (3) and Ember (1). Without their love and support</w:t>
      </w:r>
      <w:r>
        <w:rPr>
          <w:rFonts w:ascii="Times New Roman" w:hAnsi="Times New Roman" w:cs="Times New Roman"/>
          <w:sz w:val="24"/>
          <w:szCs w:val="24"/>
        </w:rPr>
        <w:t>,</w:t>
      </w:r>
      <w:r w:rsidRPr="00B53BFB">
        <w:rPr>
          <w:rFonts w:ascii="Times New Roman" w:hAnsi="Times New Roman" w:cs="Times New Roman"/>
          <w:sz w:val="24"/>
          <w:szCs w:val="24"/>
        </w:rPr>
        <w:t xml:space="preserve"> I would most definitely not have met the challenges I faced </w:t>
      </w:r>
      <w:r>
        <w:rPr>
          <w:rFonts w:ascii="Times New Roman" w:hAnsi="Times New Roman" w:cs="Times New Roman"/>
          <w:sz w:val="24"/>
          <w:szCs w:val="24"/>
        </w:rPr>
        <w:t>in recent</w:t>
      </w:r>
      <w:r w:rsidRPr="00B53BFB">
        <w:rPr>
          <w:rFonts w:ascii="Times New Roman" w:hAnsi="Times New Roman" w:cs="Times New Roman"/>
          <w:sz w:val="24"/>
          <w:szCs w:val="24"/>
        </w:rPr>
        <w:t xml:space="preserve"> years. Their sacrifice of time, memories, and holding the family together as I pursued this degree wi</w:t>
      </w:r>
      <w:r w:rsidR="00DE2CFB">
        <w:rPr>
          <w:rFonts w:ascii="Times New Roman" w:hAnsi="Times New Roman" w:cs="Times New Roman"/>
          <w:sz w:val="24"/>
          <w:szCs w:val="24"/>
        </w:rPr>
        <w:t>ll</w:t>
      </w:r>
      <w:r w:rsidRPr="00B53BFB">
        <w:rPr>
          <w:rFonts w:ascii="Times New Roman" w:hAnsi="Times New Roman" w:cs="Times New Roman"/>
          <w:sz w:val="24"/>
          <w:szCs w:val="24"/>
        </w:rPr>
        <w:t xml:space="preserve"> never be fully repaid</w:t>
      </w:r>
      <w:r>
        <w:rPr>
          <w:rFonts w:ascii="Times New Roman" w:hAnsi="Times New Roman" w:cs="Times New Roman"/>
          <w:sz w:val="24"/>
          <w:szCs w:val="24"/>
        </w:rPr>
        <w:t>.</w:t>
      </w:r>
    </w:p>
    <w:p w14:paraId="3B4D779C" w14:textId="463C4829" w:rsidR="00B40E06" w:rsidRDefault="00B40E06" w:rsidP="002015D3">
      <w:pPr>
        <w:rPr>
          <w:rFonts w:ascii="Times New Roman" w:hAnsi="Times New Roman" w:cs="Times New Roman"/>
          <w:sz w:val="24"/>
          <w:szCs w:val="24"/>
        </w:rPr>
      </w:pPr>
    </w:p>
    <w:p w14:paraId="21A46772" w14:textId="77777777" w:rsidR="002015D3" w:rsidRDefault="002015D3" w:rsidP="002015D3">
      <w:pPr>
        <w:rPr>
          <w:rFonts w:ascii="Times New Roman" w:hAnsi="Times New Roman" w:cs="Times New Roman"/>
          <w:sz w:val="24"/>
          <w:szCs w:val="24"/>
        </w:rPr>
      </w:pPr>
    </w:p>
    <w:p w14:paraId="0520D45F" w14:textId="77777777" w:rsidR="002015D3" w:rsidRDefault="002015D3" w:rsidP="002015D3">
      <w:pPr>
        <w:rPr>
          <w:rFonts w:ascii="Times New Roman" w:hAnsi="Times New Roman" w:cs="Times New Roman"/>
          <w:sz w:val="24"/>
          <w:szCs w:val="24"/>
        </w:rPr>
      </w:pPr>
    </w:p>
    <w:p w14:paraId="652A06C6" w14:textId="77777777" w:rsidR="002015D3" w:rsidRDefault="002015D3" w:rsidP="002015D3">
      <w:pPr>
        <w:rPr>
          <w:rFonts w:ascii="Times New Roman" w:hAnsi="Times New Roman" w:cs="Times New Roman"/>
          <w:sz w:val="24"/>
          <w:szCs w:val="24"/>
        </w:rPr>
      </w:pPr>
    </w:p>
    <w:p w14:paraId="3CE90323" w14:textId="77777777" w:rsidR="002015D3" w:rsidRDefault="002015D3" w:rsidP="002015D3">
      <w:pPr>
        <w:rPr>
          <w:rFonts w:ascii="Times New Roman" w:hAnsi="Times New Roman" w:cs="Times New Roman"/>
          <w:sz w:val="24"/>
          <w:szCs w:val="24"/>
        </w:rPr>
      </w:pPr>
    </w:p>
    <w:p w14:paraId="36D6D31D" w14:textId="77777777" w:rsidR="002015D3" w:rsidRDefault="002015D3" w:rsidP="002015D3">
      <w:pPr>
        <w:rPr>
          <w:rFonts w:ascii="Times New Roman" w:hAnsi="Times New Roman" w:cs="Times New Roman"/>
          <w:sz w:val="24"/>
          <w:szCs w:val="24"/>
        </w:rPr>
      </w:pPr>
    </w:p>
    <w:p w14:paraId="11647EA1" w14:textId="77777777" w:rsidR="002015D3" w:rsidRDefault="002015D3" w:rsidP="002015D3">
      <w:pPr>
        <w:rPr>
          <w:rFonts w:ascii="Times New Roman" w:hAnsi="Times New Roman" w:cs="Times New Roman"/>
          <w:sz w:val="24"/>
          <w:szCs w:val="24"/>
        </w:rPr>
      </w:pPr>
    </w:p>
    <w:p w14:paraId="4CAE696C" w14:textId="77777777" w:rsidR="002015D3" w:rsidRDefault="002015D3" w:rsidP="002015D3">
      <w:pPr>
        <w:rPr>
          <w:rFonts w:ascii="Times New Roman" w:hAnsi="Times New Roman" w:cs="Times New Roman"/>
          <w:sz w:val="24"/>
          <w:szCs w:val="24"/>
        </w:rPr>
      </w:pPr>
    </w:p>
    <w:p w14:paraId="16D41922" w14:textId="77777777" w:rsidR="002015D3" w:rsidRDefault="002015D3" w:rsidP="002015D3">
      <w:pPr>
        <w:rPr>
          <w:rFonts w:ascii="Times New Roman" w:hAnsi="Times New Roman" w:cs="Times New Roman"/>
          <w:sz w:val="24"/>
          <w:szCs w:val="24"/>
        </w:rPr>
      </w:pPr>
    </w:p>
    <w:p w14:paraId="4011B37C" w14:textId="77777777" w:rsidR="002015D3" w:rsidRDefault="002015D3" w:rsidP="002015D3">
      <w:pPr>
        <w:rPr>
          <w:rFonts w:ascii="Times New Roman" w:hAnsi="Times New Roman" w:cs="Times New Roman"/>
          <w:sz w:val="24"/>
          <w:szCs w:val="24"/>
        </w:rPr>
      </w:pPr>
    </w:p>
    <w:p w14:paraId="743E4F71" w14:textId="77777777" w:rsidR="002015D3" w:rsidRDefault="002015D3" w:rsidP="006E4677">
      <w:pPr>
        <w:spacing w:line="480" w:lineRule="auto"/>
        <w:ind w:firstLine="720"/>
        <w:jc w:val="center"/>
        <w:rPr>
          <w:rFonts w:ascii="Times New Roman" w:hAnsi="Times New Roman" w:cs="Times New Roman"/>
          <w:sz w:val="24"/>
          <w:szCs w:val="24"/>
        </w:rPr>
      </w:pPr>
    </w:p>
    <w:p w14:paraId="67CAD790" w14:textId="68071F07" w:rsidR="00731CA2" w:rsidRPr="00B53BFB" w:rsidRDefault="00321616" w:rsidP="006E4677">
      <w:pPr>
        <w:spacing w:line="480" w:lineRule="auto"/>
        <w:ind w:firstLine="720"/>
        <w:jc w:val="center"/>
        <w:rPr>
          <w:rFonts w:ascii="Times New Roman" w:hAnsi="Times New Roman" w:cs="Times New Roman"/>
          <w:sz w:val="24"/>
          <w:szCs w:val="24"/>
        </w:rPr>
      </w:pPr>
      <w:r w:rsidRPr="00B53BFB">
        <w:rPr>
          <w:rFonts w:ascii="Times New Roman" w:hAnsi="Times New Roman" w:cs="Times New Roman"/>
          <w:sz w:val="24"/>
          <w:szCs w:val="24"/>
        </w:rPr>
        <w:lastRenderedPageBreak/>
        <w:t>TABLE OF CONTENTS</w:t>
      </w:r>
    </w:p>
    <w:p w14:paraId="08687622" w14:textId="3AEA38AC" w:rsidR="006D04D3" w:rsidRPr="00476C41" w:rsidRDefault="006D04D3" w:rsidP="00731CA2">
      <w:pPr>
        <w:spacing w:line="480" w:lineRule="auto"/>
        <w:ind w:firstLine="720"/>
        <w:rPr>
          <w:rFonts w:ascii="Times New Roman" w:hAnsi="Times New Roman" w:cs="Times New Roman"/>
          <w:sz w:val="24"/>
          <w:szCs w:val="24"/>
        </w:rPr>
      </w:pPr>
      <w:r w:rsidRPr="00476C41">
        <w:rPr>
          <w:rFonts w:ascii="Times New Roman" w:hAnsi="Times New Roman" w:cs="Times New Roman"/>
          <w:sz w:val="24"/>
          <w:szCs w:val="24"/>
        </w:rPr>
        <w:t>Abstract………………………………………………………………………………</w:t>
      </w:r>
      <w:r w:rsidR="006D431D" w:rsidRPr="00476C41">
        <w:rPr>
          <w:rFonts w:ascii="Times New Roman" w:hAnsi="Times New Roman" w:cs="Times New Roman"/>
          <w:sz w:val="24"/>
          <w:szCs w:val="24"/>
        </w:rPr>
        <w:t>.....</w:t>
      </w:r>
      <w:r w:rsidR="00E26B6D">
        <w:rPr>
          <w:rFonts w:ascii="Times New Roman" w:hAnsi="Times New Roman" w:cs="Times New Roman"/>
          <w:sz w:val="24"/>
          <w:szCs w:val="24"/>
        </w:rPr>
        <w:t>.</w:t>
      </w:r>
      <w:r w:rsidR="006D431D" w:rsidRPr="00476C41">
        <w:rPr>
          <w:rFonts w:ascii="Times New Roman" w:hAnsi="Times New Roman" w:cs="Times New Roman"/>
          <w:sz w:val="24"/>
          <w:szCs w:val="24"/>
        </w:rPr>
        <w:t>.</w:t>
      </w:r>
      <w:r w:rsidR="00E26B6D">
        <w:rPr>
          <w:rFonts w:ascii="Times New Roman" w:hAnsi="Times New Roman" w:cs="Times New Roman"/>
          <w:sz w:val="24"/>
          <w:szCs w:val="24"/>
        </w:rPr>
        <w:t>vi</w:t>
      </w:r>
    </w:p>
    <w:p w14:paraId="0AA48DA6" w14:textId="0841DFAB" w:rsidR="00731CA2" w:rsidRPr="00476C41" w:rsidRDefault="008B7F35" w:rsidP="00731CA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Introduction</w:t>
      </w:r>
      <w:r w:rsidR="00F55421" w:rsidRPr="00476C41">
        <w:rPr>
          <w:rFonts w:ascii="Times New Roman" w:hAnsi="Times New Roman" w:cs="Times New Roman"/>
          <w:sz w:val="24"/>
          <w:szCs w:val="24"/>
        </w:rPr>
        <w:t>……………………………………………………………………………</w:t>
      </w:r>
      <w:r w:rsidR="00933A7B">
        <w:rPr>
          <w:rFonts w:ascii="Times New Roman" w:hAnsi="Times New Roman" w:cs="Times New Roman"/>
          <w:sz w:val="24"/>
          <w:szCs w:val="24"/>
        </w:rPr>
        <w:t>.....</w:t>
      </w:r>
      <w:r w:rsidR="004635B4">
        <w:rPr>
          <w:rFonts w:ascii="Times New Roman" w:hAnsi="Times New Roman" w:cs="Times New Roman"/>
          <w:sz w:val="24"/>
          <w:szCs w:val="24"/>
        </w:rPr>
        <w:t>.</w:t>
      </w:r>
      <w:r w:rsidR="00A1090D">
        <w:rPr>
          <w:rFonts w:ascii="Times New Roman" w:hAnsi="Times New Roman" w:cs="Times New Roman"/>
          <w:sz w:val="24"/>
          <w:szCs w:val="24"/>
        </w:rPr>
        <w:t>1</w:t>
      </w:r>
    </w:p>
    <w:p w14:paraId="2090DCE3" w14:textId="2598D92F" w:rsidR="00305749" w:rsidRPr="00476C41" w:rsidRDefault="00C67A75" w:rsidP="00731C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Chapter 1: </w:t>
      </w:r>
      <w:r w:rsidR="00A612A1">
        <w:rPr>
          <w:rFonts w:ascii="Times New Roman" w:hAnsi="Times New Roman" w:cs="Times New Roman"/>
          <w:sz w:val="24"/>
          <w:szCs w:val="24"/>
        </w:rPr>
        <w:t>Preparing for War...</w:t>
      </w:r>
      <w:r w:rsidR="00F55421" w:rsidRPr="00476C41">
        <w:rPr>
          <w:rFonts w:ascii="Times New Roman" w:hAnsi="Times New Roman" w:cs="Times New Roman"/>
          <w:sz w:val="24"/>
          <w:szCs w:val="24"/>
        </w:rPr>
        <w:t>……………………………………………</w:t>
      </w:r>
      <w:r>
        <w:rPr>
          <w:rFonts w:ascii="Times New Roman" w:hAnsi="Times New Roman" w:cs="Times New Roman"/>
          <w:sz w:val="24"/>
          <w:szCs w:val="24"/>
        </w:rPr>
        <w:t>...</w:t>
      </w:r>
      <w:r w:rsidR="00F55421" w:rsidRPr="00476C41">
        <w:rPr>
          <w:rFonts w:ascii="Times New Roman" w:hAnsi="Times New Roman" w:cs="Times New Roman"/>
          <w:sz w:val="24"/>
          <w:szCs w:val="24"/>
        </w:rPr>
        <w:t>……</w:t>
      </w:r>
      <w:r w:rsidR="000B01C8" w:rsidRPr="00476C41">
        <w:rPr>
          <w:rFonts w:ascii="Times New Roman" w:hAnsi="Times New Roman" w:cs="Times New Roman"/>
          <w:sz w:val="24"/>
          <w:szCs w:val="24"/>
        </w:rPr>
        <w:t>…...</w:t>
      </w:r>
      <w:r w:rsidR="00F55421" w:rsidRPr="00476C41">
        <w:rPr>
          <w:rFonts w:ascii="Times New Roman" w:hAnsi="Times New Roman" w:cs="Times New Roman"/>
          <w:sz w:val="24"/>
          <w:szCs w:val="24"/>
        </w:rPr>
        <w:t>…</w:t>
      </w:r>
      <w:r w:rsidR="000B01C8" w:rsidRPr="00476C41">
        <w:rPr>
          <w:rFonts w:ascii="Times New Roman" w:hAnsi="Times New Roman" w:cs="Times New Roman"/>
          <w:sz w:val="24"/>
          <w:szCs w:val="24"/>
        </w:rPr>
        <w:t>1</w:t>
      </w:r>
      <w:r w:rsidR="004635B4">
        <w:rPr>
          <w:rFonts w:ascii="Times New Roman" w:hAnsi="Times New Roman" w:cs="Times New Roman"/>
          <w:sz w:val="24"/>
          <w:szCs w:val="24"/>
        </w:rPr>
        <w:t>4</w:t>
      </w:r>
    </w:p>
    <w:p w14:paraId="1080CBE1" w14:textId="63504893" w:rsidR="00731CA2" w:rsidRPr="00476C41" w:rsidRDefault="00C67A75" w:rsidP="00731C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Chapter 2: </w:t>
      </w:r>
      <w:r w:rsidR="00933A7B">
        <w:rPr>
          <w:rFonts w:ascii="Times New Roman" w:hAnsi="Times New Roman" w:cs="Times New Roman"/>
          <w:sz w:val="24"/>
          <w:szCs w:val="24"/>
        </w:rPr>
        <w:t>Oklahomans on the Warfront...</w:t>
      </w:r>
      <w:r w:rsidR="00BE0943" w:rsidRPr="00476C41">
        <w:rPr>
          <w:rFonts w:ascii="Times New Roman" w:hAnsi="Times New Roman" w:cs="Times New Roman"/>
          <w:sz w:val="24"/>
          <w:szCs w:val="24"/>
        </w:rPr>
        <w:t>.....</w:t>
      </w:r>
      <w:r>
        <w:rPr>
          <w:rFonts w:ascii="Times New Roman" w:hAnsi="Times New Roman" w:cs="Times New Roman"/>
          <w:sz w:val="24"/>
          <w:szCs w:val="24"/>
        </w:rPr>
        <w:t>...</w:t>
      </w:r>
      <w:r w:rsidR="00F55421" w:rsidRPr="00476C41">
        <w:rPr>
          <w:rFonts w:ascii="Times New Roman" w:hAnsi="Times New Roman" w:cs="Times New Roman"/>
          <w:sz w:val="24"/>
          <w:szCs w:val="24"/>
        </w:rPr>
        <w:t>………………………………………</w:t>
      </w:r>
      <w:r w:rsidR="006D04D3" w:rsidRPr="00476C41">
        <w:rPr>
          <w:rFonts w:ascii="Times New Roman" w:hAnsi="Times New Roman" w:cs="Times New Roman"/>
          <w:sz w:val="24"/>
          <w:szCs w:val="24"/>
        </w:rPr>
        <w:t>…</w:t>
      </w:r>
      <w:r w:rsidR="00563501">
        <w:rPr>
          <w:rFonts w:ascii="Times New Roman" w:hAnsi="Times New Roman" w:cs="Times New Roman"/>
          <w:sz w:val="24"/>
          <w:szCs w:val="24"/>
        </w:rPr>
        <w:t>4</w:t>
      </w:r>
      <w:r w:rsidR="00CE67FD">
        <w:rPr>
          <w:rFonts w:ascii="Times New Roman" w:hAnsi="Times New Roman" w:cs="Times New Roman"/>
          <w:sz w:val="24"/>
          <w:szCs w:val="24"/>
        </w:rPr>
        <w:t>7</w:t>
      </w:r>
    </w:p>
    <w:p w14:paraId="471263D8" w14:textId="1C247804" w:rsidR="00D6716C" w:rsidRPr="000F4F87" w:rsidRDefault="00C67A75" w:rsidP="00D6716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Chapter 3: </w:t>
      </w:r>
      <w:r w:rsidR="00E96716">
        <w:rPr>
          <w:rFonts w:ascii="Times New Roman" w:hAnsi="Times New Roman" w:cs="Times New Roman"/>
          <w:sz w:val="24"/>
          <w:szCs w:val="24"/>
        </w:rPr>
        <w:t>The Oklahoma Homefront...</w:t>
      </w:r>
      <w:r w:rsidR="00E955AC">
        <w:rPr>
          <w:rFonts w:ascii="Times New Roman" w:hAnsi="Times New Roman" w:cs="Times New Roman"/>
          <w:sz w:val="24"/>
          <w:szCs w:val="24"/>
        </w:rPr>
        <w:t>…</w:t>
      </w:r>
      <w:r>
        <w:rPr>
          <w:rFonts w:ascii="Times New Roman" w:hAnsi="Times New Roman" w:cs="Times New Roman"/>
          <w:sz w:val="24"/>
          <w:szCs w:val="24"/>
        </w:rPr>
        <w:t>..</w:t>
      </w:r>
      <w:r w:rsidR="00795D51">
        <w:rPr>
          <w:rFonts w:ascii="Times New Roman" w:hAnsi="Times New Roman" w:cs="Times New Roman"/>
          <w:sz w:val="24"/>
          <w:szCs w:val="24"/>
        </w:rPr>
        <w:t>.</w:t>
      </w:r>
      <w:r w:rsidR="000C16FC" w:rsidRPr="000F4F87">
        <w:rPr>
          <w:rFonts w:ascii="Times New Roman" w:hAnsi="Times New Roman" w:cs="Times New Roman"/>
          <w:sz w:val="24"/>
          <w:szCs w:val="24"/>
        </w:rPr>
        <w:t>…………………………………………</w:t>
      </w:r>
      <w:r w:rsidR="006D04D3" w:rsidRPr="000F4F87">
        <w:rPr>
          <w:rFonts w:ascii="Times New Roman" w:hAnsi="Times New Roman" w:cs="Times New Roman"/>
          <w:sz w:val="24"/>
          <w:szCs w:val="24"/>
        </w:rPr>
        <w:t>…</w:t>
      </w:r>
      <w:r w:rsidR="000F4F87" w:rsidRPr="000F4F87">
        <w:rPr>
          <w:rFonts w:ascii="Times New Roman" w:hAnsi="Times New Roman" w:cs="Times New Roman"/>
          <w:sz w:val="24"/>
          <w:szCs w:val="24"/>
        </w:rPr>
        <w:t>.</w:t>
      </w:r>
      <w:r w:rsidR="00CE5CB2">
        <w:rPr>
          <w:rFonts w:ascii="Times New Roman" w:hAnsi="Times New Roman" w:cs="Times New Roman"/>
          <w:sz w:val="24"/>
          <w:szCs w:val="24"/>
        </w:rPr>
        <w:t>7</w:t>
      </w:r>
      <w:r w:rsidR="00CE67FD">
        <w:rPr>
          <w:rFonts w:ascii="Times New Roman" w:hAnsi="Times New Roman" w:cs="Times New Roman"/>
          <w:sz w:val="24"/>
          <w:szCs w:val="24"/>
        </w:rPr>
        <w:t>7</w:t>
      </w:r>
    </w:p>
    <w:p w14:paraId="6CDBA386" w14:textId="779B1834" w:rsidR="00522056" w:rsidRPr="001F7638" w:rsidRDefault="00804A28" w:rsidP="00305749">
      <w:pPr>
        <w:spacing w:line="480" w:lineRule="auto"/>
        <w:ind w:firstLine="720"/>
        <w:rPr>
          <w:rFonts w:ascii="Times New Roman" w:hAnsi="Times New Roman" w:cs="Times New Roman"/>
          <w:sz w:val="24"/>
          <w:szCs w:val="24"/>
        </w:rPr>
      </w:pPr>
      <w:r w:rsidRPr="001F7638">
        <w:rPr>
          <w:rFonts w:ascii="Times New Roman" w:hAnsi="Times New Roman" w:cs="Times New Roman"/>
          <w:sz w:val="24"/>
          <w:szCs w:val="24"/>
        </w:rPr>
        <w:t>Conclusion</w:t>
      </w:r>
      <w:r w:rsidR="00E955AC">
        <w:rPr>
          <w:rFonts w:ascii="Times New Roman" w:hAnsi="Times New Roman" w:cs="Times New Roman"/>
          <w:sz w:val="24"/>
          <w:szCs w:val="24"/>
        </w:rPr>
        <w:t>………………….</w:t>
      </w:r>
      <w:r w:rsidR="00F55421" w:rsidRPr="001F7638">
        <w:rPr>
          <w:rFonts w:ascii="Times New Roman" w:hAnsi="Times New Roman" w:cs="Times New Roman"/>
          <w:sz w:val="24"/>
          <w:szCs w:val="24"/>
        </w:rPr>
        <w:t>………………………………………………………</w:t>
      </w:r>
      <w:r w:rsidR="001F7638" w:rsidRPr="001F7638">
        <w:rPr>
          <w:rFonts w:ascii="Times New Roman" w:hAnsi="Times New Roman" w:cs="Times New Roman"/>
          <w:sz w:val="24"/>
          <w:szCs w:val="24"/>
        </w:rPr>
        <w:t>..</w:t>
      </w:r>
      <w:r w:rsidR="00F55421" w:rsidRPr="001F7638">
        <w:rPr>
          <w:rFonts w:ascii="Times New Roman" w:hAnsi="Times New Roman" w:cs="Times New Roman"/>
          <w:sz w:val="24"/>
          <w:szCs w:val="24"/>
        </w:rPr>
        <w:t>…</w:t>
      </w:r>
      <w:r w:rsidR="00F8683C">
        <w:rPr>
          <w:rFonts w:ascii="Times New Roman" w:hAnsi="Times New Roman" w:cs="Times New Roman"/>
          <w:sz w:val="24"/>
          <w:szCs w:val="24"/>
        </w:rPr>
        <w:t>10</w:t>
      </w:r>
      <w:r w:rsidR="00CE67FD">
        <w:rPr>
          <w:rFonts w:ascii="Times New Roman" w:hAnsi="Times New Roman" w:cs="Times New Roman"/>
          <w:sz w:val="24"/>
          <w:szCs w:val="24"/>
        </w:rPr>
        <w:t>4</w:t>
      </w:r>
    </w:p>
    <w:p w14:paraId="54A46DB7" w14:textId="5A70584A" w:rsidR="00DA25A7" w:rsidRPr="00B53BFB" w:rsidRDefault="00AD79C9" w:rsidP="00AD79C9">
      <w:pPr>
        <w:spacing w:line="480" w:lineRule="auto"/>
        <w:ind w:firstLine="720"/>
        <w:rPr>
          <w:rFonts w:ascii="Times New Roman" w:hAnsi="Times New Roman" w:cs="Times New Roman"/>
          <w:sz w:val="24"/>
          <w:szCs w:val="24"/>
        </w:rPr>
      </w:pPr>
      <w:r w:rsidRPr="001F7638">
        <w:rPr>
          <w:rFonts w:ascii="Times New Roman" w:hAnsi="Times New Roman" w:cs="Times New Roman"/>
          <w:sz w:val="24"/>
          <w:szCs w:val="24"/>
        </w:rPr>
        <w:t>Bibliography……………</w:t>
      </w:r>
      <w:r w:rsidR="00E955AC">
        <w:rPr>
          <w:rFonts w:ascii="Times New Roman" w:hAnsi="Times New Roman" w:cs="Times New Roman"/>
          <w:sz w:val="24"/>
          <w:szCs w:val="24"/>
        </w:rPr>
        <w:t>.</w:t>
      </w:r>
      <w:r w:rsidRPr="001F7638">
        <w:rPr>
          <w:rFonts w:ascii="Times New Roman" w:hAnsi="Times New Roman" w:cs="Times New Roman"/>
          <w:sz w:val="24"/>
          <w:szCs w:val="24"/>
        </w:rPr>
        <w:t>………………………………………………………</w:t>
      </w:r>
      <w:r w:rsidR="00F54DAF">
        <w:rPr>
          <w:rFonts w:ascii="Times New Roman" w:hAnsi="Times New Roman" w:cs="Times New Roman"/>
          <w:sz w:val="24"/>
          <w:szCs w:val="24"/>
        </w:rPr>
        <w:t>..</w:t>
      </w:r>
      <w:r w:rsidRPr="001F7638">
        <w:rPr>
          <w:rFonts w:ascii="Times New Roman" w:hAnsi="Times New Roman" w:cs="Times New Roman"/>
          <w:sz w:val="24"/>
          <w:szCs w:val="24"/>
        </w:rPr>
        <w:t>……</w:t>
      </w:r>
      <w:r w:rsidR="00A1090D">
        <w:rPr>
          <w:rFonts w:ascii="Times New Roman" w:hAnsi="Times New Roman" w:cs="Times New Roman"/>
          <w:sz w:val="24"/>
          <w:szCs w:val="24"/>
        </w:rPr>
        <w:t>.</w:t>
      </w:r>
      <w:r w:rsidR="00F54DAF">
        <w:rPr>
          <w:rFonts w:ascii="Times New Roman" w:hAnsi="Times New Roman" w:cs="Times New Roman"/>
          <w:sz w:val="24"/>
          <w:szCs w:val="24"/>
        </w:rPr>
        <w:t>1</w:t>
      </w:r>
      <w:r w:rsidR="00D226F4">
        <w:rPr>
          <w:rFonts w:ascii="Times New Roman" w:hAnsi="Times New Roman" w:cs="Times New Roman"/>
          <w:sz w:val="24"/>
          <w:szCs w:val="24"/>
        </w:rPr>
        <w:t>10</w:t>
      </w:r>
    </w:p>
    <w:p w14:paraId="206ED5ED" w14:textId="77777777" w:rsidR="00DA25A7" w:rsidRPr="00B53BFB" w:rsidRDefault="00DA25A7" w:rsidP="00342A00">
      <w:pPr>
        <w:spacing w:line="480" w:lineRule="auto"/>
        <w:ind w:firstLine="720"/>
        <w:jc w:val="center"/>
        <w:rPr>
          <w:rFonts w:ascii="Times New Roman" w:hAnsi="Times New Roman" w:cs="Times New Roman"/>
          <w:sz w:val="24"/>
          <w:szCs w:val="24"/>
        </w:rPr>
      </w:pPr>
    </w:p>
    <w:p w14:paraId="5E415595" w14:textId="77777777" w:rsidR="00DA25A7" w:rsidRPr="00B53BFB" w:rsidRDefault="00DA25A7" w:rsidP="00342A00">
      <w:pPr>
        <w:spacing w:line="480" w:lineRule="auto"/>
        <w:ind w:firstLine="720"/>
        <w:jc w:val="center"/>
        <w:rPr>
          <w:rFonts w:ascii="Times New Roman" w:hAnsi="Times New Roman" w:cs="Times New Roman"/>
          <w:sz w:val="24"/>
          <w:szCs w:val="24"/>
        </w:rPr>
      </w:pPr>
    </w:p>
    <w:p w14:paraId="0C8E559A" w14:textId="77777777" w:rsidR="00DA25A7" w:rsidRPr="00B53BFB" w:rsidRDefault="00DA25A7" w:rsidP="004D7F25">
      <w:pPr>
        <w:spacing w:line="480" w:lineRule="auto"/>
        <w:rPr>
          <w:rFonts w:ascii="Times New Roman" w:hAnsi="Times New Roman" w:cs="Times New Roman"/>
          <w:sz w:val="24"/>
          <w:szCs w:val="24"/>
        </w:rPr>
      </w:pPr>
    </w:p>
    <w:p w14:paraId="63E9417E" w14:textId="77777777" w:rsidR="004D7F25" w:rsidRPr="00B53BFB" w:rsidRDefault="004D7F25" w:rsidP="004D7F25">
      <w:pPr>
        <w:spacing w:line="480" w:lineRule="auto"/>
        <w:rPr>
          <w:rFonts w:ascii="Times New Roman" w:hAnsi="Times New Roman" w:cs="Times New Roman"/>
          <w:sz w:val="24"/>
          <w:szCs w:val="24"/>
        </w:rPr>
      </w:pPr>
    </w:p>
    <w:p w14:paraId="530F7F60" w14:textId="77777777" w:rsidR="004D7F25" w:rsidRPr="00B53BFB" w:rsidRDefault="004D7F25" w:rsidP="004D7F25">
      <w:pPr>
        <w:spacing w:line="480" w:lineRule="auto"/>
        <w:rPr>
          <w:rFonts w:ascii="Times New Roman" w:hAnsi="Times New Roman" w:cs="Times New Roman"/>
          <w:sz w:val="24"/>
          <w:szCs w:val="24"/>
        </w:rPr>
      </w:pPr>
    </w:p>
    <w:p w14:paraId="6B4C99D6" w14:textId="77777777" w:rsidR="004D7F25" w:rsidRPr="00B53BFB" w:rsidRDefault="004D7F25" w:rsidP="004D7F25">
      <w:pPr>
        <w:spacing w:line="480" w:lineRule="auto"/>
        <w:rPr>
          <w:rFonts w:ascii="Times New Roman" w:hAnsi="Times New Roman" w:cs="Times New Roman"/>
          <w:sz w:val="24"/>
          <w:szCs w:val="24"/>
        </w:rPr>
      </w:pPr>
    </w:p>
    <w:p w14:paraId="011CE418" w14:textId="77777777" w:rsidR="00D6716C" w:rsidRDefault="00D6716C" w:rsidP="00C3670E">
      <w:pPr>
        <w:spacing w:line="480" w:lineRule="auto"/>
        <w:rPr>
          <w:rFonts w:ascii="Times New Roman" w:hAnsi="Times New Roman" w:cs="Times New Roman"/>
          <w:sz w:val="24"/>
          <w:szCs w:val="24"/>
        </w:rPr>
      </w:pPr>
    </w:p>
    <w:p w14:paraId="7C050074" w14:textId="77777777" w:rsidR="002015D3" w:rsidRDefault="002015D3" w:rsidP="006D04D3">
      <w:pPr>
        <w:spacing w:line="480" w:lineRule="auto"/>
        <w:jc w:val="center"/>
        <w:rPr>
          <w:rFonts w:ascii="Times New Roman" w:hAnsi="Times New Roman" w:cs="Times New Roman"/>
          <w:sz w:val="24"/>
          <w:szCs w:val="24"/>
          <w:highlight w:val="red"/>
        </w:rPr>
      </w:pPr>
    </w:p>
    <w:p w14:paraId="31561883" w14:textId="77777777" w:rsidR="00A1090D" w:rsidRDefault="00A1090D" w:rsidP="006D04D3">
      <w:pPr>
        <w:spacing w:line="480" w:lineRule="auto"/>
        <w:jc w:val="center"/>
        <w:rPr>
          <w:rFonts w:ascii="Times New Roman" w:hAnsi="Times New Roman" w:cs="Times New Roman"/>
          <w:sz w:val="24"/>
          <w:szCs w:val="24"/>
        </w:rPr>
      </w:pPr>
    </w:p>
    <w:p w14:paraId="3D9DCCFC" w14:textId="77777777" w:rsidR="003B0354" w:rsidRDefault="003B0354" w:rsidP="006D04D3">
      <w:pPr>
        <w:spacing w:line="480" w:lineRule="auto"/>
        <w:jc w:val="center"/>
        <w:rPr>
          <w:rFonts w:ascii="Times New Roman" w:hAnsi="Times New Roman" w:cs="Times New Roman"/>
          <w:sz w:val="24"/>
          <w:szCs w:val="24"/>
        </w:rPr>
      </w:pPr>
    </w:p>
    <w:p w14:paraId="01FA8C9F" w14:textId="7F781A81" w:rsidR="004D7F25" w:rsidRPr="00234E3E" w:rsidRDefault="006D04D3" w:rsidP="006D04D3">
      <w:pPr>
        <w:spacing w:line="480" w:lineRule="auto"/>
        <w:jc w:val="center"/>
        <w:rPr>
          <w:rFonts w:ascii="Times New Roman" w:hAnsi="Times New Roman" w:cs="Times New Roman"/>
          <w:sz w:val="24"/>
          <w:szCs w:val="24"/>
        </w:rPr>
      </w:pPr>
      <w:r w:rsidRPr="00673BBE">
        <w:rPr>
          <w:rFonts w:ascii="Times New Roman" w:hAnsi="Times New Roman" w:cs="Times New Roman"/>
          <w:sz w:val="24"/>
          <w:szCs w:val="24"/>
        </w:rPr>
        <w:lastRenderedPageBreak/>
        <w:t>ABSTRACT</w:t>
      </w:r>
    </w:p>
    <w:p w14:paraId="5CC9A930" w14:textId="16905390" w:rsidR="00AE4500" w:rsidRDefault="002103A4" w:rsidP="0006572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State of Oklahoma, </w:t>
      </w:r>
      <w:r w:rsidR="00906A54">
        <w:rPr>
          <w:rFonts w:ascii="Times New Roman" w:hAnsi="Times New Roman" w:cs="Times New Roman"/>
          <w:sz w:val="24"/>
          <w:szCs w:val="24"/>
        </w:rPr>
        <w:t>one</w:t>
      </w:r>
      <w:r>
        <w:rPr>
          <w:rFonts w:ascii="Times New Roman" w:hAnsi="Times New Roman" w:cs="Times New Roman"/>
          <w:sz w:val="24"/>
          <w:szCs w:val="24"/>
        </w:rPr>
        <w:t xml:space="preserve"> of the United States</w:t>
      </w:r>
      <w:r w:rsidR="00905398">
        <w:rPr>
          <w:rFonts w:ascii="Times New Roman" w:hAnsi="Times New Roman" w:cs="Times New Roman"/>
          <w:sz w:val="24"/>
          <w:szCs w:val="24"/>
        </w:rPr>
        <w:t>’</w:t>
      </w:r>
      <w:r w:rsidR="00906A54">
        <w:rPr>
          <w:rFonts w:ascii="Times New Roman" w:hAnsi="Times New Roman" w:cs="Times New Roman"/>
          <w:sz w:val="24"/>
          <w:szCs w:val="24"/>
        </w:rPr>
        <w:t xml:space="preserve"> newest states</w:t>
      </w:r>
      <w:r>
        <w:rPr>
          <w:rFonts w:ascii="Times New Roman" w:hAnsi="Times New Roman" w:cs="Times New Roman"/>
          <w:sz w:val="24"/>
          <w:szCs w:val="24"/>
        </w:rPr>
        <w:t>, entered the First World War</w:t>
      </w:r>
      <w:r w:rsidR="00EB118D">
        <w:rPr>
          <w:rFonts w:ascii="Times New Roman" w:hAnsi="Times New Roman" w:cs="Times New Roman"/>
          <w:sz w:val="24"/>
          <w:szCs w:val="24"/>
        </w:rPr>
        <w:t>, along with the rest of the nation</w:t>
      </w:r>
      <w:r>
        <w:rPr>
          <w:rFonts w:ascii="Times New Roman" w:hAnsi="Times New Roman" w:cs="Times New Roman"/>
          <w:sz w:val="24"/>
          <w:szCs w:val="24"/>
        </w:rPr>
        <w:t xml:space="preserve"> in April 1917</w:t>
      </w:r>
      <w:r w:rsidR="003F63EE">
        <w:rPr>
          <w:rFonts w:ascii="Times New Roman" w:hAnsi="Times New Roman" w:cs="Times New Roman"/>
          <w:sz w:val="24"/>
          <w:szCs w:val="24"/>
        </w:rPr>
        <w:t>.</w:t>
      </w:r>
      <w:r>
        <w:rPr>
          <w:rFonts w:ascii="Times New Roman" w:hAnsi="Times New Roman" w:cs="Times New Roman"/>
          <w:sz w:val="24"/>
          <w:szCs w:val="24"/>
        </w:rPr>
        <w:t xml:space="preserve"> This </w:t>
      </w:r>
      <w:r w:rsidR="003F63EE">
        <w:rPr>
          <w:rFonts w:ascii="Times New Roman" w:hAnsi="Times New Roman" w:cs="Times New Roman"/>
          <w:sz w:val="24"/>
          <w:szCs w:val="24"/>
        </w:rPr>
        <w:t>study</w:t>
      </w:r>
      <w:r>
        <w:rPr>
          <w:rFonts w:ascii="Times New Roman" w:hAnsi="Times New Roman" w:cs="Times New Roman"/>
          <w:sz w:val="24"/>
          <w:szCs w:val="24"/>
        </w:rPr>
        <w:t xml:space="preserve"> </w:t>
      </w:r>
      <w:r w:rsidR="008800D6">
        <w:rPr>
          <w:rFonts w:ascii="Times New Roman" w:hAnsi="Times New Roman" w:cs="Times New Roman"/>
          <w:sz w:val="24"/>
          <w:szCs w:val="24"/>
        </w:rPr>
        <w:t>elucidates</w:t>
      </w:r>
      <w:r w:rsidR="00B30CAF">
        <w:rPr>
          <w:rFonts w:ascii="Times New Roman" w:hAnsi="Times New Roman" w:cs="Times New Roman"/>
          <w:sz w:val="24"/>
          <w:szCs w:val="24"/>
        </w:rPr>
        <w:t xml:space="preserve"> the role of Oklahoma’s participation in the United States Army during the period of World War I. From the already established </w:t>
      </w:r>
      <w:r w:rsidR="00813E30">
        <w:rPr>
          <w:rFonts w:ascii="Times New Roman" w:hAnsi="Times New Roman" w:cs="Times New Roman"/>
          <w:sz w:val="24"/>
          <w:szCs w:val="24"/>
        </w:rPr>
        <w:t xml:space="preserve">Oklahoma </w:t>
      </w:r>
      <w:r w:rsidR="00B30CAF">
        <w:rPr>
          <w:rFonts w:ascii="Times New Roman" w:hAnsi="Times New Roman" w:cs="Times New Roman"/>
          <w:sz w:val="24"/>
          <w:szCs w:val="24"/>
        </w:rPr>
        <w:t>National Guard unit, the Oklahoma 1</w:t>
      </w:r>
      <w:r w:rsidR="00B30CAF" w:rsidRPr="00B30CAF">
        <w:rPr>
          <w:rFonts w:ascii="Times New Roman" w:hAnsi="Times New Roman" w:cs="Times New Roman"/>
          <w:sz w:val="24"/>
          <w:szCs w:val="24"/>
          <w:vertAlign w:val="superscript"/>
        </w:rPr>
        <w:t>st</w:t>
      </w:r>
      <w:r w:rsidR="00B30CAF">
        <w:rPr>
          <w:rFonts w:ascii="Times New Roman" w:hAnsi="Times New Roman" w:cs="Times New Roman"/>
          <w:sz w:val="24"/>
          <w:szCs w:val="24"/>
        </w:rPr>
        <w:t xml:space="preserve"> Infantry Regiment, </w:t>
      </w:r>
      <w:r w:rsidR="00813E30">
        <w:rPr>
          <w:rFonts w:ascii="Times New Roman" w:hAnsi="Times New Roman" w:cs="Times New Roman"/>
          <w:sz w:val="24"/>
          <w:szCs w:val="24"/>
        </w:rPr>
        <w:t xml:space="preserve">derived </w:t>
      </w:r>
      <w:r w:rsidR="00475D0A">
        <w:rPr>
          <w:rFonts w:ascii="Times New Roman" w:hAnsi="Times New Roman" w:cs="Times New Roman"/>
          <w:sz w:val="24"/>
          <w:szCs w:val="24"/>
        </w:rPr>
        <w:t>from the former Oklahoma Territorial Army</w:t>
      </w:r>
      <w:r w:rsidR="00AE10D9">
        <w:rPr>
          <w:rFonts w:ascii="Times New Roman" w:hAnsi="Times New Roman" w:cs="Times New Roman"/>
          <w:sz w:val="24"/>
          <w:szCs w:val="24"/>
        </w:rPr>
        <w:t>,</w:t>
      </w:r>
      <w:r w:rsidR="00B30CAF">
        <w:rPr>
          <w:rFonts w:ascii="Times New Roman" w:hAnsi="Times New Roman" w:cs="Times New Roman"/>
          <w:sz w:val="24"/>
          <w:szCs w:val="24"/>
        </w:rPr>
        <w:t xml:space="preserve"> to the </w:t>
      </w:r>
      <w:r w:rsidR="00475D0A">
        <w:rPr>
          <w:rFonts w:ascii="Times New Roman" w:hAnsi="Times New Roman" w:cs="Times New Roman"/>
          <w:sz w:val="24"/>
          <w:szCs w:val="24"/>
        </w:rPr>
        <w:t xml:space="preserve">thousands of </w:t>
      </w:r>
      <w:r w:rsidR="00813E30">
        <w:rPr>
          <w:rFonts w:ascii="Times New Roman" w:hAnsi="Times New Roman" w:cs="Times New Roman"/>
          <w:sz w:val="24"/>
          <w:szCs w:val="24"/>
        </w:rPr>
        <w:t>Oklahoman</w:t>
      </w:r>
      <w:r w:rsidR="00475D0A">
        <w:rPr>
          <w:rFonts w:ascii="Times New Roman" w:hAnsi="Times New Roman" w:cs="Times New Roman"/>
          <w:sz w:val="24"/>
          <w:szCs w:val="24"/>
        </w:rPr>
        <w:t xml:space="preserve"> draftees</w:t>
      </w:r>
      <w:r w:rsidR="00813E30">
        <w:rPr>
          <w:rFonts w:ascii="Times New Roman" w:hAnsi="Times New Roman" w:cs="Times New Roman"/>
          <w:sz w:val="24"/>
          <w:szCs w:val="24"/>
        </w:rPr>
        <w:t xml:space="preserve"> blended </w:t>
      </w:r>
      <w:r w:rsidR="008765D1">
        <w:rPr>
          <w:rFonts w:ascii="Times New Roman" w:hAnsi="Times New Roman" w:cs="Times New Roman"/>
          <w:sz w:val="24"/>
          <w:szCs w:val="24"/>
        </w:rPr>
        <w:t>into</w:t>
      </w:r>
      <w:r w:rsidR="00813E30">
        <w:rPr>
          <w:rFonts w:ascii="Times New Roman" w:hAnsi="Times New Roman" w:cs="Times New Roman"/>
          <w:sz w:val="24"/>
          <w:szCs w:val="24"/>
        </w:rPr>
        <w:t xml:space="preserve"> the </w:t>
      </w:r>
      <w:r w:rsidR="00B30CAF">
        <w:rPr>
          <w:rFonts w:ascii="Times New Roman" w:hAnsi="Times New Roman" w:cs="Times New Roman"/>
          <w:sz w:val="24"/>
          <w:szCs w:val="24"/>
        </w:rPr>
        <w:t>90</w:t>
      </w:r>
      <w:r w:rsidR="00B30CAF" w:rsidRPr="00B30CAF">
        <w:rPr>
          <w:rFonts w:ascii="Times New Roman" w:hAnsi="Times New Roman" w:cs="Times New Roman"/>
          <w:sz w:val="24"/>
          <w:szCs w:val="24"/>
          <w:vertAlign w:val="superscript"/>
        </w:rPr>
        <w:t>th</w:t>
      </w:r>
      <w:r w:rsidR="00B30CAF">
        <w:rPr>
          <w:rFonts w:ascii="Times New Roman" w:hAnsi="Times New Roman" w:cs="Times New Roman"/>
          <w:sz w:val="24"/>
          <w:szCs w:val="24"/>
        </w:rPr>
        <w:t xml:space="preserve"> Infantry Division in the National Army</w:t>
      </w:r>
      <w:r w:rsidR="00813E30">
        <w:rPr>
          <w:rFonts w:ascii="Times New Roman" w:hAnsi="Times New Roman" w:cs="Times New Roman"/>
          <w:sz w:val="24"/>
          <w:szCs w:val="24"/>
        </w:rPr>
        <w:t>, Oklahoma</w:t>
      </w:r>
      <w:r w:rsidR="005F2FE8">
        <w:rPr>
          <w:rFonts w:ascii="Times New Roman" w:hAnsi="Times New Roman" w:cs="Times New Roman"/>
          <w:sz w:val="24"/>
          <w:szCs w:val="24"/>
        </w:rPr>
        <w:t xml:space="preserve"> sen</w:t>
      </w:r>
      <w:r w:rsidR="00C33F38">
        <w:rPr>
          <w:rFonts w:ascii="Times New Roman" w:hAnsi="Times New Roman" w:cs="Times New Roman"/>
          <w:sz w:val="24"/>
          <w:szCs w:val="24"/>
        </w:rPr>
        <w:t>t</w:t>
      </w:r>
      <w:r w:rsidR="005F2FE8">
        <w:rPr>
          <w:rFonts w:ascii="Times New Roman" w:hAnsi="Times New Roman" w:cs="Times New Roman"/>
          <w:sz w:val="24"/>
          <w:szCs w:val="24"/>
        </w:rPr>
        <w:t xml:space="preserve"> over </w:t>
      </w:r>
      <w:r w:rsidR="00557FB2">
        <w:rPr>
          <w:rFonts w:ascii="Times New Roman" w:hAnsi="Times New Roman" w:cs="Times New Roman"/>
          <w:sz w:val="24"/>
          <w:szCs w:val="24"/>
        </w:rPr>
        <w:t>90</w:t>
      </w:r>
      <w:r w:rsidR="005F2FE8">
        <w:rPr>
          <w:rFonts w:ascii="Times New Roman" w:hAnsi="Times New Roman" w:cs="Times New Roman"/>
          <w:sz w:val="24"/>
          <w:szCs w:val="24"/>
        </w:rPr>
        <w:t>,000 men to fight overseas</w:t>
      </w:r>
      <w:r w:rsidR="00B30CAF">
        <w:rPr>
          <w:rFonts w:ascii="Times New Roman" w:hAnsi="Times New Roman" w:cs="Times New Roman"/>
          <w:sz w:val="24"/>
          <w:szCs w:val="24"/>
        </w:rPr>
        <w:t>.</w:t>
      </w:r>
      <w:r w:rsidR="00CB3682">
        <w:rPr>
          <w:rFonts w:ascii="Times New Roman" w:hAnsi="Times New Roman" w:cs="Times New Roman"/>
          <w:sz w:val="24"/>
          <w:szCs w:val="24"/>
        </w:rPr>
        <w:t xml:space="preserve"> </w:t>
      </w:r>
      <w:r w:rsidR="00BD7EAD">
        <w:rPr>
          <w:rFonts w:ascii="Times New Roman" w:hAnsi="Times New Roman" w:cs="Times New Roman"/>
          <w:sz w:val="24"/>
          <w:szCs w:val="24"/>
        </w:rPr>
        <w:t>This thesis</w:t>
      </w:r>
      <w:r w:rsidR="00CB3682">
        <w:rPr>
          <w:rFonts w:ascii="Times New Roman" w:hAnsi="Times New Roman" w:cs="Times New Roman"/>
          <w:sz w:val="24"/>
          <w:szCs w:val="24"/>
        </w:rPr>
        <w:t xml:space="preserve"> </w:t>
      </w:r>
      <w:r w:rsidR="00C23F4B">
        <w:rPr>
          <w:rFonts w:ascii="Times New Roman" w:hAnsi="Times New Roman" w:cs="Times New Roman"/>
          <w:sz w:val="24"/>
          <w:szCs w:val="24"/>
        </w:rPr>
        <w:t xml:space="preserve">explicates the role of Oklahoma’s </w:t>
      </w:r>
      <w:r w:rsidR="004275C8">
        <w:rPr>
          <w:rFonts w:ascii="Times New Roman" w:hAnsi="Times New Roman" w:cs="Times New Roman"/>
          <w:sz w:val="24"/>
          <w:szCs w:val="24"/>
        </w:rPr>
        <w:t>citizens’</w:t>
      </w:r>
      <w:r w:rsidR="00C23F4B">
        <w:rPr>
          <w:rFonts w:ascii="Times New Roman" w:hAnsi="Times New Roman" w:cs="Times New Roman"/>
          <w:sz w:val="24"/>
          <w:szCs w:val="24"/>
        </w:rPr>
        <w:t xml:space="preserve"> participation to provide the materials </w:t>
      </w:r>
      <w:r w:rsidR="00B345F9">
        <w:rPr>
          <w:rFonts w:ascii="Times New Roman" w:hAnsi="Times New Roman" w:cs="Times New Roman"/>
          <w:sz w:val="24"/>
          <w:szCs w:val="24"/>
        </w:rPr>
        <w:t xml:space="preserve">and services </w:t>
      </w:r>
      <w:r w:rsidR="00C23F4B">
        <w:rPr>
          <w:rFonts w:ascii="Times New Roman" w:hAnsi="Times New Roman" w:cs="Times New Roman"/>
          <w:sz w:val="24"/>
          <w:szCs w:val="24"/>
        </w:rPr>
        <w:t>needed for the U.S. Army to operate</w:t>
      </w:r>
      <w:r w:rsidR="004275C8" w:rsidRPr="004275C8">
        <w:rPr>
          <w:rFonts w:ascii="Times New Roman" w:hAnsi="Times New Roman" w:cs="Times New Roman"/>
          <w:sz w:val="24"/>
          <w:szCs w:val="24"/>
        </w:rPr>
        <w:t xml:space="preserve">, thereby </w:t>
      </w:r>
      <w:r w:rsidR="00104BEF">
        <w:rPr>
          <w:rFonts w:ascii="Times New Roman" w:hAnsi="Times New Roman" w:cs="Times New Roman"/>
          <w:sz w:val="24"/>
          <w:szCs w:val="24"/>
        </w:rPr>
        <w:t>supporting</w:t>
      </w:r>
      <w:r w:rsidR="004275C8" w:rsidRPr="004275C8">
        <w:rPr>
          <w:rFonts w:ascii="Times New Roman" w:hAnsi="Times New Roman" w:cs="Times New Roman"/>
          <w:sz w:val="24"/>
          <w:szCs w:val="24"/>
        </w:rPr>
        <w:t xml:space="preserve"> the Oklahoma doughboys</w:t>
      </w:r>
      <w:r w:rsidR="00C23F4B">
        <w:rPr>
          <w:rFonts w:ascii="Times New Roman" w:hAnsi="Times New Roman" w:cs="Times New Roman"/>
          <w:sz w:val="24"/>
          <w:szCs w:val="24"/>
        </w:rPr>
        <w:t>.</w:t>
      </w:r>
    </w:p>
    <w:p w14:paraId="4F498A30" w14:textId="0C7D6CD5" w:rsidR="002015D3" w:rsidRDefault="007671B3" w:rsidP="00AE4500">
      <w:pPr>
        <w:spacing w:line="480" w:lineRule="auto"/>
        <w:ind w:firstLine="720"/>
        <w:rPr>
          <w:rFonts w:ascii="Times New Roman" w:hAnsi="Times New Roman" w:cs="Times New Roman"/>
          <w:sz w:val="24"/>
          <w:szCs w:val="24"/>
        </w:rPr>
        <w:sectPr w:rsidR="002015D3" w:rsidSect="003A4343">
          <w:headerReference w:type="default" r:id="rId8"/>
          <w:headerReference w:type="first" r:id="rId9"/>
          <w:pgSz w:w="12240" w:h="15840"/>
          <w:pgMar w:top="1440" w:right="1440" w:bottom="1440" w:left="1440" w:header="720" w:footer="720" w:gutter="0"/>
          <w:pgNumType w:fmt="lowerRoman" w:start="4"/>
          <w:cols w:space="720"/>
          <w:docGrid w:linePitch="360"/>
        </w:sectPr>
      </w:pPr>
      <w:r>
        <w:rPr>
          <w:rFonts w:ascii="Times New Roman" w:hAnsi="Times New Roman" w:cs="Times New Roman"/>
          <w:sz w:val="24"/>
          <w:szCs w:val="24"/>
        </w:rPr>
        <w:t>Drawing on</w:t>
      </w:r>
      <w:r w:rsidR="00267FFB">
        <w:rPr>
          <w:rFonts w:ascii="Times New Roman" w:hAnsi="Times New Roman" w:cs="Times New Roman"/>
          <w:sz w:val="24"/>
          <w:szCs w:val="24"/>
        </w:rPr>
        <w:t xml:space="preserve"> several </w:t>
      </w:r>
      <w:r w:rsidR="00773478">
        <w:rPr>
          <w:rFonts w:ascii="Times New Roman" w:hAnsi="Times New Roman" w:cs="Times New Roman"/>
          <w:sz w:val="24"/>
          <w:szCs w:val="24"/>
        </w:rPr>
        <w:t xml:space="preserve">manuscript collections at the Western History Collections </w:t>
      </w:r>
      <w:r w:rsidR="00F87484">
        <w:rPr>
          <w:rFonts w:ascii="Times New Roman" w:hAnsi="Times New Roman" w:cs="Times New Roman"/>
          <w:sz w:val="24"/>
          <w:szCs w:val="24"/>
        </w:rPr>
        <w:t>of</w:t>
      </w:r>
      <w:r w:rsidR="00773478">
        <w:rPr>
          <w:rFonts w:ascii="Times New Roman" w:hAnsi="Times New Roman" w:cs="Times New Roman"/>
          <w:sz w:val="24"/>
          <w:szCs w:val="24"/>
        </w:rPr>
        <w:t xml:space="preserve"> the University of Oklahoma, </w:t>
      </w:r>
      <w:r w:rsidR="00BC0D25">
        <w:rPr>
          <w:rFonts w:ascii="Times New Roman" w:hAnsi="Times New Roman" w:cs="Times New Roman"/>
          <w:sz w:val="24"/>
          <w:szCs w:val="24"/>
        </w:rPr>
        <w:t xml:space="preserve">the Fort Sill Archives located </w:t>
      </w:r>
      <w:r w:rsidR="00B175C8">
        <w:rPr>
          <w:rFonts w:ascii="Times New Roman" w:hAnsi="Times New Roman" w:cs="Times New Roman"/>
          <w:sz w:val="24"/>
          <w:szCs w:val="24"/>
        </w:rPr>
        <w:t>in</w:t>
      </w:r>
      <w:r w:rsidR="00BC0D25">
        <w:rPr>
          <w:rFonts w:ascii="Times New Roman" w:hAnsi="Times New Roman" w:cs="Times New Roman"/>
          <w:sz w:val="24"/>
          <w:szCs w:val="24"/>
        </w:rPr>
        <w:t xml:space="preserve"> Fort Sill, Oklahoma, </w:t>
      </w:r>
      <w:r w:rsidR="00225C29">
        <w:rPr>
          <w:rFonts w:ascii="Times New Roman" w:hAnsi="Times New Roman" w:cs="Times New Roman"/>
          <w:sz w:val="24"/>
          <w:szCs w:val="24"/>
        </w:rPr>
        <w:t xml:space="preserve">local Oklahoma </w:t>
      </w:r>
      <w:r w:rsidR="0004250A">
        <w:rPr>
          <w:rFonts w:ascii="Times New Roman" w:hAnsi="Times New Roman" w:cs="Times New Roman"/>
          <w:sz w:val="24"/>
          <w:szCs w:val="24"/>
        </w:rPr>
        <w:t>newspapers</w:t>
      </w:r>
      <w:r w:rsidR="005333A5">
        <w:rPr>
          <w:rFonts w:ascii="Times New Roman" w:hAnsi="Times New Roman" w:cs="Times New Roman"/>
          <w:sz w:val="24"/>
          <w:szCs w:val="24"/>
        </w:rPr>
        <w:t>,</w:t>
      </w:r>
      <w:r w:rsidR="0004250A">
        <w:rPr>
          <w:rFonts w:ascii="Times New Roman" w:hAnsi="Times New Roman" w:cs="Times New Roman"/>
          <w:sz w:val="24"/>
          <w:szCs w:val="24"/>
        </w:rPr>
        <w:t xml:space="preserve"> </w:t>
      </w:r>
      <w:r w:rsidR="00E13EA0">
        <w:rPr>
          <w:rFonts w:ascii="Times New Roman" w:hAnsi="Times New Roman" w:cs="Times New Roman"/>
          <w:sz w:val="24"/>
          <w:szCs w:val="24"/>
        </w:rPr>
        <w:t xml:space="preserve">and </w:t>
      </w:r>
      <w:r w:rsidR="0004250A">
        <w:rPr>
          <w:rFonts w:ascii="Times New Roman" w:hAnsi="Times New Roman" w:cs="Times New Roman"/>
          <w:sz w:val="24"/>
          <w:szCs w:val="24"/>
        </w:rPr>
        <w:t>other</w:t>
      </w:r>
      <w:r w:rsidR="00E13EA0">
        <w:rPr>
          <w:rFonts w:ascii="Times New Roman" w:hAnsi="Times New Roman" w:cs="Times New Roman"/>
          <w:sz w:val="24"/>
          <w:szCs w:val="24"/>
        </w:rPr>
        <w:t xml:space="preserve"> state </w:t>
      </w:r>
      <w:r w:rsidR="00225C29">
        <w:rPr>
          <w:rFonts w:ascii="Times New Roman" w:hAnsi="Times New Roman" w:cs="Times New Roman"/>
          <w:sz w:val="24"/>
          <w:szCs w:val="24"/>
        </w:rPr>
        <w:t>newspapers</w:t>
      </w:r>
      <w:r w:rsidR="0001581A">
        <w:rPr>
          <w:rFonts w:ascii="Times New Roman" w:hAnsi="Times New Roman" w:cs="Times New Roman"/>
          <w:sz w:val="24"/>
          <w:szCs w:val="24"/>
        </w:rPr>
        <w:t xml:space="preserve"> </w:t>
      </w:r>
      <w:r w:rsidR="00274012">
        <w:rPr>
          <w:rFonts w:ascii="Times New Roman" w:hAnsi="Times New Roman" w:cs="Times New Roman"/>
          <w:sz w:val="24"/>
          <w:szCs w:val="24"/>
        </w:rPr>
        <w:t>and</w:t>
      </w:r>
      <w:r w:rsidR="0001581A">
        <w:rPr>
          <w:rFonts w:ascii="Times New Roman" w:hAnsi="Times New Roman" w:cs="Times New Roman"/>
          <w:sz w:val="24"/>
          <w:szCs w:val="24"/>
        </w:rPr>
        <w:t xml:space="preserve"> </w:t>
      </w:r>
      <w:r w:rsidR="00F87484">
        <w:rPr>
          <w:rFonts w:ascii="Times New Roman" w:hAnsi="Times New Roman" w:cs="Times New Roman"/>
          <w:sz w:val="24"/>
          <w:szCs w:val="24"/>
        </w:rPr>
        <w:t>materials</w:t>
      </w:r>
      <w:r w:rsidR="0001581A">
        <w:rPr>
          <w:rFonts w:ascii="Times New Roman" w:hAnsi="Times New Roman" w:cs="Times New Roman"/>
          <w:sz w:val="24"/>
          <w:szCs w:val="24"/>
        </w:rPr>
        <w:t xml:space="preserve"> from the Oklahoma Historical Society, </w:t>
      </w:r>
      <w:r w:rsidR="00222826">
        <w:rPr>
          <w:rFonts w:ascii="Times New Roman" w:hAnsi="Times New Roman" w:cs="Times New Roman"/>
          <w:sz w:val="24"/>
          <w:szCs w:val="24"/>
        </w:rPr>
        <w:t xml:space="preserve">this </w:t>
      </w:r>
      <w:r w:rsidR="00222826" w:rsidRPr="00E535D3">
        <w:rPr>
          <w:rFonts w:ascii="Times New Roman" w:hAnsi="Times New Roman" w:cs="Times New Roman"/>
          <w:sz w:val="24"/>
          <w:szCs w:val="24"/>
        </w:rPr>
        <w:t>study argues</w:t>
      </w:r>
      <w:r w:rsidR="00F93728" w:rsidRPr="00E535D3">
        <w:rPr>
          <w:rFonts w:ascii="Times New Roman" w:hAnsi="Times New Roman" w:cs="Times New Roman"/>
          <w:sz w:val="24"/>
          <w:szCs w:val="24"/>
        </w:rPr>
        <w:t xml:space="preserve"> that World War I was </w:t>
      </w:r>
      <w:r w:rsidR="00762188" w:rsidRPr="00E535D3">
        <w:rPr>
          <w:rFonts w:ascii="Times New Roman" w:hAnsi="Times New Roman" w:cs="Times New Roman"/>
          <w:sz w:val="24"/>
          <w:szCs w:val="24"/>
        </w:rPr>
        <w:t>a</w:t>
      </w:r>
      <w:r w:rsidR="00F93728" w:rsidRPr="00E535D3">
        <w:rPr>
          <w:rFonts w:ascii="Times New Roman" w:hAnsi="Times New Roman" w:cs="Times New Roman"/>
          <w:sz w:val="24"/>
          <w:szCs w:val="24"/>
        </w:rPr>
        <w:t xml:space="preserve"> foundational moment </w:t>
      </w:r>
      <w:r w:rsidR="00BE5E14" w:rsidRPr="00E535D3">
        <w:rPr>
          <w:rFonts w:ascii="Times New Roman" w:hAnsi="Times New Roman" w:cs="Times New Roman"/>
          <w:sz w:val="24"/>
          <w:szCs w:val="24"/>
        </w:rPr>
        <w:t>in</w:t>
      </w:r>
      <w:r w:rsidR="00F93728" w:rsidRPr="00E535D3">
        <w:rPr>
          <w:rFonts w:ascii="Times New Roman" w:hAnsi="Times New Roman" w:cs="Times New Roman"/>
          <w:sz w:val="24"/>
          <w:szCs w:val="24"/>
        </w:rPr>
        <w:t xml:space="preserve"> </w:t>
      </w:r>
      <w:r w:rsidR="00F1455B" w:rsidRPr="00E535D3">
        <w:rPr>
          <w:rFonts w:ascii="Times New Roman" w:hAnsi="Times New Roman" w:cs="Times New Roman"/>
          <w:sz w:val="24"/>
          <w:szCs w:val="24"/>
        </w:rPr>
        <w:t>Oklahoma’s early</w:t>
      </w:r>
      <w:r w:rsidR="00F93728" w:rsidRPr="00E535D3">
        <w:rPr>
          <w:rFonts w:ascii="Times New Roman" w:hAnsi="Times New Roman" w:cs="Times New Roman"/>
          <w:sz w:val="24"/>
          <w:szCs w:val="24"/>
        </w:rPr>
        <w:t xml:space="preserve"> history. </w:t>
      </w:r>
      <w:r w:rsidR="00CC2A3C" w:rsidRPr="00E535D3">
        <w:rPr>
          <w:rFonts w:ascii="Times New Roman" w:hAnsi="Times New Roman" w:cs="Times New Roman"/>
          <w:sz w:val="24"/>
          <w:szCs w:val="24"/>
        </w:rPr>
        <w:t>A</w:t>
      </w:r>
      <w:r w:rsidR="00037C8D" w:rsidRPr="00E535D3">
        <w:rPr>
          <w:rFonts w:ascii="Times New Roman" w:hAnsi="Times New Roman" w:cs="Times New Roman"/>
          <w:sz w:val="24"/>
          <w:szCs w:val="24"/>
        </w:rPr>
        <w:t xml:space="preserve">fter the war, Oklahoma </w:t>
      </w:r>
      <w:r w:rsidR="009D3D83" w:rsidRPr="00E535D3">
        <w:rPr>
          <w:rFonts w:ascii="Times New Roman" w:hAnsi="Times New Roman" w:cs="Times New Roman"/>
          <w:sz w:val="24"/>
          <w:szCs w:val="24"/>
        </w:rPr>
        <w:t>expanded</w:t>
      </w:r>
      <w:r w:rsidR="00037C8D" w:rsidRPr="00E535D3">
        <w:rPr>
          <w:rFonts w:ascii="Times New Roman" w:hAnsi="Times New Roman" w:cs="Times New Roman"/>
          <w:sz w:val="24"/>
          <w:szCs w:val="24"/>
        </w:rPr>
        <w:t xml:space="preserve"> </w:t>
      </w:r>
      <w:r w:rsidR="00ED3641" w:rsidRPr="00E535D3">
        <w:rPr>
          <w:rFonts w:ascii="Times New Roman" w:hAnsi="Times New Roman" w:cs="Times New Roman"/>
          <w:sz w:val="24"/>
          <w:szCs w:val="24"/>
        </w:rPr>
        <w:t xml:space="preserve">its National Guard size by increasing its size to thousands instead of hundreds, and the military presence increased as the state allowed the </w:t>
      </w:r>
      <w:r w:rsidR="000C1993" w:rsidRPr="00E535D3">
        <w:rPr>
          <w:rFonts w:ascii="Times New Roman" w:hAnsi="Times New Roman" w:cs="Times New Roman"/>
          <w:sz w:val="24"/>
          <w:szCs w:val="24"/>
        </w:rPr>
        <w:t>construction of new installations</w:t>
      </w:r>
      <w:r w:rsidR="00744334" w:rsidRPr="00E535D3">
        <w:rPr>
          <w:rFonts w:ascii="Times New Roman" w:hAnsi="Times New Roman" w:cs="Times New Roman"/>
          <w:sz w:val="24"/>
          <w:szCs w:val="24"/>
        </w:rPr>
        <w:t>.</w:t>
      </w:r>
      <w:r w:rsidR="00E90752" w:rsidRPr="00E535D3">
        <w:rPr>
          <w:rFonts w:ascii="Times New Roman" w:hAnsi="Times New Roman" w:cs="Times New Roman"/>
          <w:sz w:val="24"/>
          <w:szCs w:val="24"/>
        </w:rPr>
        <w:t xml:space="preserve"> Almost five percent of </w:t>
      </w:r>
      <w:r w:rsidR="00E90752" w:rsidRPr="00A21867">
        <w:rPr>
          <w:rFonts w:ascii="Times New Roman" w:hAnsi="Times New Roman" w:cs="Times New Roman"/>
          <w:sz w:val="24"/>
          <w:szCs w:val="24"/>
        </w:rPr>
        <w:t xml:space="preserve">Oklahoma’s </w:t>
      </w:r>
      <w:r w:rsidR="00387300" w:rsidRPr="00A21867">
        <w:rPr>
          <w:rFonts w:ascii="Times New Roman" w:hAnsi="Times New Roman" w:cs="Times New Roman"/>
          <w:sz w:val="24"/>
          <w:szCs w:val="24"/>
        </w:rPr>
        <w:t>population joined</w:t>
      </w:r>
      <w:r w:rsidR="007D50A2" w:rsidRPr="00A21867">
        <w:rPr>
          <w:rFonts w:ascii="Times New Roman" w:hAnsi="Times New Roman" w:cs="Times New Roman"/>
          <w:sz w:val="24"/>
          <w:szCs w:val="24"/>
        </w:rPr>
        <w:t xml:space="preserve"> the armed services during the war</w:t>
      </w:r>
      <w:r w:rsidR="00387300" w:rsidRPr="00A21867">
        <w:rPr>
          <w:rFonts w:ascii="Times New Roman" w:hAnsi="Times New Roman" w:cs="Times New Roman"/>
          <w:sz w:val="24"/>
          <w:szCs w:val="24"/>
        </w:rPr>
        <w:t xml:space="preserve">, but </w:t>
      </w:r>
      <w:r w:rsidR="00175415" w:rsidRPr="00A21867">
        <w:rPr>
          <w:rFonts w:ascii="Times New Roman" w:hAnsi="Times New Roman" w:cs="Times New Roman"/>
          <w:sz w:val="24"/>
          <w:szCs w:val="24"/>
        </w:rPr>
        <w:t xml:space="preserve">the </w:t>
      </w:r>
      <w:r w:rsidR="007D50A2" w:rsidRPr="00A21867">
        <w:rPr>
          <w:rFonts w:ascii="Times New Roman" w:hAnsi="Times New Roman" w:cs="Times New Roman"/>
          <w:sz w:val="24"/>
          <w:szCs w:val="24"/>
        </w:rPr>
        <w:t xml:space="preserve">post-war </w:t>
      </w:r>
      <w:r w:rsidR="00175415" w:rsidRPr="00A21867">
        <w:rPr>
          <w:rFonts w:ascii="Times New Roman" w:hAnsi="Times New Roman" w:cs="Times New Roman"/>
          <w:sz w:val="24"/>
          <w:szCs w:val="24"/>
        </w:rPr>
        <w:t xml:space="preserve">integration experience of the military did not </w:t>
      </w:r>
      <w:r w:rsidR="007D50A2" w:rsidRPr="00A21867">
        <w:rPr>
          <w:rFonts w:ascii="Times New Roman" w:hAnsi="Times New Roman" w:cs="Times New Roman"/>
          <w:sz w:val="24"/>
          <w:szCs w:val="24"/>
        </w:rPr>
        <w:t>improve</w:t>
      </w:r>
      <w:r w:rsidR="00175415" w:rsidRPr="00A21867">
        <w:rPr>
          <w:rFonts w:ascii="Times New Roman" w:hAnsi="Times New Roman" w:cs="Times New Roman"/>
          <w:sz w:val="24"/>
          <w:szCs w:val="24"/>
        </w:rPr>
        <w:t xml:space="preserve"> the </w:t>
      </w:r>
      <w:r w:rsidR="009D3D83" w:rsidRPr="00A21867">
        <w:rPr>
          <w:rFonts w:ascii="Times New Roman" w:hAnsi="Times New Roman" w:cs="Times New Roman"/>
          <w:sz w:val="24"/>
          <w:szCs w:val="24"/>
        </w:rPr>
        <w:t>racial-c</w:t>
      </w:r>
      <w:r w:rsidR="00E535D3" w:rsidRPr="00A21867">
        <w:rPr>
          <w:rFonts w:ascii="Times New Roman" w:hAnsi="Times New Roman" w:cs="Times New Roman"/>
          <w:sz w:val="24"/>
          <w:szCs w:val="24"/>
        </w:rPr>
        <w:t>limate</w:t>
      </w:r>
      <w:r w:rsidR="00BF0854" w:rsidRPr="00A21867">
        <w:rPr>
          <w:rFonts w:ascii="Times New Roman" w:hAnsi="Times New Roman" w:cs="Times New Roman"/>
          <w:sz w:val="24"/>
          <w:szCs w:val="24"/>
        </w:rPr>
        <w:t xml:space="preserve"> state.</w:t>
      </w:r>
      <w:r w:rsidR="00BF0854" w:rsidRPr="00E535D3">
        <w:rPr>
          <w:rFonts w:ascii="Times New Roman" w:hAnsi="Times New Roman" w:cs="Times New Roman"/>
          <w:sz w:val="24"/>
          <w:szCs w:val="24"/>
        </w:rPr>
        <w:t xml:space="preserve"> </w:t>
      </w:r>
    </w:p>
    <w:p w14:paraId="2A8CC29D" w14:textId="018C4CCF" w:rsidR="002E2173" w:rsidRPr="00B53BFB" w:rsidRDefault="00A06CEE" w:rsidP="002015D3">
      <w:pPr>
        <w:spacing w:after="0" w:line="480" w:lineRule="auto"/>
        <w:jc w:val="center"/>
        <w:rPr>
          <w:rFonts w:ascii="Times New Roman" w:hAnsi="Times New Roman" w:cs="Times New Roman"/>
          <w:sz w:val="24"/>
          <w:szCs w:val="24"/>
        </w:rPr>
      </w:pPr>
      <w:r w:rsidRPr="00B53BFB">
        <w:rPr>
          <w:rFonts w:ascii="Times New Roman" w:hAnsi="Times New Roman" w:cs="Times New Roman"/>
          <w:sz w:val="24"/>
          <w:szCs w:val="24"/>
        </w:rPr>
        <w:lastRenderedPageBreak/>
        <w:t>INTRODUCTION</w:t>
      </w:r>
    </w:p>
    <w:p w14:paraId="2DB6EF33" w14:textId="0AA65009" w:rsidR="00320C6B" w:rsidRPr="00320C6B" w:rsidRDefault="00320C6B" w:rsidP="00B5057E">
      <w:pPr>
        <w:spacing w:after="0" w:line="480" w:lineRule="auto"/>
        <w:ind w:firstLine="720"/>
        <w:rPr>
          <w:rFonts w:ascii="Times New Roman" w:hAnsi="Times New Roman" w:cs="Times New Roman"/>
          <w:sz w:val="24"/>
          <w:szCs w:val="24"/>
        </w:rPr>
      </w:pPr>
      <w:r w:rsidRPr="00320C6B">
        <w:rPr>
          <w:rFonts w:ascii="Times New Roman" w:hAnsi="Times New Roman" w:cs="Times New Roman"/>
          <w:sz w:val="24"/>
          <w:szCs w:val="24"/>
        </w:rPr>
        <w:t xml:space="preserve">On </w:t>
      </w:r>
      <w:r w:rsidR="002D740D">
        <w:rPr>
          <w:rFonts w:ascii="Times New Roman" w:hAnsi="Times New Roman" w:cs="Times New Roman"/>
          <w:sz w:val="24"/>
          <w:szCs w:val="24"/>
        </w:rPr>
        <w:t>November 16,</w:t>
      </w:r>
      <w:r w:rsidRPr="00320C6B">
        <w:rPr>
          <w:rFonts w:ascii="Times New Roman" w:hAnsi="Times New Roman" w:cs="Times New Roman"/>
          <w:sz w:val="24"/>
          <w:szCs w:val="24"/>
        </w:rPr>
        <w:t xml:space="preserve"> 1907, President Theodore Roosevelt issued Presidential Proclamation 780, formally admitting the</w:t>
      </w:r>
      <w:r w:rsidR="00FC2FC5">
        <w:rPr>
          <w:rFonts w:ascii="Times New Roman" w:hAnsi="Times New Roman" w:cs="Times New Roman"/>
          <w:sz w:val="24"/>
          <w:szCs w:val="24"/>
        </w:rPr>
        <w:t xml:space="preserve"> </w:t>
      </w:r>
      <w:r w:rsidR="00BE23FC">
        <w:rPr>
          <w:rFonts w:ascii="Times New Roman" w:hAnsi="Times New Roman" w:cs="Times New Roman"/>
          <w:sz w:val="24"/>
          <w:szCs w:val="24"/>
        </w:rPr>
        <w:t>t</w:t>
      </w:r>
      <w:r w:rsidR="00FC2FC5">
        <w:rPr>
          <w:rFonts w:ascii="Times New Roman" w:hAnsi="Times New Roman" w:cs="Times New Roman"/>
          <w:sz w:val="24"/>
          <w:szCs w:val="24"/>
        </w:rPr>
        <w:t xml:space="preserve">win </w:t>
      </w:r>
      <w:r w:rsidR="00BE23FC">
        <w:rPr>
          <w:rFonts w:ascii="Times New Roman" w:hAnsi="Times New Roman" w:cs="Times New Roman"/>
          <w:sz w:val="24"/>
          <w:szCs w:val="24"/>
        </w:rPr>
        <w:t>t</w:t>
      </w:r>
      <w:r w:rsidR="002D0247">
        <w:rPr>
          <w:rFonts w:ascii="Times New Roman" w:hAnsi="Times New Roman" w:cs="Times New Roman"/>
          <w:sz w:val="24"/>
          <w:szCs w:val="24"/>
        </w:rPr>
        <w:t>erritories,</w:t>
      </w:r>
      <w:r w:rsidRPr="00320C6B">
        <w:rPr>
          <w:rFonts w:ascii="Times New Roman" w:hAnsi="Times New Roman" w:cs="Times New Roman"/>
          <w:sz w:val="24"/>
          <w:szCs w:val="24"/>
        </w:rPr>
        <w:t xml:space="preserve"> Oklahoma </w:t>
      </w:r>
      <w:r w:rsidR="004B41C8">
        <w:rPr>
          <w:rFonts w:ascii="Times New Roman" w:hAnsi="Times New Roman" w:cs="Times New Roman"/>
          <w:sz w:val="24"/>
          <w:szCs w:val="24"/>
        </w:rPr>
        <w:t>T</w:t>
      </w:r>
      <w:r w:rsidR="004B41C8" w:rsidRPr="00320C6B">
        <w:rPr>
          <w:rFonts w:ascii="Times New Roman" w:hAnsi="Times New Roman" w:cs="Times New Roman"/>
          <w:sz w:val="24"/>
          <w:szCs w:val="24"/>
        </w:rPr>
        <w:t>erritory</w:t>
      </w:r>
      <w:r w:rsidRPr="00320C6B">
        <w:rPr>
          <w:rFonts w:ascii="Times New Roman" w:hAnsi="Times New Roman" w:cs="Times New Roman"/>
          <w:sz w:val="24"/>
          <w:szCs w:val="24"/>
        </w:rPr>
        <w:t xml:space="preserve"> </w:t>
      </w:r>
      <w:r w:rsidR="002D0247">
        <w:rPr>
          <w:rFonts w:ascii="Times New Roman" w:hAnsi="Times New Roman" w:cs="Times New Roman"/>
          <w:sz w:val="24"/>
          <w:szCs w:val="24"/>
        </w:rPr>
        <w:t xml:space="preserve">and Indian Territory, </w:t>
      </w:r>
      <w:r w:rsidRPr="00320C6B">
        <w:rPr>
          <w:rFonts w:ascii="Times New Roman" w:hAnsi="Times New Roman" w:cs="Times New Roman"/>
          <w:sz w:val="24"/>
          <w:szCs w:val="24"/>
        </w:rPr>
        <w:t xml:space="preserve">as </w:t>
      </w:r>
      <w:r w:rsidR="00794091">
        <w:rPr>
          <w:rFonts w:ascii="Times New Roman" w:hAnsi="Times New Roman" w:cs="Times New Roman"/>
          <w:sz w:val="24"/>
          <w:szCs w:val="24"/>
        </w:rPr>
        <w:t>a complete</w:t>
      </w:r>
      <w:r w:rsidRPr="00320C6B">
        <w:rPr>
          <w:rFonts w:ascii="Times New Roman" w:hAnsi="Times New Roman" w:cs="Times New Roman"/>
          <w:sz w:val="24"/>
          <w:szCs w:val="24"/>
        </w:rPr>
        <w:t xml:space="preserve"> state within the union. Between 1907 and 1920, the new State of Oklahoma experienced a whirlwind of events that impacted its </w:t>
      </w:r>
      <w:r w:rsidR="001B44E2">
        <w:rPr>
          <w:rFonts w:ascii="Times New Roman" w:hAnsi="Times New Roman" w:cs="Times New Roman"/>
          <w:sz w:val="24"/>
          <w:szCs w:val="24"/>
        </w:rPr>
        <w:t>residents, communities, and politics</w:t>
      </w:r>
      <w:r w:rsidRPr="00320C6B">
        <w:rPr>
          <w:rFonts w:ascii="Times New Roman" w:hAnsi="Times New Roman" w:cs="Times New Roman"/>
          <w:sz w:val="24"/>
          <w:szCs w:val="24"/>
        </w:rPr>
        <w:t xml:space="preserve">. During this time, the </w:t>
      </w:r>
      <w:r w:rsidR="002B2D35">
        <w:rPr>
          <w:rFonts w:ascii="Times New Roman" w:hAnsi="Times New Roman" w:cs="Times New Roman"/>
          <w:sz w:val="24"/>
          <w:szCs w:val="24"/>
        </w:rPr>
        <w:t>state of Oklahoma</w:t>
      </w:r>
      <w:r w:rsidRPr="00320C6B">
        <w:rPr>
          <w:rFonts w:ascii="Times New Roman" w:hAnsi="Times New Roman" w:cs="Times New Roman"/>
          <w:sz w:val="24"/>
          <w:szCs w:val="24"/>
        </w:rPr>
        <w:t xml:space="preserve"> would hardly</w:t>
      </w:r>
      <w:r w:rsidR="007D692A">
        <w:rPr>
          <w:rFonts w:ascii="Times New Roman" w:hAnsi="Times New Roman" w:cs="Times New Roman"/>
          <w:sz w:val="24"/>
          <w:szCs w:val="24"/>
        </w:rPr>
        <w:t xml:space="preserve"> be </w:t>
      </w:r>
      <w:r w:rsidR="007D692A" w:rsidRPr="00320C6B">
        <w:rPr>
          <w:rFonts w:ascii="Times New Roman" w:hAnsi="Times New Roman" w:cs="Times New Roman"/>
          <w:sz w:val="24"/>
          <w:szCs w:val="24"/>
        </w:rPr>
        <w:t>recognizable</w:t>
      </w:r>
      <w:r w:rsidRPr="00320C6B">
        <w:rPr>
          <w:rFonts w:ascii="Times New Roman" w:hAnsi="Times New Roman" w:cs="Times New Roman"/>
          <w:sz w:val="24"/>
          <w:szCs w:val="24"/>
        </w:rPr>
        <w:t xml:space="preserve"> to </w:t>
      </w:r>
      <w:r w:rsidR="00A86F1C">
        <w:rPr>
          <w:rFonts w:ascii="Times New Roman" w:hAnsi="Times New Roman" w:cs="Times New Roman"/>
          <w:sz w:val="24"/>
          <w:szCs w:val="24"/>
        </w:rPr>
        <w:t>present-day</w:t>
      </w:r>
      <w:r w:rsidRPr="00320C6B">
        <w:rPr>
          <w:rFonts w:ascii="Times New Roman" w:hAnsi="Times New Roman" w:cs="Times New Roman"/>
          <w:sz w:val="24"/>
          <w:szCs w:val="24"/>
        </w:rPr>
        <w:t xml:space="preserve"> Oklahomans. </w:t>
      </w:r>
      <w:r w:rsidR="00551F06" w:rsidRPr="004146F1">
        <w:rPr>
          <w:rFonts w:ascii="Times New Roman" w:hAnsi="Times New Roman" w:cs="Times New Roman"/>
          <w:sz w:val="24"/>
          <w:szCs w:val="24"/>
        </w:rPr>
        <w:t>Oklahoma’s standing</w:t>
      </w:r>
      <w:r w:rsidR="002D740D" w:rsidRPr="004146F1">
        <w:rPr>
          <w:rFonts w:ascii="Times New Roman" w:hAnsi="Times New Roman" w:cs="Times New Roman"/>
          <w:sz w:val="24"/>
          <w:szCs w:val="24"/>
        </w:rPr>
        <w:t xml:space="preserve"> state National Guard was </w:t>
      </w:r>
      <w:r w:rsidR="00664364" w:rsidRPr="004146F1">
        <w:rPr>
          <w:rFonts w:ascii="Times New Roman" w:hAnsi="Times New Roman" w:cs="Times New Roman"/>
          <w:sz w:val="24"/>
          <w:szCs w:val="24"/>
        </w:rPr>
        <w:t xml:space="preserve">roughly one percent </w:t>
      </w:r>
      <w:r w:rsidR="00C12B58">
        <w:rPr>
          <w:rFonts w:ascii="Times New Roman" w:hAnsi="Times New Roman" w:cs="Times New Roman"/>
          <w:sz w:val="24"/>
          <w:szCs w:val="24"/>
        </w:rPr>
        <w:t>of the</w:t>
      </w:r>
      <w:r w:rsidR="00FA47B1" w:rsidRPr="004146F1">
        <w:rPr>
          <w:rFonts w:ascii="Times New Roman" w:hAnsi="Times New Roman" w:cs="Times New Roman"/>
          <w:sz w:val="24"/>
          <w:szCs w:val="24"/>
        </w:rPr>
        <w:t xml:space="preserve"> size </w:t>
      </w:r>
      <w:r w:rsidR="00664364" w:rsidRPr="004146F1">
        <w:rPr>
          <w:rFonts w:ascii="Times New Roman" w:hAnsi="Times New Roman" w:cs="Times New Roman"/>
          <w:sz w:val="24"/>
          <w:szCs w:val="24"/>
        </w:rPr>
        <w:t>of twenty-first century Oklahoma</w:t>
      </w:r>
      <w:r w:rsidR="00BB4E55">
        <w:rPr>
          <w:rFonts w:ascii="Times New Roman" w:hAnsi="Times New Roman" w:cs="Times New Roman"/>
          <w:sz w:val="24"/>
          <w:szCs w:val="24"/>
        </w:rPr>
        <w:t>’s</w:t>
      </w:r>
      <w:r w:rsidR="00664364" w:rsidRPr="004146F1">
        <w:rPr>
          <w:rFonts w:ascii="Times New Roman" w:hAnsi="Times New Roman" w:cs="Times New Roman"/>
          <w:sz w:val="24"/>
          <w:szCs w:val="24"/>
        </w:rPr>
        <w:t xml:space="preserve"> Army National </w:t>
      </w:r>
      <w:r w:rsidR="00FA47B1" w:rsidRPr="004146F1">
        <w:rPr>
          <w:rFonts w:ascii="Times New Roman" w:hAnsi="Times New Roman" w:cs="Times New Roman"/>
          <w:sz w:val="24"/>
          <w:szCs w:val="24"/>
        </w:rPr>
        <w:t>Guard rosters</w:t>
      </w:r>
      <w:r w:rsidR="00BB4E55">
        <w:rPr>
          <w:rFonts w:ascii="Times New Roman" w:hAnsi="Times New Roman" w:cs="Times New Roman"/>
          <w:sz w:val="24"/>
          <w:szCs w:val="24"/>
        </w:rPr>
        <w:t>.</w:t>
      </w:r>
      <w:r w:rsidR="002D740D" w:rsidRPr="004146F1">
        <w:rPr>
          <w:rFonts w:ascii="Times New Roman" w:hAnsi="Times New Roman" w:cs="Times New Roman"/>
          <w:sz w:val="24"/>
          <w:szCs w:val="24"/>
        </w:rPr>
        <w:t xml:space="preserve"> </w:t>
      </w:r>
      <w:r w:rsidR="009913E5">
        <w:rPr>
          <w:rFonts w:ascii="Times New Roman" w:hAnsi="Times New Roman" w:cs="Times New Roman"/>
          <w:sz w:val="24"/>
          <w:szCs w:val="24"/>
        </w:rPr>
        <w:t xml:space="preserve">Only </w:t>
      </w:r>
      <w:r w:rsidR="007E5FD4">
        <w:rPr>
          <w:rFonts w:ascii="Times New Roman" w:hAnsi="Times New Roman" w:cs="Times New Roman"/>
          <w:sz w:val="24"/>
          <w:szCs w:val="24"/>
        </w:rPr>
        <w:t>the</w:t>
      </w:r>
      <w:r w:rsidR="009913E5">
        <w:rPr>
          <w:rFonts w:ascii="Times New Roman" w:hAnsi="Times New Roman" w:cs="Times New Roman"/>
          <w:sz w:val="24"/>
          <w:szCs w:val="24"/>
        </w:rPr>
        <w:t xml:space="preserve"> states of Montana</w:t>
      </w:r>
      <w:r w:rsidR="004570AF">
        <w:rPr>
          <w:rFonts w:ascii="Times New Roman" w:hAnsi="Times New Roman" w:cs="Times New Roman"/>
          <w:sz w:val="24"/>
          <w:szCs w:val="24"/>
        </w:rPr>
        <w:t xml:space="preserve">, New Mexico, and Arizona </w:t>
      </w:r>
      <w:r w:rsidR="0093201A">
        <w:rPr>
          <w:rFonts w:ascii="Times New Roman" w:hAnsi="Times New Roman" w:cs="Times New Roman"/>
          <w:sz w:val="24"/>
          <w:szCs w:val="24"/>
        </w:rPr>
        <w:t>had a</w:t>
      </w:r>
      <w:r w:rsidR="004570AF">
        <w:rPr>
          <w:rFonts w:ascii="Times New Roman" w:hAnsi="Times New Roman" w:cs="Times New Roman"/>
          <w:sz w:val="24"/>
          <w:szCs w:val="24"/>
        </w:rPr>
        <w:t xml:space="preserve"> smaller </w:t>
      </w:r>
      <w:r w:rsidR="0093201A">
        <w:rPr>
          <w:rFonts w:ascii="Times New Roman" w:hAnsi="Times New Roman" w:cs="Times New Roman"/>
          <w:sz w:val="24"/>
          <w:szCs w:val="24"/>
        </w:rPr>
        <w:t>military</w:t>
      </w:r>
      <w:r w:rsidR="004570AF">
        <w:rPr>
          <w:rFonts w:ascii="Times New Roman" w:hAnsi="Times New Roman" w:cs="Times New Roman"/>
          <w:sz w:val="24"/>
          <w:szCs w:val="24"/>
        </w:rPr>
        <w:t xml:space="preserve"> than Oklahoma.</w:t>
      </w:r>
      <w:r w:rsidR="007E5FD4">
        <w:rPr>
          <w:rStyle w:val="FootnoteReference"/>
          <w:rFonts w:ascii="Times New Roman" w:hAnsi="Times New Roman" w:cs="Times New Roman"/>
          <w:sz w:val="24"/>
          <w:szCs w:val="24"/>
        </w:rPr>
        <w:footnoteReference w:id="2"/>
      </w:r>
    </w:p>
    <w:p w14:paraId="5E0334F8" w14:textId="1538E8CB" w:rsidR="00320C6B" w:rsidRPr="00320C6B" w:rsidRDefault="00320C6B" w:rsidP="00B5057E">
      <w:pPr>
        <w:spacing w:after="0" w:line="480" w:lineRule="auto"/>
        <w:ind w:firstLine="720"/>
        <w:rPr>
          <w:rFonts w:ascii="Times New Roman" w:hAnsi="Times New Roman" w:cs="Times New Roman"/>
          <w:sz w:val="24"/>
          <w:szCs w:val="24"/>
        </w:rPr>
      </w:pPr>
      <w:r w:rsidRPr="00320C6B">
        <w:rPr>
          <w:rFonts w:ascii="Times New Roman" w:hAnsi="Times New Roman" w:cs="Times New Roman"/>
          <w:sz w:val="24"/>
          <w:szCs w:val="24"/>
        </w:rPr>
        <w:t xml:space="preserve">In its origin, the newly founded State of Oklahoma was a combination of Indian territory and Americanized land. The Indian tribes with ownership of the Indian Territory still retained their control over that section of land after the convergence of the two territories into one </w:t>
      </w:r>
      <w:r w:rsidR="00190614">
        <w:rPr>
          <w:rFonts w:ascii="Times New Roman" w:hAnsi="Times New Roman" w:cs="Times New Roman"/>
          <w:sz w:val="24"/>
          <w:szCs w:val="24"/>
        </w:rPr>
        <w:t>f</w:t>
      </w:r>
      <w:r w:rsidRPr="00320C6B">
        <w:rPr>
          <w:rFonts w:ascii="Times New Roman" w:hAnsi="Times New Roman" w:cs="Times New Roman"/>
          <w:sz w:val="24"/>
          <w:szCs w:val="24"/>
        </w:rPr>
        <w:t xml:space="preserve">ederally recognized </w:t>
      </w:r>
      <w:r w:rsidR="00C86433">
        <w:rPr>
          <w:rFonts w:ascii="Times New Roman" w:hAnsi="Times New Roman" w:cs="Times New Roman"/>
          <w:sz w:val="24"/>
          <w:szCs w:val="24"/>
        </w:rPr>
        <w:t>s</w:t>
      </w:r>
      <w:r w:rsidRPr="00320C6B">
        <w:rPr>
          <w:rFonts w:ascii="Times New Roman" w:hAnsi="Times New Roman" w:cs="Times New Roman"/>
          <w:sz w:val="24"/>
          <w:szCs w:val="24"/>
        </w:rPr>
        <w:t>tate. According to the thirteenth census, taken in 1910, three years after statehood</w:t>
      </w:r>
      <w:r w:rsidR="001C1CF2">
        <w:rPr>
          <w:rFonts w:ascii="Times New Roman" w:hAnsi="Times New Roman" w:cs="Times New Roman"/>
          <w:sz w:val="24"/>
          <w:szCs w:val="24"/>
        </w:rPr>
        <w:t>,</w:t>
      </w:r>
      <w:r w:rsidRPr="00320C6B">
        <w:rPr>
          <w:rFonts w:ascii="Times New Roman" w:hAnsi="Times New Roman" w:cs="Times New Roman"/>
          <w:sz w:val="24"/>
          <w:szCs w:val="24"/>
        </w:rPr>
        <w:t xml:space="preserve"> Oklahoma boasted an extremely diverse makeup of citizens. The State had a total population of 1,657,155 people, of which</w:t>
      </w:r>
      <w:r w:rsidR="007109B8">
        <w:rPr>
          <w:rFonts w:ascii="Times New Roman" w:hAnsi="Times New Roman" w:cs="Times New Roman"/>
          <w:sz w:val="24"/>
          <w:szCs w:val="24"/>
        </w:rPr>
        <w:t xml:space="preserve"> Whites accounted for</w:t>
      </w:r>
      <w:r w:rsidRPr="00320C6B">
        <w:rPr>
          <w:rFonts w:ascii="Times New Roman" w:hAnsi="Times New Roman" w:cs="Times New Roman"/>
          <w:sz w:val="24"/>
          <w:szCs w:val="24"/>
        </w:rPr>
        <w:t xml:space="preserve"> 1,444,531 (87%) </w:t>
      </w:r>
      <w:r w:rsidR="007109B8">
        <w:rPr>
          <w:rFonts w:ascii="Times New Roman" w:hAnsi="Times New Roman" w:cs="Times New Roman"/>
          <w:sz w:val="24"/>
          <w:szCs w:val="24"/>
        </w:rPr>
        <w:t>people</w:t>
      </w:r>
      <w:r w:rsidRPr="00320C6B">
        <w:rPr>
          <w:rFonts w:ascii="Times New Roman" w:hAnsi="Times New Roman" w:cs="Times New Roman"/>
          <w:sz w:val="24"/>
          <w:szCs w:val="24"/>
        </w:rPr>
        <w:t xml:space="preserve">, </w:t>
      </w:r>
      <w:r w:rsidR="007109B8">
        <w:rPr>
          <w:rFonts w:ascii="Times New Roman" w:hAnsi="Times New Roman" w:cs="Times New Roman"/>
          <w:sz w:val="24"/>
          <w:szCs w:val="24"/>
        </w:rPr>
        <w:t xml:space="preserve">Blacks </w:t>
      </w:r>
      <w:r w:rsidRPr="00320C6B">
        <w:rPr>
          <w:rFonts w:ascii="Times New Roman" w:hAnsi="Times New Roman" w:cs="Times New Roman"/>
          <w:sz w:val="24"/>
          <w:szCs w:val="24"/>
        </w:rPr>
        <w:t xml:space="preserve">137,612 (8%), </w:t>
      </w:r>
      <w:r w:rsidR="007109B8">
        <w:rPr>
          <w:rFonts w:ascii="Times New Roman" w:hAnsi="Times New Roman" w:cs="Times New Roman"/>
          <w:sz w:val="24"/>
          <w:szCs w:val="24"/>
        </w:rPr>
        <w:t xml:space="preserve">American Indians </w:t>
      </w:r>
      <w:r w:rsidRPr="00320C6B">
        <w:rPr>
          <w:rFonts w:ascii="Times New Roman" w:hAnsi="Times New Roman" w:cs="Times New Roman"/>
          <w:sz w:val="24"/>
          <w:szCs w:val="24"/>
        </w:rPr>
        <w:t xml:space="preserve">74,825 (5%) </w:t>
      </w:r>
      <w:r w:rsidR="007109B8">
        <w:rPr>
          <w:rFonts w:ascii="Times New Roman" w:hAnsi="Times New Roman" w:cs="Times New Roman"/>
          <w:sz w:val="24"/>
          <w:szCs w:val="24"/>
        </w:rPr>
        <w:t>people</w:t>
      </w:r>
      <w:r w:rsidRPr="00320C6B">
        <w:rPr>
          <w:rFonts w:ascii="Times New Roman" w:hAnsi="Times New Roman" w:cs="Times New Roman"/>
          <w:sz w:val="24"/>
          <w:szCs w:val="24"/>
        </w:rPr>
        <w:t xml:space="preserve">, </w:t>
      </w:r>
      <w:r w:rsidR="00235414">
        <w:rPr>
          <w:rFonts w:ascii="Times New Roman" w:hAnsi="Times New Roman" w:cs="Times New Roman"/>
          <w:sz w:val="24"/>
          <w:szCs w:val="24"/>
        </w:rPr>
        <w:t xml:space="preserve">Chinese </w:t>
      </w:r>
      <w:r w:rsidRPr="00320C6B">
        <w:rPr>
          <w:rFonts w:ascii="Times New Roman" w:hAnsi="Times New Roman" w:cs="Times New Roman"/>
          <w:sz w:val="24"/>
          <w:szCs w:val="24"/>
        </w:rPr>
        <w:t xml:space="preserve">139, </w:t>
      </w:r>
      <w:r w:rsidR="004778B6">
        <w:rPr>
          <w:rFonts w:ascii="Times New Roman" w:hAnsi="Times New Roman" w:cs="Times New Roman"/>
          <w:sz w:val="24"/>
          <w:szCs w:val="24"/>
        </w:rPr>
        <w:t xml:space="preserve">and </w:t>
      </w:r>
      <w:r w:rsidRPr="00320C6B">
        <w:rPr>
          <w:rFonts w:ascii="Times New Roman" w:hAnsi="Times New Roman" w:cs="Times New Roman"/>
          <w:sz w:val="24"/>
          <w:szCs w:val="24"/>
        </w:rPr>
        <w:t>48 Japanese</w:t>
      </w:r>
      <w:r w:rsidR="00235414">
        <w:rPr>
          <w:rFonts w:ascii="Times New Roman" w:hAnsi="Times New Roman" w:cs="Times New Roman"/>
          <w:sz w:val="24"/>
          <w:szCs w:val="24"/>
        </w:rPr>
        <w:t xml:space="preserve"> people</w:t>
      </w:r>
      <w:r w:rsidRPr="00320C6B">
        <w:rPr>
          <w:rFonts w:ascii="Times New Roman" w:hAnsi="Times New Roman" w:cs="Times New Roman"/>
          <w:sz w:val="24"/>
          <w:szCs w:val="24"/>
        </w:rPr>
        <w:t>.</w:t>
      </w:r>
      <w:r w:rsidR="008B6EA5">
        <w:rPr>
          <w:rStyle w:val="FootnoteReference"/>
          <w:rFonts w:ascii="Times New Roman" w:hAnsi="Times New Roman" w:cs="Times New Roman"/>
          <w:sz w:val="24"/>
          <w:szCs w:val="24"/>
        </w:rPr>
        <w:footnoteReference w:id="3"/>
      </w:r>
      <w:r w:rsidRPr="00320C6B">
        <w:rPr>
          <w:rFonts w:ascii="Times New Roman" w:hAnsi="Times New Roman" w:cs="Times New Roman"/>
          <w:sz w:val="24"/>
          <w:szCs w:val="24"/>
        </w:rPr>
        <w:t xml:space="preserve"> A total of 40,442 Oklahomans, a number equivalent to 2 percent, </w:t>
      </w:r>
      <w:r w:rsidR="00674A78">
        <w:rPr>
          <w:rFonts w:ascii="Times New Roman" w:hAnsi="Times New Roman" w:cs="Times New Roman"/>
          <w:sz w:val="24"/>
          <w:szCs w:val="24"/>
        </w:rPr>
        <w:t>reported themselves</w:t>
      </w:r>
      <w:r w:rsidR="00394C25">
        <w:rPr>
          <w:rFonts w:ascii="Times New Roman" w:hAnsi="Times New Roman" w:cs="Times New Roman"/>
          <w:sz w:val="24"/>
          <w:szCs w:val="24"/>
        </w:rPr>
        <w:t xml:space="preserve"> of</w:t>
      </w:r>
      <w:r w:rsidRPr="00320C6B">
        <w:rPr>
          <w:rFonts w:ascii="Times New Roman" w:hAnsi="Times New Roman" w:cs="Times New Roman"/>
          <w:sz w:val="24"/>
          <w:szCs w:val="24"/>
        </w:rPr>
        <w:t xml:space="preserve"> foreign birth. </w:t>
      </w:r>
    </w:p>
    <w:p w14:paraId="3C13E5D6" w14:textId="79DC0B24" w:rsidR="00320C6B" w:rsidRPr="00320C6B" w:rsidRDefault="00320C6B" w:rsidP="00B5057E">
      <w:pPr>
        <w:spacing w:after="0" w:line="480" w:lineRule="auto"/>
        <w:ind w:firstLine="720"/>
        <w:rPr>
          <w:rFonts w:ascii="Times New Roman" w:hAnsi="Times New Roman" w:cs="Times New Roman"/>
          <w:sz w:val="24"/>
          <w:szCs w:val="24"/>
        </w:rPr>
      </w:pPr>
      <w:r w:rsidRPr="00320C6B">
        <w:rPr>
          <w:rFonts w:ascii="Times New Roman" w:hAnsi="Times New Roman" w:cs="Times New Roman"/>
          <w:sz w:val="24"/>
          <w:szCs w:val="24"/>
        </w:rPr>
        <w:lastRenderedPageBreak/>
        <w:t xml:space="preserve">In 1914, seven short years after Oklahoma officially became a recognized state within the Union, the world entered the </w:t>
      </w:r>
      <w:r w:rsidR="00ED3641">
        <w:rPr>
          <w:rFonts w:ascii="Times New Roman" w:hAnsi="Times New Roman" w:cs="Times New Roman"/>
          <w:sz w:val="24"/>
          <w:szCs w:val="24"/>
        </w:rPr>
        <w:t>most significant</w:t>
      </w:r>
      <w:r w:rsidR="00313C89">
        <w:rPr>
          <w:rFonts w:ascii="Times New Roman" w:hAnsi="Times New Roman" w:cs="Times New Roman"/>
          <w:sz w:val="24"/>
          <w:szCs w:val="24"/>
        </w:rPr>
        <w:t xml:space="preserve"> </w:t>
      </w:r>
      <w:r w:rsidR="00944C37">
        <w:rPr>
          <w:rFonts w:ascii="Times New Roman" w:hAnsi="Times New Roman" w:cs="Times New Roman"/>
          <w:sz w:val="24"/>
          <w:szCs w:val="24"/>
        </w:rPr>
        <w:t>military</w:t>
      </w:r>
      <w:r w:rsidRPr="00320C6B">
        <w:rPr>
          <w:rFonts w:ascii="Times New Roman" w:hAnsi="Times New Roman" w:cs="Times New Roman"/>
          <w:sz w:val="24"/>
          <w:szCs w:val="24"/>
        </w:rPr>
        <w:t xml:space="preserve"> conflict in</w:t>
      </w:r>
      <w:r w:rsidR="00647276">
        <w:rPr>
          <w:rFonts w:ascii="Times New Roman" w:hAnsi="Times New Roman" w:cs="Times New Roman"/>
          <w:sz w:val="24"/>
          <w:szCs w:val="24"/>
        </w:rPr>
        <w:t xml:space="preserve"> </w:t>
      </w:r>
      <w:r w:rsidR="00944C37">
        <w:rPr>
          <w:rFonts w:ascii="Times New Roman" w:hAnsi="Times New Roman" w:cs="Times New Roman"/>
          <w:sz w:val="24"/>
          <w:szCs w:val="24"/>
        </w:rPr>
        <w:t xml:space="preserve">its </w:t>
      </w:r>
      <w:r w:rsidRPr="00320C6B">
        <w:rPr>
          <w:rFonts w:ascii="Times New Roman" w:hAnsi="Times New Roman" w:cs="Times New Roman"/>
          <w:sz w:val="24"/>
          <w:szCs w:val="24"/>
        </w:rPr>
        <w:t xml:space="preserve">history. Across the Atlantic, Europe </w:t>
      </w:r>
      <w:r w:rsidR="00024AAE">
        <w:rPr>
          <w:rFonts w:ascii="Times New Roman" w:hAnsi="Times New Roman" w:cs="Times New Roman"/>
          <w:sz w:val="24"/>
          <w:szCs w:val="24"/>
        </w:rPr>
        <w:t>tore</w:t>
      </w:r>
      <w:r w:rsidRPr="00320C6B">
        <w:rPr>
          <w:rFonts w:ascii="Times New Roman" w:hAnsi="Times New Roman" w:cs="Times New Roman"/>
          <w:sz w:val="24"/>
          <w:szCs w:val="24"/>
        </w:rPr>
        <w:t xml:space="preserve"> itself to pieces in the </w:t>
      </w:r>
      <w:r w:rsidR="00ED3641">
        <w:rPr>
          <w:rFonts w:ascii="Times New Roman" w:hAnsi="Times New Roman" w:cs="Times New Roman"/>
          <w:sz w:val="24"/>
          <w:szCs w:val="24"/>
        </w:rPr>
        <w:t>most extensive</w:t>
      </w:r>
      <w:r w:rsidRPr="00320C6B">
        <w:rPr>
          <w:rFonts w:ascii="Times New Roman" w:hAnsi="Times New Roman" w:cs="Times New Roman"/>
          <w:sz w:val="24"/>
          <w:szCs w:val="24"/>
        </w:rPr>
        <w:t xml:space="preserve"> and </w:t>
      </w:r>
      <w:r w:rsidR="00973AC0">
        <w:rPr>
          <w:rFonts w:ascii="Times New Roman" w:hAnsi="Times New Roman" w:cs="Times New Roman"/>
          <w:sz w:val="24"/>
          <w:szCs w:val="24"/>
        </w:rPr>
        <w:t>deadliest</w:t>
      </w:r>
      <w:r w:rsidRPr="00320C6B">
        <w:rPr>
          <w:rFonts w:ascii="Times New Roman" w:hAnsi="Times New Roman" w:cs="Times New Roman"/>
          <w:sz w:val="24"/>
          <w:szCs w:val="24"/>
        </w:rPr>
        <w:t xml:space="preserve"> </w:t>
      </w:r>
      <w:r w:rsidR="00B10DE1">
        <w:rPr>
          <w:rFonts w:ascii="Times New Roman" w:hAnsi="Times New Roman" w:cs="Times New Roman"/>
          <w:sz w:val="24"/>
          <w:szCs w:val="24"/>
        </w:rPr>
        <w:t xml:space="preserve">military </w:t>
      </w:r>
      <w:r w:rsidRPr="00320C6B">
        <w:rPr>
          <w:rFonts w:ascii="Times New Roman" w:hAnsi="Times New Roman" w:cs="Times New Roman"/>
          <w:sz w:val="24"/>
          <w:szCs w:val="24"/>
        </w:rPr>
        <w:t>campaigns the world had ever seen. As a new state within a neutral country, Oklahoma</w:t>
      </w:r>
      <w:r w:rsidR="00973AC0">
        <w:rPr>
          <w:rFonts w:ascii="Times New Roman" w:hAnsi="Times New Roman" w:cs="Times New Roman"/>
          <w:sz w:val="24"/>
          <w:szCs w:val="24"/>
        </w:rPr>
        <w:t>’s</w:t>
      </w:r>
      <w:r w:rsidRPr="00320C6B">
        <w:rPr>
          <w:rFonts w:ascii="Times New Roman" w:hAnsi="Times New Roman" w:cs="Times New Roman"/>
          <w:sz w:val="24"/>
          <w:szCs w:val="24"/>
        </w:rPr>
        <w:t xml:space="preserve"> </w:t>
      </w:r>
      <w:r w:rsidR="00024AAE">
        <w:rPr>
          <w:rFonts w:ascii="Times New Roman" w:hAnsi="Times New Roman" w:cs="Times New Roman"/>
          <w:sz w:val="24"/>
          <w:szCs w:val="24"/>
        </w:rPr>
        <w:t>legislature faced</w:t>
      </w:r>
      <w:r w:rsidRPr="00320C6B">
        <w:rPr>
          <w:rFonts w:ascii="Times New Roman" w:hAnsi="Times New Roman" w:cs="Times New Roman"/>
          <w:sz w:val="24"/>
          <w:szCs w:val="24"/>
        </w:rPr>
        <w:t xml:space="preserve"> its own internal introspection as news of the conflicts and power </w:t>
      </w:r>
      <w:r w:rsidR="00C04018">
        <w:rPr>
          <w:rFonts w:ascii="Times New Roman" w:hAnsi="Times New Roman" w:cs="Times New Roman"/>
          <w:sz w:val="24"/>
          <w:szCs w:val="24"/>
        </w:rPr>
        <w:t>struggles</w:t>
      </w:r>
      <w:r w:rsidRPr="00320C6B">
        <w:rPr>
          <w:rFonts w:ascii="Times New Roman" w:hAnsi="Times New Roman" w:cs="Times New Roman"/>
          <w:sz w:val="24"/>
          <w:szCs w:val="24"/>
        </w:rPr>
        <w:t xml:space="preserve"> in Europe spread. </w:t>
      </w:r>
      <w:r w:rsidR="00157A4A">
        <w:rPr>
          <w:rFonts w:ascii="Times New Roman" w:hAnsi="Times New Roman" w:cs="Times New Roman"/>
          <w:sz w:val="24"/>
          <w:szCs w:val="24"/>
        </w:rPr>
        <w:t>A</w:t>
      </w:r>
      <w:r w:rsidRPr="00320C6B">
        <w:rPr>
          <w:rFonts w:ascii="Times New Roman" w:hAnsi="Times New Roman" w:cs="Times New Roman"/>
          <w:sz w:val="24"/>
          <w:szCs w:val="24"/>
        </w:rPr>
        <w:t>s soon as the United States declared war on Germany and the remainder of the Central Powers, the rise of pro-</w:t>
      </w:r>
      <w:r w:rsidR="00D8237F">
        <w:rPr>
          <w:rFonts w:ascii="Times New Roman" w:hAnsi="Times New Roman" w:cs="Times New Roman"/>
          <w:sz w:val="24"/>
          <w:szCs w:val="24"/>
        </w:rPr>
        <w:t>American, anti</w:t>
      </w:r>
      <w:r w:rsidR="00805D4A">
        <w:rPr>
          <w:rFonts w:ascii="Times New Roman" w:hAnsi="Times New Roman" w:cs="Times New Roman"/>
          <w:sz w:val="24"/>
          <w:szCs w:val="24"/>
        </w:rPr>
        <w:t>-immigrant,</w:t>
      </w:r>
      <w:r w:rsidRPr="00320C6B">
        <w:rPr>
          <w:rFonts w:ascii="Times New Roman" w:hAnsi="Times New Roman" w:cs="Times New Roman"/>
          <w:sz w:val="24"/>
          <w:szCs w:val="24"/>
        </w:rPr>
        <w:t xml:space="preserve"> and anti-communist sentiments</w:t>
      </w:r>
      <w:r w:rsidR="00DC2D93">
        <w:rPr>
          <w:rFonts w:ascii="Times New Roman" w:hAnsi="Times New Roman" w:cs="Times New Roman"/>
          <w:sz w:val="24"/>
          <w:szCs w:val="24"/>
        </w:rPr>
        <w:t xml:space="preserve"> with rising rac</w:t>
      </w:r>
      <w:r w:rsidR="007D4110">
        <w:rPr>
          <w:rFonts w:ascii="Times New Roman" w:hAnsi="Times New Roman" w:cs="Times New Roman"/>
          <w:sz w:val="24"/>
          <w:szCs w:val="24"/>
        </w:rPr>
        <w:t>ial tensions</w:t>
      </w:r>
      <w:r w:rsidRPr="00320C6B">
        <w:rPr>
          <w:rFonts w:ascii="Times New Roman" w:hAnsi="Times New Roman" w:cs="Times New Roman"/>
          <w:sz w:val="24"/>
          <w:szCs w:val="24"/>
        </w:rPr>
        <w:t xml:space="preserve"> created </w:t>
      </w:r>
      <w:r w:rsidR="00AD11B6">
        <w:rPr>
          <w:rFonts w:ascii="Times New Roman" w:hAnsi="Times New Roman" w:cs="Times New Roman"/>
          <w:sz w:val="24"/>
          <w:szCs w:val="24"/>
        </w:rPr>
        <w:t xml:space="preserve">intense </w:t>
      </w:r>
      <w:r w:rsidRPr="00320C6B">
        <w:rPr>
          <w:rFonts w:ascii="Times New Roman" w:hAnsi="Times New Roman" w:cs="Times New Roman"/>
          <w:sz w:val="24"/>
          <w:szCs w:val="24"/>
        </w:rPr>
        <w:t xml:space="preserve">conflict on the </w:t>
      </w:r>
      <w:r w:rsidR="00AD11B6">
        <w:rPr>
          <w:rFonts w:ascii="Times New Roman" w:hAnsi="Times New Roman" w:cs="Times New Roman"/>
          <w:sz w:val="24"/>
          <w:szCs w:val="24"/>
        </w:rPr>
        <w:t xml:space="preserve">Oklahoma </w:t>
      </w:r>
      <w:r w:rsidRPr="00320C6B">
        <w:rPr>
          <w:rFonts w:ascii="Times New Roman" w:hAnsi="Times New Roman" w:cs="Times New Roman"/>
          <w:sz w:val="24"/>
          <w:szCs w:val="24"/>
        </w:rPr>
        <w:t xml:space="preserve">home front. </w:t>
      </w:r>
      <w:r w:rsidR="00AF3745">
        <w:rPr>
          <w:rFonts w:ascii="Times New Roman" w:hAnsi="Times New Roman" w:cs="Times New Roman"/>
          <w:sz w:val="24"/>
          <w:szCs w:val="24"/>
        </w:rPr>
        <w:t>To</w:t>
      </w:r>
      <w:r w:rsidR="00805D4A">
        <w:rPr>
          <w:rFonts w:ascii="Times New Roman" w:hAnsi="Times New Roman" w:cs="Times New Roman"/>
          <w:sz w:val="24"/>
          <w:szCs w:val="24"/>
        </w:rPr>
        <w:t xml:space="preserve"> </w:t>
      </w:r>
      <w:r w:rsidR="00840691">
        <w:rPr>
          <w:rFonts w:ascii="Times New Roman" w:hAnsi="Times New Roman" w:cs="Times New Roman"/>
          <w:sz w:val="24"/>
          <w:szCs w:val="24"/>
        </w:rPr>
        <w:t xml:space="preserve">better </w:t>
      </w:r>
      <w:r w:rsidR="003D0CAA">
        <w:rPr>
          <w:rFonts w:ascii="Times New Roman" w:hAnsi="Times New Roman" w:cs="Times New Roman"/>
          <w:sz w:val="24"/>
          <w:szCs w:val="24"/>
        </w:rPr>
        <w:t>prioritize</w:t>
      </w:r>
      <w:r w:rsidR="00805D4A">
        <w:rPr>
          <w:rFonts w:ascii="Times New Roman" w:hAnsi="Times New Roman" w:cs="Times New Roman"/>
          <w:sz w:val="24"/>
          <w:szCs w:val="24"/>
        </w:rPr>
        <w:t xml:space="preserve"> </w:t>
      </w:r>
      <w:r w:rsidR="003D0CAA">
        <w:rPr>
          <w:rFonts w:ascii="Times New Roman" w:hAnsi="Times New Roman" w:cs="Times New Roman"/>
          <w:sz w:val="24"/>
          <w:szCs w:val="24"/>
        </w:rPr>
        <w:t>industr</w:t>
      </w:r>
      <w:r w:rsidR="00840691">
        <w:rPr>
          <w:rFonts w:ascii="Times New Roman" w:hAnsi="Times New Roman" w:cs="Times New Roman"/>
          <w:sz w:val="24"/>
          <w:szCs w:val="24"/>
        </w:rPr>
        <w:t>ial efforts</w:t>
      </w:r>
      <w:r w:rsidR="003D0CAA">
        <w:rPr>
          <w:rFonts w:ascii="Times New Roman" w:hAnsi="Times New Roman" w:cs="Times New Roman"/>
          <w:sz w:val="24"/>
          <w:szCs w:val="24"/>
        </w:rPr>
        <w:t xml:space="preserve"> towards the war effort and ensure order within the state, </w:t>
      </w:r>
      <w:r w:rsidRPr="00320C6B">
        <w:rPr>
          <w:rFonts w:ascii="Times New Roman" w:hAnsi="Times New Roman" w:cs="Times New Roman"/>
          <w:sz w:val="24"/>
          <w:szCs w:val="24"/>
        </w:rPr>
        <w:t xml:space="preserve">Oklahoma established Councils of Defense </w:t>
      </w:r>
      <w:r w:rsidR="00663414">
        <w:rPr>
          <w:rFonts w:ascii="Times New Roman" w:hAnsi="Times New Roman" w:cs="Times New Roman"/>
          <w:sz w:val="24"/>
          <w:szCs w:val="24"/>
        </w:rPr>
        <w:t>that</w:t>
      </w:r>
      <w:r w:rsidRPr="00320C6B">
        <w:rPr>
          <w:rFonts w:ascii="Times New Roman" w:hAnsi="Times New Roman" w:cs="Times New Roman"/>
          <w:sz w:val="24"/>
          <w:szCs w:val="24"/>
        </w:rPr>
        <w:t xml:space="preserve"> encourage</w:t>
      </w:r>
      <w:r w:rsidR="00663414">
        <w:rPr>
          <w:rFonts w:ascii="Times New Roman" w:hAnsi="Times New Roman" w:cs="Times New Roman"/>
          <w:sz w:val="24"/>
          <w:szCs w:val="24"/>
        </w:rPr>
        <w:t>d</w:t>
      </w:r>
      <w:r w:rsidRPr="00320C6B">
        <w:rPr>
          <w:rFonts w:ascii="Times New Roman" w:hAnsi="Times New Roman" w:cs="Times New Roman"/>
          <w:sz w:val="24"/>
          <w:szCs w:val="24"/>
        </w:rPr>
        <w:t xml:space="preserve"> </w:t>
      </w:r>
      <w:r w:rsidR="00663414">
        <w:rPr>
          <w:rFonts w:ascii="Times New Roman" w:hAnsi="Times New Roman" w:cs="Times New Roman"/>
          <w:sz w:val="24"/>
          <w:szCs w:val="24"/>
        </w:rPr>
        <w:t>citizens</w:t>
      </w:r>
      <w:r w:rsidRPr="00320C6B">
        <w:rPr>
          <w:rFonts w:ascii="Times New Roman" w:hAnsi="Times New Roman" w:cs="Times New Roman"/>
          <w:sz w:val="24"/>
          <w:szCs w:val="24"/>
        </w:rPr>
        <w:t xml:space="preserve"> to root out and expose dissenters and German sympathizers, efforts which </w:t>
      </w:r>
      <w:r w:rsidR="00663414">
        <w:rPr>
          <w:rFonts w:ascii="Times New Roman" w:hAnsi="Times New Roman" w:cs="Times New Roman"/>
          <w:sz w:val="24"/>
          <w:szCs w:val="24"/>
        </w:rPr>
        <w:t>often</w:t>
      </w:r>
      <w:r w:rsidRPr="00320C6B">
        <w:rPr>
          <w:rFonts w:ascii="Times New Roman" w:hAnsi="Times New Roman" w:cs="Times New Roman"/>
          <w:sz w:val="24"/>
          <w:szCs w:val="24"/>
        </w:rPr>
        <w:t xml:space="preserve"> led to violence between its citizens, even sometimes resulting in death.</w:t>
      </w:r>
    </w:p>
    <w:p w14:paraId="6265111E" w14:textId="7499A42C" w:rsidR="00320C6B" w:rsidRDefault="00840691" w:rsidP="00B5057E">
      <w:pPr>
        <w:spacing w:after="0" w:line="480" w:lineRule="auto"/>
        <w:ind w:firstLine="720"/>
        <w:rPr>
          <w:rFonts w:ascii="Times New Roman" w:hAnsi="Times New Roman" w:cs="Times New Roman"/>
          <w:sz w:val="24"/>
          <w:szCs w:val="24"/>
        </w:rPr>
      </w:pPr>
      <w:r w:rsidRPr="00AF7B24">
        <w:rPr>
          <w:rFonts w:ascii="Times New Roman" w:hAnsi="Times New Roman" w:cs="Times New Roman"/>
          <w:sz w:val="24"/>
          <w:szCs w:val="24"/>
        </w:rPr>
        <w:t>P</w:t>
      </w:r>
      <w:r w:rsidR="00320C6B" w:rsidRPr="00AF7B24">
        <w:rPr>
          <w:rFonts w:ascii="Times New Roman" w:hAnsi="Times New Roman" w:cs="Times New Roman"/>
          <w:sz w:val="24"/>
          <w:szCs w:val="24"/>
        </w:rPr>
        <w:t xml:space="preserve">rior to the start of World War I, </w:t>
      </w:r>
      <w:r w:rsidR="00FD351D" w:rsidRPr="00AF7B24">
        <w:rPr>
          <w:rFonts w:ascii="Times New Roman" w:hAnsi="Times New Roman" w:cs="Times New Roman"/>
          <w:sz w:val="24"/>
          <w:szCs w:val="24"/>
        </w:rPr>
        <w:t>while</w:t>
      </w:r>
      <w:r w:rsidR="004242EF" w:rsidRPr="00AF7B24">
        <w:rPr>
          <w:rFonts w:ascii="Times New Roman" w:hAnsi="Times New Roman" w:cs="Times New Roman"/>
          <w:sz w:val="24"/>
          <w:szCs w:val="24"/>
        </w:rPr>
        <w:t xml:space="preserve"> being the largest </w:t>
      </w:r>
      <w:r w:rsidR="005F3FCC" w:rsidRPr="00AF7B24">
        <w:rPr>
          <w:rFonts w:ascii="Times New Roman" w:hAnsi="Times New Roman" w:cs="Times New Roman"/>
          <w:sz w:val="24"/>
          <w:szCs w:val="24"/>
        </w:rPr>
        <w:t>racial</w:t>
      </w:r>
      <w:r w:rsidR="004242EF" w:rsidRPr="00AF7B24">
        <w:rPr>
          <w:rFonts w:ascii="Times New Roman" w:hAnsi="Times New Roman" w:cs="Times New Roman"/>
          <w:sz w:val="24"/>
          <w:szCs w:val="24"/>
        </w:rPr>
        <w:t xml:space="preserve"> group, </w:t>
      </w:r>
      <w:r w:rsidR="007D3780" w:rsidRPr="00AF7B24">
        <w:rPr>
          <w:rFonts w:ascii="Times New Roman" w:hAnsi="Times New Roman" w:cs="Times New Roman"/>
          <w:sz w:val="24"/>
          <w:szCs w:val="24"/>
        </w:rPr>
        <w:t xml:space="preserve">White Oklahomans </w:t>
      </w:r>
      <w:r w:rsidR="00AF7B24" w:rsidRPr="00AF7B24">
        <w:rPr>
          <w:rFonts w:ascii="Times New Roman" w:hAnsi="Times New Roman" w:cs="Times New Roman"/>
          <w:sz w:val="24"/>
          <w:szCs w:val="24"/>
        </w:rPr>
        <w:t xml:space="preserve">certainly </w:t>
      </w:r>
      <w:r w:rsidR="00AD6812" w:rsidRPr="00AF7B24">
        <w:rPr>
          <w:rFonts w:ascii="Times New Roman" w:hAnsi="Times New Roman" w:cs="Times New Roman"/>
          <w:sz w:val="24"/>
          <w:szCs w:val="24"/>
        </w:rPr>
        <w:t xml:space="preserve">did not share one </w:t>
      </w:r>
      <w:r w:rsidR="00AF7B24" w:rsidRPr="00AF7B24">
        <w:rPr>
          <w:rFonts w:ascii="Times New Roman" w:hAnsi="Times New Roman" w:cs="Times New Roman"/>
          <w:sz w:val="24"/>
          <w:szCs w:val="24"/>
        </w:rPr>
        <w:t>homogenous</w:t>
      </w:r>
      <w:r w:rsidR="00AD6812" w:rsidRPr="00AF7B24">
        <w:rPr>
          <w:rFonts w:ascii="Times New Roman" w:hAnsi="Times New Roman" w:cs="Times New Roman"/>
          <w:sz w:val="24"/>
          <w:szCs w:val="24"/>
        </w:rPr>
        <w:t xml:space="preserve"> culture</w:t>
      </w:r>
      <w:r w:rsidR="00F90E42" w:rsidRPr="00AF7B24">
        <w:rPr>
          <w:rFonts w:ascii="Times New Roman" w:hAnsi="Times New Roman" w:cs="Times New Roman"/>
          <w:sz w:val="24"/>
          <w:szCs w:val="24"/>
        </w:rPr>
        <w:t xml:space="preserve">. </w:t>
      </w:r>
      <w:r w:rsidR="00AD6812" w:rsidRPr="00AF7B24">
        <w:rPr>
          <w:rFonts w:ascii="Times New Roman" w:hAnsi="Times New Roman" w:cs="Times New Roman"/>
          <w:sz w:val="24"/>
          <w:szCs w:val="24"/>
        </w:rPr>
        <w:t>L</w:t>
      </w:r>
      <w:r w:rsidR="005A1892" w:rsidRPr="00AF7B24">
        <w:rPr>
          <w:rFonts w:ascii="Times New Roman" w:hAnsi="Times New Roman" w:cs="Times New Roman"/>
          <w:sz w:val="24"/>
          <w:szCs w:val="24"/>
        </w:rPr>
        <w:t>arge</w:t>
      </w:r>
      <w:r w:rsidR="005A1892">
        <w:rPr>
          <w:rFonts w:ascii="Times New Roman" w:hAnsi="Times New Roman" w:cs="Times New Roman"/>
          <w:sz w:val="24"/>
          <w:szCs w:val="24"/>
        </w:rPr>
        <w:t>-scale</w:t>
      </w:r>
      <w:r w:rsidR="00320C6B" w:rsidRPr="00320C6B">
        <w:rPr>
          <w:rFonts w:ascii="Times New Roman" w:hAnsi="Times New Roman" w:cs="Times New Roman"/>
          <w:sz w:val="24"/>
          <w:szCs w:val="24"/>
        </w:rPr>
        <w:t xml:space="preserve"> conflict</w:t>
      </w:r>
      <w:r w:rsidR="00F90E42">
        <w:rPr>
          <w:rFonts w:ascii="Times New Roman" w:hAnsi="Times New Roman" w:cs="Times New Roman"/>
          <w:sz w:val="24"/>
          <w:szCs w:val="24"/>
        </w:rPr>
        <w:t>s</w:t>
      </w:r>
      <w:r w:rsidR="00320C6B" w:rsidRPr="00320C6B">
        <w:rPr>
          <w:rFonts w:ascii="Times New Roman" w:hAnsi="Times New Roman" w:cs="Times New Roman"/>
          <w:sz w:val="24"/>
          <w:szCs w:val="24"/>
        </w:rPr>
        <w:t xml:space="preserve"> </w:t>
      </w:r>
      <w:r w:rsidR="006060AD">
        <w:rPr>
          <w:rFonts w:ascii="Times New Roman" w:hAnsi="Times New Roman" w:cs="Times New Roman"/>
          <w:sz w:val="24"/>
          <w:szCs w:val="24"/>
        </w:rPr>
        <w:t xml:space="preserve">occurred </w:t>
      </w:r>
      <w:r w:rsidR="00320C6B" w:rsidRPr="00320C6B">
        <w:rPr>
          <w:rFonts w:ascii="Times New Roman" w:hAnsi="Times New Roman" w:cs="Times New Roman"/>
          <w:sz w:val="24"/>
          <w:szCs w:val="24"/>
        </w:rPr>
        <w:t xml:space="preserve">between the different ethnic groups lumped into the </w:t>
      </w:r>
      <w:r w:rsidR="00301B52">
        <w:rPr>
          <w:rFonts w:ascii="Times New Roman" w:hAnsi="Times New Roman" w:cs="Times New Roman"/>
          <w:sz w:val="24"/>
          <w:szCs w:val="24"/>
        </w:rPr>
        <w:t>U.S.</w:t>
      </w:r>
      <w:r w:rsidR="00320C6B" w:rsidRPr="00320C6B">
        <w:rPr>
          <w:rFonts w:ascii="Times New Roman" w:hAnsi="Times New Roman" w:cs="Times New Roman"/>
          <w:sz w:val="24"/>
          <w:szCs w:val="24"/>
        </w:rPr>
        <w:t xml:space="preserve"> Census </w:t>
      </w:r>
      <w:r w:rsidR="00B9455E">
        <w:rPr>
          <w:rFonts w:ascii="Times New Roman" w:hAnsi="Times New Roman" w:cs="Times New Roman"/>
          <w:sz w:val="24"/>
          <w:szCs w:val="24"/>
        </w:rPr>
        <w:t>Bureau’s</w:t>
      </w:r>
      <w:r w:rsidR="00320C6B" w:rsidRPr="00320C6B">
        <w:rPr>
          <w:rFonts w:ascii="Times New Roman" w:hAnsi="Times New Roman" w:cs="Times New Roman"/>
          <w:sz w:val="24"/>
          <w:szCs w:val="24"/>
        </w:rPr>
        <w:t xml:space="preserve"> definition </w:t>
      </w:r>
      <w:r w:rsidR="00B13D4C" w:rsidRPr="00320C6B">
        <w:rPr>
          <w:rFonts w:ascii="Times New Roman" w:hAnsi="Times New Roman" w:cs="Times New Roman"/>
          <w:sz w:val="24"/>
          <w:szCs w:val="24"/>
        </w:rPr>
        <w:t>of “</w:t>
      </w:r>
      <w:r w:rsidR="00320C6B" w:rsidRPr="00320C6B">
        <w:rPr>
          <w:rFonts w:ascii="Times New Roman" w:hAnsi="Times New Roman" w:cs="Times New Roman"/>
          <w:sz w:val="24"/>
          <w:szCs w:val="24"/>
        </w:rPr>
        <w:t>White.</w:t>
      </w:r>
      <w:r w:rsidR="005A1892">
        <w:rPr>
          <w:rFonts w:ascii="Times New Roman" w:hAnsi="Times New Roman" w:cs="Times New Roman"/>
          <w:sz w:val="24"/>
          <w:szCs w:val="24"/>
        </w:rPr>
        <w:t>”</w:t>
      </w:r>
      <w:r w:rsidR="00320C6B" w:rsidRPr="00320C6B">
        <w:rPr>
          <w:rFonts w:ascii="Times New Roman" w:hAnsi="Times New Roman" w:cs="Times New Roman"/>
          <w:sz w:val="24"/>
          <w:szCs w:val="24"/>
        </w:rPr>
        <w:t xml:space="preserve"> While ethnic Germans had the highest concentration of foreign-born </w:t>
      </w:r>
      <w:r w:rsidR="00F73F53">
        <w:rPr>
          <w:rFonts w:ascii="Times New Roman" w:hAnsi="Times New Roman" w:cs="Times New Roman"/>
          <w:sz w:val="24"/>
          <w:szCs w:val="24"/>
        </w:rPr>
        <w:t>W</w:t>
      </w:r>
      <w:r w:rsidR="00320C6B" w:rsidRPr="00320C6B">
        <w:rPr>
          <w:rFonts w:ascii="Times New Roman" w:hAnsi="Times New Roman" w:cs="Times New Roman"/>
          <w:sz w:val="24"/>
          <w:szCs w:val="24"/>
        </w:rPr>
        <w:t xml:space="preserve">hites in the state, </w:t>
      </w:r>
      <w:r w:rsidR="006060AD">
        <w:rPr>
          <w:rFonts w:ascii="Times New Roman" w:hAnsi="Times New Roman" w:cs="Times New Roman"/>
          <w:sz w:val="24"/>
          <w:szCs w:val="24"/>
        </w:rPr>
        <w:t>other</w:t>
      </w:r>
      <w:r w:rsidR="00D450E3">
        <w:rPr>
          <w:rFonts w:ascii="Times New Roman" w:hAnsi="Times New Roman" w:cs="Times New Roman"/>
          <w:sz w:val="24"/>
          <w:szCs w:val="24"/>
        </w:rPr>
        <w:t xml:space="preserve"> groups with sizable populations included</w:t>
      </w:r>
      <w:r w:rsidR="00320C6B" w:rsidRPr="00320C6B">
        <w:rPr>
          <w:rFonts w:ascii="Times New Roman" w:hAnsi="Times New Roman" w:cs="Times New Roman"/>
          <w:sz w:val="24"/>
          <w:szCs w:val="24"/>
        </w:rPr>
        <w:t xml:space="preserve"> </w:t>
      </w:r>
      <w:r w:rsidR="00157D79">
        <w:rPr>
          <w:rFonts w:ascii="Times New Roman" w:hAnsi="Times New Roman" w:cs="Times New Roman"/>
          <w:sz w:val="24"/>
          <w:szCs w:val="24"/>
        </w:rPr>
        <w:t xml:space="preserve">foreign-born </w:t>
      </w:r>
      <w:r w:rsidR="00320C6B" w:rsidRPr="00320C6B">
        <w:rPr>
          <w:rFonts w:ascii="Times New Roman" w:hAnsi="Times New Roman" w:cs="Times New Roman"/>
          <w:sz w:val="24"/>
          <w:szCs w:val="24"/>
        </w:rPr>
        <w:t>Irish, English, Poles, Russians,</w:t>
      </w:r>
      <w:r w:rsidR="00E24778">
        <w:rPr>
          <w:rFonts w:ascii="Times New Roman" w:hAnsi="Times New Roman" w:cs="Times New Roman"/>
          <w:sz w:val="24"/>
          <w:szCs w:val="24"/>
        </w:rPr>
        <w:t xml:space="preserve"> Russian Germans,</w:t>
      </w:r>
      <w:r w:rsidR="00320C6B" w:rsidRPr="00320C6B">
        <w:rPr>
          <w:rFonts w:ascii="Times New Roman" w:hAnsi="Times New Roman" w:cs="Times New Roman"/>
          <w:sz w:val="24"/>
          <w:szCs w:val="24"/>
        </w:rPr>
        <w:t xml:space="preserve"> and Russian Jews</w:t>
      </w:r>
      <w:r w:rsidR="00FF12D3">
        <w:rPr>
          <w:rFonts w:ascii="Times New Roman" w:hAnsi="Times New Roman" w:cs="Times New Roman"/>
          <w:sz w:val="24"/>
          <w:szCs w:val="24"/>
        </w:rPr>
        <w:t xml:space="preserve">, </w:t>
      </w:r>
      <w:r w:rsidR="00157D79">
        <w:rPr>
          <w:rFonts w:ascii="Times New Roman" w:hAnsi="Times New Roman" w:cs="Times New Roman"/>
          <w:sz w:val="24"/>
          <w:szCs w:val="24"/>
        </w:rPr>
        <w:t>along with established Black and Native communities</w:t>
      </w:r>
      <w:r w:rsidR="002322DD">
        <w:rPr>
          <w:rFonts w:ascii="Times New Roman" w:hAnsi="Times New Roman" w:cs="Times New Roman"/>
          <w:sz w:val="24"/>
          <w:szCs w:val="24"/>
        </w:rPr>
        <w:t>. The established generational native</w:t>
      </w:r>
      <w:r w:rsidR="00FF12D3">
        <w:rPr>
          <w:rFonts w:ascii="Times New Roman" w:hAnsi="Times New Roman" w:cs="Times New Roman"/>
          <w:sz w:val="24"/>
          <w:szCs w:val="24"/>
        </w:rPr>
        <w:t xml:space="preserve"> </w:t>
      </w:r>
      <w:r w:rsidR="00B04AA0">
        <w:rPr>
          <w:rFonts w:ascii="Times New Roman" w:hAnsi="Times New Roman" w:cs="Times New Roman"/>
          <w:sz w:val="24"/>
          <w:szCs w:val="24"/>
        </w:rPr>
        <w:t xml:space="preserve">White Oklahomans </w:t>
      </w:r>
      <w:r w:rsidR="00871B30">
        <w:rPr>
          <w:rFonts w:ascii="Times New Roman" w:hAnsi="Times New Roman" w:cs="Times New Roman"/>
          <w:sz w:val="24"/>
          <w:szCs w:val="24"/>
        </w:rPr>
        <w:t>became more</w:t>
      </w:r>
      <w:r w:rsidR="00B04AA0">
        <w:rPr>
          <w:rFonts w:ascii="Times New Roman" w:hAnsi="Times New Roman" w:cs="Times New Roman"/>
          <w:sz w:val="24"/>
          <w:szCs w:val="24"/>
        </w:rPr>
        <w:t xml:space="preserve"> </w:t>
      </w:r>
      <w:r w:rsidR="00C22293">
        <w:rPr>
          <w:rFonts w:ascii="Times New Roman" w:hAnsi="Times New Roman" w:cs="Times New Roman"/>
          <w:sz w:val="24"/>
          <w:szCs w:val="24"/>
        </w:rPr>
        <w:t>nervous</w:t>
      </w:r>
      <w:r w:rsidR="00B04AA0">
        <w:rPr>
          <w:rFonts w:ascii="Times New Roman" w:hAnsi="Times New Roman" w:cs="Times New Roman"/>
          <w:sz w:val="24"/>
          <w:szCs w:val="24"/>
        </w:rPr>
        <w:t xml:space="preserve"> by the presence of </w:t>
      </w:r>
      <w:r w:rsidR="000D7C99">
        <w:rPr>
          <w:rFonts w:ascii="Times New Roman" w:hAnsi="Times New Roman" w:cs="Times New Roman"/>
          <w:sz w:val="24"/>
          <w:szCs w:val="24"/>
        </w:rPr>
        <w:t>all</w:t>
      </w:r>
      <w:r w:rsidR="00B04AA0">
        <w:rPr>
          <w:rFonts w:ascii="Times New Roman" w:hAnsi="Times New Roman" w:cs="Times New Roman"/>
          <w:sz w:val="24"/>
          <w:szCs w:val="24"/>
        </w:rPr>
        <w:t xml:space="preserve"> these groups.</w:t>
      </w:r>
      <w:r w:rsidR="005257B5">
        <w:rPr>
          <w:rStyle w:val="FootnoteReference"/>
          <w:rFonts w:ascii="Times New Roman" w:hAnsi="Times New Roman" w:cs="Times New Roman"/>
          <w:sz w:val="24"/>
          <w:szCs w:val="24"/>
        </w:rPr>
        <w:footnoteReference w:id="4"/>
      </w:r>
      <w:r w:rsidR="00320C6B" w:rsidRPr="00320C6B">
        <w:rPr>
          <w:rFonts w:ascii="Times New Roman" w:hAnsi="Times New Roman" w:cs="Times New Roman"/>
          <w:sz w:val="24"/>
          <w:szCs w:val="24"/>
        </w:rPr>
        <w:t xml:space="preserve"> </w:t>
      </w:r>
      <w:r w:rsidR="00777552">
        <w:rPr>
          <w:rFonts w:ascii="Times New Roman" w:hAnsi="Times New Roman" w:cs="Times New Roman"/>
          <w:sz w:val="24"/>
          <w:szCs w:val="24"/>
        </w:rPr>
        <w:t xml:space="preserve">The </w:t>
      </w:r>
      <w:r w:rsidR="008C2F46">
        <w:rPr>
          <w:rFonts w:ascii="Times New Roman" w:hAnsi="Times New Roman" w:cs="Times New Roman"/>
          <w:sz w:val="24"/>
          <w:szCs w:val="24"/>
        </w:rPr>
        <w:t xml:space="preserve">public </w:t>
      </w:r>
      <w:r w:rsidR="002707DE">
        <w:rPr>
          <w:rFonts w:ascii="Times New Roman" w:hAnsi="Times New Roman" w:cs="Times New Roman"/>
          <w:sz w:val="24"/>
          <w:szCs w:val="24"/>
        </w:rPr>
        <w:t xml:space="preserve">opinion to keep to your own identified </w:t>
      </w:r>
      <w:r w:rsidR="006F5DD1">
        <w:rPr>
          <w:rFonts w:ascii="Times New Roman" w:hAnsi="Times New Roman" w:cs="Times New Roman"/>
          <w:sz w:val="24"/>
          <w:szCs w:val="24"/>
        </w:rPr>
        <w:t>community</w:t>
      </w:r>
      <w:r w:rsidR="00777552">
        <w:rPr>
          <w:rFonts w:ascii="Times New Roman" w:hAnsi="Times New Roman" w:cs="Times New Roman"/>
          <w:sz w:val="24"/>
          <w:szCs w:val="24"/>
        </w:rPr>
        <w:t xml:space="preserve"> </w:t>
      </w:r>
      <w:r w:rsidR="008D51DD">
        <w:rPr>
          <w:rFonts w:ascii="Times New Roman" w:hAnsi="Times New Roman" w:cs="Times New Roman"/>
          <w:sz w:val="24"/>
          <w:szCs w:val="24"/>
        </w:rPr>
        <w:t xml:space="preserve">was </w:t>
      </w:r>
      <w:r w:rsidR="001F7566">
        <w:rPr>
          <w:rFonts w:ascii="Times New Roman" w:hAnsi="Times New Roman" w:cs="Times New Roman"/>
          <w:sz w:val="24"/>
          <w:szCs w:val="24"/>
        </w:rPr>
        <w:t>commonplace</w:t>
      </w:r>
      <w:r w:rsidR="00777552">
        <w:rPr>
          <w:rFonts w:ascii="Times New Roman" w:hAnsi="Times New Roman" w:cs="Times New Roman"/>
          <w:sz w:val="24"/>
          <w:szCs w:val="24"/>
        </w:rPr>
        <w:t>.</w:t>
      </w:r>
      <w:r w:rsidR="00320C6B" w:rsidRPr="00320C6B">
        <w:rPr>
          <w:rFonts w:ascii="Times New Roman" w:hAnsi="Times New Roman" w:cs="Times New Roman"/>
          <w:sz w:val="24"/>
          <w:szCs w:val="24"/>
        </w:rPr>
        <w:t xml:space="preserve"> At the outbreak of the war in 1914 and </w:t>
      </w:r>
      <w:r w:rsidR="0091516E">
        <w:rPr>
          <w:rFonts w:ascii="Times New Roman" w:hAnsi="Times New Roman" w:cs="Times New Roman"/>
          <w:sz w:val="24"/>
          <w:szCs w:val="24"/>
        </w:rPr>
        <w:t>on a greater scale after</w:t>
      </w:r>
      <w:r w:rsidR="00320C6B" w:rsidRPr="00320C6B">
        <w:rPr>
          <w:rFonts w:ascii="Times New Roman" w:hAnsi="Times New Roman" w:cs="Times New Roman"/>
          <w:sz w:val="24"/>
          <w:szCs w:val="24"/>
        </w:rPr>
        <w:t xml:space="preserve"> America’s entrance into the conflict in 1917, German Oklahomans, both immigrant and </w:t>
      </w:r>
      <w:r w:rsidR="001F076D">
        <w:rPr>
          <w:rFonts w:ascii="Times New Roman" w:hAnsi="Times New Roman" w:cs="Times New Roman"/>
          <w:sz w:val="24"/>
          <w:szCs w:val="24"/>
        </w:rPr>
        <w:t>non-immigrant families</w:t>
      </w:r>
      <w:r w:rsidR="00320C6B" w:rsidRPr="00320C6B">
        <w:rPr>
          <w:rFonts w:ascii="Times New Roman" w:hAnsi="Times New Roman" w:cs="Times New Roman"/>
          <w:sz w:val="24"/>
          <w:szCs w:val="24"/>
        </w:rPr>
        <w:t xml:space="preserve">, found themselves </w:t>
      </w:r>
      <w:r w:rsidR="00320C6B" w:rsidRPr="00320C6B">
        <w:rPr>
          <w:rFonts w:ascii="Times New Roman" w:hAnsi="Times New Roman" w:cs="Times New Roman"/>
          <w:sz w:val="24"/>
          <w:szCs w:val="24"/>
        </w:rPr>
        <w:lastRenderedPageBreak/>
        <w:t xml:space="preserve">under constant threat of being attacked or having </w:t>
      </w:r>
      <w:r w:rsidR="0091516E">
        <w:rPr>
          <w:rFonts w:ascii="Times New Roman" w:hAnsi="Times New Roman" w:cs="Times New Roman"/>
          <w:sz w:val="24"/>
          <w:szCs w:val="24"/>
        </w:rPr>
        <w:t xml:space="preserve">their </w:t>
      </w:r>
      <w:r w:rsidR="00320C6B" w:rsidRPr="00320C6B">
        <w:rPr>
          <w:rFonts w:ascii="Times New Roman" w:hAnsi="Times New Roman" w:cs="Times New Roman"/>
          <w:sz w:val="24"/>
          <w:szCs w:val="24"/>
        </w:rPr>
        <w:t xml:space="preserve">homes vandalized because of suspicion </w:t>
      </w:r>
      <w:r w:rsidR="00140B1E">
        <w:rPr>
          <w:rFonts w:ascii="Times New Roman" w:hAnsi="Times New Roman" w:cs="Times New Roman"/>
          <w:sz w:val="24"/>
          <w:szCs w:val="24"/>
        </w:rPr>
        <w:t>that they harbor</w:t>
      </w:r>
      <w:r w:rsidR="0062248D">
        <w:rPr>
          <w:rFonts w:ascii="Times New Roman" w:hAnsi="Times New Roman" w:cs="Times New Roman"/>
          <w:sz w:val="24"/>
          <w:szCs w:val="24"/>
        </w:rPr>
        <w:t>ed</w:t>
      </w:r>
      <w:r w:rsidR="00320C6B" w:rsidRPr="00320C6B">
        <w:rPr>
          <w:rFonts w:ascii="Times New Roman" w:hAnsi="Times New Roman" w:cs="Times New Roman"/>
          <w:sz w:val="24"/>
          <w:szCs w:val="24"/>
        </w:rPr>
        <w:t xml:space="preserve"> </w:t>
      </w:r>
      <w:r w:rsidR="00071777">
        <w:rPr>
          <w:rFonts w:ascii="Times New Roman" w:hAnsi="Times New Roman" w:cs="Times New Roman"/>
          <w:sz w:val="24"/>
          <w:szCs w:val="24"/>
        </w:rPr>
        <w:t xml:space="preserve">anti-American </w:t>
      </w:r>
      <w:r w:rsidR="00983167" w:rsidRPr="00320C6B">
        <w:rPr>
          <w:rFonts w:ascii="Times New Roman" w:hAnsi="Times New Roman" w:cs="Times New Roman"/>
          <w:sz w:val="24"/>
          <w:szCs w:val="24"/>
        </w:rPr>
        <w:t>ideologies</w:t>
      </w:r>
      <w:r w:rsidR="00320C6B" w:rsidRPr="00320C6B">
        <w:rPr>
          <w:rFonts w:ascii="Times New Roman" w:hAnsi="Times New Roman" w:cs="Times New Roman"/>
          <w:sz w:val="24"/>
          <w:szCs w:val="24"/>
        </w:rPr>
        <w:t xml:space="preserve"> or opinions.</w:t>
      </w:r>
      <w:r w:rsidR="00903F3C">
        <w:rPr>
          <w:rStyle w:val="FootnoteReference"/>
          <w:rFonts w:ascii="Times New Roman" w:hAnsi="Times New Roman" w:cs="Times New Roman"/>
          <w:sz w:val="24"/>
          <w:szCs w:val="24"/>
        </w:rPr>
        <w:footnoteReference w:id="5"/>
      </w:r>
      <w:r w:rsidR="005218A9">
        <w:rPr>
          <w:rFonts w:ascii="Times New Roman" w:hAnsi="Times New Roman" w:cs="Times New Roman"/>
          <w:sz w:val="24"/>
          <w:szCs w:val="24"/>
        </w:rPr>
        <w:t xml:space="preserve"> </w:t>
      </w:r>
      <w:r w:rsidR="00A3343C">
        <w:rPr>
          <w:rFonts w:ascii="Times New Roman" w:hAnsi="Times New Roman" w:cs="Times New Roman"/>
          <w:sz w:val="24"/>
          <w:szCs w:val="24"/>
        </w:rPr>
        <w:t>The anti-German</w:t>
      </w:r>
      <w:r w:rsidR="00035CC0">
        <w:rPr>
          <w:rFonts w:ascii="Times New Roman" w:hAnsi="Times New Roman" w:cs="Times New Roman"/>
          <w:sz w:val="24"/>
          <w:szCs w:val="24"/>
        </w:rPr>
        <w:t xml:space="preserve"> sentiment was not restricted to Oklahoma</w:t>
      </w:r>
      <w:r w:rsidR="00371917">
        <w:rPr>
          <w:rFonts w:ascii="Times New Roman" w:hAnsi="Times New Roman" w:cs="Times New Roman"/>
          <w:sz w:val="24"/>
          <w:szCs w:val="24"/>
        </w:rPr>
        <w:t xml:space="preserve">. </w:t>
      </w:r>
      <w:r w:rsidR="00035B20">
        <w:rPr>
          <w:rFonts w:ascii="Times New Roman" w:hAnsi="Times New Roman" w:cs="Times New Roman"/>
          <w:sz w:val="24"/>
          <w:szCs w:val="24"/>
        </w:rPr>
        <w:t>The sentiment</w:t>
      </w:r>
      <w:r w:rsidR="00371917">
        <w:rPr>
          <w:rFonts w:ascii="Times New Roman" w:hAnsi="Times New Roman" w:cs="Times New Roman"/>
          <w:sz w:val="24"/>
          <w:szCs w:val="24"/>
        </w:rPr>
        <w:t xml:space="preserve"> occurred nationwide and was </w:t>
      </w:r>
      <w:r w:rsidR="004C6DF2">
        <w:rPr>
          <w:rFonts w:ascii="Times New Roman" w:hAnsi="Times New Roman" w:cs="Times New Roman"/>
          <w:sz w:val="24"/>
          <w:szCs w:val="24"/>
        </w:rPr>
        <w:t>exacerbated</w:t>
      </w:r>
      <w:r w:rsidR="00617477">
        <w:rPr>
          <w:rFonts w:ascii="Times New Roman" w:hAnsi="Times New Roman" w:cs="Times New Roman"/>
          <w:sz w:val="24"/>
          <w:szCs w:val="24"/>
        </w:rPr>
        <w:t xml:space="preserve"> by successful propaganda campaigns</w:t>
      </w:r>
      <w:r w:rsidR="004C6DF2">
        <w:rPr>
          <w:rFonts w:ascii="Times New Roman" w:hAnsi="Times New Roman" w:cs="Times New Roman"/>
          <w:sz w:val="24"/>
          <w:szCs w:val="24"/>
        </w:rPr>
        <w:t>.</w:t>
      </w:r>
    </w:p>
    <w:p w14:paraId="1F606D67" w14:textId="53EF2012" w:rsidR="00F96DDD" w:rsidRDefault="00890B3D" w:rsidP="00E711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purpose of this thesis</w:t>
      </w:r>
      <w:r w:rsidR="00E71172" w:rsidRPr="00A34D24">
        <w:rPr>
          <w:rFonts w:ascii="Times New Roman" w:hAnsi="Times New Roman" w:cs="Times New Roman"/>
          <w:sz w:val="24"/>
          <w:szCs w:val="24"/>
        </w:rPr>
        <w:t xml:space="preserve"> is to </w:t>
      </w:r>
      <w:r w:rsidR="00A470F0" w:rsidRPr="00A34D24">
        <w:rPr>
          <w:rFonts w:ascii="Times New Roman" w:hAnsi="Times New Roman" w:cs="Times New Roman"/>
          <w:sz w:val="24"/>
          <w:szCs w:val="24"/>
        </w:rPr>
        <w:t>examine the participation of</w:t>
      </w:r>
      <w:r w:rsidR="00E71172" w:rsidRPr="00A34D24">
        <w:rPr>
          <w:rFonts w:ascii="Times New Roman" w:hAnsi="Times New Roman" w:cs="Times New Roman"/>
          <w:sz w:val="24"/>
          <w:szCs w:val="24"/>
        </w:rPr>
        <w:t xml:space="preserve"> </w:t>
      </w:r>
      <w:r w:rsidR="0087223F">
        <w:rPr>
          <w:rFonts w:ascii="Times New Roman" w:hAnsi="Times New Roman" w:cs="Times New Roman"/>
          <w:sz w:val="24"/>
          <w:szCs w:val="24"/>
        </w:rPr>
        <w:t xml:space="preserve">the </w:t>
      </w:r>
      <w:r w:rsidR="00C80827" w:rsidRPr="00A34D24">
        <w:rPr>
          <w:rFonts w:ascii="Times New Roman" w:hAnsi="Times New Roman" w:cs="Times New Roman"/>
          <w:sz w:val="24"/>
          <w:szCs w:val="24"/>
        </w:rPr>
        <w:t>36</w:t>
      </w:r>
      <w:r w:rsidR="00C80827" w:rsidRPr="00A34D24">
        <w:rPr>
          <w:rFonts w:ascii="Times New Roman" w:hAnsi="Times New Roman" w:cs="Times New Roman"/>
          <w:sz w:val="24"/>
          <w:szCs w:val="24"/>
          <w:vertAlign w:val="superscript"/>
        </w:rPr>
        <w:t>th</w:t>
      </w:r>
      <w:r w:rsidR="00C80827" w:rsidRPr="00A34D24">
        <w:rPr>
          <w:rFonts w:ascii="Times New Roman" w:hAnsi="Times New Roman" w:cs="Times New Roman"/>
          <w:sz w:val="24"/>
          <w:szCs w:val="24"/>
        </w:rPr>
        <w:t xml:space="preserve"> Infantry Division (Texas-Oklahoma National Guard Division)</w:t>
      </w:r>
      <w:r w:rsidR="00E71172" w:rsidRPr="00A34D24">
        <w:rPr>
          <w:rFonts w:ascii="Times New Roman" w:hAnsi="Times New Roman" w:cs="Times New Roman"/>
          <w:sz w:val="24"/>
          <w:szCs w:val="24"/>
        </w:rPr>
        <w:t xml:space="preserve"> and draftees in the 90</w:t>
      </w:r>
      <w:r w:rsidR="00E71172" w:rsidRPr="00A34D24">
        <w:rPr>
          <w:rFonts w:ascii="Times New Roman" w:hAnsi="Times New Roman" w:cs="Times New Roman"/>
          <w:sz w:val="24"/>
          <w:szCs w:val="24"/>
          <w:vertAlign w:val="superscript"/>
        </w:rPr>
        <w:t>th</w:t>
      </w:r>
      <w:r w:rsidR="00E71172" w:rsidRPr="00A34D24">
        <w:rPr>
          <w:rFonts w:ascii="Times New Roman" w:hAnsi="Times New Roman" w:cs="Times New Roman"/>
          <w:sz w:val="24"/>
          <w:szCs w:val="24"/>
        </w:rPr>
        <w:t xml:space="preserve"> Infantry Division </w:t>
      </w:r>
      <w:r w:rsidR="003141AC" w:rsidRPr="00A34D24">
        <w:rPr>
          <w:rFonts w:ascii="Times New Roman" w:hAnsi="Times New Roman" w:cs="Times New Roman"/>
          <w:sz w:val="24"/>
          <w:szCs w:val="24"/>
        </w:rPr>
        <w:t>first</w:t>
      </w:r>
      <w:r w:rsidR="00E71172" w:rsidRPr="00A34D24">
        <w:rPr>
          <w:rFonts w:ascii="Times New Roman" w:hAnsi="Times New Roman" w:cs="Times New Roman"/>
          <w:sz w:val="24"/>
          <w:szCs w:val="24"/>
        </w:rPr>
        <w:t xml:space="preserve"> during the Army’s mobilization</w:t>
      </w:r>
      <w:r w:rsidR="00040B9D" w:rsidRPr="00A34D24">
        <w:rPr>
          <w:rFonts w:ascii="Times New Roman" w:hAnsi="Times New Roman" w:cs="Times New Roman"/>
          <w:sz w:val="24"/>
          <w:szCs w:val="24"/>
        </w:rPr>
        <w:t xml:space="preserve"> period</w:t>
      </w:r>
      <w:r w:rsidR="003141AC" w:rsidRPr="00A34D24">
        <w:rPr>
          <w:rFonts w:ascii="Times New Roman" w:hAnsi="Times New Roman" w:cs="Times New Roman"/>
          <w:sz w:val="24"/>
          <w:szCs w:val="24"/>
        </w:rPr>
        <w:t xml:space="preserve"> </w:t>
      </w:r>
      <w:r w:rsidR="0087223F">
        <w:rPr>
          <w:rFonts w:ascii="Times New Roman" w:hAnsi="Times New Roman" w:cs="Times New Roman"/>
          <w:sz w:val="24"/>
          <w:szCs w:val="24"/>
        </w:rPr>
        <w:t xml:space="preserve">and </w:t>
      </w:r>
      <w:r w:rsidR="003141AC" w:rsidRPr="00A34D24">
        <w:rPr>
          <w:rFonts w:ascii="Times New Roman" w:hAnsi="Times New Roman" w:cs="Times New Roman"/>
          <w:sz w:val="24"/>
          <w:szCs w:val="24"/>
        </w:rPr>
        <w:t xml:space="preserve">then </w:t>
      </w:r>
      <w:r w:rsidR="0087223F">
        <w:rPr>
          <w:rFonts w:ascii="Times New Roman" w:hAnsi="Times New Roman" w:cs="Times New Roman"/>
          <w:sz w:val="24"/>
          <w:szCs w:val="24"/>
        </w:rPr>
        <w:t>turn</w:t>
      </w:r>
      <w:r w:rsidR="003141AC" w:rsidRPr="00A34D24">
        <w:rPr>
          <w:rFonts w:ascii="Times New Roman" w:hAnsi="Times New Roman" w:cs="Times New Roman"/>
          <w:sz w:val="24"/>
          <w:szCs w:val="24"/>
        </w:rPr>
        <w:t xml:space="preserve"> to the</w:t>
      </w:r>
      <w:r w:rsidR="00040B9D" w:rsidRPr="00A34D24">
        <w:rPr>
          <w:rFonts w:ascii="Times New Roman" w:hAnsi="Times New Roman" w:cs="Times New Roman"/>
          <w:sz w:val="24"/>
          <w:szCs w:val="24"/>
        </w:rPr>
        <w:t xml:space="preserve"> experiences of the soldiers in the European Theater of war, their return</w:t>
      </w:r>
      <w:r w:rsidR="00EC5C1F" w:rsidRPr="00A34D24">
        <w:rPr>
          <w:rFonts w:ascii="Times New Roman" w:hAnsi="Times New Roman" w:cs="Times New Roman"/>
          <w:sz w:val="24"/>
          <w:szCs w:val="24"/>
        </w:rPr>
        <w:t xml:space="preserve"> home to Oklahoma</w:t>
      </w:r>
      <w:r w:rsidR="00040B9D" w:rsidRPr="00A34D24">
        <w:rPr>
          <w:rFonts w:ascii="Times New Roman" w:hAnsi="Times New Roman" w:cs="Times New Roman"/>
          <w:sz w:val="24"/>
          <w:szCs w:val="24"/>
        </w:rPr>
        <w:t>, and the efforts of the home front in supporting the war effort.</w:t>
      </w:r>
      <w:r w:rsidR="00E71172" w:rsidRPr="00040B9D">
        <w:rPr>
          <w:rFonts w:ascii="Times New Roman" w:hAnsi="Times New Roman" w:cs="Times New Roman"/>
          <w:sz w:val="24"/>
          <w:szCs w:val="24"/>
        </w:rPr>
        <w:t xml:space="preserve"> </w:t>
      </w:r>
      <w:r w:rsidR="00962CCF">
        <w:rPr>
          <w:rFonts w:ascii="Times New Roman" w:hAnsi="Times New Roman" w:cs="Times New Roman"/>
          <w:sz w:val="24"/>
          <w:szCs w:val="24"/>
        </w:rPr>
        <w:t>M</w:t>
      </w:r>
      <w:r w:rsidR="00C80827">
        <w:rPr>
          <w:rFonts w:ascii="Times New Roman" w:hAnsi="Times New Roman" w:cs="Times New Roman"/>
          <w:sz w:val="24"/>
          <w:szCs w:val="24"/>
        </w:rPr>
        <w:t>uch of</w:t>
      </w:r>
      <w:r w:rsidR="0073790B">
        <w:rPr>
          <w:rFonts w:ascii="Times New Roman" w:hAnsi="Times New Roman" w:cs="Times New Roman"/>
          <w:sz w:val="24"/>
          <w:szCs w:val="24"/>
        </w:rPr>
        <w:t xml:space="preserve"> the ethnic makeup of </w:t>
      </w:r>
      <w:r w:rsidR="00ED3641" w:rsidRPr="00ED3641">
        <w:rPr>
          <w:rFonts w:ascii="Times New Roman" w:hAnsi="Times New Roman" w:cs="Times New Roman"/>
          <w:sz w:val="24"/>
          <w:szCs w:val="24"/>
        </w:rPr>
        <w:t>Oklahoma’s National Guard and the 90th Infantry Division, otherwise known as the Texas-Oklahoma Draftee Division, comprised</w:t>
      </w:r>
      <w:r w:rsidR="0073790B">
        <w:rPr>
          <w:rFonts w:ascii="Times New Roman" w:hAnsi="Times New Roman" w:cs="Times New Roman"/>
          <w:sz w:val="24"/>
          <w:szCs w:val="24"/>
        </w:rPr>
        <w:t xml:space="preserve"> soldiers of European</w:t>
      </w:r>
      <w:r w:rsidR="000D7C99">
        <w:rPr>
          <w:rFonts w:ascii="Times New Roman" w:hAnsi="Times New Roman" w:cs="Times New Roman"/>
          <w:sz w:val="24"/>
          <w:szCs w:val="24"/>
        </w:rPr>
        <w:t xml:space="preserve"> and Native American</w:t>
      </w:r>
      <w:r w:rsidR="0073790B">
        <w:rPr>
          <w:rFonts w:ascii="Times New Roman" w:hAnsi="Times New Roman" w:cs="Times New Roman"/>
          <w:sz w:val="24"/>
          <w:szCs w:val="24"/>
        </w:rPr>
        <w:t xml:space="preserve"> origin. </w:t>
      </w:r>
      <w:r w:rsidR="00F96DDD">
        <w:rPr>
          <w:rFonts w:ascii="Times New Roman" w:hAnsi="Times New Roman" w:cs="Times New Roman"/>
          <w:sz w:val="24"/>
          <w:szCs w:val="24"/>
        </w:rPr>
        <w:t xml:space="preserve">This study </w:t>
      </w:r>
      <w:r w:rsidR="001B4AA9">
        <w:rPr>
          <w:rFonts w:ascii="Times New Roman" w:hAnsi="Times New Roman" w:cs="Times New Roman"/>
          <w:sz w:val="24"/>
          <w:szCs w:val="24"/>
        </w:rPr>
        <w:t>focus</w:t>
      </w:r>
      <w:r w:rsidR="00B34805">
        <w:rPr>
          <w:rFonts w:ascii="Times New Roman" w:hAnsi="Times New Roman" w:cs="Times New Roman"/>
          <w:sz w:val="24"/>
          <w:szCs w:val="24"/>
        </w:rPr>
        <w:t>es</w:t>
      </w:r>
      <w:r w:rsidR="00490959">
        <w:rPr>
          <w:rFonts w:ascii="Times New Roman" w:hAnsi="Times New Roman" w:cs="Times New Roman"/>
          <w:sz w:val="24"/>
          <w:szCs w:val="24"/>
        </w:rPr>
        <w:t xml:space="preserve"> strictly</w:t>
      </w:r>
      <w:r w:rsidR="001B4AA9">
        <w:rPr>
          <w:rFonts w:ascii="Times New Roman" w:hAnsi="Times New Roman" w:cs="Times New Roman"/>
          <w:sz w:val="24"/>
          <w:szCs w:val="24"/>
        </w:rPr>
        <w:t xml:space="preserve"> on Army service</w:t>
      </w:r>
      <w:r w:rsidR="00ED3641">
        <w:rPr>
          <w:rFonts w:ascii="Times New Roman" w:hAnsi="Times New Roman" w:cs="Times New Roman"/>
          <w:sz w:val="24"/>
          <w:szCs w:val="24"/>
        </w:rPr>
        <w:t>; sister</w:t>
      </w:r>
      <w:r w:rsidR="001B4AA9">
        <w:rPr>
          <w:rFonts w:ascii="Times New Roman" w:hAnsi="Times New Roman" w:cs="Times New Roman"/>
          <w:sz w:val="24"/>
          <w:szCs w:val="24"/>
        </w:rPr>
        <w:t xml:space="preserve"> services such as the Navy</w:t>
      </w:r>
      <w:r w:rsidR="00376B3D">
        <w:rPr>
          <w:rFonts w:ascii="Times New Roman" w:hAnsi="Times New Roman" w:cs="Times New Roman"/>
          <w:sz w:val="24"/>
          <w:szCs w:val="24"/>
        </w:rPr>
        <w:t xml:space="preserve"> </w:t>
      </w:r>
      <w:r w:rsidR="003922C1">
        <w:rPr>
          <w:rFonts w:ascii="Times New Roman" w:hAnsi="Times New Roman" w:cs="Times New Roman"/>
          <w:sz w:val="24"/>
          <w:szCs w:val="24"/>
        </w:rPr>
        <w:t>and</w:t>
      </w:r>
      <w:r w:rsidR="00376B3D">
        <w:rPr>
          <w:rFonts w:ascii="Times New Roman" w:hAnsi="Times New Roman" w:cs="Times New Roman"/>
          <w:sz w:val="24"/>
          <w:szCs w:val="24"/>
        </w:rPr>
        <w:t xml:space="preserve"> Marines</w:t>
      </w:r>
      <w:r w:rsidR="003922C1">
        <w:rPr>
          <w:rFonts w:ascii="Times New Roman" w:hAnsi="Times New Roman" w:cs="Times New Roman"/>
          <w:sz w:val="24"/>
          <w:szCs w:val="24"/>
        </w:rPr>
        <w:t xml:space="preserve"> are not included.</w:t>
      </w:r>
    </w:p>
    <w:p w14:paraId="49B8A46A" w14:textId="20A537DE" w:rsidR="002E66F7" w:rsidRDefault="001C5642" w:rsidP="00E711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w:t>
      </w:r>
      <w:r w:rsidR="00F96DDD">
        <w:rPr>
          <w:rFonts w:ascii="Times New Roman" w:hAnsi="Times New Roman" w:cs="Times New Roman"/>
          <w:sz w:val="24"/>
          <w:szCs w:val="24"/>
        </w:rPr>
        <w:t xml:space="preserve">hile both Black American and Native American military stories are included </w:t>
      </w:r>
      <w:r w:rsidR="00F421BA">
        <w:rPr>
          <w:rFonts w:ascii="Times New Roman" w:hAnsi="Times New Roman" w:cs="Times New Roman"/>
          <w:sz w:val="24"/>
          <w:szCs w:val="24"/>
        </w:rPr>
        <w:t>in</w:t>
      </w:r>
      <w:r w:rsidR="00F96DDD">
        <w:rPr>
          <w:rFonts w:ascii="Times New Roman" w:hAnsi="Times New Roman" w:cs="Times New Roman"/>
          <w:sz w:val="24"/>
          <w:szCs w:val="24"/>
        </w:rPr>
        <w:t xml:space="preserve"> th</w:t>
      </w:r>
      <w:r w:rsidR="00F66E44">
        <w:rPr>
          <w:rFonts w:ascii="Times New Roman" w:hAnsi="Times New Roman" w:cs="Times New Roman"/>
          <w:sz w:val="24"/>
          <w:szCs w:val="24"/>
        </w:rPr>
        <w:t>is</w:t>
      </w:r>
      <w:r w:rsidR="00F96DDD">
        <w:rPr>
          <w:rFonts w:ascii="Times New Roman" w:hAnsi="Times New Roman" w:cs="Times New Roman"/>
          <w:sz w:val="24"/>
          <w:szCs w:val="24"/>
        </w:rPr>
        <w:t xml:space="preserve"> narrative of both </w:t>
      </w:r>
      <w:r w:rsidR="00F421BA">
        <w:rPr>
          <w:rFonts w:ascii="Times New Roman" w:hAnsi="Times New Roman" w:cs="Times New Roman"/>
          <w:sz w:val="24"/>
          <w:szCs w:val="24"/>
        </w:rPr>
        <w:t xml:space="preserve">Oklahoma-populated </w:t>
      </w:r>
      <w:r w:rsidR="00F96DDD">
        <w:rPr>
          <w:rFonts w:ascii="Times New Roman" w:hAnsi="Times New Roman" w:cs="Times New Roman"/>
          <w:sz w:val="24"/>
          <w:szCs w:val="24"/>
        </w:rPr>
        <w:t xml:space="preserve">divisions, this work is not </w:t>
      </w:r>
      <w:r>
        <w:rPr>
          <w:rFonts w:ascii="Times New Roman" w:hAnsi="Times New Roman" w:cs="Times New Roman"/>
          <w:sz w:val="24"/>
          <w:szCs w:val="24"/>
        </w:rPr>
        <w:t xml:space="preserve">intended </w:t>
      </w:r>
      <w:r w:rsidR="007B382E">
        <w:rPr>
          <w:rFonts w:ascii="Times New Roman" w:hAnsi="Times New Roman" w:cs="Times New Roman"/>
          <w:sz w:val="24"/>
          <w:szCs w:val="24"/>
        </w:rPr>
        <w:t>to provide</w:t>
      </w:r>
      <w:r>
        <w:rPr>
          <w:rFonts w:ascii="Times New Roman" w:hAnsi="Times New Roman" w:cs="Times New Roman"/>
          <w:sz w:val="24"/>
          <w:szCs w:val="24"/>
        </w:rPr>
        <w:t xml:space="preserve"> </w:t>
      </w:r>
      <w:r w:rsidR="00F96DDD">
        <w:rPr>
          <w:rFonts w:ascii="Times New Roman" w:hAnsi="Times New Roman" w:cs="Times New Roman"/>
          <w:sz w:val="24"/>
          <w:szCs w:val="24"/>
        </w:rPr>
        <w:t xml:space="preserve">a thorough history of </w:t>
      </w:r>
      <w:r w:rsidR="001B4AA9">
        <w:rPr>
          <w:rFonts w:ascii="Times New Roman" w:hAnsi="Times New Roman" w:cs="Times New Roman"/>
          <w:sz w:val="24"/>
          <w:szCs w:val="24"/>
        </w:rPr>
        <w:t xml:space="preserve">either </w:t>
      </w:r>
      <w:r w:rsidR="00553E82">
        <w:rPr>
          <w:rFonts w:ascii="Times New Roman" w:hAnsi="Times New Roman" w:cs="Times New Roman"/>
          <w:sz w:val="24"/>
          <w:szCs w:val="24"/>
        </w:rPr>
        <w:t>group’s</w:t>
      </w:r>
      <w:r w:rsidR="00F96DDD">
        <w:rPr>
          <w:rFonts w:ascii="Times New Roman" w:hAnsi="Times New Roman" w:cs="Times New Roman"/>
          <w:sz w:val="24"/>
          <w:szCs w:val="24"/>
        </w:rPr>
        <w:t xml:space="preserve"> </w:t>
      </w:r>
      <w:r w:rsidR="0062248D">
        <w:rPr>
          <w:rFonts w:ascii="Times New Roman" w:hAnsi="Times New Roman" w:cs="Times New Roman"/>
          <w:sz w:val="24"/>
          <w:szCs w:val="24"/>
        </w:rPr>
        <w:t>experiences</w:t>
      </w:r>
      <w:r w:rsidR="00553E82">
        <w:rPr>
          <w:rFonts w:ascii="Times New Roman" w:hAnsi="Times New Roman" w:cs="Times New Roman"/>
          <w:sz w:val="24"/>
          <w:szCs w:val="24"/>
        </w:rPr>
        <w:t>.</w:t>
      </w:r>
      <w:r w:rsidR="00F96DDD">
        <w:rPr>
          <w:rFonts w:ascii="Times New Roman" w:hAnsi="Times New Roman" w:cs="Times New Roman"/>
          <w:sz w:val="24"/>
          <w:szCs w:val="24"/>
        </w:rPr>
        <w:t xml:space="preserve"> </w:t>
      </w:r>
      <w:r w:rsidR="00553E82">
        <w:rPr>
          <w:rFonts w:ascii="Times New Roman" w:hAnsi="Times New Roman" w:cs="Times New Roman"/>
          <w:sz w:val="24"/>
          <w:szCs w:val="24"/>
        </w:rPr>
        <w:t>T</w:t>
      </w:r>
      <w:r w:rsidR="00F96DDD">
        <w:rPr>
          <w:rFonts w:ascii="Times New Roman" w:hAnsi="Times New Roman" w:cs="Times New Roman"/>
          <w:sz w:val="24"/>
          <w:szCs w:val="24"/>
        </w:rPr>
        <w:t xml:space="preserve">his work only seeks to incorporate their stories within the framework of wartime </w:t>
      </w:r>
      <w:r w:rsidR="00922879">
        <w:rPr>
          <w:rFonts w:ascii="Times New Roman" w:hAnsi="Times New Roman" w:cs="Times New Roman"/>
          <w:sz w:val="24"/>
          <w:szCs w:val="24"/>
        </w:rPr>
        <w:t xml:space="preserve">Army </w:t>
      </w:r>
      <w:r w:rsidR="00F96DDD">
        <w:rPr>
          <w:rFonts w:ascii="Times New Roman" w:hAnsi="Times New Roman" w:cs="Times New Roman"/>
          <w:sz w:val="24"/>
          <w:szCs w:val="24"/>
        </w:rPr>
        <w:t>service</w:t>
      </w:r>
      <w:r w:rsidR="00922879">
        <w:rPr>
          <w:rFonts w:ascii="Times New Roman" w:hAnsi="Times New Roman" w:cs="Times New Roman"/>
          <w:sz w:val="24"/>
          <w:szCs w:val="24"/>
        </w:rPr>
        <w:t xml:space="preserve"> during the First World War</w:t>
      </w:r>
      <w:r w:rsidR="00F96DDD">
        <w:rPr>
          <w:rFonts w:ascii="Times New Roman" w:hAnsi="Times New Roman" w:cs="Times New Roman"/>
          <w:sz w:val="24"/>
          <w:szCs w:val="24"/>
        </w:rPr>
        <w:t xml:space="preserve">. </w:t>
      </w:r>
      <w:r w:rsidR="00A941B0">
        <w:rPr>
          <w:rFonts w:ascii="Times New Roman" w:hAnsi="Times New Roman" w:cs="Times New Roman"/>
          <w:sz w:val="24"/>
          <w:szCs w:val="24"/>
        </w:rPr>
        <w:t xml:space="preserve">Sources authored by </w:t>
      </w:r>
      <w:r w:rsidR="00ED3641">
        <w:rPr>
          <w:rFonts w:ascii="Times New Roman" w:hAnsi="Times New Roman" w:cs="Times New Roman"/>
          <w:sz w:val="24"/>
          <w:szCs w:val="24"/>
        </w:rPr>
        <w:t>Black</w:t>
      </w:r>
      <w:r w:rsidR="00A941B0">
        <w:rPr>
          <w:rFonts w:ascii="Times New Roman" w:hAnsi="Times New Roman" w:cs="Times New Roman"/>
          <w:sz w:val="24"/>
          <w:szCs w:val="24"/>
        </w:rPr>
        <w:t xml:space="preserve"> and Native American </w:t>
      </w:r>
      <w:r w:rsidR="004E5359">
        <w:rPr>
          <w:rFonts w:ascii="Times New Roman" w:hAnsi="Times New Roman" w:cs="Times New Roman"/>
          <w:sz w:val="24"/>
          <w:szCs w:val="24"/>
        </w:rPr>
        <w:t>Oklahomans</w:t>
      </w:r>
      <w:r w:rsidR="00A941B0">
        <w:rPr>
          <w:rFonts w:ascii="Times New Roman" w:hAnsi="Times New Roman" w:cs="Times New Roman"/>
          <w:sz w:val="24"/>
          <w:szCs w:val="24"/>
        </w:rPr>
        <w:t xml:space="preserve"> are utilized to </w:t>
      </w:r>
      <w:r w:rsidR="0025358C">
        <w:rPr>
          <w:rFonts w:ascii="Times New Roman" w:hAnsi="Times New Roman" w:cs="Times New Roman"/>
          <w:sz w:val="24"/>
          <w:szCs w:val="24"/>
        </w:rPr>
        <w:t>tell a more complete story.</w:t>
      </w:r>
    </w:p>
    <w:p w14:paraId="6B1334C0" w14:textId="1E25F8C2" w:rsidR="00A941B0" w:rsidRDefault="00A941B0" w:rsidP="00E71172">
      <w:pPr>
        <w:spacing w:after="0" w:line="480" w:lineRule="auto"/>
        <w:ind w:firstLine="720"/>
        <w:rPr>
          <w:rFonts w:ascii="Times New Roman" w:hAnsi="Times New Roman" w:cs="Times New Roman"/>
          <w:color w:val="FF0000"/>
          <w:sz w:val="24"/>
          <w:szCs w:val="24"/>
        </w:rPr>
      </w:pPr>
      <w:r>
        <w:rPr>
          <w:rFonts w:ascii="Times New Roman" w:hAnsi="Times New Roman" w:cs="Times New Roman"/>
          <w:sz w:val="24"/>
          <w:szCs w:val="24"/>
        </w:rPr>
        <w:t xml:space="preserve">This study </w:t>
      </w:r>
      <w:r w:rsidR="00ED3641" w:rsidRPr="00ED3641">
        <w:rPr>
          <w:rFonts w:ascii="Times New Roman" w:hAnsi="Times New Roman" w:cs="Times New Roman"/>
          <w:sz w:val="24"/>
          <w:szCs w:val="24"/>
        </w:rPr>
        <w:t>showcases the effect of World War I policies on all soldiers and highlights</w:t>
      </w:r>
      <w:r w:rsidR="0025358C">
        <w:rPr>
          <w:rFonts w:ascii="Times New Roman" w:hAnsi="Times New Roman" w:cs="Times New Roman"/>
          <w:sz w:val="24"/>
          <w:szCs w:val="24"/>
        </w:rPr>
        <w:t xml:space="preserve"> </w:t>
      </w:r>
      <w:r w:rsidR="00113B61">
        <w:rPr>
          <w:rFonts w:ascii="Times New Roman" w:hAnsi="Times New Roman" w:cs="Times New Roman"/>
          <w:sz w:val="24"/>
          <w:szCs w:val="24"/>
        </w:rPr>
        <w:t>their</w:t>
      </w:r>
      <w:r>
        <w:rPr>
          <w:rFonts w:ascii="Times New Roman" w:hAnsi="Times New Roman" w:cs="Times New Roman"/>
          <w:sz w:val="24"/>
          <w:szCs w:val="24"/>
        </w:rPr>
        <w:t xml:space="preserve"> experiences. Where White Oklahomans experienced selective service policies, Black and Native </w:t>
      </w:r>
      <w:r w:rsidR="004E5359">
        <w:rPr>
          <w:rFonts w:ascii="Times New Roman" w:hAnsi="Times New Roman" w:cs="Times New Roman"/>
          <w:sz w:val="24"/>
          <w:szCs w:val="24"/>
        </w:rPr>
        <w:t>Oklahomans</w:t>
      </w:r>
      <w:r>
        <w:rPr>
          <w:rFonts w:ascii="Times New Roman" w:hAnsi="Times New Roman" w:cs="Times New Roman"/>
          <w:sz w:val="24"/>
          <w:szCs w:val="24"/>
        </w:rPr>
        <w:t xml:space="preserve"> potentially had very different experiences </w:t>
      </w:r>
      <w:r w:rsidR="00113B61">
        <w:rPr>
          <w:rFonts w:ascii="Times New Roman" w:hAnsi="Times New Roman" w:cs="Times New Roman"/>
          <w:sz w:val="24"/>
          <w:szCs w:val="24"/>
        </w:rPr>
        <w:t>because of</w:t>
      </w:r>
      <w:r>
        <w:rPr>
          <w:rFonts w:ascii="Times New Roman" w:hAnsi="Times New Roman" w:cs="Times New Roman"/>
          <w:sz w:val="24"/>
          <w:szCs w:val="24"/>
        </w:rPr>
        <w:t xml:space="preserve"> th</w:t>
      </w:r>
      <w:r w:rsidR="00113B61">
        <w:rPr>
          <w:rFonts w:ascii="Times New Roman" w:hAnsi="Times New Roman" w:cs="Times New Roman"/>
          <w:sz w:val="24"/>
          <w:szCs w:val="24"/>
        </w:rPr>
        <w:t xml:space="preserve">e Jim Crow laws of the state and legislation </w:t>
      </w:r>
      <w:r w:rsidR="004E5359">
        <w:rPr>
          <w:rFonts w:ascii="Times New Roman" w:hAnsi="Times New Roman" w:cs="Times New Roman"/>
          <w:sz w:val="24"/>
          <w:szCs w:val="24"/>
        </w:rPr>
        <w:t>surrounding</w:t>
      </w:r>
      <w:r w:rsidR="00113B61">
        <w:rPr>
          <w:rFonts w:ascii="Times New Roman" w:hAnsi="Times New Roman" w:cs="Times New Roman"/>
          <w:sz w:val="24"/>
          <w:szCs w:val="24"/>
        </w:rPr>
        <w:t xml:space="preserve"> the citizenship status of </w:t>
      </w:r>
      <w:r w:rsidR="0095713D">
        <w:rPr>
          <w:rFonts w:ascii="Times New Roman" w:hAnsi="Times New Roman" w:cs="Times New Roman"/>
          <w:sz w:val="24"/>
          <w:szCs w:val="24"/>
        </w:rPr>
        <w:t xml:space="preserve">various </w:t>
      </w:r>
      <w:r w:rsidR="00113B61">
        <w:rPr>
          <w:rFonts w:ascii="Times New Roman" w:hAnsi="Times New Roman" w:cs="Times New Roman"/>
          <w:sz w:val="24"/>
          <w:szCs w:val="24"/>
        </w:rPr>
        <w:t>groups.</w:t>
      </w:r>
      <w:r w:rsidR="00C074C5">
        <w:rPr>
          <w:rFonts w:ascii="Times New Roman" w:hAnsi="Times New Roman" w:cs="Times New Roman"/>
          <w:sz w:val="24"/>
          <w:szCs w:val="24"/>
        </w:rPr>
        <w:t xml:space="preserve"> </w:t>
      </w:r>
      <w:r w:rsidR="00FE0CB8">
        <w:rPr>
          <w:rFonts w:ascii="Times New Roman" w:hAnsi="Times New Roman" w:cs="Times New Roman"/>
          <w:sz w:val="24"/>
          <w:szCs w:val="24"/>
        </w:rPr>
        <w:t xml:space="preserve">Regarding U.S. </w:t>
      </w:r>
      <w:r w:rsidR="00FE0CB8">
        <w:rPr>
          <w:rFonts w:ascii="Times New Roman" w:hAnsi="Times New Roman" w:cs="Times New Roman"/>
          <w:sz w:val="24"/>
          <w:szCs w:val="24"/>
        </w:rPr>
        <w:lastRenderedPageBreak/>
        <w:t xml:space="preserve">Army service, Native American stories are intertwined with those of their </w:t>
      </w:r>
      <w:r w:rsidR="0087223F">
        <w:rPr>
          <w:rFonts w:ascii="Times New Roman" w:hAnsi="Times New Roman" w:cs="Times New Roman"/>
          <w:sz w:val="24"/>
          <w:szCs w:val="24"/>
        </w:rPr>
        <w:t>W</w:t>
      </w:r>
      <w:r w:rsidR="00FE0CB8">
        <w:rPr>
          <w:rFonts w:ascii="Times New Roman" w:hAnsi="Times New Roman" w:cs="Times New Roman"/>
          <w:sz w:val="24"/>
          <w:szCs w:val="24"/>
        </w:rPr>
        <w:t xml:space="preserve">hite </w:t>
      </w:r>
      <w:r w:rsidR="0087223F">
        <w:rPr>
          <w:rFonts w:ascii="Times New Roman" w:hAnsi="Times New Roman" w:cs="Times New Roman"/>
          <w:sz w:val="24"/>
          <w:szCs w:val="24"/>
        </w:rPr>
        <w:t>counterparts</w:t>
      </w:r>
      <w:r w:rsidR="00FE0CB8">
        <w:rPr>
          <w:rFonts w:ascii="Times New Roman" w:hAnsi="Times New Roman" w:cs="Times New Roman"/>
          <w:sz w:val="24"/>
          <w:szCs w:val="24"/>
        </w:rPr>
        <w:t xml:space="preserve"> because </w:t>
      </w:r>
      <w:r w:rsidR="00ED5139">
        <w:rPr>
          <w:rFonts w:ascii="Times New Roman" w:hAnsi="Times New Roman" w:cs="Times New Roman"/>
          <w:sz w:val="24"/>
          <w:szCs w:val="24"/>
        </w:rPr>
        <w:t>of their integration</w:t>
      </w:r>
      <w:r w:rsidR="00FE0CB8">
        <w:rPr>
          <w:rFonts w:ascii="Times New Roman" w:hAnsi="Times New Roman" w:cs="Times New Roman"/>
          <w:sz w:val="24"/>
          <w:szCs w:val="24"/>
        </w:rPr>
        <w:t xml:space="preserve"> into White units; the</w:t>
      </w:r>
      <w:r w:rsidR="00411E94">
        <w:rPr>
          <w:rFonts w:ascii="Times New Roman" w:hAnsi="Times New Roman" w:cs="Times New Roman"/>
          <w:sz w:val="24"/>
          <w:szCs w:val="24"/>
        </w:rPr>
        <w:t xml:space="preserve"> </w:t>
      </w:r>
      <w:r w:rsidR="00EB226A">
        <w:rPr>
          <w:rFonts w:ascii="Times New Roman" w:hAnsi="Times New Roman" w:cs="Times New Roman"/>
          <w:sz w:val="24"/>
          <w:szCs w:val="24"/>
        </w:rPr>
        <w:t>a</w:t>
      </w:r>
      <w:r w:rsidR="00411E94">
        <w:rPr>
          <w:rFonts w:ascii="Times New Roman" w:hAnsi="Times New Roman" w:cs="Times New Roman"/>
          <w:sz w:val="24"/>
          <w:szCs w:val="24"/>
        </w:rPr>
        <w:t>rmy did not segregate those two groups</w:t>
      </w:r>
      <w:r w:rsidR="00FE0CB8">
        <w:rPr>
          <w:rFonts w:ascii="Times New Roman" w:hAnsi="Times New Roman" w:cs="Times New Roman"/>
          <w:sz w:val="24"/>
          <w:szCs w:val="24"/>
        </w:rPr>
        <w:t>. Black Oklahomans</w:t>
      </w:r>
      <w:r w:rsidR="007B382E" w:rsidRPr="007B382E">
        <w:rPr>
          <w:rFonts w:ascii="Times New Roman" w:hAnsi="Times New Roman" w:cs="Times New Roman"/>
          <w:sz w:val="24"/>
          <w:szCs w:val="24"/>
        </w:rPr>
        <w:t>, on the other hand, both draftees and volunteers,</w:t>
      </w:r>
      <w:r w:rsidR="00FE0CB8">
        <w:rPr>
          <w:rFonts w:ascii="Times New Roman" w:hAnsi="Times New Roman" w:cs="Times New Roman"/>
          <w:sz w:val="24"/>
          <w:szCs w:val="24"/>
        </w:rPr>
        <w:t xml:space="preserve"> had very </w:t>
      </w:r>
      <w:r w:rsidR="004E5359">
        <w:rPr>
          <w:rFonts w:ascii="Times New Roman" w:hAnsi="Times New Roman" w:cs="Times New Roman"/>
          <w:sz w:val="24"/>
          <w:szCs w:val="24"/>
        </w:rPr>
        <w:t>different</w:t>
      </w:r>
      <w:r w:rsidR="00FE0CB8">
        <w:rPr>
          <w:rFonts w:ascii="Times New Roman" w:hAnsi="Times New Roman" w:cs="Times New Roman"/>
          <w:sz w:val="24"/>
          <w:szCs w:val="24"/>
        </w:rPr>
        <w:t xml:space="preserve"> experiences as a result of the racism and bigotry </w:t>
      </w:r>
      <w:r w:rsidR="00144BD3">
        <w:rPr>
          <w:rFonts w:ascii="Times New Roman" w:hAnsi="Times New Roman" w:cs="Times New Roman"/>
          <w:sz w:val="24"/>
          <w:szCs w:val="24"/>
        </w:rPr>
        <w:t>directed towards</w:t>
      </w:r>
      <w:r w:rsidR="00FE0CB8">
        <w:rPr>
          <w:rFonts w:ascii="Times New Roman" w:hAnsi="Times New Roman" w:cs="Times New Roman"/>
          <w:sz w:val="24"/>
          <w:szCs w:val="24"/>
        </w:rPr>
        <w:t xml:space="preserve"> Black Americans. </w:t>
      </w:r>
      <w:r w:rsidR="00EB226A">
        <w:rPr>
          <w:rFonts w:ascii="Times New Roman" w:hAnsi="Times New Roman" w:cs="Times New Roman"/>
          <w:sz w:val="24"/>
          <w:szCs w:val="24"/>
        </w:rPr>
        <w:t xml:space="preserve">The military, not just the army, segregated </w:t>
      </w:r>
      <w:r w:rsidR="000D7C99">
        <w:rPr>
          <w:rFonts w:ascii="Times New Roman" w:hAnsi="Times New Roman" w:cs="Times New Roman"/>
          <w:sz w:val="24"/>
          <w:szCs w:val="24"/>
        </w:rPr>
        <w:t>Black service members</w:t>
      </w:r>
      <w:r w:rsidR="00FE0CB8">
        <w:rPr>
          <w:rFonts w:ascii="Times New Roman" w:hAnsi="Times New Roman" w:cs="Times New Roman"/>
          <w:sz w:val="24"/>
          <w:szCs w:val="24"/>
        </w:rPr>
        <w:t xml:space="preserve"> from the White-Native </w:t>
      </w:r>
      <w:r w:rsidR="0029317A">
        <w:rPr>
          <w:rFonts w:ascii="Times New Roman" w:hAnsi="Times New Roman" w:cs="Times New Roman"/>
          <w:sz w:val="24"/>
          <w:szCs w:val="24"/>
        </w:rPr>
        <w:t>units</w:t>
      </w:r>
      <w:r w:rsidR="00FE0CB8">
        <w:rPr>
          <w:rFonts w:ascii="Times New Roman" w:hAnsi="Times New Roman" w:cs="Times New Roman"/>
          <w:sz w:val="24"/>
          <w:szCs w:val="24"/>
        </w:rPr>
        <w:t xml:space="preserve"> and </w:t>
      </w:r>
      <w:r w:rsidR="00715A5F">
        <w:rPr>
          <w:rFonts w:ascii="Times New Roman" w:hAnsi="Times New Roman" w:cs="Times New Roman"/>
          <w:sz w:val="24"/>
          <w:szCs w:val="24"/>
        </w:rPr>
        <w:t xml:space="preserve">placed </w:t>
      </w:r>
      <w:r w:rsidR="00B63A2A">
        <w:rPr>
          <w:rFonts w:ascii="Times New Roman" w:hAnsi="Times New Roman" w:cs="Times New Roman"/>
          <w:sz w:val="24"/>
          <w:szCs w:val="24"/>
        </w:rPr>
        <w:t xml:space="preserve">them </w:t>
      </w:r>
      <w:r w:rsidR="00715A5F">
        <w:rPr>
          <w:rFonts w:ascii="Times New Roman" w:hAnsi="Times New Roman" w:cs="Times New Roman"/>
          <w:sz w:val="24"/>
          <w:szCs w:val="24"/>
        </w:rPr>
        <w:t>into</w:t>
      </w:r>
      <w:r w:rsidR="00623CF5">
        <w:rPr>
          <w:rFonts w:ascii="Times New Roman" w:hAnsi="Times New Roman" w:cs="Times New Roman"/>
          <w:sz w:val="24"/>
          <w:szCs w:val="24"/>
        </w:rPr>
        <w:t xml:space="preserve"> all</w:t>
      </w:r>
      <w:r w:rsidR="00B2703C">
        <w:rPr>
          <w:rFonts w:ascii="Times New Roman" w:hAnsi="Times New Roman" w:cs="Times New Roman"/>
          <w:sz w:val="24"/>
          <w:szCs w:val="24"/>
        </w:rPr>
        <w:t>-</w:t>
      </w:r>
      <w:r w:rsidR="00623CF5">
        <w:rPr>
          <w:rFonts w:ascii="Times New Roman" w:hAnsi="Times New Roman" w:cs="Times New Roman"/>
          <w:sz w:val="24"/>
          <w:szCs w:val="24"/>
        </w:rPr>
        <w:t>B</w:t>
      </w:r>
      <w:r w:rsidR="00B2703C">
        <w:rPr>
          <w:rFonts w:ascii="Times New Roman" w:hAnsi="Times New Roman" w:cs="Times New Roman"/>
          <w:sz w:val="24"/>
          <w:szCs w:val="24"/>
        </w:rPr>
        <w:t>lack</w:t>
      </w:r>
      <w:r w:rsidR="00FE0CB8">
        <w:rPr>
          <w:rFonts w:ascii="Times New Roman" w:hAnsi="Times New Roman" w:cs="Times New Roman"/>
          <w:sz w:val="24"/>
          <w:szCs w:val="24"/>
        </w:rPr>
        <w:t xml:space="preserve"> </w:t>
      </w:r>
      <w:r w:rsidR="00715A5F">
        <w:rPr>
          <w:rFonts w:ascii="Times New Roman" w:hAnsi="Times New Roman" w:cs="Times New Roman"/>
          <w:sz w:val="24"/>
          <w:szCs w:val="24"/>
        </w:rPr>
        <w:t>divisions or all-</w:t>
      </w:r>
      <w:r w:rsidR="003D076D">
        <w:rPr>
          <w:rFonts w:ascii="Times New Roman" w:hAnsi="Times New Roman" w:cs="Times New Roman"/>
          <w:sz w:val="24"/>
          <w:szCs w:val="24"/>
        </w:rPr>
        <w:t xml:space="preserve">Black units within the </w:t>
      </w:r>
      <w:r w:rsidR="000D7C99">
        <w:rPr>
          <w:rFonts w:ascii="Times New Roman" w:hAnsi="Times New Roman" w:cs="Times New Roman"/>
          <w:sz w:val="24"/>
          <w:szCs w:val="24"/>
        </w:rPr>
        <w:t>National Army</w:t>
      </w:r>
      <w:r w:rsidR="00FE0CB8">
        <w:rPr>
          <w:rFonts w:ascii="Times New Roman" w:hAnsi="Times New Roman" w:cs="Times New Roman"/>
          <w:sz w:val="24"/>
          <w:szCs w:val="24"/>
        </w:rPr>
        <w:t xml:space="preserve">. </w:t>
      </w:r>
      <w:r w:rsidR="00C074C5">
        <w:rPr>
          <w:rFonts w:ascii="Times New Roman" w:hAnsi="Times New Roman" w:cs="Times New Roman"/>
          <w:sz w:val="24"/>
          <w:szCs w:val="24"/>
        </w:rPr>
        <w:t xml:space="preserve">From the draft, training environments, overseas service, and reintegration back into the regular society, </w:t>
      </w:r>
      <w:r w:rsidR="00082CF2">
        <w:rPr>
          <w:rFonts w:ascii="Times New Roman" w:hAnsi="Times New Roman" w:cs="Times New Roman"/>
          <w:sz w:val="24"/>
          <w:szCs w:val="24"/>
        </w:rPr>
        <w:t>Oklahomans</w:t>
      </w:r>
      <w:r w:rsidR="00C074C5">
        <w:rPr>
          <w:rFonts w:ascii="Times New Roman" w:hAnsi="Times New Roman" w:cs="Times New Roman"/>
          <w:sz w:val="24"/>
          <w:szCs w:val="24"/>
        </w:rPr>
        <w:t xml:space="preserve"> of every ethnicity had stories that make up a whole picture of Oklahoma’s U.S. Army </w:t>
      </w:r>
      <w:r w:rsidR="000D7C99">
        <w:rPr>
          <w:rFonts w:ascii="Times New Roman" w:hAnsi="Times New Roman" w:cs="Times New Roman"/>
          <w:sz w:val="24"/>
          <w:szCs w:val="24"/>
        </w:rPr>
        <w:t>experience</w:t>
      </w:r>
      <w:r w:rsidR="00C074C5">
        <w:rPr>
          <w:rFonts w:ascii="Times New Roman" w:hAnsi="Times New Roman" w:cs="Times New Roman"/>
          <w:sz w:val="24"/>
          <w:szCs w:val="24"/>
        </w:rPr>
        <w:t xml:space="preserve"> during the Great War.</w:t>
      </w:r>
      <w:r w:rsidR="00117498">
        <w:rPr>
          <w:rFonts w:ascii="Times New Roman" w:hAnsi="Times New Roman" w:cs="Times New Roman"/>
          <w:sz w:val="24"/>
          <w:szCs w:val="24"/>
        </w:rPr>
        <w:t xml:space="preserve"> </w:t>
      </w:r>
    </w:p>
    <w:p w14:paraId="72626280" w14:textId="6632C679" w:rsidR="00FE25F0" w:rsidRPr="006E29B4" w:rsidRDefault="00143221" w:rsidP="00E71172">
      <w:pPr>
        <w:spacing w:after="0" w:line="480" w:lineRule="auto"/>
        <w:ind w:firstLine="720"/>
        <w:rPr>
          <w:rFonts w:ascii="Times New Roman" w:hAnsi="Times New Roman" w:cs="Times New Roman"/>
          <w:sz w:val="24"/>
          <w:szCs w:val="24"/>
        </w:rPr>
      </w:pPr>
      <w:r w:rsidRPr="006E29B4">
        <w:rPr>
          <w:rFonts w:ascii="Times New Roman" w:hAnsi="Times New Roman" w:cs="Times New Roman"/>
          <w:sz w:val="24"/>
          <w:szCs w:val="24"/>
        </w:rPr>
        <w:t>As Oklahoma</w:t>
      </w:r>
      <w:r w:rsidR="00EF2F65" w:rsidRPr="006E29B4">
        <w:rPr>
          <w:rFonts w:ascii="Times New Roman" w:hAnsi="Times New Roman" w:cs="Times New Roman"/>
          <w:sz w:val="24"/>
          <w:szCs w:val="24"/>
        </w:rPr>
        <w:t>’s</w:t>
      </w:r>
      <w:r w:rsidRPr="006E29B4">
        <w:rPr>
          <w:rFonts w:ascii="Times New Roman" w:hAnsi="Times New Roman" w:cs="Times New Roman"/>
          <w:sz w:val="24"/>
          <w:szCs w:val="24"/>
        </w:rPr>
        <w:t xml:space="preserve"> soldiers</w:t>
      </w:r>
      <w:r w:rsidR="00EF2F65" w:rsidRPr="006E29B4">
        <w:rPr>
          <w:rFonts w:ascii="Times New Roman" w:hAnsi="Times New Roman" w:cs="Times New Roman"/>
          <w:sz w:val="24"/>
          <w:szCs w:val="24"/>
        </w:rPr>
        <w:t xml:space="preserve"> and </w:t>
      </w:r>
      <w:r w:rsidR="00D21F9C" w:rsidRPr="006E29B4">
        <w:rPr>
          <w:rFonts w:ascii="Times New Roman" w:hAnsi="Times New Roman" w:cs="Times New Roman"/>
          <w:sz w:val="24"/>
          <w:szCs w:val="24"/>
        </w:rPr>
        <w:t xml:space="preserve">inducted </w:t>
      </w:r>
      <w:r w:rsidR="00FE25F0" w:rsidRPr="006E29B4">
        <w:rPr>
          <w:rFonts w:ascii="Times New Roman" w:hAnsi="Times New Roman" w:cs="Times New Roman"/>
          <w:sz w:val="24"/>
          <w:szCs w:val="24"/>
        </w:rPr>
        <w:t>servicemen</w:t>
      </w:r>
      <w:r w:rsidRPr="006E29B4">
        <w:rPr>
          <w:rFonts w:ascii="Times New Roman" w:hAnsi="Times New Roman" w:cs="Times New Roman"/>
          <w:sz w:val="24"/>
          <w:szCs w:val="24"/>
        </w:rPr>
        <w:t xml:space="preserve"> shipped </w:t>
      </w:r>
      <w:r w:rsidR="00730703">
        <w:rPr>
          <w:rFonts w:ascii="Times New Roman" w:hAnsi="Times New Roman" w:cs="Times New Roman"/>
          <w:sz w:val="24"/>
          <w:szCs w:val="24"/>
        </w:rPr>
        <w:t xml:space="preserve">out </w:t>
      </w:r>
      <w:r w:rsidRPr="006E29B4">
        <w:rPr>
          <w:rFonts w:ascii="Times New Roman" w:hAnsi="Times New Roman" w:cs="Times New Roman"/>
          <w:sz w:val="24"/>
          <w:szCs w:val="24"/>
        </w:rPr>
        <w:t>to various camps and cantonments for training</w:t>
      </w:r>
      <w:r w:rsidR="00EF2F65" w:rsidRPr="006E29B4">
        <w:rPr>
          <w:rFonts w:ascii="Times New Roman" w:hAnsi="Times New Roman" w:cs="Times New Roman"/>
          <w:sz w:val="24"/>
          <w:szCs w:val="24"/>
        </w:rPr>
        <w:t xml:space="preserve">, the </w:t>
      </w:r>
      <w:r w:rsidR="00E265AC">
        <w:rPr>
          <w:rFonts w:ascii="Times New Roman" w:hAnsi="Times New Roman" w:cs="Times New Roman"/>
          <w:sz w:val="24"/>
          <w:szCs w:val="24"/>
        </w:rPr>
        <w:t>s</w:t>
      </w:r>
      <w:r w:rsidR="00EF2F65" w:rsidRPr="006E29B4">
        <w:rPr>
          <w:rFonts w:ascii="Times New Roman" w:hAnsi="Times New Roman" w:cs="Times New Roman"/>
          <w:sz w:val="24"/>
          <w:szCs w:val="24"/>
        </w:rPr>
        <w:t xml:space="preserve">tate began its own processes of </w:t>
      </w:r>
      <w:r w:rsidR="00197D2F" w:rsidRPr="006E29B4">
        <w:rPr>
          <w:rFonts w:ascii="Times New Roman" w:hAnsi="Times New Roman" w:cs="Times New Roman"/>
          <w:sz w:val="24"/>
          <w:szCs w:val="24"/>
        </w:rPr>
        <w:t xml:space="preserve">doing what it thought best to aid the </w:t>
      </w:r>
      <w:r w:rsidR="00180160">
        <w:rPr>
          <w:rFonts w:ascii="Times New Roman" w:hAnsi="Times New Roman" w:cs="Times New Roman"/>
          <w:sz w:val="24"/>
          <w:szCs w:val="24"/>
        </w:rPr>
        <w:t xml:space="preserve">American </w:t>
      </w:r>
      <w:r w:rsidR="00197D2F" w:rsidRPr="006E29B4">
        <w:rPr>
          <w:rFonts w:ascii="Times New Roman" w:hAnsi="Times New Roman" w:cs="Times New Roman"/>
          <w:sz w:val="24"/>
          <w:szCs w:val="24"/>
        </w:rPr>
        <w:t xml:space="preserve">war effort. </w:t>
      </w:r>
      <w:r w:rsidR="00A62282" w:rsidRPr="006E29B4">
        <w:rPr>
          <w:rFonts w:ascii="Times New Roman" w:hAnsi="Times New Roman" w:cs="Times New Roman"/>
          <w:sz w:val="24"/>
          <w:szCs w:val="24"/>
        </w:rPr>
        <w:t>Oklahoma Governor Robert L. Williams</w:t>
      </w:r>
      <w:r w:rsidR="009F44D8" w:rsidRPr="006E29B4">
        <w:rPr>
          <w:rFonts w:ascii="Times New Roman" w:hAnsi="Times New Roman" w:cs="Times New Roman"/>
          <w:sz w:val="24"/>
          <w:szCs w:val="24"/>
        </w:rPr>
        <w:t>, at the recommendation of the National Council of Defense, created</w:t>
      </w:r>
      <w:r w:rsidR="00E71172" w:rsidRPr="006E29B4">
        <w:rPr>
          <w:rFonts w:ascii="Times New Roman" w:hAnsi="Times New Roman" w:cs="Times New Roman"/>
          <w:sz w:val="24"/>
          <w:szCs w:val="24"/>
        </w:rPr>
        <w:t xml:space="preserve"> </w:t>
      </w:r>
      <w:r w:rsidR="008578A5" w:rsidRPr="006E29B4">
        <w:rPr>
          <w:rFonts w:ascii="Times New Roman" w:hAnsi="Times New Roman" w:cs="Times New Roman"/>
          <w:sz w:val="24"/>
          <w:szCs w:val="24"/>
        </w:rPr>
        <w:t xml:space="preserve">a </w:t>
      </w:r>
      <w:r w:rsidR="009F44D8" w:rsidRPr="006E29B4">
        <w:rPr>
          <w:rFonts w:ascii="Times New Roman" w:hAnsi="Times New Roman" w:cs="Times New Roman"/>
          <w:sz w:val="24"/>
          <w:szCs w:val="24"/>
        </w:rPr>
        <w:t xml:space="preserve">State </w:t>
      </w:r>
      <w:r w:rsidR="00E71172" w:rsidRPr="006E29B4">
        <w:rPr>
          <w:rFonts w:ascii="Times New Roman" w:hAnsi="Times New Roman" w:cs="Times New Roman"/>
          <w:sz w:val="24"/>
          <w:szCs w:val="24"/>
        </w:rPr>
        <w:t>Council of Defense</w:t>
      </w:r>
      <w:r w:rsidR="007B382E">
        <w:rPr>
          <w:rFonts w:ascii="Times New Roman" w:hAnsi="Times New Roman" w:cs="Times New Roman"/>
          <w:sz w:val="24"/>
          <w:szCs w:val="24"/>
        </w:rPr>
        <w:t>,</w:t>
      </w:r>
      <w:r w:rsidR="008578A5" w:rsidRPr="006E29B4">
        <w:rPr>
          <w:rFonts w:ascii="Times New Roman" w:hAnsi="Times New Roman" w:cs="Times New Roman"/>
          <w:sz w:val="24"/>
          <w:szCs w:val="24"/>
        </w:rPr>
        <w:t xml:space="preserve"> </w:t>
      </w:r>
      <w:r w:rsidR="00C46599" w:rsidRPr="006E29B4">
        <w:rPr>
          <w:rFonts w:ascii="Times New Roman" w:hAnsi="Times New Roman" w:cs="Times New Roman"/>
          <w:sz w:val="24"/>
          <w:szCs w:val="24"/>
        </w:rPr>
        <w:t>which oversaw the development of</w:t>
      </w:r>
      <w:r w:rsidR="008578A5" w:rsidRPr="006E29B4">
        <w:rPr>
          <w:rFonts w:ascii="Times New Roman" w:hAnsi="Times New Roman" w:cs="Times New Roman"/>
          <w:sz w:val="24"/>
          <w:szCs w:val="24"/>
        </w:rPr>
        <w:t xml:space="preserve"> County Councils</w:t>
      </w:r>
      <w:r w:rsidR="009F44D8" w:rsidRPr="006E29B4">
        <w:rPr>
          <w:rFonts w:ascii="Times New Roman" w:hAnsi="Times New Roman" w:cs="Times New Roman"/>
          <w:sz w:val="24"/>
          <w:szCs w:val="24"/>
        </w:rPr>
        <w:t xml:space="preserve">. These councils had the </w:t>
      </w:r>
      <w:r w:rsidR="00AC1D90" w:rsidRPr="006E29B4">
        <w:rPr>
          <w:rFonts w:ascii="Times New Roman" w:hAnsi="Times New Roman" w:cs="Times New Roman"/>
          <w:sz w:val="24"/>
          <w:szCs w:val="24"/>
        </w:rPr>
        <w:t>authority to issue pol</w:t>
      </w:r>
      <w:r w:rsidR="006B063A" w:rsidRPr="006E29B4">
        <w:rPr>
          <w:rFonts w:ascii="Times New Roman" w:hAnsi="Times New Roman" w:cs="Times New Roman"/>
          <w:sz w:val="24"/>
          <w:szCs w:val="24"/>
        </w:rPr>
        <w:t>icies intended to assist in maintaining Oklahoma’s infrastructure during the war</w:t>
      </w:r>
      <w:r w:rsidR="007B382E">
        <w:rPr>
          <w:rFonts w:ascii="Times New Roman" w:hAnsi="Times New Roman" w:cs="Times New Roman"/>
          <w:sz w:val="24"/>
          <w:szCs w:val="24"/>
        </w:rPr>
        <w:t>,</w:t>
      </w:r>
      <w:r w:rsidR="00E71172" w:rsidRPr="006E29B4">
        <w:rPr>
          <w:rFonts w:ascii="Times New Roman" w:hAnsi="Times New Roman" w:cs="Times New Roman"/>
          <w:sz w:val="24"/>
          <w:szCs w:val="24"/>
        </w:rPr>
        <w:t xml:space="preserve"> </w:t>
      </w:r>
      <w:r w:rsidR="006B063A" w:rsidRPr="006E29B4">
        <w:rPr>
          <w:rFonts w:ascii="Times New Roman" w:hAnsi="Times New Roman" w:cs="Times New Roman"/>
          <w:sz w:val="24"/>
          <w:szCs w:val="24"/>
        </w:rPr>
        <w:t>and</w:t>
      </w:r>
      <w:r w:rsidR="007E515E" w:rsidRPr="006E29B4">
        <w:rPr>
          <w:rFonts w:ascii="Times New Roman" w:hAnsi="Times New Roman" w:cs="Times New Roman"/>
          <w:sz w:val="24"/>
          <w:szCs w:val="24"/>
        </w:rPr>
        <w:t xml:space="preserve"> they</w:t>
      </w:r>
      <w:r w:rsidR="00E71172" w:rsidRPr="006E29B4">
        <w:rPr>
          <w:rFonts w:ascii="Times New Roman" w:hAnsi="Times New Roman" w:cs="Times New Roman"/>
          <w:sz w:val="24"/>
          <w:szCs w:val="24"/>
        </w:rPr>
        <w:t xml:space="preserve"> encouraged public calls for civic duty</w:t>
      </w:r>
      <w:r w:rsidR="00D04E86" w:rsidRPr="006E29B4">
        <w:rPr>
          <w:rFonts w:ascii="Times New Roman" w:hAnsi="Times New Roman" w:cs="Times New Roman"/>
          <w:sz w:val="24"/>
          <w:szCs w:val="24"/>
        </w:rPr>
        <w:t>, military</w:t>
      </w:r>
      <w:r w:rsidR="002916EA" w:rsidRPr="006E29B4">
        <w:rPr>
          <w:rFonts w:ascii="Times New Roman" w:hAnsi="Times New Roman" w:cs="Times New Roman"/>
          <w:sz w:val="24"/>
          <w:szCs w:val="24"/>
        </w:rPr>
        <w:t xml:space="preserve"> service,</w:t>
      </w:r>
      <w:r w:rsidR="00E71172" w:rsidRPr="006E29B4">
        <w:rPr>
          <w:rFonts w:ascii="Times New Roman" w:hAnsi="Times New Roman" w:cs="Times New Roman"/>
          <w:sz w:val="24"/>
          <w:szCs w:val="24"/>
        </w:rPr>
        <w:t xml:space="preserve"> and formations of </w:t>
      </w:r>
      <w:r w:rsidR="005C3FF6" w:rsidRPr="006E29B4">
        <w:rPr>
          <w:rFonts w:ascii="Times New Roman" w:hAnsi="Times New Roman" w:cs="Times New Roman"/>
          <w:sz w:val="24"/>
          <w:szCs w:val="24"/>
        </w:rPr>
        <w:t>investigators</w:t>
      </w:r>
      <w:r w:rsidR="00E71172" w:rsidRPr="006E29B4">
        <w:rPr>
          <w:rFonts w:ascii="Times New Roman" w:hAnsi="Times New Roman" w:cs="Times New Roman"/>
          <w:sz w:val="24"/>
          <w:szCs w:val="24"/>
        </w:rPr>
        <w:t xml:space="preserve"> to root out all those opposed to </w:t>
      </w:r>
      <w:r w:rsidR="00DB6FCE" w:rsidRPr="006E29B4">
        <w:rPr>
          <w:rFonts w:ascii="Times New Roman" w:hAnsi="Times New Roman" w:cs="Times New Roman"/>
          <w:sz w:val="24"/>
          <w:szCs w:val="24"/>
        </w:rPr>
        <w:t>the support of the American war effort</w:t>
      </w:r>
      <w:r w:rsidR="00E71172" w:rsidRPr="006E29B4">
        <w:rPr>
          <w:rFonts w:ascii="Times New Roman" w:hAnsi="Times New Roman" w:cs="Times New Roman"/>
          <w:sz w:val="24"/>
          <w:szCs w:val="24"/>
        </w:rPr>
        <w:t xml:space="preserve">. </w:t>
      </w:r>
      <w:r w:rsidR="000045C9" w:rsidRPr="006E29B4">
        <w:rPr>
          <w:rFonts w:ascii="Times New Roman" w:hAnsi="Times New Roman" w:cs="Times New Roman"/>
          <w:sz w:val="24"/>
          <w:szCs w:val="24"/>
        </w:rPr>
        <w:t xml:space="preserve">While it seems </w:t>
      </w:r>
      <w:r w:rsidR="00E53D47" w:rsidRPr="006E29B4">
        <w:rPr>
          <w:rFonts w:ascii="Times New Roman" w:hAnsi="Times New Roman" w:cs="Times New Roman"/>
          <w:sz w:val="24"/>
          <w:szCs w:val="24"/>
        </w:rPr>
        <w:t>Governor Williams</w:t>
      </w:r>
      <w:r w:rsidR="005213EB" w:rsidRPr="006E29B4">
        <w:rPr>
          <w:rFonts w:ascii="Times New Roman" w:hAnsi="Times New Roman" w:cs="Times New Roman"/>
          <w:sz w:val="24"/>
          <w:szCs w:val="24"/>
        </w:rPr>
        <w:t>’s</w:t>
      </w:r>
      <w:r w:rsidR="001F64A5" w:rsidRPr="006E29B4">
        <w:rPr>
          <w:rFonts w:ascii="Times New Roman" w:hAnsi="Times New Roman" w:cs="Times New Roman"/>
          <w:sz w:val="24"/>
          <w:szCs w:val="24"/>
        </w:rPr>
        <w:t xml:space="preserve"> and the Oklahoma </w:t>
      </w:r>
      <w:r w:rsidR="005B3452" w:rsidRPr="006E29B4">
        <w:rPr>
          <w:rFonts w:ascii="Times New Roman" w:hAnsi="Times New Roman" w:cs="Times New Roman"/>
          <w:sz w:val="24"/>
          <w:szCs w:val="24"/>
        </w:rPr>
        <w:t>Councils</w:t>
      </w:r>
      <w:r w:rsidR="001F64A5" w:rsidRPr="006E29B4">
        <w:rPr>
          <w:rFonts w:ascii="Times New Roman" w:hAnsi="Times New Roman" w:cs="Times New Roman"/>
          <w:sz w:val="24"/>
          <w:szCs w:val="24"/>
        </w:rPr>
        <w:t xml:space="preserve"> of Defense</w:t>
      </w:r>
      <w:r w:rsidR="00E53D47" w:rsidRPr="006E29B4">
        <w:rPr>
          <w:rFonts w:ascii="Times New Roman" w:hAnsi="Times New Roman" w:cs="Times New Roman"/>
          <w:sz w:val="24"/>
          <w:szCs w:val="24"/>
        </w:rPr>
        <w:t xml:space="preserve"> policies never led to dramatic increases in Army enlistment, it did create </w:t>
      </w:r>
      <w:r w:rsidR="00382C9E" w:rsidRPr="006E29B4">
        <w:rPr>
          <w:rFonts w:ascii="Times New Roman" w:hAnsi="Times New Roman" w:cs="Times New Roman"/>
          <w:sz w:val="24"/>
          <w:szCs w:val="24"/>
        </w:rPr>
        <w:t xml:space="preserve">and </w:t>
      </w:r>
      <w:r w:rsidR="005213EB" w:rsidRPr="006E29B4">
        <w:rPr>
          <w:rFonts w:ascii="Times New Roman" w:hAnsi="Times New Roman" w:cs="Times New Roman"/>
          <w:sz w:val="24"/>
          <w:szCs w:val="24"/>
        </w:rPr>
        <w:t xml:space="preserve">engender </w:t>
      </w:r>
      <w:r w:rsidR="00CE12AF" w:rsidRPr="006E29B4">
        <w:rPr>
          <w:rFonts w:ascii="Times New Roman" w:hAnsi="Times New Roman" w:cs="Times New Roman"/>
          <w:sz w:val="24"/>
          <w:szCs w:val="24"/>
        </w:rPr>
        <w:t xml:space="preserve">citizens of Oklahoma to participate in agricultural, industrial, and other campaigns to provide </w:t>
      </w:r>
      <w:r w:rsidR="00BD43F8" w:rsidRPr="006E29B4">
        <w:rPr>
          <w:rFonts w:ascii="Times New Roman" w:hAnsi="Times New Roman" w:cs="Times New Roman"/>
          <w:sz w:val="24"/>
          <w:szCs w:val="24"/>
        </w:rPr>
        <w:t>the material needed to aid the military as well as themselves.</w:t>
      </w:r>
    </w:p>
    <w:p w14:paraId="064A1923" w14:textId="0612707E" w:rsidR="00E71172" w:rsidRPr="0012399F" w:rsidRDefault="00E71172" w:rsidP="00E71172">
      <w:pPr>
        <w:spacing w:after="0" w:line="480" w:lineRule="auto"/>
        <w:ind w:firstLine="720"/>
        <w:rPr>
          <w:rFonts w:ascii="Times New Roman" w:hAnsi="Times New Roman" w:cs="Times New Roman"/>
          <w:sz w:val="24"/>
          <w:szCs w:val="24"/>
        </w:rPr>
      </w:pPr>
      <w:r w:rsidRPr="006E29B4">
        <w:rPr>
          <w:rFonts w:ascii="Times New Roman" w:hAnsi="Times New Roman" w:cs="Times New Roman"/>
          <w:sz w:val="24"/>
          <w:szCs w:val="24"/>
        </w:rPr>
        <w:t xml:space="preserve">Over the course of the war, Oklahoma’s National Guard </w:t>
      </w:r>
      <w:r w:rsidR="00E8699D" w:rsidRPr="006E29B4">
        <w:rPr>
          <w:rFonts w:ascii="Times New Roman" w:hAnsi="Times New Roman" w:cs="Times New Roman"/>
          <w:sz w:val="24"/>
          <w:szCs w:val="24"/>
        </w:rPr>
        <w:t>was</w:t>
      </w:r>
      <w:r w:rsidRPr="006E29B4">
        <w:rPr>
          <w:rFonts w:ascii="Times New Roman" w:hAnsi="Times New Roman" w:cs="Times New Roman"/>
          <w:sz w:val="24"/>
          <w:szCs w:val="24"/>
        </w:rPr>
        <w:t xml:space="preserve"> transform</w:t>
      </w:r>
      <w:r w:rsidR="00E8699D" w:rsidRPr="006E29B4">
        <w:rPr>
          <w:rFonts w:ascii="Times New Roman" w:hAnsi="Times New Roman" w:cs="Times New Roman"/>
          <w:sz w:val="24"/>
          <w:szCs w:val="24"/>
        </w:rPr>
        <w:t>ed</w:t>
      </w:r>
      <w:r w:rsidRPr="006E29B4">
        <w:rPr>
          <w:rFonts w:ascii="Times New Roman" w:hAnsi="Times New Roman" w:cs="Times New Roman"/>
          <w:sz w:val="24"/>
          <w:szCs w:val="24"/>
        </w:rPr>
        <w:t xml:space="preserve"> from consisting of only one regiment of Army soldiers to having several permanent regiments along with the headquarters of the newly established 45</w:t>
      </w:r>
      <w:r w:rsidRPr="006E29B4">
        <w:rPr>
          <w:rFonts w:ascii="Times New Roman" w:hAnsi="Times New Roman" w:cs="Times New Roman"/>
          <w:sz w:val="24"/>
          <w:szCs w:val="24"/>
          <w:vertAlign w:val="superscript"/>
        </w:rPr>
        <w:t>th</w:t>
      </w:r>
      <w:r w:rsidRPr="006E29B4">
        <w:rPr>
          <w:rFonts w:ascii="Times New Roman" w:hAnsi="Times New Roman" w:cs="Times New Roman"/>
          <w:sz w:val="24"/>
          <w:szCs w:val="24"/>
        </w:rPr>
        <w:t xml:space="preserve"> Infantry Division</w:t>
      </w:r>
      <w:r w:rsidR="00F26149">
        <w:rPr>
          <w:rFonts w:ascii="Times New Roman" w:hAnsi="Times New Roman" w:cs="Times New Roman"/>
          <w:sz w:val="24"/>
          <w:szCs w:val="24"/>
        </w:rPr>
        <w:t>;</w:t>
      </w:r>
      <w:r w:rsidRPr="006E29B4">
        <w:rPr>
          <w:rFonts w:ascii="Times New Roman" w:hAnsi="Times New Roman" w:cs="Times New Roman"/>
          <w:sz w:val="24"/>
          <w:szCs w:val="24"/>
        </w:rPr>
        <w:t xml:space="preserve"> </w:t>
      </w:r>
      <w:r w:rsidR="00C47D83" w:rsidRPr="006E29B4">
        <w:rPr>
          <w:rFonts w:ascii="Times New Roman" w:hAnsi="Times New Roman" w:cs="Times New Roman"/>
          <w:sz w:val="24"/>
          <w:szCs w:val="24"/>
        </w:rPr>
        <w:t>today</w:t>
      </w:r>
      <w:r w:rsidR="007B382E">
        <w:rPr>
          <w:rFonts w:ascii="Times New Roman" w:hAnsi="Times New Roman" w:cs="Times New Roman"/>
          <w:sz w:val="24"/>
          <w:szCs w:val="24"/>
        </w:rPr>
        <w:t>,</w:t>
      </w:r>
      <w:r w:rsidR="00C47D83" w:rsidRPr="006E29B4">
        <w:rPr>
          <w:rFonts w:ascii="Times New Roman" w:hAnsi="Times New Roman" w:cs="Times New Roman"/>
          <w:sz w:val="24"/>
          <w:szCs w:val="24"/>
        </w:rPr>
        <w:t xml:space="preserve"> the division is</w:t>
      </w:r>
      <w:r w:rsidRPr="006E29B4">
        <w:rPr>
          <w:rFonts w:ascii="Times New Roman" w:hAnsi="Times New Roman" w:cs="Times New Roman"/>
          <w:sz w:val="24"/>
          <w:szCs w:val="24"/>
        </w:rPr>
        <w:t xml:space="preserve"> known as the </w:t>
      </w:r>
      <w:r w:rsidRPr="006E29B4">
        <w:rPr>
          <w:rFonts w:ascii="Times New Roman" w:hAnsi="Times New Roman" w:cs="Times New Roman"/>
          <w:sz w:val="24"/>
          <w:szCs w:val="24"/>
        </w:rPr>
        <w:lastRenderedPageBreak/>
        <w:t>45</w:t>
      </w:r>
      <w:r w:rsidRPr="006E29B4">
        <w:rPr>
          <w:rFonts w:ascii="Times New Roman" w:hAnsi="Times New Roman" w:cs="Times New Roman"/>
          <w:sz w:val="24"/>
          <w:szCs w:val="24"/>
          <w:vertAlign w:val="superscript"/>
        </w:rPr>
        <w:t>th</w:t>
      </w:r>
      <w:r w:rsidRPr="006E29B4">
        <w:rPr>
          <w:rFonts w:ascii="Times New Roman" w:hAnsi="Times New Roman" w:cs="Times New Roman"/>
          <w:sz w:val="24"/>
          <w:szCs w:val="24"/>
        </w:rPr>
        <w:t xml:space="preserve"> Brigade Combat Team or BCT.</w:t>
      </w:r>
      <w:r w:rsidR="00920D85" w:rsidRPr="006E29B4">
        <w:rPr>
          <w:rFonts w:ascii="Times New Roman" w:hAnsi="Times New Roman" w:cs="Times New Roman"/>
          <w:sz w:val="24"/>
          <w:szCs w:val="24"/>
        </w:rPr>
        <w:t xml:space="preserve"> Oklahoma saw </w:t>
      </w:r>
      <w:r w:rsidR="00ED3641">
        <w:rPr>
          <w:rFonts w:ascii="Times New Roman" w:hAnsi="Times New Roman" w:cs="Times New Roman"/>
          <w:sz w:val="24"/>
          <w:szCs w:val="24"/>
        </w:rPr>
        <w:t>abundant</w:t>
      </w:r>
      <w:r w:rsidR="00920D85" w:rsidRPr="006E29B4">
        <w:rPr>
          <w:rFonts w:ascii="Times New Roman" w:hAnsi="Times New Roman" w:cs="Times New Roman"/>
          <w:sz w:val="24"/>
          <w:szCs w:val="24"/>
        </w:rPr>
        <w:t xml:space="preserve"> growth regarding </w:t>
      </w:r>
      <w:r w:rsidR="00ED3641">
        <w:rPr>
          <w:rFonts w:ascii="Times New Roman" w:hAnsi="Times New Roman" w:cs="Times New Roman"/>
          <w:sz w:val="24"/>
          <w:szCs w:val="24"/>
        </w:rPr>
        <w:t>expanding</w:t>
      </w:r>
      <w:r w:rsidR="00920D85" w:rsidRPr="006E29B4">
        <w:rPr>
          <w:rFonts w:ascii="Times New Roman" w:hAnsi="Times New Roman" w:cs="Times New Roman"/>
          <w:sz w:val="24"/>
          <w:szCs w:val="24"/>
        </w:rPr>
        <w:t xml:space="preserve"> State and federal military presences</w:t>
      </w:r>
      <w:r w:rsidR="00E47640" w:rsidRPr="006E29B4">
        <w:rPr>
          <w:rFonts w:ascii="Times New Roman" w:hAnsi="Times New Roman" w:cs="Times New Roman"/>
          <w:sz w:val="24"/>
          <w:szCs w:val="24"/>
        </w:rPr>
        <w:t xml:space="preserve"> within its boundaries.</w:t>
      </w:r>
    </w:p>
    <w:p w14:paraId="404CB7E4" w14:textId="2D9C0238" w:rsidR="00BD7306" w:rsidRDefault="00320C6B" w:rsidP="00B5057E">
      <w:pPr>
        <w:spacing w:after="0" w:line="480" w:lineRule="auto"/>
        <w:ind w:firstLine="720"/>
        <w:rPr>
          <w:rFonts w:ascii="Times New Roman" w:hAnsi="Times New Roman" w:cs="Times New Roman"/>
          <w:sz w:val="24"/>
          <w:szCs w:val="24"/>
        </w:rPr>
      </w:pPr>
      <w:r w:rsidRPr="00320C6B">
        <w:rPr>
          <w:rFonts w:ascii="Times New Roman" w:hAnsi="Times New Roman" w:cs="Times New Roman"/>
          <w:sz w:val="24"/>
          <w:szCs w:val="24"/>
        </w:rPr>
        <w:t xml:space="preserve">The first chapter </w:t>
      </w:r>
      <w:r w:rsidR="00A404D6">
        <w:rPr>
          <w:rFonts w:ascii="Times New Roman" w:hAnsi="Times New Roman" w:cs="Times New Roman"/>
          <w:sz w:val="24"/>
          <w:szCs w:val="24"/>
        </w:rPr>
        <w:t xml:space="preserve">of this study </w:t>
      </w:r>
      <w:r w:rsidRPr="00320C6B">
        <w:rPr>
          <w:rFonts w:ascii="Times New Roman" w:hAnsi="Times New Roman" w:cs="Times New Roman"/>
          <w:sz w:val="24"/>
          <w:szCs w:val="24"/>
        </w:rPr>
        <w:t xml:space="preserve">discusses the draft process experienced </w:t>
      </w:r>
      <w:r w:rsidR="00352089">
        <w:rPr>
          <w:rFonts w:ascii="Times New Roman" w:hAnsi="Times New Roman" w:cs="Times New Roman"/>
          <w:sz w:val="24"/>
          <w:szCs w:val="24"/>
        </w:rPr>
        <w:t xml:space="preserve">by males </w:t>
      </w:r>
      <w:r w:rsidRPr="00320C6B">
        <w:rPr>
          <w:rFonts w:ascii="Times New Roman" w:hAnsi="Times New Roman" w:cs="Times New Roman"/>
          <w:sz w:val="24"/>
          <w:szCs w:val="24"/>
        </w:rPr>
        <w:t>in Oklahoma</w:t>
      </w:r>
      <w:r w:rsidR="002C69CD">
        <w:rPr>
          <w:rFonts w:ascii="Times New Roman" w:hAnsi="Times New Roman" w:cs="Times New Roman"/>
          <w:sz w:val="24"/>
          <w:szCs w:val="24"/>
        </w:rPr>
        <w:t xml:space="preserve">, </w:t>
      </w:r>
      <w:r w:rsidRPr="00320C6B">
        <w:rPr>
          <w:rFonts w:ascii="Times New Roman" w:hAnsi="Times New Roman" w:cs="Times New Roman"/>
          <w:sz w:val="24"/>
          <w:szCs w:val="24"/>
        </w:rPr>
        <w:t>the training of Oklahoma and Texas National Guardsmen</w:t>
      </w:r>
      <w:r w:rsidR="002C69CD">
        <w:rPr>
          <w:rFonts w:ascii="Times New Roman" w:hAnsi="Times New Roman" w:cs="Times New Roman"/>
          <w:sz w:val="24"/>
          <w:szCs w:val="24"/>
        </w:rPr>
        <w:t>,</w:t>
      </w:r>
      <w:r w:rsidR="00352089">
        <w:rPr>
          <w:rFonts w:ascii="Times New Roman" w:hAnsi="Times New Roman" w:cs="Times New Roman"/>
          <w:sz w:val="24"/>
          <w:szCs w:val="24"/>
        </w:rPr>
        <w:t xml:space="preserve"> </w:t>
      </w:r>
      <w:r w:rsidR="002C69CD">
        <w:rPr>
          <w:rFonts w:ascii="Times New Roman" w:hAnsi="Times New Roman" w:cs="Times New Roman"/>
          <w:sz w:val="24"/>
          <w:szCs w:val="24"/>
        </w:rPr>
        <w:t>and</w:t>
      </w:r>
      <w:r w:rsidR="00352089">
        <w:rPr>
          <w:rFonts w:ascii="Times New Roman" w:hAnsi="Times New Roman" w:cs="Times New Roman"/>
          <w:sz w:val="24"/>
          <w:szCs w:val="24"/>
        </w:rPr>
        <w:t xml:space="preserve"> Oklahoma draftees</w:t>
      </w:r>
      <w:r w:rsidRPr="00320C6B">
        <w:rPr>
          <w:rFonts w:ascii="Times New Roman" w:hAnsi="Times New Roman" w:cs="Times New Roman"/>
          <w:sz w:val="24"/>
          <w:szCs w:val="24"/>
        </w:rPr>
        <w:t xml:space="preserve"> during the build-up phase of the American Expeditionary </w:t>
      </w:r>
      <w:r w:rsidR="006E29B4">
        <w:rPr>
          <w:rFonts w:ascii="Times New Roman" w:hAnsi="Times New Roman" w:cs="Times New Roman"/>
          <w:sz w:val="24"/>
          <w:szCs w:val="24"/>
        </w:rPr>
        <w:t>F</w:t>
      </w:r>
      <w:r w:rsidRPr="00320C6B">
        <w:rPr>
          <w:rFonts w:ascii="Times New Roman" w:hAnsi="Times New Roman" w:cs="Times New Roman"/>
          <w:sz w:val="24"/>
          <w:szCs w:val="24"/>
        </w:rPr>
        <w:t xml:space="preserve">orces at the beginning of World War I. </w:t>
      </w:r>
      <w:r w:rsidR="00F20E62">
        <w:rPr>
          <w:rFonts w:ascii="Times New Roman" w:hAnsi="Times New Roman" w:cs="Times New Roman"/>
          <w:sz w:val="24"/>
          <w:szCs w:val="24"/>
        </w:rPr>
        <w:t xml:space="preserve"> </w:t>
      </w:r>
      <w:r w:rsidR="00F20E62" w:rsidRPr="006E29B4">
        <w:rPr>
          <w:rFonts w:ascii="Times New Roman" w:hAnsi="Times New Roman" w:cs="Times New Roman"/>
          <w:sz w:val="24"/>
          <w:szCs w:val="24"/>
        </w:rPr>
        <w:t xml:space="preserve">It also </w:t>
      </w:r>
      <w:r w:rsidR="00813B7A" w:rsidRPr="006E29B4">
        <w:rPr>
          <w:rFonts w:ascii="Times New Roman" w:hAnsi="Times New Roman" w:cs="Times New Roman"/>
          <w:sz w:val="24"/>
          <w:szCs w:val="24"/>
        </w:rPr>
        <w:t xml:space="preserve">covers the </w:t>
      </w:r>
      <w:r w:rsidR="00DF0E92" w:rsidRPr="006E29B4">
        <w:rPr>
          <w:rFonts w:ascii="Times New Roman" w:hAnsi="Times New Roman" w:cs="Times New Roman"/>
          <w:sz w:val="24"/>
          <w:szCs w:val="24"/>
        </w:rPr>
        <w:t xml:space="preserve">different </w:t>
      </w:r>
      <w:r w:rsidR="00813B7A" w:rsidRPr="006E29B4">
        <w:rPr>
          <w:rFonts w:ascii="Times New Roman" w:hAnsi="Times New Roman" w:cs="Times New Roman"/>
          <w:sz w:val="24"/>
          <w:szCs w:val="24"/>
        </w:rPr>
        <w:t>demographic experiences of the initial drafting</w:t>
      </w:r>
      <w:r w:rsidR="00AF7FF6" w:rsidRPr="006E29B4">
        <w:rPr>
          <w:rFonts w:ascii="Times New Roman" w:hAnsi="Times New Roman" w:cs="Times New Roman"/>
          <w:sz w:val="24"/>
          <w:szCs w:val="24"/>
        </w:rPr>
        <w:t>-volunteer processes and</w:t>
      </w:r>
      <w:r w:rsidR="00DF0E92" w:rsidRPr="006E29B4">
        <w:rPr>
          <w:rFonts w:ascii="Times New Roman" w:hAnsi="Times New Roman" w:cs="Times New Roman"/>
          <w:sz w:val="24"/>
          <w:szCs w:val="24"/>
        </w:rPr>
        <w:t xml:space="preserve"> experiences in the training camps.</w:t>
      </w:r>
      <w:r w:rsidR="0002756E" w:rsidRPr="006E29B4">
        <w:rPr>
          <w:rFonts w:ascii="Times New Roman" w:hAnsi="Times New Roman" w:cs="Times New Roman"/>
          <w:sz w:val="24"/>
          <w:szCs w:val="24"/>
        </w:rPr>
        <w:t xml:space="preserve"> Even with </w:t>
      </w:r>
      <w:r w:rsidR="0028176B" w:rsidRPr="006E29B4">
        <w:rPr>
          <w:rFonts w:ascii="Times New Roman" w:hAnsi="Times New Roman" w:cs="Times New Roman"/>
          <w:sz w:val="24"/>
          <w:szCs w:val="24"/>
        </w:rPr>
        <w:t xml:space="preserve">integrated White and Native units, each group saw the whole process through their own unique </w:t>
      </w:r>
      <w:r w:rsidR="005A38FF" w:rsidRPr="006E29B4">
        <w:rPr>
          <w:rFonts w:ascii="Times New Roman" w:hAnsi="Times New Roman" w:cs="Times New Roman"/>
          <w:sz w:val="24"/>
          <w:szCs w:val="24"/>
        </w:rPr>
        <w:t>perspectives.</w:t>
      </w:r>
      <w:r w:rsidR="00AF7FF6">
        <w:rPr>
          <w:rFonts w:ascii="Times New Roman" w:hAnsi="Times New Roman" w:cs="Times New Roman"/>
          <w:sz w:val="24"/>
          <w:szCs w:val="24"/>
        </w:rPr>
        <w:t xml:space="preserve"> </w:t>
      </w:r>
      <w:r w:rsidRPr="00320C6B">
        <w:rPr>
          <w:rFonts w:ascii="Times New Roman" w:hAnsi="Times New Roman" w:cs="Times New Roman"/>
          <w:sz w:val="24"/>
          <w:szCs w:val="24"/>
        </w:rPr>
        <w:t>Despite only having one regiment of National Guardsmen, the 1</w:t>
      </w:r>
      <w:r w:rsidRPr="00320C6B">
        <w:rPr>
          <w:rFonts w:ascii="Times New Roman" w:hAnsi="Times New Roman" w:cs="Times New Roman"/>
          <w:sz w:val="24"/>
          <w:szCs w:val="24"/>
          <w:vertAlign w:val="superscript"/>
        </w:rPr>
        <w:t>st</w:t>
      </w:r>
      <w:r w:rsidRPr="00320C6B">
        <w:rPr>
          <w:rFonts w:ascii="Times New Roman" w:hAnsi="Times New Roman" w:cs="Times New Roman"/>
          <w:sz w:val="24"/>
          <w:szCs w:val="24"/>
        </w:rPr>
        <w:t xml:space="preserve"> Oklahoma Infantry Regiment</w:t>
      </w:r>
      <w:r w:rsidR="00B2703C">
        <w:rPr>
          <w:rFonts w:ascii="Times New Roman" w:hAnsi="Times New Roman" w:cs="Times New Roman"/>
          <w:sz w:val="24"/>
          <w:szCs w:val="24"/>
        </w:rPr>
        <w:t>,</w:t>
      </w:r>
      <w:r w:rsidR="00F235A9">
        <w:rPr>
          <w:rFonts w:ascii="Times New Roman" w:hAnsi="Times New Roman" w:cs="Times New Roman"/>
          <w:sz w:val="24"/>
          <w:szCs w:val="24"/>
        </w:rPr>
        <w:t xml:space="preserve"> and the establishment of the Oklahoma-Texas Draftee </w:t>
      </w:r>
      <w:r w:rsidR="00A10D30">
        <w:rPr>
          <w:rFonts w:ascii="Times New Roman" w:hAnsi="Times New Roman" w:cs="Times New Roman"/>
          <w:sz w:val="24"/>
          <w:szCs w:val="24"/>
        </w:rPr>
        <w:t>Division</w:t>
      </w:r>
      <w:r w:rsidRPr="00320C6B">
        <w:rPr>
          <w:rFonts w:ascii="Times New Roman" w:hAnsi="Times New Roman" w:cs="Times New Roman"/>
          <w:sz w:val="24"/>
          <w:szCs w:val="24"/>
        </w:rPr>
        <w:t xml:space="preserve">, Oklahoma </w:t>
      </w:r>
      <w:r w:rsidR="00352089">
        <w:rPr>
          <w:rFonts w:ascii="Times New Roman" w:hAnsi="Times New Roman" w:cs="Times New Roman"/>
          <w:sz w:val="24"/>
          <w:szCs w:val="24"/>
        </w:rPr>
        <w:t>sent</w:t>
      </w:r>
      <w:r w:rsidRPr="00320C6B">
        <w:rPr>
          <w:rFonts w:ascii="Times New Roman" w:hAnsi="Times New Roman" w:cs="Times New Roman"/>
          <w:sz w:val="24"/>
          <w:szCs w:val="24"/>
        </w:rPr>
        <w:t xml:space="preserve"> </w:t>
      </w:r>
      <w:r w:rsidR="005063AA">
        <w:rPr>
          <w:rFonts w:ascii="Times New Roman" w:hAnsi="Times New Roman" w:cs="Times New Roman"/>
          <w:sz w:val="24"/>
          <w:szCs w:val="24"/>
        </w:rPr>
        <w:t>around</w:t>
      </w:r>
      <w:r w:rsidRPr="00320C6B">
        <w:rPr>
          <w:rFonts w:ascii="Times New Roman" w:hAnsi="Times New Roman" w:cs="Times New Roman"/>
          <w:sz w:val="24"/>
          <w:szCs w:val="24"/>
        </w:rPr>
        <w:t xml:space="preserve"> </w:t>
      </w:r>
      <w:r w:rsidR="00983167">
        <w:rPr>
          <w:rFonts w:ascii="Times New Roman" w:hAnsi="Times New Roman" w:cs="Times New Roman"/>
          <w:sz w:val="24"/>
          <w:szCs w:val="24"/>
        </w:rPr>
        <w:t>90,00</w:t>
      </w:r>
      <w:r w:rsidR="00352089">
        <w:rPr>
          <w:rFonts w:ascii="Times New Roman" w:hAnsi="Times New Roman" w:cs="Times New Roman"/>
          <w:sz w:val="24"/>
          <w:szCs w:val="24"/>
        </w:rPr>
        <w:t>0</w:t>
      </w:r>
      <w:r w:rsidRPr="00320C6B">
        <w:rPr>
          <w:rFonts w:ascii="Times New Roman" w:hAnsi="Times New Roman" w:cs="Times New Roman"/>
          <w:sz w:val="24"/>
          <w:szCs w:val="24"/>
        </w:rPr>
        <w:t xml:space="preserve"> men overseas to combat German </w:t>
      </w:r>
      <w:r w:rsidR="00A70A46">
        <w:rPr>
          <w:rFonts w:ascii="Times New Roman" w:hAnsi="Times New Roman" w:cs="Times New Roman"/>
          <w:sz w:val="24"/>
          <w:szCs w:val="24"/>
        </w:rPr>
        <w:t>forces</w:t>
      </w:r>
      <w:r w:rsidRPr="00320C6B">
        <w:rPr>
          <w:rFonts w:ascii="Times New Roman" w:hAnsi="Times New Roman" w:cs="Times New Roman"/>
          <w:sz w:val="24"/>
          <w:szCs w:val="24"/>
        </w:rPr>
        <w:t xml:space="preserve">. As </w:t>
      </w:r>
      <w:r w:rsidR="005063AA">
        <w:rPr>
          <w:rFonts w:ascii="Times New Roman" w:hAnsi="Times New Roman" w:cs="Times New Roman"/>
          <w:sz w:val="24"/>
          <w:szCs w:val="24"/>
        </w:rPr>
        <w:t>two</w:t>
      </w:r>
      <w:r w:rsidRPr="00320C6B">
        <w:rPr>
          <w:rFonts w:ascii="Times New Roman" w:hAnsi="Times New Roman" w:cs="Times New Roman"/>
          <w:sz w:val="24"/>
          <w:szCs w:val="24"/>
        </w:rPr>
        <w:t xml:space="preserve"> of the first combat divisions in the American Expeditionary Forces, the 36</w:t>
      </w:r>
      <w:r w:rsidRPr="00320C6B">
        <w:rPr>
          <w:rFonts w:ascii="Times New Roman" w:hAnsi="Times New Roman" w:cs="Times New Roman"/>
          <w:sz w:val="24"/>
          <w:szCs w:val="24"/>
          <w:vertAlign w:val="superscript"/>
        </w:rPr>
        <w:t>th</w:t>
      </w:r>
      <w:r w:rsidRPr="00320C6B">
        <w:rPr>
          <w:rFonts w:ascii="Times New Roman" w:hAnsi="Times New Roman" w:cs="Times New Roman"/>
          <w:sz w:val="24"/>
          <w:szCs w:val="24"/>
        </w:rPr>
        <w:t xml:space="preserve"> Infantry Division (ID)</w:t>
      </w:r>
      <w:r w:rsidR="005063AA">
        <w:rPr>
          <w:rFonts w:ascii="Times New Roman" w:hAnsi="Times New Roman" w:cs="Times New Roman"/>
          <w:sz w:val="24"/>
          <w:szCs w:val="24"/>
        </w:rPr>
        <w:t xml:space="preserve"> and 90</w:t>
      </w:r>
      <w:r w:rsidR="005063AA" w:rsidRPr="005063AA">
        <w:rPr>
          <w:rFonts w:ascii="Times New Roman" w:hAnsi="Times New Roman" w:cs="Times New Roman"/>
          <w:sz w:val="24"/>
          <w:szCs w:val="24"/>
          <w:vertAlign w:val="superscript"/>
        </w:rPr>
        <w:t>th</w:t>
      </w:r>
      <w:r w:rsidR="005063AA">
        <w:rPr>
          <w:rFonts w:ascii="Times New Roman" w:hAnsi="Times New Roman" w:cs="Times New Roman"/>
          <w:sz w:val="24"/>
          <w:szCs w:val="24"/>
        </w:rPr>
        <w:t xml:space="preserve"> ID</w:t>
      </w:r>
      <w:r w:rsidRPr="00320C6B">
        <w:rPr>
          <w:rFonts w:ascii="Times New Roman" w:hAnsi="Times New Roman" w:cs="Times New Roman"/>
          <w:sz w:val="24"/>
          <w:szCs w:val="24"/>
        </w:rPr>
        <w:t xml:space="preserve"> participated in some of the most brutal Allied assaults of the war. The 36</w:t>
      </w:r>
      <w:r w:rsidRPr="00320C6B">
        <w:rPr>
          <w:rFonts w:ascii="Times New Roman" w:hAnsi="Times New Roman" w:cs="Times New Roman"/>
          <w:sz w:val="24"/>
          <w:szCs w:val="24"/>
          <w:vertAlign w:val="superscript"/>
        </w:rPr>
        <w:t>th</w:t>
      </w:r>
      <w:r w:rsidRPr="00320C6B">
        <w:rPr>
          <w:rFonts w:ascii="Times New Roman" w:hAnsi="Times New Roman" w:cs="Times New Roman"/>
          <w:sz w:val="24"/>
          <w:szCs w:val="24"/>
        </w:rPr>
        <w:t xml:space="preserve"> ID was an amalgamation of Texas and Oklahoma National Guard units that merged as part of a directive of the U.S. War Department to create larger units more quickly. </w:t>
      </w:r>
    </w:p>
    <w:p w14:paraId="2E8ADCA0" w14:textId="0F8896EB" w:rsidR="002F026A" w:rsidRDefault="00E65BD5" w:rsidP="00B5057E">
      <w:pPr>
        <w:spacing w:after="0" w:line="480" w:lineRule="auto"/>
        <w:ind w:firstLine="720"/>
        <w:rPr>
          <w:rFonts w:ascii="Times New Roman" w:hAnsi="Times New Roman" w:cs="Times New Roman"/>
          <w:sz w:val="24"/>
          <w:szCs w:val="24"/>
        </w:rPr>
      </w:pPr>
      <w:r w:rsidRPr="00545344">
        <w:rPr>
          <w:rFonts w:ascii="Times New Roman" w:hAnsi="Times New Roman" w:cs="Times New Roman"/>
          <w:sz w:val="24"/>
          <w:szCs w:val="24"/>
        </w:rPr>
        <w:t xml:space="preserve">Infusing </w:t>
      </w:r>
      <w:r w:rsidR="00ED3641" w:rsidRPr="00ED3641">
        <w:rPr>
          <w:rFonts w:ascii="Times New Roman" w:hAnsi="Times New Roman" w:cs="Times New Roman"/>
          <w:sz w:val="24"/>
          <w:szCs w:val="24"/>
        </w:rPr>
        <w:t>Texas and Oklahoma National Guard units and</w:t>
      </w:r>
      <w:r w:rsidR="005063AA" w:rsidRPr="00545344">
        <w:rPr>
          <w:rFonts w:ascii="Times New Roman" w:hAnsi="Times New Roman" w:cs="Times New Roman"/>
          <w:sz w:val="24"/>
          <w:szCs w:val="24"/>
        </w:rPr>
        <w:t xml:space="preserve"> </w:t>
      </w:r>
      <w:r w:rsidR="00545344" w:rsidRPr="00545344">
        <w:rPr>
          <w:rFonts w:ascii="Times New Roman" w:hAnsi="Times New Roman" w:cs="Times New Roman"/>
          <w:sz w:val="24"/>
          <w:szCs w:val="24"/>
        </w:rPr>
        <w:t xml:space="preserve">incoming </w:t>
      </w:r>
      <w:r w:rsidR="00B619DD" w:rsidRPr="00545344">
        <w:rPr>
          <w:rFonts w:ascii="Times New Roman" w:hAnsi="Times New Roman" w:cs="Times New Roman"/>
          <w:sz w:val="24"/>
          <w:szCs w:val="24"/>
        </w:rPr>
        <w:t>draftees into multistate divisions</w:t>
      </w:r>
      <w:r w:rsidR="00BE0E02" w:rsidRPr="00545344">
        <w:rPr>
          <w:rFonts w:ascii="Times New Roman" w:hAnsi="Times New Roman" w:cs="Times New Roman"/>
          <w:sz w:val="24"/>
          <w:szCs w:val="24"/>
        </w:rPr>
        <w:t xml:space="preserve"> was a new concept for the Army.</w:t>
      </w:r>
      <w:r w:rsidR="00BE0E02">
        <w:rPr>
          <w:rFonts w:ascii="Times New Roman" w:hAnsi="Times New Roman" w:cs="Times New Roman"/>
          <w:sz w:val="24"/>
          <w:szCs w:val="24"/>
        </w:rPr>
        <w:t xml:space="preserve"> </w:t>
      </w:r>
      <w:r w:rsidR="00320C6B" w:rsidRPr="00320C6B">
        <w:rPr>
          <w:rFonts w:ascii="Times New Roman" w:hAnsi="Times New Roman" w:cs="Times New Roman"/>
          <w:sz w:val="24"/>
          <w:szCs w:val="24"/>
        </w:rPr>
        <w:t>This was done in an effort to break down regional barriers with the hopeful result of unifying soldiers from across the country as Americans rather than representati</w:t>
      </w:r>
      <w:r w:rsidR="00AC22FD">
        <w:rPr>
          <w:rFonts w:ascii="Times New Roman" w:hAnsi="Times New Roman" w:cs="Times New Roman"/>
          <w:sz w:val="24"/>
          <w:szCs w:val="24"/>
        </w:rPr>
        <w:t xml:space="preserve">ves </w:t>
      </w:r>
      <w:r w:rsidR="00320C6B" w:rsidRPr="00320C6B">
        <w:rPr>
          <w:rFonts w:ascii="Times New Roman" w:hAnsi="Times New Roman" w:cs="Times New Roman"/>
          <w:sz w:val="24"/>
          <w:szCs w:val="24"/>
        </w:rPr>
        <w:t xml:space="preserve">of each </w:t>
      </w:r>
      <w:r w:rsidR="00A60EB2">
        <w:rPr>
          <w:rFonts w:ascii="Times New Roman" w:hAnsi="Times New Roman" w:cs="Times New Roman"/>
          <w:sz w:val="24"/>
          <w:szCs w:val="24"/>
        </w:rPr>
        <w:t>soldier’s</w:t>
      </w:r>
      <w:r w:rsidR="00320C6B" w:rsidRPr="00320C6B">
        <w:rPr>
          <w:rFonts w:ascii="Times New Roman" w:hAnsi="Times New Roman" w:cs="Times New Roman"/>
          <w:sz w:val="24"/>
          <w:szCs w:val="24"/>
        </w:rPr>
        <w:t xml:space="preserve"> respective home state. One result of this policy was the </w:t>
      </w:r>
      <w:r w:rsidR="008A2C60">
        <w:rPr>
          <w:rFonts w:ascii="Times New Roman" w:hAnsi="Times New Roman" w:cs="Times New Roman"/>
          <w:sz w:val="24"/>
          <w:szCs w:val="24"/>
        </w:rPr>
        <w:t xml:space="preserve">formation of the </w:t>
      </w:r>
      <w:r w:rsidR="00320C6B" w:rsidRPr="00320C6B">
        <w:rPr>
          <w:rFonts w:ascii="Times New Roman" w:hAnsi="Times New Roman" w:cs="Times New Roman"/>
          <w:sz w:val="24"/>
          <w:szCs w:val="24"/>
        </w:rPr>
        <w:t>142</w:t>
      </w:r>
      <w:r w:rsidR="00320C6B" w:rsidRPr="00320C6B">
        <w:rPr>
          <w:rFonts w:ascii="Times New Roman" w:hAnsi="Times New Roman" w:cs="Times New Roman"/>
          <w:sz w:val="24"/>
          <w:szCs w:val="24"/>
          <w:vertAlign w:val="superscript"/>
        </w:rPr>
        <w:t>nd</w:t>
      </w:r>
      <w:r w:rsidR="00320C6B" w:rsidRPr="00320C6B">
        <w:rPr>
          <w:rFonts w:ascii="Times New Roman" w:hAnsi="Times New Roman" w:cs="Times New Roman"/>
          <w:sz w:val="24"/>
          <w:szCs w:val="24"/>
        </w:rPr>
        <w:t xml:space="preserve"> Infantry Regiment of the 36</w:t>
      </w:r>
      <w:r w:rsidR="00320C6B" w:rsidRPr="00320C6B">
        <w:rPr>
          <w:rFonts w:ascii="Times New Roman" w:hAnsi="Times New Roman" w:cs="Times New Roman"/>
          <w:sz w:val="24"/>
          <w:szCs w:val="24"/>
          <w:vertAlign w:val="superscript"/>
        </w:rPr>
        <w:t>th</w:t>
      </w:r>
      <w:r w:rsidR="00320C6B" w:rsidRPr="00320C6B">
        <w:rPr>
          <w:rFonts w:ascii="Times New Roman" w:hAnsi="Times New Roman" w:cs="Times New Roman"/>
          <w:sz w:val="24"/>
          <w:szCs w:val="24"/>
        </w:rPr>
        <w:t xml:space="preserve"> ID. The 142</w:t>
      </w:r>
      <w:r w:rsidR="00320C6B" w:rsidRPr="00320C6B">
        <w:rPr>
          <w:rFonts w:ascii="Times New Roman" w:hAnsi="Times New Roman" w:cs="Times New Roman"/>
          <w:sz w:val="24"/>
          <w:szCs w:val="24"/>
          <w:vertAlign w:val="superscript"/>
        </w:rPr>
        <w:t>nd</w:t>
      </w:r>
      <w:r w:rsidR="00320C6B" w:rsidRPr="00320C6B">
        <w:rPr>
          <w:rFonts w:ascii="Times New Roman" w:hAnsi="Times New Roman" w:cs="Times New Roman"/>
          <w:sz w:val="24"/>
          <w:szCs w:val="24"/>
        </w:rPr>
        <w:t xml:space="preserve"> was the combination of the 1</w:t>
      </w:r>
      <w:r w:rsidR="00320C6B" w:rsidRPr="00320C6B">
        <w:rPr>
          <w:rFonts w:ascii="Times New Roman" w:hAnsi="Times New Roman" w:cs="Times New Roman"/>
          <w:sz w:val="24"/>
          <w:szCs w:val="24"/>
          <w:vertAlign w:val="superscript"/>
        </w:rPr>
        <w:t>st</w:t>
      </w:r>
      <w:r w:rsidR="00320C6B" w:rsidRPr="00320C6B">
        <w:rPr>
          <w:rFonts w:ascii="Times New Roman" w:hAnsi="Times New Roman" w:cs="Times New Roman"/>
          <w:sz w:val="24"/>
          <w:szCs w:val="24"/>
        </w:rPr>
        <w:t xml:space="preserve"> Oklahoma Infantry Regiment and the 7</w:t>
      </w:r>
      <w:r w:rsidR="00320C6B" w:rsidRPr="00320C6B">
        <w:rPr>
          <w:rFonts w:ascii="Times New Roman" w:hAnsi="Times New Roman" w:cs="Times New Roman"/>
          <w:sz w:val="24"/>
          <w:szCs w:val="24"/>
          <w:vertAlign w:val="superscript"/>
        </w:rPr>
        <w:t>th</w:t>
      </w:r>
      <w:r w:rsidR="00320C6B" w:rsidRPr="00320C6B">
        <w:rPr>
          <w:rFonts w:ascii="Times New Roman" w:hAnsi="Times New Roman" w:cs="Times New Roman"/>
          <w:sz w:val="24"/>
          <w:szCs w:val="24"/>
        </w:rPr>
        <w:t xml:space="preserve"> Texas Infantry Regiment. </w:t>
      </w:r>
    </w:p>
    <w:p w14:paraId="5A4E8596" w14:textId="1F7288B9" w:rsidR="00320C6B" w:rsidRPr="00320C6B" w:rsidRDefault="00320C6B" w:rsidP="00B5057E">
      <w:pPr>
        <w:spacing w:after="0" w:line="480" w:lineRule="auto"/>
        <w:ind w:firstLine="720"/>
        <w:rPr>
          <w:rFonts w:ascii="Times New Roman" w:hAnsi="Times New Roman" w:cs="Times New Roman"/>
          <w:sz w:val="24"/>
          <w:szCs w:val="24"/>
        </w:rPr>
      </w:pPr>
      <w:r w:rsidRPr="00320C6B">
        <w:rPr>
          <w:rFonts w:ascii="Times New Roman" w:hAnsi="Times New Roman" w:cs="Times New Roman"/>
          <w:sz w:val="24"/>
          <w:szCs w:val="24"/>
        </w:rPr>
        <w:t xml:space="preserve">One of the most </w:t>
      </w:r>
      <w:r w:rsidR="001C595C">
        <w:rPr>
          <w:rFonts w:ascii="Times New Roman" w:hAnsi="Times New Roman" w:cs="Times New Roman"/>
          <w:sz w:val="24"/>
          <w:szCs w:val="24"/>
        </w:rPr>
        <w:t>distinctive</w:t>
      </w:r>
      <w:r w:rsidRPr="00320C6B">
        <w:rPr>
          <w:rFonts w:ascii="Times New Roman" w:hAnsi="Times New Roman" w:cs="Times New Roman"/>
          <w:sz w:val="24"/>
          <w:szCs w:val="24"/>
        </w:rPr>
        <w:t xml:space="preserve"> aspects of the 36</w:t>
      </w:r>
      <w:r w:rsidRPr="00320C6B">
        <w:rPr>
          <w:rFonts w:ascii="Times New Roman" w:hAnsi="Times New Roman" w:cs="Times New Roman"/>
          <w:sz w:val="24"/>
          <w:szCs w:val="24"/>
          <w:vertAlign w:val="superscript"/>
        </w:rPr>
        <w:t>th</w:t>
      </w:r>
      <w:r w:rsidRPr="00320C6B">
        <w:rPr>
          <w:rFonts w:ascii="Times New Roman" w:hAnsi="Times New Roman" w:cs="Times New Roman"/>
          <w:sz w:val="24"/>
          <w:szCs w:val="24"/>
        </w:rPr>
        <w:t xml:space="preserve"> ID was the number of American Indians, both volunteers and draftees. </w:t>
      </w:r>
      <w:r w:rsidR="00ED3641">
        <w:rPr>
          <w:rFonts w:ascii="Times New Roman" w:hAnsi="Times New Roman" w:cs="Times New Roman"/>
          <w:sz w:val="24"/>
          <w:szCs w:val="24"/>
        </w:rPr>
        <w:t>When</w:t>
      </w:r>
      <w:r w:rsidRPr="00320C6B">
        <w:rPr>
          <w:rFonts w:ascii="Times New Roman" w:hAnsi="Times New Roman" w:cs="Times New Roman"/>
          <w:sz w:val="24"/>
          <w:szCs w:val="24"/>
        </w:rPr>
        <w:t xml:space="preserve"> the division shipped overseas, it contained more than 600 of the roughly 12,000 American Indians in </w:t>
      </w:r>
      <w:r w:rsidR="003C4FBB">
        <w:rPr>
          <w:rFonts w:ascii="Times New Roman" w:hAnsi="Times New Roman" w:cs="Times New Roman"/>
          <w:sz w:val="24"/>
          <w:szCs w:val="24"/>
        </w:rPr>
        <w:t xml:space="preserve">the </w:t>
      </w:r>
      <w:r w:rsidR="006A0C88">
        <w:rPr>
          <w:rFonts w:ascii="Times New Roman" w:hAnsi="Times New Roman" w:cs="Times New Roman"/>
          <w:sz w:val="24"/>
          <w:szCs w:val="24"/>
        </w:rPr>
        <w:t xml:space="preserve">entire </w:t>
      </w:r>
      <w:r w:rsidR="003C4FBB">
        <w:rPr>
          <w:rFonts w:ascii="Times New Roman" w:hAnsi="Times New Roman" w:cs="Times New Roman"/>
          <w:sz w:val="24"/>
          <w:szCs w:val="24"/>
        </w:rPr>
        <w:t>American Expeditionary Forces</w:t>
      </w:r>
      <w:r w:rsidRPr="00320C6B">
        <w:rPr>
          <w:rFonts w:ascii="Times New Roman" w:hAnsi="Times New Roman" w:cs="Times New Roman"/>
          <w:sz w:val="24"/>
          <w:szCs w:val="24"/>
        </w:rPr>
        <w:t xml:space="preserve">. The high </w:t>
      </w:r>
      <w:r w:rsidRPr="00320C6B">
        <w:rPr>
          <w:rFonts w:ascii="Times New Roman" w:hAnsi="Times New Roman" w:cs="Times New Roman"/>
          <w:sz w:val="24"/>
          <w:szCs w:val="24"/>
        </w:rPr>
        <w:lastRenderedPageBreak/>
        <w:t xml:space="preserve">concentration of Native Americans had </w:t>
      </w:r>
      <w:r w:rsidR="00DC53A3">
        <w:rPr>
          <w:rFonts w:ascii="Times New Roman" w:hAnsi="Times New Roman" w:cs="Times New Roman"/>
          <w:sz w:val="24"/>
          <w:szCs w:val="24"/>
        </w:rPr>
        <w:t>a significant</w:t>
      </w:r>
      <w:r w:rsidRPr="00320C6B">
        <w:rPr>
          <w:rFonts w:ascii="Times New Roman" w:hAnsi="Times New Roman" w:cs="Times New Roman"/>
          <w:sz w:val="24"/>
          <w:szCs w:val="24"/>
        </w:rPr>
        <w:t xml:space="preserve"> impact on the </w:t>
      </w:r>
      <w:r w:rsidR="00ED3641">
        <w:rPr>
          <w:rFonts w:ascii="Times New Roman" w:hAnsi="Times New Roman" w:cs="Times New Roman"/>
          <w:sz w:val="24"/>
          <w:szCs w:val="24"/>
        </w:rPr>
        <w:t>division’s successes</w:t>
      </w:r>
      <w:r w:rsidR="00B241DE">
        <w:rPr>
          <w:rFonts w:ascii="Times New Roman" w:hAnsi="Times New Roman" w:cs="Times New Roman"/>
          <w:sz w:val="24"/>
          <w:szCs w:val="24"/>
        </w:rPr>
        <w:t xml:space="preserve"> by facilitating </w:t>
      </w:r>
      <w:r w:rsidRPr="00320C6B">
        <w:rPr>
          <w:rFonts w:ascii="Times New Roman" w:hAnsi="Times New Roman" w:cs="Times New Roman"/>
          <w:sz w:val="24"/>
          <w:szCs w:val="24"/>
        </w:rPr>
        <w:t xml:space="preserve">quicker combat innovations </w:t>
      </w:r>
      <w:r w:rsidR="00B241DE">
        <w:rPr>
          <w:rFonts w:ascii="Times New Roman" w:hAnsi="Times New Roman" w:cs="Times New Roman"/>
          <w:sz w:val="24"/>
          <w:szCs w:val="24"/>
        </w:rPr>
        <w:t>regarding</w:t>
      </w:r>
      <w:r w:rsidRPr="00320C6B">
        <w:rPr>
          <w:rFonts w:ascii="Times New Roman" w:hAnsi="Times New Roman" w:cs="Times New Roman"/>
          <w:sz w:val="24"/>
          <w:szCs w:val="24"/>
        </w:rPr>
        <w:t xml:space="preserve"> small unit tactics and </w:t>
      </w:r>
      <w:r w:rsidR="00B241DE">
        <w:rPr>
          <w:rFonts w:ascii="Times New Roman" w:hAnsi="Times New Roman" w:cs="Times New Roman"/>
          <w:sz w:val="24"/>
          <w:szCs w:val="24"/>
        </w:rPr>
        <w:t xml:space="preserve">creating a new </w:t>
      </w:r>
      <w:r w:rsidRPr="00320C6B">
        <w:rPr>
          <w:rFonts w:ascii="Times New Roman" w:hAnsi="Times New Roman" w:cs="Times New Roman"/>
          <w:sz w:val="24"/>
          <w:szCs w:val="24"/>
        </w:rPr>
        <w:t>encrypt</w:t>
      </w:r>
      <w:r w:rsidR="00B241DE">
        <w:rPr>
          <w:rFonts w:ascii="Times New Roman" w:hAnsi="Times New Roman" w:cs="Times New Roman"/>
          <w:sz w:val="24"/>
          <w:szCs w:val="24"/>
        </w:rPr>
        <w:t>ion method for</w:t>
      </w:r>
      <w:r w:rsidRPr="00320C6B">
        <w:rPr>
          <w:rFonts w:ascii="Times New Roman" w:hAnsi="Times New Roman" w:cs="Times New Roman"/>
          <w:sz w:val="24"/>
          <w:szCs w:val="24"/>
        </w:rPr>
        <w:t xml:space="preserve"> telephone communications utilizing multiple Native languages. </w:t>
      </w:r>
    </w:p>
    <w:p w14:paraId="1167B598" w14:textId="3C18001F" w:rsidR="00320C6B" w:rsidRDefault="003C4FBB"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320C6B" w:rsidRPr="00320C6B">
        <w:rPr>
          <w:rFonts w:ascii="Times New Roman" w:hAnsi="Times New Roman" w:cs="Times New Roman"/>
          <w:sz w:val="24"/>
          <w:szCs w:val="24"/>
        </w:rPr>
        <w:t>he 142</w:t>
      </w:r>
      <w:r w:rsidR="00320C6B" w:rsidRPr="00320C6B">
        <w:rPr>
          <w:rFonts w:ascii="Times New Roman" w:hAnsi="Times New Roman" w:cs="Times New Roman"/>
          <w:sz w:val="24"/>
          <w:szCs w:val="24"/>
          <w:vertAlign w:val="superscript"/>
        </w:rPr>
        <w:t>nd</w:t>
      </w:r>
      <w:r w:rsidR="00320C6B" w:rsidRPr="00320C6B">
        <w:rPr>
          <w:rFonts w:ascii="Times New Roman" w:hAnsi="Times New Roman" w:cs="Times New Roman"/>
          <w:sz w:val="24"/>
          <w:szCs w:val="24"/>
        </w:rPr>
        <w:t xml:space="preserve"> Infantry </w:t>
      </w:r>
      <w:r w:rsidR="00983167">
        <w:rPr>
          <w:rFonts w:ascii="Times New Roman" w:hAnsi="Times New Roman" w:cs="Times New Roman"/>
          <w:sz w:val="24"/>
          <w:szCs w:val="24"/>
        </w:rPr>
        <w:t>R</w:t>
      </w:r>
      <w:r w:rsidR="00320C6B" w:rsidRPr="00320C6B">
        <w:rPr>
          <w:rFonts w:ascii="Times New Roman" w:hAnsi="Times New Roman" w:cs="Times New Roman"/>
          <w:sz w:val="24"/>
          <w:szCs w:val="24"/>
        </w:rPr>
        <w:t>egiment</w:t>
      </w:r>
      <w:r w:rsidR="00295ECE">
        <w:rPr>
          <w:rFonts w:ascii="Times New Roman" w:hAnsi="Times New Roman" w:cs="Times New Roman"/>
          <w:sz w:val="24"/>
          <w:szCs w:val="24"/>
        </w:rPr>
        <w:t xml:space="preserve"> not only contained a</w:t>
      </w:r>
      <w:r w:rsidR="00CE7F70">
        <w:rPr>
          <w:rFonts w:ascii="Times New Roman" w:hAnsi="Times New Roman" w:cs="Times New Roman"/>
          <w:sz w:val="24"/>
          <w:szCs w:val="24"/>
        </w:rPr>
        <w:t xml:space="preserve"> large number of American Indians,</w:t>
      </w:r>
      <w:r w:rsidR="00DC53A3">
        <w:rPr>
          <w:rFonts w:ascii="Times New Roman" w:hAnsi="Times New Roman" w:cs="Times New Roman"/>
          <w:sz w:val="24"/>
          <w:szCs w:val="24"/>
        </w:rPr>
        <w:t xml:space="preserve"> </w:t>
      </w:r>
      <w:r w:rsidR="00CE7F70">
        <w:rPr>
          <w:rFonts w:ascii="Times New Roman" w:hAnsi="Times New Roman" w:cs="Times New Roman"/>
          <w:sz w:val="24"/>
          <w:szCs w:val="24"/>
        </w:rPr>
        <w:t>but it also</w:t>
      </w:r>
      <w:r w:rsidR="00320C6B" w:rsidRPr="00320C6B">
        <w:rPr>
          <w:rFonts w:ascii="Times New Roman" w:hAnsi="Times New Roman" w:cs="Times New Roman"/>
          <w:sz w:val="24"/>
          <w:szCs w:val="24"/>
        </w:rPr>
        <w:t xml:space="preserve"> contained several Native officers, most of whom came from the 1</w:t>
      </w:r>
      <w:r w:rsidR="00320C6B" w:rsidRPr="00320C6B">
        <w:rPr>
          <w:rFonts w:ascii="Times New Roman" w:hAnsi="Times New Roman" w:cs="Times New Roman"/>
          <w:sz w:val="24"/>
          <w:szCs w:val="24"/>
          <w:vertAlign w:val="superscript"/>
        </w:rPr>
        <w:t>st</w:t>
      </w:r>
      <w:r w:rsidR="00320C6B" w:rsidRPr="00320C6B">
        <w:rPr>
          <w:rFonts w:ascii="Times New Roman" w:hAnsi="Times New Roman" w:cs="Times New Roman"/>
          <w:sz w:val="24"/>
          <w:szCs w:val="24"/>
        </w:rPr>
        <w:t xml:space="preserve"> Oklahoma: Captain Walter Veach, First Sergeant then Second Lieutenant Columbus Veach, Captain Charles H. Johnson, Captain Ben Davis Locke, and First Lieutenant Moses Bellmard.</w:t>
      </w:r>
      <w:r w:rsidR="008B6EA5">
        <w:rPr>
          <w:rStyle w:val="FootnoteReference"/>
          <w:rFonts w:ascii="Times New Roman" w:hAnsi="Times New Roman" w:cs="Times New Roman"/>
          <w:sz w:val="24"/>
          <w:szCs w:val="24"/>
        </w:rPr>
        <w:footnoteReference w:id="6"/>
      </w:r>
      <w:r w:rsidR="00320C6B" w:rsidRPr="00320C6B">
        <w:rPr>
          <w:rFonts w:ascii="Times New Roman" w:hAnsi="Times New Roman" w:cs="Times New Roman"/>
          <w:sz w:val="24"/>
          <w:szCs w:val="24"/>
        </w:rPr>
        <w:t xml:space="preserve"> </w:t>
      </w:r>
      <w:r w:rsidR="00A044A5">
        <w:rPr>
          <w:rFonts w:ascii="Times New Roman" w:hAnsi="Times New Roman" w:cs="Times New Roman"/>
          <w:sz w:val="24"/>
          <w:szCs w:val="24"/>
        </w:rPr>
        <w:t>The division also</w:t>
      </w:r>
      <w:r w:rsidR="00320C6B" w:rsidRPr="00320C6B">
        <w:rPr>
          <w:rFonts w:ascii="Times New Roman" w:hAnsi="Times New Roman" w:cs="Times New Roman"/>
          <w:sz w:val="24"/>
          <w:szCs w:val="24"/>
        </w:rPr>
        <w:t xml:space="preserve"> had an entire infantry company composed of dozens of men</w:t>
      </w:r>
      <w:r w:rsidR="00AD4CCF">
        <w:rPr>
          <w:rFonts w:ascii="Times New Roman" w:hAnsi="Times New Roman" w:cs="Times New Roman"/>
          <w:sz w:val="24"/>
          <w:szCs w:val="24"/>
        </w:rPr>
        <w:t xml:space="preserve"> of Oklahoma Native American </w:t>
      </w:r>
      <w:r w:rsidR="00C16200">
        <w:rPr>
          <w:rFonts w:ascii="Times New Roman" w:hAnsi="Times New Roman" w:cs="Times New Roman"/>
          <w:sz w:val="24"/>
          <w:szCs w:val="24"/>
        </w:rPr>
        <w:t>descent</w:t>
      </w:r>
      <w:r w:rsidR="00320C6B" w:rsidRPr="00320C6B">
        <w:rPr>
          <w:rFonts w:ascii="Times New Roman" w:hAnsi="Times New Roman" w:cs="Times New Roman"/>
          <w:sz w:val="24"/>
          <w:szCs w:val="24"/>
        </w:rPr>
        <w:t xml:space="preserve">. However, because of the size of the Indigenous population in comparison to the ethnic and racial makeup of the rest of the </w:t>
      </w:r>
      <w:r w:rsidR="00770997">
        <w:rPr>
          <w:rFonts w:ascii="Times New Roman" w:hAnsi="Times New Roman" w:cs="Times New Roman"/>
          <w:sz w:val="24"/>
          <w:szCs w:val="24"/>
        </w:rPr>
        <w:t>U.S.</w:t>
      </w:r>
      <w:r w:rsidR="00320C6B" w:rsidRPr="00320C6B">
        <w:rPr>
          <w:rFonts w:ascii="Times New Roman" w:hAnsi="Times New Roman" w:cs="Times New Roman"/>
          <w:sz w:val="24"/>
          <w:szCs w:val="24"/>
        </w:rPr>
        <w:t xml:space="preserve"> Army</w:t>
      </w:r>
      <w:r w:rsidR="007B382E">
        <w:rPr>
          <w:rFonts w:ascii="Times New Roman" w:hAnsi="Times New Roman" w:cs="Times New Roman"/>
          <w:sz w:val="24"/>
          <w:szCs w:val="24"/>
        </w:rPr>
        <w:t>,</w:t>
      </w:r>
      <w:r w:rsidR="00AF719A">
        <w:rPr>
          <w:rFonts w:ascii="Times New Roman" w:hAnsi="Times New Roman" w:cs="Times New Roman"/>
          <w:sz w:val="24"/>
          <w:szCs w:val="24"/>
        </w:rPr>
        <w:t xml:space="preserve"> as well as the potential for racism regarding their service</w:t>
      </w:r>
      <w:r w:rsidR="00320C6B" w:rsidRPr="00320C6B">
        <w:rPr>
          <w:rFonts w:ascii="Times New Roman" w:hAnsi="Times New Roman" w:cs="Times New Roman"/>
          <w:sz w:val="24"/>
          <w:szCs w:val="24"/>
        </w:rPr>
        <w:t xml:space="preserve">, most of their stories </w:t>
      </w:r>
      <w:r w:rsidR="00DA5D0F">
        <w:rPr>
          <w:rFonts w:ascii="Times New Roman" w:hAnsi="Times New Roman" w:cs="Times New Roman"/>
          <w:sz w:val="24"/>
          <w:szCs w:val="24"/>
        </w:rPr>
        <w:t>stayed within their</w:t>
      </w:r>
      <w:r w:rsidR="00320C6B" w:rsidRPr="00320C6B">
        <w:rPr>
          <w:rFonts w:ascii="Times New Roman" w:hAnsi="Times New Roman" w:cs="Times New Roman"/>
          <w:sz w:val="24"/>
          <w:szCs w:val="24"/>
        </w:rPr>
        <w:t xml:space="preserve"> individual tribal histor</w:t>
      </w:r>
      <w:r w:rsidR="00751630">
        <w:rPr>
          <w:rFonts w:ascii="Times New Roman" w:hAnsi="Times New Roman" w:cs="Times New Roman"/>
          <w:sz w:val="24"/>
          <w:szCs w:val="24"/>
        </w:rPr>
        <w:t>ies</w:t>
      </w:r>
      <w:r w:rsidR="00DA5D0F">
        <w:rPr>
          <w:rFonts w:ascii="Times New Roman" w:hAnsi="Times New Roman" w:cs="Times New Roman"/>
          <w:sz w:val="24"/>
          <w:szCs w:val="24"/>
        </w:rPr>
        <w:t>,</w:t>
      </w:r>
      <w:r w:rsidR="00320C6B" w:rsidRPr="00320C6B">
        <w:rPr>
          <w:rFonts w:ascii="Times New Roman" w:hAnsi="Times New Roman" w:cs="Times New Roman"/>
          <w:sz w:val="24"/>
          <w:szCs w:val="24"/>
        </w:rPr>
        <w:t xml:space="preserve"> along with corresponding unit </w:t>
      </w:r>
      <w:r w:rsidR="00086D32">
        <w:rPr>
          <w:rFonts w:ascii="Times New Roman" w:hAnsi="Times New Roman" w:cs="Times New Roman"/>
          <w:sz w:val="24"/>
          <w:szCs w:val="24"/>
        </w:rPr>
        <w:t>histories</w:t>
      </w:r>
      <w:r w:rsidR="00320C6B" w:rsidRPr="00320C6B">
        <w:rPr>
          <w:rFonts w:ascii="Times New Roman" w:hAnsi="Times New Roman" w:cs="Times New Roman"/>
          <w:sz w:val="24"/>
          <w:szCs w:val="24"/>
        </w:rPr>
        <w:t>. As a result of their service to the U</w:t>
      </w:r>
      <w:r w:rsidR="00770997">
        <w:rPr>
          <w:rFonts w:ascii="Times New Roman" w:hAnsi="Times New Roman" w:cs="Times New Roman"/>
          <w:sz w:val="24"/>
          <w:szCs w:val="24"/>
        </w:rPr>
        <w:t>.</w:t>
      </w:r>
      <w:r w:rsidR="00320C6B" w:rsidRPr="00320C6B">
        <w:rPr>
          <w:rFonts w:ascii="Times New Roman" w:hAnsi="Times New Roman" w:cs="Times New Roman"/>
          <w:sz w:val="24"/>
          <w:szCs w:val="24"/>
        </w:rPr>
        <w:t>S</w:t>
      </w:r>
      <w:r w:rsidR="00770997">
        <w:rPr>
          <w:rFonts w:ascii="Times New Roman" w:hAnsi="Times New Roman" w:cs="Times New Roman"/>
          <w:sz w:val="24"/>
          <w:szCs w:val="24"/>
        </w:rPr>
        <w:t>.</w:t>
      </w:r>
      <w:r w:rsidR="00320C6B" w:rsidRPr="00320C6B">
        <w:rPr>
          <w:rFonts w:ascii="Times New Roman" w:hAnsi="Times New Roman" w:cs="Times New Roman"/>
          <w:sz w:val="24"/>
          <w:szCs w:val="24"/>
        </w:rPr>
        <w:t xml:space="preserve">, Native Americans who served </w:t>
      </w:r>
      <w:r w:rsidR="00770997">
        <w:rPr>
          <w:rFonts w:ascii="Times New Roman" w:hAnsi="Times New Roman" w:cs="Times New Roman"/>
          <w:sz w:val="24"/>
          <w:szCs w:val="24"/>
        </w:rPr>
        <w:t>received</w:t>
      </w:r>
      <w:r w:rsidR="00320C6B" w:rsidRPr="00320C6B">
        <w:rPr>
          <w:rFonts w:ascii="Times New Roman" w:hAnsi="Times New Roman" w:cs="Times New Roman"/>
          <w:sz w:val="24"/>
          <w:szCs w:val="24"/>
        </w:rPr>
        <w:t xml:space="preserve"> paths of immediate citizenship if desired</w:t>
      </w:r>
      <w:r w:rsidR="00174448">
        <w:rPr>
          <w:rFonts w:ascii="Times New Roman" w:hAnsi="Times New Roman" w:cs="Times New Roman"/>
          <w:sz w:val="24"/>
          <w:szCs w:val="24"/>
        </w:rPr>
        <w:t xml:space="preserve"> amongst those men not already citizens</w:t>
      </w:r>
      <w:r w:rsidR="00320C6B" w:rsidRPr="00320C6B">
        <w:rPr>
          <w:rFonts w:ascii="Times New Roman" w:hAnsi="Times New Roman" w:cs="Times New Roman"/>
          <w:sz w:val="24"/>
          <w:szCs w:val="24"/>
        </w:rPr>
        <w:t xml:space="preserve">. Because </w:t>
      </w:r>
      <w:r w:rsidR="00E8110B">
        <w:rPr>
          <w:rFonts w:ascii="Times New Roman" w:hAnsi="Times New Roman" w:cs="Times New Roman"/>
          <w:sz w:val="24"/>
          <w:szCs w:val="24"/>
        </w:rPr>
        <w:t>the military used</w:t>
      </w:r>
      <w:r w:rsidR="00320C6B" w:rsidRPr="00320C6B">
        <w:rPr>
          <w:rFonts w:ascii="Times New Roman" w:hAnsi="Times New Roman" w:cs="Times New Roman"/>
          <w:sz w:val="24"/>
          <w:szCs w:val="24"/>
        </w:rPr>
        <w:t xml:space="preserve"> Native languages as </w:t>
      </w:r>
      <w:r w:rsidR="00810AB7">
        <w:rPr>
          <w:rFonts w:ascii="Times New Roman" w:hAnsi="Times New Roman" w:cs="Times New Roman"/>
          <w:sz w:val="24"/>
          <w:szCs w:val="24"/>
        </w:rPr>
        <w:t xml:space="preserve">a </w:t>
      </w:r>
      <w:r w:rsidR="00320C6B" w:rsidRPr="00320C6B">
        <w:rPr>
          <w:rFonts w:ascii="Times New Roman" w:hAnsi="Times New Roman" w:cs="Times New Roman"/>
          <w:sz w:val="24"/>
          <w:szCs w:val="24"/>
        </w:rPr>
        <w:t xml:space="preserve">means of communicating coded messages, portions of the Indigenous service to the Nation in wartime </w:t>
      </w:r>
      <w:r w:rsidR="009B7868">
        <w:rPr>
          <w:rFonts w:ascii="Times New Roman" w:hAnsi="Times New Roman" w:cs="Times New Roman"/>
          <w:sz w:val="24"/>
          <w:szCs w:val="24"/>
        </w:rPr>
        <w:t>remained</w:t>
      </w:r>
      <w:r w:rsidR="00320C6B" w:rsidRPr="00320C6B">
        <w:rPr>
          <w:rFonts w:ascii="Times New Roman" w:hAnsi="Times New Roman" w:cs="Times New Roman"/>
          <w:sz w:val="24"/>
          <w:szCs w:val="24"/>
        </w:rPr>
        <w:t xml:space="preserve"> closely hidden from public record out of fear of needing to utilize similar methods in future conflicts</w:t>
      </w:r>
      <w:r w:rsidR="007B382E">
        <w:rPr>
          <w:rFonts w:ascii="Times New Roman" w:hAnsi="Times New Roman" w:cs="Times New Roman"/>
          <w:sz w:val="24"/>
          <w:szCs w:val="24"/>
        </w:rPr>
        <w:t>,</w:t>
      </w:r>
      <w:r w:rsidR="00DB7EFA">
        <w:rPr>
          <w:rFonts w:ascii="Times New Roman" w:hAnsi="Times New Roman" w:cs="Times New Roman"/>
          <w:sz w:val="24"/>
          <w:szCs w:val="24"/>
        </w:rPr>
        <w:t xml:space="preserve"> and the United States did so in</w:t>
      </w:r>
      <w:r w:rsidR="00320C6B" w:rsidRPr="00320C6B">
        <w:rPr>
          <w:rFonts w:ascii="Times New Roman" w:hAnsi="Times New Roman" w:cs="Times New Roman"/>
          <w:sz w:val="24"/>
          <w:szCs w:val="24"/>
        </w:rPr>
        <w:t xml:space="preserve"> the Second World War</w:t>
      </w:r>
      <w:r w:rsidR="00233848">
        <w:rPr>
          <w:rFonts w:ascii="Times New Roman" w:hAnsi="Times New Roman" w:cs="Times New Roman"/>
          <w:sz w:val="24"/>
          <w:szCs w:val="24"/>
        </w:rPr>
        <w:t xml:space="preserve">. </w:t>
      </w:r>
      <w:r w:rsidR="00320C6B" w:rsidRPr="00320C6B">
        <w:rPr>
          <w:rFonts w:ascii="Times New Roman" w:hAnsi="Times New Roman" w:cs="Times New Roman"/>
          <w:sz w:val="24"/>
          <w:szCs w:val="24"/>
        </w:rPr>
        <w:t>For this reason, the American public has long lacked an understanding of the substantial impacts of American Indians who served in World War I</w:t>
      </w:r>
      <w:r w:rsidR="002C7DB3">
        <w:rPr>
          <w:rFonts w:ascii="Times New Roman" w:hAnsi="Times New Roman" w:cs="Times New Roman"/>
          <w:sz w:val="24"/>
          <w:szCs w:val="24"/>
        </w:rPr>
        <w:t xml:space="preserve"> outside of traditional combat roles</w:t>
      </w:r>
      <w:r w:rsidR="00320C6B" w:rsidRPr="00320C6B">
        <w:rPr>
          <w:rFonts w:ascii="Times New Roman" w:hAnsi="Times New Roman" w:cs="Times New Roman"/>
          <w:sz w:val="24"/>
          <w:szCs w:val="24"/>
        </w:rPr>
        <w:t>. It was not until the end of the twentieth century and the beginning of the twenty-first</w:t>
      </w:r>
      <w:r w:rsidR="00BC1D04">
        <w:rPr>
          <w:rFonts w:ascii="Times New Roman" w:hAnsi="Times New Roman" w:cs="Times New Roman"/>
          <w:sz w:val="24"/>
          <w:szCs w:val="24"/>
        </w:rPr>
        <w:t>, after the U.S. Congress passed</w:t>
      </w:r>
      <w:r w:rsidR="006B7FF3">
        <w:rPr>
          <w:rFonts w:ascii="Times New Roman" w:hAnsi="Times New Roman" w:cs="Times New Roman"/>
          <w:sz w:val="24"/>
          <w:szCs w:val="24"/>
        </w:rPr>
        <w:t xml:space="preserve"> the Code Talker Recognition Act</w:t>
      </w:r>
      <w:r w:rsidR="00977321">
        <w:rPr>
          <w:rFonts w:ascii="Times New Roman" w:hAnsi="Times New Roman" w:cs="Times New Roman"/>
          <w:sz w:val="24"/>
          <w:szCs w:val="24"/>
        </w:rPr>
        <w:t>, HR 4544,</w:t>
      </w:r>
      <w:r w:rsidR="00BC1D04">
        <w:rPr>
          <w:rFonts w:ascii="Times New Roman" w:hAnsi="Times New Roman" w:cs="Times New Roman"/>
          <w:sz w:val="24"/>
          <w:szCs w:val="24"/>
        </w:rPr>
        <w:t xml:space="preserve"> </w:t>
      </w:r>
      <w:r w:rsidR="00320C6B" w:rsidRPr="00320C6B">
        <w:rPr>
          <w:rFonts w:ascii="Times New Roman" w:hAnsi="Times New Roman" w:cs="Times New Roman"/>
          <w:sz w:val="24"/>
          <w:szCs w:val="24"/>
        </w:rPr>
        <w:t xml:space="preserve">that </w:t>
      </w:r>
      <w:r w:rsidR="008E7C1C">
        <w:rPr>
          <w:rFonts w:ascii="Times New Roman" w:hAnsi="Times New Roman" w:cs="Times New Roman"/>
          <w:sz w:val="24"/>
          <w:szCs w:val="24"/>
        </w:rPr>
        <w:t>a more</w:t>
      </w:r>
      <w:r w:rsidR="00320C6B" w:rsidRPr="00320C6B">
        <w:rPr>
          <w:rFonts w:ascii="Times New Roman" w:hAnsi="Times New Roman" w:cs="Times New Roman"/>
          <w:sz w:val="24"/>
          <w:szCs w:val="24"/>
        </w:rPr>
        <w:t xml:space="preserve"> </w:t>
      </w:r>
      <w:r w:rsidR="00BF755C">
        <w:rPr>
          <w:rFonts w:ascii="Times New Roman" w:hAnsi="Times New Roman" w:cs="Times New Roman"/>
          <w:sz w:val="24"/>
          <w:szCs w:val="24"/>
        </w:rPr>
        <w:lastRenderedPageBreak/>
        <w:t>complete</w:t>
      </w:r>
      <w:r w:rsidR="00320C6B" w:rsidRPr="00320C6B">
        <w:rPr>
          <w:rFonts w:ascii="Times New Roman" w:hAnsi="Times New Roman" w:cs="Times New Roman"/>
          <w:sz w:val="24"/>
          <w:szCs w:val="24"/>
        </w:rPr>
        <w:t xml:space="preserve"> understanding of </w:t>
      </w:r>
      <w:r w:rsidR="00B05ED6">
        <w:rPr>
          <w:rFonts w:ascii="Times New Roman" w:hAnsi="Times New Roman" w:cs="Times New Roman"/>
          <w:sz w:val="24"/>
          <w:szCs w:val="24"/>
        </w:rPr>
        <w:t xml:space="preserve">Native </w:t>
      </w:r>
      <w:r w:rsidR="00320C6B" w:rsidRPr="00320C6B">
        <w:rPr>
          <w:rFonts w:ascii="Times New Roman" w:hAnsi="Times New Roman" w:cs="Times New Roman"/>
          <w:sz w:val="24"/>
          <w:szCs w:val="24"/>
        </w:rPr>
        <w:t>American participation in U</w:t>
      </w:r>
      <w:r w:rsidR="00174448">
        <w:rPr>
          <w:rFonts w:ascii="Times New Roman" w:hAnsi="Times New Roman" w:cs="Times New Roman"/>
          <w:sz w:val="24"/>
          <w:szCs w:val="24"/>
        </w:rPr>
        <w:t>.</w:t>
      </w:r>
      <w:r w:rsidR="00320C6B" w:rsidRPr="00320C6B">
        <w:rPr>
          <w:rFonts w:ascii="Times New Roman" w:hAnsi="Times New Roman" w:cs="Times New Roman"/>
          <w:sz w:val="24"/>
          <w:szCs w:val="24"/>
        </w:rPr>
        <w:t>S</w:t>
      </w:r>
      <w:r w:rsidR="00174448">
        <w:rPr>
          <w:rFonts w:ascii="Times New Roman" w:hAnsi="Times New Roman" w:cs="Times New Roman"/>
          <w:sz w:val="24"/>
          <w:szCs w:val="24"/>
        </w:rPr>
        <w:t>.</w:t>
      </w:r>
      <w:r w:rsidR="00320C6B" w:rsidRPr="00320C6B">
        <w:rPr>
          <w:rFonts w:ascii="Times New Roman" w:hAnsi="Times New Roman" w:cs="Times New Roman"/>
          <w:sz w:val="24"/>
          <w:szCs w:val="24"/>
        </w:rPr>
        <w:t xml:space="preserve"> military campaigns </w:t>
      </w:r>
      <w:r w:rsidR="00174448">
        <w:rPr>
          <w:rFonts w:ascii="Times New Roman" w:hAnsi="Times New Roman" w:cs="Times New Roman"/>
          <w:sz w:val="24"/>
          <w:szCs w:val="24"/>
        </w:rPr>
        <w:t>became</w:t>
      </w:r>
      <w:r w:rsidR="00320C6B" w:rsidRPr="00320C6B">
        <w:rPr>
          <w:rFonts w:ascii="Times New Roman" w:hAnsi="Times New Roman" w:cs="Times New Roman"/>
          <w:sz w:val="24"/>
          <w:szCs w:val="24"/>
        </w:rPr>
        <w:t xml:space="preserve"> public and fully realized</w:t>
      </w:r>
      <w:r w:rsidR="00BC1D04">
        <w:rPr>
          <w:rFonts w:ascii="Times New Roman" w:hAnsi="Times New Roman" w:cs="Times New Roman"/>
          <w:sz w:val="24"/>
          <w:szCs w:val="24"/>
        </w:rPr>
        <w:t>.</w:t>
      </w:r>
      <w:r w:rsidR="009A0482">
        <w:rPr>
          <w:rStyle w:val="FootnoteReference"/>
          <w:rFonts w:ascii="Times New Roman" w:hAnsi="Times New Roman" w:cs="Times New Roman"/>
          <w:sz w:val="24"/>
          <w:szCs w:val="24"/>
        </w:rPr>
        <w:footnoteReference w:id="7"/>
      </w:r>
    </w:p>
    <w:p w14:paraId="0279B155" w14:textId="35EDF8ED" w:rsidR="00337CE1" w:rsidRDefault="00726B76" w:rsidP="00337CE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w:t>
      </w:r>
      <w:r w:rsidR="007B382E" w:rsidRPr="007B382E">
        <w:rPr>
          <w:rFonts w:ascii="Times New Roman" w:hAnsi="Times New Roman" w:cs="Times New Roman"/>
          <w:sz w:val="24"/>
          <w:szCs w:val="24"/>
        </w:rPr>
        <w:t xml:space="preserve">the 36th ID </w:t>
      </w:r>
      <w:r w:rsidR="00ED3641" w:rsidRPr="00ED3641">
        <w:rPr>
          <w:rFonts w:ascii="Times New Roman" w:hAnsi="Times New Roman" w:cs="Times New Roman"/>
          <w:sz w:val="24"/>
          <w:szCs w:val="24"/>
        </w:rPr>
        <w:t xml:space="preserve">comprised mostly of volunteers, the 90th ID </w:t>
      </w:r>
      <w:r w:rsidR="00ED3641">
        <w:rPr>
          <w:rFonts w:ascii="Times New Roman" w:hAnsi="Times New Roman" w:cs="Times New Roman"/>
          <w:sz w:val="24"/>
          <w:szCs w:val="24"/>
        </w:rPr>
        <w:t>contained</w:t>
      </w:r>
      <w:r w:rsidR="00ED3641" w:rsidRPr="00ED3641">
        <w:rPr>
          <w:rFonts w:ascii="Times New Roman" w:hAnsi="Times New Roman" w:cs="Times New Roman"/>
          <w:sz w:val="24"/>
          <w:szCs w:val="24"/>
        </w:rPr>
        <w:t xml:space="preserve"> draftees from</w:t>
      </w:r>
      <w:r w:rsidR="00D06E74">
        <w:rPr>
          <w:rFonts w:ascii="Times New Roman" w:hAnsi="Times New Roman" w:cs="Times New Roman"/>
          <w:sz w:val="24"/>
          <w:szCs w:val="24"/>
        </w:rPr>
        <w:t xml:space="preserve"> Texas and Oklahoma. This is where it got </w:t>
      </w:r>
      <w:r w:rsidR="00B2703C">
        <w:rPr>
          <w:rFonts w:ascii="Times New Roman" w:hAnsi="Times New Roman" w:cs="Times New Roman"/>
          <w:sz w:val="24"/>
          <w:szCs w:val="24"/>
        </w:rPr>
        <w:t>its</w:t>
      </w:r>
      <w:r w:rsidR="00D06E74">
        <w:rPr>
          <w:rFonts w:ascii="Times New Roman" w:hAnsi="Times New Roman" w:cs="Times New Roman"/>
          <w:sz w:val="24"/>
          <w:szCs w:val="24"/>
        </w:rPr>
        <w:t xml:space="preserve"> </w:t>
      </w:r>
      <w:r w:rsidR="00B2703C">
        <w:rPr>
          <w:rFonts w:ascii="Times New Roman" w:hAnsi="Times New Roman" w:cs="Times New Roman"/>
          <w:sz w:val="24"/>
          <w:szCs w:val="24"/>
        </w:rPr>
        <w:t>region-derived</w:t>
      </w:r>
      <w:r w:rsidR="00D06E74">
        <w:rPr>
          <w:rFonts w:ascii="Times New Roman" w:hAnsi="Times New Roman" w:cs="Times New Roman"/>
          <w:sz w:val="24"/>
          <w:szCs w:val="24"/>
        </w:rPr>
        <w:t xml:space="preserve"> nickname, the Texas-Oklahoma Draftee Division. The 90</w:t>
      </w:r>
      <w:r w:rsidR="00D06E74" w:rsidRPr="00D06E74">
        <w:rPr>
          <w:rFonts w:ascii="Times New Roman" w:hAnsi="Times New Roman" w:cs="Times New Roman"/>
          <w:sz w:val="24"/>
          <w:szCs w:val="24"/>
          <w:vertAlign w:val="superscript"/>
        </w:rPr>
        <w:t>th</w:t>
      </w:r>
      <w:r w:rsidR="00D06E74">
        <w:rPr>
          <w:rFonts w:ascii="Times New Roman" w:hAnsi="Times New Roman" w:cs="Times New Roman"/>
          <w:sz w:val="24"/>
          <w:szCs w:val="24"/>
        </w:rPr>
        <w:t xml:space="preserve"> ID had </w:t>
      </w:r>
      <w:r w:rsidR="001C49FF">
        <w:rPr>
          <w:rFonts w:ascii="Times New Roman" w:hAnsi="Times New Roman" w:cs="Times New Roman"/>
          <w:sz w:val="24"/>
          <w:szCs w:val="24"/>
        </w:rPr>
        <w:t>several hundred</w:t>
      </w:r>
      <w:r w:rsidR="00D06E74">
        <w:rPr>
          <w:rFonts w:ascii="Times New Roman" w:hAnsi="Times New Roman" w:cs="Times New Roman"/>
          <w:sz w:val="24"/>
          <w:szCs w:val="24"/>
        </w:rPr>
        <w:t xml:space="preserve"> Native Americans </w:t>
      </w:r>
      <w:r w:rsidR="001C49FF">
        <w:rPr>
          <w:rFonts w:ascii="Times New Roman" w:hAnsi="Times New Roman" w:cs="Times New Roman"/>
          <w:sz w:val="24"/>
          <w:szCs w:val="24"/>
        </w:rPr>
        <w:t xml:space="preserve">from Oklahoma </w:t>
      </w:r>
      <w:r w:rsidR="00D06E74">
        <w:rPr>
          <w:rFonts w:ascii="Times New Roman" w:hAnsi="Times New Roman" w:cs="Times New Roman"/>
          <w:sz w:val="24"/>
          <w:szCs w:val="24"/>
        </w:rPr>
        <w:t xml:space="preserve">in its ranks as well. There is still some debate </w:t>
      </w:r>
      <w:r w:rsidR="00A228EB">
        <w:rPr>
          <w:rFonts w:ascii="Times New Roman" w:hAnsi="Times New Roman" w:cs="Times New Roman"/>
          <w:sz w:val="24"/>
          <w:szCs w:val="24"/>
        </w:rPr>
        <w:t>about</w:t>
      </w:r>
      <w:r w:rsidR="00D06E74">
        <w:rPr>
          <w:rFonts w:ascii="Times New Roman" w:hAnsi="Times New Roman" w:cs="Times New Roman"/>
          <w:sz w:val="24"/>
          <w:szCs w:val="24"/>
        </w:rPr>
        <w:t xml:space="preserve"> which division </w:t>
      </w:r>
      <w:r w:rsidR="001C49FF">
        <w:rPr>
          <w:rFonts w:ascii="Times New Roman" w:hAnsi="Times New Roman" w:cs="Times New Roman"/>
          <w:sz w:val="24"/>
          <w:szCs w:val="24"/>
        </w:rPr>
        <w:t xml:space="preserve">truly </w:t>
      </w:r>
      <w:r w:rsidR="00D06E74">
        <w:rPr>
          <w:rFonts w:ascii="Times New Roman" w:hAnsi="Times New Roman" w:cs="Times New Roman"/>
          <w:sz w:val="24"/>
          <w:szCs w:val="24"/>
        </w:rPr>
        <w:t>had the most Native Americans, the 36</w:t>
      </w:r>
      <w:r w:rsidR="00D06E74" w:rsidRPr="00D06E74">
        <w:rPr>
          <w:rFonts w:ascii="Times New Roman" w:hAnsi="Times New Roman" w:cs="Times New Roman"/>
          <w:sz w:val="24"/>
          <w:szCs w:val="24"/>
          <w:vertAlign w:val="superscript"/>
        </w:rPr>
        <w:t>th</w:t>
      </w:r>
      <w:r w:rsidR="00D06E74">
        <w:rPr>
          <w:rFonts w:ascii="Times New Roman" w:hAnsi="Times New Roman" w:cs="Times New Roman"/>
          <w:sz w:val="24"/>
          <w:szCs w:val="24"/>
        </w:rPr>
        <w:t xml:space="preserve"> or the 90</w:t>
      </w:r>
      <w:r w:rsidR="00D06E74" w:rsidRPr="00D06E74">
        <w:rPr>
          <w:rFonts w:ascii="Times New Roman" w:hAnsi="Times New Roman" w:cs="Times New Roman"/>
          <w:sz w:val="24"/>
          <w:szCs w:val="24"/>
          <w:vertAlign w:val="superscript"/>
        </w:rPr>
        <w:t>th</w:t>
      </w:r>
      <w:r w:rsidR="00D06E74">
        <w:rPr>
          <w:rFonts w:ascii="Times New Roman" w:hAnsi="Times New Roman" w:cs="Times New Roman"/>
          <w:sz w:val="24"/>
          <w:szCs w:val="24"/>
        </w:rPr>
        <w:t xml:space="preserve">. </w:t>
      </w:r>
      <w:r w:rsidR="001C49FF">
        <w:rPr>
          <w:rFonts w:ascii="Times New Roman" w:hAnsi="Times New Roman" w:cs="Times New Roman"/>
          <w:sz w:val="24"/>
          <w:szCs w:val="24"/>
        </w:rPr>
        <w:t>However, due to the scarcity of primary records accounting for exact racial and ethnic demographics of each of the divisions outside of personal accounts, the 36</w:t>
      </w:r>
      <w:r w:rsidR="001C49FF" w:rsidRPr="001C49FF">
        <w:rPr>
          <w:rFonts w:ascii="Times New Roman" w:hAnsi="Times New Roman" w:cs="Times New Roman"/>
          <w:sz w:val="24"/>
          <w:szCs w:val="24"/>
          <w:vertAlign w:val="superscript"/>
        </w:rPr>
        <w:t>th</w:t>
      </w:r>
      <w:r w:rsidR="001C49FF">
        <w:rPr>
          <w:rFonts w:ascii="Times New Roman" w:hAnsi="Times New Roman" w:cs="Times New Roman"/>
          <w:sz w:val="24"/>
          <w:szCs w:val="24"/>
        </w:rPr>
        <w:t xml:space="preserve"> ID is popularly accepted as the division with the most integrated Native Americans in the U.S. Army during World War I.</w:t>
      </w:r>
      <w:r w:rsidR="00E44CD2">
        <w:rPr>
          <w:rFonts w:ascii="Times New Roman" w:hAnsi="Times New Roman" w:cs="Times New Roman"/>
          <w:sz w:val="24"/>
          <w:szCs w:val="24"/>
        </w:rPr>
        <w:t xml:space="preserve"> </w:t>
      </w:r>
      <w:r w:rsidR="00832DF7">
        <w:rPr>
          <w:rFonts w:ascii="Times New Roman" w:hAnsi="Times New Roman" w:cs="Times New Roman"/>
          <w:sz w:val="24"/>
          <w:szCs w:val="24"/>
        </w:rPr>
        <w:t xml:space="preserve">The </w:t>
      </w:r>
      <w:r w:rsidR="00E44CD2">
        <w:rPr>
          <w:rFonts w:ascii="Times New Roman" w:hAnsi="Times New Roman" w:cs="Times New Roman"/>
          <w:sz w:val="24"/>
          <w:szCs w:val="24"/>
        </w:rPr>
        <w:t>90</w:t>
      </w:r>
      <w:r w:rsidR="00E44CD2" w:rsidRPr="00E44CD2">
        <w:rPr>
          <w:rFonts w:ascii="Times New Roman" w:hAnsi="Times New Roman" w:cs="Times New Roman"/>
          <w:sz w:val="24"/>
          <w:szCs w:val="24"/>
          <w:vertAlign w:val="superscript"/>
        </w:rPr>
        <w:t>th</w:t>
      </w:r>
      <w:r w:rsidR="00E44CD2">
        <w:rPr>
          <w:rFonts w:ascii="Times New Roman" w:hAnsi="Times New Roman" w:cs="Times New Roman"/>
          <w:sz w:val="24"/>
          <w:szCs w:val="24"/>
        </w:rPr>
        <w:t xml:space="preserve"> ID was formed in a similar timeframe as the 36</w:t>
      </w:r>
      <w:r w:rsidR="00E44CD2" w:rsidRPr="00E44CD2">
        <w:rPr>
          <w:rFonts w:ascii="Times New Roman" w:hAnsi="Times New Roman" w:cs="Times New Roman"/>
          <w:sz w:val="24"/>
          <w:szCs w:val="24"/>
          <w:vertAlign w:val="superscript"/>
        </w:rPr>
        <w:t>th</w:t>
      </w:r>
      <w:r w:rsidR="00E44CD2">
        <w:rPr>
          <w:rFonts w:ascii="Times New Roman" w:hAnsi="Times New Roman" w:cs="Times New Roman"/>
          <w:sz w:val="24"/>
          <w:szCs w:val="24"/>
        </w:rPr>
        <w:t xml:space="preserve"> ID, but as a National Army unit comprised of drafted men from Texas and Oklahoma, not an amalgamated National Guard force. </w:t>
      </w:r>
      <w:r w:rsidR="00337CE1">
        <w:rPr>
          <w:rStyle w:val="FootnoteReference"/>
          <w:rFonts w:ascii="Times New Roman" w:hAnsi="Times New Roman" w:cs="Times New Roman"/>
          <w:sz w:val="24"/>
          <w:szCs w:val="24"/>
        </w:rPr>
        <w:footnoteReference w:id="8"/>
      </w:r>
    </w:p>
    <w:p w14:paraId="017A5B5C" w14:textId="34DC3014" w:rsidR="00402FD2" w:rsidRPr="00320C6B" w:rsidRDefault="00933247" w:rsidP="0093324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a result of their integration, Anglo-American and Native American soldiers had similar yet different </w:t>
      </w:r>
      <w:r w:rsidR="00060DF6">
        <w:rPr>
          <w:rFonts w:ascii="Times New Roman" w:hAnsi="Times New Roman" w:cs="Times New Roman"/>
          <w:sz w:val="24"/>
          <w:szCs w:val="24"/>
        </w:rPr>
        <w:t xml:space="preserve">experiences, </w:t>
      </w:r>
      <w:r w:rsidR="00F903BE">
        <w:rPr>
          <w:rFonts w:ascii="Times New Roman" w:hAnsi="Times New Roman" w:cs="Times New Roman"/>
          <w:sz w:val="24"/>
          <w:szCs w:val="24"/>
        </w:rPr>
        <w:t xml:space="preserve">while the army </w:t>
      </w:r>
      <w:r w:rsidR="00A951F5">
        <w:rPr>
          <w:rFonts w:ascii="Times New Roman" w:hAnsi="Times New Roman" w:cs="Times New Roman"/>
          <w:sz w:val="24"/>
          <w:szCs w:val="24"/>
        </w:rPr>
        <w:t>segregated</w:t>
      </w:r>
      <w:r w:rsidR="00060DF6">
        <w:rPr>
          <w:rFonts w:ascii="Times New Roman" w:hAnsi="Times New Roman" w:cs="Times New Roman"/>
          <w:sz w:val="24"/>
          <w:szCs w:val="24"/>
        </w:rPr>
        <w:t xml:space="preserve"> </w:t>
      </w:r>
      <w:r w:rsidR="00F72537">
        <w:rPr>
          <w:rFonts w:ascii="Times New Roman" w:hAnsi="Times New Roman" w:cs="Times New Roman"/>
          <w:sz w:val="24"/>
          <w:szCs w:val="24"/>
        </w:rPr>
        <w:t>African American</w:t>
      </w:r>
      <w:r w:rsidR="00060DF6">
        <w:rPr>
          <w:rFonts w:ascii="Times New Roman" w:hAnsi="Times New Roman" w:cs="Times New Roman"/>
          <w:sz w:val="24"/>
          <w:szCs w:val="24"/>
        </w:rPr>
        <w:t xml:space="preserve"> Oklahomans into </w:t>
      </w:r>
      <w:r w:rsidR="00832DF7">
        <w:rPr>
          <w:rFonts w:ascii="Times New Roman" w:hAnsi="Times New Roman" w:cs="Times New Roman"/>
          <w:sz w:val="24"/>
          <w:szCs w:val="24"/>
        </w:rPr>
        <w:t>B</w:t>
      </w:r>
      <w:r w:rsidR="00916041">
        <w:rPr>
          <w:rFonts w:ascii="Times New Roman" w:hAnsi="Times New Roman" w:cs="Times New Roman"/>
          <w:sz w:val="24"/>
          <w:szCs w:val="24"/>
        </w:rPr>
        <w:t>lack-only</w:t>
      </w:r>
      <w:r w:rsidR="00060DF6">
        <w:rPr>
          <w:rFonts w:ascii="Times New Roman" w:hAnsi="Times New Roman" w:cs="Times New Roman"/>
          <w:sz w:val="24"/>
          <w:szCs w:val="24"/>
        </w:rPr>
        <w:t xml:space="preserve"> </w:t>
      </w:r>
      <w:r w:rsidR="002266E0">
        <w:rPr>
          <w:rFonts w:ascii="Times New Roman" w:hAnsi="Times New Roman" w:cs="Times New Roman"/>
          <w:sz w:val="24"/>
          <w:szCs w:val="24"/>
        </w:rPr>
        <w:t>divisions</w:t>
      </w:r>
      <w:r w:rsidR="009B021D">
        <w:rPr>
          <w:rFonts w:ascii="Times New Roman" w:hAnsi="Times New Roman" w:cs="Times New Roman"/>
          <w:sz w:val="24"/>
          <w:szCs w:val="24"/>
        </w:rPr>
        <w:t xml:space="preserve"> or regiments</w:t>
      </w:r>
      <w:r w:rsidR="002266E0">
        <w:rPr>
          <w:rFonts w:ascii="Times New Roman" w:hAnsi="Times New Roman" w:cs="Times New Roman"/>
          <w:sz w:val="24"/>
          <w:szCs w:val="24"/>
        </w:rPr>
        <w:t>.</w:t>
      </w:r>
      <w:r w:rsidR="006A7F9F">
        <w:rPr>
          <w:rFonts w:ascii="Times New Roman" w:hAnsi="Times New Roman" w:cs="Times New Roman"/>
          <w:sz w:val="24"/>
          <w:szCs w:val="24"/>
        </w:rPr>
        <w:t xml:space="preserve"> The systemic racism that permeated Oklahoma during World War I affected not only the drafting</w:t>
      </w:r>
      <w:r w:rsidR="00EF0B60">
        <w:rPr>
          <w:rFonts w:ascii="Times New Roman" w:hAnsi="Times New Roman" w:cs="Times New Roman"/>
          <w:sz w:val="24"/>
          <w:szCs w:val="24"/>
        </w:rPr>
        <w:t xml:space="preserve"> and volunteering processes of African American men but also led to increased tensions between White Oklahomans</w:t>
      </w:r>
      <w:r w:rsidR="00595A87">
        <w:rPr>
          <w:rFonts w:ascii="Times New Roman" w:hAnsi="Times New Roman" w:cs="Times New Roman"/>
          <w:sz w:val="24"/>
          <w:szCs w:val="24"/>
        </w:rPr>
        <w:t>.</w:t>
      </w:r>
      <w:r w:rsidR="004D4F08">
        <w:rPr>
          <w:rFonts w:ascii="Times New Roman" w:hAnsi="Times New Roman" w:cs="Times New Roman"/>
          <w:sz w:val="24"/>
          <w:szCs w:val="24"/>
        </w:rPr>
        <w:t xml:space="preserve"> As a result of the</w:t>
      </w:r>
      <w:r w:rsidR="00D47267">
        <w:rPr>
          <w:rFonts w:ascii="Times New Roman" w:hAnsi="Times New Roman" w:cs="Times New Roman"/>
          <w:sz w:val="24"/>
          <w:szCs w:val="24"/>
        </w:rPr>
        <w:t xml:space="preserve"> segregation of </w:t>
      </w:r>
      <w:r w:rsidR="00832DF7">
        <w:rPr>
          <w:rFonts w:ascii="Times New Roman" w:hAnsi="Times New Roman" w:cs="Times New Roman"/>
          <w:sz w:val="24"/>
          <w:szCs w:val="24"/>
        </w:rPr>
        <w:t>B</w:t>
      </w:r>
      <w:r w:rsidR="00D47267">
        <w:rPr>
          <w:rFonts w:ascii="Times New Roman" w:hAnsi="Times New Roman" w:cs="Times New Roman"/>
          <w:sz w:val="24"/>
          <w:szCs w:val="24"/>
        </w:rPr>
        <w:t xml:space="preserve">lack units and the assimilation of African American Oklahomans into </w:t>
      </w:r>
      <w:r w:rsidR="00FB4578">
        <w:rPr>
          <w:rFonts w:ascii="Times New Roman" w:hAnsi="Times New Roman" w:cs="Times New Roman"/>
          <w:sz w:val="24"/>
          <w:szCs w:val="24"/>
        </w:rPr>
        <w:t xml:space="preserve">units comprised of African Americans from all over the United States, </w:t>
      </w:r>
      <w:r w:rsidR="00DB6F52">
        <w:rPr>
          <w:rFonts w:ascii="Times New Roman" w:hAnsi="Times New Roman" w:cs="Times New Roman"/>
          <w:sz w:val="24"/>
          <w:szCs w:val="24"/>
        </w:rPr>
        <w:t>their stories are blended in with the history of those units.</w:t>
      </w:r>
      <w:r w:rsidR="0087499E">
        <w:rPr>
          <w:rFonts w:ascii="Times New Roman" w:hAnsi="Times New Roman" w:cs="Times New Roman"/>
          <w:sz w:val="24"/>
          <w:szCs w:val="24"/>
        </w:rPr>
        <w:t xml:space="preserve"> </w:t>
      </w:r>
      <w:r w:rsidR="00BA16EA" w:rsidRPr="009742B5">
        <w:rPr>
          <w:rFonts w:ascii="Times New Roman" w:hAnsi="Times New Roman" w:cs="Times New Roman"/>
          <w:sz w:val="24"/>
          <w:szCs w:val="24"/>
        </w:rPr>
        <w:t xml:space="preserve">This creates a problem when trying to compare the experiences of Black </w:t>
      </w:r>
      <w:r w:rsidR="00BA16EA" w:rsidRPr="009742B5">
        <w:rPr>
          <w:rFonts w:ascii="Times New Roman" w:hAnsi="Times New Roman" w:cs="Times New Roman"/>
          <w:sz w:val="24"/>
          <w:szCs w:val="24"/>
        </w:rPr>
        <w:lastRenderedPageBreak/>
        <w:t>Oklahoman</w:t>
      </w:r>
      <w:r w:rsidR="009742B5">
        <w:rPr>
          <w:rFonts w:ascii="Times New Roman" w:hAnsi="Times New Roman" w:cs="Times New Roman"/>
          <w:sz w:val="24"/>
          <w:szCs w:val="24"/>
        </w:rPr>
        <w:t>s</w:t>
      </w:r>
      <w:r w:rsidR="00E369A7" w:rsidRPr="009742B5">
        <w:rPr>
          <w:rFonts w:ascii="Times New Roman" w:hAnsi="Times New Roman" w:cs="Times New Roman"/>
          <w:sz w:val="24"/>
          <w:szCs w:val="24"/>
        </w:rPr>
        <w:t xml:space="preserve"> who enlisted or </w:t>
      </w:r>
      <w:r w:rsidR="009D43A1">
        <w:rPr>
          <w:rFonts w:ascii="Times New Roman" w:hAnsi="Times New Roman" w:cs="Times New Roman"/>
          <w:sz w:val="24"/>
          <w:szCs w:val="24"/>
        </w:rPr>
        <w:t xml:space="preserve">those </w:t>
      </w:r>
      <w:r w:rsidR="00E369A7" w:rsidRPr="009742B5">
        <w:rPr>
          <w:rFonts w:ascii="Times New Roman" w:hAnsi="Times New Roman" w:cs="Times New Roman"/>
          <w:sz w:val="24"/>
          <w:szCs w:val="24"/>
        </w:rPr>
        <w:t xml:space="preserve">drafted by the </w:t>
      </w:r>
      <w:r w:rsidR="00E369A7" w:rsidRPr="00D27835">
        <w:rPr>
          <w:rFonts w:ascii="Times New Roman" w:hAnsi="Times New Roman" w:cs="Times New Roman"/>
          <w:sz w:val="24"/>
          <w:szCs w:val="24"/>
        </w:rPr>
        <w:t>Army</w:t>
      </w:r>
      <w:r w:rsidR="0013714A" w:rsidRPr="00D27835">
        <w:rPr>
          <w:rFonts w:ascii="Times New Roman" w:hAnsi="Times New Roman" w:cs="Times New Roman"/>
          <w:sz w:val="24"/>
          <w:szCs w:val="24"/>
        </w:rPr>
        <w:t xml:space="preserve"> with those of White Oklahomans</w:t>
      </w:r>
      <w:r w:rsidR="00E369A7" w:rsidRPr="00D27835">
        <w:rPr>
          <w:rFonts w:ascii="Times New Roman" w:hAnsi="Times New Roman" w:cs="Times New Roman"/>
          <w:sz w:val="24"/>
          <w:szCs w:val="24"/>
        </w:rPr>
        <w:t>. As</w:t>
      </w:r>
      <w:r w:rsidR="00E369A7" w:rsidRPr="009742B5">
        <w:rPr>
          <w:rFonts w:ascii="Times New Roman" w:hAnsi="Times New Roman" w:cs="Times New Roman"/>
          <w:sz w:val="24"/>
          <w:szCs w:val="24"/>
        </w:rPr>
        <w:t xml:space="preserve"> a result of the systemic racism</w:t>
      </w:r>
      <w:r w:rsidR="00BF6235">
        <w:rPr>
          <w:rFonts w:ascii="Times New Roman" w:hAnsi="Times New Roman" w:cs="Times New Roman"/>
          <w:sz w:val="24"/>
          <w:szCs w:val="24"/>
        </w:rPr>
        <w:t xml:space="preserve"> directed towards</w:t>
      </w:r>
      <w:r w:rsidR="00E369A7" w:rsidRPr="009742B5">
        <w:rPr>
          <w:rFonts w:ascii="Times New Roman" w:hAnsi="Times New Roman" w:cs="Times New Roman"/>
          <w:sz w:val="24"/>
          <w:szCs w:val="24"/>
        </w:rPr>
        <w:t xml:space="preserve"> Black units, soldiers, and other </w:t>
      </w:r>
      <w:r w:rsidR="0087499E" w:rsidRPr="009742B5">
        <w:rPr>
          <w:rFonts w:ascii="Times New Roman" w:hAnsi="Times New Roman" w:cs="Times New Roman"/>
          <w:sz w:val="24"/>
          <w:szCs w:val="24"/>
        </w:rPr>
        <w:t>servicemen</w:t>
      </w:r>
      <w:r w:rsidR="00E369A7" w:rsidRPr="009742B5">
        <w:rPr>
          <w:rFonts w:ascii="Times New Roman" w:hAnsi="Times New Roman" w:cs="Times New Roman"/>
          <w:sz w:val="24"/>
          <w:szCs w:val="24"/>
        </w:rPr>
        <w:t xml:space="preserve"> from Oklah</w:t>
      </w:r>
      <w:r w:rsidR="0087499E" w:rsidRPr="009742B5">
        <w:rPr>
          <w:rFonts w:ascii="Times New Roman" w:hAnsi="Times New Roman" w:cs="Times New Roman"/>
          <w:sz w:val="24"/>
          <w:szCs w:val="24"/>
        </w:rPr>
        <w:t>oma, tracing their own individual experiences is exponentially more difficult.</w:t>
      </w:r>
    </w:p>
    <w:p w14:paraId="52AE437C" w14:textId="3CD8DCD7" w:rsidR="00320C6B" w:rsidRDefault="00320C6B" w:rsidP="00B5057E">
      <w:pPr>
        <w:spacing w:after="0" w:line="480" w:lineRule="auto"/>
        <w:ind w:firstLine="720"/>
        <w:rPr>
          <w:rFonts w:ascii="Times New Roman" w:hAnsi="Times New Roman" w:cs="Times New Roman"/>
          <w:sz w:val="24"/>
          <w:szCs w:val="24"/>
        </w:rPr>
      </w:pPr>
      <w:r w:rsidRPr="00320C6B">
        <w:rPr>
          <w:rFonts w:ascii="Times New Roman" w:hAnsi="Times New Roman" w:cs="Times New Roman"/>
          <w:sz w:val="24"/>
          <w:szCs w:val="24"/>
        </w:rPr>
        <w:t>The second chapter discusse</w:t>
      </w:r>
      <w:r w:rsidR="0014489F">
        <w:rPr>
          <w:rFonts w:ascii="Times New Roman" w:hAnsi="Times New Roman" w:cs="Times New Roman"/>
          <w:sz w:val="24"/>
          <w:szCs w:val="24"/>
        </w:rPr>
        <w:t>s</w:t>
      </w:r>
      <w:r w:rsidRPr="00320C6B">
        <w:rPr>
          <w:rFonts w:ascii="Times New Roman" w:hAnsi="Times New Roman" w:cs="Times New Roman"/>
          <w:sz w:val="24"/>
          <w:szCs w:val="24"/>
        </w:rPr>
        <w:t xml:space="preserve"> the frontline experiences of the 36</w:t>
      </w:r>
      <w:r w:rsidRPr="00320C6B">
        <w:rPr>
          <w:rFonts w:ascii="Times New Roman" w:hAnsi="Times New Roman" w:cs="Times New Roman"/>
          <w:sz w:val="24"/>
          <w:szCs w:val="24"/>
          <w:vertAlign w:val="superscript"/>
        </w:rPr>
        <w:t>th</w:t>
      </w:r>
      <w:r w:rsidRPr="00320C6B">
        <w:rPr>
          <w:rFonts w:ascii="Times New Roman" w:hAnsi="Times New Roman" w:cs="Times New Roman"/>
          <w:sz w:val="24"/>
          <w:szCs w:val="24"/>
        </w:rPr>
        <w:t xml:space="preserve"> ID (Texas and Oklahoma)</w:t>
      </w:r>
      <w:r w:rsidR="008F1CAD">
        <w:rPr>
          <w:rFonts w:ascii="Times New Roman" w:hAnsi="Times New Roman" w:cs="Times New Roman"/>
          <w:sz w:val="24"/>
          <w:szCs w:val="24"/>
        </w:rPr>
        <w:t>, the 90</w:t>
      </w:r>
      <w:r w:rsidR="008F1CAD" w:rsidRPr="008F1CAD">
        <w:rPr>
          <w:rFonts w:ascii="Times New Roman" w:hAnsi="Times New Roman" w:cs="Times New Roman"/>
          <w:sz w:val="24"/>
          <w:szCs w:val="24"/>
          <w:vertAlign w:val="superscript"/>
        </w:rPr>
        <w:t>th</w:t>
      </w:r>
      <w:r w:rsidR="008F1CAD">
        <w:rPr>
          <w:rFonts w:ascii="Times New Roman" w:hAnsi="Times New Roman" w:cs="Times New Roman"/>
          <w:sz w:val="24"/>
          <w:szCs w:val="24"/>
        </w:rPr>
        <w:t xml:space="preserve"> ID (Texas and Oklahoma Draftee </w:t>
      </w:r>
      <w:r w:rsidR="005012D4">
        <w:rPr>
          <w:rFonts w:ascii="Times New Roman" w:hAnsi="Times New Roman" w:cs="Times New Roman"/>
          <w:sz w:val="24"/>
          <w:szCs w:val="24"/>
        </w:rPr>
        <w:t>Division</w:t>
      </w:r>
      <w:r w:rsidR="008F1CAD">
        <w:rPr>
          <w:rFonts w:ascii="Times New Roman" w:hAnsi="Times New Roman" w:cs="Times New Roman"/>
          <w:sz w:val="24"/>
          <w:szCs w:val="24"/>
        </w:rPr>
        <w:t>)</w:t>
      </w:r>
      <w:r w:rsidR="00624A00">
        <w:rPr>
          <w:rFonts w:ascii="Times New Roman" w:hAnsi="Times New Roman" w:cs="Times New Roman"/>
          <w:sz w:val="24"/>
          <w:szCs w:val="24"/>
        </w:rPr>
        <w:t xml:space="preserve">, </w:t>
      </w:r>
      <w:r w:rsidR="00204458">
        <w:rPr>
          <w:rFonts w:ascii="Times New Roman" w:hAnsi="Times New Roman" w:cs="Times New Roman"/>
          <w:sz w:val="24"/>
          <w:szCs w:val="24"/>
        </w:rPr>
        <w:t xml:space="preserve">various stories of Oklahomans </w:t>
      </w:r>
      <w:r w:rsidR="00C801FC">
        <w:rPr>
          <w:rFonts w:ascii="Times New Roman" w:hAnsi="Times New Roman" w:cs="Times New Roman"/>
          <w:sz w:val="24"/>
          <w:szCs w:val="24"/>
        </w:rPr>
        <w:t xml:space="preserve">combat narratives related to the two Texas-Oklahoma Divisions </w:t>
      </w:r>
      <w:r w:rsidR="005E2355">
        <w:rPr>
          <w:rFonts w:ascii="Times New Roman" w:hAnsi="Times New Roman" w:cs="Times New Roman"/>
          <w:sz w:val="24"/>
          <w:szCs w:val="24"/>
        </w:rPr>
        <w:t>(</w:t>
      </w:r>
      <w:r w:rsidR="00C801FC">
        <w:rPr>
          <w:rFonts w:ascii="Times New Roman" w:hAnsi="Times New Roman" w:cs="Times New Roman"/>
          <w:sz w:val="24"/>
          <w:szCs w:val="24"/>
        </w:rPr>
        <w:t>but not as members of those units</w:t>
      </w:r>
      <w:r w:rsidR="005E2355">
        <w:rPr>
          <w:rFonts w:ascii="Times New Roman" w:hAnsi="Times New Roman" w:cs="Times New Roman"/>
          <w:sz w:val="24"/>
          <w:szCs w:val="24"/>
        </w:rPr>
        <w:t>)</w:t>
      </w:r>
      <w:r w:rsidR="00C801FC">
        <w:rPr>
          <w:rFonts w:ascii="Times New Roman" w:hAnsi="Times New Roman" w:cs="Times New Roman"/>
          <w:sz w:val="24"/>
          <w:szCs w:val="24"/>
        </w:rPr>
        <w:t>, as</w:t>
      </w:r>
      <w:r w:rsidR="00624A00">
        <w:rPr>
          <w:rFonts w:ascii="Times New Roman" w:hAnsi="Times New Roman" w:cs="Times New Roman"/>
          <w:sz w:val="24"/>
          <w:szCs w:val="24"/>
        </w:rPr>
        <w:t xml:space="preserve"> well as </w:t>
      </w:r>
      <w:r w:rsidR="00E351D0">
        <w:rPr>
          <w:rFonts w:ascii="Times New Roman" w:hAnsi="Times New Roman" w:cs="Times New Roman"/>
          <w:sz w:val="24"/>
          <w:szCs w:val="24"/>
        </w:rPr>
        <w:t>several</w:t>
      </w:r>
      <w:r w:rsidR="00624A00">
        <w:rPr>
          <w:rFonts w:ascii="Times New Roman" w:hAnsi="Times New Roman" w:cs="Times New Roman"/>
          <w:sz w:val="24"/>
          <w:szCs w:val="24"/>
        </w:rPr>
        <w:t xml:space="preserve"> </w:t>
      </w:r>
      <w:r w:rsidR="000A52B3">
        <w:rPr>
          <w:rFonts w:ascii="Times New Roman" w:hAnsi="Times New Roman" w:cs="Times New Roman"/>
          <w:sz w:val="24"/>
          <w:szCs w:val="24"/>
        </w:rPr>
        <w:t>experiences</w:t>
      </w:r>
      <w:r w:rsidR="00624A00">
        <w:rPr>
          <w:rFonts w:ascii="Times New Roman" w:hAnsi="Times New Roman" w:cs="Times New Roman"/>
          <w:sz w:val="24"/>
          <w:szCs w:val="24"/>
        </w:rPr>
        <w:t xml:space="preserve"> of </w:t>
      </w:r>
      <w:r w:rsidR="00E351D0">
        <w:rPr>
          <w:rFonts w:ascii="Times New Roman" w:hAnsi="Times New Roman" w:cs="Times New Roman"/>
          <w:sz w:val="24"/>
          <w:szCs w:val="24"/>
        </w:rPr>
        <w:t xml:space="preserve">the major ethnic groups </w:t>
      </w:r>
      <w:r w:rsidR="0067529B">
        <w:rPr>
          <w:rFonts w:ascii="Times New Roman" w:hAnsi="Times New Roman" w:cs="Times New Roman"/>
          <w:sz w:val="24"/>
          <w:szCs w:val="24"/>
        </w:rPr>
        <w:t>comprising these units</w:t>
      </w:r>
      <w:r w:rsidRPr="00320C6B">
        <w:rPr>
          <w:rFonts w:ascii="Times New Roman" w:hAnsi="Times New Roman" w:cs="Times New Roman"/>
          <w:sz w:val="24"/>
          <w:szCs w:val="24"/>
        </w:rPr>
        <w:t xml:space="preserve">. </w:t>
      </w:r>
      <w:r w:rsidR="00446E43">
        <w:rPr>
          <w:rFonts w:ascii="Times New Roman" w:hAnsi="Times New Roman" w:cs="Times New Roman"/>
          <w:sz w:val="24"/>
          <w:szCs w:val="24"/>
        </w:rPr>
        <w:t xml:space="preserve">Both </w:t>
      </w:r>
      <w:r w:rsidR="007B382E">
        <w:rPr>
          <w:rFonts w:ascii="Times New Roman" w:hAnsi="Times New Roman" w:cs="Times New Roman"/>
          <w:sz w:val="24"/>
          <w:szCs w:val="24"/>
        </w:rPr>
        <w:t>d</w:t>
      </w:r>
      <w:r w:rsidR="00446E43">
        <w:rPr>
          <w:rFonts w:ascii="Times New Roman" w:hAnsi="Times New Roman" w:cs="Times New Roman"/>
          <w:sz w:val="24"/>
          <w:szCs w:val="24"/>
        </w:rPr>
        <w:t>ivisions</w:t>
      </w:r>
      <w:r w:rsidRPr="00320C6B">
        <w:rPr>
          <w:rFonts w:ascii="Times New Roman" w:hAnsi="Times New Roman" w:cs="Times New Roman"/>
          <w:sz w:val="24"/>
          <w:szCs w:val="24"/>
        </w:rPr>
        <w:t xml:space="preserve"> </w:t>
      </w:r>
      <w:r w:rsidR="00841D3C">
        <w:rPr>
          <w:rFonts w:ascii="Times New Roman" w:hAnsi="Times New Roman" w:cs="Times New Roman"/>
          <w:sz w:val="24"/>
          <w:szCs w:val="24"/>
        </w:rPr>
        <w:t>participated in all</w:t>
      </w:r>
      <w:r w:rsidRPr="00320C6B">
        <w:rPr>
          <w:rFonts w:ascii="Times New Roman" w:hAnsi="Times New Roman" w:cs="Times New Roman"/>
          <w:sz w:val="24"/>
          <w:szCs w:val="24"/>
        </w:rPr>
        <w:t xml:space="preserve"> </w:t>
      </w:r>
      <w:r w:rsidR="00DC53A3">
        <w:rPr>
          <w:rFonts w:ascii="Times New Roman" w:hAnsi="Times New Roman" w:cs="Times New Roman"/>
          <w:sz w:val="24"/>
          <w:szCs w:val="24"/>
        </w:rPr>
        <w:t>significant</w:t>
      </w:r>
      <w:r w:rsidRPr="00320C6B">
        <w:rPr>
          <w:rFonts w:ascii="Times New Roman" w:hAnsi="Times New Roman" w:cs="Times New Roman"/>
          <w:sz w:val="24"/>
          <w:szCs w:val="24"/>
        </w:rPr>
        <w:t xml:space="preserve"> engagements involving U</w:t>
      </w:r>
      <w:r w:rsidR="00446E43">
        <w:rPr>
          <w:rFonts w:ascii="Times New Roman" w:hAnsi="Times New Roman" w:cs="Times New Roman"/>
          <w:sz w:val="24"/>
          <w:szCs w:val="24"/>
        </w:rPr>
        <w:t>.</w:t>
      </w:r>
      <w:r w:rsidRPr="00320C6B">
        <w:rPr>
          <w:rFonts w:ascii="Times New Roman" w:hAnsi="Times New Roman" w:cs="Times New Roman"/>
          <w:sz w:val="24"/>
          <w:szCs w:val="24"/>
        </w:rPr>
        <w:t>S</w:t>
      </w:r>
      <w:r w:rsidR="00446E43">
        <w:rPr>
          <w:rFonts w:ascii="Times New Roman" w:hAnsi="Times New Roman" w:cs="Times New Roman"/>
          <w:sz w:val="24"/>
          <w:szCs w:val="24"/>
        </w:rPr>
        <w:t>.</w:t>
      </w:r>
      <w:r w:rsidRPr="00320C6B">
        <w:rPr>
          <w:rFonts w:ascii="Times New Roman" w:hAnsi="Times New Roman" w:cs="Times New Roman"/>
          <w:sz w:val="24"/>
          <w:szCs w:val="24"/>
        </w:rPr>
        <w:t xml:space="preserve"> forces</w:t>
      </w:r>
      <w:r w:rsidR="00446E43">
        <w:rPr>
          <w:rFonts w:ascii="Times New Roman" w:hAnsi="Times New Roman" w:cs="Times New Roman"/>
          <w:sz w:val="24"/>
          <w:szCs w:val="24"/>
        </w:rPr>
        <w:t xml:space="preserve"> since August 1918</w:t>
      </w:r>
      <w:r w:rsidRPr="00320C6B">
        <w:rPr>
          <w:rFonts w:ascii="Times New Roman" w:hAnsi="Times New Roman" w:cs="Times New Roman"/>
          <w:sz w:val="24"/>
          <w:szCs w:val="24"/>
        </w:rPr>
        <w:t>. Arriving in France in the summer of 1918, the 36</w:t>
      </w:r>
      <w:r w:rsidRPr="00320C6B">
        <w:rPr>
          <w:rFonts w:ascii="Times New Roman" w:hAnsi="Times New Roman" w:cs="Times New Roman"/>
          <w:sz w:val="24"/>
          <w:szCs w:val="24"/>
          <w:vertAlign w:val="superscript"/>
        </w:rPr>
        <w:t>th</w:t>
      </w:r>
      <w:r w:rsidRPr="00320C6B">
        <w:rPr>
          <w:rFonts w:ascii="Times New Roman" w:hAnsi="Times New Roman" w:cs="Times New Roman"/>
          <w:sz w:val="24"/>
          <w:szCs w:val="24"/>
        </w:rPr>
        <w:t xml:space="preserve"> ID was </w:t>
      </w:r>
      <w:r w:rsidR="00233848">
        <w:rPr>
          <w:rFonts w:ascii="Times New Roman" w:hAnsi="Times New Roman" w:cs="Times New Roman"/>
          <w:sz w:val="24"/>
          <w:szCs w:val="24"/>
        </w:rPr>
        <w:t xml:space="preserve">stripped </w:t>
      </w:r>
      <w:r w:rsidR="00C413DE">
        <w:rPr>
          <w:rFonts w:ascii="Times New Roman" w:hAnsi="Times New Roman" w:cs="Times New Roman"/>
          <w:sz w:val="24"/>
          <w:szCs w:val="24"/>
        </w:rPr>
        <w:t xml:space="preserve">of personnel </w:t>
      </w:r>
      <w:r w:rsidR="00233848">
        <w:rPr>
          <w:rFonts w:ascii="Times New Roman" w:hAnsi="Times New Roman" w:cs="Times New Roman"/>
          <w:sz w:val="24"/>
          <w:szCs w:val="24"/>
        </w:rPr>
        <w:t xml:space="preserve">to reinforce other American units </w:t>
      </w:r>
      <w:r w:rsidR="00862717">
        <w:rPr>
          <w:rFonts w:ascii="Times New Roman" w:hAnsi="Times New Roman" w:cs="Times New Roman"/>
          <w:sz w:val="24"/>
          <w:szCs w:val="24"/>
        </w:rPr>
        <w:t>needing</w:t>
      </w:r>
      <w:r w:rsidR="00233848">
        <w:rPr>
          <w:rFonts w:ascii="Times New Roman" w:hAnsi="Times New Roman" w:cs="Times New Roman"/>
          <w:sz w:val="24"/>
          <w:szCs w:val="24"/>
        </w:rPr>
        <w:t xml:space="preserve"> replacements</w:t>
      </w:r>
      <w:r w:rsidR="009430EC">
        <w:rPr>
          <w:rFonts w:ascii="Times New Roman" w:hAnsi="Times New Roman" w:cs="Times New Roman"/>
          <w:sz w:val="24"/>
          <w:szCs w:val="24"/>
        </w:rPr>
        <w:t>.</w:t>
      </w:r>
      <w:r w:rsidRPr="00320C6B">
        <w:rPr>
          <w:rFonts w:ascii="Times New Roman" w:hAnsi="Times New Roman" w:cs="Times New Roman"/>
          <w:sz w:val="24"/>
          <w:szCs w:val="24"/>
        </w:rPr>
        <w:t xml:space="preserve"> </w:t>
      </w:r>
      <w:r w:rsidR="009C12AE">
        <w:rPr>
          <w:rFonts w:ascii="Times New Roman" w:hAnsi="Times New Roman" w:cs="Times New Roman"/>
          <w:sz w:val="24"/>
          <w:szCs w:val="24"/>
        </w:rPr>
        <w:t>The American Expeditionary Forces</w:t>
      </w:r>
      <w:r w:rsidR="009430EC">
        <w:rPr>
          <w:rFonts w:ascii="Times New Roman" w:hAnsi="Times New Roman" w:cs="Times New Roman"/>
          <w:sz w:val="24"/>
          <w:szCs w:val="24"/>
        </w:rPr>
        <w:t xml:space="preserve"> immediately separated </w:t>
      </w:r>
      <w:r w:rsidR="009C12AE">
        <w:rPr>
          <w:rFonts w:ascii="Times New Roman" w:hAnsi="Times New Roman" w:cs="Times New Roman"/>
          <w:sz w:val="24"/>
          <w:szCs w:val="24"/>
        </w:rPr>
        <w:t>the</w:t>
      </w:r>
      <w:r w:rsidR="00E20B82">
        <w:rPr>
          <w:rFonts w:ascii="Times New Roman" w:hAnsi="Times New Roman" w:cs="Times New Roman"/>
          <w:sz w:val="24"/>
          <w:szCs w:val="24"/>
        </w:rPr>
        <w:t xml:space="preserve"> divisions </w:t>
      </w:r>
      <w:r w:rsidR="009430EC">
        <w:rPr>
          <w:rFonts w:ascii="Times New Roman" w:hAnsi="Times New Roman" w:cs="Times New Roman"/>
          <w:sz w:val="24"/>
          <w:szCs w:val="24"/>
        </w:rPr>
        <w:t>from</w:t>
      </w:r>
      <w:r w:rsidRPr="00320C6B">
        <w:rPr>
          <w:rFonts w:ascii="Times New Roman" w:hAnsi="Times New Roman" w:cs="Times New Roman"/>
          <w:sz w:val="24"/>
          <w:szCs w:val="24"/>
        </w:rPr>
        <w:t xml:space="preserve"> several of their </w:t>
      </w:r>
      <w:r w:rsidR="00FF7BE7">
        <w:rPr>
          <w:rFonts w:ascii="Times New Roman" w:hAnsi="Times New Roman" w:cs="Times New Roman"/>
          <w:sz w:val="24"/>
          <w:szCs w:val="24"/>
        </w:rPr>
        <w:t>specialized units</w:t>
      </w:r>
      <w:r w:rsidR="00DC53A3">
        <w:rPr>
          <w:rFonts w:ascii="Times New Roman" w:hAnsi="Times New Roman" w:cs="Times New Roman"/>
          <w:sz w:val="24"/>
          <w:szCs w:val="24"/>
        </w:rPr>
        <w:t>,</w:t>
      </w:r>
      <w:r w:rsidRPr="00320C6B">
        <w:rPr>
          <w:rFonts w:ascii="Times New Roman" w:hAnsi="Times New Roman" w:cs="Times New Roman"/>
          <w:sz w:val="24"/>
          <w:szCs w:val="24"/>
        </w:rPr>
        <w:t xml:space="preserve"> such as </w:t>
      </w:r>
      <w:r w:rsidR="005575DA">
        <w:rPr>
          <w:rFonts w:ascii="Times New Roman" w:hAnsi="Times New Roman" w:cs="Times New Roman"/>
          <w:sz w:val="24"/>
          <w:szCs w:val="24"/>
        </w:rPr>
        <w:t xml:space="preserve">the </w:t>
      </w:r>
      <w:r w:rsidRPr="00320C6B">
        <w:rPr>
          <w:rFonts w:ascii="Times New Roman" w:hAnsi="Times New Roman" w:cs="Times New Roman"/>
          <w:sz w:val="24"/>
          <w:szCs w:val="24"/>
        </w:rPr>
        <w:t>field artillery regiments and engineer units</w:t>
      </w:r>
      <w:r w:rsidR="00DC53A3">
        <w:rPr>
          <w:rFonts w:ascii="Times New Roman" w:hAnsi="Times New Roman" w:cs="Times New Roman"/>
          <w:sz w:val="24"/>
          <w:szCs w:val="24"/>
        </w:rPr>
        <w:t>,</w:t>
      </w:r>
      <w:r w:rsidRPr="00320C6B">
        <w:rPr>
          <w:rFonts w:ascii="Times New Roman" w:hAnsi="Times New Roman" w:cs="Times New Roman"/>
          <w:sz w:val="24"/>
          <w:szCs w:val="24"/>
        </w:rPr>
        <w:t xml:space="preserve"> </w:t>
      </w:r>
      <w:r w:rsidR="00E20B82">
        <w:rPr>
          <w:rFonts w:ascii="Times New Roman" w:hAnsi="Times New Roman" w:cs="Times New Roman"/>
          <w:sz w:val="24"/>
          <w:szCs w:val="24"/>
        </w:rPr>
        <w:t>and distributed them</w:t>
      </w:r>
      <w:r w:rsidRPr="00320C6B">
        <w:rPr>
          <w:rFonts w:ascii="Times New Roman" w:hAnsi="Times New Roman" w:cs="Times New Roman"/>
          <w:sz w:val="24"/>
          <w:szCs w:val="24"/>
        </w:rPr>
        <w:t xml:space="preserve"> to different organizations with </w:t>
      </w:r>
      <w:r w:rsidR="009B1CAE">
        <w:rPr>
          <w:rFonts w:ascii="Times New Roman" w:hAnsi="Times New Roman" w:cs="Times New Roman"/>
          <w:sz w:val="24"/>
          <w:szCs w:val="24"/>
        </w:rPr>
        <w:t>gaps in those specialties</w:t>
      </w:r>
      <w:r w:rsidRPr="00320C6B">
        <w:rPr>
          <w:rFonts w:ascii="Times New Roman" w:hAnsi="Times New Roman" w:cs="Times New Roman"/>
          <w:sz w:val="24"/>
          <w:szCs w:val="24"/>
        </w:rPr>
        <w:t xml:space="preserve"> </w:t>
      </w:r>
      <w:r w:rsidR="00A07CC9">
        <w:rPr>
          <w:rFonts w:ascii="Times New Roman" w:hAnsi="Times New Roman" w:cs="Times New Roman"/>
          <w:sz w:val="24"/>
          <w:szCs w:val="24"/>
        </w:rPr>
        <w:t>near</w:t>
      </w:r>
      <w:r w:rsidRPr="00320C6B">
        <w:rPr>
          <w:rFonts w:ascii="Times New Roman" w:hAnsi="Times New Roman" w:cs="Times New Roman"/>
          <w:sz w:val="24"/>
          <w:szCs w:val="24"/>
        </w:rPr>
        <w:t xml:space="preserve"> the </w:t>
      </w:r>
      <w:r w:rsidR="009B1CAE">
        <w:rPr>
          <w:rFonts w:ascii="Times New Roman" w:hAnsi="Times New Roman" w:cs="Times New Roman"/>
          <w:sz w:val="24"/>
          <w:szCs w:val="24"/>
        </w:rPr>
        <w:t>frontlines</w:t>
      </w:r>
      <w:r w:rsidRPr="00320C6B">
        <w:rPr>
          <w:rFonts w:ascii="Times New Roman" w:hAnsi="Times New Roman" w:cs="Times New Roman"/>
          <w:sz w:val="24"/>
          <w:szCs w:val="24"/>
        </w:rPr>
        <w:t>. What remained of the 36</w:t>
      </w:r>
      <w:r w:rsidRPr="00320C6B">
        <w:rPr>
          <w:rFonts w:ascii="Times New Roman" w:hAnsi="Times New Roman" w:cs="Times New Roman"/>
          <w:sz w:val="24"/>
          <w:szCs w:val="24"/>
          <w:vertAlign w:val="superscript"/>
        </w:rPr>
        <w:t>th</w:t>
      </w:r>
      <w:r w:rsidRPr="00320C6B">
        <w:rPr>
          <w:rFonts w:ascii="Times New Roman" w:hAnsi="Times New Roman" w:cs="Times New Roman"/>
          <w:sz w:val="24"/>
          <w:szCs w:val="24"/>
        </w:rPr>
        <w:t xml:space="preserve"> ID was then sent to the front to relieve a Marine Division. While in Europe, the 36</w:t>
      </w:r>
      <w:r w:rsidRPr="00320C6B">
        <w:rPr>
          <w:rFonts w:ascii="Times New Roman" w:hAnsi="Times New Roman" w:cs="Times New Roman"/>
          <w:sz w:val="24"/>
          <w:szCs w:val="24"/>
          <w:vertAlign w:val="superscript"/>
        </w:rPr>
        <w:t>th</w:t>
      </w:r>
      <w:r w:rsidRPr="00320C6B">
        <w:rPr>
          <w:rFonts w:ascii="Times New Roman" w:hAnsi="Times New Roman" w:cs="Times New Roman"/>
          <w:sz w:val="24"/>
          <w:szCs w:val="24"/>
        </w:rPr>
        <w:t xml:space="preserve"> ID </w:t>
      </w:r>
      <w:r w:rsidR="00862717">
        <w:rPr>
          <w:rFonts w:ascii="Times New Roman" w:hAnsi="Times New Roman" w:cs="Times New Roman"/>
          <w:sz w:val="24"/>
          <w:szCs w:val="24"/>
        </w:rPr>
        <w:t>served</w:t>
      </w:r>
      <w:r w:rsidRPr="00320C6B">
        <w:rPr>
          <w:rFonts w:ascii="Times New Roman" w:hAnsi="Times New Roman" w:cs="Times New Roman"/>
          <w:sz w:val="24"/>
          <w:szCs w:val="24"/>
        </w:rPr>
        <w:t xml:space="preserve"> </w:t>
      </w:r>
      <w:r w:rsidR="00862717">
        <w:rPr>
          <w:rFonts w:ascii="Times New Roman" w:hAnsi="Times New Roman" w:cs="Times New Roman"/>
          <w:sz w:val="24"/>
          <w:szCs w:val="24"/>
        </w:rPr>
        <w:t>more under European command than</w:t>
      </w:r>
      <w:r w:rsidRPr="00320C6B">
        <w:rPr>
          <w:rFonts w:ascii="Times New Roman" w:hAnsi="Times New Roman" w:cs="Times New Roman"/>
          <w:sz w:val="24"/>
          <w:szCs w:val="24"/>
        </w:rPr>
        <w:t xml:space="preserve"> American command. </w:t>
      </w:r>
      <w:r w:rsidR="009154EB">
        <w:rPr>
          <w:rFonts w:ascii="Times New Roman" w:hAnsi="Times New Roman" w:cs="Times New Roman"/>
          <w:sz w:val="24"/>
          <w:szCs w:val="24"/>
        </w:rPr>
        <w:t xml:space="preserve">General John J. </w:t>
      </w:r>
      <w:r w:rsidR="00B2703C">
        <w:rPr>
          <w:rFonts w:ascii="Times New Roman" w:hAnsi="Times New Roman" w:cs="Times New Roman"/>
          <w:sz w:val="24"/>
          <w:szCs w:val="24"/>
        </w:rPr>
        <w:t>Pershing</w:t>
      </w:r>
      <w:r w:rsidR="009154EB">
        <w:rPr>
          <w:rFonts w:ascii="Times New Roman" w:hAnsi="Times New Roman" w:cs="Times New Roman"/>
          <w:sz w:val="24"/>
          <w:szCs w:val="24"/>
        </w:rPr>
        <w:t xml:space="preserve">, commander of the </w:t>
      </w:r>
      <w:r w:rsidR="00862717">
        <w:rPr>
          <w:rFonts w:ascii="Times New Roman" w:hAnsi="Times New Roman" w:cs="Times New Roman"/>
          <w:sz w:val="24"/>
          <w:szCs w:val="24"/>
        </w:rPr>
        <w:t xml:space="preserve">American Expeditionary Force (AEF), </w:t>
      </w:r>
      <w:r w:rsidR="007B382E">
        <w:rPr>
          <w:rFonts w:ascii="Times New Roman" w:hAnsi="Times New Roman" w:cs="Times New Roman"/>
          <w:sz w:val="24"/>
          <w:szCs w:val="24"/>
        </w:rPr>
        <w:t>created his first American Army</w:t>
      </w:r>
      <w:r w:rsidR="00862717">
        <w:rPr>
          <w:rFonts w:ascii="Times New Roman" w:hAnsi="Times New Roman" w:cs="Times New Roman"/>
          <w:sz w:val="24"/>
          <w:szCs w:val="24"/>
        </w:rPr>
        <w:t xml:space="preserve"> after the formation of the Texas-Oklahoma divisions</w:t>
      </w:r>
      <w:r w:rsidR="0016039F">
        <w:rPr>
          <w:rFonts w:ascii="Times New Roman" w:hAnsi="Times New Roman" w:cs="Times New Roman"/>
          <w:sz w:val="24"/>
          <w:szCs w:val="24"/>
        </w:rPr>
        <w:t xml:space="preserve">. The </w:t>
      </w:r>
      <w:r w:rsidRPr="00320C6B">
        <w:rPr>
          <w:rFonts w:ascii="Times New Roman" w:hAnsi="Times New Roman" w:cs="Times New Roman"/>
          <w:sz w:val="24"/>
          <w:szCs w:val="24"/>
        </w:rPr>
        <w:t>1</w:t>
      </w:r>
      <w:r w:rsidRPr="00320C6B">
        <w:rPr>
          <w:rFonts w:ascii="Times New Roman" w:hAnsi="Times New Roman" w:cs="Times New Roman"/>
          <w:sz w:val="24"/>
          <w:szCs w:val="24"/>
          <w:vertAlign w:val="superscript"/>
        </w:rPr>
        <w:t>st</w:t>
      </w:r>
      <w:r w:rsidRPr="00320C6B">
        <w:rPr>
          <w:rFonts w:ascii="Times New Roman" w:hAnsi="Times New Roman" w:cs="Times New Roman"/>
          <w:sz w:val="24"/>
          <w:szCs w:val="24"/>
        </w:rPr>
        <w:t xml:space="preserve"> U</w:t>
      </w:r>
      <w:r w:rsidR="00B2703C">
        <w:rPr>
          <w:rFonts w:ascii="Times New Roman" w:hAnsi="Times New Roman" w:cs="Times New Roman"/>
          <w:sz w:val="24"/>
          <w:szCs w:val="24"/>
        </w:rPr>
        <w:t>.</w:t>
      </w:r>
      <w:r w:rsidRPr="00320C6B">
        <w:rPr>
          <w:rFonts w:ascii="Times New Roman" w:hAnsi="Times New Roman" w:cs="Times New Roman"/>
          <w:sz w:val="24"/>
          <w:szCs w:val="24"/>
        </w:rPr>
        <w:t>S</w:t>
      </w:r>
      <w:r w:rsidR="00B2703C">
        <w:rPr>
          <w:rFonts w:ascii="Times New Roman" w:hAnsi="Times New Roman" w:cs="Times New Roman"/>
          <w:sz w:val="24"/>
          <w:szCs w:val="24"/>
        </w:rPr>
        <w:t xml:space="preserve">. </w:t>
      </w:r>
      <w:r w:rsidRPr="00320C6B">
        <w:rPr>
          <w:rFonts w:ascii="Times New Roman" w:hAnsi="Times New Roman" w:cs="Times New Roman"/>
          <w:sz w:val="24"/>
          <w:szCs w:val="24"/>
        </w:rPr>
        <w:t xml:space="preserve">Army </w:t>
      </w:r>
      <w:r w:rsidR="00B2159F">
        <w:rPr>
          <w:rFonts w:ascii="Times New Roman" w:hAnsi="Times New Roman" w:cs="Times New Roman"/>
          <w:sz w:val="24"/>
          <w:szCs w:val="24"/>
        </w:rPr>
        <w:t>was</w:t>
      </w:r>
      <w:r w:rsidRPr="00320C6B">
        <w:rPr>
          <w:rFonts w:ascii="Times New Roman" w:hAnsi="Times New Roman" w:cs="Times New Roman"/>
          <w:sz w:val="24"/>
          <w:szCs w:val="24"/>
        </w:rPr>
        <w:t xml:space="preserve"> not formed until after the Oklahomans had been in theater for several months. During the Meuse-Argonne, the </w:t>
      </w:r>
      <w:r w:rsidR="00BD3309">
        <w:rPr>
          <w:rFonts w:ascii="Times New Roman" w:hAnsi="Times New Roman" w:cs="Times New Roman"/>
          <w:sz w:val="24"/>
          <w:szCs w:val="24"/>
        </w:rPr>
        <w:t>most significant</w:t>
      </w:r>
      <w:r w:rsidRPr="00320C6B">
        <w:rPr>
          <w:rFonts w:ascii="Times New Roman" w:hAnsi="Times New Roman" w:cs="Times New Roman"/>
          <w:sz w:val="24"/>
          <w:szCs w:val="24"/>
        </w:rPr>
        <w:t xml:space="preserve"> engagement fought by the US Army</w:t>
      </w:r>
      <w:r w:rsidR="008E7C1C">
        <w:rPr>
          <w:rFonts w:ascii="Times New Roman" w:hAnsi="Times New Roman" w:cs="Times New Roman"/>
          <w:sz w:val="24"/>
          <w:szCs w:val="24"/>
        </w:rPr>
        <w:t xml:space="preserve"> in the war</w:t>
      </w:r>
      <w:r w:rsidRPr="00320C6B">
        <w:rPr>
          <w:rFonts w:ascii="Times New Roman" w:hAnsi="Times New Roman" w:cs="Times New Roman"/>
          <w:sz w:val="24"/>
          <w:szCs w:val="24"/>
        </w:rPr>
        <w:t>, the 142</w:t>
      </w:r>
      <w:r w:rsidRPr="00320C6B">
        <w:rPr>
          <w:rFonts w:ascii="Times New Roman" w:hAnsi="Times New Roman" w:cs="Times New Roman"/>
          <w:sz w:val="24"/>
          <w:szCs w:val="24"/>
          <w:vertAlign w:val="superscript"/>
        </w:rPr>
        <w:t>nd</w:t>
      </w:r>
      <w:r w:rsidRPr="00320C6B">
        <w:rPr>
          <w:rFonts w:ascii="Times New Roman" w:hAnsi="Times New Roman" w:cs="Times New Roman"/>
          <w:sz w:val="24"/>
          <w:szCs w:val="24"/>
        </w:rPr>
        <w:t xml:space="preserve"> Infantry and the rest of the 36</w:t>
      </w:r>
      <w:r w:rsidRPr="00320C6B">
        <w:rPr>
          <w:rFonts w:ascii="Times New Roman" w:hAnsi="Times New Roman" w:cs="Times New Roman"/>
          <w:sz w:val="24"/>
          <w:szCs w:val="24"/>
          <w:vertAlign w:val="superscript"/>
        </w:rPr>
        <w:t>th</w:t>
      </w:r>
      <w:r w:rsidRPr="00320C6B">
        <w:rPr>
          <w:rFonts w:ascii="Times New Roman" w:hAnsi="Times New Roman" w:cs="Times New Roman"/>
          <w:sz w:val="24"/>
          <w:szCs w:val="24"/>
        </w:rPr>
        <w:t xml:space="preserve"> fell under the command of the French 4</w:t>
      </w:r>
      <w:r w:rsidRPr="00320C6B">
        <w:rPr>
          <w:rFonts w:ascii="Times New Roman" w:hAnsi="Times New Roman" w:cs="Times New Roman"/>
          <w:sz w:val="24"/>
          <w:szCs w:val="24"/>
          <w:vertAlign w:val="superscript"/>
        </w:rPr>
        <w:t>th</w:t>
      </w:r>
      <w:r w:rsidRPr="00320C6B">
        <w:rPr>
          <w:rFonts w:ascii="Times New Roman" w:hAnsi="Times New Roman" w:cs="Times New Roman"/>
          <w:sz w:val="24"/>
          <w:szCs w:val="24"/>
        </w:rPr>
        <w:t xml:space="preserve"> Army</w:t>
      </w:r>
      <w:r w:rsidR="00DC53A3">
        <w:rPr>
          <w:rFonts w:ascii="Times New Roman" w:hAnsi="Times New Roman" w:cs="Times New Roman"/>
          <w:sz w:val="24"/>
          <w:szCs w:val="24"/>
        </w:rPr>
        <w:t>,</w:t>
      </w:r>
      <w:r w:rsidRPr="00320C6B">
        <w:rPr>
          <w:rFonts w:ascii="Times New Roman" w:hAnsi="Times New Roman" w:cs="Times New Roman"/>
          <w:sz w:val="24"/>
          <w:szCs w:val="24"/>
        </w:rPr>
        <w:t xml:space="preserve"> where they remained until their eventual redeployment back to the United States in the </w:t>
      </w:r>
      <w:r w:rsidR="00B05ED6">
        <w:rPr>
          <w:rFonts w:ascii="Times New Roman" w:hAnsi="Times New Roman" w:cs="Times New Roman"/>
          <w:sz w:val="24"/>
          <w:szCs w:val="24"/>
        </w:rPr>
        <w:t>S</w:t>
      </w:r>
      <w:r w:rsidRPr="00320C6B">
        <w:rPr>
          <w:rFonts w:ascii="Times New Roman" w:hAnsi="Times New Roman" w:cs="Times New Roman"/>
          <w:sz w:val="24"/>
          <w:szCs w:val="24"/>
        </w:rPr>
        <w:t>pring of 1919.</w:t>
      </w:r>
    </w:p>
    <w:p w14:paraId="5CB91E40" w14:textId="31C4F901" w:rsidR="009F4D75" w:rsidRPr="006C236D" w:rsidRDefault="006C0979" w:rsidP="002C11FA">
      <w:pPr>
        <w:spacing w:after="0" w:line="480" w:lineRule="auto"/>
        <w:ind w:firstLine="720"/>
        <w:rPr>
          <w:rFonts w:ascii="Times New Roman" w:hAnsi="Times New Roman" w:cs="Times New Roman"/>
          <w:sz w:val="24"/>
          <w:szCs w:val="24"/>
        </w:rPr>
      </w:pPr>
      <w:r w:rsidRPr="00374B5C">
        <w:rPr>
          <w:rFonts w:ascii="Times New Roman" w:hAnsi="Times New Roman" w:cs="Times New Roman"/>
          <w:sz w:val="24"/>
          <w:szCs w:val="24"/>
        </w:rPr>
        <w:t>While the 36</w:t>
      </w:r>
      <w:r w:rsidRPr="00374B5C">
        <w:rPr>
          <w:rFonts w:ascii="Times New Roman" w:hAnsi="Times New Roman" w:cs="Times New Roman"/>
          <w:sz w:val="24"/>
          <w:szCs w:val="24"/>
          <w:vertAlign w:val="superscript"/>
        </w:rPr>
        <w:t>th</w:t>
      </w:r>
      <w:r w:rsidRPr="00374B5C">
        <w:rPr>
          <w:rFonts w:ascii="Times New Roman" w:hAnsi="Times New Roman" w:cs="Times New Roman"/>
          <w:sz w:val="24"/>
          <w:szCs w:val="24"/>
        </w:rPr>
        <w:t xml:space="preserve"> ID is the most </w:t>
      </w:r>
      <w:r w:rsidR="00B75B95">
        <w:rPr>
          <w:rFonts w:ascii="Times New Roman" w:hAnsi="Times New Roman" w:cs="Times New Roman"/>
          <w:sz w:val="24"/>
          <w:szCs w:val="24"/>
        </w:rPr>
        <w:t>renowned</w:t>
      </w:r>
      <w:r w:rsidR="008E51F3">
        <w:rPr>
          <w:rFonts w:ascii="Times New Roman" w:hAnsi="Times New Roman" w:cs="Times New Roman"/>
          <w:sz w:val="24"/>
          <w:szCs w:val="24"/>
        </w:rPr>
        <w:t xml:space="preserve"> unit</w:t>
      </w:r>
      <w:r w:rsidRPr="00374B5C">
        <w:rPr>
          <w:rFonts w:ascii="Times New Roman" w:hAnsi="Times New Roman" w:cs="Times New Roman"/>
          <w:sz w:val="24"/>
          <w:szCs w:val="24"/>
        </w:rPr>
        <w:t>, the 90</w:t>
      </w:r>
      <w:r w:rsidRPr="00374B5C">
        <w:rPr>
          <w:rFonts w:ascii="Times New Roman" w:hAnsi="Times New Roman" w:cs="Times New Roman"/>
          <w:sz w:val="24"/>
          <w:szCs w:val="24"/>
          <w:vertAlign w:val="superscript"/>
        </w:rPr>
        <w:t>th</w:t>
      </w:r>
      <w:r w:rsidRPr="00374B5C">
        <w:rPr>
          <w:rFonts w:ascii="Times New Roman" w:hAnsi="Times New Roman" w:cs="Times New Roman"/>
          <w:sz w:val="24"/>
          <w:szCs w:val="24"/>
        </w:rPr>
        <w:t xml:space="preserve"> ID arrived in France several weeks ahead of the 36</w:t>
      </w:r>
      <w:r w:rsidRPr="00374B5C">
        <w:rPr>
          <w:rFonts w:ascii="Times New Roman" w:hAnsi="Times New Roman" w:cs="Times New Roman"/>
          <w:sz w:val="24"/>
          <w:szCs w:val="24"/>
          <w:vertAlign w:val="superscript"/>
        </w:rPr>
        <w:t>th</w:t>
      </w:r>
      <w:r w:rsidRPr="00374B5C">
        <w:rPr>
          <w:rFonts w:ascii="Times New Roman" w:hAnsi="Times New Roman" w:cs="Times New Roman"/>
          <w:sz w:val="24"/>
          <w:szCs w:val="24"/>
        </w:rPr>
        <w:t xml:space="preserve">. </w:t>
      </w:r>
      <w:r w:rsidR="00552F08" w:rsidRPr="00374B5C">
        <w:rPr>
          <w:rFonts w:ascii="Times New Roman" w:hAnsi="Times New Roman" w:cs="Times New Roman"/>
          <w:sz w:val="24"/>
          <w:szCs w:val="24"/>
        </w:rPr>
        <w:t>Because of this</w:t>
      </w:r>
      <w:r w:rsidR="007B382E">
        <w:rPr>
          <w:rFonts w:ascii="Times New Roman" w:hAnsi="Times New Roman" w:cs="Times New Roman"/>
          <w:sz w:val="24"/>
          <w:szCs w:val="24"/>
        </w:rPr>
        <w:t>,</w:t>
      </w:r>
      <w:r w:rsidR="00552F08" w:rsidRPr="00374B5C">
        <w:rPr>
          <w:rFonts w:ascii="Times New Roman" w:hAnsi="Times New Roman" w:cs="Times New Roman"/>
          <w:sz w:val="24"/>
          <w:szCs w:val="24"/>
        </w:rPr>
        <w:t xml:space="preserve"> the 90</w:t>
      </w:r>
      <w:r w:rsidR="00552F08" w:rsidRPr="00374B5C">
        <w:rPr>
          <w:rFonts w:ascii="Times New Roman" w:hAnsi="Times New Roman" w:cs="Times New Roman"/>
          <w:sz w:val="24"/>
          <w:szCs w:val="24"/>
          <w:vertAlign w:val="superscript"/>
        </w:rPr>
        <w:t>th</w:t>
      </w:r>
      <w:r w:rsidR="00552F08" w:rsidRPr="00374B5C">
        <w:rPr>
          <w:rFonts w:ascii="Times New Roman" w:hAnsi="Times New Roman" w:cs="Times New Roman"/>
          <w:sz w:val="24"/>
          <w:szCs w:val="24"/>
        </w:rPr>
        <w:t xml:space="preserve"> ID </w:t>
      </w:r>
      <w:r w:rsidR="00937699" w:rsidRPr="00374B5C">
        <w:rPr>
          <w:rFonts w:ascii="Times New Roman" w:hAnsi="Times New Roman" w:cs="Times New Roman"/>
          <w:sz w:val="24"/>
          <w:szCs w:val="24"/>
        </w:rPr>
        <w:t xml:space="preserve">finished the last stages of their training in France </w:t>
      </w:r>
      <w:r w:rsidR="008E51F3">
        <w:rPr>
          <w:rFonts w:ascii="Times New Roman" w:hAnsi="Times New Roman" w:cs="Times New Roman"/>
          <w:sz w:val="24"/>
          <w:szCs w:val="24"/>
        </w:rPr>
        <w:lastRenderedPageBreak/>
        <w:t xml:space="preserve">earlier </w:t>
      </w:r>
      <w:r w:rsidR="00937699" w:rsidRPr="00374B5C">
        <w:rPr>
          <w:rFonts w:ascii="Times New Roman" w:hAnsi="Times New Roman" w:cs="Times New Roman"/>
          <w:sz w:val="24"/>
          <w:szCs w:val="24"/>
        </w:rPr>
        <w:t xml:space="preserve">and moved up to the front to </w:t>
      </w:r>
      <w:r w:rsidR="00862717">
        <w:rPr>
          <w:rFonts w:ascii="Times New Roman" w:hAnsi="Times New Roman" w:cs="Times New Roman"/>
          <w:sz w:val="24"/>
          <w:szCs w:val="24"/>
        </w:rPr>
        <w:t>participate</w:t>
      </w:r>
      <w:r w:rsidR="00937699" w:rsidRPr="00374B5C">
        <w:rPr>
          <w:rFonts w:ascii="Times New Roman" w:hAnsi="Times New Roman" w:cs="Times New Roman"/>
          <w:sz w:val="24"/>
          <w:szCs w:val="24"/>
        </w:rPr>
        <w:t xml:space="preserve"> in the St. Mihiel offensive</w:t>
      </w:r>
      <w:r w:rsidR="00C05550" w:rsidRPr="00374B5C">
        <w:rPr>
          <w:rFonts w:ascii="Times New Roman" w:hAnsi="Times New Roman" w:cs="Times New Roman"/>
          <w:sz w:val="24"/>
          <w:szCs w:val="24"/>
        </w:rPr>
        <w:t>. Then</w:t>
      </w:r>
      <w:r w:rsidR="005E2355">
        <w:rPr>
          <w:rFonts w:ascii="Times New Roman" w:hAnsi="Times New Roman" w:cs="Times New Roman"/>
          <w:sz w:val="24"/>
          <w:szCs w:val="24"/>
        </w:rPr>
        <w:t>,</w:t>
      </w:r>
      <w:r w:rsidR="00C05550" w:rsidRPr="00374B5C">
        <w:rPr>
          <w:rFonts w:ascii="Times New Roman" w:hAnsi="Times New Roman" w:cs="Times New Roman"/>
          <w:sz w:val="24"/>
          <w:szCs w:val="24"/>
        </w:rPr>
        <w:t xml:space="preserve"> like most of the AEF, the 90</w:t>
      </w:r>
      <w:r w:rsidR="00C05550" w:rsidRPr="00374B5C">
        <w:rPr>
          <w:rFonts w:ascii="Times New Roman" w:hAnsi="Times New Roman" w:cs="Times New Roman"/>
          <w:sz w:val="24"/>
          <w:szCs w:val="24"/>
          <w:vertAlign w:val="superscript"/>
        </w:rPr>
        <w:t>th</w:t>
      </w:r>
      <w:r w:rsidR="00C05550" w:rsidRPr="00374B5C">
        <w:rPr>
          <w:rFonts w:ascii="Times New Roman" w:hAnsi="Times New Roman" w:cs="Times New Roman"/>
          <w:sz w:val="24"/>
          <w:szCs w:val="24"/>
        </w:rPr>
        <w:t xml:space="preserve"> </w:t>
      </w:r>
      <w:r w:rsidR="00340BF0">
        <w:rPr>
          <w:rFonts w:ascii="Times New Roman" w:hAnsi="Times New Roman" w:cs="Times New Roman"/>
          <w:sz w:val="24"/>
          <w:szCs w:val="24"/>
        </w:rPr>
        <w:t>supported</w:t>
      </w:r>
      <w:r w:rsidR="00C05550" w:rsidRPr="00374B5C">
        <w:rPr>
          <w:rFonts w:ascii="Times New Roman" w:hAnsi="Times New Roman" w:cs="Times New Roman"/>
          <w:sz w:val="24"/>
          <w:szCs w:val="24"/>
        </w:rPr>
        <w:t xml:space="preserve"> the Meuse-Argonne Offensive.</w:t>
      </w:r>
      <w:r w:rsidR="00433FB9" w:rsidRPr="00374B5C">
        <w:rPr>
          <w:rFonts w:ascii="Times New Roman" w:hAnsi="Times New Roman" w:cs="Times New Roman"/>
          <w:sz w:val="24"/>
          <w:szCs w:val="24"/>
        </w:rPr>
        <w:t xml:space="preserve"> </w:t>
      </w:r>
      <w:r w:rsidR="009F4D75" w:rsidRPr="00374B5C">
        <w:rPr>
          <w:rFonts w:ascii="Times New Roman" w:hAnsi="Times New Roman" w:cs="Times New Roman"/>
          <w:sz w:val="24"/>
          <w:szCs w:val="24"/>
        </w:rPr>
        <w:t>Both the 90</w:t>
      </w:r>
      <w:r w:rsidR="009F4D75" w:rsidRPr="00374B5C">
        <w:rPr>
          <w:rFonts w:ascii="Times New Roman" w:hAnsi="Times New Roman" w:cs="Times New Roman"/>
          <w:sz w:val="24"/>
          <w:szCs w:val="24"/>
          <w:vertAlign w:val="superscript"/>
        </w:rPr>
        <w:t>th</w:t>
      </w:r>
      <w:r w:rsidR="009F4D75" w:rsidRPr="00374B5C">
        <w:rPr>
          <w:rFonts w:ascii="Times New Roman" w:hAnsi="Times New Roman" w:cs="Times New Roman"/>
          <w:sz w:val="24"/>
          <w:szCs w:val="24"/>
        </w:rPr>
        <w:t xml:space="preserve"> and 36</w:t>
      </w:r>
      <w:r w:rsidR="009F4D75" w:rsidRPr="00374B5C">
        <w:rPr>
          <w:rFonts w:ascii="Times New Roman" w:hAnsi="Times New Roman" w:cs="Times New Roman"/>
          <w:sz w:val="24"/>
          <w:szCs w:val="24"/>
          <w:vertAlign w:val="superscript"/>
        </w:rPr>
        <w:t>th</w:t>
      </w:r>
      <w:r w:rsidR="009F4D75" w:rsidRPr="00374B5C">
        <w:rPr>
          <w:rFonts w:ascii="Times New Roman" w:hAnsi="Times New Roman" w:cs="Times New Roman"/>
          <w:sz w:val="24"/>
          <w:szCs w:val="24"/>
        </w:rPr>
        <w:t xml:space="preserve"> Infantry Divisions </w:t>
      </w:r>
      <w:r w:rsidR="00B40D23">
        <w:rPr>
          <w:rFonts w:ascii="Times New Roman" w:hAnsi="Times New Roman" w:cs="Times New Roman"/>
          <w:sz w:val="24"/>
          <w:szCs w:val="24"/>
        </w:rPr>
        <w:t>housed many racial gr</w:t>
      </w:r>
      <w:r w:rsidR="0038288A">
        <w:rPr>
          <w:rFonts w:ascii="Times New Roman" w:hAnsi="Times New Roman" w:cs="Times New Roman"/>
          <w:sz w:val="24"/>
          <w:szCs w:val="24"/>
        </w:rPr>
        <w:t>oups</w:t>
      </w:r>
      <w:r w:rsidR="000F1418">
        <w:rPr>
          <w:rFonts w:ascii="Times New Roman" w:hAnsi="Times New Roman" w:cs="Times New Roman"/>
          <w:sz w:val="24"/>
          <w:szCs w:val="24"/>
        </w:rPr>
        <w:t>,</w:t>
      </w:r>
      <w:r w:rsidR="0038288A">
        <w:rPr>
          <w:rFonts w:ascii="Times New Roman" w:hAnsi="Times New Roman" w:cs="Times New Roman"/>
          <w:sz w:val="24"/>
          <w:szCs w:val="24"/>
        </w:rPr>
        <w:t xml:space="preserve"> making them</w:t>
      </w:r>
      <w:r w:rsidR="009F4D75" w:rsidRPr="00374B5C">
        <w:rPr>
          <w:rFonts w:ascii="Times New Roman" w:hAnsi="Times New Roman" w:cs="Times New Roman"/>
          <w:sz w:val="24"/>
          <w:szCs w:val="24"/>
        </w:rPr>
        <w:t xml:space="preserve"> </w:t>
      </w:r>
      <w:r w:rsidR="002A50AD" w:rsidRPr="00374B5C">
        <w:rPr>
          <w:rFonts w:ascii="Times New Roman" w:hAnsi="Times New Roman" w:cs="Times New Roman"/>
          <w:sz w:val="24"/>
          <w:szCs w:val="24"/>
        </w:rPr>
        <w:t xml:space="preserve">an ethnically diverse contingent of the AEF. Aside from the amalgamation of Anglo-Americans from various groups, both divisions </w:t>
      </w:r>
      <w:r w:rsidR="00AF3FA4" w:rsidRPr="00374B5C">
        <w:rPr>
          <w:rFonts w:ascii="Times New Roman" w:hAnsi="Times New Roman" w:cs="Times New Roman"/>
          <w:sz w:val="24"/>
          <w:szCs w:val="24"/>
        </w:rPr>
        <w:t>had hundreds of Native Americans within their ranks</w:t>
      </w:r>
      <w:r w:rsidR="00B27AA9" w:rsidRPr="00374B5C">
        <w:rPr>
          <w:rFonts w:ascii="Times New Roman" w:hAnsi="Times New Roman" w:cs="Times New Roman"/>
          <w:sz w:val="24"/>
          <w:szCs w:val="24"/>
        </w:rPr>
        <w:t xml:space="preserve"> occupying positions at all levels, from privates to commanders.</w:t>
      </w:r>
      <w:r w:rsidR="00A278B3" w:rsidRPr="00374B5C">
        <w:rPr>
          <w:rFonts w:ascii="Times New Roman" w:hAnsi="Times New Roman" w:cs="Times New Roman"/>
          <w:sz w:val="24"/>
          <w:szCs w:val="24"/>
        </w:rPr>
        <w:t xml:space="preserve"> The Native Americans incorporated </w:t>
      </w:r>
      <w:r w:rsidR="0035700C" w:rsidRPr="00374B5C">
        <w:rPr>
          <w:rFonts w:ascii="Times New Roman" w:hAnsi="Times New Roman" w:cs="Times New Roman"/>
          <w:sz w:val="24"/>
          <w:szCs w:val="24"/>
        </w:rPr>
        <w:t xml:space="preserve">in this </w:t>
      </w:r>
      <w:r w:rsidR="00B32A53">
        <w:rPr>
          <w:rFonts w:ascii="Times New Roman" w:hAnsi="Times New Roman" w:cs="Times New Roman"/>
          <w:sz w:val="24"/>
          <w:szCs w:val="24"/>
        </w:rPr>
        <w:t>division</w:t>
      </w:r>
      <w:r w:rsidR="0035700C" w:rsidRPr="00374B5C">
        <w:rPr>
          <w:rFonts w:ascii="Times New Roman" w:hAnsi="Times New Roman" w:cs="Times New Roman"/>
          <w:sz w:val="24"/>
          <w:szCs w:val="24"/>
        </w:rPr>
        <w:t xml:space="preserve"> </w:t>
      </w:r>
      <w:r w:rsidR="00D872E9">
        <w:rPr>
          <w:rFonts w:ascii="Times New Roman" w:hAnsi="Times New Roman" w:cs="Times New Roman"/>
          <w:sz w:val="24"/>
          <w:szCs w:val="24"/>
        </w:rPr>
        <w:t>originated</w:t>
      </w:r>
      <w:r w:rsidR="0035700C" w:rsidRPr="00374B5C">
        <w:rPr>
          <w:rFonts w:ascii="Times New Roman" w:hAnsi="Times New Roman" w:cs="Times New Roman"/>
          <w:sz w:val="24"/>
          <w:szCs w:val="24"/>
        </w:rPr>
        <w:t xml:space="preserve"> from numerous tribes throughout Oklahoma and Texas. </w:t>
      </w:r>
      <w:r w:rsidR="0035700C" w:rsidRPr="006C236D">
        <w:rPr>
          <w:rFonts w:ascii="Times New Roman" w:hAnsi="Times New Roman" w:cs="Times New Roman"/>
          <w:sz w:val="24"/>
          <w:szCs w:val="24"/>
        </w:rPr>
        <w:t xml:space="preserve">Their presence led these </w:t>
      </w:r>
      <w:r w:rsidR="00B32A53">
        <w:rPr>
          <w:rFonts w:ascii="Times New Roman" w:hAnsi="Times New Roman" w:cs="Times New Roman"/>
          <w:sz w:val="24"/>
          <w:szCs w:val="24"/>
        </w:rPr>
        <w:t>divisions</w:t>
      </w:r>
      <w:r w:rsidR="0035700C" w:rsidRPr="006C236D">
        <w:rPr>
          <w:rFonts w:ascii="Times New Roman" w:hAnsi="Times New Roman" w:cs="Times New Roman"/>
          <w:sz w:val="24"/>
          <w:szCs w:val="24"/>
        </w:rPr>
        <w:t>, especially the 36</w:t>
      </w:r>
      <w:r w:rsidR="0035700C" w:rsidRPr="006C236D">
        <w:rPr>
          <w:rFonts w:ascii="Times New Roman" w:hAnsi="Times New Roman" w:cs="Times New Roman"/>
          <w:sz w:val="24"/>
          <w:szCs w:val="24"/>
          <w:vertAlign w:val="superscript"/>
        </w:rPr>
        <w:t>th</w:t>
      </w:r>
      <w:r w:rsidR="0035700C" w:rsidRPr="006C236D">
        <w:rPr>
          <w:rFonts w:ascii="Times New Roman" w:hAnsi="Times New Roman" w:cs="Times New Roman"/>
          <w:sz w:val="24"/>
          <w:szCs w:val="24"/>
        </w:rPr>
        <w:t xml:space="preserve"> ID</w:t>
      </w:r>
      <w:r w:rsidR="00031648" w:rsidRPr="006C236D">
        <w:rPr>
          <w:rFonts w:ascii="Times New Roman" w:hAnsi="Times New Roman" w:cs="Times New Roman"/>
          <w:sz w:val="24"/>
          <w:szCs w:val="24"/>
        </w:rPr>
        <w:t xml:space="preserve">, into </w:t>
      </w:r>
      <w:r w:rsidR="00862717">
        <w:rPr>
          <w:rFonts w:ascii="Times New Roman" w:hAnsi="Times New Roman" w:cs="Times New Roman"/>
          <w:sz w:val="24"/>
          <w:szCs w:val="24"/>
        </w:rPr>
        <w:t>Oklahoma history and</w:t>
      </w:r>
      <w:r w:rsidR="00C95678" w:rsidRPr="006C236D">
        <w:rPr>
          <w:rFonts w:ascii="Times New Roman" w:hAnsi="Times New Roman" w:cs="Times New Roman"/>
          <w:sz w:val="24"/>
          <w:szCs w:val="24"/>
        </w:rPr>
        <w:t xml:space="preserve"> American legend. </w:t>
      </w:r>
      <w:r w:rsidR="00862717">
        <w:rPr>
          <w:rFonts w:ascii="Times New Roman" w:hAnsi="Times New Roman" w:cs="Times New Roman"/>
          <w:sz w:val="24"/>
          <w:szCs w:val="24"/>
        </w:rPr>
        <w:t>Using</w:t>
      </w:r>
      <w:r w:rsidR="00C95678" w:rsidRPr="006C236D">
        <w:rPr>
          <w:rFonts w:ascii="Times New Roman" w:hAnsi="Times New Roman" w:cs="Times New Roman"/>
          <w:sz w:val="24"/>
          <w:szCs w:val="24"/>
        </w:rPr>
        <w:t xml:space="preserve"> their Native languages</w:t>
      </w:r>
      <w:r w:rsidR="00B07580" w:rsidRPr="006C236D">
        <w:rPr>
          <w:rFonts w:ascii="Times New Roman" w:hAnsi="Times New Roman" w:cs="Times New Roman"/>
          <w:sz w:val="24"/>
          <w:szCs w:val="24"/>
        </w:rPr>
        <w:t xml:space="preserve"> for message encryption directly impacted the </w:t>
      </w:r>
      <w:r w:rsidR="00862717">
        <w:rPr>
          <w:rFonts w:ascii="Times New Roman" w:hAnsi="Times New Roman" w:cs="Times New Roman"/>
          <w:sz w:val="24"/>
          <w:szCs w:val="24"/>
        </w:rPr>
        <w:t>unit’s success</w:t>
      </w:r>
      <w:r w:rsidR="00B07580" w:rsidRPr="006C236D">
        <w:rPr>
          <w:rFonts w:ascii="Times New Roman" w:hAnsi="Times New Roman" w:cs="Times New Roman"/>
          <w:sz w:val="24"/>
          <w:szCs w:val="24"/>
        </w:rPr>
        <w:t xml:space="preserve"> and would be utilized again during the Second World War.</w:t>
      </w:r>
    </w:p>
    <w:p w14:paraId="0554A021" w14:textId="6AD62063" w:rsidR="00AE66AA" w:rsidRPr="00320C6B" w:rsidRDefault="008A3E5A" w:rsidP="002C11FA">
      <w:pPr>
        <w:spacing w:after="0" w:line="480" w:lineRule="auto"/>
        <w:ind w:firstLine="720"/>
        <w:rPr>
          <w:rFonts w:ascii="Times New Roman" w:hAnsi="Times New Roman" w:cs="Times New Roman"/>
          <w:sz w:val="24"/>
          <w:szCs w:val="24"/>
        </w:rPr>
      </w:pPr>
      <w:r w:rsidRPr="006C236D">
        <w:rPr>
          <w:rFonts w:ascii="Times New Roman" w:hAnsi="Times New Roman" w:cs="Times New Roman"/>
          <w:sz w:val="24"/>
          <w:szCs w:val="24"/>
        </w:rPr>
        <w:t xml:space="preserve">This chapter also briefly covers the two National Army </w:t>
      </w:r>
      <w:r w:rsidR="005F4CA6">
        <w:rPr>
          <w:rFonts w:ascii="Times New Roman" w:hAnsi="Times New Roman" w:cs="Times New Roman"/>
          <w:sz w:val="24"/>
          <w:szCs w:val="24"/>
        </w:rPr>
        <w:t>I</w:t>
      </w:r>
      <w:r w:rsidRPr="006C236D">
        <w:rPr>
          <w:rFonts w:ascii="Times New Roman" w:hAnsi="Times New Roman" w:cs="Times New Roman"/>
          <w:sz w:val="24"/>
          <w:szCs w:val="24"/>
        </w:rPr>
        <w:t>nfantry Divisions, the 92</w:t>
      </w:r>
      <w:r w:rsidRPr="006C236D">
        <w:rPr>
          <w:rFonts w:ascii="Times New Roman" w:hAnsi="Times New Roman" w:cs="Times New Roman"/>
          <w:sz w:val="24"/>
          <w:szCs w:val="24"/>
          <w:vertAlign w:val="superscript"/>
        </w:rPr>
        <w:t>nd</w:t>
      </w:r>
      <w:r w:rsidRPr="006C236D">
        <w:rPr>
          <w:rFonts w:ascii="Times New Roman" w:hAnsi="Times New Roman" w:cs="Times New Roman"/>
          <w:sz w:val="24"/>
          <w:szCs w:val="24"/>
        </w:rPr>
        <w:t xml:space="preserve"> and 93</w:t>
      </w:r>
      <w:r w:rsidRPr="006C236D">
        <w:rPr>
          <w:rFonts w:ascii="Times New Roman" w:hAnsi="Times New Roman" w:cs="Times New Roman"/>
          <w:sz w:val="24"/>
          <w:szCs w:val="24"/>
          <w:vertAlign w:val="superscript"/>
        </w:rPr>
        <w:t>rd</w:t>
      </w:r>
      <w:r w:rsidR="009D45D0" w:rsidRPr="00C918DE">
        <w:rPr>
          <w:rFonts w:ascii="Times New Roman" w:hAnsi="Times New Roman" w:cs="Times New Roman"/>
          <w:sz w:val="24"/>
          <w:szCs w:val="24"/>
        </w:rPr>
        <w:t>,</w:t>
      </w:r>
      <w:r w:rsidRPr="006C236D">
        <w:rPr>
          <w:rFonts w:ascii="Times New Roman" w:hAnsi="Times New Roman" w:cs="Times New Roman"/>
          <w:sz w:val="24"/>
          <w:szCs w:val="24"/>
        </w:rPr>
        <w:t xml:space="preserve"> </w:t>
      </w:r>
      <w:r w:rsidR="000F1418">
        <w:rPr>
          <w:rFonts w:ascii="Times New Roman" w:hAnsi="Times New Roman" w:cs="Times New Roman"/>
          <w:sz w:val="24"/>
          <w:szCs w:val="24"/>
        </w:rPr>
        <w:t>two</w:t>
      </w:r>
      <w:r w:rsidR="00B322C7" w:rsidRPr="006C236D">
        <w:rPr>
          <w:rFonts w:ascii="Times New Roman" w:hAnsi="Times New Roman" w:cs="Times New Roman"/>
          <w:sz w:val="24"/>
          <w:szCs w:val="24"/>
        </w:rPr>
        <w:t xml:space="preserve"> </w:t>
      </w:r>
      <w:r w:rsidR="000F1418">
        <w:rPr>
          <w:rFonts w:ascii="Times New Roman" w:hAnsi="Times New Roman" w:cs="Times New Roman"/>
          <w:sz w:val="24"/>
          <w:szCs w:val="24"/>
        </w:rPr>
        <w:t>all-Black</w:t>
      </w:r>
      <w:r w:rsidR="00B322C7" w:rsidRPr="006C236D">
        <w:rPr>
          <w:rFonts w:ascii="Times New Roman" w:hAnsi="Times New Roman" w:cs="Times New Roman"/>
          <w:sz w:val="24"/>
          <w:szCs w:val="24"/>
        </w:rPr>
        <w:t xml:space="preserve"> divisions. Composed of regular army soldiers, draftees, national guardsmen, and volunteers</w:t>
      </w:r>
      <w:r w:rsidR="00AD51E2" w:rsidRPr="006C236D">
        <w:rPr>
          <w:rFonts w:ascii="Times New Roman" w:hAnsi="Times New Roman" w:cs="Times New Roman"/>
          <w:sz w:val="24"/>
          <w:szCs w:val="24"/>
        </w:rPr>
        <w:t xml:space="preserve">, these units </w:t>
      </w:r>
      <w:r w:rsidR="0015210C" w:rsidRPr="006C236D">
        <w:rPr>
          <w:rFonts w:ascii="Times New Roman" w:hAnsi="Times New Roman" w:cs="Times New Roman"/>
          <w:sz w:val="24"/>
          <w:szCs w:val="24"/>
        </w:rPr>
        <w:t>served as service support while also having some of the infantry regiments engage in actual combat against German forces.</w:t>
      </w:r>
      <w:r w:rsidR="005C2486" w:rsidRPr="006C236D">
        <w:rPr>
          <w:rFonts w:ascii="Times New Roman" w:hAnsi="Times New Roman" w:cs="Times New Roman"/>
          <w:sz w:val="24"/>
          <w:szCs w:val="24"/>
        </w:rPr>
        <w:t xml:space="preserve"> Their service was no less admirable </w:t>
      </w:r>
      <w:r w:rsidR="002D30D7" w:rsidRPr="006C236D">
        <w:rPr>
          <w:rFonts w:ascii="Times New Roman" w:hAnsi="Times New Roman" w:cs="Times New Roman"/>
          <w:sz w:val="24"/>
          <w:szCs w:val="24"/>
        </w:rPr>
        <w:t xml:space="preserve">regardless of </w:t>
      </w:r>
      <w:r w:rsidR="00C918DE">
        <w:rPr>
          <w:rFonts w:ascii="Times New Roman" w:hAnsi="Times New Roman" w:cs="Times New Roman"/>
          <w:sz w:val="24"/>
          <w:szCs w:val="24"/>
        </w:rPr>
        <w:t>whether</w:t>
      </w:r>
      <w:r w:rsidR="002D30D7" w:rsidRPr="006C236D">
        <w:rPr>
          <w:rFonts w:ascii="Times New Roman" w:hAnsi="Times New Roman" w:cs="Times New Roman"/>
          <w:sz w:val="24"/>
          <w:szCs w:val="24"/>
        </w:rPr>
        <w:t xml:space="preserve"> it was a combat role or service support</w:t>
      </w:r>
      <w:r w:rsidR="007B382E">
        <w:rPr>
          <w:rFonts w:ascii="Times New Roman" w:hAnsi="Times New Roman" w:cs="Times New Roman"/>
          <w:sz w:val="24"/>
          <w:szCs w:val="24"/>
        </w:rPr>
        <w:t>,</w:t>
      </w:r>
      <w:r w:rsidR="002D30D7" w:rsidRPr="006C236D">
        <w:rPr>
          <w:rFonts w:ascii="Times New Roman" w:hAnsi="Times New Roman" w:cs="Times New Roman"/>
          <w:sz w:val="24"/>
          <w:szCs w:val="24"/>
        </w:rPr>
        <w:t xml:space="preserve"> as both functions are vital for </w:t>
      </w:r>
      <w:r w:rsidR="00B37726" w:rsidRPr="006C236D">
        <w:rPr>
          <w:rFonts w:ascii="Times New Roman" w:hAnsi="Times New Roman" w:cs="Times New Roman"/>
          <w:sz w:val="24"/>
          <w:szCs w:val="24"/>
        </w:rPr>
        <w:t xml:space="preserve">the </w:t>
      </w:r>
      <w:r w:rsidR="00862717">
        <w:rPr>
          <w:rFonts w:ascii="Times New Roman" w:hAnsi="Times New Roman" w:cs="Times New Roman"/>
          <w:sz w:val="24"/>
          <w:szCs w:val="24"/>
        </w:rPr>
        <w:t>army’s effectiveness</w:t>
      </w:r>
      <w:r w:rsidR="00B37726" w:rsidRPr="006C236D">
        <w:rPr>
          <w:rFonts w:ascii="Times New Roman" w:hAnsi="Times New Roman" w:cs="Times New Roman"/>
          <w:sz w:val="24"/>
          <w:szCs w:val="24"/>
        </w:rPr>
        <w:t>.</w:t>
      </w:r>
      <w:r w:rsidR="00227155" w:rsidRPr="006C236D">
        <w:rPr>
          <w:rStyle w:val="FootnoteReference"/>
          <w:rFonts w:ascii="Times New Roman" w:hAnsi="Times New Roman" w:cs="Times New Roman"/>
          <w:sz w:val="24"/>
          <w:szCs w:val="24"/>
        </w:rPr>
        <w:footnoteReference w:id="9"/>
      </w:r>
    </w:p>
    <w:p w14:paraId="025FDFE4" w14:textId="13AEE7B6" w:rsidR="00320C6B" w:rsidRPr="00320C6B" w:rsidRDefault="00320C6B" w:rsidP="00B5057E">
      <w:pPr>
        <w:spacing w:after="0" w:line="480" w:lineRule="auto"/>
        <w:ind w:firstLine="720"/>
        <w:rPr>
          <w:rFonts w:ascii="Times New Roman" w:hAnsi="Times New Roman" w:cs="Times New Roman"/>
          <w:sz w:val="24"/>
          <w:szCs w:val="24"/>
        </w:rPr>
      </w:pPr>
      <w:r w:rsidRPr="00320C6B">
        <w:rPr>
          <w:rFonts w:ascii="Times New Roman" w:hAnsi="Times New Roman" w:cs="Times New Roman"/>
          <w:sz w:val="24"/>
          <w:szCs w:val="24"/>
        </w:rPr>
        <w:t xml:space="preserve">The third chapter discusses the </w:t>
      </w:r>
      <w:r w:rsidR="00A762AD">
        <w:rPr>
          <w:rFonts w:ascii="Times New Roman" w:hAnsi="Times New Roman" w:cs="Times New Roman"/>
          <w:sz w:val="24"/>
          <w:szCs w:val="24"/>
        </w:rPr>
        <w:t>Oklahoma</w:t>
      </w:r>
      <w:r w:rsidRPr="00320C6B">
        <w:rPr>
          <w:rFonts w:ascii="Times New Roman" w:hAnsi="Times New Roman" w:cs="Times New Roman"/>
          <w:sz w:val="24"/>
          <w:szCs w:val="24"/>
        </w:rPr>
        <w:t xml:space="preserve"> home front</w:t>
      </w:r>
      <w:r w:rsidR="0017518C">
        <w:rPr>
          <w:rFonts w:ascii="Times New Roman" w:hAnsi="Times New Roman" w:cs="Times New Roman"/>
          <w:sz w:val="24"/>
          <w:szCs w:val="24"/>
        </w:rPr>
        <w:t xml:space="preserve"> and the various ways the state assisted the war effort</w:t>
      </w:r>
      <w:r w:rsidRPr="00320C6B">
        <w:rPr>
          <w:rFonts w:ascii="Times New Roman" w:hAnsi="Times New Roman" w:cs="Times New Roman"/>
          <w:sz w:val="24"/>
          <w:szCs w:val="24"/>
        </w:rPr>
        <w:t xml:space="preserve">. Oklahoma </w:t>
      </w:r>
      <w:r w:rsidR="00862717">
        <w:rPr>
          <w:rFonts w:ascii="Times New Roman" w:hAnsi="Times New Roman" w:cs="Times New Roman"/>
          <w:sz w:val="24"/>
          <w:szCs w:val="24"/>
        </w:rPr>
        <w:t>quickly started</w:t>
      </w:r>
      <w:r w:rsidRPr="00320C6B">
        <w:rPr>
          <w:rFonts w:ascii="Times New Roman" w:hAnsi="Times New Roman" w:cs="Times New Roman"/>
          <w:sz w:val="24"/>
          <w:szCs w:val="24"/>
        </w:rPr>
        <w:t xml:space="preserve"> military instruction programs at its two </w:t>
      </w:r>
      <w:r w:rsidR="00862717">
        <w:rPr>
          <w:rFonts w:ascii="Times New Roman" w:hAnsi="Times New Roman" w:cs="Times New Roman"/>
          <w:sz w:val="24"/>
          <w:szCs w:val="24"/>
        </w:rPr>
        <w:t>most prominent</w:t>
      </w:r>
      <w:r w:rsidRPr="00320C6B">
        <w:rPr>
          <w:rFonts w:ascii="Times New Roman" w:hAnsi="Times New Roman" w:cs="Times New Roman"/>
          <w:sz w:val="24"/>
          <w:szCs w:val="24"/>
        </w:rPr>
        <w:t xml:space="preserve"> </w:t>
      </w:r>
      <w:r w:rsidR="008B4F9A">
        <w:rPr>
          <w:rFonts w:ascii="Times New Roman" w:hAnsi="Times New Roman" w:cs="Times New Roman"/>
          <w:sz w:val="24"/>
          <w:szCs w:val="24"/>
        </w:rPr>
        <w:t>u</w:t>
      </w:r>
      <w:r w:rsidRPr="00320C6B">
        <w:rPr>
          <w:rFonts w:ascii="Times New Roman" w:hAnsi="Times New Roman" w:cs="Times New Roman"/>
          <w:sz w:val="24"/>
          <w:szCs w:val="24"/>
        </w:rPr>
        <w:t xml:space="preserve">niversities: </w:t>
      </w:r>
      <w:r w:rsidR="00D3227F" w:rsidRPr="00320C6B">
        <w:rPr>
          <w:rFonts w:ascii="Times New Roman" w:hAnsi="Times New Roman" w:cs="Times New Roman"/>
          <w:sz w:val="24"/>
          <w:szCs w:val="24"/>
        </w:rPr>
        <w:t>The</w:t>
      </w:r>
      <w:r w:rsidRPr="00320C6B">
        <w:rPr>
          <w:rFonts w:ascii="Times New Roman" w:hAnsi="Times New Roman" w:cs="Times New Roman"/>
          <w:sz w:val="24"/>
          <w:szCs w:val="24"/>
        </w:rPr>
        <w:t xml:space="preserve"> University of Oklahoma </w:t>
      </w:r>
      <w:r w:rsidR="00A762AD">
        <w:rPr>
          <w:rFonts w:ascii="Times New Roman" w:hAnsi="Times New Roman" w:cs="Times New Roman"/>
          <w:sz w:val="24"/>
          <w:szCs w:val="24"/>
        </w:rPr>
        <w:t xml:space="preserve">(OU) </w:t>
      </w:r>
      <w:r w:rsidRPr="00320C6B">
        <w:rPr>
          <w:rFonts w:ascii="Times New Roman" w:hAnsi="Times New Roman" w:cs="Times New Roman"/>
          <w:sz w:val="24"/>
          <w:szCs w:val="24"/>
        </w:rPr>
        <w:t xml:space="preserve">in Norman and Oklahoma </w:t>
      </w:r>
      <w:r w:rsidR="007A2EF4">
        <w:rPr>
          <w:rFonts w:ascii="Times New Roman" w:hAnsi="Times New Roman" w:cs="Times New Roman"/>
          <w:sz w:val="24"/>
          <w:szCs w:val="24"/>
        </w:rPr>
        <w:t>Agricultural and Mechanical College</w:t>
      </w:r>
      <w:r w:rsidRPr="00320C6B">
        <w:rPr>
          <w:rFonts w:ascii="Times New Roman" w:hAnsi="Times New Roman" w:cs="Times New Roman"/>
          <w:sz w:val="24"/>
          <w:szCs w:val="24"/>
        </w:rPr>
        <w:t xml:space="preserve"> (Oklahoma A&amp;M)</w:t>
      </w:r>
      <w:r w:rsidR="007A2EF4">
        <w:rPr>
          <w:rFonts w:ascii="Times New Roman" w:hAnsi="Times New Roman" w:cs="Times New Roman"/>
          <w:sz w:val="24"/>
          <w:szCs w:val="24"/>
        </w:rPr>
        <w:t xml:space="preserve">, </w:t>
      </w:r>
      <w:r w:rsidR="00CF224F">
        <w:rPr>
          <w:rFonts w:ascii="Times New Roman" w:hAnsi="Times New Roman" w:cs="Times New Roman"/>
          <w:sz w:val="24"/>
          <w:szCs w:val="24"/>
        </w:rPr>
        <w:t>now</w:t>
      </w:r>
      <w:r w:rsidR="007A2EF4">
        <w:rPr>
          <w:rFonts w:ascii="Times New Roman" w:hAnsi="Times New Roman" w:cs="Times New Roman"/>
          <w:sz w:val="24"/>
          <w:szCs w:val="24"/>
        </w:rPr>
        <w:t xml:space="preserve"> Oklahoma State University,</w:t>
      </w:r>
      <w:r w:rsidRPr="00320C6B">
        <w:rPr>
          <w:rFonts w:ascii="Times New Roman" w:hAnsi="Times New Roman" w:cs="Times New Roman"/>
          <w:sz w:val="24"/>
          <w:szCs w:val="24"/>
        </w:rPr>
        <w:t xml:space="preserve"> located in Stillwater. Initially, students </w:t>
      </w:r>
      <w:r w:rsidR="00A762AD">
        <w:rPr>
          <w:rFonts w:ascii="Times New Roman" w:hAnsi="Times New Roman" w:cs="Times New Roman"/>
          <w:sz w:val="24"/>
          <w:szCs w:val="24"/>
        </w:rPr>
        <w:t xml:space="preserve">at the University of Oklahoma </w:t>
      </w:r>
      <w:r w:rsidRPr="00320C6B">
        <w:rPr>
          <w:rFonts w:ascii="Times New Roman" w:hAnsi="Times New Roman" w:cs="Times New Roman"/>
          <w:sz w:val="24"/>
          <w:szCs w:val="24"/>
        </w:rPr>
        <w:t>volunteered for th</w:t>
      </w:r>
      <w:r w:rsidR="00A762AD">
        <w:rPr>
          <w:rFonts w:ascii="Times New Roman" w:hAnsi="Times New Roman" w:cs="Times New Roman"/>
          <w:sz w:val="24"/>
          <w:szCs w:val="24"/>
        </w:rPr>
        <w:t>ese</w:t>
      </w:r>
      <w:r w:rsidRPr="00320C6B">
        <w:rPr>
          <w:rFonts w:ascii="Times New Roman" w:hAnsi="Times New Roman" w:cs="Times New Roman"/>
          <w:sz w:val="24"/>
          <w:szCs w:val="24"/>
        </w:rPr>
        <w:t xml:space="preserve"> </w:t>
      </w:r>
      <w:r w:rsidRPr="00320C6B">
        <w:rPr>
          <w:rFonts w:ascii="Times New Roman" w:hAnsi="Times New Roman" w:cs="Times New Roman"/>
          <w:sz w:val="24"/>
          <w:szCs w:val="24"/>
        </w:rPr>
        <w:lastRenderedPageBreak/>
        <w:t>program</w:t>
      </w:r>
      <w:r w:rsidR="00A762AD">
        <w:rPr>
          <w:rFonts w:ascii="Times New Roman" w:hAnsi="Times New Roman" w:cs="Times New Roman"/>
          <w:sz w:val="24"/>
          <w:szCs w:val="24"/>
        </w:rPr>
        <w:t>s</w:t>
      </w:r>
      <w:r w:rsidRPr="00320C6B">
        <w:rPr>
          <w:rFonts w:ascii="Times New Roman" w:hAnsi="Times New Roman" w:cs="Times New Roman"/>
          <w:sz w:val="24"/>
          <w:szCs w:val="24"/>
        </w:rPr>
        <w:t xml:space="preserve"> </w:t>
      </w:r>
      <w:r w:rsidR="00F556DB">
        <w:rPr>
          <w:rFonts w:ascii="Times New Roman" w:hAnsi="Times New Roman" w:cs="Times New Roman"/>
          <w:sz w:val="24"/>
          <w:szCs w:val="24"/>
        </w:rPr>
        <w:t>immediately following</w:t>
      </w:r>
      <w:r w:rsidRPr="00320C6B">
        <w:rPr>
          <w:rFonts w:ascii="Times New Roman" w:hAnsi="Times New Roman" w:cs="Times New Roman"/>
          <w:sz w:val="24"/>
          <w:szCs w:val="24"/>
        </w:rPr>
        <w:t xml:space="preserve"> America’s entrance into the war; it was made compulsory in </w:t>
      </w:r>
      <w:r w:rsidR="00F556DB">
        <w:rPr>
          <w:rFonts w:ascii="Times New Roman" w:hAnsi="Times New Roman" w:cs="Times New Roman"/>
          <w:sz w:val="24"/>
          <w:szCs w:val="24"/>
        </w:rPr>
        <w:t xml:space="preserve">late </w:t>
      </w:r>
      <w:r w:rsidRPr="00320C6B">
        <w:rPr>
          <w:rFonts w:ascii="Times New Roman" w:hAnsi="Times New Roman" w:cs="Times New Roman"/>
          <w:sz w:val="24"/>
          <w:szCs w:val="24"/>
        </w:rPr>
        <w:t>1917 and continued until 1918.</w:t>
      </w:r>
      <w:r w:rsidR="00A762AD">
        <w:rPr>
          <w:rFonts w:ascii="Times New Roman" w:hAnsi="Times New Roman" w:cs="Times New Roman"/>
          <w:sz w:val="24"/>
          <w:szCs w:val="24"/>
        </w:rPr>
        <w:t xml:space="preserve"> Oklahoma A&amp;M already required all male students </w:t>
      </w:r>
      <w:r w:rsidR="00B2703C">
        <w:rPr>
          <w:rFonts w:ascii="Times New Roman" w:hAnsi="Times New Roman" w:cs="Times New Roman"/>
          <w:sz w:val="24"/>
          <w:szCs w:val="24"/>
        </w:rPr>
        <w:t xml:space="preserve">to </w:t>
      </w:r>
      <w:r w:rsidR="00A762AD">
        <w:rPr>
          <w:rFonts w:ascii="Times New Roman" w:hAnsi="Times New Roman" w:cs="Times New Roman"/>
          <w:sz w:val="24"/>
          <w:szCs w:val="24"/>
        </w:rPr>
        <w:t xml:space="preserve">participate in such programs as a result of conditions set forth by the </w:t>
      </w:r>
      <w:r w:rsidR="00EB520C">
        <w:rPr>
          <w:rFonts w:ascii="Times New Roman" w:hAnsi="Times New Roman" w:cs="Times New Roman"/>
          <w:sz w:val="24"/>
          <w:szCs w:val="24"/>
        </w:rPr>
        <w:t xml:space="preserve">1862 </w:t>
      </w:r>
      <w:r w:rsidR="00A762AD">
        <w:rPr>
          <w:rFonts w:ascii="Times New Roman" w:hAnsi="Times New Roman" w:cs="Times New Roman"/>
          <w:sz w:val="24"/>
          <w:szCs w:val="24"/>
        </w:rPr>
        <w:t>Morrill Act.</w:t>
      </w:r>
      <w:r w:rsidR="007A665B">
        <w:rPr>
          <w:rStyle w:val="FootnoteReference"/>
          <w:rFonts w:ascii="Times New Roman" w:hAnsi="Times New Roman" w:cs="Times New Roman"/>
          <w:sz w:val="24"/>
          <w:szCs w:val="24"/>
        </w:rPr>
        <w:footnoteReference w:id="10"/>
      </w:r>
      <w:r w:rsidRPr="00320C6B">
        <w:rPr>
          <w:rFonts w:ascii="Times New Roman" w:hAnsi="Times New Roman" w:cs="Times New Roman"/>
          <w:sz w:val="24"/>
          <w:szCs w:val="24"/>
        </w:rPr>
        <w:t xml:space="preserve"> The new </w:t>
      </w:r>
      <w:r w:rsidR="006C19B4">
        <w:rPr>
          <w:rFonts w:ascii="Times New Roman" w:hAnsi="Times New Roman" w:cs="Times New Roman"/>
          <w:sz w:val="24"/>
          <w:szCs w:val="24"/>
        </w:rPr>
        <w:t xml:space="preserve">program </w:t>
      </w:r>
      <w:r w:rsidR="00A551A9">
        <w:rPr>
          <w:rFonts w:ascii="Times New Roman" w:hAnsi="Times New Roman" w:cs="Times New Roman"/>
          <w:sz w:val="24"/>
          <w:szCs w:val="24"/>
        </w:rPr>
        <w:t xml:space="preserve">became </w:t>
      </w:r>
      <w:r w:rsidRPr="00320C6B">
        <w:rPr>
          <w:rFonts w:ascii="Times New Roman" w:hAnsi="Times New Roman" w:cs="Times New Roman"/>
          <w:sz w:val="24"/>
          <w:szCs w:val="24"/>
        </w:rPr>
        <w:t>officially known as the Student Army Training Corps (SATC). After the war ended, both schools continued their military instruction programs as part of the newly established Reserve Officer Training Corps (ROTC). These universities ultimately sen</w:t>
      </w:r>
      <w:r w:rsidR="00EB520C">
        <w:rPr>
          <w:rFonts w:ascii="Times New Roman" w:hAnsi="Times New Roman" w:cs="Times New Roman"/>
          <w:sz w:val="24"/>
          <w:szCs w:val="24"/>
        </w:rPr>
        <w:t>t</w:t>
      </w:r>
      <w:r w:rsidRPr="00320C6B">
        <w:rPr>
          <w:rFonts w:ascii="Times New Roman" w:hAnsi="Times New Roman" w:cs="Times New Roman"/>
          <w:sz w:val="24"/>
          <w:szCs w:val="24"/>
        </w:rPr>
        <w:t xml:space="preserve"> hundreds of men to serve in the U</w:t>
      </w:r>
      <w:r w:rsidR="002E0F10">
        <w:rPr>
          <w:rFonts w:ascii="Times New Roman" w:hAnsi="Times New Roman" w:cs="Times New Roman"/>
          <w:sz w:val="24"/>
          <w:szCs w:val="24"/>
        </w:rPr>
        <w:t>.</w:t>
      </w:r>
      <w:r w:rsidRPr="00320C6B">
        <w:rPr>
          <w:rFonts w:ascii="Times New Roman" w:hAnsi="Times New Roman" w:cs="Times New Roman"/>
          <w:sz w:val="24"/>
          <w:szCs w:val="24"/>
        </w:rPr>
        <w:t>S</w:t>
      </w:r>
      <w:r w:rsidR="002E0F10">
        <w:rPr>
          <w:rFonts w:ascii="Times New Roman" w:hAnsi="Times New Roman" w:cs="Times New Roman"/>
          <w:sz w:val="24"/>
          <w:szCs w:val="24"/>
        </w:rPr>
        <w:t>.</w:t>
      </w:r>
      <w:r w:rsidRPr="00320C6B">
        <w:rPr>
          <w:rFonts w:ascii="Times New Roman" w:hAnsi="Times New Roman" w:cs="Times New Roman"/>
          <w:sz w:val="24"/>
          <w:szCs w:val="24"/>
        </w:rPr>
        <w:t xml:space="preserve"> Armed </w:t>
      </w:r>
      <w:r w:rsidR="000079E0">
        <w:rPr>
          <w:rFonts w:ascii="Times New Roman" w:hAnsi="Times New Roman" w:cs="Times New Roman"/>
          <w:sz w:val="24"/>
          <w:szCs w:val="24"/>
        </w:rPr>
        <w:t>Forces</w:t>
      </w:r>
      <w:r w:rsidRPr="00320C6B">
        <w:rPr>
          <w:rFonts w:ascii="Times New Roman" w:hAnsi="Times New Roman" w:cs="Times New Roman"/>
          <w:sz w:val="24"/>
          <w:szCs w:val="24"/>
        </w:rPr>
        <w:t xml:space="preserve">, but not all </w:t>
      </w:r>
      <w:r w:rsidR="00E7666D">
        <w:rPr>
          <w:rFonts w:ascii="Times New Roman" w:hAnsi="Times New Roman" w:cs="Times New Roman"/>
          <w:sz w:val="24"/>
          <w:szCs w:val="24"/>
        </w:rPr>
        <w:t xml:space="preserve">those who participated in SATC programs </w:t>
      </w:r>
      <w:r w:rsidR="009D3EF4">
        <w:rPr>
          <w:rFonts w:ascii="Times New Roman" w:hAnsi="Times New Roman" w:cs="Times New Roman"/>
          <w:sz w:val="24"/>
          <w:szCs w:val="24"/>
        </w:rPr>
        <w:t>received</w:t>
      </w:r>
      <w:r w:rsidRPr="00320C6B">
        <w:rPr>
          <w:rFonts w:ascii="Times New Roman" w:hAnsi="Times New Roman" w:cs="Times New Roman"/>
          <w:sz w:val="24"/>
          <w:szCs w:val="24"/>
        </w:rPr>
        <w:t xml:space="preserve"> officer’s commissions</w:t>
      </w:r>
      <w:r w:rsidR="009C2452">
        <w:rPr>
          <w:rFonts w:ascii="Times New Roman" w:hAnsi="Times New Roman" w:cs="Times New Roman"/>
          <w:sz w:val="24"/>
          <w:szCs w:val="24"/>
        </w:rPr>
        <w:t>.</w:t>
      </w:r>
      <w:r w:rsidRPr="00320C6B">
        <w:rPr>
          <w:rFonts w:ascii="Times New Roman" w:hAnsi="Times New Roman" w:cs="Times New Roman"/>
          <w:sz w:val="24"/>
          <w:szCs w:val="24"/>
        </w:rPr>
        <w:t xml:space="preserve"> </w:t>
      </w:r>
      <w:r w:rsidR="00DB0790">
        <w:rPr>
          <w:rFonts w:ascii="Times New Roman" w:hAnsi="Times New Roman" w:cs="Times New Roman"/>
          <w:sz w:val="24"/>
          <w:szCs w:val="24"/>
        </w:rPr>
        <w:t xml:space="preserve">The </w:t>
      </w:r>
      <w:r w:rsidR="008E0C1D">
        <w:rPr>
          <w:rFonts w:ascii="Times New Roman" w:hAnsi="Times New Roman" w:cs="Times New Roman"/>
          <w:sz w:val="24"/>
          <w:szCs w:val="24"/>
        </w:rPr>
        <w:t>military</w:t>
      </w:r>
      <w:r w:rsidR="00DB0790">
        <w:rPr>
          <w:rFonts w:ascii="Times New Roman" w:hAnsi="Times New Roman" w:cs="Times New Roman"/>
          <w:sz w:val="24"/>
          <w:szCs w:val="24"/>
        </w:rPr>
        <w:t xml:space="preserve"> reserved a</w:t>
      </w:r>
      <w:r w:rsidR="00FE7C55">
        <w:rPr>
          <w:rFonts w:ascii="Times New Roman" w:hAnsi="Times New Roman" w:cs="Times New Roman"/>
          <w:sz w:val="24"/>
          <w:szCs w:val="24"/>
        </w:rPr>
        <w:t xml:space="preserve">lmost all Regular Army officer commissions </w:t>
      </w:r>
      <w:r w:rsidRPr="00320C6B">
        <w:rPr>
          <w:rFonts w:ascii="Times New Roman" w:hAnsi="Times New Roman" w:cs="Times New Roman"/>
          <w:sz w:val="24"/>
          <w:szCs w:val="24"/>
        </w:rPr>
        <w:t xml:space="preserve">for the federal </w:t>
      </w:r>
      <w:r w:rsidR="000C2FEC">
        <w:rPr>
          <w:rFonts w:ascii="Times New Roman" w:hAnsi="Times New Roman" w:cs="Times New Roman"/>
          <w:sz w:val="24"/>
          <w:szCs w:val="24"/>
        </w:rPr>
        <w:t>service</w:t>
      </w:r>
      <w:r w:rsidRPr="00320C6B">
        <w:rPr>
          <w:rFonts w:ascii="Times New Roman" w:hAnsi="Times New Roman" w:cs="Times New Roman"/>
          <w:sz w:val="24"/>
          <w:szCs w:val="24"/>
        </w:rPr>
        <w:t xml:space="preserve"> academies</w:t>
      </w:r>
      <w:r w:rsidR="007B382E">
        <w:rPr>
          <w:rFonts w:ascii="Times New Roman" w:hAnsi="Times New Roman" w:cs="Times New Roman"/>
          <w:sz w:val="24"/>
          <w:szCs w:val="24"/>
        </w:rPr>
        <w:t>,</w:t>
      </w:r>
      <w:r w:rsidRPr="00320C6B">
        <w:rPr>
          <w:rFonts w:ascii="Times New Roman" w:hAnsi="Times New Roman" w:cs="Times New Roman"/>
          <w:sz w:val="24"/>
          <w:szCs w:val="24"/>
        </w:rPr>
        <w:t xml:space="preserve"> such as the United States Military Academy at West Point, New York, and the United States Naval Academy located in Annapolis, Maryland. It was disheartening that </w:t>
      </w:r>
      <w:r w:rsidR="00B2703C">
        <w:rPr>
          <w:rFonts w:ascii="Times New Roman" w:hAnsi="Times New Roman" w:cs="Times New Roman"/>
          <w:sz w:val="24"/>
          <w:szCs w:val="24"/>
        </w:rPr>
        <w:t xml:space="preserve">the </w:t>
      </w:r>
      <w:r w:rsidRPr="00320C6B">
        <w:rPr>
          <w:rFonts w:ascii="Times New Roman" w:hAnsi="Times New Roman" w:cs="Times New Roman"/>
          <w:sz w:val="24"/>
          <w:szCs w:val="24"/>
        </w:rPr>
        <w:t xml:space="preserve">commission was not guaranteed, but the lack of evidence pinpointing students' thoughts on the matter presents a challenge in interpreting the situation. Both campuses had compulsory military education, physical education courses, </w:t>
      </w:r>
      <w:r w:rsidR="00B32A53">
        <w:rPr>
          <w:rFonts w:ascii="Times New Roman" w:hAnsi="Times New Roman" w:cs="Times New Roman"/>
          <w:sz w:val="24"/>
          <w:szCs w:val="24"/>
        </w:rPr>
        <w:t>drills</w:t>
      </w:r>
      <w:r w:rsidRPr="00320C6B">
        <w:rPr>
          <w:rFonts w:ascii="Times New Roman" w:hAnsi="Times New Roman" w:cs="Times New Roman"/>
          <w:sz w:val="24"/>
          <w:szCs w:val="24"/>
        </w:rPr>
        <w:t xml:space="preserve">, and </w:t>
      </w:r>
      <w:r w:rsidR="00B32A53">
        <w:rPr>
          <w:rFonts w:ascii="Times New Roman" w:hAnsi="Times New Roman" w:cs="Times New Roman"/>
          <w:sz w:val="24"/>
          <w:szCs w:val="24"/>
        </w:rPr>
        <w:t>ceremonies</w:t>
      </w:r>
      <w:r w:rsidRPr="00320C6B">
        <w:rPr>
          <w:rFonts w:ascii="Times New Roman" w:hAnsi="Times New Roman" w:cs="Times New Roman"/>
          <w:sz w:val="24"/>
          <w:szCs w:val="24"/>
        </w:rPr>
        <w:t xml:space="preserve"> from the end of 1917 through the beginning of 1919. </w:t>
      </w:r>
    </w:p>
    <w:p w14:paraId="331CDA43" w14:textId="1377B083" w:rsidR="00320C6B" w:rsidRPr="00320C6B" w:rsidRDefault="00320C6B" w:rsidP="00B5057E">
      <w:pPr>
        <w:spacing w:after="0" w:line="480" w:lineRule="auto"/>
        <w:ind w:firstLine="720"/>
        <w:rPr>
          <w:rFonts w:ascii="Times New Roman" w:hAnsi="Times New Roman" w:cs="Times New Roman"/>
          <w:sz w:val="24"/>
          <w:szCs w:val="24"/>
        </w:rPr>
      </w:pPr>
      <w:r w:rsidRPr="00320C6B">
        <w:rPr>
          <w:rFonts w:ascii="Times New Roman" w:hAnsi="Times New Roman" w:cs="Times New Roman"/>
          <w:sz w:val="24"/>
          <w:szCs w:val="24"/>
        </w:rPr>
        <w:t>Despite the mandatory military education prevalent at both universities, the ret</w:t>
      </w:r>
      <w:r w:rsidR="008D25A3">
        <w:rPr>
          <w:rFonts w:ascii="Times New Roman" w:hAnsi="Times New Roman" w:cs="Times New Roman"/>
          <w:sz w:val="24"/>
          <w:szCs w:val="24"/>
        </w:rPr>
        <w:t>ention</w:t>
      </w:r>
      <w:r w:rsidRPr="00320C6B">
        <w:rPr>
          <w:rFonts w:ascii="Times New Roman" w:hAnsi="Times New Roman" w:cs="Times New Roman"/>
          <w:sz w:val="24"/>
          <w:szCs w:val="24"/>
        </w:rPr>
        <w:t xml:space="preserve"> of young men</w:t>
      </w:r>
      <w:r w:rsidR="008D25A3">
        <w:rPr>
          <w:rFonts w:ascii="Times New Roman" w:hAnsi="Times New Roman" w:cs="Times New Roman"/>
          <w:sz w:val="24"/>
          <w:szCs w:val="24"/>
        </w:rPr>
        <w:t xml:space="preserve"> to fulfill </w:t>
      </w:r>
      <w:r w:rsidR="00B2703C">
        <w:rPr>
          <w:rFonts w:ascii="Times New Roman" w:hAnsi="Times New Roman" w:cs="Times New Roman"/>
          <w:sz w:val="24"/>
          <w:szCs w:val="24"/>
        </w:rPr>
        <w:t>home-front</w:t>
      </w:r>
      <w:r w:rsidR="008D25A3">
        <w:rPr>
          <w:rFonts w:ascii="Times New Roman" w:hAnsi="Times New Roman" w:cs="Times New Roman"/>
          <w:sz w:val="24"/>
          <w:szCs w:val="24"/>
        </w:rPr>
        <w:t xml:space="preserve"> duties</w:t>
      </w:r>
      <w:r w:rsidRPr="00320C6B">
        <w:rPr>
          <w:rFonts w:ascii="Times New Roman" w:hAnsi="Times New Roman" w:cs="Times New Roman"/>
          <w:sz w:val="24"/>
          <w:szCs w:val="24"/>
        </w:rPr>
        <w:t xml:space="preserve"> was seen as paramount for the continued success of </w:t>
      </w:r>
      <w:r w:rsidR="007A2EF4">
        <w:rPr>
          <w:rFonts w:ascii="Times New Roman" w:hAnsi="Times New Roman" w:cs="Times New Roman"/>
          <w:sz w:val="24"/>
          <w:szCs w:val="24"/>
        </w:rPr>
        <w:t>Oklahoma</w:t>
      </w:r>
      <w:r w:rsidRPr="00320C6B">
        <w:rPr>
          <w:rFonts w:ascii="Times New Roman" w:hAnsi="Times New Roman" w:cs="Times New Roman"/>
          <w:sz w:val="24"/>
          <w:szCs w:val="24"/>
        </w:rPr>
        <w:t xml:space="preserve">. </w:t>
      </w:r>
      <w:r w:rsidR="0077357E">
        <w:rPr>
          <w:rFonts w:ascii="Times New Roman" w:hAnsi="Times New Roman" w:cs="Times New Roman"/>
          <w:sz w:val="24"/>
          <w:szCs w:val="24"/>
        </w:rPr>
        <w:t xml:space="preserve">Aside from training young males </w:t>
      </w:r>
      <w:r w:rsidR="00C737CC">
        <w:rPr>
          <w:rFonts w:ascii="Times New Roman" w:hAnsi="Times New Roman" w:cs="Times New Roman"/>
          <w:sz w:val="24"/>
          <w:szCs w:val="24"/>
        </w:rPr>
        <w:t>for future service in the U.S. Army</w:t>
      </w:r>
      <w:r w:rsidRPr="00320C6B">
        <w:rPr>
          <w:rFonts w:ascii="Times New Roman" w:hAnsi="Times New Roman" w:cs="Times New Roman"/>
          <w:sz w:val="24"/>
          <w:szCs w:val="24"/>
        </w:rPr>
        <w:t xml:space="preserve">, the SATC programs </w:t>
      </w:r>
      <w:r w:rsidR="00087BB0">
        <w:rPr>
          <w:rFonts w:ascii="Times New Roman" w:hAnsi="Times New Roman" w:cs="Times New Roman"/>
          <w:sz w:val="24"/>
          <w:szCs w:val="24"/>
        </w:rPr>
        <w:t>attracted</w:t>
      </w:r>
      <w:r w:rsidRPr="00320C6B">
        <w:rPr>
          <w:rFonts w:ascii="Times New Roman" w:hAnsi="Times New Roman" w:cs="Times New Roman"/>
          <w:sz w:val="24"/>
          <w:szCs w:val="24"/>
        </w:rPr>
        <w:t xml:space="preserve"> young men to </w:t>
      </w:r>
      <w:r w:rsidR="002C58DA">
        <w:rPr>
          <w:rFonts w:ascii="Times New Roman" w:hAnsi="Times New Roman" w:cs="Times New Roman"/>
          <w:sz w:val="24"/>
          <w:szCs w:val="24"/>
        </w:rPr>
        <w:t>undertake</w:t>
      </w:r>
      <w:r w:rsidRPr="00320C6B">
        <w:rPr>
          <w:rFonts w:ascii="Times New Roman" w:hAnsi="Times New Roman" w:cs="Times New Roman"/>
          <w:sz w:val="24"/>
          <w:szCs w:val="24"/>
        </w:rPr>
        <w:t xml:space="preserve"> higher education with an incentive to study </w:t>
      </w:r>
      <w:r w:rsidR="001818DF">
        <w:rPr>
          <w:rFonts w:ascii="Times New Roman" w:hAnsi="Times New Roman" w:cs="Times New Roman"/>
          <w:sz w:val="24"/>
          <w:szCs w:val="24"/>
        </w:rPr>
        <w:t>s</w:t>
      </w:r>
      <w:r w:rsidRPr="00320C6B">
        <w:rPr>
          <w:rFonts w:ascii="Times New Roman" w:hAnsi="Times New Roman" w:cs="Times New Roman"/>
          <w:sz w:val="24"/>
          <w:szCs w:val="24"/>
        </w:rPr>
        <w:t xml:space="preserve">cience, </w:t>
      </w:r>
      <w:r w:rsidR="001818DF">
        <w:rPr>
          <w:rFonts w:ascii="Times New Roman" w:hAnsi="Times New Roman" w:cs="Times New Roman"/>
          <w:sz w:val="24"/>
          <w:szCs w:val="24"/>
        </w:rPr>
        <w:t>t</w:t>
      </w:r>
      <w:r w:rsidRPr="00320C6B">
        <w:rPr>
          <w:rFonts w:ascii="Times New Roman" w:hAnsi="Times New Roman" w:cs="Times New Roman"/>
          <w:sz w:val="24"/>
          <w:szCs w:val="24"/>
        </w:rPr>
        <w:t xml:space="preserve">echnology, </w:t>
      </w:r>
      <w:r w:rsidR="001818DF">
        <w:rPr>
          <w:rFonts w:ascii="Times New Roman" w:hAnsi="Times New Roman" w:cs="Times New Roman"/>
          <w:sz w:val="24"/>
          <w:szCs w:val="24"/>
        </w:rPr>
        <w:t>e</w:t>
      </w:r>
      <w:r w:rsidRPr="00320C6B">
        <w:rPr>
          <w:rFonts w:ascii="Times New Roman" w:hAnsi="Times New Roman" w:cs="Times New Roman"/>
          <w:sz w:val="24"/>
          <w:szCs w:val="24"/>
        </w:rPr>
        <w:t xml:space="preserve">ngineering, and </w:t>
      </w:r>
      <w:r w:rsidR="001818DF">
        <w:rPr>
          <w:rFonts w:ascii="Times New Roman" w:hAnsi="Times New Roman" w:cs="Times New Roman"/>
          <w:sz w:val="24"/>
          <w:szCs w:val="24"/>
        </w:rPr>
        <w:t>m</w:t>
      </w:r>
      <w:r w:rsidRPr="00320C6B">
        <w:rPr>
          <w:rFonts w:ascii="Times New Roman" w:hAnsi="Times New Roman" w:cs="Times New Roman"/>
          <w:sz w:val="24"/>
          <w:szCs w:val="24"/>
        </w:rPr>
        <w:t xml:space="preserve">athematics courses </w:t>
      </w:r>
      <w:r w:rsidR="00F9424E">
        <w:rPr>
          <w:rFonts w:ascii="Times New Roman" w:hAnsi="Times New Roman" w:cs="Times New Roman"/>
          <w:sz w:val="24"/>
          <w:szCs w:val="24"/>
        </w:rPr>
        <w:t>to ensure continued expertise</w:t>
      </w:r>
      <w:r w:rsidRPr="00320C6B">
        <w:rPr>
          <w:rFonts w:ascii="Times New Roman" w:hAnsi="Times New Roman" w:cs="Times New Roman"/>
          <w:sz w:val="24"/>
          <w:szCs w:val="24"/>
        </w:rPr>
        <w:t xml:space="preserve"> in those vital skill</w:t>
      </w:r>
      <w:r w:rsidR="004B1149">
        <w:rPr>
          <w:rFonts w:ascii="Times New Roman" w:hAnsi="Times New Roman" w:cs="Times New Roman"/>
          <w:sz w:val="24"/>
          <w:szCs w:val="24"/>
        </w:rPr>
        <w:t xml:space="preserve"> areas</w:t>
      </w:r>
      <w:r w:rsidRPr="00320C6B">
        <w:rPr>
          <w:rFonts w:ascii="Times New Roman" w:hAnsi="Times New Roman" w:cs="Times New Roman"/>
          <w:sz w:val="24"/>
          <w:szCs w:val="24"/>
        </w:rPr>
        <w:t xml:space="preserve">. This type of incentivization also occurred at graduate colleges </w:t>
      </w:r>
      <w:r w:rsidR="00B82B08">
        <w:rPr>
          <w:rFonts w:ascii="Times New Roman" w:hAnsi="Times New Roman" w:cs="Times New Roman"/>
          <w:sz w:val="24"/>
          <w:szCs w:val="24"/>
        </w:rPr>
        <w:t>in</w:t>
      </w:r>
      <w:r w:rsidRPr="00320C6B">
        <w:rPr>
          <w:rFonts w:ascii="Times New Roman" w:hAnsi="Times New Roman" w:cs="Times New Roman"/>
          <w:sz w:val="24"/>
          <w:szCs w:val="24"/>
        </w:rPr>
        <w:t xml:space="preserve"> </w:t>
      </w:r>
      <w:r w:rsidR="00E3158C">
        <w:rPr>
          <w:rFonts w:ascii="Times New Roman" w:hAnsi="Times New Roman" w:cs="Times New Roman"/>
          <w:sz w:val="24"/>
          <w:szCs w:val="24"/>
        </w:rPr>
        <w:t>m</w:t>
      </w:r>
      <w:r w:rsidRPr="00320C6B">
        <w:rPr>
          <w:rFonts w:ascii="Times New Roman" w:hAnsi="Times New Roman" w:cs="Times New Roman"/>
          <w:sz w:val="24"/>
          <w:szCs w:val="24"/>
        </w:rPr>
        <w:t xml:space="preserve">edicine and </w:t>
      </w:r>
      <w:r w:rsidR="00E3158C">
        <w:rPr>
          <w:rFonts w:ascii="Times New Roman" w:hAnsi="Times New Roman" w:cs="Times New Roman"/>
          <w:sz w:val="24"/>
          <w:szCs w:val="24"/>
        </w:rPr>
        <w:t>l</w:t>
      </w:r>
      <w:r w:rsidRPr="00320C6B">
        <w:rPr>
          <w:rFonts w:ascii="Times New Roman" w:hAnsi="Times New Roman" w:cs="Times New Roman"/>
          <w:sz w:val="24"/>
          <w:szCs w:val="24"/>
        </w:rPr>
        <w:t>aw.  While the universities began training students to go to war, the State established county-</w:t>
      </w:r>
      <w:r w:rsidRPr="00320C6B">
        <w:rPr>
          <w:rFonts w:ascii="Times New Roman" w:hAnsi="Times New Roman" w:cs="Times New Roman"/>
          <w:sz w:val="24"/>
          <w:szCs w:val="24"/>
        </w:rPr>
        <w:lastRenderedPageBreak/>
        <w:t xml:space="preserve">driven Councils of Defense </w:t>
      </w:r>
      <w:r w:rsidR="00862717">
        <w:rPr>
          <w:rFonts w:ascii="Times New Roman" w:hAnsi="Times New Roman" w:cs="Times New Roman"/>
          <w:sz w:val="24"/>
          <w:szCs w:val="24"/>
        </w:rPr>
        <w:t>to</w:t>
      </w:r>
      <w:r w:rsidRPr="00320C6B">
        <w:rPr>
          <w:rFonts w:ascii="Times New Roman" w:hAnsi="Times New Roman" w:cs="Times New Roman"/>
          <w:sz w:val="24"/>
          <w:szCs w:val="24"/>
        </w:rPr>
        <w:t xml:space="preserve"> spread patriotic messaging and encouragement </w:t>
      </w:r>
      <w:r w:rsidR="00862717">
        <w:rPr>
          <w:rFonts w:ascii="Times New Roman" w:hAnsi="Times New Roman" w:cs="Times New Roman"/>
          <w:sz w:val="24"/>
          <w:szCs w:val="24"/>
        </w:rPr>
        <w:t>and push propaganda</w:t>
      </w:r>
      <w:r w:rsidRPr="00320C6B">
        <w:rPr>
          <w:rFonts w:ascii="Times New Roman" w:hAnsi="Times New Roman" w:cs="Times New Roman"/>
          <w:sz w:val="24"/>
          <w:szCs w:val="24"/>
        </w:rPr>
        <w:t xml:space="preserve"> </w:t>
      </w:r>
      <w:r w:rsidR="00902090">
        <w:rPr>
          <w:rFonts w:ascii="Times New Roman" w:hAnsi="Times New Roman" w:cs="Times New Roman"/>
          <w:sz w:val="24"/>
          <w:szCs w:val="24"/>
        </w:rPr>
        <w:t>from</w:t>
      </w:r>
      <w:r w:rsidRPr="00320C6B">
        <w:rPr>
          <w:rFonts w:ascii="Times New Roman" w:hAnsi="Times New Roman" w:cs="Times New Roman"/>
          <w:sz w:val="24"/>
          <w:szCs w:val="24"/>
        </w:rPr>
        <w:t xml:space="preserve"> the </w:t>
      </w:r>
      <w:r w:rsidR="00902090">
        <w:rPr>
          <w:rFonts w:ascii="Times New Roman" w:hAnsi="Times New Roman" w:cs="Times New Roman"/>
          <w:sz w:val="24"/>
          <w:szCs w:val="24"/>
        </w:rPr>
        <w:t>U.S.</w:t>
      </w:r>
      <w:r w:rsidRPr="00320C6B">
        <w:rPr>
          <w:rFonts w:ascii="Times New Roman" w:hAnsi="Times New Roman" w:cs="Times New Roman"/>
          <w:sz w:val="24"/>
          <w:szCs w:val="24"/>
        </w:rPr>
        <w:t xml:space="preserve"> Committee of Public Information (CPI). </w:t>
      </w:r>
    </w:p>
    <w:p w14:paraId="74EE0B2A" w14:textId="653436D3" w:rsidR="00320C6B" w:rsidRPr="00320C6B" w:rsidRDefault="00320C6B" w:rsidP="00B5057E">
      <w:pPr>
        <w:spacing w:after="0" w:line="480" w:lineRule="auto"/>
        <w:ind w:firstLine="720"/>
        <w:rPr>
          <w:rFonts w:ascii="Times New Roman" w:hAnsi="Times New Roman" w:cs="Times New Roman"/>
          <w:sz w:val="24"/>
          <w:szCs w:val="24"/>
        </w:rPr>
      </w:pPr>
      <w:r w:rsidRPr="00320C6B">
        <w:rPr>
          <w:rFonts w:ascii="Times New Roman" w:hAnsi="Times New Roman" w:cs="Times New Roman"/>
          <w:sz w:val="24"/>
          <w:szCs w:val="24"/>
        </w:rPr>
        <w:t xml:space="preserve">While serving in the SATC programs was a way to </w:t>
      </w:r>
      <w:r w:rsidR="007E1829">
        <w:rPr>
          <w:rFonts w:ascii="Times New Roman" w:hAnsi="Times New Roman" w:cs="Times New Roman"/>
          <w:sz w:val="24"/>
          <w:szCs w:val="24"/>
        </w:rPr>
        <w:t>receive</w:t>
      </w:r>
      <w:r w:rsidR="00A91306">
        <w:rPr>
          <w:rFonts w:ascii="Times New Roman" w:hAnsi="Times New Roman" w:cs="Times New Roman"/>
          <w:sz w:val="24"/>
          <w:szCs w:val="24"/>
        </w:rPr>
        <w:t xml:space="preserve"> financial </w:t>
      </w:r>
      <w:r w:rsidR="007E1829">
        <w:rPr>
          <w:rFonts w:ascii="Times New Roman" w:hAnsi="Times New Roman" w:cs="Times New Roman"/>
          <w:sz w:val="24"/>
          <w:szCs w:val="24"/>
        </w:rPr>
        <w:t xml:space="preserve">benefits </w:t>
      </w:r>
      <w:r w:rsidR="004B1149">
        <w:rPr>
          <w:rFonts w:ascii="Times New Roman" w:hAnsi="Times New Roman" w:cs="Times New Roman"/>
          <w:sz w:val="24"/>
          <w:szCs w:val="24"/>
        </w:rPr>
        <w:t>for</w:t>
      </w:r>
      <w:r w:rsidRPr="00320C6B">
        <w:rPr>
          <w:rFonts w:ascii="Times New Roman" w:hAnsi="Times New Roman" w:cs="Times New Roman"/>
          <w:sz w:val="24"/>
          <w:szCs w:val="24"/>
        </w:rPr>
        <w:t xml:space="preserve"> </w:t>
      </w:r>
      <w:r w:rsidR="00B2703C">
        <w:rPr>
          <w:rFonts w:ascii="Times New Roman" w:hAnsi="Times New Roman" w:cs="Times New Roman"/>
          <w:sz w:val="24"/>
          <w:szCs w:val="24"/>
        </w:rPr>
        <w:t xml:space="preserve">the </w:t>
      </w:r>
      <w:r w:rsidRPr="00320C6B">
        <w:rPr>
          <w:rFonts w:ascii="Times New Roman" w:hAnsi="Times New Roman" w:cs="Times New Roman"/>
          <w:sz w:val="24"/>
          <w:szCs w:val="24"/>
        </w:rPr>
        <w:t xml:space="preserve">university, membership in the program was not always a guarantee of being inducted into the United States military. As part of the Selective Service Act </w:t>
      </w:r>
      <w:r w:rsidR="004B1149">
        <w:rPr>
          <w:rFonts w:ascii="Times New Roman" w:hAnsi="Times New Roman" w:cs="Times New Roman"/>
          <w:sz w:val="24"/>
          <w:szCs w:val="24"/>
        </w:rPr>
        <w:t>of</w:t>
      </w:r>
      <w:r w:rsidRPr="00320C6B">
        <w:rPr>
          <w:rFonts w:ascii="Times New Roman" w:hAnsi="Times New Roman" w:cs="Times New Roman"/>
          <w:sz w:val="24"/>
          <w:szCs w:val="24"/>
        </w:rPr>
        <w:t xml:space="preserve"> April 1917, any male student </w:t>
      </w:r>
      <w:r w:rsidR="004B1149">
        <w:rPr>
          <w:rFonts w:ascii="Times New Roman" w:hAnsi="Times New Roman" w:cs="Times New Roman"/>
          <w:sz w:val="24"/>
          <w:szCs w:val="24"/>
        </w:rPr>
        <w:t>who</w:t>
      </w:r>
      <w:r w:rsidRPr="00320C6B">
        <w:rPr>
          <w:rFonts w:ascii="Times New Roman" w:hAnsi="Times New Roman" w:cs="Times New Roman"/>
          <w:sz w:val="24"/>
          <w:szCs w:val="24"/>
        </w:rPr>
        <w:t xml:space="preserve"> had already registered for selective service was always at risk of being called to serve. When that situation arose, it was up to the University administration and president to determine whether that individual student needed to stay or if the selected student showed greater promise of serving the country now. While not an easy decision, it was one the university administration had to make in hundreds of individual cases, determining the fate of the State’s young men and</w:t>
      </w:r>
      <w:r w:rsidR="00892A06">
        <w:rPr>
          <w:rFonts w:ascii="Times New Roman" w:hAnsi="Times New Roman" w:cs="Times New Roman"/>
          <w:sz w:val="24"/>
          <w:szCs w:val="24"/>
        </w:rPr>
        <w:t>,</w:t>
      </w:r>
      <w:r w:rsidRPr="00320C6B">
        <w:rPr>
          <w:rFonts w:ascii="Times New Roman" w:hAnsi="Times New Roman" w:cs="Times New Roman"/>
          <w:sz w:val="24"/>
          <w:szCs w:val="24"/>
        </w:rPr>
        <w:t xml:space="preserve"> consequently</w:t>
      </w:r>
      <w:r w:rsidR="00892A06">
        <w:rPr>
          <w:rFonts w:ascii="Times New Roman" w:hAnsi="Times New Roman" w:cs="Times New Roman"/>
          <w:sz w:val="24"/>
          <w:szCs w:val="24"/>
        </w:rPr>
        <w:t>,</w:t>
      </w:r>
      <w:r w:rsidRPr="00320C6B">
        <w:rPr>
          <w:rFonts w:ascii="Times New Roman" w:hAnsi="Times New Roman" w:cs="Times New Roman"/>
          <w:sz w:val="24"/>
          <w:szCs w:val="24"/>
        </w:rPr>
        <w:t xml:space="preserve"> the fate of the State itself.</w:t>
      </w:r>
    </w:p>
    <w:p w14:paraId="6B2F3E65" w14:textId="30305B7F" w:rsidR="00320C6B" w:rsidRPr="00320C6B" w:rsidRDefault="00320C6B" w:rsidP="00FF5F81">
      <w:pPr>
        <w:spacing w:after="0" w:line="480" w:lineRule="auto"/>
        <w:ind w:firstLine="720"/>
        <w:rPr>
          <w:rFonts w:ascii="Times New Roman" w:hAnsi="Times New Roman" w:cs="Times New Roman"/>
          <w:sz w:val="24"/>
          <w:szCs w:val="24"/>
        </w:rPr>
      </w:pPr>
      <w:r w:rsidRPr="00320C6B">
        <w:rPr>
          <w:rFonts w:ascii="Times New Roman" w:hAnsi="Times New Roman" w:cs="Times New Roman"/>
          <w:sz w:val="24"/>
          <w:szCs w:val="24"/>
        </w:rPr>
        <w:t xml:space="preserve">As Oklahoma </w:t>
      </w:r>
      <w:r w:rsidR="0022317B">
        <w:rPr>
          <w:rFonts w:ascii="Times New Roman" w:hAnsi="Times New Roman" w:cs="Times New Roman"/>
          <w:sz w:val="24"/>
          <w:szCs w:val="24"/>
        </w:rPr>
        <w:t>prepared</w:t>
      </w:r>
      <w:r w:rsidRPr="00320C6B">
        <w:rPr>
          <w:rFonts w:ascii="Times New Roman" w:hAnsi="Times New Roman" w:cs="Times New Roman"/>
          <w:sz w:val="24"/>
          <w:szCs w:val="24"/>
        </w:rPr>
        <w:t xml:space="preserve"> for a state of war, the State legislature </w:t>
      </w:r>
      <w:r w:rsidR="005728A4">
        <w:rPr>
          <w:rFonts w:ascii="Times New Roman" w:hAnsi="Times New Roman" w:cs="Times New Roman"/>
          <w:sz w:val="24"/>
          <w:szCs w:val="24"/>
        </w:rPr>
        <w:t xml:space="preserve">had </w:t>
      </w:r>
      <w:r w:rsidRPr="00320C6B">
        <w:rPr>
          <w:rFonts w:ascii="Times New Roman" w:hAnsi="Times New Roman" w:cs="Times New Roman"/>
          <w:sz w:val="24"/>
          <w:szCs w:val="24"/>
        </w:rPr>
        <w:t xml:space="preserve">recessed at the onset of America’s entrance into the European conflict. With the encouragement of the federal government’s newly established National Councils of Defense (NCD), each state and territory began </w:t>
      </w:r>
      <w:r w:rsidR="00862717">
        <w:rPr>
          <w:rFonts w:ascii="Times New Roman" w:hAnsi="Times New Roman" w:cs="Times New Roman"/>
          <w:sz w:val="24"/>
          <w:szCs w:val="24"/>
        </w:rPr>
        <w:t>forming</w:t>
      </w:r>
      <w:r w:rsidRPr="00320C6B">
        <w:rPr>
          <w:rFonts w:ascii="Times New Roman" w:hAnsi="Times New Roman" w:cs="Times New Roman"/>
          <w:sz w:val="24"/>
          <w:szCs w:val="24"/>
        </w:rPr>
        <w:t xml:space="preserve"> its own State Councils of Defense (SCD). Robert Lee Williams, Oklahoma’s third </w:t>
      </w:r>
      <w:r w:rsidR="00862717" w:rsidRPr="00862717">
        <w:rPr>
          <w:rFonts w:ascii="Times New Roman" w:hAnsi="Times New Roman" w:cs="Times New Roman"/>
          <w:sz w:val="24"/>
          <w:szCs w:val="24"/>
        </w:rPr>
        <w:t xml:space="preserve">governor, immediately called for </w:t>
      </w:r>
      <w:r w:rsidR="00B60920">
        <w:rPr>
          <w:rFonts w:ascii="Times New Roman" w:hAnsi="Times New Roman" w:cs="Times New Roman"/>
          <w:sz w:val="24"/>
          <w:szCs w:val="24"/>
        </w:rPr>
        <w:t>establishing</w:t>
      </w:r>
      <w:r w:rsidR="00862717" w:rsidRPr="00862717">
        <w:rPr>
          <w:rFonts w:ascii="Times New Roman" w:hAnsi="Times New Roman" w:cs="Times New Roman"/>
          <w:sz w:val="24"/>
          <w:szCs w:val="24"/>
        </w:rPr>
        <w:t xml:space="preserve"> an Oklahoma State Council of Defense (OSCD), with each county</w:t>
      </w:r>
      <w:r w:rsidRPr="00320C6B">
        <w:rPr>
          <w:rFonts w:ascii="Times New Roman" w:hAnsi="Times New Roman" w:cs="Times New Roman"/>
          <w:sz w:val="24"/>
          <w:szCs w:val="24"/>
        </w:rPr>
        <w:t xml:space="preserve"> having its own local council </w:t>
      </w:r>
      <w:r w:rsidR="00892A06">
        <w:rPr>
          <w:rFonts w:ascii="Times New Roman" w:hAnsi="Times New Roman" w:cs="Times New Roman"/>
          <w:sz w:val="24"/>
          <w:szCs w:val="24"/>
        </w:rPr>
        <w:t>that</w:t>
      </w:r>
      <w:r w:rsidRPr="00320C6B">
        <w:rPr>
          <w:rFonts w:ascii="Times New Roman" w:hAnsi="Times New Roman" w:cs="Times New Roman"/>
          <w:sz w:val="24"/>
          <w:szCs w:val="24"/>
        </w:rPr>
        <w:t xml:space="preserve"> would report all its activity to the O</w:t>
      </w:r>
      <w:r w:rsidR="007A2EF4">
        <w:rPr>
          <w:rFonts w:ascii="Times New Roman" w:hAnsi="Times New Roman" w:cs="Times New Roman"/>
          <w:sz w:val="24"/>
          <w:szCs w:val="24"/>
        </w:rPr>
        <w:t>S</w:t>
      </w:r>
      <w:r w:rsidRPr="00320C6B">
        <w:rPr>
          <w:rFonts w:ascii="Times New Roman" w:hAnsi="Times New Roman" w:cs="Times New Roman"/>
          <w:sz w:val="24"/>
          <w:szCs w:val="24"/>
        </w:rPr>
        <w:t xml:space="preserve">CD. The county councils </w:t>
      </w:r>
      <w:r w:rsidR="00837AC9">
        <w:rPr>
          <w:rFonts w:ascii="Times New Roman" w:hAnsi="Times New Roman" w:cs="Times New Roman"/>
          <w:sz w:val="24"/>
          <w:szCs w:val="24"/>
        </w:rPr>
        <w:t>received</w:t>
      </w:r>
      <w:r w:rsidRPr="00320C6B">
        <w:rPr>
          <w:rFonts w:ascii="Times New Roman" w:hAnsi="Times New Roman" w:cs="Times New Roman"/>
          <w:sz w:val="24"/>
          <w:szCs w:val="24"/>
        </w:rPr>
        <w:t xml:space="preserve"> their authority from the state council. Since </w:t>
      </w:r>
      <w:r w:rsidR="00862717" w:rsidRPr="00862717">
        <w:rPr>
          <w:rFonts w:ascii="Times New Roman" w:hAnsi="Times New Roman" w:cs="Times New Roman"/>
          <w:sz w:val="24"/>
          <w:szCs w:val="24"/>
        </w:rPr>
        <w:t>Governor Williams headed the state council</w:t>
      </w:r>
      <w:r w:rsidRPr="00320C6B">
        <w:rPr>
          <w:rFonts w:ascii="Times New Roman" w:hAnsi="Times New Roman" w:cs="Times New Roman"/>
          <w:sz w:val="24"/>
          <w:szCs w:val="24"/>
        </w:rPr>
        <w:t xml:space="preserve"> and </w:t>
      </w:r>
      <w:r w:rsidR="007B382E">
        <w:rPr>
          <w:rFonts w:ascii="Times New Roman" w:hAnsi="Times New Roman" w:cs="Times New Roman"/>
          <w:sz w:val="24"/>
          <w:szCs w:val="24"/>
        </w:rPr>
        <w:t>selected a handful of men</w:t>
      </w:r>
      <w:r w:rsidR="00862717">
        <w:rPr>
          <w:rFonts w:ascii="Times New Roman" w:hAnsi="Times New Roman" w:cs="Times New Roman"/>
          <w:sz w:val="24"/>
          <w:szCs w:val="24"/>
        </w:rPr>
        <w:t xml:space="preserve"> to form the primary council positions</w:t>
      </w:r>
      <w:r w:rsidR="007B382E" w:rsidRPr="007B382E">
        <w:rPr>
          <w:rFonts w:ascii="Times New Roman" w:hAnsi="Times New Roman" w:cs="Times New Roman"/>
          <w:sz w:val="24"/>
          <w:szCs w:val="24"/>
        </w:rPr>
        <w:t>, the authority was derived directly from the governor</w:t>
      </w:r>
      <w:r w:rsidRPr="00320C6B">
        <w:rPr>
          <w:rFonts w:ascii="Times New Roman" w:hAnsi="Times New Roman" w:cs="Times New Roman"/>
          <w:sz w:val="24"/>
          <w:szCs w:val="24"/>
        </w:rPr>
        <w:t xml:space="preserve"> and </w:t>
      </w:r>
      <w:r w:rsidR="00B46E19">
        <w:rPr>
          <w:rFonts w:ascii="Times New Roman" w:hAnsi="Times New Roman" w:cs="Times New Roman"/>
          <w:sz w:val="24"/>
          <w:szCs w:val="24"/>
        </w:rPr>
        <w:t>with little Oklahoma state legislature oversight</w:t>
      </w:r>
      <w:r w:rsidRPr="00320C6B">
        <w:rPr>
          <w:rFonts w:ascii="Times New Roman" w:hAnsi="Times New Roman" w:cs="Times New Roman"/>
          <w:sz w:val="24"/>
          <w:szCs w:val="24"/>
        </w:rPr>
        <w:t>.</w:t>
      </w:r>
      <w:r w:rsidR="00191910">
        <w:rPr>
          <w:rStyle w:val="FootnoteReference"/>
          <w:rFonts w:ascii="Times New Roman" w:hAnsi="Times New Roman" w:cs="Times New Roman"/>
          <w:sz w:val="24"/>
          <w:szCs w:val="24"/>
        </w:rPr>
        <w:footnoteReference w:id="11"/>
      </w:r>
      <w:r w:rsidRPr="00320C6B">
        <w:rPr>
          <w:rFonts w:ascii="Times New Roman" w:hAnsi="Times New Roman" w:cs="Times New Roman"/>
          <w:sz w:val="24"/>
          <w:szCs w:val="24"/>
        </w:rPr>
        <w:t xml:space="preserve"> Before the onset of America’s entrance into the Great War, the Oklahoma </w:t>
      </w:r>
      <w:r w:rsidR="00DA7E72">
        <w:rPr>
          <w:rFonts w:ascii="Times New Roman" w:hAnsi="Times New Roman" w:cs="Times New Roman"/>
          <w:sz w:val="24"/>
          <w:szCs w:val="24"/>
        </w:rPr>
        <w:t xml:space="preserve">state </w:t>
      </w:r>
      <w:r w:rsidR="00DA7E72">
        <w:rPr>
          <w:rFonts w:ascii="Times New Roman" w:hAnsi="Times New Roman" w:cs="Times New Roman"/>
          <w:sz w:val="24"/>
          <w:szCs w:val="24"/>
        </w:rPr>
        <w:lastRenderedPageBreak/>
        <w:t>legislature</w:t>
      </w:r>
      <w:r w:rsidRPr="00320C6B">
        <w:rPr>
          <w:rFonts w:ascii="Times New Roman" w:hAnsi="Times New Roman" w:cs="Times New Roman"/>
          <w:sz w:val="24"/>
          <w:szCs w:val="24"/>
        </w:rPr>
        <w:t xml:space="preserve"> recessed and could only be recalled by the </w:t>
      </w:r>
      <w:r w:rsidR="00F013EA">
        <w:rPr>
          <w:rFonts w:ascii="Times New Roman" w:hAnsi="Times New Roman" w:cs="Times New Roman"/>
          <w:sz w:val="24"/>
          <w:szCs w:val="24"/>
        </w:rPr>
        <w:t>g</w:t>
      </w:r>
      <w:r w:rsidRPr="00320C6B">
        <w:rPr>
          <w:rFonts w:ascii="Times New Roman" w:hAnsi="Times New Roman" w:cs="Times New Roman"/>
          <w:sz w:val="24"/>
          <w:szCs w:val="24"/>
        </w:rPr>
        <w:t xml:space="preserve">overnor through mandate. Governor Williams chose not to recall them, </w:t>
      </w:r>
      <w:r w:rsidR="00862717">
        <w:rPr>
          <w:rFonts w:ascii="Times New Roman" w:hAnsi="Times New Roman" w:cs="Times New Roman"/>
          <w:sz w:val="24"/>
          <w:szCs w:val="24"/>
        </w:rPr>
        <w:t>so they would</w:t>
      </w:r>
      <w:r w:rsidRPr="00320C6B">
        <w:rPr>
          <w:rFonts w:ascii="Times New Roman" w:hAnsi="Times New Roman" w:cs="Times New Roman"/>
          <w:sz w:val="24"/>
          <w:szCs w:val="24"/>
        </w:rPr>
        <w:t xml:space="preserve"> not </w:t>
      </w:r>
      <w:r w:rsidR="00544547">
        <w:rPr>
          <w:rFonts w:ascii="Times New Roman" w:hAnsi="Times New Roman" w:cs="Times New Roman"/>
          <w:sz w:val="24"/>
          <w:szCs w:val="24"/>
        </w:rPr>
        <w:t>reconvene</w:t>
      </w:r>
      <w:r w:rsidRPr="00320C6B">
        <w:rPr>
          <w:rFonts w:ascii="Times New Roman" w:hAnsi="Times New Roman" w:cs="Times New Roman"/>
          <w:sz w:val="24"/>
          <w:szCs w:val="24"/>
        </w:rPr>
        <w:t xml:space="preserve"> until 1919. This </w:t>
      </w:r>
      <w:r w:rsidR="00862717">
        <w:rPr>
          <w:rFonts w:ascii="Times New Roman" w:hAnsi="Times New Roman" w:cs="Times New Roman"/>
          <w:sz w:val="24"/>
          <w:szCs w:val="24"/>
        </w:rPr>
        <w:t>allowed Williams</w:t>
      </w:r>
      <w:r w:rsidR="007819E7">
        <w:rPr>
          <w:rFonts w:ascii="Times New Roman" w:hAnsi="Times New Roman" w:cs="Times New Roman"/>
          <w:sz w:val="24"/>
          <w:szCs w:val="24"/>
        </w:rPr>
        <w:t xml:space="preserve"> to centralize the government and </w:t>
      </w:r>
      <w:r w:rsidR="00F77526">
        <w:rPr>
          <w:rFonts w:ascii="Times New Roman" w:hAnsi="Times New Roman" w:cs="Times New Roman"/>
          <w:sz w:val="24"/>
          <w:szCs w:val="24"/>
        </w:rPr>
        <w:t xml:space="preserve">issue policies </w:t>
      </w:r>
      <w:r w:rsidR="007C2B79">
        <w:rPr>
          <w:rFonts w:ascii="Times New Roman" w:hAnsi="Times New Roman" w:cs="Times New Roman"/>
          <w:sz w:val="24"/>
          <w:szCs w:val="24"/>
        </w:rPr>
        <w:t xml:space="preserve">pertaining </w:t>
      </w:r>
      <w:r w:rsidR="001B762E">
        <w:rPr>
          <w:rFonts w:ascii="Times New Roman" w:hAnsi="Times New Roman" w:cs="Times New Roman"/>
          <w:sz w:val="24"/>
          <w:szCs w:val="24"/>
        </w:rPr>
        <w:t xml:space="preserve">to war work </w:t>
      </w:r>
      <w:r w:rsidR="00193E40">
        <w:rPr>
          <w:rFonts w:ascii="Times New Roman" w:hAnsi="Times New Roman" w:cs="Times New Roman"/>
          <w:sz w:val="24"/>
          <w:szCs w:val="24"/>
        </w:rPr>
        <w:t xml:space="preserve">more </w:t>
      </w:r>
      <w:r w:rsidR="00F77526">
        <w:rPr>
          <w:rFonts w:ascii="Times New Roman" w:hAnsi="Times New Roman" w:cs="Times New Roman"/>
          <w:sz w:val="24"/>
          <w:szCs w:val="24"/>
        </w:rPr>
        <w:t>quick</w:t>
      </w:r>
      <w:r w:rsidR="00193E40">
        <w:rPr>
          <w:rFonts w:ascii="Times New Roman" w:hAnsi="Times New Roman" w:cs="Times New Roman"/>
          <w:sz w:val="24"/>
          <w:szCs w:val="24"/>
        </w:rPr>
        <w:t>ly</w:t>
      </w:r>
      <w:r w:rsidRPr="00320C6B">
        <w:rPr>
          <w:rFonts w:ascii="Times New Roman" w:hAnsi="Times New Roman" w:cs="Times New Roman"/>
          <w:sz w:val="24"/>
          <w:szCs w:val="24"/>
        </w:rPr>
        <w:t>.</w:t>
      </w:r>
      <w:r w:rsidR="00F75D30">
        <w:rPr>
          <w:rFonts w:ascii="Times New Roman" w:hAnsi="Times New Roman" w:cs="Times New Roman"/>
          <w:sz w:val="24"/>
          <w:szCs w:val="24"/>
        </w:rPr>
        <w:t xml:space="preserve"> </w:t>
      </w:r>
      <w:r w:rsidR="00520DE9">
        <w:rPr>
          <w:rFonts w:ascii="Times New Roman" w:hAnsi="Times New Roman" w:cs="Times New Roman"/>
          <w:sz w:val="24"/>
          <w:szCs w:val="24"/>
        </w:rPr>
        <w:t xml:space="preserve">Regardless of the controversial nature of Governor </w:t>
      </w:r>
      <w:r w:rsidR="00B2703C">
        <w:rPr>
          <w:rFonts w:ascii="Times New Roman" w:hAnsi="Times New Roman" w:cs="Times New Roman"/>
          <w:sz w:val="24"/>
          <w:szCs w:val="24"/>
        </w:rPr>
        <w:t>Williams’s</w:t>
      </w:r>
      <w:r w:rsidR="00FD5292">
        <w:rPr>
          <w:rFonts w:ascii="Times New Roman" w:hAnsi="Times New Roman" w:cs="Times New Roman"/>
          <w:sz w:val="24"/>
          <w:szCs w:val="24"/>
        </w:rPr>
        <w:t xml:space="preserve"> exclusion of the Oklahoma state representative</w:t>
      </w:r>
      <w:r w:rsidR="00031A20">
        <w:rPr>
          <w:rFonts w:ascii="Times New Roman" w:hAnsi="Times New Roman" w:cs="Times New Roman"/>
          <w:sz w:val="24"/>
          <w:szCs w:val="24"/>
        </w:rPr>
        <w:t>, the actions taken by the councils of defense at all levels, both state and city</w:t>
      </w:r>
      <w:r w:rsidR="00DC790D">
        <w:rPr>
          <w:rFonts w:ascii="Times New Roman" w:hAnsi="Times New Roman" w:cs="Times New Roman"/>
          <w:sz w:val="24"/>
          <w:szCs w:val="24"/>
        </w:rPr>
        <w:t>, did not go without consequence</w:t>
      </w:r>
      <w:r w:rsidR="00820DD6">
        <w:rPr>
          <w:rFonts w:ascii="Times New Roman" w:hAnsi="Times New Roman" w:cs="Times New Roman"/>
          <w:sz w:val="24"/>
          <w:szCs w:val="24"/>
        </w:rPr>
        <w:t xml:space="preserve"> after the war</w:t>
      </w:r>
      <w:r w:rsidRPr="00320C6B">
        <w:rPr>
          <w:rFonts w:ascii="Times New Roman" w:hAnsi="Times New Roman" w:cs="Times New Roman"/>
          <w:sz w:val="24"/>
          <w:szCs w:val="24"/>
        </w:rPr>
        <w:t xml:space="preserve">. </w:t>
      </w:r>
      <w:r w:rsidR="00132F3E">
        <w:rPr>
          <w:rFonts w:ascii="Times New Roman" w:hAnsi="Times New Roman" w:cs="Times New Roman"/>
          <w:sz w:val="24"/>
          <w:szCs w:val="24"/>
        </w:rPr>
        <w:t>The counc</w:t>
      </w:r>
      <w:r w:rsidR="002F6401">
        <w:rPr>
          <w:rFonts w:ascii="Times New Roman" w:hAnsi="Times New Roman" w:cs="Times New Roman"/>
          <w:sz w:val="24"/>
          <w:szCs w:val="24"/>
        </w:rPr>
        <w:t xml:space="preserve">il reviewed its enacted </w:t>
      </w:r>
      <w:r w:rsidR="00F45BD6">
        <w:rPr>
          <w:rFonts w:ascii="Times New Roman" w:hAnsi="Times New Roman" w:cs="Times New Roman"/>
          <w:sz w:val="24"/>
          <w:szCs w:val="24"/>
        </w:rPr>
        <w:t xml:space="preserve">policies during the war </w:t>
      </w:r>
      <w:r w:rsidR="00CA7359">
        <w:rPr>
          <w:rFonts w:ascii="Times New Roman" w:hAnsi="Times New Roman" w:cs="Times New Roman"/>
          <w:sz w:val="24"/>
          <w:szCs w:val="24"/>
        </w:rPr>
        <w:t>on the spectrum of</w:t>
      </w:r>
      <w:r w:rsidR="002F6401">
        <w:rPr>
          <w:rFonts w:ascii="Times New Roman" w:hAnsi="Times New Roman" w:cs="Times New Roman"/>
          <w:sz w:val="24"/>
          <w:szCs w:val="24"/>
        </w:rPr>
        <w:t xml:space="preserve"> public opinion</w:t>
      </w:r>
      <w:r w:rsidRPr="00320C6B">
        <w:rPr>
          <w:rFonts w:ascii="Times New Roman" w:hAnsi="Times New Roman" w:cs="Times New Roman"/>
          <w:sz w:val="24"/>
          <w:szCs w:val="24"/>
        </w:rPr>
        <w:t xml:space="preserve">; if the public approved of the action, then it was accepted as </w:t>
      </w:r>
      <w:r w:rsidR="00537442">
        <w:rPr>
          <w:rFonts w:ascii="Times New Roman" w:hAnsi="Times New Roman" w:cs="Times New Roman"/>
          <w:sz w:val="24"/>
          <w:szCs w:val="24"/>
        </w:rPr>
        <w:t>a legitim</w:t>
      </w:r>
      <w:r w:rsidR="00D70944">
        <w:rPr>
          <w:rFonts w:ascii="Times New Roman" w:hAnsi="Times New Roman" w:cs="Times New Roman"/>
          <w:sz w:val="24"/>
          <w:szCs w:val="24"/>
        </w:rPr>
        <w:t>ate</w:t>
      </w:r>
      <w:r w:rsidR="00537442">
        <w:rPr>
          <w:rFonts w:ascii="Times New Roman" w:hAnsi="Times New Roman" w:cs="Times New Roman"/>
          <w:sz w:val="24"/>
          <w:szCs w:val="24"/>
        </w:rPr>
        <w:t xml:space="preserve"> policy</w:t>
      </w:r>
      <w:r w:rsidRPr="00320C6B">
        <w:rPr>
          <w:rFonts w:ascii="Times New Roman" w:hAnsi="Times New Roman" w:cs="Times New Roman"/>
          <w:sz w:val="24"/>
          <w:szCs w:val="24"/>
        </w:rPr>
        <w:t>.</w:t>
      </w:r>
    </w:p>
    <w:p w14:paraId="0754344F" w14:textId="14EEB615" w:rsidR="00DF377B" w:rsidRDefault="0037119E" w:rsidP="00B56CD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During</w:t>
      </w:r>
      <w:r w:rsidR="00B56CDC">
        <w:rPr>
          <w:rFonts w:ascii="Times New Roman" w:hAnsi="Times New Roman" w:cs="Times New Roman"/>
          <w:sz w:val="24"/>
          <w:szCs w:val="24"/>
        </w:rPr>
        <w:t xml:space="preserve"> the war, Oklahoma </w:t>
      </w:r>
      <w:r w:rsidR="0073442A">
        <w:rPr>
          <w:rFonts w:ascii="Times New Roman" w:hAnsi="Times New Roman" w:cs="Times New Roman"/>
          <w:sz w:val="24"/>
          <w:szCs w:val="24"/>
        </w:rPr>
        <w:t xml:space="preserve">citizens </w:t>
      </w:r>
      <w:r w:rsidR="00C512E5">
        <w:rPr>
          <w:rFonts w:ascii="Times New Roman" w:hAnsi="Times New Roman" w:cs="Times New Roman"/>
          <w:sz w:val="24"/>
          <w:szCs w:val="24"/>
        </w:rPr>
        <w:t>did</w:t>
      </w:r>
      <w:r w:rsidR="00B56CDC">
        <w:rPr>
          <w:rFonts w:ascii="Times New Roman" w:hAnsi="Times New Roman" w:cs="Times New Roman"/>
          <w:sz w:val="24"/>
          <w:szCs w:val="24"/>
        </w:rPr>
        <w:t xml:space="preserve"> what </w:t>
      </w:r>
      <w:r w:rsidR="0073442A">
        <w:rPr>
          <w:rFonts w:ascii="Times New Roman" w:hAnsi="Times New Roman" w:cs="Times New Roman"/>
          <w:sz w:val="24"/>
          <w:szCs w:val="24"/>
        </w:rPr>
        <w:t>they</w:t>
      </w:r>
      <w:r w:rsidR="00B56CDC">
        <w:rPr>
          <w:rFonts w:ascii="Times New Roman" w:hAnsi="Times New Roman" w:cs="Times New Roman"/>
          <w:sz w:val="24"/>
          <w:szCs w:val="24"/>
        </w:rPr>
        <w:t xml:space="preserve"> could to assist in the war effort. The social and economic conditioning set forth by the Oklahoma and </w:t>
      </w:r>
      <w:r w:rsidR="00C512E5">
        <w:rPr>
          <w:rFonts w:ascii="Times New Roman" w:hAnsi="Times New Roman" w:cs="Times New Roman"/>
          <w:sz w:val="24"/>
          <w:szCs w:val="24"/>
        </w:rPr>
        <w:t>F</w:t>
      </w:r>
      <w:r w:rsidR="00B56CDC">
        <w:rPr>
          <w:rFonts w:ascii="Times New Roman" w:hAnsi="Times New Roman" w:cs="Times New Roman"/>
          <w:sz w:val="24"/>
          <w:szCs w:val="24"/>
        </w:rPr>
        <w:t xml:space="preserve">ederal Councils of </w:t>
      </w:r>
      <w:r w:rsidR="003B7A45">
        <w:rPr>
          <w:rFonts w:ascii="Times New Roman" w:hAnsi="Times New Roman" w:cs="Times New Roman"/>
          <w:sz w:val="24"/>
          <w:szCs w:val="24"/>
        </w:rPr>
        <w:t xml:space="preserve">National </w:t>
      </w:r>
      <w:r w:rsidR="0073442A">
        <w:rPr>
          <w:rFonts w:ascii="Times New Roman" w:hAnsi="Times New Roman" w:cs="Times New Roman"/>
          <w:sz w:val="24"/>
          <w:szCs w:val="24"/>
        </w:rPr>
        <w:t>Defense</w:t>
      </w:r>
      <w:r w:rsidR="00B56CDC">
        <w:rPr>
          <w:rFonts w:ascii="Times New Roman" w:hAnsi="Times New Roman" w:cs="Times New Roman"/>
          <w:sz w:val="24"/>
          <w:szCs w:val="24"/>
        </w:rPr>
        <w:t xml:space="preserve"> utilized messaging and media to galvanize a workforce with a dual purpose at heart. </w:t>
      </w:r>
      <w:r w:rsidR="005749BB">
        <w:rPr>
          <w:rFonts w:ascii="Times New Roman" w:hAnsi="Times New Roman" w:cs="Times New Roman"/>
          <w:sz w:val="24"/>
          <w:szCs w:val="24"/>
        </w:rPr>
        <w:t xml:space="preserve">The councils </w:t>
      </w:r>
      <w:r w:rsidR="00BB60E3">
        <w:rPr>
          <w:rFonts w:ascii="Times New Roman" w:hAnsi="Times New Roman" w:cs="Times New Roman"/>
          <w:sz w:val="24"/>
          <w:szCs w:val="24"/>
        </w:rPr>
        <w:t>highly succeeded t</w:t>
      </w:r>
      <w:r w:rsidR="00C512E5">
        <w:rPr>
          <w:rFonts w:ascii="Times New Roman" w:hAnsi="Times New Roman" w:cs="Times New Roman"/>
          <w:sz w:val="24"/>
          <w:szCs w:val="24"/>
        </w:rPr>
        <w:t xml:space="preserve">o that extent. </w:t>
      </w:r>
      <w:r w:rsidR="00B56CDC">
        <w:rPr>
          <w:rFonts w:ascii="Times New Roman" w:hAnsi="Times New Roman" w:cs="Times New Roman"/>
          <w:sz w:val="24"/>
          <w:szCs w:val="24"/>
        </w:rPr>
        <w:t xml:space="preserve">One purpose </w:t>
      </w:r>
      <w:r w:rsidR="0073442A">
        <w:rPr>
          <w:rFonts w:ascii="Times New Roman" w:hAnsi="Times New Roman" w:cs="Times New Roman"/>
          <w:sz w:val="24"/>
          <w:szCs w:val="24"/>
        </w:rPr>
        <w:t>of mobilizing</w:t>
      </w:r>
      <w:r w:rsidR="00B56CDC">
        <w:rPr>
          <w:rFonts w:ascii="Times New Roman" w:hAnsi="Times New Roman" w:cs="Times New Roman"/>
          <w:sz w:val="24"/>
          <w:szCs w:val="24"/>
        </w:rPr>
        <w:t xml:space="preserve"> </w:t>
      </w:r>
      <w:r w:rsidR="0073442A">
        <w:rPr>
          <w:rFonts w:ascii="Times New Roman" w:hAnsi="Times New Roman" w:cs="Times New Roman"/>
          <w:sz w:val="24"/>
          <w:szCs w:val="24"/>
        </w:rPr>
        <w:t xml:space="preserve">the mechanical </w:t>
      </w:r>
      <w:r w:rsidR="00B56CDC">
        <w:rPr>
          <w:rFonts w:ascii="Times New Roman" w:hAnsi="Times New Roman" w:cs="Times New Roman"/>
          <w:sz w:val="24"/>
          <w:szCs w:val="24"/>
        </w:rPr>
        <w:t xml:space="preserve">and </w:t>
      </w:r>
      <w:r w:rsidR="0073442A">
        <w:rPr>
          <w:rFonts w:ascii="Times New Roman" w:hAnsi="Times New Roman" w:cs="Times New Roman"/>
          <w:sz w:val="24"/>
          <w:szCs w:val="24"/>
        </w:rPr>
        <w:t xml:space="preserve">agricultural </w:t>
      </w:r>
      <w:r w:rsidR="00D86AF9">
        <w:rPr>
          <w:rFonts w:ascii="Times New Roman" w:hAnsi="Times New Roman" w:cs="Times New Roman"/>
          <w:sz w:val="24"/>
          <w:szCs w:val="24"/>
        </w:rPr>
        <w:t>industries</w:t>
      </w:r>
      <w:r w:rsidR="0073442A">
        <w:rPr>
          <w:rFonts w:ascii="Times New Roman" w:hAnsi="Times New Roman" w:cs="Times New Roman"/>
          <w:sz w:val="24"/>
          <w:szCs w:val="24"/>
        </w:rPr>
        <w:t xml:space="preserve"> at the start of the war was to </w:t>
      </w:r>
      <w:r w:rsidR="00862717">
        <w:rPr>
          <w:rFonts w:ascii="Times New Roman" w:hAnsi="Times New Roman" w:cs="Times New Roman"/>
          <w:sz w:val="24"/>
          <w:szCs w:val="24"/>
        </w:rPr>
        <w:t>create</w:t>
      </w:r>
      <w:r w:rsidR="0073442A">
        <w:rPr>
          <w:rFonts w:ascii="Times New Roman" w:hAnsi="Times New Roman" w:cs="Times New Roman"/>
          <w:sz w:val="24"/>
          <w:szCs w:val="24"/>
        </w:rPr>
        <w:t xml:space="preserve"> a massive increase in the output of weapons</w:t>
      </w:r>
      <w:r w:rsidR="007B382E">
        <w:rPr>
          <w:rFonts w:ascii="Times New Roman" w:hAnsi="Times New Roman" w:cs="Times New Roman"/>
          <w:sz w:val="24"/>
          <w:szCs w:val="24"/>
        </w:rPr>
        <w:t xml:space="preserve"> and </w:t>
      </w:r>
      <w:r w:rsidR="0073442A">
        <w:rPr>
          <w:rFonts w:ascii="Times New Roman" w:hAnsi="Times New Roman" w:cs="Times New Roman"/>
          <w:sz w:val="24"/>
          <w:szCs w:val="24"/>
        </w:rPr>
        <w:t>ammunition and</w:t>
      </w:r>
      <w:r w:rsidR="007B382E">
        <w:rPr>
          <w:rFonts w:ascii="Times New Roman" w:hAnsi="Times New Roman" w:cs="Times New Roman"/>
          <w:sz w:val="24"/>
          <w:szCs w:val="24"/>
        </w:rPr>
        <w:t>,</w:t>
      </w:r>
      <w:r w:rsidR="0073442A">
        <w:rPr>
          <w:rFonts w:ascii="Times New Roman" w:hAnsi="Times New Roman" w:cs="Times New Roman"/>
          <w:sz w:val="24"/>
          <w:szCs w:val="24"/>
        </w:rPr>
        <w:t xml:space="preserve"> </w:t>
      </w:r>
      <w:r w:rsidR="00862717">
        <w:rPr>
          <w:rFonts w:ascii="Times New Roman" w:hAnsi="Times New Roman" w:cs="Times New Roman"/>
          <w:sz w:val="24"/>
          <w:szCs w:val="24"/>
        </w:rPr>
        <w:t>most notably</w:t>
      </w:r>
      <w:r w:rsidR="0073442A">
        <w:rPr>
          <w:rFonts w:ascii="Times New Roman" w:hAnsi="Times New Roman" w:cs="Times New Roman"/>
          <w:sz w:val="24"/>
          <w:szCs w:val="24"/>
        </w:rPr>
        <w:t xml:space="preserve"> for Oklahoma, an increase in the production of cotton and food. </w:t>
      </w:r>
      <w:r w:rsidR="00862717" w:rsidRPr="00862717">
        <w:rPr>
          <w:rFonts w:ascii="Times New Roman" w:hAnsi="Times New Roman" w:cs="Times New Roman"/>
          <w:sz w:val="24"/>
          <w:szCs w:val="24"/>
        </w:rPr>
        <w:t>More and more workplace advertisements went out to the women of Oklahoma to fill the ever-increasing labor shortages</w:t>
      </w:r>
      <w:r w:rsidR="0073442A">
        <w:rPr>
          <w:rFonts w:ascii="Times New Roman" w:hAnsi="Times New Roman" w:cs="Times New Roman"/>
          <w:sz w:val="24"/>
          <w:szCs w:val="24"/>
        </w:rPr>
        <w:t xml:space="preserve">. </w:t>
      </w:r>
      <w:r w:rsidR="004F1577">
        <w:rPr>
          <w:rFonts w:ascii="Times New Roman" w:hAnsi="Times New Roman" w:cs="Times New Roman"/>
          <w:sz w:val="24"/>
          <w:szCs w:val="24"/>
        </w:rPr>
        <w:t>Oklahoma City held massive</w:t>
      </w:r>
      <w:r w:rsidR="0073442A">
        <w:rPr>
          <w:rFonts w:ascii="Times New Roman" w:hAnsi="Times New Roman" w:cs="Times New Roman"/>
          <w:sz w:val="24"/>
          <w:szCs w:val="24"/>
        </w:rPr>
        <w:t xml:space="preserve"> drives during 1917-1918 </w:t>
      </w:r>
      <w:r w:rsidR="007D4173">
        <w:rPr>
          <w:rFonts w:ascii="Times New Roman" w:hAnsi="Times New Roman" w:cs="Times New Roman"/>
          <w:sz w:val="24"/>
          <w:szCs w:val="24"/>
        </w:rPr>
        <w:t>to encourage</w:t>
      </w:r>
      <w:r w:rsidR="0073442A">
        <w:rPr>
          <w:rFonts w:ascii="Times New Roman" w:hAnsi="Times New Roman" w:cs="Times New Roman"/>
          <w:sz w:val="24"/>
          <w:szCs w:val="24"/>
        </w:rPr>
        <w:t xml:space="preserve"> </w:t>
      </w:r>
      <w:r w:rsidR="00D86AF9">
        <w:rPr>
          <w:rFonts w:ascii="Times New Roman" w:hAnsi="Times New Roman" w:cs="Times New Roman"/>
          <w:sz w:val="24"/>
          <w:szCs w:val="24"/>
        </w:rPr>
        <w:t>women to volunteer</w:t>
      </w:r>
      <w:r w:rsidR="0073442A">
        <w:rPr>
          <w:rFonts w:ascii="Times New Roman" w:hAnsi="Times New Roman" w:cs="Times New Roman"/>
          <w:sz w:val="24"/>
          <w:szCs w:val="24"/>
        </w:rPr>
        <w:t xml:space="preserve"> to work in vital industrial roles that </w:t>
      </w:r>
      <w:r w:rsidR="00D06B61">
        <w:rPr>
          <w:rFonts w:ascii="Times New Roman" w:hAnsi="Times New Roman" w:cs="Times New Roman"/>
          <w:sz w:val="24"/>
          <w:szCs w:val="24"/>
        </w:rPr>
        <w:t xml:space="preserve">got </w:t>
      </w:r>
      <w:r w:rsidR="0073442A">
        <w:rPr>
          <w:rFonts w:ascii="Times New Roman" w:hAnsi="Times New Roman" w:cs="Times New Roman"/>
          <w:sz w:val="24"/>
          <w:szCs w:val="24"/>
        </w:rPr>
        <w:t>hit with labor shortages following the initiation of the draft.</w:t>
      </w:r>
      <w:r w:rsidR="00537442">
        <w:rPr>
          <w:rStyle w:val="FootnoteReference"/>
          <w:rFonts w:ascii="Times New Roman" w:hAnsi="Times New Roman" w:cs="Times New Roman"/>
          <w:sz w:val="24"/>
          <w:szCs w:val="24"/>
        </w:rPr>
        <w:footnoteReference w:id="12"/>
      </w:r>
      <w:r w:rsidR="004B7721">
        <w:rPr>
          <w:rFonts w:ascii="Times New Roman" w:hAnsi="Times New Roman" w:cs="Times New Roman"/>
          <w:sz w:val="24"/>
          <w:szCs w:val="24"/>
        </w:rPr>
        <w:t xml:space="preserve"> It was commonplace for women to be recruited into almost any industry since </w:t>
      </w:r>
      <w:r w:rsidR="007D4173">
        <w:rPr>
          <w:rFonts w:ascii="Times New Roman" w:hAnsi="Times New Roman" w:cs="Times New Roman"/>
          <w:sz w:val="24"/>
          <w:szCs w:val="24"/>
        </w:rPr>
        <w:t>so many</w:t>
      </w:r>
      <w:r w:rsidR="004B7721">
        <w:rPr>
          <w:rFonts w:ascii="Times New Roman" w:hAnsi="Times New Roman" w:cs="Times New Roman"/>
          <w:sz w:val="24"/>
          <w:szCs w:val="24"/>
        </w:rPr>
        <w:t xml:space="preserve"> of </w:t>
      </w:r>
      <w:r w:rsidR="0013253D">
        <w:rPr>
          <w:rFonts w:ascii="Times New Roman" w:hAnsi="Times New Roman" w:cs="Times New Roman"/>
          <w:sz w:val="24"/>
          <w:szCs w:val="24"/>
        </w:rPr>
        <w:t>those industries</w:t>
      </w:r>
      <w:r w:rsidR="004B7721">
        <w:rPr>
          <w:rFonts w:ascii="Times New Roman" w:hAnsi="Times New Roman" w:cs="Times New Roman"/>
          <w:sz w:val="24"/>
          <w:szCs w:val="24"/>
        </w:rPr>
        <w:t xml:space="preserve"> needed people to fill the </w:t>
      </w:r>
      <w:r w:rsidR="009C3521">
        <w:rPr>
          <w:rFonts w:ascii="Times New Roman" w:hAnsi="Times New Roman" w:cs="Times New Roman"/>
          <w:sz w:val="24"/>
          <w:szCs w:val="24"/>
        </w:rPr>
        <w:t>workplace shortages</w:t>
      </w:r>
      <w:r w:rsidR="0031517F">
        <w:rPr>
          <w:rFonts w:ascii="Times New Roman" w:hAnsi="Times New Roman" w:cs="Times New Roman"/>
          <w:sz w:val="24"/>
          <w:szCs w:val="24"/>
        </w:rPr>
        <w:t>.</w:t>
      </w:r>
      <w:r w:rsidR="004B7721">
        <w:rPr>
          <w:rFonts w:ascii="Times New Roman" w:hAnsi="Times New Roman" w:cs="Times New Roman"/>
          <w:sz w:val="24"/>
          <w:szCs w:val="24"/>
        </w:rPr>
        <w:t xml:space="preserve"> </w:t>
      </w:r>
      <w:r w:rsidR="0031517F">
        <w:rPr>
          <w:rFonts w:ascii="Times New Roman" w:hAnsi="Times New Roman" w:cs="Times New Roman"/>
          <w:sz w:val="24"/>
          <w:szCs w:val="24"/>
        </w:rPr>
        <w:t>Many</w:t>
      </w:r>
      <w:r w:rsidR="004B7721">
        <w:rPr>
          <w:rFonts w:ascii="Times New Roman" w:hAnsi="Times New Roman" w:cs="Times New Roman"/>
          <w:sz w:val="24"/>
          <w:szCs w:val="24"/>
        </w:rPr>
        <w:t xml:space="preserve"> Oklahoma women did not need to be </w:t>
      </w:r>
      <w:r w:rsidR="005465A1">
        <w:rPr>
          <w:rFonts w:ascii="Times New Roman" w:hAnsi="Times New Roman" w:cs="Times New Roman"/>
          <w:sz w:val="24"/>
          <w:szCs w:val="24"/>
        </w:rPr>
        <w:t>pushed but</w:t>
      </w:r>
      <w:r w:rsidR="004B7721">
        <w:rPr>
          <w:rFonts w:ascii="Times New Roman" w:hAnsi="Times New Roman" w:cs="Times New Roman"/>
          <w:sz w:val="24"/>
          <w:szCs w:val="24"/>
        </w:rPr>
        <w:t xml:space="preserve"> volunteered their services.</w:t>
      </w:r>
      <w:r w:rsidR="00234B7A">
        <w:rPr>
          <w:rFonts w:ascii="Times New Roman" w:hAnsi="Times New Roman" w:cs="Times New Roman"/>
          <w:sz w:val="24"/>
          <w:szCs w:val="24"/>
        </w:rPr>
        <w:t xml:space="preserve"> Up until this period in American history, women participated in every conflict. For the state of Oklahoma, </w:t>
      </w:r>
      <w:r w:rsidR="00234B7A">
        <w:rPr>
          <w:rFonts w:ascii="Times New Roman" w:hAnsi="Times New Roman" w:cs="Times New Roman"/>
          <w:sz w:val="24"/>
          <w:szCs w:val="24"/>
        </w:rPr>
        <w:lastRenderedPageBreak/>
        <w:t xml:space="preserve">World War I was a tremendously progressive moment for women entering the workforce on an unprecedented scale. </w:t>
      </w:r>
    </w:p>
    <w:p w14:paraId="507D820B" w14:textId="3AD0F5C6" w:rsidR="00B95761" w:rsidRDefault="00FE483E" w:rsidP="00B56CD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Like</w:t>
      </w:r>
      <w:r w:rsidR="00B95761">
        <w:rPr>
          <w:rFonts w:ascii="Times New Roman" w:hAnsi="Times New Roman" w:cs="Times New Roman"/>
          <w:sz w:val="24"/>
          <w:szCs w:val="24"/>
        </w:rPr>
        <w:t xml:space="preserve"> </w:t>
      </w:r>
      <w:r w:rsidR="00A055A8">
        <w:rPr>
          <w:rFonts w:ascii="Times New Roman" w:hAnsi="Times New Roman" w:cs="Times New Roman"/>
          <w:sz w:val="24"/>
          <w:szCs w:val="24"/>
        </w:rPr>
        <w:t xml:space="preserve">the experiences of most </w:t>
      </w:r>
      <w:r>
        <w:rPr>
          <w:rFonts w:ascii="Times New Roman" w:hAnsi="Times New Roman" w:cs="Times New Roman"/>
          <w:sz w:val="24"/>
          <w:szCs w:val="24"/>
        </w:rPr>
        <w:t>societies in times of war</w:t>
      </w:r>
      <w:r w:rsidR="00B95761">
        <w:rPr>
          <w:rFonts w:ascii="Times New Roman" w:hAnsi="Times New Roman" w:cs="Times New Roman"/>
          <w:sz w:val="24"/>
          <w:szCs w:val="24"/>
        </w:rPr>
        <w:t xml:space="preserve">, </w:t>
      </w:r>
      <w:r w:rsidR="00733A5B">
        <w:rPr>
          <w:rFonts w:ascii="Times New Roman" w:hAnsi="Times New Roman" w:cs="Times New Roman"/>
          <w:sz w:val="24"/>
          <w:szCs w:val="24"/>
        </w:rPr>
        <w:t>serious and violent mass protests</w:t>
      </w:r>
      <w:r w:rsidR="009B79E1">
        <w:rPr>
          <w:rFonts w:ascii="Times New Roman" w:hAnsi="Times New Roman" w:cs="Times New Roman"/>
          <w:sz w:val="24"/>
          <w:szCs w:val="24"/>
        </w:rPr>
        <w:t xml:space="preserve"> broke out</w:t>
      </w:r>
      <w:r w:rsidR="00733A5B">
        <w:rPr>
          <w:rFonts w:ascii="Times New Roman" w:hAnsi="Times New Roman" w:cs="Times New Roman"/>
          <w:sz w:val="24"/>
          <w:szCs w:val="24"/>
        </w:rPr>
        <w:t xml:space="preserve">, acts </w:t>
      </w:r>
      <w:r w:rsidR="000C0D6A">
        <w:rPr>
          <w:rFonts w:ascii="Times New Roman" w:hAnsi="Times New Roman" w:cs="Times New Roman"/>
          <w:sz w:val="24"/>
          <w:szCs w:val="24"/>
        </w:rPr>
        <w:t xml:space="preserve">of </w:t>
      </w:r>
      <w:r w:rsidR="00733A5B">
        <w:rPr>
          <w:rFonts w:ascii="Times New Roman" w:hAnsi="Times New Roman" w:cs="Times New Roman"/>
          <w:sz w:val="24"/>
          <w:szCs w:val="24"/>
        </w:rPr>
        <w:t xml:space="preserve">vigilantism, and labor union difficulties affected Oklahoma’s ability to arm, mobilize, and </w:t>
      </w:r>
      <w:r w:rsidR="00BD105E">
        <w:rPr>
          <w:rFonts w:ascii="Times New Roman" w:hAnsi="Times New Roman" w:cs="Times New Roman"/>
          <w:sz w:val="24"/>
          <w:szCs w:val="24"/>
        </w:rPr>
        <w:t>support</w:t>
      </w:r>
      <w:r w:rsidR="00733A5B">
        <w:rPr>
          <w:rFonts w:ascii="Times New Roman" w:hAnsi="Times New Roman" w:cs="Times New Roman"/>
          <w:sz w:val="24"/>
          <w:szCs w:val="24"/>
        </w:rPr>
        <w:t xml:space="preserve"> the war effort.</w:t>
      </w:r>
      <w:r w:rsidR="00976737">
        <w:rPr>
          <w:rFonts w:ascii="Times New Roman" w:hAnsi="Times New Roman" w:cs="Times New Roman"/>
          <w:sz w:val="24"/>
          <w:szCs w:val="24"/>
        </w:rPr>
        <w:t xml:space="preserve"> </w:t>
      </w:r>
      <w:r w:rsidR="00261236">
        <w:rPr>
          <w:rFonts w:ascii="Times New Roman" w:hAnsi="Times New Roman" w:cs="Times New Roman"/>
          <w:sz w:val="24"/>
          <w:szCs w:val="24"/>
        </w:rPr>
        <w:t xml:space="preserve">The jingoism endorsed by the </w:t>
      </w:r>
      <w:r w:rsidR="00B8783B">
        <w:rPr>
          <w:rFonts w:ascii="Times New Roman" w:hAnsi="Times New Roman" w:cs="Times New Roman"/>
          <w:sz w:val="24"/>
          <w:szCs w:val="24"/>
        </w:rPr>
        <w:t xml:space="preserve">CPI and </w:t>
      </w:r>
      <w:r w:rsidR="00261236">
        <w:rPr>
          <w:rFonts w:ascii="Times New Roman" w:hAnsi="Times New Roman" w:cs="Times New Roman"/>
          <w:sz w:val="24"/>
          <w:szCs w:val="24"/>
        </w:rPr>
        <w:t xml:space="preserve">Oklahoma </w:t>
      </w:r>
      <w:r w:rsidR="009B53F6">
        <w:rPr>
          <w:rFonts w:ascii="Times New Roman" w:hAnsi="Times New Roman" w:cs="Times New Roman"/>
          <w:sz w:val="24"/>
          <w:szCs w:val="24"/>
        </w:rPr>
        <w:t xml:space="preserve">State </w:t>
      </w:r>
      <w:r w:rsidR="00261236">
        <w:rPr>
          <w:rFonts w:ascii="Times New Roman" w:hAnsi="Times New Roman" w:cs="Times New Roman"/>
          <w:sz w:val="24"/>
          <w:szCs w:val="24"/>
        </w:rPr>
        <w:t>Council of Defense had violent and</w:t>
      </w:r>
      <w:r w:rsidR="00D86AF9">
        <w:rPr>
          <w:rFonts w:ascii="Times New Roman" w:hAnsi="Times New Roman" w:cs="Times New Roman"/>
          <w:sz w:val="24"/>
          <w:szCs w:val="24"/>
        </w:rPr>
        <w:t>,</w:t>
      </w:r>
      <w:r w:rsidR="00261236">
        <w:rPr>
          <w:rFonts w:ascii="Times New Roman" w:hAnsi="Times New Roman" w:cs="Times New Roman"/>
          <w:sz w:val="24"/>
          <w:szCs w:val="24"/>
        </w:rPr>
        <w:t xml:space="preserve"> at times</w:t>
      </w:r>
      <w:r w:rsidR="00D86AF9">
        <w:rPr>
          <w:rFonts w:ascii="Times New Roman" w:hAnsi="Times New Roman" w:cs="Times New Roman"/>
          <w:sz w:val="24"/>
          <w:szCs w:val="24"/>
        </w:rPr>
        <w:t>,</w:t>
      </w:r>
      <w:r w:rsidR="00261236">
        <w:rPr>
          <w:rFonts w:ascii="Times New Roman" w:hAnsi="Times New Roman" w:cs="Times New Roman"/>
          <w:sz w:val="24"/>
          <w:szCs w:val="24"/>
        </w:rPr>
        <w:t xml:space="preserve"> deadly consequences for </w:t>
      </w:r>
      <w:r w:rsidR="00A75E8E">
        <w:rPr>
          <w:rFonts w:ascii="Times New Roman" w:hAnsi="Times New Roman" w:cs="Times New Roman"/>
          <w:sz w:val="24"/>
          <w:szCs w:val="24"/>
        </w:rPr>
        <w:t xml:space="preserve">those </w:t>
      </w:r>
      <w:r w:rsidR="00261236">
        <w:rPr>
          <w:rFonts w:ascii="Times New Roman" w:hAnsi="Times New Roman" w:cs="Times New Roman"/>
          <w:sz w:val="24"/>
          <w:szCs w:val="24"/>
        </w:rPr>
        <w:t>citizens</w:t>
      </w:r>
      <w:r w:rsidR="00A75E8E">
        <w:rPr>
          <w:rFonts w:ascii="Times New Roman" w:hAnsi="Times New Roman" w:cs="Times New Roman"/>
          <w:sz w:val="24"/>
          <w:szCs w:val="24"/>
        </w:rPr>
        <w:t xml:space="preserve"> </w:t>
      </w:r>
      <w:r w:rsidR="00261236">
        <w:rPr>
          <w:rFonts w:ascii="Times New Roman" w:hAnsi="Times New Roman" w:cs="Times New Roman"/>
          <w:sz w:val="24"/>
          <w:szCs w:val="24"/>
        </w:rPr>
        <w:t xml:space="preserve">seen as </w:t>
      </w:r>
      <w:r w:rsidR="005D04F7">
        <w:rPr>
          <w:rFonts w:ascii="Times New Roman" w:hAnsi="Times New Roman" w:cs="Times New Roman"/>
          <w:sz w:val="24"/>
          <w:szCs w:val="24"/>
        </w:rPr>
        <w:t>un-American</w:t>
      </w:r>
      <w:r w:rsidR="00261236">
        <w:rPr>
          <w:rFonts w:ascii="Times New Roman" w:hAnsi="Times New Roman" w:cs="Times New Roman"/>
          <w:sz w:val="24"/>
          <w:szCs w:val="24"/>
        </w:rPr>
        <w:t xml:space="preserve">, </w:t>
      </w:r>
      <w:r w:rsidR="004A05AC">
        <w:rPr>
          <w:rFonts w:ascii="Times New Roman" w:hAnsi="Times New Roman" w:cs="Times New Roman"/>
          <w:sz w:val="24"/>
          <w:szCs w:val="24"/>
        </w:rPr>
        <w:t>including</w:t>
      </w:r>
      <w:r w:rsidR="00261236">
        <w:rPr>
          <w:rFonts w:ascii="Times New Roman" w:hAnsi="Times New Roman" w:cs="Times New Roman"/>
          <w:sz w:val="24"/>
          <w:szCs w:val="24"/>
        </w:rPr>
        <w:t xml:space="preserve"> non-</w:t>
      </w:r>
      <w:r w:rsidR="00A75E8E">
        <w:rPr>
          <w:rFonts w:ascii="Times New Roman" w:hAnsi="Times New Roman" w:cs="Times New Roman"/>
          <w:sz w:val="24"/>
          <w:szCs w:val="24"/>
        </w:rPr>
        <w:t>W</w:t>
      </w:r>
      <w:r w:rsidR="00261236">
        <w:rPr>
          <w:rFonts w:ascii="Times New Roman" w:hAnsi="Times New Roman" w:cs="Times New Roman"/>
          <w:sz w:val="24"/>
          <w:szCs w:val="24"/>
        </w:rPr>
        <w:t>hites and non-Oklahoma native</w:t>
      </w:r>
      <w:r w:rsidR="00BF79C4">
        <w:rPr>
          <w:rFonts w:ascii="Times New Roman" w:hAnsi="Times New Roman" w:cs="Times New Roman"/>
          <w:sz w:val="24"/>
          <w:szCs w:val="24"/>
        </w:rPr>
        <w:t>-born</w:t>
      </w:r>
      <w:r w:rsidR="00261236">
        <w:rPr>
          <w:rFonts w:ascii="Times New Roman" w:hAnsi="Times New Roman" w:cs="Times New Roman"/>
          <w:sz w:val="24"/>
          <w:szCs w:val="24"/>
        </w:rPr>
        <w:t xml:space="preserve"> </w:t>
      </w:r>
      <w:r w:rsidR="00A75E8E">
        <w:rPr>
          <w:rFonts w:ascii="Times New Roman" w:hAnsi="Times New Roman" w:cs="Times New Roman"/>
          <w:sz w:val="24"/>
          <w:szCs w:val="24"/>
        </w:rPr>
        <w:t>W</w:t>
      </w:r>
      <w:r w:rsidR="00261236">
        <w:rPr>
          <w:rFonts w:ascii="Times New Roman" w:hAnsi="Times New Roman" w:cs="Times New Roman"/>
          <w:sz w:val="24"/>
          <w:szCs w:val="24"/>
        </w:rPr>
        <w:t>hites.</w:t>
      </w:r>
      <w:r w:rsidR="00B8783B">
        <w:rPr>
          <w:rFonts w:ascii="Times New Roman" w:hAnsi="Times New Roman" w:cs="Times New Roman"/>
          <w:sz w:val="24"/>
          <w:szCs w:val="24"/>
        </w:rPr>
        <w:t xml:space="preserve"> </w:t>
      </w:r>
      <w:r w:rsidR="00B914BC">
        <w:rPr>
          <w:rFonts w:ascii="Times New Roman" w:hAnsi="Times New Roman" w:cs="Times New Roman"/>
          <w:sz w:val="24"/>
          <w:szCs w:val="24"/>
        </w:rPr>
        <w:t>In</w:t>
      </w:r>
      <w:r w:rsidR="00B8783B">
        <w:rPr>
          <w:rFonts w:ascii="Times New Roman" w:hAnsi="Times New Roman" w:cs="Times New Roman"/>
          <w:sz w:val="24"/>
          <w:szCs w:val="24"/>
        </w:rPr>
        <w:t xml:space="preserve"> response to growing unrest, particularly in the Tulsa regions, volunteer militias</w:t>
      </w:r>
      <w:r w:rsidR="00ED1161">
        <w:rPr>
          <w:rFonts w:ascii="Times New Roman" w:hAnsi="Times New Roman" w:cs="Times New Roman"/>
          <w:sz w:val="24"/>
          <w:szCs w:val="24"/>
        </w:rPr>
        <w:t xml:space="preserve"> formed</w:t>
      </w:r>
      <w:r w:rsidR="00B8783B">
        <w:rPr>
          <w:rFonts w:ascii="Times New Roman" w:hAnsi="Times New Roman" w:cs="Times New Roman"/>
          <w:sz w:val="24"/>
          <w:szCs w:val="24"/>
        </w:rPr>
        <w:t>, operating not in relation to the National Guard</w:t>
      </w:r>
      <w:r w:rsidR="00ED1161">
        <w:rPr>
          <w:rFonts w:ascii="Times New Roman" w:hAnsi="Times New Roman" w:cs="Times New Roman"/>
          <w:sz w:val="24"/>
          <w:szCs w:val="24"/>
        </w:rPr>
        <w:t xml:space="preserve">. </w:t>
      </w:r>
      <w:r w:rsidR="003E777D">
        <w:rPr>
          <w:rFonts w:ascii="Times New Roman" w:hAnsi="Times New Roman" w:cs="Times New Roman"/>
          <w:sz w:val="24"/>
          <w:szCs w:val="24"/>
        </w:rPr>
        <w:t xml:space="preserve">They attempted to </w:t>
      </w:r>
      <w:r w:rsidR="00B8783B">
        <w:rPr>
          <w:rFonts w:ascii="Times New Roman" w:hAnsi="Times New Roman" w:cs="Times New Roman"/>
          <w:sz w:val="24"/>
          <w:szCs w:val="24"/>
        </w:rPr>
        <w:t xml:space="preserve">quell </w:t>
      </w:r>
      <w:r w:rsidR="00922A30">
        <w:rPr>
          <w:rFonts w:ascii="Times New Roman" w:hAnsi="Times New Roman" w:cs="Times New Roman"/>
          <w:sz w:val="24"/>
          <w:szCs w:val="24"/>
        </w:rPr>
        <w:t>any</w:t>
      </w:r>
      <w:r w:rsidR="00B8783B">
        <w:rPr>
          <w:rFonts w:ascii="Times New Roman" w:hAnsi="Times New Roman" w:cs="Times New Roman"/>
          <w:sz w:val="24"/>
          <w:szCs w:val="24"/>
        </w:rPr>
        <w:t xml:space="preserve"> form of </w:t>
      </w:r>
      <w:r w:rsidR="00B914BC">
        <w:rPr>
          <w:rFonts w:ascii="Times New Roman" w:hAnsi="Times New Roman" w:cs="Times New Roman"/>
          <w:sz w:val="24"/>
          <w:szCs w:val="24"/>
        </w:rPr>
        <w:t>considerable</w:t>
      </w:r>
      <w:r w:rsidR="00B8783B">
        <w:rPr>
          <w:rFonts w:ascii="Times New Roman" w:hAnsi="Times New Roman" w:cs="Times New Roman"/>
          <w:sz w:val="24"/>
          <w:szCs w:val="24"/>
        </w:rPr>
        <w:t xml:space="preserve"> public dissent or uproar.</w:t>
      </w:r>
      <w:r w:rsidR="00B8783B">
        <w:rPr>
          <w:rStyle w:val="FootnoteReference"/>
          <w:rFonts w:ascii="Times New Roman" w:hAnsi="Times New Roman" w:cs="Times New Roman"/>
          <w:sz w:val="24"/>
          <w:szCs w:val="24"/>
        </w:rPr>
        <w:footnoteReference w:id="13"/>
      </w:r>
      <w:r w:rsidR="005E5272">
        <w:rPr>
          <w:rFonts w:ascii="Times New Roman" w:hAnsi="Times New Roman" w:cs="Times New Roman"/>
          <w:sz w:val="24"/>
          <w:szCs w:val="24"/>
        </w:rPr>
        <w:t xml:space="preserve"> </w:t>
      </w:r>
      <w:r w:rsidR="00EE24BD" w:rsidRPr="00EE24BD">
        <w:rPr>
          <w:rFonts w:ascii="Times New Roman" w:hAnsi="Times New Roman" w:cs="Times New Roman"/>
          <w:sz w:val="24"/>
          <w:szCs w:val="24"/>
        </w:rPr>
        <w:t>This study also intends to illustrate that World War I was a critical lessons-learned moment</w:t>
      </w:r>
      <w:r w:rsidR="00BD4AD3">
        <w:rPr>
          <w:rFonts w:ascii="Times New Roman" w:hAnsi="Times New Roman" w:cs="Times New Roman"/>
          <w:sz w:val="24"/>
          <w:szCs w:val="24"/>
        </w:rPr>
        <w:t xml:space="preserve"> for Oklahoma</w:t>
      </w:r>
      <w:r w:rsidR="00EE24BD" w:rsidRPr="00EE24BD">
        <w:rPr>
          <w:rFonts w:ascii="Times New Roman" w:hAnsi="Times New Roman" w:cs="Times New Roman"/>
          <w:sz w:val="24"/>
          <w:szCs w:val="24"/>
        </w:rPr>
        <w:t xml:space="preserve">. The war forced Oklahoma to adapt to meet and overcome significant events that affected every aspect of Oklahoma life. Oklahoma had to </w:t>
      </w:r>
      <w:r w:rsidR="00BA1357">
        <w:rPr>
          <w:rFonts w:ascii="Times New Roman" w:hAnsi="Times New Roman" w:cs="Times New Roman"/>
          <w:sz w:val="24"/>
          <w:szCs w:val="24"/>
        </w:rPr>
        <w:t>solve</w:t>
      </w:r>
      <w:r w:rsidR="00EE24BD" w:rsidRPr="00EE24BD">
        <w:rPr>
          <w:rFonts w:ascii="Times New Roman" w:hAnsi="Times New Roman" w:cs="Times New Roman"/>
          <w:sz w:val="24"/>
          <w:szCs w:val="24"/>
        </w:rPr>
        <w:t xml:space="preserve"> how to </w:t>
      </w:r>
      <w:r w:rsidR="00D86AF9">
        <w:rPr>
          <w:rFonts w:ascii="Times New Roman" w:hAnsi="Times New Roman" w:cs="Times New Roman"/>
          <w:sz w:val="24"/>
          <w:szCs w:val="24"/>
        </w:rPr>
        <w:t>raise its military strength concurrently</w:t>
      </w:r>
      <w:r w:rsidR="00EE24BD" w:rsidRPr="00EE24BD">
        <w:rPr>
          <w:rFonts w:ascii="Times New Roman" w:hAnsi="Times New Roman" w:cs="Times New Roman"/>
          <w:sz w:val="24"/>
          <w:szCs w:val="24"/>
        </w:rPr>
        <w:t xml:space="preserve">, quickly mobilize all National Guard troops, and integrate them into the national military. </w:t>
      </w:r>
      <w:r w:rsidR="000109F7">
        <w:rPr>
          <w:rFonts w:ascii="Times New Roman" w:hAnsi="Times New Roman" w:cs="Times New Roman"/>
          <w:sz w:val="24"/>
          <w:szCs w:val="24"/>
        </w:rPr>
        <w:t>Oklahoma</w:t>
      </w:r>
      <w:r w:rsidR="00EE24BD" w:rsidRPr="00EE24BD">
        <w:rPr>
          <w:rFonts w:ascii="Times New Roman" w:hAnsi="Times New Roman" w:cs="Times New Roman"/>
          <w:sz w:val="24"/>
          <w:szCs w:val="24"/>
        </w:rPr>
        <w:t xml:space="preserve"> had to react to handling local government in a more centralized fashion, maintain the state's industries, and mobilize a massive labor force to replace those joining the military. </w:t>
      </w:r>
      <w:r w:rsidR="00866E4B" w:rsidRPr="00866E4B">
        <w:rPr>
          <w:rFonts w:ascii="Times New Roman" w:hAnsi="Times New Roman" w:cs="Times New Roman"/>
          <w:sz w:val="24"/>
          <w:szCs w:val="24"/>
        </w:rPr>
        <w:t>While future events may overshadow the initial significance of the war, Oklahoma gained vital knowledge and practical experience in crisis response on a mass scale.</w:t>
      </w:r>
    </w:p>
    <w:p w14:paraId="585EEF53" w14:textId="77777777" w:rsidR="0033558C" w:rsidRDefault="0033558C" w:rsidP="00F73EC4">
      <w:pPr>
        <w:spacing w:after="0" w:line="480" w:lineRule="auto"/>
        <w:rPr>
          <w:rFonts w:ascii="Times New Roman" w:hAnsi="Times New Roman" w:cs="Times New Roman"/>
          <w:sz w:val="24"/>
          <w:szCs w:val="24"/>
        </w:rPr>
      </w:pPr>
    </w:p>
    <w:p w14:paraId="07FF5279" w14:textId="77777777" w:rsidR="005D1AB2" w:rsidRDefault="005D1AB2" w:rsidP="00B5057E">
      <w:pPr>
        <w:spacing w:after="0" w:line="480" w:lineRule="auto"/>
        <w:ind w:firstLine="720"/>
        <w:jc w:val="center"/>
        <w:rPr>
          <w:rFonts w:ascii="Times New Roman" w:hAnsi="Times New Roman" w:cs="Times New Roman"/>
          <w:sz w:val="24"/>
          <w:szCs w:val="24"/>
        </w:rPr>
      </w:pPr>
    </w:p>
    <w:p w14:paraId="7C1BAC13" w14:textId="77777777" w:rsidR="005D1AB2" w:rsidRDefault="005D1AB2" w:rsidP="00B5057E">
      <w:pPr>
        <w:spacing w:after="0" w:line="480" w:lineRule="auto"/>
        <w:ind w:firstLine="720"/>
        <w:jc w:val="center"/>
        <w:rPr>
          <w:rFonts w:ascii="Times New Roman" w:hAnsi="Times New Roman" w:cs="Times New Roman"/>
          <w:sz w:val="24"/>
          <w:szCs w:val="24"/>
        </w:rPr>
      </w:pPr>
    </w:p>
    <w:p w14:paraId="7ADBFFDD" w14:textId="77777777" w:rsidR="005D1AB2" w:rsidRDefault="005D1AB2" w:rsidP="00B5057E">
      <w:pPr>
        <w:spacing w:after="0" w:line="480" w:lineRule="auto"/>
        <w:ind w:firstLine="720"/>
        <w:jc w:val="center"/>
        <w:rPr>
          <w:rFonts w:ascii="Times New Roman" w:hAnsi="Times New Roman" w:cs="Times New Roman"/>
          <w:sz w:val="24"/>
          <w:szCs w:val="24"/>
        </w:rPr>
      </w:pPr>
    </w:p>
    <w:p w14:paraId="26F8DA1E" w14:textId="77777777" w:rsidR="005D1AB2" w:rsidRDefault="005D1AB2" w:rsidP="00A26395">
      <w:pPr>
        <w:spacing w:after="0" w:line="480" w:lineRule="auto"/>
        <w:rPr>
          <w:rFonts w:ascii="Times New Roman" w:hAnsi="Times New Roman" w:cs="Times New Roman"/>
          <w:sz w:val="24"/>
          <w:szCs w:val="24"/>
        </w:rPr>
      </w:pPr>
    </w:p>
    <w:p w14:paraId="33D6C355" w14:textId="7DA7BC89" w:rsidR="00B524E8" w:rsidRPr="00487CEA" w:rsidRDefault="00DE34A7" w:rsidP="00B5057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CHAPTER 1</w:t>
      </w:r>
      <w:r w:rsidR="00487CEA" w:rsidRPr="00487CEA">
        <w:rPr>
          <w:rFonts w:ascii="Times New Roman" w:hAnsi="Times New Roman" w:cs="Times New Roman"/>
          <w:sz w:val="24"/>
          <w:szCs w:val="24"/>
        </w:rPr>
        <w:t xml:space="preserve">: </w:t>
      </w:r>
      <w:r>
        <w:rPr>
          <w:rFonts w:ascii="Times New Roman" w:hAnsi="Times New Roman" w:cs="Times New Roman"/>
          <w:sz w:val="24"/>
          <w:szCs w:val="24"/>
        </w:rPr>
        <w:t>PREPARING FOR WAR</w:t>
      </w:r>
      <w:r w:rsidR="00C131CA" w:rsidRPr="00487CEA">
        <w:rPr>
          <w:rFonts w:ascii="Times New Roman" w:hAnsi="Times New Roman" w:cs="Times New Roman"/>
          <w:sz w:val="24"/>
          <w:szCs w:val="24"/>
        </w:rPr>
        <w:tab/>
      </w:r>
    </w:p>
    <w:p w14:paraId="38127A65" w14:textId="49C0B364" w:rsidR="00B77429" w:rsidRDefault="00C9628E" w:rsidP="00B5057E">
      <w:pPr>
        <w:spacing w:after="0" w:line="480" w:lineRule="auto"/>
        <w:ind w:firstLine="720"/>
        <w:rPr>
          <w:rFonts w:ascii="Times New Roman" w:hAnsi="Times New Roman" w:cs="Times New Roman"/>
          <w:sz w:val="24"/>
          <w:szCs w:val="24"/>
        </w:rPr>
      </w:pPr>
      <w:r w:rsidRPr="00312E00">
        <w:rPr>
          <w:rFonts w:ascii="Times New Roman" w:hAnsi="Times New Roman" w:cs="Times New Roman"/>
          <w:sz w:val="24"/>
          <w:szCs w:val="24"/>
        </w:rPr>
        <w:t xml:space="preserve">As Oklahoma </w:t>
      </w:r>
      <w:r w:rsidR="00B914BC">
        <w:rPr>
          <w:rFonts w:ascii="Times New Roman" w:hAnsi="Times New Roman" w:cs="Times New Roman"/>
          <w:sz w:val="24"/>
          <w:szCs w:val="24"/>
        </w:rPr>
        <w:t>transitioned</w:t>
      </w:r>
      <w:r w:rsidRPr="00312E00">
        <w:rPr>
          <w:rFonts w:ascii="Times New Roman" w:hAnsi="Times New Roman" w:cs="Times New Roman"/>
          <w:sz w:val="24"/>
          <w:szCs w:val="24"/>
        </w:rPr>
        <w:t xml:space="preserve"> from a </w:t>
      </w:r>
      <w:r w:rsidR="006D143F" w:rsidRPr="00312E00">
        <w:rPr>
          <w:rFonts w:ascii="Times New Roman" w:hAnsi="Times New Roman" w:cs="Times New Roman"/>
          <w:sz w:val="24"/>
          <w:szCs w:val="24"/>
        </w:rPr>
        <w:t>T</w:t>
      </w:r>
      <w:r w:rsidRPr="00312E00">
        <w:rPr>
          <w:rFonts w:ascii="Times New Roman" w:hAnsi="Times New Roman" w:cs="Times New Roman"/>
          <w:sz w:val="24"/>
          <w:szCs w:val="24"/>
        </w:rPr>
        <w:t>erritory to full statehood in 1907, the State’s National Guard</w:t>
      </w:r>
      <w:r w:rsidR="00426643" w:rsidRPr="00312E00">
        <w:rPr>
          <w:rFonts w:ascii="Times New Roman" w:hAnsi="Times New Roman" w:cs="Times New Roman"/>
          <w:sz w:val="24"/>
          <w:szCs w:val="24"/>
        </w:rPr>
        <w:t xml:space="preserve"> (NG)</w:t>
      </w:r>
      <w:r w:rsidR="00F5387B" w:rsidRPr="00312E00">
        <w:rPr>
          <w:rFonts w:ascii="Times New Roman" w:hAnsi="Times New Roman" w:cs="Times New Roman"/>
          <w:sz w:val="24"/>
          <w:szCs w:val="24"/>
        </w:rPr>
        <w:t>,</w:t>
      </w:r>
      <w:r w:rsidRPr="00312E00">
        <w:rPr>
          <w:rFonts w:ascii="Times New Roman" w:hAnsi="Times New Roman" w:cs="Times New Roman"/>
          <w:sz w:val="24"/>
          <w:szCs w:val="24"/>
        </w:rPr>
        <w:t xml:space="preserve"> </w:t>
      </w:r>
      <w:r w:rsidR="00261C9B" w:rsidRPr="00312E00">
        <w:rPr>
          <w:rFonts w:ascii="Times New Roman" w:hAnsi="Times New Roman" w:cs="Times New Roman"/>
          <w:sz w:val="24"/>
          <w:szCs w:val="24"/>
        </w:rPr>
        <w:t>the 1</w:t>
      </w:r>
      <w:r w:rsidR="00261C9B" w:rsidRPr="00312E00">
        <w:rPr>
          <w:rFonts w:ascii="Times New Roman" w:hAnsi="Times New Roman" w:cs="Times New Roman"/>
          <w:sz w:val="24"/>
          <w:szCs w:val="24"/>
          <w:vertAlign w:val="superscript"/>
        </w:rPr>
        <w:t>st</w:t>
      </w:r>
      <w:r w:rsidR="00261C9B" w:rsidRPr="00312E00">
        <w:rPr>
          <w:rFonts w:ascii="Times New Roman" w:hAnsi="Times New Roman" w:cs="Times New Roman"/>
          <w:sz w:val="24"/>
          <w:szCs w:val="24"/>
        </w:rPr>
        <w:t xml:space="preserve"> Oklahoma Infantry Regiment, the only non</w:t>
      </w:r>
      <w:r w:rsidR="00790188" w:rsidRPr="00312E00">
        <w:rPr>
          <w:rFonts w:ascii="Times New Roman" w:hAnsi="Times New Roman" w:cs="Times New Roman"/>
          <w:sz w:val="24"/>
          <w:szCs w:val="24"/>
        </w:rPr>
        <w:t>-federal army unit</w:t>
      </w:r>
      <w:r w:rsidR="00A35A39">
        <w:rPr>
          <w:rFonts w:ascii="Times New Roman" w:hAnsi="Times New Roman" w:cs="Times New Roman"/>
          <w:sz w:val="24"/>
          <w:szCs w:val="24"/>
        </w:rPr>
        <w:t>,</w:t>
      </w:r>
      <w:r w:rsidR="00665014" w:rsidRPr="00312E00">
        <w:rPr>
          <w:rFonts w:ascii="Times New Roman" w:hAnsi="Times New Roman" w:cs="Times New Roman"/>
          <w:sz w:val="24"/>
          <w:szCs w:val="24"/>
        </w:rPr>
        <w:t xml:space="preserve"> was very small </w:t>
      </w:r>
      <w:r w:rsidR="00B914BC">
        <w:rPr>
          <w:rFonts w:ascii="Times New Roman" w:hAnsi="Times New Roman" w:cs="Times New Roman"/>
          <w:sz w:val="24"/>
          <w:szCs w:val="24"/>
        </w:rPr>
        <w:t>compared</w:t>
      </w:r>
      <w:r w:rsidR="00665014" w:rsidRPr="00312E00">
        <w:rPr>
          <w:rFonts w:ascii="Times New Roman" w:hAnsi="Times New Roman" w:cs="Times New Roman"/>
          <w:sz w:val="24"/>
          <w:szCs w:val="24"/>
        </w:rPr>
        <w:t xml:space="preserve"> to the federal garrisons. However, the 1</w:t>
      </w:r>
      <w:r w:rsidR="00665014" w:rsidRPr="00312E00">
        <w:rPr>
          <w:rFonts w:ascii="Times New Roman" w:hAnsi="Times New Roman" w:cs="Times New Roman"/>
          <w:sz w:val="24"/>
          <w:szCs w:val="24"/>
          <w:vertAlign w:val="superscript"/>
        </w:rPr>
        <w:t>st</w:t>
      </w:r>
      <w:r w:rsidR="00665014" w:rsidRPr="00312E00">
        <w:rPr>
          <w:rFonts w:ascii="Times New Roman" w:hAnsi="Times New Roman" w:cs="Times New Roman"/>
          <w:sz w:val="24"/>
          <w:szCs w:val="24"/>
        </w:rPr>
        <w:t xml:space="preserve"> Oklahoma was unique </w:t>
      </w:r>
      <w:r w:rsidR="007029E0">
        <w:rPr>
          <w:rFonts w:ascii="Times New Roman" w:hAnsi="Times New Roman" w:cs="Times New Roman"/>
          <w:sz w:val="24"/>
          <w:szCs w:val="24"/>
        </w:rPr>
        <w:t xml:space="preserve">compared to the </w:t>
      </w:r>
      <w:r w:rsidR="007E79EE">
        <w:rPr>
          <w:rFonts w:ascii="Times New Roman" w:hAnsi="Times New Roman" w:cs="Times New Roman"/>
          <w:sz w:val="24"/>
          <w:szCs w:val="24"/>
        </w:rPr>
        <w:t>Regular Army</w:t>
      </w:r>
      <w:r w:rsidR="003567C9">
        <w:rPr>
          <w:rFonts w:ascii="Times New Roman" w:hAnsi="Times New Roman" w:cs="Times New Roman"/>
          <w:sz w:val="24"/>
          <w:szCs w:val="24"/>
        </w:rPr>
        <w:t xml:space="preserve">, also regarded as the professional army, </w:t>
      </w:r>
      <w:r w:rsidR="00665014" w:rsidRPr="00312E00">
        <w:rPr>
          <w:rFonts w:ascii="Times New Roman" w:hAnsi="Times New Roman" w:cs="Times New Roman"/>
          <w:sz w:val="24"/>
          <w:szCs w:val="24"/>
        </w:rPr>
        <w:t>in that it was already a</w:t>
      </w:r>
      <w:r w:rsidR="00487CEA">
        <w:rPr>
          <w:rFonts w:ascii="Times New Roman" w:hAnsi="Times New Roman" w:cs="Times New Roman"/>
          <w:sz w:val="24"/>
          <w:szCs w:val="24"/>
        </w:rPr>
        <w:t>n</w:t>
      </w:r>
      <w:r w:rsidR="00665014" w:rsidRPr="00312E00">
        <w:rPr>
          <w:rFonts w:ascii="Times New Roman" w:hAnsi="Times New Roman" w:cs="Times New Roman"/>
          <w:sz w:val="24"/>
          <w:szCs w:val="24"/>
        </w:rPr>
        <w:t xml:space="preserve"> </w:t>
      </w:r>
      <w:r w:rsidR="00DE51AE">
        <w:rPr>
          <w:rFonts w:ascii="Times New Roman" w:hAnsi="Times New Roman" w:cs="Times New Roman"/>
          <w:sz w:val="24"/>
          <w:szCs w:val="24"/>
        </w:rPr>
        <w:t>integrated</w:t>
      </w:r>
      <w:r w:rsidR="00665014" w:rsidRPr="00312E00">
        <w:rPr>
          <w:rFonts w:ascii="Times New Roman" w:hAnsi="Times New Roman" w:cs="Times New Roman"/>
          <w:sz w:val="24"/>
          <w:szCs w:val="24"/>
        </w:rPr>
        <w:t xml:space="preserve"> unit </w:t>
      </w:r>
      <w:r w:rsidR="00487CEA">
        <w:rPr>
          <w:rFonts w:ascii="Times New Roman" w:hAnsi="Times New Roman" w:cs="Times New Roman"/>
          <w:sz w:val="24"/>
          <w:szCs w:val="24"/>
        </w:rPr>
        <w:t>of</w:t>
      </w:r>
      <w:r w:rsidR="00665014" w:rsidRPr="00312E00">
        <w:rPr>
          <w:rFonts w:ascii="Times New Roman" w:hAnsi="Times New Roman" w:cs="Times New Roman"/>
          <w:sz w:val="24"/>
          <w:szCs w:val="24"/>
        </w:rPr>
        <w:t xml:space="preserve"> </w:t>
      </w:r>
      <w:r w:rsidR="002E347D" w:rsidRPr="00312E00">
        <w:rPr>
          <w:rFonts w:ascii="Times New Roman" w:hAnsi="Times New Roman" w:cs="Times New Roman"/>
          <w:sz w:val="24"/>
          <w:szCs w:val="24"/>
        </w:rPr>
        <w:t>Anglo-Americans and Native Americans</w:t>
      </w:r>
      <w:r w:rsidR="007E79EE">
        <w:rPr>
          <w:rFonts w:ascii="Times New Roman" w:hAnsi="Times New Roman" w:cs="Times New Roman"/>
          <w:sz w:val="24"/>
          <w:szCs w:val="24"/>
        </w:rPr>
        <w:t xml:space="preserve">. </w:t>
      </w:r>
      <w:r w:rsidR="00B230B6">
        <w:rPr>
          <w:rFonts w:ascii="Times New Roman" w:hAnsi="Times New Roman" w:cs="Times New Roman"/>
          <w:sz w:val="24"/>
          <w:szCs w:val="24"/>
        </w:rPr>
        <w:t>The United States military had already standardized seg</w:t>
      </w:r>
      <w:r w:rsidR="007E79EE">
        <w:rPr>
          <w:rFonts w:ascii="Times New Roman" w:hAnsi="Times New Roman" w:cs="Times New Roman"/>
          <w:sz w:val="24"/>
          <w:szCs w:val="24"/>
        </w:rPr>
        <w:t>regated military units</w:t>
      </w:r>
      <w:r w:rsidR="002E347D" w:rsidRPr="00312E00">
        <w:rPr>
          <w:rFonts w:ascii="Times New Roman" w:hAnsi="Times New Roman" w:cs="Times New Roman"/>
          <w:sz w:val="24"/>
          <w:szCs w:val="24"/>
        </w:rPr>
        <w:t>. During the course of World War I</w:t>
      </w:r>
      <w:r w:rsidR="008414C1" w:rsidRPr="00312E00">
        <w:rPr>
          <w:rFonts w:ascii="Times New Roman" w:hAnsi="Times New Roman" w:cs="Times New Roman"/>
          <w:sz w:val="24"/>
          <w:szCs w:val="24"/>
        </w:rPr>
        <w:t>,</w:t>
      </w:r>
      <w:r w:rsidR="002E347D" w:rsidRPr="00312E00">
        <w:rPr>
          <w:rFonts w:ascii="Times New Roman" w:hAnsi="Times New Roman" w:cs="Times New Roman"/>
          <w:sz w:val="24"/>
          <w:szCs w:val="24"/>
        </w:rPr>
        <w:t xml:space="preserve"> the </w:t>
      </w:r>
      <w:r w:rsidR="004E435A" w:rsidRPr="00312E00">
        <w:rPr>
          <w:rFonts w:ascii="Times New Roman" w:hAnsi="Times New Roman" w:cs="Times New Roman"/>
          <w:sz w:val="24"/>
          <w:szCs w:val="24"/>
        </w:rPr>
        <w:t>bonds developed by the two ethnic groups</w:t>
      </w:r>
      <w:r w:rsidR="002E347D" w:rsidRPr="00312E00">
        <w:rPr>
          <w:rFonts w:ascii="Times New Roman" w:hAnsi="Times New Roman" w:cs="Times New Roman"/>
          <w:sz w:val="24"/>
          <w:szCs w:val="24"/>
        </w:rPr>
        <w:t xml:space="preserve"> </w:t>
      </w:r>
      <w:r w:rsidR="004E435A" w:rsidRPr="00312E00">
        <w:rPr>
          <w:rFonts w:ascii="Times New Roman" w:hAnsi="Times New Roman" w:cs="Times New Roman"/>
          <w:sz w:val="24"/>
          <w:szCs w:val="24"/>
        </w:rPr>
        <w:t xml:space="preserve">would improve ethnic relations </w:t>
      </w:r>
      <w:r w:rsidR="00AF3A87" w:rsidRPr="00312E00">
        <w:rPr>
          <w:rFonts w:ascii="Times New Roman" w:hAnsi="Times New Roman" w:cs="Times New Roman"/>
          <w:sz w:val="24"/>
          <w:szCs w:val="24"/>
        </w:rPr>
        <w:t>not just in the military but in Oklahoma’s social life after the conclusion of the war.</w:t>
      </w:r>
      <w:r w:rsidR="00FA3175" w:rsidRPr="00312E00">
        <w:rPr>
          <w:rFonts w:ascii="Times New Roman" w:hAnsi="Times New Roman" w:cs="Times New Roman"/>
          <w:sz w:val="24"/>
          <w:szCs w:val="24"/>
        </w:rPr>
        <w:t xml:space="preserve"> Unfortunately, several thousand Black </w:t>
      </w:r>
      <w:r w:rsidR="00312E00" w:rsidRPr="00312E00">
        <w:rPr>
          <w:rFonts w:ascii="Times New Roman" w:hAnsi="Times New Roman" w:cs="Times New Roman"/>
          <w:sz w:val="24"/>
          <w:szCs w:val="24"/>
        </w:rPr>
        <w:t>Oklahomans</w:t>
      </w:r>
      <w:r w:rsidR="00FA3175" w:rsidRPr="00312E00">
        <w:rPr>
          <w:rFonts w:ascii="Times New Roman" w:hAnsi="Times New Roman" w:cs="Times New Roman"/>
          <w:sz w:val="24"/>
          <w:szCs w:val="24"/>
        </w:rPr>
        <w:t xml:space="preserve"> </w:t>
      </w:r>
      <w:r w:rsidR="00380579" w:rsidRPr="00312E00">
        <w:rPr>
          <w:rFonts w:ascii="Times New Roman" w:hAnsi="Times New Roman" w:cs="Times New Roman"/>
          <w:sz w:val="24"/>
          <w:szCs w:val="24"/>
        </w:rPr>
        <w:t xml:space="preserve">who also served in the Great War would serve in segregated units, </w:t>
      </w:r>
      <w:r w:rsidR="00A35A39">
        <w:rPr>
          <w:rFonts w:ascii="Times New Roman" w:hAnsi="Times New Roman" w:cs="Times New Roman"/>
          <w:sz w:val="24"/>
          <w:szCs w:val="24"/>
        </w:rPr>
        <w:t>mainly</w:t>
      </w:r>
      <w:r w:rsidR="00380579" w:rsidRPr="00312E00">
        <w:rPr>
          <w:rFonts w:ascii="Times New Roman" w:hAnsi="Times New Roman" w:cs="Times New Roman"/>
          <w:sz w:val="24"/>
          <w:szCs w:val="24"/>
        </w:rPr>
        <w:t xml:space="preserve"> in the Regular Army</w:t>
      </w:r>
      <w:r w:rsidR="00312E00" w:rsidRPr="00473F1D">
        <w:rPr>
          <w:rFonts w:ascii="Times New Roman" w:hAnsi="Times New Roman" w:cs="Times New Roman"/>
          <w:sz w:val="24"/>
          <w:szCs w:val="24"/>
        </w:rPr>
        <w:t>. The Oklahoma National Guard did not have all Black units at this time</w:t>
      </w:r>
      <w:r w:rsidR="00D86AF9">
        <w:rPr>
          <w:rFonts w:ascii="Times New Roman" w:hAnsi="Times New Roman" w:cs="Times New Roman"/>
          <w:sz w:val="24"/>
          <w:szCs w:val="24"/>
        </w:rPr>
        <w:t>,</w:t>
      </w:r>
      <w:r w:rsidR="004036C2">
        <w:rPr>
          <w:rFonts w:ascii="Times New Roman" w:hAnsi="Times New Roman" w:cs="Times New Roman"/>
          <w:sz w:val="24"/>
          <w:szCs w:val="24"/>
        </w:rPr>
        <w:t xml:space="preserve"> and </w:t>
      </w:r>
      <w:r w:rsidR="00FF59D7">
        <w:rPr>
          <w:rFonts w:ascii="Times New Roman" w:hAnsi="Times New Roman" w:cs="Times New Roman"/>
          <w:sz w:val="24"/>
          <w:szCs w:val="24"/>
        </w:rPr>
        <w:t xml:space="preserve">the loss of shared wartime </w:t>
      </w:r>
      <w:r w:rsidR="00FF59D7" w:rsidRPr="00700D59">
        <w:rPr>
          <w:rFonts w:ascii="Times New Roman" w:hAnsi="Times New Roman" w:cs="Times New Roman"/>
          <w:sz w:val="24"/>
          <w:szCs w:val="24"/>
        </w:rPr>
        <w:t>experience</w:t>
      </w:r>
      <w:r w:rsidR="00924F93" w:rsidRPr="00700D59">
        <w:rPr>
          <w:rFonts w:ascii="Times New Roman" w:hAnsi="Times New Roman" w:cs="Times New Roman"/>
          <w:sz w:val="24"/>
          <w:szCs w:val="24"/>
        </w:rPr>
        <w:t xml:space="preserve"> </w:t>
      </w:r>
      <w:r w:rsidR="00CE5CB2" w:rsidRPr="00700D59">
        <w:rPr>
          <w:rFonts w:ascii="Times New Roman" w:hAnsi="Times New Roman" w:cs="Times New Roman"/>
          <w:sz w:val="24"/>
          <w:szCs w:val="24"/>
        </w:rPr>
        <w:t>leading to common understandings</w:t>
      </w:r>
      <w:r w:rsidR="00924F93" w:rsidRPr="00700D59">
        <w:rPr>
          <w:rFonts w:ascii="Times New Roman" w:hAnsi="Times New Roman" w:cs="Times New Roman"/>
          <w:sz w:val="24"/>
          <w:szCs w:val="24"/>
        </w:rPr>
        <w:t xml:space="preserve"> </w:t>
      </w:r>
      <w:r w:rsidR="0041106F" w:rsidRPr="00700D59">
        <w:rPr>
          <w:rFonts w:ascii="Times New Roman" w:hAnsi="Times New Roman" w:cs="Times New Roman"/>
          <w:sz w:val="24"/>
          <w:szCs w:val="24"/>
        </w:rPr>
        <w:t>contributed</w:t>
      </w:r>
      <w:r w:rsidR="00473F1D" w:rsidRPr="00700D59">
        <w:rPr>
          <w:rFonts w:ascii="Times New Roman" w:hAnsi="Times New Roman" w:cs="Times New Roman"/>
          <w:sz w:val="24"/>
          <w:szCs w:val="24"/>
        </w:rPr>
        <w:t xml:space="preserve"> to further problems after the war’s conclusion</w:t>
      </w:r>
      <w:r w:rsidR="00312E00" w:rsidRPr="00700D59">
        <w:rPr>
          <w:rFonts w:ascii="Times New Roman" w:hAnsi="Times New Roman" w:cs="Times New Roman"/>
          <w:sz w:val="24"/>
          <w:szCs w:val="24"/>
        </w:rPr>
        <w:t>.</w:t>
      </w:r>
      <w:r w:rsidR="00D209BE" w:rsidRPr="00700D59">
        <w:rPr>
          <w:rFonts w:ascii="Times New Roman" w:hAnsi="Times New Roman" w:cs="Times New Roman"/>
          <w:sz w:val="24"/>
          <w:szCs w:val="24"/>
        </w:rPr>
        <w:t xml:space="preserve"> </w:t>
      </w:r>
      <w:r w:rsidR="00F65140" w:rsidRPr="00700D59">
        <w:rPr>
          <w:rFonts w:ascii="Times New Roman" w:hAnsi="Times New Roman" w:cs="Times New Roman"/>
          <w:sz w:val="24"/>
          <w:szCs w:val="24"/>
        </w:rPr>
        <w:t xml:space="preserve">This disparity in </w:t>
      </w:r>
      <w:r w:rsidR="004A46EB" w:rsidRPr="00700D59">
        <w:rPr>
          <w:rFonts w:ascii="Times New Roman" w:hAnsi="Times New Roman" w:cs="Times New Roman"/>
          <w:sz w:val="24"/>
          <w:szCs w:val="24"/>
        </w:rPr>
        <w:t>experiences led to further resentment from the Black population.</w:t>
      </w:r>
      <w:r w:rsidR="004A46EB">
        <w:rPr>
          <w:rFonts w:ascii="Times New Roman" w:hAnsi="Times New Roman" w:cs="Times New Roman"/>
          <w:sz w:val="24"/>
          <w:szCs w:val="24"/>
        </w:rPr>
        <w:t xml:space="preserve"> </w:t>
      </w:r>
      <w:r w:rsidR="00D209BE" w:rsidRPr="00312E00">
        <w:rPr>
          <w:rFonts w:ascii="Times New Roman" w:hAnsi="Times New Roman" w:cs="Times New Roman"/>
          <w:sz w:val="24"/>
          <w:szCs w:val="24"/>
        </w:rPr>
        <w:t xml:space="preserve">As the mixed unit </w:t>
      </w:r>
      <w:r w:rsidR="00BB2E65" w:rsidRPr="00312E00">
        <w:rPr>
          <w:rFonts w:ascii="Times New Roman" w:hAnsi="Times New Roman" w:cs="Times New Roman"/>
          <w:sz w:val="24"/>
          <w:szCs w:val="24"/>
        </w:rPr>
        <w:t xml:space="preserve">joined with their Texas comrades during the build-up </w:t>
      </w:r>
      <w:r w:rsidR="00D625E7" w:rsidRPr="00312E00">
        <w:rPr>
          <w:rFonts w:ascii="Times New Roman" w:hAnsi="Times New Roman" w:cs="Times New Roman"/>
          <w:sz w:val="24"/>
          <w:szCs w:val="24"/>
        </w:rPr>
        <w:t>to</w:t>
      </w:r>
      <w:r w:rsidR="00BB2E65" w:rsidRPr="00312E00">
        <w:rPr>
          <w:rFonts w:ascii="Times New Roman" w:hAnsi="Times New Roman" w:cs="Times New Roman"/>
          <w:sz w:val="24"/>
          <w:szCs w:val="24"/>
        </w:rPr>
        <w:t xml:space="preserve"> the First World War, both groups </w:t>
      </w:r>
      <w:r w:rsidR="009D3D83">
        <w:rPr>
          <w:rFonts w:ascii="Times New Roman" w:hAnsi="Times New Roman" w:cs="Times New Roman"/>
          <w:sz w:val="24"/>
          <w:szCs w:val="24"/>
        </w:rPr>
        <w:t>utilized</w:t>
      </w:r>
      <w:r w:rsidR="00BB2E65" w:rsidRPr="00312E00">
        <w:rPr>
          <w:rFonts w:ascii="Times New Roman" w:hAnsi="Times New Roman" w:cs="Times New Roman"/>
          <w:sz w:val="24"/>
          <w:szCs w:val="24"/>
        </w:rPr>
        <w:t xml:space="preserve"> military tactics unique to </w:t>
      </w:r>
      <w:r w:rsidR="006A62D7" w:rsidRPr="00312E00">
        <w:rPr>
          <w:rFonts w:ascii="Times New Roman" w:hAnsi="Times New Roman" w:cs="Times New Roman"/>
          <w:sz w:val="24"/>
          <w:szCs w:val="24"/>
        </w:rPr>
        <w:t xml:space="preserve">their own upbringing and culture. This </w:t>
      </w:r>
      <w:r w:rsidR="00C8043C" w:rsidRPr="00312E00">
        <w:rPr>
          <w:rFonts w:ascii="Times New Roman" w:hAnsi="Times New Roman" w:cs="Times New Roman"/>
          <w:sz w:val="24"/>
          <w:szCs w:val="24"/>
        </w:rPr>
        <w:t>generated success for</w:t>
      </w:r>
      <w:r w:rsidR="006A62D7" w:rsidRPr="00312E00">
        <w:rPr>
          <w:rFonts w:ascii="Times New Roman" w:hAnsi="Times New Roman" w:cs="Times New Roman"/>
          <w:sz w:val="24"/>
          <w:szCs w:val="24"/>
        </w:rPr>
        <w:t xml:space="preserve"> the </w:t>
      </w:r>
      <w:r w:rsidR="00D625E7" w:rsidRPr="00312E00">
        <w:rPr>
          <w:rFonts w:ascii="Times New Roman" w:hAnsi="Times New Roman" w:cs="Times New Roman"/>
          <w:sz w:val="24"/>
          <w:szCs w:val="24"/>
        </w:rPr>
        <w:t>Oklahomans</w:t>
      </w:r>
      <w:r w:rsidR="00C8043C" w:rsidRPr="00312E00">
        <w:rPr>
          <w:rFonts w:ascii="Times New Roman" w:hAnsi="Times New Roman" w:cs="Times New Roman"/>
          <w:sz w:val="24"/>
          <w:szCs w:val="24"/>
        </w:rPr>
        <w:t xml:space="preserve"> on the European battlefield.</w:t>
      </w:r>
      <w:r w:rsidR="00C8043C">
        <w:rPr>
          <w:rFonts w:ascii="Times New Roman" w:hAnsi="Times New Roman" w:cs="Times New Roman"/>
          <w:sz w:val="24"/>
          <w:szCs w:val="24"/>
        </w:rPr>
        <w:t xml:space="preserve"> </w:t>
      </w:r>
    </w:p>
    <w:p w14:paraId="50A3E93B" w14:textId="57F4CE56" w:rsidR="00CD23BC" w:rsidRDefault="00DE51AE"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Before</w:t>
      </w:r>
      <w:r w:rsidR="00CD23BC">
        <w:rPr>
          <w:rFonts w:ascii="Times New Roman" w:hAnsi="Times New Roman" w:cs="Times New Roman"/>
          <w:sz w:val="24"/>
          <w:szCs w:val="24"/>
        </w:rPr>
        <w:t xml:space="preserve"> Oklahoma’s </w:t>
      </w:r>
      <w:r w:rsidR="00EB547E">
        <w:rPr>
          <w:rFonts w:ascii="Times New Roman" w:hAnsi="Times New Roman" w:cs="Times New Roman"/>
          <w:sz w:val="24"/>
          <w:szCs w:val="24"/>
        </w:rPr>
        <w:t xml:space="preserve">confirmation into </w:t>
      </w:r>
      <w:r w:rsidR="00CD23BC">
        <w:rPr>
          <w:rFonts w:ascii="Times New Roman" w:hAnsi="Times New Roman" w:cs="Times New Roman"/>
          <w:sz w:val="24"/>
          <w:szCs w:val="24"/>
        </w:rPr>
        <w:t>statehood, the United States executed its first international war against Spain’s occupation of Cuba and</w:t>
      </w:r>
      <w:r w:rsidR="00D86AF9">
        <w:rPr>
          <w:rFonts w:ascii="Times New Roman" w:hAnsi="Times New Roman" w:cs="Times New Roman"/>
          <w:sz w:val="24"/>
          <w:szCs w:val="24"/>
        </w:rPr>
        <w:t>,</w:t>
      </w:r>
      <w:r w:rsidR="00CD23BC">
        <w:rPr>
          <w:rFonts w:ascii="Times New Roman" w:hAnsi="Times New Roman" w:cs="Times New Roman"/>
          <w:sz w:val="24"/>
          <w:szCs w:val="24"/>
        </w:rPr>
        <w:t xml:space="preserve"> </w:t>
      </w:r>
      <w:r w:rsidR="001D1430">
        <w:rPr>
          <w:rFonts w:ascii="Times New Roman" w:hAnsi="Times New Roman" w:cs="Times New Roman"/>
          <w:sz w:val="24"/>
          <w:szCs w:val="24"/>
        </w:rPr>
        <w:t xml:space="preserve">concurrently, </w:t>
      </w:r>
      <w:r w:rsidR="00CD23BC">
        <w:rPr>
          <w:rFonts w:ascii="Times New Roman" w:hAnsi="Times New Roman" w:cs="Times New Roman"/>
          <w:sz w:val="24"/>
          <w:szCs w:val="24"/>
        </w:rPr>
        <w:t xml:space="preserve">the Philippine Islands in 1898. The </w:t>
      </w:r>
      <w:r>
        <w:rPr>
          <w:rFonts w:ascii="Times New Roman" w:hAnsi="Times New Roman" w:cs="Times New Roman"/>
          <w:sz w:val="24"/>
          <w:szCs w:val="24"/>
        </w:rPr>
        <w:t>Spanish-American</w:t>
      </w:r>
      <w:r w:rsidR="00CD23BC">
        <w:rPr>
          <w:rFonts w:ascii="Times New Roman" w:hAnsi="Times New Roman" w:cs="Times New Roman"/>
          <w:sz w:val="24"/>
          <w:szCs w:val="24"/>
        </w:rPr>
        <w:t xml:space="preserve"> War was the first </w:t>
      </w:r>
      <w:r w:rsidR="0041106F">
        <w:rPr>
          <w:rFonts w:ascii="Times New Roman" w:hAnsi="Times New Roman" w:cs="Times New Roman"/>
          <w:sz w:val="24"/>
          <w:szCs w:val="24"/>
        </w:rPr>
        <w:t>conflict where</w:t>
      </w:r>
      <w:r w:rsidR="00CD23BC">
        <w:rPr>
          <w:rFonts w:ascii="Times New Roman" w:hAnsi="Times New Roman" w:cs="Times New Roman"/>
          <w:sz w:val="24"/>
          <w:szCs w:val="24"/>
        </w:rPr>
        <w:t xml:space="preserve"> the United States went to war </w:t>
      </w:r>
      <w:r w:rsidR="001D1430">
        <w:rPr>
          <w:rFonts w:ascii="Times New Roman" w:hAnsi="Times New Roman" w:cs="Times New Roman"/>
          <w:sz w:val="24"/>
          <w:szCs w:val="24"/>
        </w:rPr>
        <w:t xml:space="preserve">as a national power </w:t>
      </w:r>
      <w:r w:rsidR="00CD23BC">
        <w:rPr>
          <w:rFonts w:ascii="Times New Roman" w:hAnsi="Times New Roman" w:cs="Times New Roman"/>
          <w:sz w:val="24"/>
          <w:szCs w:val="24"/>
        </w:rPr>
        <w:t xml:space="preserve">against a foreign power on territory outside the continental states.  </w:t>
      </w:r>
      <w:r w:rsidR="001D1430">
        <w:rPr>
          <w:rFonts w:ascii="Times New Roman" w:hAnsi="Times New Roman" w:cs="Times New Roman"/>
          <w:sz w:val="24"/>
          <w:szCs w:val="24"/>
        </w:rPr>
        <w:t xml:space="preserve">This war </w:t>
      </w:r>
      <w:r w:rsidR="00AE2D7A">
        <w:rPr>
          <w:rFonts w:ascii="Times New Roman" w:hAnsi="Times New Roman" w:cs="Times New Roman"/>
          <w:sz w:val="24"/>
          <w:szCs w:val="24"/>
        </w:rPr>
        <w:t>demonstrated a shortcoming</w:t>
      </w:r>
      <w:r w:rsidR="001D1430">
        <w:rPr>
          <w:rFonts w:ascii="Times New Roman" w:hAnsi="Times New Roman" w:cs="Times New Roman"/>
          <w:sz w:val="24"/>
          <w:szCs w:val="24"/>
        </w:rPr>
        <w:t xml:space="preserve"> in coordinating state militias with federal forces into a combined and effective military </w:t>
      </w:r>
      <w:r w:rsidR="00836983">
        <w:rPr>
          <w:rFonts w:ascii="Times New Roman" w:hAnsi="Times New Roman" w:cs="Times New Roman"/>
          <w:sz w:val="24"/>
          <w:szCs w:val="24"/>
        </w:rPr>
        <w:t>organization</w:t>
      </w:r>
      <w:r w:rsidR="001D1430">
        <w:rPr>
          <w:rFonts w:ascii="Times New Roman" w:hAnsi="Times New Roman" w:cs="Times New Roman"/>
          <w:sz w:val="24"/>
          <w:szCs w:val="24"/>
        </w:rPr>
        <w:t>. As a result of the government’s inability to effectively coordinate with state militias</w:t>
      </w:r>
      <w:r w:rsidR="00CD23BC" w:rsidRPr="00CD23BC">
        <w:rPr>
          <w:rFonts w:ascii="Times New Roman" w:hAnsi="Times New Roman" w:cs="Times New Roman"/>
          <w:sz w:val="24"/>
          <w:szCs w:val="24"/>
        </w:rPr>
        <w:t xml:space="preserve">, the United States Government </w:t>
      </w:r>
      <w:r w:rsidR="00562367">
        <w:rPr>
          <w:rFonts w:ascii="Times New Roman" w:hAnsi="Times New Roman" w:cs="Times New Roman"/>
          <w:sz w:val="24"/>
          <w:szCs w:val="24"/>
        </w:rPr>
        <w:t>devised</w:t>
      </w:r>
      <w:r w:rsidR="00CD23BC" w:rsidRPr="00CD23BC">
        <w:rPr>
          <w:rFonts w:ascii="Times New Roman" w:hAnsi="Times New Roman" w:cs="Times New Roman"/>
          <w:sz w:val="24"/>
          <w:szCs w:val="24"/>
        </w:rPr>
        <w:t xml:space="preserve"> a way to </w:t>
      </w:r>
      <w:r w:rsidR="00631CA7">
        <w:rPr>
          <w:rFonts w:ascii="Times New Roman" w:hAnsi="Times New Roman" w:cs="Times New Roman"/>
          <w:sz w:val="24"/>
          <w:szCs w:val="24"/>
        </w:rPr>
        <w:t>improve</w:t>
      </w:r>
      <w:r w:rsidR="00CD23BC" w:rsidRPr="00CD23BC">
        <w:rPr>
          <w:rFonts w:ascii="Times New Roman" w:hAnsi="Times New Roman" w:cs="Times New Roman"/>
          <w:sz w:val="24"/>
          <w:szCs w:val="24"/>
        </w:rPr>
        <w:t xml:space="preserve"> the </w:t>
      </w:r>
      <w:r w:rsidR="00631CA7">
        <w:rPr>
          <w:rFonts w:ascii="Times New Roman" w:hAnsi="Times New Roman" w:cs="Times New Roman"/>
          <w:sz w:val="24"/>
          <w:szCs w:val="24"/>
        </w:rPr>
        <w:lastRenderedPageBreak/>
        <w:t>process</w:t>
      </w:r>
      <w:r w:rsidR="00CD23BC" w:rsidRPr="00CD23BC">
        <w:rPr>
          <w:rFonts w:ascii="Times New Roman" w:hAnsi="Times New Roman" w:cs="Times New Roman"/>
          <w:sz w:val="24"/>
          <w:szCs w:val="24"/>
        </w:rPr>
        <w:t xml:space="preserve"> of raising troops rapidly, which would affect Oklahoma directly. Under the Secretary of War Elihu Root’s guidance to modernize the military, Congress passed the Dick Act in 1903. The act was signed into law by President Theodore Roosevelt and named for Ohio Congressman Charles Dick, Chairman of the Militia House Committee. The Dick Act was a </w:t>
      </w:r>
      <w:r w:rsidR="006F0CF1">
        <w:rPr>
          <w:rFonts w:ascii="Times New Roman" w:hAnsi="Times New Roman" w:cs="Times New Roman"/>
          <w:sz w:val="24"/>
          <w:szCs w:val="24"/>
        </w:rPr>
        <w:t>vital</w:t>
      </w:r>
      <w:r w:rsidR="00CD23BC" w:rsidRPr="00CD23BC">
        <w:rPr>
          <w:rFonts w:ascii="Times New Roman" w:hAnsi="Times New Roman" w:cs="Times New Roman"/>
          <w:sz w:val="24"/>
          <w:szCs w:val="24"/>
        </w:rPr>
        <w:t xml:space="preserve"> piece of legislation designed to hold the state militias (National Guard) to the same standards as the Regular Army</w:t>
      </w:r>
      <w:r w:rsidR="002A6057">
        <w:rPr>
          <w:rFonts w:ascii="Times New Roman" w:hAnsi="Times New Roman" w:cs="Times New Roman"/>
          <w:sz w:val="24"/>
          <w:szCs w:val="24"/>
        </w:rPr>
        <w:t xml:space="preserve"> (federal army)</w:t>
      </w:r>
      <w:r w:rsidR="00CD23BC" w:rsidRPr="00CD23BC">
        <w:rPr>
          <w:rFonts w:ascii="Times New Roman" w:hAnsi="Times New Roman" w:cs="Times New Roman"/>
          <w:sz w:val="24"/>
          <w:szCs w:val="24"/>
        </w:rPr>
        <w:t>.</w:t>
      </w:r>
      <w:r w:rsidR="00CD23BC" w:rsidRPr="00CD23BC">
        <w:rPr>
          <w:rFonts w:ascii="Times New Roman" w:hAnsi="Times New Roman" w:cs="Times New Roman"/>
          <w:sz w:val="24"/>
          <w:szCs w:val="24"/>
          <w:vertAlign w:val="superscript"/>
        </w:rPr>
        <w:footnoteReference w:id="14"/>
      </w:r>
      <w:r w:rsidR="00CD23BC" w:rsidRPr="00CD23BC">
        <w:rPr>
          <w:rFonts w:ascii="Times New Roman" w:hAnsi="Times New Roman" w:cs="Times New Roman"/>
          <w:sz w:val="24"/>
          <w:szCs w:val="24"/>
        </w:rPr>
        <w:t xml:space="preserve"> This engendered cooperation between State and Federal forces to create a cohesive military that could fight </w:t>
      </w:r>
      <w:r w:rsidR="0090407A">
        <w:rPr>
          <w:rFonts w:ascii="Times New Roman" w:hAnsi="Times New Roman" w:cs="Times New Roman"/>
          <w:sz w:val="24"/>
          <w:szCs w:val="24"/>
        </w:rPr>
        <w:t>in a combined arms manner</w:t>
      </w:r>
      <w:r w:rsidR="00CD23BC" w:rsidRPr="00CD23BC">
        <w:rPr>
          <w:rFonts w:ascii="Times New Roman" w:hAnsi="Times New Roman" w:cs="Times New Roman"/>
          <w:sz w:val="24"/>
          <w:szCs w:val="24"/>
        </w:rPr>
        <w:t>. After the pass</w:t>
      </w:r>
      <w:r w:rsidR="003078F3">
        <w:rPr>
          <w:rFonts w:ascii="Times New Roman" w:hAnsi="Times New Roman" w:cs="Times New Roman"/>
          <w:sz w:val="24"/>
          <w:szCs w:val="24"/>
        </w:rPr>
        <w:t>age</w:t>
      </w:r>
      <w:r w:rsidR="00CD23BC" w:rsidRPr="00CD23BC">
        <w:rPr>
          <w:rFonts w:ascii="Times New Roman" w:hAnsi="Times New Roman" w:cs="Times New Roman"/>
          <w:sz w:val="24"/>
          <w:szCs w:val="24"/>
        </w:rPr>
        <w:t xml:space="preserve"> of the Dick Act, the state militias and the Regular Army began holding joint training exercises to prepare themselves for </w:t>
      </w:r>
      <w:r w:rsidR="00B36971">
        <w:rPr>
          <w:rFonts w:ascii="Times New Roman" w:hAnsi="Times New Roman" w:cs="Times New Roman"/>
          <w:sz w:val="24"/>
          <w:szCs w:val="24"/>
        </w:rPr>
        <w:t>integrated</w:t>
      </w:r>
      <w:r w:rsidR="00CD23BC" w:rsidRPr="00CD23BC">
        <w:rPr>
          <w:rFonts w:ascii="Times New Roman" w:hAnsi="Times New Roman" w:cs="Times New Roman"/>
          <w:sz w:val="24"/>
          <w:szCs w:val="24"/>
        </w:rPr>
        <w:t xml:space="preserve"> operations in an actual conflict. It also paved the way for the federalization of the National Guard whenever called upon; thus, the National Guard had to have the same modern equipment and training expected in the Regular Army.</w:t>
      </w:r>
    </w:p>
    <w:p w14:paraId="234F9795" w14:textId="7DBFC8E2" w:rsidR="004E431A" w:rsidRPr="00B53BFB" w:rsidRDefault="00ED6A51" w:rsidP="006F0CF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Prior to America’s entrance into the </w:t>
      </w:r>
      <w:r w:rsidR="00E747B5">
        <w:rPr>
          <w:rFonts w:ascii="Times New Roman" w:hAnsi="Times New Roman" w:cs="Times New Roman"/>
          <w:sz w:val="24"/>
          <w:szCs w:val="24"/>
        </w:rPr>
        <w:t>Great War</w:t>
      </w:r>
      <w:r w:rsidR="00BE6C40">
        <w:rPr>
          <w:rFonts w:ascii="Times New Roman" w:hAnsi="Times New Roman" w:cs="Times New Roman"/>
          <w:sz w:val="24"/>
          <w:szCs w:val="24"/>
        </w:rPr>
        <w:t xml:space="preserve"> in 1914</w:t>
      </w:r>
      <w:r>
        <w:rPr>
          <w:rFonts w:ascii="Times New Roman" w:hAnsi="Times New Roman" w:cs="Times New Roman"/>
          <w:sz w:val="24"/>
          <w:szCs w:val="24"/>
        </w:rPr>
        <w:t xml:space="preserve">, Oklahoma </w:t>
      </w:r>
      <w:r w:rsidR="00BE6C40">
        <w:rPr>
          <w:rFonts w:ascii="Times New Roman" w:hAnsi="Times New Roman" w:cs="Times New Roman"/>
          <w:sz w:val="24"/>
          <w:szCs w:val="24"/>
        </w:rPr>
        <w:t>got the</w:t>
      </w:r>
      <w:r w:rsidR="00C9628E" w:rsidRPr="00B53BFB">
        <w:rPr>
          <w:rFonts w:ascii="Times New Roman" w:hAnsi="Times New Roman" w:cs="Times New Roman"/>
          <w:sz w:val="24"/>
          <w:szCs w:val="24"/>
        </w:rPr>
        <w:t xml:space="preserve"> chance to practice its own mobilization efforts</w:t>
      </w:r>
      <w:r w:rsidR="00BE6C40">
        <w:rPr>
          <w:rFonts w:ascii="Times New Roman" w:hAnsi="Times New Roman" w:cs="Times New Roman"/>
          <w:sz w:val="24"/>
          <w:szCs w:val="24"/>
        </w:rPr>
        <w:t xml:space="preserve"> with its Army National Guard</w:t>
      </w:r>
      <w:r w:rsidR="00C9628E" w:rsidRPr="00B53BFB">
        <w:rPr>
          <w:rFonts w:ascii="Times New Roman" w:hAnsi="Times New Roman" w:cs="Times New Roman"/>
          <w:sz w:val="24"/>
          <w:szCs w:val="24"/>
        </w:rPr>
        <w:t>.</w:t>
      </w:r>
      <w:r w:rsidR="001C6EB2" w:rsidRPr="00B53BFB">
        <w:rPr>
          <w:rFonts w:ascii="Times New Roman" w:hAnsi="Times New Roman" w:cs="Times New Roman"/>
          <w:sz w:val="24"/>
          <w:szCs w:val="24"/>
        </w:rPr>
        <w:t xml:space="preserve"> The U</w:t>
      </w:r>
      <w:r w:rsidR="00815EE2">
        <w:rPr>
          <w:rFonts w:ascii="Times New Roman" w:hAnsi="Times New Roman" w:cs="Times New Roman"/>
          <w:sz w:val="24"/>
          <w:szCs w:val="24"/>
        </w:rPr>
        <w:t xml:space="preserve">nited </w:t>
      </w:r>
      <w:r w:rsidR="00815EE2" w:rsidRPr="00B53BFB">
        <w:rPr>
          <w:rFonts w:ascii="Times New Roman" w:hAnsi="Times New Roman" w:cs="Times New Roman"/>
          <w:sz w:val="24"/>
          <w:szCs w:val="24"/>
        </w:rPr>
        <w:t>S</w:t>
      </w:r>
      <w:r w:rsidR="00815EE2">
        <w:rPr>
          <w:rFonts w:ascii="Times New Roman" w:hAnsi="Times New Roman" w:cs="Times New Roman"/>
          <w:sz w:val="24"/>
          <w:szCs w:val="24"/>
        </w:rPr>
        <w:t>tate</w:t>
      </w:r>
      <w:r w:rsidR="00815EE2" w:rsidRPr="00B53BFB">
        <w:rPr>
          <w:rFonts w:ascii="Times New Roman" w:hAnsi="Times New Roman" w:cs="Times New Roman"/>
          <w:sz w:val="24"/>
          <w:szCs w:val="24"/>
        </w:rPr>
        <w:t>s</w:t>
      </w:r>
      <w:r w:rsidR="001C6EB2" w:rsidRPr="00B53BFB">
        <w:rPr>
          <w:rFonts w:ascii="Times New Roman" w:hAnsi="Times New Roman" w:cs="Times New Roman"/>
          <w:sz w:val="24"/>
          <w:szCs w:val="24"/>
        </w:rPr>
        <w:t xml:space="preserve"> </w:t>
      </w:r>
      <w:r w:rsidR="005F0CE9">
        <w:rPr>
          <w:rFonts w:ascii="Times New Roman" w:hAnsi="Times New Roman" w:cs="Times New Roman"/>
          <w:sz w:val="24"/>
          <w:szCs w:val="24"/>
        </w:rPr>
        <w:t>came into</w:t>
      </w:r>
      <w:r w:rsidR="002A6823">
        <w:rPr>
          <w:rFonts w:ascii="Times New Roman" w:hAnsi="Times New Roman" w:cs="Times New Roman"/>
          <w:sz w:val="24"/>
          <w:szCs w:val="24"/>
        </w:rPr>
        <w:t xml:space="preserve"> conflict </w:t>
      </w:r>
      <w:r w:rsidR="005F0CE9">
        <w:rPr>
          <w:rFonts w:ascii="Times New Roman" w:hAnsi="Times New Roman" w:cs="Times New Roman"/>
          <w:sz w:val="24"/>
          <w:szCs w:val="24"/>
        </w:rPr>
        <w:t xml:space="preserve">with Mexico </w:t>
      </w:r>
      <w:r w:rsidR="002A6823">
        <w:rPr>
          <w:rFonts w:ascii="Times New Roman" w:hAnsi="Times New Roman" w:cs="Times New Roman"/>
          <w:sz w:val="24"/>
          <w:szCs w:val="24"/>
        </w:rPr>
        <w:t>in 1914</w:t>
      </w:r>
      <w:r w:rsidR="001C6EB2" w:rsidRPr="00B53BFB">
        <w:rPr>
          <w:rFonts w:ascii="Times New Roman" w:hAnsi="Times New Roman" w:cs="Times New Roman"/>
          <w:sz w:val="24"/>
          <w:szCs w:val="24"/>
        </w:rPr>
        <w:t xml:space="preserve"> because of the Tampico Incident</w:t>
      </w:r>
      <w:r w:rsidR="00F65678">
        <w:rPr>
          <w:rFonts w:ascii="Times New Roman" w:hAnsi="Times New Roman" w:cs="Times New Roman"/>
          <w:sz w:val="24"/>
          <w:szCs w:val="24"/>
        </w:rPr>
        <w:t>,</w:t>
      </w:r>
      <w:r w:rsidR="001C6EB2" w:rsidRPr="00B53BFB">
        <w:rPr>
          <w:rFonts w:ascii="Times New Roman" w:hAnsi="Times New Roman" w:cs="Times New Roman"/>
          <w:sz w:val="24"/>
          <w:szCs w:val="24"/>
        </w:rPr>
        <w:t xml:space="preserve"> </w:t>
      </w:r>
      <w:r w:rsidR="00BB4AEB" w:rsidRPr="00BB4AEB">
        <w:rPr>
          <w:rFonts w:ascii="Times New Roman" w:hAnsi="Times New Roman" w:cs="Times New Roman"/>
          <w:sz w:val="24"/>
          <w:szCs w:val="24"/>
        </w:rPr>
        <w:t>where</w:t>
      </w:r>
      <w:r w:rsidR="0020030D">
        <w:rPr>
          <w:rFonts w:ascii="Times New Roman" w:hAnsi="Times New Roman" w:cs="Times New Roman"/>
          <w:sz w:val="24"/>
          <w:szCs w:val="24"/>
        </w:rPr>
        <w:t xml:space="preserve"> </w:t>
      </w:r>
      <w:r w:rsidR="005F4AD1">
        <w:rPr>
          <w:rFonts w:ascii="Times New Roman" w:hAnsi="Times New Roman" w:cs="Times New Roman"/>
          <w:sz w:val="24"/>
          <w:szCs w:val="24"/>
        </w:rPr>
        <w:t xml:space="preserve">Mexico detained and arrested </w:t>
      </w:r>
      <w:r w:rsidR="00BB4AEB" w:rsidRPr="00BB4AEB">
        <w:rPr>
          <w:rFonts w:ascii="Times New Roman" w:hAnsi="Times New Roman" w:cs="Times New Roman"/>
          <w:sz w:val="24"/>
          <w:szCs w:val="24"/>
        </w:rPr>
        <w:t xml:space="preserve">American Sailors picking up fuel in the </w:t>
      </w:r>
      <w:r w:rsidR="0008089B">
        <w:rPr>
          <w:rFonts w:ascii="Times New Roman" w:hAnsi="Times New Roman" w:cs="Times New Roman"/>
          <w:sz w:val="24"/>
          <w:szCs w:val="24"/>
        </w:rPr>
        <w:t xml:space="preserve">Mexican </w:t>
      </w:r>
      <w:r w:rsidR="00BB4AEB" w:rsidRPr="00BB4AEB">
        <w:rPr>
          <w:rFonts w:ascii="Times New Roman" w:hAnsi="Times New Roman" w:cs="Times New Roman"/>
          <w:sz w:val="24"/>
          <w:szCs w:val="24"/>
        </w:rPr>
        <w:t xml:space="preserve">port city of Tampico. The </w:t>
      </w:r>
      <w:r w:rsidR="00F1656A">
        <w:rPr>
          <w:rFonts w:ascii="Times New Roman" w:hAnsi="Times New Roman" w:cs="Times New Roman"/>
          <w:sz w:val="24"/>
          <w:szCs w:val="24"/>
        </w:rPr>
        <w:t xml:space="preserve">brief </w:t>
      </w:r>
      <w:r w:rsidR="00BB4AEB" w:rsidRPr="00BB4AEB">
        <w:rPr>
          <w:rFonts w:ascii="Times New Roman" w:hAnsi="Times New Roman" w:cs="Times New Roman"/>
          <w:sz w:val="24"/>
          <w:szCs w:val="24"/>
        </w:rPr>
        <w:t>det</w:t>
      </w:r>
      <w:r w:rsidR="00A744E5">
        <w:rPr>
          <w:rFonts w:ascii="Times New Roman" w:hAnsi="Times New Roman" w:cs="Times New Roman"/>
          <w:sz w:val="24"/>
          <w:szCs w:val="24"/>
        </w:rPr>
        <w:t>ention</w:t>
      </w:r>
      <w:r w:rsidR="00BB4AEB" w:rsidRPr="00BB4AEB">
        <w:rPr>
          <w:rFonts w:ascii="Times New Roman" w:hAnsi="Times New Roman" w:cs="Times New Roman"/>
          <w:sz w:val="24"/>
          <w:szCs w:val="24"/>
        </w:rPr>
        <w:t xml:space="preserve"> of the small </w:t>
      </w:r>
      <w:r w:rsidR="00A744E5">
        <w:rPr>
          <w:rFonts w:ascii="Times New Roman" w:hAnsi="Times New Roman" w:cs="Times New Roman"/>
          <w:sz w:val="24"/>
          <w:szCs w:val="24"/>
        </w:rPr>
        <w:t>group</w:t>
      </w:r>
      <w:r w:rsidR="00BB4AEB" w:rsidRPr="00BB4AEB">
        <w:rPr>
          <w:rFonts w:ascii="Times New Roman" w:hAnsi="Times New Roman" w:cs="Times New Roman"/>
          <w:sz w:val="24"/>
          <w:szCs w:val="24"/>
        </w:rPr>
        <w:t xml:space="preserve"> of </w:t>
      </w:r>
      <w:r w:rsidR="002F524B">
        <w:rPr>
          <w:rFonts w:ascii="Times New Roman" w:hAnsi="Times New Roman" w:cs="Times New Roman"/>
          <w:sz w:val="24"/>
          <w:szCs w:val="24"/>
        </w:rPr>
        <w:t>U.S.</w:t>
      </w:r>
      <w:r w:rsidR="00BB4AEB" w:rsidRPr="00BB4AEB">
        <w:rPr>
          <w:rFonts w:ascii="Times New Roman" w:hAnsi="Times New Roman" w:cs="Times New Roman"/>
          <w:sz w:val="24"/>
          <w:szCs w:val="24"/>
        </w:rPr>
        <w:t xml:space="preserve"> sailors resulted in rising escalations after the U</w:t>
      </w:r>
      <w:r w:rsidR="002F7938">
        <w:rPr>
          <w:rFonts w:ascii="Times New Roman" w:hAnsi="Times New Roman" w:cs="Times New Roman"/>
          <w:sz w:val="24"/>
          <w:szCs w:val="24"/>
        </w:rPr>
        <w:t>.</w:t>
      </w:r>
      <w:r w:rsidR="00BB4AEB" w:rsidRPr="00BB4AEB">
        <w:rPr>
          <w:rFonts w:ascii="Times New Roman" w:hAnsi="Times New Roman" w:cs="Times New Roman"/>
          <w:sz w:val="24"/>
          <w:szCs w:val="24"/>
        </w:rPr>
        <w:t>S</w:t>
      </w:r>
      <w:r w:rsidR="002F7938">
        <w:rPr>
          <w:rFonts w:ascii="Times New Roman" w:hAnsi="Times New Roman" w:cs="Times New Roman"/>
          <w:sz w:val="24"/>
          <w:szCs w:val="24"/>
        </w:rPr>
        <w:t>.</w:t>
      </w:r>
      <w:r w:rsidR="00BB4AEB" w:rsidRPr="00BB4AEB">
        <w:rPr>
          <w:rFonts w:ascii="Times New Roman" w:hAnsi="Times New Roman" w:cs="Times New Roman"/>
          <w:sz w:val="24"/>
          <w:szCs w:val="24"/>
        </w:rPr>
        <w:t xml:space="preserve"> admiralty demanded reparations for the event after </w:t>
      </w:r>
      <w:r w:rsidR="00C44CBA">
        <w:rPr>
          <w:rFonts w:ascii="Times New Roman" w:hAnsi="Times New Roman" w:cs="Times New Roman"/>
          <w:sz w:val="24"/>
          <w:szCs w:val="24"/>
        </w:rPr>
        <w:t xml:space="preserve">Mexico returned </w:t>
      </w:r>
      <w:r w:rsidR="00BB4AEB" w:rsidRPr="00BB4AEB">
        <w:rPr>
          <w:rFonts w:ascii="Times New Roman" w:hAnsi="Times New Roman" w:cs="Times New Roman"/>
          <w:sz w:val="24"/>
          <w:szCs w:val="24"/>
        </w:rPr>
        <w:t xml:space="preserve">the sailors only a </w:t>
      </w:r>
      <w:r w:rsidR="00BA1FB7">
        <w:rPr>
          <w:rFonts w:ascii="Times New Roman" w:hAnsi="Times New Roman" w:cs="Times New Roman"/>
          <w:sz w:val="24"/>
          <w:szCs w:val="24"/>
        </w:rPr>
        <w:t>few</w:t>
      </w:r>
      <w:r w:rsidR="00BB4AEB" w:rsidRPr="00BB4AEB">
        <w:rPr>
          <w:rFonts w:ascii="Times New Roman" w:hAnsi="Times New Roman" w:cs="Times New Roman"/>
          <w:sz w:val="24"/>
          <w:szCs w:val="24"/>
        </w:rPr>
        <w:t xml:space="preserve"> hours after being detained. On the recommendation of the admiralty of the US Navy, President Woodrow Wilson requested executive authority to employ the military against Mexico.</w:t>
      </w:r>
      <w:r w:rsidR="00BB4AEB" w:rsidRPr="00BB4AEB">
        <w:rPr>
          <w:rFonts w:ascii="Times New Roman" w:hAnsi="Times New Roman" w:cs="Times New Roman"/>
          <w:sz w:val="24"/>
          <w:szCs w:val="24"/>
          <w:vertAlign w:val="superscript"/>
        </w:rPr>
        <w:footnoteReference w:id="15"/>
      </w:r>
      <w:r w:rsidR="00BB4AEB" w:rsidRPr="00BB4AEB">
        <w:rPr>
          <w:rFonts w:ascii="Times New Roman" w:hAnsi="Times New Roman" w:cs="Times New Roman"/>
          <w:sz w:val="24"/>
          <w:szCs w:val="24"/>
        </w:rPr>
        <w:t xml:space="preserve"> After the request was granted on August 20, 1914, the whole US Atlantic Fleet moved on Vera Cruz, including a </w:t>
      </w:r>
      <w:r w:rsidR="00BB4AEB" w:rsidRPr="00BB4AEB">
        <w:rPr>
          <w:rFonts w:ascii="Times New Roman" w:hAnsi="Times New Roman" w:cs="Times New Roman"/>
          <w:sz w:val="24"/>
          <w:szCs w:val="24"/>
        </w:rPr>
        <w:lastRenderedPageBreak/>
        <w:t>contingent of Marines who took physical control of the city.</w:t>
      </w:r>
      <w:r w:rsidR="00BB4AEB" w:rsidRPr="00BB4AEB">
        <w:rPr>
          <w:rFonts w:ascii="Times New Roman" w:hAnsi="Times New Roman" w:cs="Times New Roman"/>
          <w:sz w:val="24"/>
          <w:szCs w:val="24"/>
          <w:vertAlign w:val="superscript"/>
        </w:rPr>
        <w:footnoteReference w:id="16"/>
      </w:r>
      <w:r w:rsidR="00BB4AEB" w:rsidRPr="00BB4AEB">
        <w:rPr>
          <w:rFonts w:ascii="Times New Roman" w:hAnsi="Times New Roman" w:cs="Times New Roman"/>
          <w:sz w:val="24"/>
          <w:szCs w:val="24"/>
        </w:rPr>
        <w:t xml:space="preserve"> The invasion of Mexico caused mass anti-U</w:t>
      </w:r>
      <w:r w:rsidR="00BE45AF">
        <w:rPr>
          <w:rFonts w:ascii="Times New Roman" w:hAnsi="Times New Roman" w:cs="Times New Roman"/>
          <w:sz w:val="24"/>
          <w:szCs w:val="24"/>
        </w:rPr>
        <w:t>.</w:t>
      </w:r>
      <w:r w:rsidR="00BB4AEB" w:rsidRPr="00BB4AEB">
        <w:rPr>
          <w:rFonts w:ascii="Times New Roman" w:hAnsi="Times New Roman" w:cs="Times New Roman"/>
          <w:sz w:val="24"/>
          <w:szCs w:val="24"/>
        </w:rPr>
        <w:t>S</w:t>
      </w:r>
      <w:r w:rsidR="00BE45AF">
        <w:rPr>
          <w:rFonts w:ascii="Times New Roman" w:hAnsi="Times New Roman" w:cs="Times New Roman"/>
          <w:sz w:val="24"/>
          <w:szCs w:val="24"/>
        </w:rPr>
        <w:t>.</w:t>
      </w:r>
      <w:r w:rsidR="00BB4AEB" w:rsidRPr="00BB4AEB">
        <w:rPr>
          <w:rFonts w:ascii="Times New Roman" w:hAnsi="Times New Roman" w:cs="Times New Roman"/>
          <w:sz w:val="24"/>
          <w:szCs w:val="24"/>
        </w:rPr>
        <w:t xml:space="preserve"> sentiment </w:t>
      </w:r>
      <w:r w:rsidR="005F6A54">
        <w:rPr>
          <w:rFonts w:ascii="Times New Roman" w:hAnsi="Times New Roman" w:cs="Times New Roman"/>
          <w:sz w:val="24"/>
          <w:szCs w:val="24"/>
        </w:rPr>
        <w:t>across</w:t>
      </w:r>
      <w:r w:rsidR="00BB4AEB" w:rsidRPr="00BB4AEB">
        <w:rPr>
          <w:rFonts w:ascii="Times New Roman" w:hAnsi="Times New Roman" w:cs="Times New Roman"/>
          <w:sz w:val="24"/>
          <w:szCs w:val="24"/>
        </w:rPr>
        <w:t xml:space="preserve"> Latin America</w:t>
      </w:r>
      <w:r w:rsidR="008009F2">
        <w:rPr>
          <w:rFonts w:ascii="Times New Roman" w:hAnsi="Times New Roman" w:cs="Times New Roman"/>
          <w:sz w:val="24"/>
          <w:szCs w:val="24"/>
        </w:rPr>
        <w:t>; however</w:t>
      </w:r>
      <w:r w:rsidR="00EC6CD5">
        <w:rPr>
          <w:rFonts w:ascii="Times New Roman" w:hAnsi="Times New Roman" w:cs="Times New Roman"/>
          <w:sz w:val="24"/>
          <w:szCs w:val="24"/>
        </w:rPr>
        <w:t>,</w:t>
      </w:r>
      <w:r w:rsidR="00BB4AEB" w:rsidRPr="00BB4AEB">
        <w:rPr>
          <w:rFonts w:ascii="Times New Roman" w:hAnsi="Times New Roman" w:cs="Times New Roman"/>
          <w:sz w:val="24"/>
          <w:szCs w:val="24"/>
        </w:rPr>
        <w:t xml:space="preserve"> </w:t>
      </w:r>
      <w:r w:rsidR="00EC6CD5">
        <w:rPr>
          <w:rFonts w:ascii="Times New Roman" w:hAnsi="Times New Roman" w:cs="Times New Roman"/>
          <w:sz w:val="24"/>
          <w:szCs w:val="24"/>
        </w:rPr>
        <w:t>e</w:t>
      </w:r>
      <w:r w:rsidR="00BB4AEB" w:rsidRPr="00BB4AEB">
        <w:rPr>
          <w:rFonts w:ascii="Times New Roman" w:hAnsi="Times New Roman" w:cs="Times New Roman"/>
          <w:sz w:val="24"/>
          <w:szCs w:val="24"/>
        </w:rPr>
        <w:t xml:space="preserve">nlistments increased in the </w:t>
      </w:r>
      <w:r w:rsidR="00BC1BAF">
        <w:rPr>
          <w:rFonts w:ascii="Times New Roman" w:hAnsi="Times New Roman" w:cs="Times New Roman"/>
          <w:sz w:val="24"/>
          <w:szCs w:val="24"/>
        </w:rPr>
        <w:t xml:space="preserve">U.S. </w:t>
      </w:r>
      <w:r w:rsidR="00BB4AEB" w:rsidRPr="00BB4AEB">
        <w:rPr>
          <w:rFonts w:ascii="Times New Roman" w:hAnsi="Times New Roman" w:cs="Times New Roman"/>
          <w:sz w:val="24"/>
          <w:szCs w:val="24"/>
        </w:rPr>
        <w:t xml:space="preserve">Regular Army on an unprecedented scale. </w:t>
      </w:r>
      <w:r w:rsidR="00A2467A" w:rsidRPr="00B53BFB">
        <w:rPr>
          <w:rFonts w:ascii="Times New Roman" w:hAnsi="Times New Roman" w:cs="Times New Roman"/>
          <w:sz w:val="24"/>
          <w:szCs w:val="24"/>
        </w:rPr>
        <w:t xml:space="preserve">While recruitment was up on a </w:t>
      </w:r>
      <w:r w:rsidR="00270994" w:rsidRPr="00B53BFB">
        <w:rPr>
          <w:rFonts w:ascii="Times New Roman" w:hAnsi="Times New Roman" w:cs="Times New Roman"/>
          <w:sz w:val="24"/>
          <w:szCs w:val="24"/>
        </w:rPr>
        <w:t>national</w:t>
      </w:r>
      <w:r w:rsidR="00A2467A" w:rsidRPr="00B53BFB">
        <w:rPr>
          <w:rFonts w:ascii="Times New Roman" w:hAnsi="Times New Roman" w:cs="Times New Roman"/>
          <w:sz w:val="24"/>
          <w:szCs w:val="24"/>
        </w:rPr>
        <w:t xml:space="preserve"> level, this patriotic zeal </w:t>
      </w:r>
      <w:r w:rsidR="0049479B" w:rsidRPr="00B53BFB">
        <w:rPr>
          <w:rFonts w:ascii="Times New Roman" w:hAnsi="Times New Roman" w:cs="Times New Roman"/>
          <w:sz w:val="24"/>
          <w:szCs w:val="24"/>
        </w:rPr>
        <w:t>did not lead the Oklahoma National Guard to experience a surge in enlistments.</w:t>
      </w:r>
      <w:r w:rsidR="007B183B">
        <w:rPr>
          <w:rFonts w:ascii="Times New Roman" w:hAnsi="Times New Roman" w:cs="Times New Roman"/>
          <w:sz w:val="24"/>
          <w:szCs w:val="24"/>
        </w:rPr>
        <w:t xml:space="preserve"> The success </w:t>
      </w:r>
      <w:r w:rsidR="001F333D">
        <w:rPr>
          <w:rFonts w:ascii="Times New Roman" w:hAnsi="Times New Roman" w:cs="Times New Roman"/>
          <w:sz w:val="24"/>
          <w:szCs w:val="24"/>
        </w:rPr>
        <w:t xml:space="preserve">of the invasion </w:t>
      </w:r>
      <w:r w:rsidR="005B1BD3">
        <w:rPr>
          <w:rFonts w:ascii="Times New Roman" w:hAnsi="Times New Roman" w:cs="Times New Roman"/>
          <w:sz w:val="24"/>
          <w:szCs w:val="24"/>
        </w:rPr>
        <w:t>prompted</w:t>
      </w:r>
      <w:r w:rsidR="001F333D">
        <w:rPr>
          <w:rFonts w:ascii="Times New Roman" w:hAnsi="Times New Roman" w:cs="Times New Roman"/>
          <w:sz w:val="24"/>
          <w:szCs w:val="24"/>
        </w:rPr>
        <w:t xml:space="preserve"> Oklahoma’s Native American population </w:t>
      </w:r>
      <w:r w:rsidR="00426012">
        <w:rPr>
          <w:rFonts w:ascii="Times New Roman" w:hAnsi="Times New Roman" w:cs="Times New Roman"/>
          <w:sz w:val="24"/>
          <w:szCs w:val="24"/>
        </w:rPr>
        <w:t xml:space="preserve">to </w:t>
      </w:r>
      <w:r w:rsidR="001F333D">
        <w:rPr>
          <w:rFonts w:ascii="Times New Roman" w:hAnsi="Times New Roman" w:cs="Times New Roman"/>
          <w:sz w:val="24"/>
          <w:szCs w:val="24"/>
        </w:rPr>
        <w:t xml:space="preserve">enlist </w:t>
      </w:r>
      <w:r w:rsidR="003E5757">
        <w:rPr>
          <w:rFonts w:ascii="Times New Roman" w:hAnsi="Times New Roman" w:cs="Times New Roman"/>
          <w:sz w:val="24"/>
          <w:szCs w:val="24"/>
        </w:rPr>
        <w:t xml:space="preserve">in the Regular Army </w:t>
      </w:r>
      <w:r w:rsidR="001909FA">
        <w:rPr>
          <w:rFonts w:ascii="Times New Roman" w:hAnsi="Times New Roman" w:cs="Times New Roman"/>
          <w:sz w:val="24"/>
          <w:szCs w:val="24"/>
        </w:rPr>
        <w:t>at the same rate as</w:t>
      </w:r>
      <w:r w:rsidR="001F333D">
        <w:rPr>
          <w:rFonts w:ascii="Times New Roman" w:hAnsi="Times New Roman" w:cs="Times New Roman"/>
          <w:sz w:val="24"/>
          <w:szCs w:val="24"/>
        </w:rPr>
        <w:t xml:space="preserve"> their white counterparts.</w:t>
      </w:r>
    </w:p>
    <w:p w14:paraId="3F76FBB5" w14:textId="30123DC8" w:rsidR="004E431A" w:rsidRPr="00B53BFB" w:rsidRDefault="004E431A"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After Secretary of War Elihu Root’s reformations of the War Department, the United States was arguably on </w:t>
      </w:r>
      <w:r w:rsidR="001909FA">
        <w:rPr>
          <w:rFonts w:ascii="Times New Roman" w:hAnsi="Times New Roman" w:cs="Times New Roman"/>
          <w:sz w:val="24"/>
          <w:szCs w:val="24"/>
        </w:rPr>
        <w:t>an improved</w:t>
      </w:r>
      <w:r w:rsidRPr="00B53BFB">
        <w:rPr>
          <w:rFonts w:ascii="Times New Roman" w:hAnsi="Times New Roman" w:cs="Times New Roman"/>
          <w:sz w:val="24"/>
          <w:szCs w:val="24"/>
        </w:rPr>
        <w:t xml:space="preserve"> path to creating a </w:t>
      </w:r>
      <w:r w:rsidR="00C238F3">
        <w:rPr>
          <w:rFonts w:ascii="Times New Roman" w:hAnsi="Times New Roman" w:cs="Times New Roman"/>
          <w:sz w:val="24"/>
          <w:szCs w:val="24"/>
        </w:rPr>
        <w:t xml:space="preserve">cohesive </w:t>
      </w:r>
      <w:r w:rsidR="002A6057">
        <w:rPr>
          <w:rFonts w:ascii="Times New Roman" w:hAnsi="Times New Roman" w:cs="Times New Roman"/>
          <w:sz w:val="24"/>
          <w:szCs w:val="24"/>
        </w:rPr>
        <w:t>n</w:t>
      </w:r>
      <w:r w:rsidRPr="00B53BFB">
        <w:rPr>
          <w:rFonts w:ascii="Times New Roman" w:hAnsi="Times New Roman" w:cs="Times New Roman"/>
          <w:sz w:val="24"/>
          <w:szCs w:val="24"/>
        </w:rPr>
        <w:t xml:space="preserve">ational </w:t>
      </w:r>
      <w:r w:rsidR="002A6057">
        <w:rPr>
          <w:rFonts w:ascii="Times New Roman" w:hAnsi="Times New Roman" w:cs="Times New Roman"/>
          <w:sz w:val="24"/>
          <w:szCs w:val="24"/>
        </w:rPr>
        <w:t>d</w:t>
      </w:r>
      <w:r w:rsidRPr="00B53BFB">
        <w:rPr>
          <w:rFonts w:ascii="Times New Roman" w:hAnsi="Times New Roman" w:cs="Times New Roman"/>
          <w:sz w:val="24"/>
          <w:szCs w:val="24"/>
        </w:rPr>
        <w:t xml:space="preserve">efense </w:t>
      </w:r>
      <w:r w:rsidR="002A6057">
        <w:rPr>
          <w:rFonts w:ascii="Times New Roman" w:hAnsi="Times New Roman" w:cs="Times New Roman"/>
          <w:sz w:val="24"/>
          <w:szCs w:val="24"/>
        </w:rPr>
        <w:t>s</w:t>
      </w:r>
      <w:r w:rsidRPr="00B53BFB">
        <w:rPr>
          <w:rFonts w:ascii="Times New Roman" w:hAnsi="Times New Roman" w:cs="Times New Roman"/>
          <w:sz w:val="24"/>
          <w:szCs w:val="24"/>
        </w:rPr>
        <w:t xml:space="preserve">trategy. The National Defense Act was ratified into law on June 3, 1916. </w:t>
      </w:r>
      <w:r w:rsidR="000056DE" w:rsidRPr="00B53BFB">
        <w:rPr>
          <w:rFonts w:ascii="Times New Roman" w:hAnsi="Times New Roman" w:cs="Times New Roman"/>
          <w:sz w:val="24"/>
          <w:szCs w:val="24"/>
        </w:rPr>
        <w:t xml:space="preserve">The NDA </w:t>
      </w:r>
      <w:r w:rsidRPr="00B53BFB">
        <w:rPr>
          <w:rFonts w:ascii="Times New Roman" w:hAnsi="Times New Roman" w:cs="Times New Roman"/>
          <w:sz w:val="24"/>
          <w:szCs w:val="24"/>
        </w:rPr>
        <w:t xml:space="preserve">provided four </w:t>
      </w:r>
      <w:r w:rsidR="000056DE" w:rsidRPr="00B53BFB">
        <w:rPr>
          <w:rFonts w:ascii="Times New Roman" w:hAnsi="Times New Roman" w:cs="Times New Roman"/>
          <w:sz w:val="24"/>
          <w:szCs w:val="24"/>
        </w:rPr>
        <w:t xml:space="preserve">distinct </w:t>
      </w:r>
      <w:r w:rsidRPr="00B53BFB">
        <w:rPr>
          <w:rFonts w:ascii="Times New Roman" w:hAnsi="Times New Roman" w:cs="Times New Roman"/>
          <w:sz w:val="24"/>
          <w:szCs w:val="24"/>
        </w:rPr>
        <w:t>classes of troops:</w:t>
      </w:r>
      <w:r w:rsidR="000056DE" w:rsidRPr="00B53BFB">
        <w:rPr>
          <w:rFonts w:ascii="Times New Roman" w:hAnsi="Times New Roman" w:cs="Times New Roman"/>
          <w:sz w:val="24"/>
          <w:szCs w:val="24"/>
        </w:rPr>
        <w:t xml:space="preserve"> </w:t>
      </w:r>
      <w:r w:rsidRPr="00B53BFB">
        <w:rPr>
          <w:rFonts w:ascii="Times New Roman" w:hAnsi="Times New Roman" w:cs="Times New Roman"/>
          <w:sz w:val="24"/>
          <w:szCs w:val="24"/>
        </w:rPr>
        <w:t>the Regular Army, the National Guard</w:t>
      </w:r>
      <w:r w:rsidR="00EA5DC0">
        <w:rPr>
          <w:rFonts w:ascii="Times New Roman" w:hAnsi="Times New Roman" w:cs="Times New Roman"/>
          <w:sz w:val="24"/>
          <w:szCs w:val="24"/>
        </w:rPr>
        <w:t>,</w:t>
      </w:r>
      <w:r w:rsidRPr="00B53BFB">
        <w:rPr>
          <w:rFonts w:ascii="Times New Roman" w:hAnsi="Times New Roman" w:cs="Times New Roman"/>
          <w:sz w:val="24"/>
          <w:szCs w:val="24"/>
        </w:rPr>
        <w:t xml:space="preserve"> an enlisted reserve corps</w:t>
      </w:r>
      <w:r w:rsidR="006905D0">
        <w:rPr>
          <w:rFonts w:ascii="Times New Roman" w:hAnsi="Times New Roman" w:cs="Times New Roman"/>
          <w:sz w:val="24"/>
          <w:szCs w:val="24"/>
        </w:rPr>
        <w:t>, and</w:t>
      </w:r>
      <w:r w:rsidRPr="00B53BFB">
        <w:rPr>
          <w:rFonts w:ascii="Times New Roman" w:hAnsi="Times New Roman" w:cs="Times New Roman"/>
          <w:sz w:val="24"/>
          <w:szCs w:val="24"/>
        </w:rPr>
        <w:t xml:space="preserve"> a volunteer army to be raised only in time</w:t>
      </w:r>
      <w:r w:rsidR="00B914BC">
        <w:rPr>
          <w:rFonts w:ascii="Times New Roman" w:hAnsi="Times New Roman" w:cs="Times New Roman"/>
          <w:sz w:val="24"/>
          <w:szCs w:val="24"/>
        </w:rPr>
        <w:t>s</w:t>
      </w:r>
      <w:r w:rsidRPr="00B53BFB">
        <w:rPr>
          <w:rFonts w:ascii="Times New Roman" w:hAnsi="Times New Roman" w:cs="Times New Roman"/>
          <w:sz w:val="24"/>
          <w:szCs w:val="24"/>
        </w:rPr>
        <w:t xml:space="preserve"> of war.</w:t>
      </w:r>
      <w:r w:rsidRPr="00B53BFB">
        <w:rPr>
          <w:rStyle w:val="FootnoteReference"/>
          <w:rFonts w:ascii="Times New Roman" w:hAnsi="Times New Roman" w:cs="Times New Roman"/>
          <w:sz w:val="24"/>
          <w:szCs w:val="24"/>
        </w:rPr>
        <w:footnoteReference w:id="17"/>
      </w:r>
    </w:p>
    <w:p w14:paraId="6A3D22C7" w14:textId="0641A77D" w:rsidR="004A3F7A" w:rsidRPr="00B53BFB" w:rsidRDefault="004E431A"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One of the main controversies of the National Defense Act </w:t>
      </w:r>
      <w:r w:rsidR="002C1306">
        <w:rPr>
          <w:rFonts w:ascii="Times New Roman" w:hAnsi="Times New Roman" w:cs="Times New Roman"/>
          <w:sz w:val="24"/>
          <w:szCs w:val="24"/>
        </w:rPr>
        <w:t>was</w:t>
      </w:r>
      <w:r w:rsidRPr="00B53BFB">
        <w:rPr>
          <w:rFonts w:ascii="Times New Roman" w:hAnsi="Times New Roman" w:cs="Times New Roman"/>
          <w:sz w:val="24"/>
          <w:szCs w:val="24"/>
        </w:rPr>
        <w:t xml:space="preserve"> the metamorphosis of the state-controlled militias into the National Guard</w:t>
      </w:r>
      <w:r w:rsidR="00FC612B">
        <w:rPr>
          <w:rFonts w:ascii="Times New Roman" w:hAnsi="Times New Roman" w:cs="Times New Roman"/>
          <w:sz w:val="24"/>
          <w:szCs w:val="24"/>
        </w:rPr>
        <w:t>,</w:t>
      </w:r>
      <w:r w:rsidRPr="00B53BFB">
        <w:rPr>
          <w:rFonts w:ascii="Times New Roman" w:hAnsi="Times New Roman" w:cs="Times New Roman"/>
          <w:sz w:val="24"/>
          <w:szCs w:val="24"/>
        </w:rPr>
        <w:t xml:space="preserve"> which operates </w:t>
      </w:r>
      <w:r w:rsidR="002C1306">
        <w:rPr>
          <w:rFonts w:ascii="Times New Roman" w:hAnsi="Times New Roman" w:cs="Times New Roman"/>
          <w:sz w:val="24"/>
          <w:szCs w:val="24"/>
        </w:rPr>
        <w:t>in a similar capacity</w:t>
      </w:r>
      <w:r w:rsidRPr="00B53BFB">
        <w:rPr>
          <w:rFonts w:ascii="Times New Roman" w:hAnsi="Times New Roman" w:cs="Times New Roman"/>
          <w:sz w:val="24"/>
          <w:szCs w:val="24"/>
        </w:rPr>
        <w:t xml:space="preserve"> </w:t>
      </w:r>
      <w:r w:rsidR="00FD1410">
        <w:rPr>
          <w:rFonts w:ascii="Times New Roman" w:hAnsi="Times New Roman" w:cs="Times New Roman"/>
          <w:sz w:val="24"/>
          <w:szCs w:val="24"/>
        </w:rPr>
        <w:t>today</w:t>
      </w:r>
      <w:r w:rsidRPr="00B53BFB">
        <w:rPr>
          <w:rFonts w:ascii="Times New Roman" w:hAnsi="Times New Roman" w:cs="Times New Roman"/>
          <w:sz w:val="24"/>
          <w:szCs w:val="24"/>
        </w:rPr>
        <w:t xml:space="preserve">. These volunteer units </w:t>
      </w:r>
      <w:r w:rsidR="009D137C">
        <w:rPr>
          <w:rFonts w:ascii="Times New Roman" w:hAnsi="Times New Roman" w:cs="Times New Roman"/>
          <w:sz w:val="24"/>
          <w:szCs w:val="24"/>
        </w:rPr>
        <w:t>would</w:t>
      </w:r>
      <w:r w:rsidRPr="00B53BFB">
        <w:rPr>
          <w:rFonts w:ascii="Times New Roman" w:hAnsi="Times New Roman" w:cs="Times New Roman"/>
          <w:sz w:val="24"/>
          <w:szCs w:val="24"/>
        </w:rPr>
        <w:t xml:space="preserve"> now held to the same standards as the Regular Army so that when the time c</w:t>
      </w:r>
      <w:r w:rsidR="00740F56">
        <w:rPr>
          <w:rFonts w:ascii="Times New Roman" w:hAnsi="Times New Roman" w:cs="Times New Roman"/>
          <w:sz w:val="24"/>
          <w:szCs w:val="24"/>
        </w:rPr>
        <w:t>ame</w:t>
      </w:r>
      <w:r w:rsidRPr="00B53BFB">
        <w:rPr>
          <w:rFonts w:ascii="Times New Roman" w:hAnsi="Times New Roman" w:cs="Times New Roman"/>
          <w:sz w:val="24"/>
          <w:szCs w:val="24"/>
        </w:rPr>
        <w:t xml:space="preserve">, they </w:t>
      </w:r>
      <w:r w:rsidR="006D143F">
        <w:rPr>
          <w:rFonts w:ascii="Times New Roman" w:hAnsi="Times New Roman" w:cs="Times New Roman"/>
          <w:sz w:val="24"/>
          <w:szCs w:val="24"/>
        </w:rPr>
        <w:t>could</w:t>
      </w:r>
      <w:r w:rsidRPr="00B53BFB">
        <w:rPr>
          <w:rFonts w:ascii="Times New Roman" w:hAnsi="Times New Roman" w:cs="Times New Roman"/>
          <w:sz w:val="24"/>
          <w:szCs w:val="24"/>
        </w:rPr>
        <w:t xml:space="preserve"> quickly be federalized to assist in overseas military operations</w:t>
      </w:r>
      <w:r w:rsidR="00740F56">
        <w:rPr>
          <w:rFonts w:ascii="Times New Roman" w:hAnsi="Times New Roman" w:cs="Times New Roman"/>
          <w:sz w:val="24"/>
          <w:szCs w:val="24"/>
        </w:rPr>
        <w:t xml:space="preserve"> or </w:t>
      </w:r>
      <w:r w:rsidR="009826C7">
        <w:rPr>
          <w:rFonts w:ascii="Times New Roman" w:hAnsi="Times New Roman" w:cs="Times New Roman"/>
          <w:sz w:val="24"/>
          <w:szCs w:val="24"/>
        </w:rPr>
        <w:t>extreme</w:t>
      </w:r>
      <w:r w:rsidR="00740F56">
        <w:rPr>
          <w:rFonts w:ascii="Times New Roman" w:hAnsi="Times New Roman" w:cs="Times New Roman"/>
          <w:sz w:val="24"/>
          <w:szCs w:val="24"/>
        </w:rPr>
        <w:t xml:space="preserve"> domestic </w:t>
      </w:r>
      <w:r w:rsidR="007F1991">
        <w:rPr>
          <w:rFonts w:ascii="Times New Roman" w:hAnsi="Times New Roman" w:cs="Times New Roman"/>
          <w:sz w:val="24"/>
          <w:szCs w:val="24"/>
        </w:rPr>
        <w:t>incidents</w:t>
      </w:r>
      <w:r w:rsidRPr="00B53BFB">
        <w:rPr>
          <w:rFonts w:ascii="Times New Roman" w:hAnsi="Times New Roman" w:cs="Times New Roman"/>
          <w:sz w:val="24"/>
          <w:szCs w:val="24"/>
        </w:rPr>
        <w:t xml:space="preserve">. </w:t>
      </w:r>
      <w:r w:rsidR="000C5B88">
        <w:rPr>
          <w:rFonts w:ascii="Times New Roman" w:hAnsi="Times New Roman" w:cs="Times New Roman"/>
          <w:sz w:val="24"/>
          <w:szCs w:val="24"/>
        </w:rPr>
        <w:t xml:space="preserve">Writing in the early </w:t>
      </w:r>
      <w:r w:rsidR="00D86AF9">
        <w:rPr>
          <w:rFonts w:ascii="Times New Roman" w:hAnsi="Times New Roman" w:cs="Times New Roman"/>
          <w:sz w:val="24"/>
          <w:szCs w:val="24"/>
        </w:rPr>
        <w:t>1920s</w:t>
      </w:r>
      <w:r w:rsidR="000C5B88">
        <w:rPr>
          <w:rFonts w:ascii="Times New Roman" w:hAnsi="Times New Roman" w:cs="Times New Roman"/>
          <w:sz w:val="24"/>
          <w:szCs w:val="24"/>
        </w:rPr>
        <w:t xml:space="preserve">, </w:t>
      </w:r>
      <w:r w:rsidR="006D143F">
        <w:rPr>
          <w:rFonts w:ascii="Times New Roman" w:hAnsi="Times New Roman" w:cs="Times New Roman"/>
          <w:sz w:val="24"/>
          <w:szCs w:val="24"/>
        </w:rPr>
        <w:t xml:space="preserve">John </w:t>
      </w:r>
      <w:r w:rsidRPr="00B53BFB">
        <w:rPr>
          <w:rFonts w:ascii="Times New Roman" w:hAnsi="Times New Roman" w:cs="Times New Roman"/>
          <w:sz w:val="24"/>
          <w:szCs w:val="24"/>
        </w:rPr>
        <w:t xml:space="preserve">Dickinson </w:t>
      </w:r>
      <w:r w:rsidR="004C6AF7">
        <w:rPr>
          <w:rFonts w:ascii="Times New Roman" w:hAnsi="Times New Roman" w:cs="Times New Roman"/>
          <w:sz w:val="24"/>
          <w:szCs w:val="24"/>
        </w:rPr>
        <w:t>explain</w:t>
      </w:r>
      <w:r w:rsidR="009013E6">
        <w:rPr>
          <w:rFonts w:ascii="Times New Roman" w:hAnsi="Times New Roman" w:cs="Times New Roman"/>
          <w:sz w:val="24"/>
          <w:szCs w:val="24"/>
        </w:rPr>
        <w:t>ed</w:t>
      </w:r>
      <w:r w:rsidR="002751D5">
        <w:rPr>
          <w:rFonts w:ascii="Times New Roman" w:hAnsi="Times New Roman" w:cs="Times New Roman"/>
          <w:sz w:val="24"/>
          <w:szCs w:val="24"/>
        </w:rPr>
        <w:t xml:space="preserve"> that</w:t>
      </w:r>
      <w:r w:rsidR="006D143F">
        <w:rPr>
          <w:rFonts w:ascii="Times New Roman" w:hAnsi="Times New Roman" w:cs="Times New Roman"/>
          <w:sz w:val="24"/>
          <w:szCs w:val="24"/>
        </w:rPr>
        <w:t xml:space="preserve"> </w:t>
      </w:r>
      <w:r w:rsidR="009F5E47">
        <w:rPr>
          <w:rFonts w:ascii="Times New Roman" w:hAnsi="Times New Roman" w:cs="Times New Roman"/>
          <w:sz w:val="24"/>
          <w:szCs w:val="24"/>
        </w:rPr>
        <w:t>just a few years after the war</w:t>
      </w:r>
      <w:r w:rsidR="00D86AF9">
        <w:rPr>
          <w:rFonts w:ascii="Times New Roman" w:hAnsi="Times New Roman" w:cs="Times New Roman"/>
          <w:sz w:val="24"/>
          <w:szCs w:val="24"/>
        </w:rPr>
        <w:t>,</w:t>
      </w:r>
      <w:r w:rsidRPr="00B53BFB">
        <w:rPr>
          <w:rFonts w:ascii="Times New Roman" w:hAnsi="Times New Roman" w:cs="Times New Roman"/>
          <w:sz w:val="24"/>
          <w:szCs w:val="24"/>
        </w:rPr>
        <w:t xml:space="preserve"> “the broad purpose of the act was to build these troops into a citizen army forming a second line of defense behind the regulars</w:t>
      </w:r>
      <w:r w:rsidR="009013E6">
        <w:rPr>
          <w:rFonts w:ascii="Times New Roman" w:hAnsi="Times New Roman" w:cs="Times New Roman"/>
          <w:sz w:val="24"/>
          <w:szCs w:val="24"/>
        </w:rPr>
        <w:t>.”</w:t>
      </w:r>
      <w:r w:rsidRPr="00B53BFB">
        <w:rPr>
          <w:rStyle w:val="FootnoteReference"/>
          <w:rFonts w:ascii="Times New Roman" w:hAnsi="Times New Roman" w:cs="Times New Roman"/>
          <w:sz w:val="24"/>
          <w:szCs w:val="24"/>
        </w:rPr>
        <w:footnoteReference w:id="18"/>
      </w:r>
      <w:r w:rsidRPr="00B53BFB">
        <w:rPr>
          <w:rFonts w:ascii="Times New Roman" w:hAnsi="Times New Roman" w:cs="Times New Roman"/>
          <w:sz w:val="24"/>
          <w:szCs w:val="24"/>
        </w:rPr>
        <w:t xml:space="preserve"> </w:t>
      </w:r>
    </w:p>
    <w:p w14:paraId="2A7669D5" w14:textId="6BD44C91" w:rsidR="00C3065A" w:rsidRDefault="00014985"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Despite the initial occupation of Vera Cruz </w:t>
      </w:r>
      <w:r w:rsidR="00177DF9" w:rsidRPr="00B53BFB">
        <w:rPr>
          <w:rFonts w:ascii="Times New Roman" w:hAnsi="Times New Roman" w:cs="Times New Roman"/>
          <w:sz w:val="24"/>
          <w:szCs w:val="24"/>
        </w:rPr>
        <w:t xml:space="preserve">having </w:t>
      </w:r>
      <w:r w:rsidR="008A3B30" w:rsidRPr="00B53BFB">
        <w:rPr>
          <w:rFonts w:ascii="Times New Roman" w:hAnsi="Times New Roman" w:cs="Times New Roman"/>
          <w:sz w:val="24"/>
          <w:szCs w:val="24"/>
        </w:rPr>
        <w:t>ended</w:t>
      </w:r>
      <w:r w:rsidR="00177DF9" w:rsidRPr="00B53BFB">
        <w:rPr>
          <w:rFonts w:ascii="Times New Roman" w:hAnsi="Times New Roman" w:cs="Times New Roman"/>
          <w:sz w:val="24"/>
          <w:szCs w:val="24"/>
        </w:rPr>
        <w:t xml:space="preserve"> two years prior, the</w:t>
      </w:r>
      <w:r w:rsidR="009B7400">
        <w:rPr>
          <w:rFonts w:ascii="Times New Roman" w:hAnsi="Times New Roman" w:cs="Times New Roman"/>
          <w:sz w:val="24"/>
          <w:szCs w:val="24"/>
        </w:rPr>
        <w:t xml:space="preserve"> U.S. tensions</w:t>
      </w:r>
      <w:r w:rsidR="00177DF9" w:rsidRPr="00B53BFB">
        <w:rPr>
          <w:rFonts w:ascii="Times New Roman" w:hAnsi="Times New Roman" w:cs="Times New Roman"/>
          <w:sz w:val="24"/>
          <w:szCs w:val="24"/>
        </w:rPr>
        <w:t xml:space="preserve"> </w:t>
      </w:r>
      <w:r w:rsidR="008A3B30" w:rsidRPr="00B53BFB">
        <w:rPr>
          <w:rFonts w:ascii="Times New Roman" w:hAnsi="Times New Roman" w:cs="Times New Roman"/>
          <w:sz w:val="24"/>
          <w:szCs w:val="24"/>
        </w:rPr>
        <w:t xml:space="preserve">with Mexico </w:t>
      </w:r>
      <w:r w:rsidR="00E44163">
        <w:rPr>
          <w:rFonts w:ascii="Times New Roman" w:hAnsi="Times New Roman" w:cs="Times New Roman"/>
          <w:sz w:val="24"/>
          <w:szCs w:val="24"/>
        </w:rPr>
        <w:t>continued</w:t>
      </w:r>
      <w:r w:rsidR="008A3B30" w:rsidRPr="00B53BFB">
        <w:rPr>
          <w:rFonts w:ascii="Times New Roman" w:hAnsi="Times New Roman" w:cs="Times New Roman"/>
          <w:sz w:val="24"/>
          <w:szCs w:val="24"/>
        </w:rPr>
        <w:t>.</w:t>
      </w:r>
      <w:r w:rsidR="00CD5855" w:rsidRPr="00B53BFB">
        <w:rPr>
          <w:rFonts w:ascii="Times New Roman" w:hAnsi="Times New Roman" w:cs="Times New Roman"/>
          <w:sz w:val="24"/>
          <w:szCs w:val="24"/>
        </w:rPr>
        <w:t xml:space="preserve"> </w:t>
      </w:r>
      <w:r w:rsidR="00E44163">
        <w:rPr>
          <w:rFonts w:ascii="Times New Roman" w:hAnsi="Times New Roman" w:cs="Times New Roman"/>
          <w:sz w:val="24"/>
          <w:szCs w:val="24"/>
        </w:rPr>
        <w:t xml:space="preserve">In 1916, </w:t>
      </w:r>
      <w:r w:rsidR="00CD5855" w:rsidRPr="00B53BFB">
        <w:rPr>
          <w:rFonts w:ascii="Times New Roman" w:hAnsi="Times New Roman" w:cs="Times New Roman"/>
          <w:sz w:val="24"/>
          <w:szCs w:val="24"/>
        </w:rPr>
        <w:t>P</w:t>
      </w:r>
      <w:r w:rsidR="009F5E47">
        <w:rPr>
          <w:rFonts w:ascii="Times New Roman" w:hAnsi="Times New Roman" w:cs="Times New Roman"/>
          <w:sz w:val="24"/>
          <w:szCs w:val="24"/>
        </w:rPr>
        <w:t>a</w:t>
      </w:r>
      <w:r w:rsidR="00CD5855" w:rsidRPr="00B53BFB">
        <w:rPr>
          <w:rFonts w:ascii="Times New Roman" w:hAnsi="Times New Roman" w:cs="Times New Roman"/>
          <w:sz w:val="24"/>
          <w:szCs w:val="24"/>
        </w:rPr>
        <w:t xml:space="preserve">ncho Villa and his </w:t>
      </w:r>
      <w:r w:rsidR="00795E19" w:rsidRPr="00B53BFB">
        <w:rPr>
          <w:rFonts w:ascii="Times New Roman" w:hAnsi="Times New Roman" w:cs="Times New Roman"/>
          <w:sz w:val="24"/>
          <w:szCs w:val="24"/>
        </w:rPr>
        <w:t xml:space="preserve">men </w:t>
      </w:r>
      <w:r w:rsidR="000E1F00" w:rsidRPr="00B53BFB">
        <w:rPr>
          <w:rFonts w:ascii="Times New Roman" w:hAnsi="Times New Roman" w:cs="Times New Roman"/>
          <w:sz w:val="24"/>
          <w:szCs w:val="24"/>
        </w:rPr>
        <w:t>executed</w:t>
      </w:r>
      <w:r w:rsidR="00795E19" w:rsidRPr="00B53BFB">
        <w:rPr>
          <w:rFonts w:ascii="Times New Roman" w:hAnsi="Times New Roman" w:cs="Times New Roman"/>
          <w:sz w:val="24"/>
          <w:szCs w:val="24"/>
        </w:rPr>
        <w:t xml:space="preserve"> raids along the </w:t>
      </w:r>
      <w:r w:rsidR="003E5757">
        <w:rPr>
          <w:rFonts w:ascii="Times New Roman" w:hAnsi="Times New Roman" w:cs="Times New Roman"/>
          <w:sz w:val="24"/>
          <w:szCs w:val="24"/>
        </w:rPr>
        <w:lastRenderedPageBreak/>
        <w:t>U</w:t>
      </w:r>
      <w:r w:rsidR="001432D9">
        <w:rPr>
          <w:rFonts w:ascii="Times New Roman" w:hAnsi="Times New Roman" w:cs="Times New Roman"/>
          <w:sz w:val="24"/>
          <w:szCs w:val="24"/>
        </w:rPr>
        <w:t>.</w:t>
      </w:r>
      <w:r w:rsidR="003E5757">
        <w:rPr>
          <w:rFonts w:ascii="Times New Roman" w:hAnsi="Times New Roman" w:cs="Times New Roman"/>
          <w:sz w:val="24"/>
          <w:szCs w:val="24"/>
        </w:rPr>
        <w:t>S</w:t>
      </w:r>
      <w:r w:rsidR="001432D9">
        <w:rPr>
          <w:rFonts w:ascii="Times New Roman" w:hAnsi="Times New Roman" w:cs="Times New Roman"/>
          <w:sz w:val="24"/>
          <w:szCs w:val="24"/>
        </w:rPr>
        <w:t>.</w:t>
      </w:r>
      <w:r w:rsidR="003E5757">
        <w:rPr>
          <w:rFonts w:ascii="Times New Roman" w:hAnsi="Times New Roman" w:cs="Times New Roman"/>
          <w:sz w:val="24"/>
          <w:szCs w:val="24"/>
        </w:rPr>
        <w:t xml:space="preserve">-Mexico </w:t>
      </w:r>
      <w:r w:rsidR="003E5757" w:rsidRPr="00B53BFB">
        <w:rPr>
          <w:rFonts w:ascii="Times New Roman" w:hAnsi="Times New Roman" w:cs="Times New Roman"/>
          <w:sz w:val="24"/>
          <w:szCs w:val="24"/>
        </w:rPr>
        <w:t>borde</w:t>
      </w:r>
      <w:r w:rsidR="003E5757">
        <w:rPr>
          <w:rFonts w:ascii="Times New Roman" w:hAnsi="Times New Roman" w:cs="Times New Roman"/>
          <w:sz w:val="24"/>
          <w:szCs w:val="24"/>
        </w:rPr>
        <w:t>r</w:t>
      </w:r>
      <w:r w:rsidR="00FC612B">
        <w:rPr>
          <w:rFonts w:ascii="Times New Roman" w:hAnsi="Times New Roman" w:cs="Times New Roman"/>
          <w:sz w:val="24"/>
          <w:szCs w:val="24"/>
        </w:rPr>
        <w:t>,</w:t>
      </w:r>
      <w:r w:rsidR="00795E19" w:rsidRPr="00B53BFB">
        <w:rPr>
          <w:rFonts w:ascii="Times New Roman" w:hAnsi="Times New Roman" w:cs="Times New Roman"/>
          <w:sz w:val="24"/>
          <w:szCs w:val="24"/>
        </w:rPr>
        <w:t xml:space="preserve"> with one </w:t>
      </w:r>
      <w:r w:rsidR="003E5757">
        <w:rPr>
          <w:rFonts w:ascii="Times New Roman" w:hAnsi="Times New Roman" w:cs="Times New Roman"/>
          <w:sz w:val="24"/>
          <w:szCs w:val="24"/>
        </w:rPr>
        <w:t xml:space="preserve">raid </w:t>
      </w:r>
      <w:r w:rsidR="00795E19" w:rsidRPr="00B53BFB">
        <w:rPr>
          <w:rFonts w:ascii="Times New Roman" w:hAnsi="Times New Roman" w:cs="Times New Roman"/>
          <w:sz w:val="24"/>
          <w:szCs w:val="24"/>
        </w:rPr>
        <w:t>resulting in fifteen American troops and civilian</w:t>
      </w:r>
      <w:r w:rsidR="009F5E47">
        <w:rPr>
          <w:rFonts w:ascii="Times New Roman" w:hAnsi="Times New Roman" w:cs="Times New Roman"/>
          <w:sz w:val="24"/>
          <w:szCs w:val="24"/>
        </w:rPr>
        <w:t xml:space="preserve"> deaths </w:t>
      </w:r>
      <w:r w:rsidR="005A5302">
        <w:rPr>
          <w:rFonts w:ascii="Times New Roman" w:hAnsi="Times New Roman" w:cs="Times New Roman"/>
          <w:sz w:val="24"/>
          <w:szCs w:val="24"/>
        </w:rPr>
        <w:t>and</w:t>
      </w:r>
      <w:r w:rsidR="00795E19" w:rsidRPr="00B53BFB">
        <w:rPr>
          <w:rFonts w:ascii="Times New Roman" w:hAnsi="Times New Roman" w:cs="Times New Roman"/>
          <w:sz w:val="24"/>
          <w:szCs w:val="24"/>
        </w:rPr>
        <w:t xml:space="preserve"> another nine</w:t>
      </w:r>
      <w:r w:rsidR="000E1F00" w:rsidRPr="00B53BFB">
        <w:rPr>
          <w:rFonts w:ascii="Times New Roman" w:hAnsi="Times New Roman" w:cs="Times New Roman"/>
          <w:sz w:val="24"/>
          <w:szCs w:val="24"/>
        </w:rPr>
        <w:t xml:space="preserve"> wounded.</w:t>
      </w:r>
      <w:r w:rsidR="000E1F00" w:rsidRPr="00B53BFB">
        <w:rPr>
          <w:rStyle w:val="FootnoteReference"/>
          <w:rFonts w:ascii="Times New Roman" w:hAnsi="Times New Roman" w:cs="Times New Roman"/>
          <w:sz w:val="24"/>
          <w:szCs w:val="24"/>
        </w:rPr>
        <w:footnoteReference w:id="19"/>
      </w:r>
      <w:r w:rsidR="00474368" w:rsidRPr="00B53BFB">
        <w:rPr>
          <w:rFonts w:ascii="Times New Roman" w:hAnsi="Times New Roman" w:cs="Times New Roman"/>
          <w:sz w:val="24"/>
          <w:szCs w:val="24"/>
        </w:rPr>
        <w:t xml:space="preserve"> After sending </w:t>
      </w:r>
      <w:r w:rsidR="001A229D">
        <w:rPr>
          <w:rFonts w:ascii="Times New Roman" w:hAnsi="Times New Roman" w:cs="Times New Roman"/>
          <w:sz w:val="24"/>
          <w:szCs w:val="24"/>
        </w:rPr>
        <w:t>a fully equipped army</w:t>
      </w:r>
      <w:r w:rsidR="00B4605E" w:rsidRPr="00B53BFB">
        <w:rPr>
          <w:rFonts w:ascii="Times New Roman" w:hAnsi="Times New Roman" w:cs="Times New Roman"/>
          <w:sz w:val="24"/>
          <w:szCs w:val="24"/>
        </w:rPr>
        <w:t xml:space="preserve"> led by </w:t>
      </w:r>
      <w:r w:rsidR="00474368" w:rsidRPr="00B53BFB">
        <w:rPr>
          <w:rFonts w:ascii="Times New Roman" w:hAnsi="Times New Roman" w:cs="Times New Roman"/>
          <w:sz w:val="24"/>
          <w:szCs w:val="24"/>
        </w:rPr>
        <w:t xml:space="preserve">General John J. Pershing and a large </w:t>
      </w:r>
      <w:r w:rsidR="009F5E47">
        <w:rPr>
          <w:rFonts w:ascii="Times New Roman" w:hAnsi="Times New Roman" w:cs="Times New Roman"/>
          <w:sz w:val="24"/>
          <w:szCs w:val="24"/>
        </w:rPr>
        <w:t>contingent</w:t>
      </w:r>
      <w:r w:rsidR="00474368" w:rsidRPr="00B53BFB">
        <w:rPr>
          <w:rFonts w:ascii="Times New Roman" w:hAnsi="Times New Roman" w:cs="Times New Roman"/>
          <w:sz w:val="24"/>
          <w:szCs w:val="24"/>
        </w:rPr>
        <w:t xml:space="preserve"> of American Regular soldiers</w:t>
      </w:r>
      <w:r w:rsidR="00B4605E" w:rsidRPr="00B53BFB">
        <w:rPr>
          <w:rFonts w:ascii="Times New Roman" w:hAnsi="Times New Roman" w:cs="Times New Roman"/>
          <w:sz w:val="24"/>
          <w:szCs w:val="24"/>
        </w:rPr>
        <w:t xml:space="preserve"> to the U.S.</w:t>
      </w:r>
      <w:r w:rsidR="003E5757">
        <w:rPr>
          <w:rFonts w:ascii="Times New Roman" w:hAnsi="Times New Roman" w:cs="Times New Roman"/>
          <w:sz w:val="24"/>
          <w:szCs w:val="24"/>
        </w:rPr>
        <w:t>-</w:t>
      </w:r>
      <w:r w:rsidR="00B4605E" w:rsidRPr="00B53BFB">
        <w:rPr>
          <w:rFonts w:ascii="Times New Roman" w:hAnsi="Times New Roman" w:cs="Times New Roman"/>
          <w:sz w:val="24"/>
          <w:szCs w:val="24"/>
        </w:rPr>
        <w:t>Mexico border</w:t>
      </w:r>
      <w:r w:rsidR="00474368" w:rsidRPr="00B53BFB">
        <w:rPr>
          <w:rFonts w:ascii="Times New Roman" w:hAnsi="Times New Roman" w:cs="Times New Roman"/>
          <w:sz w:val="24"/>
          <w:szCs w:val="24"/>
        </w:rPr>
        <w:t xml:space="preserve">, President Woodrow Wilson ordered the federal activation of </w:t>
      </w:r>
      <w:r w:rsidR="00AA3E54" w:rsidRPr="00B53BFB">
        <w:rPr>
          <w:rFonts w:ascii="Times New Roman" w:hAnsi="Times New Roman" w:cs="Times New Roman"/>
          <w:sz w:val="24"/>
          <w:szCs w:val="24"/>
        </w:rPr>
        <w:t>several state National Guard units: Arizona, New Mexico, and Texas</w:t>
      </w:r>
      <w:r w:rsidR="00A74F55" w:rsidRPr="00B53BFB">
        <w:rPr>
          <w:rFonts w:ascii="Times New Roman" w:hAnsi="Times New Roman" w:cs="Times New Roman"/>
          <w:sz w:val="24"/>
          <w:szCs w:val="24"/>
        </w:rPr>
        <w:t xml:space="preserve"> on </w:t>
      </w:r>
      <w:r w:rsidR="00790259">
        <w:rPr>
          <w:rFonts w:ascii="Times New Roman" w:hAnsi="Times New Roman" w:cs="Times New Roman"/>
          <w:sz w:val="24"/>
          <w:szCs w:val="24"/>
        </w:rPr>
        <w:t>May 16,</w:t>
      </w:r>
      <w:r w:rsidR="00A74F55" w:rsidRPr="00B53BFB">
        <w:rPr>
          <w:rFonts w:ascii="Times New Roman" w:hAnsi="Times New Roman" w:cs="Times New Roman"/>
          <w:sz w:val="24"/>
          <w:szCs w:val="24"/>
        </w:rPr>
        <w:t xml:space="preserve"> 1916</w:t>
      </w:r>
      <w:r w:rsidR="00AA3E54" w:rsidRPr="00B53BFB">
        <w:rPr>
          <w:rFonts w:ascii="Times New Roman" w:hAnsi="Times New Roman" w:cs="Times New Roman"/>
          <w:sz w:val="24"/>
          <w:szCs w:val="24"/>
        </w:rPr>
        <w:t>.</w:t>
      </w:r>
      <w:r w:rsidR="00DD4A92" w:rsidRPr="00B53BFB">
        <w:rPr>
          <w:rFonts w:ascii="Times New Roman" w:hAnsi="Times New Roman" w:cs="Times New Roman"/>
          <w:sz w:val="24"/>
          <w:szCs w:val="24"/>
        </w:rPr>
        <w:t xml:space="preserve"> </w:t>
      </w:r>
      <w:r w:rsidR="001562D4" w:rsidRPr="00B53BFB">
        <w:rPr>
          <w:rFonts w:ascii="Times New Roman" w:hAnsi="Times New Roman" w:cs="Times New Roman"/>
          <w:sz w:val="24"/>
          <w:szCs w:val="24"/>
        </w:rPr>
        <w:t xml:space="preserve"> Out of anticipation </w:t>
      </w:r>
      <w:r w:rsidR="00A73715" w:rsidRPr="00B53BFB">
        <w:rPr>
          <w:rFonts w:ascii="Times New Roman" w:hAnsi="Times New Roman" w:cs="Times New Roman"/>
          <w:sz w:val="24"/>
          <w:szCs w:val="24"/>
        </w:rPr>
        <w:t>of becoming involved in the conflict, Oklahoma Gove</w:t>
      </w:r>
      <w:r w:rsidR="00524ED2" w:rsidRPr="00B53BFB">
        <w:rPr>
          <w:rFonts w:ascii="Times New Roman" w:hAnsi="Times New Roman" w:cs="Times New Roman"/>
          <w:sz w:val="24"/>
          <w:szCs w:val="24"/>
        </w:rPr>
        <w:t xml:space="preserve">rnor Robert L. Williams issued a public call for seven to eight hundred volunteers to bring the </w:t>
      </w:r>
      <w:r w:rsidR="00142F1C" w:rsidRPr="00B53BFB">
        <w:rPr>
          <w:rFonts w:ascii="Times New Roman" w:hAnsi="Times New Roman" w:cs="Times New Roman"/>
          <w:sz w:val="24"/>
          <w:szCs w:val="24"/>
        </w:rPr>
        <w:t>current National Guard to full strength.</w:t>
      </w:r>
      <w:r w:rsidR="000657A5" w:rsidRPr="00B53BFB">
        <w:rPr>
          <w:rStyle w:val="FootnoteReference"/>
          <w:rFonts w:ascii="Times New Roman" w:hAnsi="Times New Roman" w:cs="Times New Roman"/>
          <w:sz w:val="24"/>
          <w:szCs w:val="24"/>
        </w:rPr>
        <w:footnoteReference w:id="20"/>
      </w:r>
      <w:r w:rsidR="00426643" w:rsidRPr="00B53BFB">
        <w:rPr>
          <w:rFonts w:ascii="Times New Roman" w:hAnsi="Times New Roman" w:cs="Times New Roman"/>
          <w:sz w:val="24"/>
          <w:szCs w:val="24"/>
        </w:rPr>
        <w:t xml:space="preserve"> Governor Williams also wrote a letter to President Wilson, requesting the OKNG be federally activ</w:t>
      </w:r>
      <w:r w:rsidR="00247330" w:rsidRPr="00B53BFB">
        <w:rPr>
          <w:rFonts w:ascii="Times New Roman" w:hAnsi="Times New Roman" w:cs="Times New Roman"/>
          <w:sz w:val="24"/>
          <w:szCs w:val="24"/>
        </w:rPr>
        <w:t>at</w:t>
      </w:r>
      <w:r w:rsidR="00426643" w:rsidRPr="00B53BFB">
        <w:rPr>
          <w:rFonts w:ascii="Times New Roman" w:hAnsi="Times New Roman" w:cs="Times New Roman"/>
          <w:sz w:val="24"/>
          <w:szCs w:val="24"/>
        </w:rPr>
        <w:t xml:space="preserve">ed </w:t>
      </w:r>
      <w:r w:rsidR="00B26E63" w:rsidRPr="00B53BFB">
        <w:rPr>
          <w:rFonts w:ascii="Times New Roman" w:hAnsi="Times New Roman" w:cs="Times New Roman"/>
          <w:sz w:val="24"/>
          <w:szCs w:val="24"/>
        </w:rPr>
        <w:t>and sent to assist General Pershing.</w:t>
      </w:r>
      <w:r w:rsidR="00D12880" w:rsidRPr="00B53BFB">
        <w:rPr>
          <w:rStyle w:val="FootnoteReference"/>
          <w:rFonts w:ascii="Times New Roman" w:hAnsi="Times New Roman" w:cs="Times New Roman"/>
          <w:sz w:val="24"/>
          <w:szCs w:val="24"/>
        </w:rPr>
        <w:footnoteReference w:id="21"/>
      </w:r>
      <w:r w:rsidR="00D12880" w:rsidRPr="00B53BFB">
        <w:rPr>
          <w:rFonts w:ascii="Times New Roman" w:hAnsi="Times New Roman" w:cs="Times New Roman"/>
          <w:sz w:val="24"/>
          <w:szCs w:val="24"/>
        </w:rPr>
        <w:t xml:space="preserve"> While Wilson initially denied his request, the OKNG would be activated some months later.</w:t>
      </w:r>
    </w:p>
    <w:p w14:paraId="511EA5A8" w14:textId="5014A8B7" w:rsidR="00223602" w:rsidRDefault="00277D31"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While</w:t>
      </w:r>
      <w:r w:rsidR="00A3311D">
        <w:rPr>
          <w:rFonts w:ascii="Times New Roman" w:hAnsi="Times New Roman" w:cs="Times New Roman"/>
          <w:sz w:val="24"/>
          <w:szCs w:val="24"/>
        </w:rPr>
        <w:t xml:space="preserve"> Anglo-European</w:t>
      </w:r>
      <w:r w:rsidR="00B61B34">
        <w:rPr>
          <w:rFonts w:ascii="Times New Roman" w:hAnsi="Times New Roman" w:cs="Times New Roman"/>
          <w:sz w:val="24"/>
          <w:szCs w:val="24"/>
        </w:rPr>
        <w:t xml:space="preserve"> descendants made up</w:t>
      </w:r>
      <w:r>
        <w:rPr>
          <w:rFonts w:ascii="Times New Roman" w:hAnsi="Times New Roman" w:cs="Times New Roman"/>
          <w:sz w:val="24"/>
          <w:szCs w:val="24"/>
        </w:rPr>
        <w:t xml:space="preserve"> the large majority of the OKNG</w:t>
      </w:r>
      <w:r w:rsidR="007E18AB">
        <w:rPr>
          <w:rFonts w:ascii="Times New Roman" w:hAnsi="Times New Roman" w:cs="Times New Roman"/>
          <w:sz w:val="24"/>
          <w:szCs w:val="24"/>
        </w:rPr>
        <w:t>, Oklahoma had a high number of Native American soldiers</w:t>
      </w:r>
      <w:r w:rsidR="00D86AF9">
        <w:rPr>
          <w:rFonts w:ascii="Times New Roman" w:hAnsi="Times New Roman" w:cs="Times New Roman"/>
          <w:sz w:val="24"/>
          <w:szCs w:val="24"/>
        </w:rPr>
        <w:t>,</w:t>
      </w:r>
      <w:r w:rsidR="007E18AB">
        <w:rPr>
          <w:rFonts w:ascii="Times New Roman" w:hAnsi="Times New Roman" w:cs="Times New Roman"/>
          <w:sz w:val="24"/>
          <w:szCs w:val="24"/>
        </w:rPr>
        <w:t xml:space="preserve"> making u</w:t>
      </w:r>
      <w:r w:rsidR="00107664">
        <w:rPr>
          <w:rFonts w:ascii="Times New Roman" w:hAnsi="Times New Roman" w:cs="Times New Roman"/>
          <w:sz w:val="24"/>
          <w:szCs w:val="24"/>
        </w:rPr>
        <w:t>p a significant portion of the 1</w:t>
      </w:r>
      <w:r w:rsidR="00107664" w:rsidRPr="00107664">
        <w:rPr>
          <w:rFonts w:ascii="Times New Roman" w:hAnsi="Times New Roman" w:cs="Times New Roman"/>
          <w:sz w:val="24"/>
          <w:szCs w:val="24"/>
          <w:vertAlign w:val="superscript"/>
        </w:rPr>
        <w:t>st</w:t>
      </w:r>
      <w:r w:rsidR="00107664">
        <w:rPr>
          <w:rFonts w:ascii="Times New Roman" w:hAnsi="Times New Roman" w:cs="Times New Roman"/>
          <w:sz w:val="24"/>
          <w:szCs w:val="24"/>
        </w:rPr>
        <w:t xml:space="preserve"> Oklahoma Infantry Regiment</w:t>
      </w:r>
      <w:r w:rsidR="00814440">
        <w:rPr>
          <w:rFonts w:ascii="Times New Roman" w:hAnsi="Times New Roman" w:cs="Times New Roman"/>
          <w:sz w:val="24"/>
          <w:szCs w:val="24"/>
        </w:rPr>
        <w:t xml:space="preserve">. Since </w:t>
      </w:r>
      <w:r w:rsidR="008F41DE">
        <w:rPr>
          <w:rFonts w:ascii="Times New Roman" w:hAnsi="Times New Roman" w:cs="Times New Roman"/>
          <w:sz w:val="24"/>
          <w:szCs w:val="24"/>
        </w:rPr>
        <w:t xml:space="preserve">previously being contested territory between </w:t>
      </w:r>
      <w:r w:rsidR="00D230BE">
        <w:rPr>
          <w:rFonts w:ascii="Times New Roman" w:hAnsi="Times New Roman" w:cs="Times New Roman"/>
          <w:sz w:val="24"/>
          <w:szCs w:val="24"/>
        </w:rPr>
        <w:t>the U.S. and Native Americans</w:t>
      </w:r>
      <w:r w:rsidR="00814440">
        <w:rPr>
          <w:rFonts w:ascii="Times New Roman" w:hAnsi="Times New Roman" w:cs="Times New Roman"/>
          <w:sz w:val="24"/>
          <w:szCs w:val="24"/>
        </w:rPr>
        <w:t xml:space="preserve"> and </w:t>
      </w:r>
      <w:r w:rsidR="00D7026C">
        <w:rPr>
          <w:rFonts w:ascii="Times New Roman" w:hAnsi="Times New Roman" w:cs="Times New Roman"/>
          <w:sz w:val="24"/>
          <w:szCs w:val="24"/>
        </w:rPr>
        <w:t xml:space="preserve">located on the </w:t>
      </w:r>
      <w:r w:rsidR="00313A48">
        <w:rPr>
          <w:rFonts w:ascii="Times New Roman" w:hAnsi="Times New Roman" w:cs="Times New Roman"/>
          <w:sz w:val="24"/>
          <w:szCs w:val="24"/>
        </w:rPr>
        <w:t>w</w:t>
      </w:r>
      <w:r w:rsidR="00D7026C">
        <w:rPr>
          <w:rFonts w:ascii="Times New Roman" w:hAnsi="Times New Roman" w:cs="Times New Roman"/>
          <w:sz w:val="24"/>
          <w:szCs w:val="24"/>
        </w:rPr>
        <w:t xml:space="preserve">estern </w:t>
      </w:r>
      <w:r w:rsidR="00313A48">
        <w:rPr>
          <w:rFonts w:ascii="Times New Roman" w:hAnsi="Times New Roman" w:cs="Times New Roman"/>
          <w:sz w:val="24"/>
          <w:szCs w:val="24"/>
        </w:rPr>
        <w:t>f</w:t>
      </w:r>
      <w:r w:rsidR="00D7026C">
        <w:rPr>
          <w:rFonts w:ascii="Times New Roman" w:hAnsi="Times New Roman" w:cs="Times New Roman"/>
          <w:sz w:val="24"/>
          <w:szCs w:val="24"/>
        </w:rPr>
        <w:t>rontier</w:t>
      </w:r>
      <w:r w:rsidR="00856041">
        <w:rPr>
          <w:rFonts w:ascii="Times New Roman" w:hAnsi="Times New Roman" w:cs="Times New Roman"/>
          <w:sz w:val="24"/>
          <w:szCs w:val="24"/>
        </w:rPr>
        <w:t xml:space="preserve">, Oklahoma had a </w:t>
      </w:r>
      <w:r w:rsidR="008068AC">
        <w:rPr>
          <w:rFonts w:ascii="Times New Roman" w:hAnsi="Times New Roman" w:cs="Times New Roman"/>
          <w:sz w:val="24"/>
          <w:szCs w:val="24"/>
        </w:rPr>
        <w:t>long-standing</w:t>
      </w:r>
      <w:r w:rsidR="00856041">
        <w:rPr>
          <w:rFonts w:ascii="Times New Roman" w:hAnsi="Times New Roman" w:cs="Times New Roman"/>
          <w:sz w:val="24"/>
          <w:szCs w:val="24"/>
        </w:rPr>
        <w:t xml:space="preserve"> cooperative military relationship with several of the Native peoples in the region.</w:t>
      </w:r>
      <w:r w:rsidR="00792630">
        <w:rPr>
          <w:rFonts w:ascii="Times New Roman" w:hAnsi="Times New Roman" w:cs="Times New Roman"/>
          <w:sz w:val="24"/>
          <w:szCs w:val="24"/>
        </w:rPr>
        <w:t xml:space="preserve"> Before the contemporary military </w:t>
      </w:r>
      <w:r w:rsidR="00B4040B">
        <w:rPr>
          <w:rFonts w:ascii="Times New Roman" w:hAnsi="Times New Roman" w:cs="Times New Roman"/>
          <w:sz w:val="24"/>
          <w:szCs w:val="24"/>
        </w:rPr>
        <w:t>formed</w:t>
      </w:r>
      <w:r w:rsidR="00792630">
        <w:rPr>
          <w:rFonts w:ascii="Times New Roman" w:hAnsi="Times New Roman" w:cs="Times New Roman"/>
          <w:sz w:val="24"/>
          <w:szCs w:val="24"/>
        </w:rPr>
        <w:t xml:space="preserve">, </w:t>
      </w:r>
      <w:r w:rsidR="00C064D8" w:rsidRPr="00B53BFB">
        <w:rPr>
          <w:rFonts w:ascii="Times New Roman" w:hAnsi="Times New Roman" w:cs="Times New Roman"/>
          <w:sz w:val="24"/>
          <w:szCs w:val="24"/>
        </w:rPr>
        <w:t xml:space="preserve">the United States heavily relied upon </w:t>
      </w:r>
      <w:r w:rsidR="00C064D8">
        <w:rPr>
          <w:rFonts w:ascii="Times New Roman" w:hAnsi="Times New Roman" w:cs="Times New Roman"/>
          <w:sz w:val="24"/>
          <w:szCs w:val="24"/>
        </w:rPr>
        <w:t>Native Americans</w:t>
      </w:r>
      <w:r w:rsidR="00C064D8" w:rsidRPr="00B53BFB">
        <w:rPr>
          <w:rFonts w:ascii="Times New Roman" w:hAnsi="Times New Roman" w:cs="Times New Roman"/>
          <w:sz w:val="24"/>
          <w:szCs w:val="24"/>
        </w:rPr>
        <w:t xml:space="preserve"> in every armed conflict. </w:t>
      </w:r>
      <w:r w:rsidR="003C6F76">
        <w:rPr>
          <w:rFonts w:ascii="Times New Roman" w:hAnsi="Times New Roman" w:cs="Times New Roman"/>
          <w:sz w:val="24"/>
          <w:szCs w:val="24"/>
        </w:rPr>
        <w:t xml:space="preserve">The U.S. military utilized </w:t>
      </w:r>
      <w:r w:rsidR="00C0391A" w:rsidRPr="00B53BFB">
        <w:rPr>
          <w:rFonts w:ascii="Times New Roman" w:hAnsi="Times New Roman" w:cs="Times New Roman"/>
          <w:sz w:val="24"/>
          <w:szCs w:val="24"/>
        </w:rPr>
        <w:t>Native</w:t>
      </w:r>
      <w:r w:rsidR="00C064D8" w:rsidRPr="00B53BFB">
        <w:rPr>
          <w:rFonts w:ascii="Times New Roman" w:hAnsi="Times New Roman" w:cs="Times New Roman"/>
          <w:sz w:val="24"/>
          <w:szCs w:val="24"/>
        </w:rPr>
        <w:t xml:space="preserve"> scouts even before the Nation’s founding. They served the </w:t>
      </w:r>
      <w:r w:rsidR="00A03322">
        <w:rPr>
          <w:rFonts w:ascii="Times New Roman" w:hAnsi="Times New Roman" w:cs="Times New Roman"/>
          <w:sz w:val="24"/>
          <w:szCs w:val="24"/>
        </w:rPr>
        <w:t>f</w:t>
      </w:r>
      <w:r w:rsidR="00C064D8" w:rsidRPr="00B53BFB">
        <w:rPr>
          <w:rFonts w:ascii="Times New Roman" w:hAnsi="Times New Roman" w:cs="Times New Roman"/>
          <w:sz w:val="24"/>
          <w:szCs w:val="24"/>
        </w:rPr>
        <w:t xml:space="preserve">ederal government to find alternate expansion routes during the </w:t>
      </w:r>
      <w:r w:rsidR="00C064D8">
        <w:rPr>
          <w:rFonts w:ascii="Times New Roman" w:hAnsi="Times New Roman" w:cs="Times New Roman"/>
          <w:sz w:val="24"/>
          <w:szCs w:val="24"/>
        </w:rPr>
        <w:t xml:space="preserve">conquest of the </w:t>
      </w:r>
      <w:r w:rsidR="00C064D8" w:rsidRPr="00B53BFB">
        <w:rPr>
          <w:rFonts w:ascii="Times New Roman" w:hAnsi="Times New Roman" w:cs="Times New Roman"/>
          <w:sz w:val="24"/>
          <w:szCs w:val="24"/>
        </w:rPr>
        <w:t>Trans-Mississippi West, locating enemy footholds during times of war and engaging in myriad</w:t>
      </w:r>
      <w:r w:rsidR="00C064D8">
        <w:rPr>
          <w:rFonts w:ascii="Times New Roman" w:hAnsi="Times New Roman" w:cs="Times New Roman"/>
          <w:sz w:val="24"/>
          <w:szCs w:val="24"/>
        </w:rPr>
        <w:t xml:space="preserve"> </w:t>
      </w:r>
      <w:r w:rsidR="00C064D8" w:rsidRPr="00B53BFB">
        <w:rPr>
          <w:rFonts w:ascii="Times New Roman" w:hAnsi="Times New Roman" w:cs="Times New Roman"/>
          <w:sz w:val="24"/>
          <w:szCs w:val="24"/>
        </w:rPr>
        <w:t xml:space="preserve">other tasks </w:t>
      </w:r>
      <w:r w:rsidR="00C064D8">
        <w:rPr>
          <w:rFonts w:ascii="Times New Roman" w:hAnsi="Times New Roman" w:cs="Times New Roman"/>
          <w:sz w:val="24"/>
          <w:szCs w:val="24"/>
        </w:rPr>
        <w:t>that benefited from this</w:t>
      </w:r>
      <w:r w:rsidR="00C064D8" w:rsidRPr="00B53BFB">
        <w:rPr>
          <w:rFonts w:ascii="Times New Roman" w:hAnsi="Times New Roman" w:cs="Times New Roman"/>
          <w:sz w:val="24"/>
          <w:szCs w:val="24"/>
        </w:rPr>
        <w:t xml:space="preserve"> familia</w:t>
      </w:r>
      <w:r w:rsidR="00C064D8">
        <w:rPr>
          <w:rFonts w:ascii="Times New Roman" w:hAnsi="Times New Roman" w:cs="Times New Roman"/>
          <w:sz w:val="24"/>
          <w:szCs w:val="24"/>
        </w:rPr>
        <w:t>rity</w:t>
      </w:r>
      <w:r w:rsidR="00C064D8" w:rsidRPr="00B53BFB">
        <w:rPr>
          <w:rFonts w:ascii="Times New Roman" w:hAnsi="Times New Roman" w:cs="Times New Roman"/>
          <w:sz w:val="24"/>
          <w:szCs w:val="24"/>
        </w:rPr>
        <w:t xml:space="preserve"> with the landscape. </w:t>
      </w:r>
      <w:r w:rsidR="00C064D8">
        <w:rPr>
          <w:rFonts w:ascii="Times New Roman" w:hAnsi="Times New Roman" w:cs="Times New Roman"/>
          <w:sz w:val="24"/>
          <w:szCs w:val="24"/>
        </w:rPr>
        <w:t>In earlier periods</w:t>
      </w:r>
      <w:r w:rsidR="006D078D">
        <w:rPr>
          <w:rFonts w:ascii="Times New Roman" w:hAnsi="Times New Roman" w:cs="Times New Roman"/>
          <w:sz w:val="24"/>
          <w:szCs w:val="24"/>
        </w:rPr>
        <w:t>,</w:t>
      </w:r>
      <w:r w:rsidR="00C064D8">
        <w:rPr>
          <w:rFonts w:ascii="Times New Roman" w:hAnsi="Times New Roman" w:cs="Times New Roman"/>
          <w:sz w:val="24"/>
          <w:szCs w:val="24"/>
        </w:rPr>
        <w:t xml:space="preserve"> </w:t>
      </w:r>
      <w:r w:rsidR="00C064D8" w:rsidRPr="00B53BFB">
        <w:rPr>
          <w:rFonts w:ascii="Times New Roman" w:hAnsi="Times New Roman" w:cs="Times New Roman"/>
          <w:sz w:val="24"/>
          <w:szCs w:val="24"/>
        </w:rPr>
        <w:t xml:space="preserve">Native </w:t>
      </w:r>
      <w:r w:rsidR="00C064D8" w:rsidRPr="00B53BFB">
        <w:rPr>
          <w:rFonts w:ascii="Times New Roman" w:hAnsi="Times New Roman" w:cs="Times New Roman"/>
          <w:sz w:val="24"/>
          <w:szCs w:val="24"/>
        </w:rPr>
        <w:lastRenderedPageBreak/>
        <w:t xml:space="preserve">Americans </w:t>
      </w:r>
      <w:r w:rsidR="00C064D8">
        <w:rPr>
          <w:rFonts w:ascii="Times New Roman" w:hAnsi="Times New Roman" w:cs="Times New Roman"/>
          <w:sz w:val="24"/>
          <w:szCs w:val="24"/>
        </w:rPr>
        <w:t>had</w:t>
      </w:r>
      <w:r w:rsidR="00C064D8" w:rsidRPr="00B53BFB">
        <w:rPr>
          <w:rFonts w:ascii="Times New Roman" w:hAnsi="Times New Roman" w:cs="Times New Roman"/>
          <w:sz w:val="24"/>
          <w:szCs w:val="24"/>
        </w:rPr>
        <w:t xml:space="preserve"> volunteered to serve as scouts for numerous reasons. They saw the alliances with the Europeans as essential to their survival against rival tribes. To further </w:t>
      </w:r>
      <w:r w:rsidR="0091063D">
        <w:rPr>
          <w:rFonts w:ascii="Times New Roman" w:hAnsi="Times New Roman" w:cs="Times New Roman"/>
          <w:sz w:val="24"/>
          <w:szCs w:val="24"/>
        </w:rPr>
        <w:t>illustrate</w:t>
      </w:r>
      <w:r w:rsidR="00C064D8" w:rsidRPr="00B53BFB">
        <w:rPr>
          <w:rFonts w:ascii="Times New Roman" w:hAnsi="Times New Roman" w:cs="Times New Roman"/>
          <w:sz w:val="24"/>
          <w:szCs w:val="24"/>
        </w:rPr>
        <w:t xml:space="preserve"> their desire to cooperate with the U.S., many Native American men joined the U.S. Army to serve </w:t>
      </w:r>
      <w:r w:rsidR="0091063D">
        <w:rPr>
          <w:rFonts w:ascii="Times New Roman" w:hAnsi="Times New Roman" w:cs="Times New Roman"/>
          <w:sz w:val="24"/>
          <w:szCs w:val="24"/>
        </w:rPr>
        <w:t>in a variety of roles, but primarily as</w:t>
      </w:r>
      <w:r w:rsidR="00C064D8" w:rsidRPr="00B53BFB">
        <w:rPr>
          <w:rFonts w:ascii="Times New Roman" w:hAnsi="Times New Roman" w:cs="Times New Roman"/>
          <w:sz w:val="24"/>
          <w:szCs w:val="24"/>
        </w:rPr>
        <w:t xml:space="preserve"> scouts. </w:t>
      </w:r>
    </w:p>
    <w:p w14:paraId="62C29305" w14:textId="52A3CA4D" w:rsidR="00C178F9" w:rsidRDefault="00223602" w:rsidP="00B5057E">
      <w:pPr>
        <w:spacing w:after="0" w:line="480" w:lineRule="auto"/>
        <w:ind w:firstLine="720"/>
        <w:rPr>
          <w:rFonts w:ascii="Times New Roman" w:hAnsi="Times New Roman" w:cs="Times New Roman"/>
          <w:sz w:val="24"/>
          <w:szCs w:val="24"/>
        </w:rPr>
      </w:pPr>
      <w:r w:rsidRPr="00D16E63">
        <w:rPr>
          <w:rFonts w:ascii="Times New Roman" w:hAnsi="Times New Roman" w:cs="Times New Roman"/>
          <w:sz w:val="24"/>
          <w:szCs w:val="24"/>
        </w:rPr>
        <w:t xml:space="preserve">The 1866 “Act to </w:t>
      </w:r>
      <w:r w:rsidR="00383F03" w:rsidRPr="00D16E63">
        <w:rPr>
          <w:rFonts w:ascii="Times New Roman" w:hAnsi="Times New Roman" w:cs="Times New Roman"/>
          <w:sz w:val="24"/>
          <w:szCs w:val="24"/>
        </w:rPr>
        <w:t>Increase</w:t>
      </w:r>
      <w:r w:rsidRPr="00D16E63">
        <w:rPr>
          <w:rFonts w:ascii="Times New Roman" w:hAnsi="Times New Roman" w:cs="Times New Roman"/>
          <w:sz w:val="24"/>
          <w:szCs w:val="24"/>
        </w:rPr>
        <w:t xml:space="preserve"> and </w:t>
      </w:r>
      <w:r w:rsidR="00383F03" w:rsidRPr="00D16E63">
        <w:rPr>
          <w:rFonts w:ascii="Times New Roman" w:hAnsi="Times New Roman" w:cs="Times New Roman"/>
          <w:sz w:val="24"/>
          <w:szCs w:val="24"/>
        </w:rPr>
        <w:t>Fix</w:t>
      </w:r>
      <w:r w:rsidRPr="00D16E63">
        <w:rPr>
          <w:rFonts w:ascii="Times New Roman" w:hAnsi="Times New Roman" w:cs="Times New Roman"/>
          <w:sz w:val="24"/>
          <w:szCs w:val="24"/>
        </w:rPr>
        <w:t xml:space="preserve"> the Military Establishment of the United States of America” authorized the frontier </w:t>
      </w:r>
      <w:r w:rsidR="00174635" w:rsidRPr="00D16E63">
        <w:rPr>
          <w:rFonts w:ascii="Times New Roman" w:hAnsi="Times New Roman" w:cs="Times New Roman"/>
          <w:sz w:val="24"/>
          <w:szCs w:val="24"/>
        </w:rPr>
        <w:t>a</w:t>
      </w:r>
      <w:r w:rsidRPr="00D16E63">
        <w:rPr>
          <w:rFonts w:ascii="Times New Roman" w:hAnsi="Times New Roman" w:cs="Times New Roman"/>
          <w:sz w:val="24"/>
          <w:szCs w:val="24"/>
        </w:rPr>
        <w:t>rmy to recruit American Indians for scouting parties and additional combat operations.</w:t>
      </w:r>
      <w:r w:rsidR="00596904" w:rsidRPr="00D16E63">
        <w:rPr>
          <w:rStyle w:val="FootnoteReference"/>
          <w:rFonts w:ascii="Times New Roman" w:hAnsi="Times New Roman" w:cs="Times New Roman"/>
          <w:sz w:val="24"/>
          <w:szCs w:val="24"/>
        </w:rPr>
        <w:footnoteReference w:id="22"/>
      </w:r>
      <w:r w:rsidRPr="00D16E63">
        <w:rPr>
          <w:rFonts w:ascii="Times New Roman" w:hAnsi="Times New Roman" w:cs="Times New Roman"/>
          <w:sz w:val="24"/>
          <w:szCs w:val="24"/>
        </w:rPr>
        <w:t xml:space="preserve"> </w:t>
      </w:r>
      <w:r w:rsidR="00C064D8" w:rsidRPr="00D16E63">
        <w:rPr>
          <w:rFonts w:ascii="Times New Roman" w:hAnsi="Times New Roman" w:cs="Times New Roman"/>
          <w:sz w:val="24"/>
          <w:szCs w:val="24"/>
        </w:rPr>
        <w:t>The</w:t>
      </w:r>
      <w:r w:rsidR="00C064D8" w:rsidRPr="00B53BFB">
        <w:rPr>
          <w:rFonts w:ascii="Times New Roman" w:hAnsi="Times New Roman" w:cs="Times New Roman"/>
          <w:sz w:val="24"/>
          <w:szCs w:val="24"/>
        </w:rPr>
        <w:t xml:space="preserve"> Osage Tribe </w:t>
      </w:r>
      <w:r w:rsidR="002612CF">
        <w:rPr>
          <w:rFonts w:ascii="Times New Roman" w:hAnsi="Times New Roman" w:cs="Times New Roman"/>
          <w:sz w:val="24"/>
          <w:szCs w:val="24"/>
        </w:rPr>
        <w:t>in</w:t>
      </w:r>
      <w:r w:rsidR="00C064D8" w:rsidRPr="00B53BFB">
        <w:rPr>
          <w:rFonts w:ascii="Times New Roman" w:hAnsi="Times New Roman" w:cs="Times New Roman"/>
          <w:sz w:val="24"/>
          <w:szCs w:val="24"/>
        </w:rPr>
        <w:t xml:space="preserve"> Oklahoma territory </w:t>
      </w:r>
      <w:r w:rsidR="00C064D8">
        <w:rPr>
          <w:rFonts w:ascii="Times New Roman" w:hAnsi="Times New Roman" w:cs="Times New Roman"/>
          <w:sz w:val="24"/>
          <w:szCs w:val="24"/>
        </w:rPr>
        <w:t>was</w:t>
      </w:r>
      <w:r w:rsidR="00C064D8" w:rsidRPr="00B53BFB">
        <w:rPr>
          <w:rFonts w:ascii="Times New Roman" w:hAnsi="Times New Roman" w:cs="Times New Roman"/>
          <w:sz w:val="24"/>
          <w:szCs w:val="24"/>
        </w:rPr>
        <w:t xml:space="preserve"> </w:t>
      </w:r>
      <w:r w:rsidR="00C064D8">
        <w:rPr>
          <w:rFonts w:ascii="Times New Roman" w:hAnsi="Times New Roman" w:cs="Times New Roman"/>
          <w:sz w:val="24"/>
          <w:szCs w:val="24"/>
        </w:rPr>
        <w:t xml:space="preserve">an </w:t>
      </w:r>
      <w:r w:rsidR="006D078D">
        <w:rPr>
          <w:rFonts w:ascii="Times New Roman" w:hAnsi="Times New Roman" w:cs="Times New Roman"/>
          <w:sz w:val="24"/>
          <w:szCs w:val="24"/>
        </w:rPr>
        <w:t>essential</w:t>
      </w:r>
      <w:r w:rsidR="00C064D8">
        <w:rPr>
          <w:rFonts w:ascii="Times New Roman" w:hAnsi="Times New Roman" w:cs="Times New Roman"/>
          <w:sz w:val="24"/>
          <w:szCs w:val="24"/>
        </w:rPr>
        <w:t xml:space="preserve"> source of</w:t>
      </w:r>
      <w:r w:rsidR="00C064D8" w:rsidRPr="00B53BFB">
        <w:rPr>
          <w:rFonts w:ascii="Times New Roman" w:hAnsi="Times New Roman" w:cs="Times New Roman"/>
          <w:sz w:val="24"/>
          <w:szCs w:val="24"/>
        </w:rPr>
        <w:t xml:space="preserve"> scouts for the Army</w:t>
      </w:r>
      <w:r w:rsidR="00D86AF9">
        <w:rPr>
          <w:rFonts w:ascii="Times New Roman" w:hAnsi="Times New Roman" w:cs="Times New Roman"/>
          <w:sz w:val="24"/>
          <w:szCs w:val="24"/>
        </w:rPr>
        <w:t>,</w:t>
      </w:r>
      <w:r w:rsidR="00031E34">
        <w:rPr>
          <w:rFonts w:ascii="Times New Roman" w:hAnsi="Times New Roman" w:cs="Times New Roman"/>
          <w:sz w:val="24"/>
          <w:szCs w:val="24"/>
        </w:rPr>
        <w:t xml:space="preserve"> and</w:t>
      </w:r>
      <w:r w:rsidR="00C064D8" w:rsidRPr="00B53BFB">
        <w:rPr>
          <w:rFonts w:ascii="Times New Roman" w:hAnsi="Times New Roman" w:cs="Times New Roman"/>
          <w:sz w:val="24"/>
          <w:szCs w:val="24"/>
        </w:rPr>
        <w:t xml:space="preserve"> </w:t>
      </w:r>
      <w:r w:rsidR="00031E34">
        <w:rPr>
          <w:rFonts w:ascii="Times New Roman" w:hAnsi="Times New Roman" w:cs="Times New Roman"/>
          <w:sz w:val="24"/>
          <w:szCs w:val="24"/>
        </w:rPr>
        <w:t>t</w:t>
      </w:r>
      <w:r w:rsidR="00C064D8" w:rsidRPr="00B53BFB">
        <w:rPr>
          <w:rFonts w:ascii="Times New Roman" w:hAnsi="Times New Roman" w:cs="Times New Roman"/>
          <w:sz w:val="24"/>
          <w:szCs w:val="24"/>
        </w:rPr>
        <w:t xml:space="preserve">his integration into the military solidified their security for a time. After the conclusion of the Civil War in 1865, the </w:t>
      </w:r>
      <w:r w:rsidR="00DE5CBB">
        <w:rPr>
          <w:rFonts w:ascii="Times New Roman" w:hAnsi="Times New Roman" w:cs="Times New Roman"/>
          <w:sz w:val="24"/>
          <w:szCs w:val="24"/>
        </w:rPr>
        <w:t>U.S. relied heavily on N</w:t>
      </w:r>
      <w:r w:rsidR="00C064D8">
        <w:rPr>
          <w:rFonts w:ascii="Times New Roman" w:hAnsi="Times New Roman" w:cs="Times New Roman"/>
          <w:sz w:val="24"/>
          <w:szCs w:val="24"/>
        </w:rPr>
        <w:t>ative</w:t>
      </w:r>
      <w:r w:rsidR="00C064D8" w:rsidRPr="00B53BFB">
        <w:rPr>
          <w:rFonts w:ascii="Times New Roman" w:hAnsi="Times New Roman" w:cs="Times New Roman"/>
          <w:sz w:val="24"/>
          <w:szCs w:val="24"/>
        </w:rPr>
        <w:t xml:space="preserve"> scouts to </w:t>
      </w:r>
      <w:r w:rsidR="00C064D8">
        <w:rPr>
          <w:rFonts w:ascii="Times New Roman" w:hAnsi="Times New Roman" w:cs="Times New Roman"/>
          <w:sz w:val="24"/>
          <w:szCs w:val="24"/>
        </w:rPr>
        <w:t>help implement</w:t>
      </w:r>
      <w:r w:rsidR="00C064D8" w:rsidRPr="00B53BFB">
        <w:rPr>
          <w:rFonts w:ascii="Times New Roman" w:hAnsi="Times New Roman" w:cs="Times New Roman"/>
          <w:sz w:val="24"/>
          <w:szCs w:val="24"/>
        </w:rPr>
        <w:t xml:space="preserve"> </w:t>
      </w:r>
      <w:r w:rsidR="00445734">
        <w:rPr>
          <w:rFonts w:ascii="Times New Roman" w:hAnsi="Times New Roman" w:cs="Times New Roman"/>
          <w:sz w:val="24"/>
          <w:szCs w:val="24"/>
        </w:rPr>
        <w:t xml:space="preserve">federal </w:t>
      </w:r>
      <w:r w:rsidR="00C064D8" w:rsidRPr="00B53BFB">
        <w:rPr>
          <w:rFonts w:ascii="Times New Roman" w:hAnsi="Times New Roman" w:cs="Times New Roman"/>
          <w:sz w:val="24"/>
          <w:szCs w:val="24"/>
        </w:rPr>
        <w:t>Indian pacification policies</w:t>
      </w:r>
      <w:r w:rsidR="00445734">
        <w:rPr>
          <w:rFonts w:ascii="Times New Roman" w:hAnsi="Times New Roman" w:cs="Times New Roman"/>
          <w:sz w:val="24"/>
          <w:szCs w:val="24"/>
        </w:rPr>
        <w:t>.</w:t>
      </w:r>
      <w:r w:rsidR="00C064D8" w:rsidRPr="00B53BFB">
        <w:rPr>
          <w:rFonts w:ascii="Times New Roman" w:hAnsi="Times New Roman" w:cs="Times New Roman"/>
          <w:sz w:val="24"/>
          <w:szCs w:val="24"/>
        </w:rPr>
        <w:t xml:space="preserve"> </w:t>
      </w:r>
      <w:r w:rsidR="00B914BC">
        <w:rPr>
          <w:rFonts w:ascii="Times New Roman" w:hAnsi="Times New Roman" w:cs="Times New Roman"/>
          <w:sz w:val="24"/>
          <w:szCs w:val="24"/>
        </w:rPr>
        <w:t>Initially</w:t>
      </w:r>
      <w:r w:rsidR="00BC429F" w:rsidRPr="001959B5">
        <w:rPr>
          <w:rFonts w:ascii="Times New Roman" w:hAnsi="Times New Roman" w:cs="Times New Roman"/>
          <w:sz w:val="24"/>
          <w:szCs w:val="24"/>
        </w:rPr>
        <w:t>, it</w:t>
      </w:r>
      <w:r w:rsidR="00C064D8" w:rsidRPr="001959B5">
        <w:rPr>
          <w:rFonts w:ascii="Times New Roman" w:hAnsi="Times New Roman" w:cs="Times New Roman"/>
          <w:sz w:val="24"/>
          <w:szCs w:val="24"/>
        </w:rPr>
        <w:t xml:space="preserve"> was established that Native scouts </w:t>
      </w:r>
      <w:r w:rsidR="00357084">
        <w:rPr>
          <w:rFonts w:ascii="Times New Roman" w:hAnsi="Times New Roman" w:cs="Times New Roman"/>
          <w:sz w:val="24"/>
          <w:szCs w:val="24"/>
        </w:rPr>
        <w:t>would</w:t>
      </w:r>
      <w:r w:rsidR="00C064D8" w:rsidRPr="001959B5">
        <w:rPr>
          <w:rFonts w:ascii="Times New Roman" w:hAnsi="Times New Roman" w:cs="Times New Roman"/>
          <w:sz w:val="24"/>
          <w:szCs w:val="24"/>
        </w:rPr>
        <w:t xml:space="preserve"> be paid the same as U.S. cavalrymen</w:t>
      </w:r>
      <w:r w:rsidR="002C6BE1" w:rsidRPr="001959B5">
        <w:rPr>
          <w:rFonts w:ascii="Times New Roman" w:hAnsi="Times New Roman" w:cs="Times New Roman"/>
          <w:sz w:val="24"/>
          <w:szCs w:val="24"/>
        </w:rPr>
        <w:t xml:space="preserve"> to </w:t>
      </w:r>
      <w:r w:rsidR="00C064D8" w:rsidRPr="001959B5">
        <w:rPr>
          <w:rFonts w:ascii="Times New Roman" w:hAnsi="Times New Roman" w:cs="Times New Roman"/>
          <w:sz w:val="24"/>
          <w:szCs w:val="24"/>
        </w:rPr>
        <w:t>enable the</w:t>
      </w:r>
      <w:r w:rsidR="0062574D" w:rsidRPr="001959B5">
        <w:rPr>
          <w:rFonts w:ascii="Times New Roman" w:hAnsi="Times New Roman" w:cs="Times New Roman"/>
          <w:sz w:val="24"/>
          <w:szCs w:val="24"/>
        </w:rPr>
        <w:t xml:space="preserve">m </w:t>
      </w:r>
      <w:r w:rsidR="00C064D8" w:rsidRPr="001959B5">
        <w:rPr>
          <w:rFonts w:ascii="Times New Roman" w:hAnsi="Times New Roman" w:cs="Times New Roman"/>
          <w:sz w:val="24"/>
          <w:szCs w:val="24"/>
        </w:rPr>
        <w:t>to provide the opportunity to achieve security, honor, prestige amongst the tribe, wealth, and advantage over rival tribes.</w:t>
      </w:r>
      <w:r w:rsidR="00C064D8" w:rsidRPr="001959B5">
        <w:rPr>
          <w:rStyle w:val="FootnoteReference"/>
          <w:rFonts w:ascii="Times New Roman" w:hAnsi="Times New Roman" w:cs="Times New Roman"/>
          <w:sz w:val="24"/>
          <w:szCs w:val="24"/>
        </w:rPr>
        <w:footnoteReference w:id="23"/>
      </w:r>
      <w:r w:rsidR="00471EF0" w:rsidRPr="001959B5">
        <w:rPr>
          <w:rFonts w:ascii="Times New Roman" w:hAnsi="Times New Roman" w:cs="Times New Roman"/>
          <w:sz w:val="24"/>
          <w:szCs w:val="24"/>
        </w:rPr>
        <w:t xml:space="preserve"> In 18</w:t>
      </w:r>
      <w:r w:rsidR="00CF7798" w:rsidRPr="001959B5">
        <w:rPr>
          <w:rFonts w:ascii="Times New Roman" w:hAnsi="Times New Roman" w:cs="Times New Roman"/>
          <w:sz w:val="24"/>
          <w:szCs w:val="24"/>
        </w:rPr>
        <w:t xml:space="preserve">91, the </w:t>
      </w:r>
      <w:r w:rsidR="000B16FE">
        <w:rPr>
          <w:rFonts w:ascii="Times New Roman" w:hAnsi="Times New Roman" w:cs="Times New Roman"/>
          <w:sz w:val="24"/>
          <w:szCs w:val="24"/>
        </w:rPr>
        <w:t>War Department</w:t>
      </w:r>
      <w:r w:rsidR="00CF7798" w:rsidRPr="001959B5">
        <w:rPr>
          <w:rFonts w:ascii="Times New Roman" w:hAnsi="Times New Roman" w:cs="Times New Roman"/>
          <w:sz w:val="24"/>
          <w:szCs w:val="24"/>
        </w:rPr>
        <w:t xml:space="preserve"> issued General Order Twenty-eight</w:t>
      </w:r>
      <w:r w:rsidR="003A1FA7">
        <w:rPr>
          <w:rFonts w:ascii="Times New Roman" w:hAnsi="Times New Roman" w:cs="Times New Roman"/>
          <w:sz w:val="24"/>
          <w:szCs w:val="24"/>
        </w:rPr>
        <w:t>,</w:t>
      </w:r>
      <w:r w:rsidR="00FC4BB1" w:rsidRPr="001959B5">
        <w:rPr>
          <w:rFonts w:ascii="Times New Roman" w:hAnsi="Times New Roman" w:cs="Times New Roman"/>
          <w:sz w:val="24"/>
          <w:szCs w:val="24"/>
        </w:rPr>
        <w:t xml:space="preserve"> </w:t>
      </w:r>
      <w:r w:rsidR="003A1FA7">
        <w:rPr>
          <w:rFonts w:ascii="Times New Roman" w:hAnsi="Times New Roman" w:cs="Times New Roman"/>
          <w:sz w:val="24"/>
          <w:szCs w:val="24"/>
        </w:rPr>
        <w:t xml:space="preserve">allowing </w:t>
      </w:r>
      <w:r w:rsidR="00FC4BB1" w:rsidRPr="001959B5">
        <w:rPr>
          <w:rFonts w:ascii="Times New Roman" w:hAnsi="Times New Roman" w:cs="Times New Roman"/>
          <w:sz w:val="24"/>
          <w:szCs w:val="24"/>
        </w:rPr>
        <w:t xml:space="preserve">Native Americans to </w:t>
      </w:r>
      <w:r w:rsidR="00B55934" w:rsidRPr="001959B5">
        <w:rPr>
          <w:rFonts w:ascii="Times New Roman" w:hAnsi="Times New Roman" w:cs="Times New Roman"/>
          <w:sz w:val="24"/>
          <w:szCs w:val="24"/>
        </w:rPr>
        <w:t xml:space="preserve">enlist in the professional army rather than serve in </w:t>
      </w:r>
      <w:r w:rsidR="00B914BC">
        <w:rPr>
          <w:rFonts w:ascii="Times New Roman" w:hAnsi="Times New Roman" w:cs="Times New Roman"/>
          <w:sz w:val="24"/>
          <w:szCs w:val="24"/>
        </w:rPr>
        <w:t>more than</w:t>
      </w:r>
      <w:r w:rsidR="00B55934" w:rsidRPr="001959B5">
        <w:rPr>
          <w:rFonts w:ascii="Times New Roman" w:hAnsi="Times New Roman" w:cs="Times New Roman"/>
          <w:sz w:val="24"/>
          <w:szCs w:val="24"/>
        </w:rPr>
        <w:t xml:space="preserve"> a </w:t>
      </w:r>
      <w:r w:rsidR="00B914BC">
        <w:rPr>
          <w:rFonts w:ascii="Times New Roman" w:hAnsi="Times New Roman" w:cs="Times New Roman"/>
          <w:sz w:val="24"/>
          <w:szCs w:val="24"/>
        </w:rPr>
        <w:t>scouting</w:t>
      </w:r>
      <w:r w:rsidR="00B55934" w:rsidRPr="001959B5">
        <w:rPr>
          <w:rFonts w:ascii="Times New Roman" w:hAnsi="Times New Roman" w:cs="Times New Roman"/>
          <w:sz w:val="24"/>
          <w:szCs w:val="24"/>
        </w:rPr>
        <w:t xml:space="preserve"> capacity.</w:t>
      </w:r>
      <w:r w:rsidR="00042BB5">
        <w:rPr>
          <w:rStyle w:val="FootnoteReference"/>
          <w:rFonts w:ascii="Times New Roman" w:hAnsi="Times New Roman" w:cs="Times New Roman"/>
          <w:sz w:val="24"/>
          <w:szCs w:val="24"/>
        </w:rPr>
        <w:footnoteReference w:id="24"/>
      </w:r>
      <w:r w:rsidR="00C064D8" w:rsidRPr="001959B5">
        <w:rPr>
          <w:rFonts w:ascii="Times New Roman" w:hAnsi="Times New Roman" w:cs="Times New Roman"/>
          <w:sz w:val="24"/>
          <w:szCs w:val="24"/>
        </w:rPr>
        <w:t xml:space="preserve"> </w:t>
      </w:r>
    </w:p>
    <w:p w14:paraId="01AD00ED" w14:textId="5653AFFC" w:rsidR="00851239" w:rsidRDefault="006641CD"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E6215">
        <w:rPr>
          <w:rFonts w:ascii="Times New Roman" w:hAnsi="Times New Roman" w:cs="Times New Roman"/>
          <w:sz w:val="24"/>
          <w:szCs w:val="24"/>
        </w:rPr>
        <w:t xml:space="preserve">largest </w:t>
      </w:r>
      <w:r>
        <w:rPr>
          <w:rFonts w:ascii="Times New Roman" w:hAnsi="Times New Roman" w:cs="Times New Roman"/>
          <w:sz w:val="24"/>
          <w:szCs w:val="24"/>
        </w:rPr>
        <w:t>Native American</w:t>
      </w:r>
      <w:r w:rsidR="007E6215">
        <w:rPr>
          <w:rFonts w:ascii="Times New Roman" w:hAnsi="Times New Roman" w:cs="Times New Roman"/>
          <w:sz w:val="24"/>
          <w:szCs w:val="24"/>
        </w:rPr>
        <w:t xml:space="preserve"> nations</w:t>
      </w:r>
      <w:r w:rsidR="007E6215" w:rsidRPr="007E6215">
        <w:rPr>
          <w:rFonts w:ascii="Times New Roman" w:hAnsi="Times New Roman" w:cs="Times New Roman"/>
          <w:sz w:val="24"/>
          <w:szCs w:val="24"/>
        </w:rPr>
        <w:t xml:space="preserve"> inhabiting the Oklahoma</w:t>
      </w:r>
      <w:r w:rsidR="007E6215">
        <w:rPr>
          <w:rFonts w:ascii="Times New Roman" w:hAnsi="Times New Roman" w:cs="Times New Roman"/>
          <w:sz w:val="24"/>
          <w:szCs w:val="24"/>
        </w:rPr>
        <w:t xml:space="preserve"> territory, Choctaw, Chickasaw, </w:t>
      </w:r>
      <w:r w:rsidR="00AE1CDA">
        <w:rPr>
          <w:rFonts w:ascii="Times New Roman" w:hAnsi="Times New Roman" w:cs="Times New Roman"/>
          <w:sz w:val="24"/>
          <w:szCs w:val="24"/>
        </w:rPr>
        <w:t>Cherokee</w:t>
      </w:r>
      <w:r w:rsidR="007E6215">
        <w:rPr>
          <w:rFonts w:ascii="Times New Roman" w:hAnsi="Times New Roman" w:cs="Times New Roman"/>
          <w:sz w:val="24"/>
          <w:szCs w:val="24"/>
        </w:rPr>
        <w:t xml:space="preserve">, </w:t>
      </w:r>
      <w:r w:rsidR="00AE1CDA">
        <w:rPr>
          <w:rFonts w:ascii="Times New Roman" w:hAnsi="Times New Roman" w:cs="Times New Roman"/>
          <w:sz w:val="24"/>
          <w:szCs w:val="24"/>
        </w:rPr>
        <w:t>Muskogee</w:t>
      </w:r>
      <w:r w:rsidR="007E6215">
        <w:rPr>
          <w:rFonts w:ascii="Times New Roman" w:hAnsi="Times New Roman" w:cs="Times New Roman"/>
          <w:sz w:val="24"/>
          <w:szCs w:val="24"/>
        </w:rPr>
        <w:t>, and Seminoles,</w:t>
      </w:r>
      <w:r w:rsidR="00851239" w:rsidRPr="00B53BFB">
        <w:rPr>
          <w:rFonts w:ascii="Times New Roman" w:hAnsi="Times New Roman" w:cs="Times New Roman"/>
          <w:sz w:val="24"/>
          <w:szCs w:val="24"/>
        </w:rPr>
        <w:t xml:space="preserve"> fought in every American conflict up to </w:t>
      </w:r>
      <w:r w:rsidR="00851239">
        <w:rPr>
          <w:rFonts w:ascii="Times New Roman" w:hAnsi="Times New Roman" w:cs="Times New Roman"/>
          <w:sz w:val="24"/>
          <w:szCs w:val="24"/>
        </w:rPr>
        <w:t>the Great War</w:t>
      </w:r>
      <w:r w:rsidR="00851239" w:rsidRPr="00B53BFB">
        <w:rPr>
          <w:rFonts w:ascii="Times New Roman" w:hAnsi="Times New Roman" w:cs="Times New Roman"/>
          <w:sz w:val="24"/>
          <w:szCs w:val="24"/>
        </w:rPr>
        <w:t xml:space="preserve">, most recently under General Pershing during </w:t>
      </w:r>
      <w:r w:rsidR="0062574D">
        <w:rPr>
          <w:rFonts w:ascii="Times New Roman" w:hAnsi="Times New Roman" w:cs="Times New Roman"/>
          <w:sz w:val="24"/>
          <w:szCs w:val="24"/>
        </w:rPr>
        <w:t xml:space="preserve">the </w:t>
      </w:r>
      <w:r w:rsidR="00E03E62">
        <w:rPr>
          <w:rFonts w:ascii="Times New Roman" w:hAnsi="Times New Roman" w:cs="Times New Roman"/>
          <w:sz w:val="24"/>
          <w:szCs w:val="24"/>
        </w:rPr>
        <w:t>previously discussed</w:t>
      </w:r>
      <w:r w:rsidR="00851239" w:rsidRPr="00B53BFB">
        <w:rPr>
          <w:rFonts w:ascii="Times New Roman" w:hAnsi="Times New Roman" w:cs="Times New Roman"/>
          <w:sz w:val="24"/>
          <w:szCs w:val="24"/>
        </w:rPr>
        <w:t xml:space="preserve"> Southern Border Crisis</w:t>
      </w:r>
      <w:r w:rsidR="00BC429F">
        <w:rPr>
          <w:rFonts w:ascii="Times New Roman" w:hAnsi="Times New Roman" w:cs="Times New Roman"/>
          <w:sz w:val="24"/>
          <w:szCs w:val="24"/>
        </w:rPr>
        <w:t>,</w:t>
      </w:r>
      <w:r w:rsidR="00851239" w:rsidRPr="00B53BFB">
        <w:rPr>
          <w:rFonts w:ascii="Times New Roman" w:hAnsi="Times New Roman" w:cs="Times New Roman"/>
          <w:sz w:val="24"/>
          <w:szCs w:val="24"/>
        </w:rPr>
        <w:t xml:space="preserve"> earning them the nickname “Pershing’s Pets.”</w:t>
      </w:r>
      <w:r w:rsidR="00851239" w:rsidRPr="00B53BFB">
        <w:rPr>
          <w:rStyle w:val="FootnoteReference"/>
          <w:rFonts w:ascii="Times New Roman" w:hAnsi="Times New Roman" w:cs="Times New Roman"/>
          <w:sz w:val="24"/>
          <w:szCs w:val="24"/>
        </w:rPr>
        <w:footnoteReference w:id="25"/>
      </w:r>
      <w:r w:rsidR="00851239" w:rsidRPr="00B53BFB">
        <w:rPr>
          <w:rFonts w:ascii="Times New Roman" w:hAnsi="Times New Roman" w:cs="Times New Roman"/>
          <w:sz w:val="24"/>
          <w:szCs w:val="24"/>
        </w:rPr>
        <w:t xml:space="preserve"> During this crisis, the United States executed another test of its military readiness to engage an enemy force on a national </w:t>
      </w:r>
      <w:r w:rsidR="00851239" w:rsidRPr="00B53BFB">
        <w:rPr>
          <w:rFonts w:ascii="Times New Roman" w:hAnsi="Times New Roman" w:cs="Times New Roman"/>
          <w:sz w:val="24"/>
          <w:szCs w:val="24"/>
        </w:rPr>
        <w:lastRenderedPageBreak/>
        <w:t xml:space="preserve">scale. </w:t>
      </w:r>
      <w:r w:rsidR="009C602A">
        <w:rPr>
          <w:rFonts w:ascii="Times New Roman" w:hAnsi="Times New Roman" w:cs="Times New Roman"/>
          <w:sz w:val="24"/>
          <w:szCs w:val="24"/>
        </w:rPr>
        <w:t xml:space="preserve">Even after the </w:t>
      </w:r>
      <w:r w:rsidR="001A229D">
        <w:rPr>
          <w:rFonts w:ascii="Times New Roman" w:hAnsi="Times New Roman" w:cs="Times New Roman"/>
          <w:sz w:val="24"/>
          <w:szCs w:val="24"/>
        </w:rPr>
        <w:t xml:space="preserve">successful </w:t>
      </w:r>
      <w:r w:rsidR="009C602A">
        <w:rPr>
          <w:rFonts w:ascii="Times New Roman" w:hAnsi="Times New Roman" w:cs="Times New Roman"/>
          <w:sz w:val="24"/>
          <w:szCs w:val="24"/>
        </w:rPr>
        <w:t xml:space="preserve">military </w:t>
      </w:r>
      <w:r w:rsidR="001A229D">
        <w:rPr>
          <w:rFonts w:ascii="Times New Roman" w:hAnsi="Times New Roman" w:cs="Times New Roman"/>
          <w:sz w:val="24"/>
          <w:szCs w:val="24"/>
        </w:rPr>
        <w:t>invasion against Mexico</w:t>
      </w:r>
      <w:r w:rsidR="006E6749">
        <w:rPr>
          <w:rFonts w:ascii="Times New Roman" w:hAnsi="Times New Roman" w:cs="Times New Roman"/>
          <w:sz w:val="24"/>
          <w:szCs w:val="24"/>
        </w:rPr>
        <w:t>,</w:t>
      </w:r>
      <w:r w:rsidR="00851239" w:rsidRPr="00B53BFB">
        <w:rPr>
          <w:rFonts w:ascii="Times New Roman" w:hAnsi="Times New Roman" w:cs="Times New Roman"/>
          <w:sz w:val="24"/>
          <w:szCs w:val="24"/>
        </w:rPr>
        <w:t xml:space="preserve"> </w:t>
      </w:r>
      <w:r w:rsidR="006E6749">
        <w:rPr>
          <w:rFonts w:ascii="Times New Roman" w:hAnsi="Times New Roman" w:cs="Times New Roman"/>
          <w:sz w:val="24"/>
          <w:szCs w:val="24"/>
        </w:rPr>
        <w:t xml:space="preserve">the constant </w:t>
      </w:r>
      <w:r w:rsidR="00E53A91">
        <w:rPr>
          <w:rFonts w:ascii="Times New Roman" w:hAnsi="Times New Roman" w:cs="Times New Roman"/>
          <w:sz w:val="24"/>
          <w:szCs w:val="24"/>
        </w:rPr>
        <w:t>violent</w:t>
      </w:r>
      <w:r w:rsidR="006E6749">
        <w:rPr>
          <w:rFonts w:ascii="Times New Roman" w:hAnsi="Times New Roman" w:cs="Times New Roman"/>
          <w:sz w:val="24"/>
          <w:szCs w:val="24"/>
        </w:rPr>
        <w:t xml:space="preserve"> disturbances along the border continued because </w:t>
      </w:r>
      <w:r w:rsidR="00994662">
        <w:rPr>
          <w:rFonts w:ascii="Times New Roman" w:hAnsi="Times New Roman" w:cs="Times New Roman"/>
          <w:sz w:val="24"/>
          <w:szCs w:val="24"/>
        </w:rPr>
        <w:t>of Pancho</w:t>
      </w:r>
      <w:r w:rsidR="00E53A91">
        <w:rPr>
          <w:rFonts w:ascii="Times New Roman" w:hAnsi="Times New Roman" w:cs="Times New Roman"/>
          <w:sz w:val="24"/>
          <w:szCs w:val="24"/>
        </w:rPr>
        <w:t xml:space="preserve"> Villa and his </w:t>
      </w:r>
      <w:r w:rsidR="00313841">
        <w:rPr>
          <w:rFonts w:ascii="Times New Roman" w:hAnsi="Times New Roman" w:cs="Times New Roman"/>
          <w:sz w:val="24"/>
          <w:szCs w:val="24"/>
        </w:rPr>
        <w:t>forces</w:t>
      </w:r>
      <w:r w:rsidR="00E53A91">
        <w:rPr>
          <w:rFonts w:ascii="Times New Roman" w:hAnsi="Times New Roman" w:cs="Times New Roman"/>
          <w:sz w:val="24"/>
          <w:szCs w:val="24"/>
        </w:rPr>
        <w:t xml:space="preserve"> executing raids </w:t>
      </w:r>
      <w:r w:rsidR="00D76D49">
        <w:rPr>
          <w:rFonts w:ascii="Times New Roman" w:hAnsi="Times New Roman" w:cs="Times New Roman"/>
          <w:sz w:val="24"/>
          <w:szCs w:val="24"/>
        </w:rPr>
        <w:t>of</w:t>
      </w:r>
      <w:r w:rsidR="00E53A91">
        <w:rPr>
          <w:rFonts w:ascii="Times New Roman" w:hAnsi="Times New Roman" w:cs="Times New Roman"/>
          <w:sz w:val="24"/>
          <w:szCs w:val="24"/>
        </w:rPr>
        <w:t xml:space="preserve"> </w:t>
      </w:r>
      <w:r w:rsidR="003A0B44">
        <w:rPr>
          <w:rFonts w:ascii="Times New Roman" w:hAnsi="Times New Roman" w:cs="Times New Roman"/>
          <w:sz w:val="24"/>
          <w:szCs w:val="24"/>
        </w:rPr>
        <w:t xml:space="preserve">Texas-Mexico </w:t>
      </w:r>
      <w:r w:rsidR="00E53A91">
        <w:rPr>
          <w:rFonts w:ascii="Times New Roman" w:hAnsi="Times New Roman" w:cs="Times New Roman"/>
          <w:sz w:val="24"/>
          <w:szCs w:val="24"/>
        </w:rPr>
        <w:t xml:space="preserve">border towns. To </w:t>
      </w:r>
      <w:r w:rsidR="00950624">
        <w:rPr>
          <w:rFonts w:ascii="Times New Roman" w:hAnsi="Times New Roman" w:cs="Times New Roman"/>
          <w:sz w:val="24"/>
          <w:szCs w:val="24"/>
        </w:rPr>
        <w:t xml:space="preserve">frustrate Villa’s raids and with the intent to capture him, General John J. Pershing led </w:t>
      </w:r>
      <w:r w:rsidR="00994662">
        <w:rPr>
          <w:rFonts w:ascii="Times New Roman" w:hAnsi="Times New Roman" w:cs="Times New Roman"/>
          <w:sz w:val="24"/>
          <w:szCs w:val="24"/>
        </w:rPr>
        <w:t>a</w:t>
      </w:r>
      <w:r w:rsidR="0046248A">
        <w:rPr>
          <w:rFonts w:ascii="Times New Roman" w:hAnsi="Times New Roman" w:cs="Times New Roman"/>
          <w:sz w:val="24"/>
          <w:szCs w:val="24"/>
        </w:rPr>
        <w:t xml:space="preserve">n </w:t>
      </w:r>
      <w:r w:rsidR="00893E7D">
        <w:rPr>
          <w:rFonts w:ascii="Times New Roman" w:hAnsi="Times New Roman" w:cs="Times New Roman"/>
          <w:sz w:val="24"/>
          <w:szCs w:val="24"/>
        </w:rPr>
        <w:t>a</w:t>
      </w:r>
      <w:r w:rsidR="0046248A">
        <w:rPr>
          <w:rFonts w:ascii="Times New Roman" w:hAnsi="Times New Roman" w:cs="Times New Roman"/>
          <w:sz w:val="24"/>
          <w:szCs w:val="24"/>
        </w:rPr>
        <w:t xml:space="preserve">rmy known as the Punitive Expedition to </w:t>
      </w:r>
      <w:r w:rsidR="00A553DC">
        <w:rPr>
          <w:rFonts w:ascii="Times New Roman" w:hAnsi="Times New Roman" w:cs="Times New Roman"/>
          <w:sz w:val="24"/>
          <w:szCs w:val="24"/>
        </w:rPr>
        <w:t>the</w:t>
      </w:r>
      <w:r w:rsidR="00173F36">
        <w:rPr>
          <w:rFonts w:ascii="Times New Roman" w:hAnsi="Times New Roman" w:cs="Times New Roman"/>
          <w:sz w:val="24"/>
          <w:szCs w:val="24"/>
        </w:rPr>
        <w:t xml:space="preserve"> southern border.</w:t>
      </w:r>
      <w:r w:rsidR="00994662">
        <w:rPr>
          <w:rFonts w:ascii="Times New Roman" w:hAnsi="Times New Roman" w:cs="Times New Roman"/>
          <w:sz w:val="24"/>
          <w:szCs w:val="24"/>
        </w:rPr>
        <w:t xml:space="preserve"> </w:t>
      </w:r>
      <w:r w:rsidR="00E53A91">
        <w:rPr>
          <w:rFonts w:ascii="Times New Roman" w:hAnsi="Times New Roman" w:cs="Times New Roman"/>
          <w:sz w:val="24"/>
          <w:szCs w:val="24"/>
        </w:rPr>
        <w:t xml:space="preserve"> </w:t>
      </w:r>
      <w:r w:rsidR="00851239">
        <w:rPr>
          <w:rFonts w:ascii="Times New Roman" w:hAnsi="Times New Roman" w:cs="Times New Roman"/>
          <w:sz w:val="24"/>
          <w:szCs w:val="24"/>
        </w:rPr>
        <w:t xml:space="preserve"> </w:t>
      </w:r>
      <w:r w:rsidR="00851239" w:rsidRPr="00B53BFB">
        <w:rPr>
          <w:rFonts w:ascii="Times New Roman" w:hAnsi="Times New Roman" w:cs="Times New Roman"/>
          <w:sz w:val="24"/>
          <w:szCs w:val="24"/>
        </w:rPr>
        <w:t xml:space="preserve">Due to Native Americans’ familiarity with the </w:t>
      </w:r>
      <w:r w:rsidR="00A553DC">
        <w:rPr>
          <w:rFonts w:ascii="Times New Roman" w:hAnsi="Times New Roman" w:cs="Times New Roman"/>
          <w:sz w:val="24"/>
          <w:szCs w:val="24"/>
        </w:rPr>
        <w:t>border region</w:t>
      </w:r>
      <w:r w:rsidR="00851239" w:rsidRPr="00B53BFB">
        <w:rPr>
          <w:rFonts w:ascii="Times New Roman" w:hAnsi="Times New Roman" w:cs="Times New Roman"/>
          <w:sz w:val="24"/>
          <w:szCs w:val="24"/>
        </w:rPr>
        <w:t xml:space="preserve">, General Pershing created scouting units comprised entirely of </w:t>
      </w:r>
      <w:r w:rsidR="00851239">
        <w:rPr>
          <w:rFonts w:ascii="Times New Roman" w:hAnsi="Times New Roman" w:cs="Times New Roman"/>
          <w:sz w:val="24"/>
          <w:szCs w:val="24"/>
        </w:rPr>
        <w:t>Native Americans</w:t>
      </w:r>
      <w:r w:rsidR="009251A1">
        <w:rPr>
          <w:rFonts w:ascii="Times New Roman" w:hAnsi="Times New Roman" w:cs="Times New Roman"/>
          <w:sz w:val="24"/>
          <w:szCs w:val="24"/>
        </w:rPr>
        <w:t>, many of whom came from the Five Tribes in Oklahoma</w:t>
      </w:r>
      <w:r w:rsidR="00851239" w:rsidRPr="00B53BFB">
        <w:rPr>
          <w:rFonts w:ascii="Times New Roman" w:hAnsi="Times New Roman" w:cs="Times New Roman"/>
          <w:sz w:val="24"/>
          <w:szCs w:val="24"/>
        </w:rPr>
        <w:t xml:space="preserve">. </w:t>
      </w:r>
    </w:p>
    <w:p w14:paraId="24CBE172" w14:textId="05B8878B" w:rsidR="00251D60" w:rsidRDefault="00FE0C71"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addition to the Oklahoma Army National Guard</w:t>
      </w:r>
      <w:r w:rsidR="006F27C8">
        <w:rPr>
          <w:rFonts w:ascii="Times New Roman" w:hAnsi="Times New Roman" w:cs="Times New Roman"/>
          <w:sz w:val="24"/>
          <w:szCs w:val="24"/>
        </w:rPr>
        <w:t xml:space="preserve"> troops</w:t>
      </w:r>
      <w:r>
        <w:rPr>
          <w:rFonts w:ascii="Times New Roman" w:hAnsi="Times New Roman" w:cs="Times New Roman"/>
          <w:sz w:val="24"/>
          <w:szCs w:val="24"/>
        </w:rPr>
        <w:t xml:space="preserve"> sent to assist at the border</w:t>
      </w:r>
      <w:r w:rsidR="0076530F">
        <w:rPr>
          <w:rFonts w:ascii="Times New Roman" w:hAnsi="Times New Roman" w:cs="Times New Roman"/>
          <w:sz w:val="24"/>
          <w:szCs w:val="24"/>
        </w:rPr>
        <w:t xml:space="preserve">, the </w:t>
      </w:r>
      <w:r w:rsidR="00EE70C8">
        <w:rPr>
          <w:rFonts w:ascii="Times New Roman" w:hAnsi="Times New Roman" w:cs="Times New Roman"/>
          <w:sz w:val="24"/>
          <w:szCs w:val="24"/>
        </w:rPr>
        <w:t>U.S. ord</w:t>
      </w:r>
      <w:r w:rsidR="003D302F">
        <w:rPr>
          <w:rFonts w:ascii="Times New Roman" w:hAnsi="Times New Roman" w:cs="Times New Roman"/>
          <w:sz w:val="24"/>
          <w:szCs w:val="24"/>
        </w:rPr>
        <w:t xml:space="preserve">ered the </w:t>
      </w:r>
      <w:r w:rsidR="0076530F">
        <w:rPr>
          <w:rFonts w:ascii="Times New Roman" w:hAnsi="Times New Roman" w:cs="Times New Roman"/>
          <w:sz w:val="24"/>
          <w:szCs w:val="24"/>
        </w:rPr>
        <w:t xml:space="preserve">first military aviation assets </w:t>
      </w:r>
      <w:r w:rsidR="00E154FE">
        <w:rPr>
          <w:rFonts w:ascii="Times New Roman" w:hAnsi="Times New Roman" w:cs="Times New Roman"/>
          <w:sz w:val="24"/>
          <w:szCs w:val="24"/>
        </w:rPr>
        <w:t>housed at Fort Sill, Oklahoma</w:t>
      </w:r>
      <w:r w:rsidR="003740D2">
        <w:rPr>
          <w:rFonts w:ascii="Times New Roman" w:hAnsi="Times New Roman" w:cs="Times New Roman"/>
          <w:sz w:val="24"/>
          <w:szCs w:val="24"/>
        </w:rPr>
        <w:t>,</w:t>
      </w:r>
      <w:r w:rsidR="00E154FE">
        <w:rPr>
          <w:rFonts w:ascii="Times New Roman" w:hAnsi="Times New Roman" w:cs="Times New Roman"/>
          <w:sz w:val="24"/>
          <w:szCs w:val="24"/>
        </w:rPr>
        <w:t xml:space="preserve"> to </w:t>
      </w:r>
      <w:r w:rsidR="00FD0853">
        <w:rPr>
          <w:rFonts w:ascii="Times New Roman" w:hAnsi="Times New Roman" w:cs="Times New Roman"/>
          <w:sz w:val="24"/>
          <w:szCs w:val="24"/>
        </w:rPr>
        <w:t xml:space="preserve">mobilize at the U.S.-Mexico border and </w:t>
      </w:r>
      <w:r w:rsidR="00B60A85">
        <w:rPr>
          <w:rFonts w:ascii="Times New Roman" w:hAnsi="Times New Roman" w:cs="Times New Roman"/>
          <w:sz w:val="24"/>
          <w:szCs w:val="24"/>
        </w:rPr>
        <w:t>conduct</w:t>
      </w:r>
      <w:r w:rsidR="00E154FE">
        <w:rPr>
          <w:rFonts w:ascii="Times New Roman" w:hAnsi="Times New Roman" w:cs="Times New Roman"/>
          <w:sz w:val="24"/>
          <w:szCs w:val="24"/>
        </w:rPr>
        <w:t xml:space="preserve"> reconnaissance </w:t>
      </w:r>
      <w:r w:rsidR="00B60A85">
        <w:rPr>
          <w:rFonts w:ascii="Times New Roman" w:hAnsi="Times New Roman" w:cs="Times New Roman"/>
          <w:sz w:val="24"/>
          <w:szCs w:val="24"/>
        </w:rPr>
        <w:t xml:space="preserve">missions for General Pershing and his ground forces. </w:t>
      </w:r>
      <w:r w:rsidR="00B914BC" w:rsidRPr="00B914BC">
        <w:rPr>
          <w:rFonts w:ascii="Times New Roman" w:hAnsi="Times New Roman" w:cs="Times New Roman"/>
          <w:sz w:val="24"/>
          <w:szCs w:val="24"/>
        </w:rPr>
        <w:t>Captain Benjamin Foulois commanded the 1st Aero Squadron</w:t>
      </w:r>
      <w:r w:rsidR="00F419F1">
        <w:rPr>
          <w:rFonts w:ascii="Times New Roman" w:hAnsi="Times New Roman" w:cs="Times New Roman"/>
          <w:sz w:val="24"/>
          <w:szCs w:val="24"/>
        </w:rPr>
        <w:t>.</w:t>
      </w:r>
      <w:r w:rsidR="00F419F1">
        <w:rPr>
          <w:rStyle w:val="FootnoteReference"/>
          <w:rFonts w:ascii="Times New Roman" w:hAnsi="Times New Roman" w:cs="Times New Roman"/>
          <w:sz w:val="24"/>
          <w:szCs w:val="24"/>
        </w:rPr>
        <w:footnoteReference w:id="26"/>
      </w:r>
      <w:r w:rsidR="00062991">
        <w:rPr>
          <w:rFonts w:ascii="Times New Roman" w:hAnsi="Times New Roman" w:cs="Times New Roman"/>
          <w:sz w:val="24"/>
          <w:szCs w:val="24"/>
        </w:rPr>
        <w:t xml:space="preserve"> Utilizing the </w:t>
      </w:r>
      <w:r w:rsidR="00D25DA6">
        <w:rPr>
          <w:rFonts w:ascii="Times New Roman" w:hAnsi="Times New Roman" w:cs="Times New Roman"/>
          <w:sz w:val="24"/>
          <w:szCs w:val="24"/>
        </w:rPr>
        <w:t xml:space="preserve">Curtis JN-3 biplanes, the squadron conducted several missions under General Pershing’s command, providing successful reconnaissance in support of </w:t>
      </w:r>
      <w:r w:rsidR="00922AF4">
        <w:rPr>
          <w:rFonts w:ascii="Times New Roman" w:hAnsi="Times New Roman" w:cs="Times New Roman"/>
          <w:sz w:val="24"/>
          <w:szCs w:val="24"/>
        </w:rPr>
        <w:t>the Punitive Expedition ground assets</w:t>
      </w:r>
      <w:r w:rsidR="002612CF">
        <w:rPr>
          <w:rFonts w:ascii="Times New Roman" w:hAnsi="Times New Roman" w:cs="Times New Roman"/>
          <w:sz w:val="24"/>
          <w:szCs w:val="24"/>
        </w:rPr>
        <w:t>; after</w:t>
      </w:r>
      <w:r w:rsidR="00922AF4">
        <w:rPr>
          <w:rFonts w:ascii="Times New Roman" w:hAnsi="Times New Roman" w:cs="Times New Roman"/>
          <w:sz w:val="24"/>
          <w:szCs w:val="24"/>
        </w:rPr>
        <w:t xml:space="preserve"> returning to Fort Sill, the squadron trained on</w:t>
      </w:r>
      <w:r w:rsidR="00186BCD">
        <w:rPr>
          <w:rFonts w:ascii="Times New Roman" w:hAnsi="Times New Roman" w:cs="Times New Roman"/>
          <w:sz w:val="24"/>
          <w:szCs w:val="24"/>
        </w:rPr>
        <w:t xml:space="preserve"> planes, balloons, and other aerial observation equipment.</w:t>
      </w:r>
      <w:r w:rsidR="00787D19">
        <w:rPr>
          <w:rFonts w:ascii="Times New Roman" w:hAnsi="Times New Roman" w:cs="Times New Roman"/>
          <w:sz w:val="24"/>
          <w:szCs w:val="24"/>
        </w:rPr>
        <w:t xml:space="preserve"> </w:t>
      </w:r>
      <w:r w:rsidR="00461C33">
        <w:rPr>
          <w:rFonts w:ascii="Times New Roman" w:hAnsi="Times New Roman" w:cs="Times New Roman"/>
          <w:sz w:val="24"/>
          <w:szCs w:val="24"/>
        </w:rPr>
        <w:t xml:space="preserve">With the location of the U.S. Army’s initial aviation assets and training facilities, Oklahoma could </w:t>
      </w:r>
      <w:r w:rsidR="00A0799C">
        <w:rPr>
          <w:rFonts w:ascii="Times New Roman" w:hAnsi="Times New Roman" w:cs="Times New Roman"/>
          <w:sz w:val="24"/>
          <w:szCs w:val="24"/>
        </w:rPr>
        <w:t xml:space="preserve">loosely </w:t>
      </w:r>
      <w:r w:rsidR="00461C33">
        <w:rPr>
          <w:rFonts w:ascii="Times New Roman" w:hAnsi="Times New Roman" w:cs="Times New Roman"/>
          <w:sz w:val="24"/>
          <w:szCs w:val="24"/>
        </w:rPr>
        <w:t xml:space="preserve">be </w:t>
      </w:r>
      <w:r w:rsidR="00A0799C">
        <w:rPr>
          <w:rFonts w:ascii="Times New Roman" w:hAnsi="Times New Roman" w:cs="Times New Roman"/>
          <w:sz w:val="24"/>
          <w:szCs w:val="24"/>
        </w:rPr>
        <w:t>recognized</w:t>
      </w:r>
      <w:r w:rsidR="00292A1D">
        <w:rPr>
          <w:rFonts w:ascii="Times New Roman" w:hAnsi="Times New Roman" w:cs="Times New Roman"/>
          <w:sz w:val="24"/>
          <w:szCs w:val="24"/>
        </w:rPr>
        <w:t xml:space="preserve"> </w:t>
      </w:r>
      <w:r w:rsidR="004C6AF7">
        <w:rPr>
          <w:rFonts w:ascii="Times New Roman" w:hAnsi="Times New Roman" w:cs="Times New Roman"/>
          <w:sz w:val="24"/>
          <w:szCs w:val="24"/>
        </w:rPr>
        <w:t xml:space="preserve">as </w:t>
      </w:r>
      <w:r w:rsidR="00292A1D">
        <w:rPr>
          <w:rFonts w:ascii="Times New Roman" w:hAnsi="Times New Roman" w:cs="Times New Roman"/>
          <w:sz w:val="24"/>
          <w:szCs w:val="24"/>
        </w:rPr>
        <w:t xml:space="preserve">the </w:t>
      </w:r>
      <w:r w:rsidR="000D02A5">
        <w:rPr>
          <w:rFonts w:ascii="Times New Roman" w:hAnsi="Times New Roman" w:cs="Times New Roman"/>
          <w:sz w:val="24"/>
          <w:szCs w:val="24"/>
        </w:rPr>
        <w:t>birthplace</w:t>
      </w:r>
      <w:r w:rsidR="00292A1D">
        <w:rPr>
          <w:rFonts w:ascii="Times New Roman" w:hAnsi="Times New Roman" w:cs="Times New Roman"/>
          <w:sz w:val="24"/>
          <w:szCs w:val="24"/>
        </w:rPr>
        <w:t xml:space="preserve"> of U.S. military aviation.</w:t>
      </w:r>
    </w:p>
    <w:p w14:paraId="5041AC73" w14:textId="7113AC85" w:rsidR="00BD4950" w:rsidRPr="00B53BFB" w:rsidRDefault="009D71AB"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After several days of confusion </w:t>
      </w:r>
      <w:r w:rsidR="009F5E47">
        <w:rPr>
          <w:rFonts w:ascii="Times New Roman" w:hAnsi="Times New Roman" w:cs="Times New Roman"/>
          <w:sz w:val="24"/>
          <w:szCs w:val="24"/>
        </w:rPr>
        <w:t>about</w:t>
      </w:r>
      <w:r w:rsidRPr="00B53BFB">
        <w:rPr>
          <w:rFonts w:ascii="Times New Roman" w:hAnsi="Times New Roman" w:cs="Times New Roman"/>
          <w:sz w:val="24"/>
          <w:szCs w:val="24"/>
        </w:rPr>
        <w:t xml:space="preserve"> where to mobilize </w:t>
      </w:r>
      <w:r w:rsidR="00606AEF">
        <w:rPr>
          <w:rFonts w:ascii="Times New Roman" w:hAnsi="Times New Roman" w:cs="Times New Roman"/>
          <w:sz w:val="24"/>
          <w:szCs w:val="24"/>
        </w:rPr>
        <w:t xml:space="preserve">Oklahoma’s </w:t>
      </w:r>
      <w:r w:rsidRPr="00B53BFB">
        <w:rPr>
          <w:rFonts w:ascii="Times New Roman" w:hAnsi="Times New Roman" w:cs="Times New Roman"/>
          <w:sz w:val="24"/>
          <w:szCs w:val="24"/>
        </w:rPr>
        <w:t xml:space="preserve">National Guard, </w:t>
      </w:r>
      <w:r w:rsidR="00381A6C" w:rsidRPr="00B53BFB">
        <w:rPr>
          <w:rFonts w:ascii="Times New Roman" w:hAnsi="Times New Roman" w:cs="Times New Roman"/>
          <w:sz w:val="24"/>
          <w:szCs w:val="24"/>
        </w:rPr>
        <w:t xml:space="preserve">Secretary of War Newton D. Baker informed Governor Williams that the mobilization center </w:t>
      </w:r>
      <w:r w:rsidR="00CE62EE">
        <w:rPr>
          <w:rFonts w:ascii="Times New Roman" w:hAnsi="Times New Roman" w:cs="Times New Roman"/>
          <w:sz w:val="24"/>
          <w:szCs w:val="24"/>
        </w:rPr>
        <w:t>would</w:t>
      </w:r>
      <w:r w:rsidR="00381A6C" w:rsidRPr="00B53BFB">
        <w:rPr>
          <w:rFonts w:ascii="Times New Roman" w:hAnsi="Times New Roman" w:cs="Times New Roman"/>
          <w:sz w:val="24"/>
          <w:szCs w:val="24"/>
        </w:rPr>
        <w:t xml:space="preserve"> be in Chandler</w:t>
      </w:r>
      <w:r w:rsidR="008F1269" w:rsidRPr="00B53BFB">
        <w:rPr>
          <w:rFonts w:ascii="Times New Roman" w:hAnsi="Times New Roman" w:cs="Times New Roman"/>
          <w:sz w:val="24"/>
          <w:szCs w:val="24"/>
        </w:rPr>
        <w:t>, Oklahoma</w:t>
      </w:r>
      <w:r w:rsidR="00527682">
        <w:rPr>
          <w:rFonts w:ascii="Times New Roman" w:hAnsi="Times New Roman" w:cs="Times New Roman"/>
          <w:sz w:val="24"/>
          <w:szCs w:val="24"/>
        </w:rPr>
        <w:t>,</w:t>
      </w:r>
      <w:r w:rsidR="002612CF">
        <w:rPr>
          <w:rFonts w:ascii="Times New Roman" w:hAnsi="Times New Roman" w:cs="Times New Roman"/>
          <w:sz w:val="24"/>
          <w:szCs w:val="24"/>
        </w:rPr>
        <w:t xml:space="preserve"> </w:t>
      </w:r>
      <w:r w:rsidR="00381A6C" w:rsidRPr="00B53BFB">
        <w:rPr>
          <w:rFonts w:ascii="Times New Roman" w:hAnsi="Times New Roman" w:cs="Times New Roman"/>
          <w:sz w:val="24"/>
          <w:szCs w:val="24"/>
        </w:rPr>
        <w:t xml:space="preserve">since </w:t>
      </w:r>
      <w:r w:rsidR="00527682">
        <w:rPr>
          <w:rFonts w:ascii="Times New Roman" w:hAnsi="Times New Roman" w:cs="Times New Roman"/>
          <w:sz w:val="24"/>
          <w:szCs w:val="24"/>
        </w:rPr>
        <w:t xml:space="preserve">the </w:t>
      </w:r>
      <w:r w:rsidR="00D00E68" w:rsidRPr="00B53BFB">
        <w:rPr>
          <w:rFonts w:ascii="Times New Roman" w:hAnsi="Times New Roman" w:cs="Times New Roman"/>
          <w:sz w:val="24"/>
          <w:szCs w:val="24"/>
        </w:rPr>
        <w:t xml:space="preserve">federal </w:t>
      </w:r>
      <w:r w:rsidR="00D8616A">
        <w:rPr>
          <w:rFonts w:ascii="Times New Roman" w:hAnsi="Times New Roman" w:cs="Times New Roman"/>
          <w:sz w:val="24"/>
          <w:szCs w:val="24"/>
        </w:rPr>
        <w:t>government already sent the supplies</w:t>
      </w:r>
      <w:r w:rsidR="00527682">
        <w:rPr>
          <w:rFonts w:ascii="Times New Roman" w:hAnsi="Times New Roman" w:cs="Times New Roman"/>
          <w:sz w:val="24"/>
          <w:szCs w:val="24"/>
        </w:rPr>
        <w:t xml:space="preserve"> there</w:t>
      </w:r>
      <w:r w:rsidR="00D00E68" w:rsidRPr="00B53BFB">
        <w:rPr>
          <w:rFonts w:ascii="Times New Roman" w:hAnsi="Times New Roman" w:cs="Times New Roman"/>
          <w:sz w:val="24"/>
          <w:szCs w:val="24"/>
        </w:rPr>
        <w:t xml:space="preserve"> for the Guard</w:t>
      </w:r>
      <w:r w:rsidR="00527682">
        <w:rPr>
          <w:rFonts w:ascii="Times New Roman" w:hAnsi="Times New Roman" w:cs="Times New Roman"/>
          <w:sz w:val="24"/>
          <w:szCs w:val="24"/>
        </w:rPr>
        <w:t>’s use</w:t>
      </w:r>
      <w:r w:rsidR="00D00E68" w:rsidRPr="00B53BFB">
        <w:rPr>
          <w:rFonts w:ascii="Times New Roman" w:hAnsi="Times New Roman" w:cs="Times New Roman"/>
          <w:sz w:val="24"/>
          <w:szCs w:val="24"/>
        </w:rPr>
        <w:t>.</w:t>
      </w:r>
      <w:r w:rsidR="00D00E68" w:rsidRPr="00B53BFB">
        <w:rPr>
          <w:rStyle w:val="FootnoteReference"/>
          <w:rFonts w:ascii="Times New Roman" w:hAnsi="Times New Roman" w:cs="Times New Roman"/>
          <w:sz w:val="24"/>
          <w:szCs w:val="24"/>
        </w:rPr>
        <w:footnoteReference w:id="27"/>
      </w:r>
      <w:r w:rsidR="00A576CE" w:rsidRPr="00B53BFB">
        <w:rPr>
          <w:rFonts w:ascii="Times New Roman" w:hAnsi="Times New Roman" w:cs="Times New Roman"/>
          <w:sz w:val="24"/>
          <w:szCs w:val="24"/>
        </w:rPr>
        <w:t xml:space="preserve"> Eventually, the 1</w:t>
      </w:r>
      <w:r w:rsidR="00A576CE" w:rsidRPr="00B53BFB">
        <w:rPr>
          <w:rFonts w:ascii="Times New Roman" w:hAnsi="Times New Roman" w:cs="Times New Roman"/>
          <w:sz w:val="24"/>
          <w:szCs w:val="24"/>
          <w:vertAlign w:val="superscript"/>
        </w:rPr>
        <w:t>st</w:t>
      </w:r>
      <w:r w:rsidR="00A576CE" w:rsidRPr="00B53BFB">
        <w:rPr>
          <w:rFonts w:ascii="Times New Roman" w:hAnsi="Times New Roman" w:cs="Times New Roman"/>
          <w:sz w:val="24"/>
          <w:szCs w:val="24"/>
        </w:rPr>
        <w:t xml:space="preserve"> Oklahoma Regiment was fully formed with 1,330 </w:t>
      </w:r>
      <w:r w:rsidR="00995CCB" w:rsidRPr="00B53BFB">
        <w:rPr>
          <w:rFonts w:ascii="Times New Roman" w:hAnsi="Times New Roman" w:cs="Times New Roman"/>
          <w:sz w:val="24"/>
          <w:szCs w:val="24"/>
        </w:rPr>
        <w:t xml:space="preserve">men </w:t>
      </w:r>
      <w:r w:rsidR="00995CCB" w:rsidRPr="00B53BFB">
        <w:rPr>
          <w:rFonts w:ascii="Times New Roman" w:hAnsi="Times New Roman" w:cs="Times New Roman"/>
          <w:sz w:val="24"/>
          <w:szCs w:val="24"/>
        </w:rPr>
        <w:lastRenderedPageBreak/>
        <w:t>led</w:t>
      </w:r>
      <w:r w:rsidR="00A576CE" w:rsidRPr="00B53BFB">
        <w:rPr>
          <w:rFonts w:ascii="Times New Roman" w:hAnsi="Times New Roman" w:cs="Times New Roman"/>
          <w:sz w:val="24"/>
          <w:szCs w:val="24"/>
        </w:rPr>
        <w:t xml:space="preserve"> by Colonel</w:t>
      </w:r>
      <w:r w:rsidR="00F0607E" w:rsidRPr="00B53BFB">
        <w:rPr>
          <w:rFonts w:ascii="Times New Roman" w:hAnsi="Times New Roman" w:cs="Times New Roman"/>
          <w:sz w:val="24"/>
          <w:szCs w:val="24"/>
        </w:rPr>
        <w:t xml:space="preserve"> Roy Hoffman.</w:t>
      </w:r>
      <w:r w:rsidR="009B6B4E" w:rsidRPr="00B53BFB">
        <w:rPr>
          <w:rStyle w:val="FootnoteReference"/>
          <w:rFonts w:ascii="Times New Roman" w:hAnsi="Times New Roman" w:cs="Times New Roman"/>
          <w:sz w:val="24"/>
          <w:szCs w:val="24"/>
        </w:rPr>
        <w:footnoteReference w:id="28"/>
      </w:r>
      <w:r w:rsidR="00A8488F">
        <w:rPr>
          <w:rFonts w:ascii="Times New Roman" w:hAnsi="Times New Roman" w:cs="Times New Roman"/>
          <w:sz w:val="24"/>
          <w:szCs w:val="24"/>
        </w:rPr>
        <w:t xml:space="preserve"> </w:t>
      </w:r>
      <w:r w:rsidR="004B1C3E">
        <w:rPr>
          <w:rFonts w:ascii="Times New Roman" w:hAnsi="Times New Roman" w:cs="Times New Roman"/>
          <w:sz w:val="24"/>
          <w:szCs w:val="24"/>
        </w:rPr>
        <w:t>Hoffman would later command the 93</w:t>
      </w:r>
      <w:r w:rsidR="004B1C3E" w:rsidRPr="004B1C3E">
        <w:rPr>
          <w:rFonts w:ascii="Times New Roman" w:hAnsi="Times New Roman" w:cs="Times New Roman"/>
          <w:sz w:val="24"/>
          <w:szCs w:val="24"/>
          <w:vertAlign w:val="superscript"/>
        </w:rPr>
        <w:t>rd</w:t>
      </w:r>
      <w:r w:rsidR="004B1C3E">
        <w:rPr>
          <w:rFonts w:ascii="Times New Roman" w:hAnsi="Times New Roman" w:cs="Times New Roman"/>
          <w:sz w:val="24"/>
          <w:szCs w:val="24"/>
        </w:rPr>
        <w:t xml:space="preserve"> ID</w:t>
      </w:r>
      <w:r w:rsidR="00F52FFF">
        <w:rPr>
          <w:rFonts w:ascii="Times New Roman" w:hAnsi="Times New Roman" w:cs="Times New Roman"/>
          <w:sz w:val="24"/>
          <w:szCs w:val="24"/>
        </w:rPr>
        <w:t xml:space="preserve">, one of the </w:t>
      </w:r>
      <w:r w:rsidR="00A8488F">
        <w:rPr>
          <w:rFonts w:ascii="Times New Roman" w:hAnsi="Times New Roman" w:cs="Times New Roman"/>
          <w:sz w:val="24"/>
          <w:szCs w:val="24"/>
        </w:rPr>
        <w:t>all-Black</w:t>
      </w:r>
      <w:r w:rsidR="00F52FFF">
        <w:rPr>
          <w:rFonts w:ascii="Times New Roman" w:hAnsi="Times New Roman" w:cs="Times New Roman"/>
          <w:sz w:val="24"/>
          <w:szCs w:val="24"/>
        </w:rPr>
        <w:t xml:space="preserve"> divisions in the Great War.</w:t>
      </w:r>
      <w:r w:rsidR="00862B04" w:rsidRPr="00B53BFB">
        <w:rPr>
          <w:rFonts w:ascii="Times New Roman" w:hAnsi="Times New Roman" w:cs="Times New Roman"/>
          <w:sz w:val="24"/>
          <w:szCs w:val="24"/>
        </w:rPr>
        <w:t xml:space="preserve"> Starting </w:t>
      </w:r>
      <w:r w:rsidR="00893E7D">
        <w:rPr>
          <w:rFonts w:ascii="Times New Roman" w:hAnsi="Times New Roman" w:cs="Times New Roman"/>
          <w:sz w:val="24"/>
          <w:szCs w:val="24"/>
        </w:rPr>
        <w:t xml:space="preserve">in </w:t>
      </w:r>
      <w:r w:rsidR="00862B04" w:rsidRPr="00B53BFB">
        <w:rPr>
          <w:rFonts w:ascii="Times New Roman" w:hAnsi="Times New Roman" w:cs="Times New Roman"/>
          <w:sz w:val="24"/>
          <w:szCs w:val="24"/>
        </w:rPr>
        <w:t>mid-July</w:t>
      </w:r>
      <w:r w:rsidR="00134C6A">
        <w:rPr>
          <w:rFonts w:ascii="Times New Roman" w:hAnsi="Times New Roman" w:cs="Times New Roman"/>
          <w:sz w:val="24"/>
          <w:szCs w:val="24"/>
        </w:rPr>
        <w:t xml:space="preserve"> 1916</w:t>
      </w:r>
      <w:r w:rsidR="00862B04" w:rsidRPr="00B53BFB">
        <w:rPr>
          <w:rFonts w:ascii="Times New Roman" w:hAnsi="Times New Roman" w:cs="Times New Roman"/>
          <w:sz w:val="24"/>
          <w:szCs w:val="24"/>
        </w:rPr>
        <w:t xml:space="preserve">, the OKNG </w:t>
      </w:r>
      <w:r w:rsidR="008F27FC" w:rsidRPr="00B53BFB">
        <w:rPr>
          <w:rFonts w:ascii="Times New Roman" w:hAnsi="Times New Roman" w:cs="Times New Roman"/>
          <w:sz w:val="24"/>
          <w:szCs w:val="24"/>
        </w:rPr>
        <w:t xml:space="preserve">embarked </w:t>
      </w:r>
      <w:r w:rsidR="00893E7D">
        <w:rPr>
          <w:rFonts w:ascii="Times New Roman" w:hAnsi="Times New Roman" w:cs="Times New Roman"/>
          <w:sz w:val="24"/>
          <w:szCs w:val="24"/>
        </w:rPr>
        <w:t>on</w:t>
      </w:r>
      <w:r w:rsidR="008F27FC" w:rsidRPr="00B53BFB">
        <w:rPr>
          <w:rFonts w:ascii="Times New Roman" w:hAnsi="Times New Roman" w:cs="Times New Roman"/>
          <w:sz w:val="24"/>
          <w:szCs w:val="24"/>
        </w:rPr>
        <w:t xml:space="preserve"> their assigned posts along the </w:t>
      </w:r>
      <w:r w:rsidR="00620DD5">
        <w:rPr>
          <w:rFonts w:ascii="Times New Roman" w:hAnsi="Times New Roman" w:cs="Times New Roman"/>
          <w:sz w:val="24"/>
          <w:szCs w:val="24"/>
        </w:rPr>
        <w:t>southwest</w:t>
      </w:r>
      <w:r w:rsidR="008F27FC" w:rsidRPr="00B53BFB">
        <w:rPr>
          <w:rFonts w:ascii="Times New Roman" w:hAnsi="Times New Roman" w:cs="Times New Roman"/>
          <w:sz w:val="24"/>
          <w:szCs w:val="24"/>
        </w:rPr>
        <w:t xml:space="preserve"> Texas border.</w:t>
      </w:r>
      <w:r w:rsidR="007B66CE" w:rsidRPr="00B53BFB">
        <w:rPr>
          <w:rFonts w:ascii="Times New Roman" w:hAnsi="Times New Roman" w:cs="Times New Roman"/>
          <w:sz w:val="24"/>
          <w:szCs w:val="24"/>
        </w:rPr>
        <w:t xml:space="preserve"> By mid-August, the entire regiment was positioned along the border.</w:t>
      </w:r>
      <w:r w:rsidR="00504940" w:rsidRPr="00B53BFB">
        <w:rPr>
          <w:rFonts w:ascii="Times New Roman" w:hAnsi="Times New Roman" w:cs="Times New Roman"/>
          <w:sz w:val="24"/>
          <w:szCs w:val="24"/>
        </w:rPr>
        <w:t xml:space="preserve"> After several months of executing joint war games with the </w:t>
      </w:r>
      <w:r w:rsidR="008B6A49">
        <w:rPr>
          <w:rFonts w:ascii="Times New Roman" w:hAnsi="Times New Roman" w:cs="Times New Roman"/>
          <w:sz w:val="24"/>
          <w:szCs w:val="24"/>
        </w:rPr>
        <w:t xml:space="preserve">army </w:t>
      </w:r>
      <w:r w:rsidR="00504940" w:rsidRPr="00B53BFB">
        <w:rPr>
          <w:rFonts w:ascii="Times New Roman" w:hAnsi="Times New Roman" w:cs="Times New Roman"/>
          <w:sz w:val="24"/>
          <w:szCs w:val="24"/>
        </w:rPr>
        <w:t>Regulars</w:t>
      </w:r>
      <w:r w:rsidR="007319AC" w:rsidRPr="00B53BFB">
        <w:rPr>
          <w:rFonts w:ascii="Times New Roman" w:hAnsi="Times New Roman" w:cs="Times New Roman"/>
          <w:sz w:val="24"/>
          <w:szCs w:val="24"/>
        </w:rPr>
        <w:t xml:space="preserve">, minimal border patrols, and </w:t>
      </w:r>
      <w:r w:rsidR="00014AD3" w:rsidRPr="00B53BFB">
        <w:rPr>
          <w:rFonts w:ascii="Times New Roman" w:hAnsi="Times New Roman" w:cs="Times New Roman"/>
          <w:sz w:val="24"/>
          <w:szCs w:val="24"/>
        </w:rPr>
        <w:t>lots of</w:t>
      </w:r>
      <w:r w:rsidR="007319AC" w:rsidRPr="00B53BFB">
        <w:rPr>
          <w:rFonts w:ascii="Times New Roman" w:hAnsi="Times New Roman" w:cs="Times New Roman"/>
          <w:sz w:val="24"/>
          <w:szCs w:val="24"/>
        </w:rPr>
        <w:t xml:space="preserve"> training exercises, the entire Regiment </w:t>
      </w:r>
      <w:r w:rsidR="001F7228" w:rsidRPr="00B53BFB">
        <w:rPr>
          <w:rFonts w:ascii="Times New Roman" w:hAnsi="Times New Roman" w:cs="Times New Roman"/>
          <w:sz w:val="24"/>
          <w:szCs w:val="24"/>
        </w:rPr>
        <w:t>was</w:t>
      </w:r>
      <w:r w:rsidR="007319AC" w:rsidRPr="00B53BFB">
        <w:rPr>
          <w:rFonts w:ascii="Times New Roman" w:hAnsi="Times New Roman" w:cs="Times New Roman"/>
          <w:sz w:val="24"/>
          <w:szCs w:val="24"/>
        </w:rPr>
        <w:t xml:space="preserve"> </w:t>
      </w:r>
      <w:r w:rsidR="00B22C38" w:rsidRPr="00B53BFB">
        <w:rPr>
          <w:rFonts w:ascii="Times New Roman" w:hAnsi="Times New Roman" w:cs="Times New Roman"/>
          <w:sz w:val="24"/>
          <w:szCs w:val="24"/>
        </w:rPr>
        <w:t>redeployed to Fort Sill, O</w:t>
      </w:r>
      <w:r w:rsidR="001F7228" w:rsidRPr="00B53BFB">
        <w:rPr>
          <w:rFonts w:ascii="Times New Roman" w:hAnsi="Times New Roman" w:cs="Times New Roman"/>
          <w:sz w:val="24"/>
          <w:szCs w:val="24"/>
        </w:rPr>
        <w:t>klahoma</w:t>
      </w:r>
      <w:r w:rsidR="00611065">
        <w:rPr>
          <w:rFonts w:ascii="Times New Roman" w:hAnsi="Times New Roman" w:cs="Times New Roman"/>
          <w:sz w:val="24"/>
          <w:szCs w:val="24"/>
        </w:rPr>
        <w:t>,</w:t>
      </w:r>
      <w:r w:rsidR="00B22C38" w:rsidRPr="00B53BFB">
        <w:rPr>
          <w:rFonts w:ascii="Times New Roman" w:hAnsi="Times New Roman" w:cs="Times New Roman"/>
          <w:sz w:val="24"/>
          <w:szCs w:val="24"/>
        </w:rPr>
        <w:t xml:space="preserve"> by the end of February 1917. While the </w:t>
      </w:r>
      <w:r w:rsidR="00620DD5">
        <w:rPr>
          <w:rFonts w:ascii="Times New Roman" w:hAnsi="Times New Roman" w:cs="Times New Roman"/>
          <w:sz w:val="24"/>
          <w:szCs w:val="24"/>
        </w:rPr>
        <w:t>lackluster</w:t>
      </w:r>
      <w:r w:rsidR="00B22C38" w:rsidRPr="00B53BFB">
        <w:rPr>
          <w:rFonts w:ascii="Times New Roman" w:hAnsi="Times New Roman" w:cs="Times New Roman"/>
          <w:sz w:val="24"/>
          <w:szCs w:val="24"/>
        </w:rPr>
        <w:t xml:space="preserve"> deployment and the chaotic </w:t>
      </w:r>
      <w:r w:rsidR="00014AD3" w:rsidRPr="00B53BFB">
        <w:rPr>
          <w:rFonts w:ascii="Times New Roman" w:hAnsi="Times New Roman" w:cs="Times New Roman"/>
          <w:sz w:val="24"/>
          <w:szCs w:val="24"/>
        </w:rPr>
        <w:t xml:space="preserve">activation </w:t>
      </w:r>
      <w:r w:rsidR="00052596">
        <w:rPr>
          <w:rFonts w:ascii="Times New Roman" w:hAnsi="Times New Roman" w:cs="Times New Roman"/>
          <w:sz w:val="24"/>
          <w:szCs w:val="24"/>
        </w:rPr>
        <w:t>disheartened those involved</w:t>
      </w:r>
      <w:r w:rsidR="00014AD3" w:rsidRPr="00B53BFB">
        <w:rPr>
          <w:rFonts w:ascii="Times New Roman" w:hAnsi="Times New Roman" w:cs="Times New Roman"/>
          <w:sz w:val="24"/>
          <w:szCs w:val="24"/>
        </w:rPr>
        <w:t xml:space="preserve">, </w:t>
      </w:r>
      <w:r w:rsidR="00A20041">
        <w:rPr>
          <w:rFonts w:ascii="Times New Roman" w:hAnsi="Times New Roman" w:cs="Times New Roman"/>
          <w:sz w:val="24"/>
          <w:szCs w:val="24"/>
        </w:rPr>
        <w:t xml:space="preserve">the experience </w:t>
      </w:r>
      <w:r w:rsidR="00014AD3" w:rsidRPr="00B53BFB">
        <w:rPr>
          <w:rFonts w:ascii="Times New Roman" w:hAnsi="Times New Roman" w:cs="Times New Roman"/>
          <w:sz w:val="24"/>
          <w:szCs w:val="24"/>
        </w:rPr>
        <w:t xml:space="preserve">promptly showed state leadership how to improve their readiness for the </w:t>
      </w:r>
      <w:r w:rsidR="00E91A66">
        <w:rPr>
          <w:rFonts w:ascii="Times New Roman" w:hAnsi="Times New Roman" w:cs="Times New Roman"/>
          <w:sz w:val="24"/>
          <w:szCs w:val="24"/>
        </w:rPr>
        <w:t>subsequent</w:t>
      </w:r>
      <w:r w:rsidR="00014AD3" w:rsidRPr="00B53BFB">
        <w:rPr>
          <w:rFonts w:ascii="Times New Roman" w:hAnsi="Times New Roman" w:cs="Times New Roman"/>
          <w:sz w:val="24"/>
          <w:szCs w:val="24"/>
        </w:rPr>
        <w:t xml:space="preserve"> mass activation and how to </w:t>
      </w:r>
      <w:r w:rsidR="001435A0">
        <w:rPr>
          <w:rFonts w:ascii="Times New Roman" w:hAnsi="Times New Roman" w:cs="Times New Roman"/>
          <w:sz w:val="24"/>
          <w:szCs w:val="24"/>
        </w:rPr>
        <w:t>execute combined arms operations with</w:t>
      </w:r>
      <w:r w:rsidR="00014AD3" w:rsidRPr="00B53BFB">
        <w:rPr>
          <w:rFonts w:ascii="Times New Roman" w:hAnsi="Times New Roman" w:cs="Times New Roman"/>
          <w:sz w:val="24"/>
          <w:szCs w:val="24"/>
        </w:rPr>
        <w:t xml:space="preserve"> Regular troops.</w:t>
      </w:r>
    </w:p>
    <w:p w14:paraId="410B968D" w14:textId="40048C6C" w:rsidR="00F0742A" w:rsidRPr="00B53BFB" w:rsidRDefault="00FE3C89"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ab/>
        <w:t xml:space="preserve">As Oklahoma </w:t>
      </w:r>
      <w:r w:rsidR="003555C7">
        <w:rPr>
          <w:rFonts w:ascii="Times New Roman" w:hAnsi="Times New Roman" w:cs="Times New Roman"/>
          <w:sz w:val="24"/>
          <w:szCs w:val="24"/>
        </w:rPr>
        <w:t>service members</w:t>
      </w:r>
      <w:r w:rsidR="00775D63">
        <w:rPr>
          <w:rFonts w:ascii="Times New Roman" w:hAnsi="Times New Roman" w:cs="Times New Roman"/>
          <w:sz w:val="24"/>
          <w:szCs w:val="24"/>
        </w:rPr>
        <w:t xml:space="preserve">, </w:t>
      </w:r>
      <w:r w:rsidR="007B400F">
        <w:rPr>
          <w:rFonts w:ascii="Times New Roman" w:hAnsi="Times New Roman" w:cs="Times New Roman"/>
          <w:sz w:val="24"/>
          <w:szCs w:val="24"/>
        </w:rPr>
        <w:t xml:space="preserve">both Native </w:t>
      </w:r>
      <w:r w:rsidR="002D7951">
        <w:rPr>
          <w:rFonts w:ascii="Times New Roman" w:hAnsi="Times New Roman" w:cs="Times New Roman"/>
          <w:sz w:val="24"/>
          <w:szCs w:val="24"/>
        </w:rPr>
        <w:t xml:space="preserve">Americans </w:t>
      </w:r>
      <w:r w:rsidR="007B400F">
        <w:rPr>
          <w:rFonts w:ascii="Times New Roman" w:hAnsi="Times New Roman" w:cs="Times New Roman"/>
          <w:sz w:val="24"/>
          <w:szCs w:val="24"/>
        </w:rPr>
        <w:t xml:space="preserve">and </w:t>
      </w:r>
      <w:r w:rsidR="002D7951">
        <w:rPr>
          <w:rFonts w:ascii="Times New Roman" w:hAnsi="Times New Roman" w:cs="Times New Roman"/>
          <w:sz w:val="24"/>
          <w:szCs w:val="24"/>
        </w:rPr>
        <w:t>Anglo-American</w:t>
      </w:r>
      <w:r w:rsidR="007B400F">
        <w:rPr>
          <w:rFonts w:ascii="Times New Roman" w:hAnsi="Times New Roman" w:cs="Times New Roman"/>
          <w:sz w:val="24"/>
          <w:szCs w:val="24"/>
        </w:rPr>
        <w:t xml:space="preserve"> troop</w:t>
      </w:r>
      <w:r w:rsidR="00456F04">
        <w:rPr>
          <w:rFonts w:ascii="Times New Roman" w:hAnsi="Times New Roman" w:cs="Times New Roman"/>
          <w:sz w:val="24"/>
          <w:szCs w:val="24"/>
        </w:rPr>
        <w:t>s,</w:t>
      </w:r>
      <w:r w:rsidRPr="00B53BFB">
        <w:rPr>
          <w:rFonts w:ascii="Times New Roman" w:hAnsi="Times New Roman" w:cs="Times New Roman"/>
          <w:sz w:val="24"/>
          <w:szCs w:val="24"/>
        </w:rPr>
        <w:t xml:space="preserve"> </w:t>
      </w:r>
      <w:r w:rsidR="007041CB">
        <w:rPr>
          <w:rFonts w:ascii="Times New Roman" w:hAnsi="Times New Roman" w:cs="Times New Roman"/>
          <w:sz w:val="24"/>
          <w:szCs w:val="24"/>
        </w:rPr>
        <w:t>returned</w:t>
      </w:r>
      <w:r w:rsidRPr="00B53BFB">
        <w:rPr>
          <w:rFonts w:ascii="Times New Roman" w:hAnsi="Times New Roman" w:cs="Times New Roman"/>
          <w:sz w:val="24"/>
          <w:szCs w:val="24"/>
        </w:rPr>
        <w:t xml:space="preserve"> to Fort Sill</w:t>
      </w:r>
      <w:r w:rsidR="00D67E29">
        <w:rPr>
          <w:rFonts w:ascii="Times New Roman" w:hAnsi="Times New Roman" w:cs="Times New Roman"/>
          <w:sz w:val="24"/>
          <w:szCs w:val="24"/>
        </w:rPr>
        <w:t xml:space="preserve"> for demobilization</w:t>
      </w:r>
      <w:r w:rsidRPr="00B53BFB">
        <w:rPr>
          <w:rFonts w:ascii="Times New Roman" w:hAnsi="Times New Roman" w:cs="Times New Roman"/>
          <w:sz w:val="24"/>
          <w:szCs w:val="24"/>
        </w:rPr>
        <w:t xml:space="preserve"> in February 1917, the </w:t>
      </w:r>
      <w:r w:rsidR="00CB5E3A">
        <w:rPr>
          <w:rFonts w:ascii="Times New Roman" w:hAnsi="Times New Roman" w:cs="Times New Roman"/>
          <w:sz w:val="24"/>
          <w:szCs w:val="24"/>
        </w:rPr>
        <w:t>newspapers</w:t>
      </w:r>
      <w:r w:rsidR="002A159A" w:rsidRPr="00B53BFB">
        <w:rPr>
          <w:rFonts w:ascii="Times New Roman" w:hAnsi="Times New Roman" w:cs="Times New Roman"/>
          <w:sz w:val="24"/>
          <w:szCs w:val="24"/>
        </w:rPr>
        <w:t xml:space="preserve"> across the </w:t>
      </w:r>
      <w:r w:rsidR="00A86F0A">
        <w:rPr>
          <w:rFonts w:ascii="Times New Roman" w:hAnsi="Times New Roman" w:cs="Times New Roman"/>
          <w:sz w:val="24"/>
          <w:szCs w:val="24"/>
        </w:rPr>
        <w:t>state</w:t>
      </w:r>
      <w:r w:rsidR="00264A34" w:rsidRPr="00B53BFB">
        <w:rPr>
          <w:rFonts w:ascii="Times New Roman" w:hAnsi="Times New Roman" w:cs="Times New Roman"/>
          <w:sz w:val="24"/>
          <w:szCs w:val="24"/>
        </w:rPr>
        <w:t xml:space="preserve"> </w:t>
      </w:r>
      <w:r w:rsidR="00C9346D">
        <w:rPr>
          <w:rFonts w:ascii="Times New Roman" w:hAnsi="Times New Roman" w:cs="Times New Roman"/>
          <w:sz w:val="24"/>
          <w:szCs w:val="24"/>
        </w:rPr>
        <w:t xml:space="preserve">feverishly </w:t>
      </w:r>
      <w:r w:rsidR="007041CB">
        <w:rPr>
          <w:rFonts w:ascii="Times New Roman" w:hAnsi="Times New Roman" w:cs="Times New Roman"/>
          <w:sz w:val="24"/>
          <w:szCs w:val="24"/>
        </w:rPr>
        <w:t>published</w:t>
      </w:r>
      <w:r w:rsidR="00264A34" w:rsidRPr="00B53BFB">
        <w:rPr>
          <w:rFonts w:ascii="Times New Roman" w:hAnsi="Times New Roman" w:cs="Times New Roman"/>
          <w:sz w:val="24"/>
          <w:szCs w:val="24"/>
        </w:rPr>
        <w:t xml:space="preserve"> news regarding rising tensions with Germany</w:t>
      </w:r>
      <w:r w:rsidR="00957D9F" w:rsidRPr="00B53BFB">
        <w:rPr>
          <w:rFonts w:ascii="Times New Roman" w:hAnsi="Times New Roman" w:cs="Times New Roman"/>
          <w:sz w:val="24"/>
          <w:szCs w:val="24"/>
        </w:rPr>
        <w:t xml:space="preserve"> </w:t>
      </w:r>
      <w:r w:rsidR="00EF7BE0">
        <w:rPr>
          <w:rFonts w:ascii="Times New Roman" w:hAnsi="Times New Roman" w:cs="Times New Roman"/>
          <w:sz w:val="24"/>
          <w:szCs w:val="24"/>
        </w:rPr>
        <w:t>since</w:t>
      </w:r>
      <w:r w:rsidR="007E7781" w:rsidRPr="00B53BFB">
        <w:rPr>
          <w:rFonts w:ascii="Times New Roman" w:hAnsi="Times New Roman" w:cs="Times New Roman"/>
          <w:sz w:val="24"/>
          <w:szCs w:val="24"/>
        </w:rPr>
        <w:t xml:space="preserve"> </w:t>
      </w:r>
      <w:r w:rsidR="00832B22">
        <w:rPr>
          <w:rFonts w:ascii="Times New Roman" w:hAnsi="Times New Roman" w:cs="Times New Roman"/>
          <w:sz w:val="24"/>
          <w:szCs w:val="24"/>
        </w:rPr>
        <w:t xml:space="preserve">Germany </w:t>
      </w:r>
      <w:r w:rsidR="00EF7BE0">
        <w:rPr>
          <w:rFonts w:ascii="Times New Roman" w:hAnsi="Times New Roman" w:cs="Times New Roman"/>
          <w:sz w:val="24"/>
          <w:szCs w:val="24"/>
        </w:rPr>
        <w:t xml:space="preserve">had </w:t>
      </w:r>
      <w:r w:rsidR="00832B22">
        <w:rPr>
          <w:rFonts w:ascii="Times New Roman" w:hAnsi="Times New Roman" w:cs="Times New Roman"/>
          <w:sz w:val="24"/>
          <w:szCs w:val="24"/>
        </w:rPr>
        <w:t>restored</w:t>
      </w:r>
      <w:r w:rsidR="00957D9F" w:rsidRPr="00B53BFB">
        <w:rPr>
          <w:rFonts w:ascii="Times New Roman" w:hAnsi="Times New Roman" w:cs="Times New Roman"/>
          <w:sz w:val="24"/>
          <w:szCs w:val="24"/>
        </w:rPr>
        <w:t xml:space="preserve"> </w:t>
      </w:r>
      <w:r w:rsidR="00EF7BE0">
        <w:rPr>
          <w:rFonts w:ascii="Times New Roman" w:hAnsi="Times New Roman" w:cs="Times New Roman"/>
          <w:sz w:val="24"/>
          <w:szCs w:val="24"/>
        </w:rPr>
        <w:t>its</w:t>
      </w:r>
      <w:r w:rsidR="00957D9F" w:rsidRPr="00B53BFB">
        <w:rPr>
          <w:rFonts w:ascii="Times New Roman" w:hAnsi="Times New Roman" w:cs="Times New Roman"/>
          <w:sz w:val="24"/>
          <w:szCs w:val="24"/>
        </w:rPr>
        <w:t xml:space="preserve"> </w:t>
      </w:r>
      <w:r w:rsidR="00D46A46">
        <w:rPr>
          <w:rFonts w:ascii="Times New Roman" w:hAnsi="Times New Roman" w:cs="Times New Roman"/>
          <w:sz w:val="24"/>
          <w:szCs w:val="24"/>
        </w:rPr>
        <w:t xml:space="preserve">policy </w:t>
      </w:r>
      <w:r w:rsidR="00A86F0A">
        <w:rPr>
          <w:rFonts w:ascii="Times New Roman" w:hAnsi="Times New Roman" w:cs="Times New Roman"/>
          <w:sz w:val="24"/>
          <w:szCs w:val="24"/>
        </w:rPr>
        <w:t>of</w:t>
      </w:r>
      <w:r w:rsidR="00D46A46">
        <w:rPr>
          <w:rFonts w:ascii="Times New Roman" w:hAnsi="Times New Roman" w:cs="Times New Roman"/>
          <w:sz w:val="24"/>
          <w:szCs w:val="24"/>
        </w:rPr>
        <w:t xml:space="preserve"> </w:t>
      </w:r>
      <w:r w:rsidR="00957D9F" w:rsidRPr="00B53BFB">
        <w:rPr>
          <w:rFonts w:ascii="Times New Roman" w:hAnsi="Times New Roman" w:cs="Times New Roman"/>
          <w:sz w:val="24"/>
          <w:szCs w:val="24"/>
        </w:rPr>
        <w:t>unrestricted submarine warfare</w:t>
      </w:r>
      <w:r w:rsidR="003555C7">
        <w:rPr>
          <w:rFonts w:ascii="Times New Roman" w:hAnsi="Times New Roman" w:cs="Times New Roman"/>
          <w:sz w:val="24"/>
          <w:szCs w:val="24"/>
        </w:rPr>
        <w:t xml:space="preserve"> in the Atlantic</w:t>
      </w:r>
      <w:r w:rsidRPr="00B53BFB">
        <w:rPr>
          <w:rFonts w:ascii="Times New Roman" w:hAnsi="Times New Roman" w:cs="Times New Roman"/>
          <w:sz w:val="24"/>
          <w:szCs w:val="24"/>
        </w:rPr>
        <w:t xml:space="preserve">. </w:t>
      </w:r>
      <w:r w:rsidR="0066614D" w:rsidRPr="00B53BFB">
        <w:rPr>
          <w:rFonts w:ascii="Times New Roman" w:hAnsi="Times New Roman" w:cs="Times New Roman"/>
          <w:sz w:val="24"/>
          <w:szCs w:val="24"/>
        </w:rPr>
        <w:t xml:space="preserve">War with Germany was creeping </w:t>
      </w:r>
      <w:r w:rsidR="00C65B1B" w:rsidRPr="00B53BFB">
        <w:rPr>
          <w:rFonts w:ascii="Times New Roman" w:hAnsi="Times New Roman" w:cs="Times New Roman"/>
          <w:sz w:val="24"/>
          <w:szCs w:val="24"/>
        </w:rPr>
        <w:t>closer</w:t>
      </w:r>
      <w:r w:rsidR="00A70CFF">
        <w:rPr>
          <w:rFonts w:ascii="Times New Roman" w:hAnsi="Times New Roman" w:cs="Times New Roman"/>
          <w:sz w:val="24"/>
          <w:szCs w:val="24"/>
        </w:rPr>
        <w:t xml:space="preserve"> and</w:t>
      </w:r>
      <w:r w:rsidR="003C266B">
        <w:rPr>
          <w:rFonts w:ascii="Times New Roman" w:hAnsi="Times New Roman" w:cs="Times New Roman"/>
          <w:sz w:val="24"/>
          <w:szCs w:val="24"/>
        </w:rPr>
        <w:t>,</w:t>
      </w:r>
      <w:r w:rsidR="00A70CFF">
        <w:rPr>
          <w:rFonts w:ascii="Times New Roman" w:hAnsi="Times New Roman" w:cs="Times New Roman"/>
          <w:sz w:val="24"/>
          <w:szCs w:val="24"/>
        </w:rPr>
        <w:t xml:space="preserve"> at this point, was seemingly inevitable</w:t>
      </w:r>
      <w:r w:rsidR="00C65B1B" w:rsidRPr="00B53BFB">
        <w:rPr>
          <w:rFonts w:ascii="Times New Roman" w:hAnsi="Times New Roman" w:cs="Times New Roman"/>
          <w:sz w:val="24"/>
          <w:szCs w:val="24"/>
        </w:rPr>
        <w:t>.</w:t>
      </w:r>
      <w:r w:rsidR="006F0394" w:rsidRPr="00B53BFB">
        <w:rPr>
          <w:rFonts w:ascii="Times New Roman" w:hAnsi="Times New Roman" w:cs="Times New Roman"/>
          <w:sz w:val="24"/>
          <w:szCs w:val="24"/>
        </w:rPr>
        <w:t xml:space="preserve"> On </w:t>
      </w:r>
      <w:r w:rsidR="00D46A46">
        <w:rPr>
          <w:rFonts w:ascii="Times New Roman" w:hAnsi="Times New Roman" w:cs="Times New Roman"/>
          <w:sz w:val="24"/>
          <w:szCs w:val="24"/>
        </w:rPr>
        <w:t>February 8, 1917</w:t>
      </w:r>
      <w:r w:rsidR="006F0394" w:rsidRPr="00B53BFB">
        <w:rPr>
          <w:rFonts w:ascii="Times New Roman" w:hAnsi="Times New Roman" w:cs="Times New Roman"/>
          <w:sz w:val="24"/>
          <w:szCs w:val="24"/>
        </w:rPr>
        <w:t xml:space="preserve">, the </w:t>
      </w:r>
      <w:r w:rsidR="006F0394" w:rsidRPr="00B53BFB">
        <w:rPr>
          <w:rFonts w:ascii="Times New Roman" w:hAnsi="Times New Roman" w:cs="Times New Roman"/>
          <w:i/>
          <w:iCs/>
          <w:sz w:val="24"/>
          <w:szCs w:val="24"/>
        </w:rPr>
        <w:t>Temple Tribune</w:t>
      </w:r>
      <w:r w:rsidR="006F0394" w:rsidRPr="00B53BFB">
        <w:rPr>
          <w:rFonts w:ascii="Times New Roman" w:hAnsi="Times New Roman" w:cs="Times New Roman"/>
          <w:sz w:val="24"/>
          <w:szCs w:val="24"/>
        </w:rPr>
        <w:t xml:space="preserve"> reported </w:t>
      </w:r>
      <w:r w:rsidR="00CC434C">
        <w:rPr>
          <w:rFonts w:ascii="Times New Roman" w:hAnsi="Times New Roman" w:cs="Times New Roman"/>
          <w:sz w:val="24"/>
          <w:szCs w:val="24"/>
        </w:rPr>
        <w:t xml:space="preserve">that </w:t>
      </w:r>
      <w:r w:rsidR="006F0394" w:rsidRPr="00B53BFB">
        <w:rPr>
          <w:rFonts w:ascii="Times New Roman" w:hAnsi="Times New Roman" w:cs="Times New Roman"/>
          <w:sz w:val="24"/>
          <w:szCs w:val="24"/>
        </w:rPr>
        <w:t>President Wilson iss</w:t>
      </w:r>
      <w:r w:rsidR="000B7857">
        <w:rPr>
          <w:rFonts w:ascii="Times New Roman" w:hAnsi="Times New Roman" w:cs="Times New Roman"/>
          <w:sz w:val="24"/>
          <w:szCs w:val="24"/>
        </w:rPr>
        <w:t>ued</w:t>
      </w:r>
      <w:r w:rsidR="006F0394" w:rsidRPr="00B53BFB">
        <w:rPr>
          <w:rFonts w:ascii="Times New Roman" w:hAnsi="Times New Roman" w:cs="Times New Roman"/>
          <w:sz w:val="24"/>
          <w:szCs w:val="24"/>
        </w:rPr>
        <w:t xml:space="preserve"> a statement </w:t>
      </w:r>
      <w:r w:rsidR="00EA37FA" w:rsidRPr="00B53BFB">
        <w:rPr>
          <w:rFonts w:ascii="Times New Roman" w:hAnsi="Times New Roman" w:cs="Times New Roman"/>
          <w:sz w:val="24"/>
          <w:szCs w:val="24"/>
        </w:rPr>
        <w:t>to all neutral parties regarding the war in Europe</w:t>
      </w:r>
      <w:r w:rsidR="006702F2" w:rsidRPr="00B53BFB">
        <w:rPr>
          <w:rFonts w:ascii="Times New Roman" w:hAnsi="Times New Roman" w:cs="Times New Roman"/>
          <w:sz w:val="24"/>
          <w:szCs w:val="24"/>
        </w:rPr>
        <w:t xml:space="preserve">; the presently neutral parties had no choice but to </w:t>
      </w:r>
      <w:r w:rsidR="003155AB" w:rsidRPr="00B53BFB">
        <w:rPr>
          <w:rFonts w:ascii="Times New Roman" w:hAnsi="Times New Roman" w:cs="Times New Roman"/>
          <w:sz w:val="24"/>
          <w:szCs w:val="24"/>
        </w:rPr>
        <w:t xml:space="preserve">restrict or </w:t>
      </w:r>
      <w:r w:rsidR="003C266B">
        <w:rPr>
          <w:rFonts w:ascii="Times New Roman" w:hAnsi="Times New Roman" w:cs="Times New Roman"/>
          <w:sz w:val="24"/>
          <w:szCs w:val="24"/>
        </w:rPr>
        <w:t>ultimately</w:t>
      </w:r>
      <w:r w:rsidR="00A86651" w:rsidRPr="00A86651">
        <w:rPr>
          <w:rFonts w:ascii="Times New Roman" w:hAnsi="Times New Roman" w:cs="Times New Roman"/>
          <w:sz w:val="24"/>
          <w:szCs w:val="24"/>
        </w:rPr>
        <w:t xml:space="preserve"> cut off</w:t>
      </w:r>
      <w:r w:rsidR="003155AB" w:rsidRPr="00B53BFB">
        <w:rPr>
          <w:rFonts w:ascii="Times New Roman" w:hAnsi="Times New Roman" w:cs="Times New Roman"/>
          <w:sz w:val="24"/>
          <w:szCs w:val="24"/>
        </w:rPr>
        <w:t xml:space="preserve"> relations with Germany and Austria.</w:t>
      </w:r>
      <w:r w:rsidR="003555C7">
        <w:rPr>
          <w:rStyle w:val="FootnoteReference"/>
          <w:rFonts w:ascii="Times New Roman" w:hAnsi="Times New Roman" w:cs="Times New Roman"/>
          <w:sz w:val="24"/>
          <w:szCs w:val="24"/>
        </w:rPr>
        <w:footnoteReference w:id="29"/>
      </w:r>
      <w:r w:rsidR="00A241EA" w:rsidRPr="00B53BFB">
        <w:rPr>
          <w:rFonts w:ascii="Times New Roman" w:hAnsi="Times New Roman" w:cs="Times New Roman"/>
          <w:sz w:val="24"/>
          <w:szCs w:val="24"/>
        </w:rPr>
        <w:t xml:space="preserve"> </w:t>
      </w:r>
      <w:r w:rsidR="00D70B30" w:rsidRPr="00B53BFB">
        <w:rPr>
          <w:rFonts w:ascii="Times New Roman" w:hAnsi="Times New Roman" w:cs="Times New Roman"/>
          <w:sz w:val="24"/>
          <w:szCs w:val="24"/>
        </w:rPr>
        <w:t xml:space="preserve">As war seemed </w:t>
      </w:r>
      <w:r w:rsidR="00953B46" w:rsidRPr="00B53BFB">
        <w:rPr>
          <w:rFonts w:ascii="Times New Roman" w:hAnsi="Times New Roman" w:cs="Times New Roman"/>
          <w:sz w:val="24"/>
          <w:szCs w:val="24"/>
        </w:rPr>
        <w:t xml:space="preserve">unavoidable, the attitude of Oklahomans towards the prospect of war was generally </w:t>
      </w:r>
      <w:r w:rsidR="00650828">
        <w:rPr>
          <w:rFonts w:ascii="Times New Roman" w:hAnsi="Times New Roman" w:cs="Times New Roman"/>
          <w:sz w:val="24"/>
          <w:szCs w:val="24"/>
        </w:rPr>
        <w:t>negative</w:t>
      </w:r>
      <w:r w:rsidR="00953B46" w:rsidRPr="00B53BFB">
        <w:rPr>
          <w:rFonts w:ascii="Times New Roman" w:hAnsi="Times New Roman" w:cs="Times New Roman"/>
          <w:sz w:val="24"/>
          <w:szCs w:val="24"/>
        </w:rPr>
        <w:t xml:space="preserve">. </w:t>
      </w:r>
      <w:r w:rsidR="00496EEE" w:rsidRPr="00B53BFB">
        <w:rPr>
          <w:rFonts w:ascii="Times New Roman" w:hAnsi="Times New Roman" w:cs="Times New Roman"/>
          <w:sz w:val="24"/>
          <w:szCs w:val="24"/>
        </w:rPr>
        <w:t xml:space="preserve">On </w:t>
      </w:r>
      <w:r w:rsidR="00D46A46">
        <w:rPr>
          <w:rFonts w:ascii="Times New Roman" w:hAnsi="Times New Roman" w:cs="Times New Roman"/>
          <w:sz w:val="24"/>
          <w:szCs w:val="24"/>
        </w:rPr>
        <w:t>April 2,</w:t>
      </w:r>
      <w:r w:rsidR="00496EEE" w:rsidRPr="00B53BFB">
        <w:rPr>
          <w:rFonts w:ascii="Times New Roman" w:hAnsi="Times New Roman" w:cs="Times New Roman"/>
          <w:sz w:val="24"/>
          <w:szCs w:val="24"/>
        </w:rPr>
        <w:t xml:space="preserve"> 1917, President Woodrow Wilson broke </w:t>
      </w:r>
      <w:r w:rsidR="007E7781">
        <w:rPr>
          <w:rFonts w:ascii="Times New Roman" w:hAnsi="Times New Roman" w:cs="Times New Roman"/>
          <w:sz w:val="24"/>
          <w:szCs w:val="24"/>
        </w:rPr>
        <w:t>the</w:t>
      </w:r>
      <w:r w:rsidR="00496EEE" w:rsidRPr="00B53BFB">
        <w:rPr>
          <w:rFonts w:ascii="Times New Roman" w:hAnsi="Times New Roman" w:cs="Times New Roman"/>
          <w:sz w:val="24"/>
          <w:szCs w:val="24"/>
        </w:rPr>
        <w:t xml:space="preserve"> </w:t>
      </w:r>
      <w:r w:rsidR="001B6D14" w:rsidRPr="00B53BFB">
        <w:rPr>
          <w:rFonts w:ascii="Times New Roman" w:hAnsi="Times New Roman" w:cs="Times New Roman"/>
          <w:sz w:val="24"/>
          <w:szCs w:val="24"/>
        </w:rPr>
        <w:t>mandate</w:t>
      </w:r>
      <w:r w:rsidR="00496EEE" w:rsidRPr="00B53BFB">
        <w:rPr>
          <w:rFonts w:ascii="Times New Roman" w:hAnsi="Times New Roman" w:cs="Times New Roman"/>
          <w:sz w:val="24"/>
          <w:szCs w:val="24"/>
        </w:rPr>
        <w:t xml:space="preserve"> </w:t>
      </w:r>
      <w:r w:rsidR="001B6D14" w:rsidRPr="00B53BFB">
        <w:rPr>
          <w:rFonts w:ascii="Times New Roman" w:hAnsi="Times New Roman" w:cs="Times New Roman"/>
          <w:sz w:val="24"/>
          <w:szCs w:val="24"/>
        </w:rPr>
        <w:t xml:space="preserve">that </w:t>
      </w:r>
      <w:r w:rsidR="00D46A46">
        <w:rPr>
          <w:rFonts w:ascii="Times New Roman" w:hAnsi="Times New Roman" w:cs="Times New Roman"/>
          <w:sz w:val="24"/>
          <w:szCs w:val="24"/>
        </w:rPr>
        <w:t>characterized</w:t>
      </w:r>
      <w:r w:rsidR="001B6D14" w:rsidRPr="00B53BFB">
        <w:rPr>
          <w:rFonts w:ascii="Times New Roman" w:hAnsi="Times New Roman" w:cs="Times New Roman"/>
          <w:sz w:val="24"/>
          <w:szCs w:val="24"/>
        </w:rPr>
        <w:t xml:space="preserve"> his reelection campaign</w:t>
      </w:r>
      <w:r w:rsidR="00A86651">
        <w:rPr>
          <w:rFonts w:ascii="Times New Roman" w:hAnsi="Times New Roman" w:cs="Times New Roman"/>
          <w:sz w:val="24"/>
          <w:szCs w:val="24"/>
        </w:rPr>
        <w:t xml:space="preserve"> and</w:t>
      </w:r>
      <w:r w:rsidR="00D46A46">
        <w:rPr>
          <w:rFonts w:ascii="Times New Roman" w:hAnsi="Times New Roman" w:cs="Times New Roman"/>
          <w:sz w:val="24"/>
          <w:szCs w:val="24"/>
        </w:rPr>
        <w:t xml:space="preserve"> </w:t>
      </w:r>
      <w:r w:rsidR="005C3C36" w:rsidRPr="00B53BFB">
        <w:rPr>
          <w:rFonts w:ascii="Times New Roman" w:hAnsi="Times New Roman" w:cs="Times New Roman"/>
          <w:sz w:val="24"/>
          <w:szCs w:val="24"/>
        </w:rPr>
        <w:t xml:space="preserve">formally requested </w:t>
      </w:r>
      <w:r w:rsidR="003C266B">
        <w:rPr>
          <w:rFonts w:ascii="Times New Roman" w:hAnsi="Times New Roman" w:cs="Times New Roman"/>
          <w:sz w:val="24"/>
          <w:szCs w:val="24"/>
        </w:rPr>
        <w:t xml:space="preserve">that </w:t>
      </w:r>
      <w:r w:rsidR="005C3C36" w:rsidRPr="00B53BFB">
        <w:rPr>
          <w:rFonts w:ascii="Times New Roman" w:hAnsi="Times New Roman" w:cs="Times New Roman"/>
          <w:sz w:val="24"/>
          <w:szCs w:val="24"/>
        </w:rPr>
        <w:t>Congress declare a state of war with the belligerent powers of Germany and Austria-Hungary.</w:t>
      </w:r>
    </w:p>
    <w:p w14:paraId="44578C4C" w14:textId="5FDBFDB3" w:rsidR="004B6583" w:rsidRPr="00B53BFB" w:rsidRDefault="003C5D56"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lastRenderedPageBreak/>
        <w:t xml:space="preserve">In </w:t>
      </w:r>
      <w:r w:rsidR="00D46A46">
        <w:rPr>
          <w:rFonts w:ascii="Times New Roman" w:hAnsi="Times New Roman" w:cs="Times New Roman"/>
          <w:sz w:val="24"/>
          <w:szCs w:val="24"/>
        </w:rPr>
        <w:t>anticipation of</w:t>
      </w:r>
      <w:r w:rsidRPr="00B53BFB">
        <w:rPr>
          <w:rFonts w:ascii="Times New Roman" w:hAnsi="Times New Roman" w:cs="Times New Roman"/>
          <w:sz w:val="24"/>
          <w:szCs w:val="24"/>
        </w:rPr>
        <w:t xml:space="preserve"> the formal declaration from Congress, the </w:t>
      </w:r>
      <w:r w:rsidR="00A3107B">
        <w:rPr>
          <w:rFonts w:ascii="Times New Roman" w:hAnsi="Times New Roman" w:cs="Times New Roman"/>
          <w:sz w:val="24"/>
          <w:szCs w:val="24"/>
        </w:rPr>
        <w:t>1</w:t>
      </w:r>
      <w:r w:rsidR="00A3107B" w:rsidRPr="00A3107B">
        <w:rPr>
          <w:rFonts w:ascii="Times New Roman" w:hAnsi="Times New Roman" w:cs="Times New Roman"/>
          <w:sz w:val="24"/>
          <w:szCs w:val="24"/>
          <w:vertAlign w:val="superscript"/>
        </w:rPr>
        <w:t>st</w:t>
      </w:r>
      <w:r w:rsidR="00A3107B">
        <w:rPr>
          <w:rFonts w:ascii="Times New Roman" w:hAnsi="Times New Roman" w:cs="Times New Roman"/>
          <w:sz w:val="24"/>
          <w:szCs w:val="24"/>
        </w:rPr>
        <w:t xml:space="preserve"> Oklahoma Infantry Regiment</w:t>
      </w:r>
      <w:r w:rsidRPr="00B53BFB">
        <w:rPr>
          <w:rFonts w:ascii="Times New Roman" w:hAnsi="Times New Roman" w:cs="Times New Roman"/>
          <w:sz w:val="24"/>
          <w:szCs w:val="24"/>
        </w:rPr>
        <w:t xml:space="preserve"> </w:t>
      </w:r>
      <w:r w:rsidR="00326076" w:rsidRPr="00B53BFB">
        <w:rPr>
          <w:rFonts w:ascii="Times New Roman" w:hAnsi="Times New Roman" w:cs="Times New Roman"/>
          <w:sz w:val="24"/>
          <w:szCs w:val="24"/>
        </w:rPr>
        <w:t>began gathering</w:t>
      </w:r>
      <w:r w:rsidRPr="00B53BFB">
        <w:rPr>
          <w:rFonts w:ascii="Times New Roman" w:hAnsi="Times New Roman" w:cs="Times New Roman"/>
          <w:sz w:val="24"/>
          <w:szCs w:val="24"/>
        </w:rPr>
        <w:t xml:space="preserve"> at Fort Sill</w:t>
      </w:r>
      <w:r w:rsidR="00482C56" w:rsidRPr="00B53BFB">
        <w:rPr>
          <w:rFonts w:ascii="Times New Roman" w:hAnsi="Times New Roman" w:cs="Times New Roman"/>
          <w:sz w:val="24"/>
          <w:szCs w:val="24"/>
        </w:rPr>
        <w:t xml:space="preserve"> in March and April 1917, only a month or two after redeploying from the Mexican border</w:t>
      </w:r>
      <w:r w:rsidR="00C45F1E">
        <w:rPr>
          <w:rFonts w:ascii="Times New Roman" w:hAnsi="Times New Roman" w:cs="Times New Roman"/>
          <w:sz w:val="24"/>
          <w:szCs w:val="24"/>
        </w:rPr>
        <w:t xml:space="preserve"> mission</w:t>
      </w:r>
      <w:r w:rsidR="00412351" w:rsidRPr="00B53BFB">
        <w:rPr>
          <w:rFonts w:ascii="Times New Roman" w:hAnsi="Times New Roman" w:cs="Times New Roman"/>
          <w:sz w:val="24"/>
          <w:szCs w:val="24"/>
        </w:rPr>
        <w:t>. At this time</w:t>
      </w:r>
      <w:r w:rsidR="003C266B">
        <w:rPr>
          <w:rFonts w:ascii="Times New Roman" w:hAnsi="Times New Roman" w:cs="Times New Roman"/>
          <w:sz w:val="24"/>
          <w:szCs w:val="24"/>
        </w:rPr>
        <w:t>,</w:t>
      </w:r>
      <w:r w:rsidR="00412351" w:rsidRPr="00B53BFB">
        <w:rPr>
          <w:rFonts w:ascii="Times New Roman" w:hAnsi="Times New Roman" w:cs="Times New Roman"/>
          <w:sz w:val="24"/>
          <w:szCs w:val="24"/>
        </w:rPr>
        <w:t xml:space="preserve"> the Oklahoma National Guard consisted of </w:t>
      </w:r>
      <w:r w:rsidR="00140A94" w:rsidRPr="00B53BFB">
        <w:rPr>
          <w:rFonts w:ascii="Times New Roman" w:hAnsi="Times New Roman" w:cs="Times New Roman"/>
          <w:sz w:val="24"/>
          <w:szCs w:val="24"/>
        </w:rPr>
        <w:t xml:space="preserve">one infantry regiment, one cavalry troop, </w:t>
      </w:r>
      <w:r w:rsidR="00233D36" w:rsidRPr="00B53BFB">
        <w:rPr>
          <w:rFonts w:ascii="Times New Roman" w:hAnsi="Times New Roman" w:cs="Times New Roman"/>
          <w:sz w:val="24"/>
          <w:szCs w:val="24"/>
        </w:rPr>
        <w:t xml:space="preserve">a </w:t>
      </w:r>
      <w:r w:rsidR="00573F3A" w:rsidRPr="00B53BFB">
        <w:rPr>
          <w:rFonts w:ascii="Times New Roman" w:hAnsi="Times New Roman" w:cs="Times New Roman"/>
          <w:sz w:val="24"/>
          <w:szCs w:val="24"/>
        </w:rPr>
        <w:t>headquarters</w:t>
      </w:r>
      <w:r w:rsidR="00233D36" w:rsidRPr="00B53BFB">
        <w:rPr>
          <w:rFonts w:ascii="Times New Roman" w:hAnsi="Times New Roman" w:cs="Times New Roman"/>
          <w:sz w:val="24"/>
          <w:szCs w:val="24"/>
        </w:rPr>
        <w:t xml:space="preserve"> element of </w:t>
      </w:r>
      <w:r w:rsidR="00D86AF9">
        <w:rPr>
          <w:rFonts w:ascii="Times New Roman" w:hAnsi="Times New Roman" w:cs="Times New Roman"/>
          <w:sz w:val="24"/>
          <w:szCs w:val="24"/>
        </w:rPr>
        <w:t>engineers, and</w:t>
      </w:r>
      <w:r w:rsidR="00233D36" w:rsidRPr="00B53BFB">
        <w:rPr>
          <w:rFonts w:ascii="Times New Roman" w:hAnsi="Times New Roman" w:cs="Times New Roman"/>
          <w:sz w:val="24"/>
          <w:szCs w:val="24"/>
        </w:rPr>
        <w:t xml:space="preserve"> </w:t>
      </w:r>
      <w:r w:rsidR="00573F3A" w:rsidRPr="00B53BFB">
        <w:rPr>
          <w:rFonts w:ascii="Times New Roman" w:hAnsi="Times New Roman" w:cs="Times New Roman"/>
          <w:sz w:val="24"/>
          <w:szCs w:val="24"/>
        </w:rPr>
        <w:t>two medical companies.</w:t>
      </w:r>
      <w:r w:rsidR="00573F3A" w:rsidRPr="00B53BFB">
        <w:rPr>
          <w:rStyle w:val="FootnoteReference"/>
          <w:rFonts w:ascii="Times New Roman" w:hAnsi="Times New Roman" w:cs="Times New Roman"/>
          <w:sz w:val="24"/>
          <w:szCs w:val="24"/>
        </w:rPr>
        <w:footnoteReference w:id="30"/>
      </w:r>
      <w:r w:rsidR="000C452B" w:rsidRPr="00B53BFB">
        <w:rPr>
          <w:rFonts w:ascii="Times New Roman" w:hAnsi="Times New Roman" w:cs="Times New Roman"/>
          <w:sz w:val="24"/>
          <w:szCs w:val="24"/>
        </w:rPr>
        <w:t xml:space="preserve"> </w:t>
      </w:r>
      <w:r w:rsidR="001E7E60" w:rsidRPr="00B53BFB">
        <w:rPr>
          <w:rFonts w:ascii="Times New Roman" w:hAnsi="Times New Roman" w:cs="Times New Roman"/>
          <w:sz w:val="24"/>
          <w:szCs w:val="24"/>
        </w:rPr>
        <w:t xml:space="preserve">With most of the soldiers </w:t>
      </w:r>
      <w:r w:rsidR="00832B22">
        <w:rPr>
          <w:rFonts w:ascii="Times New Roman" w:hAnsi="Times New Roman" w:cs="Times New Roman"/>
          <w:sz w:val="24"/>
          <w:szCs w:val="24"/>
        </w:rPr>
        <w:t>who</w:t>
      </w:r>
      <w:r w:rsidR="001E7E60" w:rsidRPr="00B53BFB">
        <w:rPr>
          <w:rFonts w:ascii="Times New Roman" w:hAnsi="Times New Roman" w:cs="Times New Roman"/>
          <w:sz w:val="24"/>
          <w:szCs w:val="24"/>
        </w:rPr>
        <w:t xml:space="preserve"> served in the unit during the Mexican Border campaign returned, the OKNG was one of the </w:t>
      </w:r>
      <w:r w:rsidR="00B914BC" w:rsidRPr="00B914BC">
        <w:rPr>
          <w:rFonts w:ascii="Times New Roman" w:hAnsi="Times New Roman" w:cs="Times New Roman"/>
          <w:sz w:val="24"/>
          <w:szCs w:val="24"/>
        </w:rPr>
        <w:t>country's most experienced National Guard units</w:t>
      </w:r>
      <w:r w:rsidR="001E7E60" w:rsidRPr="00B53BFB">
        <w:rPr>
          <w:rFonts w:ascii="Times New Roman" w:hAnsi="Times New Roman" w:cs="Times New Roman"/>
          <w:sz w:val="24"/>
          <w:szCs w:val="24"/>
        </w:rPr>
        <w:t>.</w:t>
      </w:r>
      <w:r w:rsidR="00EF60BC" w:rsidRPr="00B53BFB">
        <w:rPr>
          <w:rFonts w:ascii="Times New Roman" w:hAnsi="Times New Roman" w:cs="Times New Roman"/>
          <w:sz w:val="24"/>
          <w:szCs w:val="24"/>
        </w:rPr>
        <w:t xml:space="preserve"> As the </w:t>
      </w:r>
      <w:r w:rsidR="00262BFC" w:rsidRPr="00B53BFB">
        <w:rPr>
          <w:rFonts w:ascii="Times New Roman" w:hAnsi="Times New Roman" w:cs="Times New Roman"/>
          <w:sz w:val="24"/>
          <w:szCs w:val="24"/>
        </w:rPr>
        <w:t xml:space="preserve">unit arrived at Fort Sill, a strict </w:t>
      </w:r>
      <w:r w:rsidR="00B914BC">
        <w:rPr>
          <w:rFonts w:ascii="Times New Roman" w:hAnsi="Times New Roman" w:cs="Times New Roman"/>
          <w:sz w:val="24"/>
          <w:szCs w:val="24"/>
        </w:rPr>
        <w:t>training regime</w:t>
      </w:r>
      <w:r w:rsidR="00262BFC" w:rsidRPr="00B53BFB">
        <w:rPr>
          <w:rFonts w:ascii="Times New Roman" w:hAnsi="Times New Roman" w:cs="Times New Roman"/>
          <w:sz w:val="24"/>
          <w:szCs w:val="24"/>
        </w:rPr>
        <w:t xml:space="preserve"> began </w:t>
      </w:r>
      <w:r w:rsidR="00F644C6">
        <w:rPr>
          <w:rFonts w:ascii="Times New Roman" w:hAnsi="Times New Roman" w:cs="Times New Roman"/>
          <w:sz w:val="24"/>
          <w:szCs w:val="24"/>
        </w:rPr>
        <w:t>to develop the unit further</w:t>
      </w:r>
      <w:r w:rsidR="00262BFC" w:rsidRPr="00B53BFB">
        <w:rPr>
          <w:rFonts w:ascii="Times New Roman" w:hAnsi="Times New Roman" w:cs="Times New Roman"/>
          <w:sz w:val="24"/>
          <w:szCs w:val="24"/>
        </w:rPr>
        <w:t xml:space="preserve"> and enhance </w:t>
      </w:r>
      <w:r w:rsidR="0027710F">
        <w:rPr>
          <w:rFonts w:ascii="Times New Roman" w:hAnsi="Times New Roman" w:cs="Times New Roman"/>
          <w:sz w:val="24"/>
          <w:szCs w:val="24"/>
        </w:rPr>
        <w:t>its</w:t>
      </w:r>
      <w:r w:rsidR="00262BFC" w:rsidRPr="00B53BFB">
        <w:rPr>
          <w:rFonts w:ascii="Times New Roman" w:hAnsi="Times New Roman" w:cs="Times New Roman"/>
          <w:sz w:val="24"/>
          <w:szCs w:val="24"/>
        </w:rPr>
        <w:t xml:space="preserve"> combat readiness.</w:t>
      </w:r>
      <w:r w:rsidR="005C114C" w:rsidRPr="00B53BFB">
        <w:rPr>
          <w:rFonts w:ascii="Times New Roman" w:hAnsi="Times New Roman" w:cs="Times New Roman"/>
          <w:sz w:val="24"/>
          <w:szCs w:val="24"/>
        </w:rPr>
        <w:t xml:space="preserve"> </w:t>
      </w:r>
    </w:p>
    <w:p w14:paraId="526A3543" w14:textId="02FC44F3" w:rsidR="005C114C" w:rsidRPr="00B53BFB" w:rsidRDefault="0008064E"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While </w:t>
      </w:r>
      <w:r w:rsidR="00BC5969" w:rsidRPr="00B53BFB">
        <w:rPr>
          <w:rFonts w:ascii="Times New Roman" w:hAnsi="Times New Roman" w:cs="Times New Roman"/>
          <w:sz w:val="24"/>
          <w:szCs w:val="24"/>
        </w:rPr>
        <w:t xml:space="preserve">current Oklahoma National Guardsmen </w:t>
      </w:r>
      <w:r w:rsidR="006A7CA7">
        <w:rPr>
          <w:rFonts w:ascii="Times New Roman" w:hAnsi="Times New Roman" w:cs="Times New Roman"/>
          <w:sz w:val="24"/>
          <w:szCs w:val="24"/>
        </w:rPr>
        <w:t xml:space="preserve">promptly </w:t>
      </w:r>
      <w:r w:rsidR="00A654A9">
        <w:rPr>
          <w:rFonts w:ascii="Times New Roman" w:hAnsi="Times New Roman" w:cs="Times New Roman"/>
          <w:sz w:val="24"/>
          <w:szCs w:val="24"/>
        </w:rPr>
        <w:t>converged</w:t>
      </w:r>
      <w:r w:rsidR="00BC5969" w:rsidRPr="00B53BFB">
        <w:rPr>
          <w:rFonts w:ascii="Times New Roman" w:hAnsi="Times New Roman" w:cs="Times New Roman"/>
          <w:sz w:val="24"/>
          <w:szCs w:val="24"/>
        </w:rPr>
        <w:t xml:space="preserve"> to their </w:t>
      </w:r>
      <w:r w:rsidR="000000B0">
        <w:rPr>
          <w:rFonts w:ascii="Times New Roman" w:hAnsi="Times New Roman" w:cs="Times New Roman"/>
          <w:sz w:val="24"/>
          <w:szCs w:val="24"/>
        </w:rPr>
        <w:t xml:space="preserve">respective </w:t>
      </w:r>
      <w:r w:rsidR="00BC5969" w:rsidRPr="00B53BFB">
        <w:rPr>
          <w:rFonts w:ascii="Times New Roman" w:hAnsi="Times New Roman" w:cs="Times New Roman"/>
          <w:sz w:val="24"/>
          <w:szCs w:val="24"/>
        </w:rPr>
        <w:t xml:space="preserve">units, </w:t>
      </w:r>
      <w:r w:rsidR="00A36823">
        <w:rPr>
          <w:rFonts w:ascii="Times New Roman" w:hAnsi="Times New Roman" w:cs="Times New Roman"/>
          <w:sz w:val="24"/>
          <w:szCs w:val="24"/>
        </w:rPr>
        <w:t>they</w:t>
      </w:r>
      <w:r w:rsidR="005201B1">
        <w:rPr>
          <w:rFonts w:ascii="Times New Roman" w:hAnsi="Times New Roman" w:cs="Times New Roman"/>
          <w:sz w:val="24"/>
          <w:szCs w:val="24"/>
        </w:rPr>
        <w:t xml:space="preserve"> would</w:t>
      </w:r>
      <w:r w:rsidR="000000B0">
        <w:rPr>
          <w:rFonts w:ascii="Times New Roman" w:hAnsi="Times New Roman" w:cs="Times New Roman"/>
          <w:sz w:val="24"/>
          <w:szCs w:val="24"/>
        </w:rPr>
        <w:t xml:space="preserve"> not </w:t>
      </w:r>
      <w:r w:rsidR="005201B1">
        <w:rPr>
          <w:rFonts w:ascii="Times New Roman" w:hAnsi="Times New Roman" w:cs="Times New Roman"/>
          <w:sz w:val="24"/>
          <w:szCs w:val="24"/>
        </w:rPr>
        <w:t xml:space="preserve">have </w:t>
      </w:r>
      <w:r w:rsidR="000000B0">
        <w:rPr>
          <w:rFonts w:ascii="Times New Roman" w:hAnsi="Times New Roman" w:cs="Times New Roman"/>
          <w:sz w:val="24"/>
          <w:szCs w:val="24"/>
        </w:rPr>
        <w:t xml:space="preserve">enough men to </w:t>
      </w:r>
      <w:r w:rsidR="00B914BC" w:rsidRPr="00B914BC">
        <w:rPr>
          <w:rFonts w:ascii="Times New Roman" w:hAnsi="Times New Roman" w:cs="Times New Roman"/>
          <w:sz w:val="24"/>
          <w:szCs w:val="24"/>
        </w:rPr>
        <w:t>impact national war efforts significantly</w:t>
      </w:r>
      <w:r w:rsidR="00BA4662" w:rsidRPr="00B53BFB">
        <w:rPr>
          <w:rFonts w:ascii="Times New Roman" w:hAnsi="Times New Roman" w:cs="Times New Roman"/>
          <w:sz w:val="24"/>
          <w:szCs w:val="24"/>
        </w:rPr>
        <w:t>.</w:t>
      </w:r>
      <w:r w:rsidR="00C80672">
        <w:rPr>
          <w:rFonts w:ascii="Times New Roman" w:hAnsi="Times New Roman" w:cs="Times New Roman"/>
          <w:sz w:val="24"/>
          <w:szCs w:val="24"/>
        </w:rPr>
        <w:t xml:space="preserve"> If there is anything that the Civil War and Spanish-American War </w:t>
      </w:r>
      <w:r w:rsidR="00890602">
        <w:rPr>
          <w:rFonts w:ascii="Times New Roman" w:hAnsi="Times New Roman" w:cs="Times New Roman"/>
          <w:sz w:val="24"/>
          <w:szCs w:val="24"/>
        </w:rPr>
        <w:t>showcased, it was</w:t>
      </w:r>
      <w:r w:rsidR="00C80672">
        <w:rPr>
          <w:rFonts w:ascii="Times New Roman" w:hAnsi="Times New Roman" w:cs="Times New Roman"/>
          <w:sz w:val="24"/>
          <w:szCs w:val="24"/>
        </w:rPr>
        <w:t xml:space="preserve"> that the rapid development of an army on a volunteer system has always led to failure and ended up requiring </w:t>
      </w:r>
      <w:r w:rsidR="001947D2">
        <w:rPr>
          <w:rFonts w:ascii="Times New Roman" w:hAnsi="Times New Roman" w:cs="Times New Roman"/>
          <w:sz w:val="24"/>
          <w:szCs w:val="24"/>
        </w:rPr>
        <w:t>force to</w:t>
      </w:r>
      <w:r w:rsidR="00C80672">
        <w:rPr>
          <w:rFonts w:ascii="Times New Roman" w:hAnsi="Times New Roman" w:cs="Times New Roman"/>
          <w:sz w:val="24"/>
          <w:szCs w:val="24"/>
        </w:rPr>
        <w:t xml:space="preserve"> </w:t>
      </w:r>
      <w:r w:rsidR="001947D2">
        <w:rPr>
          <w:rFonts w:ascii="Times New Roman" w:hAnsi="Times New Roman" w:cs="Times New Roman"/>
          <w:sz w:val="24"/>
          <w:szCs w:val="24"/>
        </w:rPr>
        <w:t xml:space="preserve">mobilize eligible </w:t>
      </w:r>
      <w:r w:rsidR="00757D9F">
        <w:rPr>
          <w:rFonts w:ascii="Times New Roman" w:hAnsi="Times New Roman" w:cs="Times New Roman"/>
          <w:sz w:val="24"/>
          <w:szCs w:val="24"/>
        </w:rPr>
        <w:t>participant</w:t>
      </w:r>
      <w:r w:rsidR="00734370">
        <w:rPr>
          <w:rFonts w:ascii="Times New Roman" w:hAnsi="Times New Roman" w:cs="Times New Roman"/>
          <w:sz w:val="24"/>
          <w:szCs w:val="24"/>
        </w:rPr>
        <w:t>s into the U.S. military</w:t>
      </w:r>
      <w:r w:rsidR="00C80672">
        <w:rPr>
          <w:rFonts w:ascii="Times New Roman" w:hAnsi="Times New Roman" w:cs="Times New Roman"/>
          <w:sz w:val="24"/>
          <w:szCs w:val="24"/>
        </w:rPr>
        <w:t xml:space="preserve">. World War I was not any different in that regard. </w:t>
      </w:r>
      <w:r w:rsidR="00BA4662" w:rsidRPr="00B53BFB">
        <w:rPr>
          <w:rFonts w:ascii="Times New Roman" w:hAnsi="Times New Roman" w:cs="Times New Roman"/>
          <w:sz w:val="24"/>
          <w:szCs w:val="24"/>
        </w:rPr>
        <w:t xml:space="preserve"> In May 1917, the 65</w:t>
      </w:r>
      <w:r w:rsidR="00BA4662" w:rsidRPr="00B53BFB">
        <w:rPr>
          <w:rFonts w:ascii="Times New Roman" w:hAnsi="Times New Roman" w:cs="Times New Roman"/>
          <w:sz w:val="24"/>
          <w:szCs w:val="24"/>
          <w:vertAlign w:val="superscript"/>
        </w:rPr>
        <w:t>th</w:t>
      </w:r>
      <w:r w:rsidR="00BA4662" w:rsidRPr="00B53BFB">
        <w:rPr>
          <w:rFonts w:ascii="Times New Roman" w:hAnsi="Times New Roman" w:cs="Times New Roman"/>
          <w:sz w:val="24"/>
          <w:szCs w:val="24"/>
        </w:rPr>
        <w:t xml:space="preserve"> U.S. Congress passed the Selective Service Act. Compulsory service was once again the key to raising as large a force as needed to fight on an international </w:t>
      </w:r>
      <w:r w:rsidR="002336CA">
        <w:rPr>
          <w:rFonts w:ascii="Times New Roman" w:hAnsi="Times New Roman" w:cs="Times New Roman"/>
          <w:sz w:val="24"/>
          <w:szCs w:val="24"/>
        </w:rPr>
        <w:t xml:space="preserve">and modernized </w:t>
      </w:r>
      <w:r w:rsidR="00BA4662" w:rsidRPr="00B53BFB">
        <w:rPr>
          <w:rFonts w:ascii="Times New Roman" w:hAnsi="Times New Roman" w:cs="Times New Roman"/>
          <w:sz w:val="24"/>
          <w:szCs w:val="24"/>
        </w:rPr>
        <w:t xml:space="preserve">scale. Aside from merely forcing men ages </w:t>
      </w:r>
      <w:r w:rsidR="00EC2E30" w:rsidRPr="00B53BFB">
        <w:rPr>
          <w:rFonts w:ascii="Times New Roman" w:hAnsi="Times New Roman" w:cs="Times New Roman"/>
          <w:sz w:val="24"/>
          <w:szCs w:val="24"/>
        </w:rPr>
        <w:t>eighteen to forty-five</w:t>
      </w:r>
      <w:r w:rsidR="00BA4662" w:rsidRPr="00B53BFB">
        <w:rPr>
          <w:rFonts w:ascii="Times New Roman" w:hAnsi="Times New Roman" w:cs="Times New Roman"/>
          <w:sz w:val="24"/>
          <w:szCs w:val="24"/>
        </w:rPr>
        <w:t xml:space="preserve"> to register in the Selective Service System, the War Department did everything it could to mitigate the national disdain for mandating </w:t>
      </w:r>
      <w:r w:rsidR="00886D7B">
        <w:rPr>
          <w:rFonts w:ascii="Times New Roman" w:hAnsi="Times New Roman" w:cs="Times New Roman"/>
          <w:sz w:val="24"/>
          <w:szCs w:val="24"/>
        </w:rPr>
        <w:t xml:space="preserve">military </w:t>
      </w:r>
      <w:r w:rsidR="00BA4662" w:rsidRPr="00B53BFB">
        <w:rPr>
          <w:rFonts w:ascii="Times New Roman" w:hAnsi="Times New Roman" w:cs="Times New Roman"/>
          <w:sz w:val="24"/>
          <w:szCs w:val="24"/>
        </w:rPr>
        <w:t xml:space="preserve">service. According to a report in the </w:t>
      </w:r>
      <w:r w:rsidR="00BA4662" w:rsidRPr="00B53BFB">
        <w:rPr>
          <w:rFonts w:ascii="Times New Roman" w:hAnsi="Times New Roman" w:cs="Times New Roman"/>
          <w:i/>
          <w:iCs/>
          <w:sz w:val="24"/>
          <w:szCs w:val="24"/>
        </w:rPr>
        <w:t>Edmond Sun</w:t>
      </w:r>
      <w:r w:rsidR="00BA4662" w:rsidRPr="00B53BFB">
        <w:rPr>
          <w:rFonts w:ascii="Times New Roman" w:hAnsi="Times New Roman" w:cs="Times New Roman"/>
          <w:sz w:val="24"/>
          <w:szCs w:val="24"/>
        </w:rPr>
        <w:t xml:space="preserve"> </w:t>
      </w:r>
      <w:r w:rsidR="004871AA" w:rsidRPr="00B53BFB">
        <w:rPr>
          <w:rFonts w:ascii="Times New Roman" w:hAnsi="Times New Roman" w:cs="Times New Roman"/>
          <w:sz w:val="24"/>
          <w:szCs w:val="24"/>
        </w:rPr>
        <w:t xml:space="preserve">on </w:t>
      </w:r>
      <w:r w:rsidR="00533DE6">
        <w:rPr>
          <w:rFonts w:ascii="Times New Roman" w:hAnsi="Times New Roman" w:cs="Times New Roman"/>
          <w:sz w:val="24"/>
          <w:szCs w:val="24"/>
        </w:rPr>
        <w:t>July 19,</w:t>
      </w:r>
      <w:r w:rsidR="004871AA" w:rsidRPr="00B53BFB">
        <w:rPr>
          <w:rFonts w:ascii="Times New Roman" w:hAnsi="Times New Roman" w:cs="Times New Roman"/>
          <w:sz w:val="24"/>
          <w:szCs w:val="24"/>
        </w:rPr>
        <w:t xml:space="preserve"> 1917, the first national draft call compiled a list of </w:t>
      </w:r>
      <w:r w:rsidR="008D1029" w:rsidRPr="00B53BFB">
        <w:rPr>
          <w:rFonts w:ascii="Times New Roman" w:hAnsi="Times New Roman" w:cs="Times New Roman"/>
          <w:sz w:val="24"/>
          <w:szCs w:val="24"/>
        </w:rPr>
        <w:t>687,000 men.</w:t>
      </w:r>
      <w:r w:rsidR="00A03340" w:rsidRPr="00B53BFB">
        <w:rPr>
          <w:rStyle w:val="FootnoteReference"/>
          <w:rFonts w:ascii="Times New Roman" w:hAnsi="Times New Roman" w:cs="Times New Roman"/>
          <w:sz w:val="24"/>
          <w:szCs w:val="24"/>
        </w:rPr>
        <w:footnoteReference w:id="31"/>
      </w:r>
      <w:r w:rsidR="008D1029" w:rsidRPr="00B53BFB">
        <w:rPr>
          <w:rFonts w:ascii="Times New Roman" w:hAnsi="Times New Roman" w:cs="Times New Roman"/>
          <w:sz w:val="24"/>
          <w:szCs w:val="24"/>
        </w:rPr>
        <w:t xml:space="preserve"> Oklahoma would be responsible for </w:t>
      </w:r>
      <w:r w:rsidR="00B914BC">
        <w:rPr>
          <w:rFonts w:ascii="Times New Roman" w:hAnsi="Times New Roman" w:cs="Times New Roman"/>
          <w:sz w:val="24"/>
          <w:szCs w:val="24"/>
        </w:rPr>
        <w:t>drafting</w:t>
      </w:r>
      <w:r w:rsidR="008D1029" w:rsidRPr="00B53BFB">
        <w:rPr>
          <w:rFonts w:ascii="Times New Roman" w:hAnsi="Times New Roman" w:cs="Times New Roman"/>
          <w:sz w:val="24"/>
          <w:szCs w:val="24"/>
        </w:rPr>
        <w:t xml:space="preserve"> </w:t>
      </w:r>
      <w:r w:rsidR="00C445E3" w:rsidRPr="00B53BFB">
        <w:rPr>
          <w:rFonts w:ascii="Times New Roman" w:hAnsi="Times New Roman" w:cs="Times New Roman"/>
          <w:sz w:val="24"/>
          <w:szCs w:val="24"/>
        </w:rPr>
        <w:t>15,564</w:t>
      </w:r>
      <w:r w:rsidR="00AA62D3" w:rsidRPr="00B53BFB">
        <w:rPr>
          <w:rFonts w:ascii="Times New Roman" w:hAnsi="Times New Roman" w:cs="Times New Roman"/>
          <w:sz w:val="24"/>
          <w:szCs w:val="24"/>
        </w:rPr>
        <w:t xml:space="preserve"> men in the first draft alone for both </w:t>
      </w:r>
      <w:r w:rsidR="00886D7B">
        <w:rPr>
          <w:rFonts w:ascii="Times New Roman" w:hAnsi="Times New Roman" w:cs="Times New Roman"/>
          <w:sz w:val="24"/>
          <w:szCs w:val="24"/>
        </w:rPr>
        <w:t>National Army</w:t>
      </w:r>
      <w:r w:rsidR="00AA62D3" w:rsidRPr="00B53BFB">
        <w:rPr>
          <w:rFonts w:ascii="Times New Roman" w:hAnsi="Times New Roman" w:cs="Times New Roman"/>
          <w:sz w:val="24"/>
          <w:szCs w:val="24"/>
        </w:rPr>
        <w:t xml:space="preserve"> and National </w:t>
      </w:r>
      <w:r w:rsidR="00AA62D3" w:rsidRPr="00B53BFB">
        <w:rPr>
          <w:rFonts w:ascii="Times New Roman" w:hAnsi="Times New Roman" w:cs="Times New Roman"/>
          <w:sz w:val="24"/>
          <w:szCs w:val="24"/>
        </w:rPr>
        <w:lastRenderedPageBreak/>
        <w:t>Guard billets.</w:t>
      </w:r>
      <w:r w:rsidR="007B4F28" w:rsidRPr="00B53BFB">
        <w:rPr>
          <w:rStyle w:val="FootnoteReference"/>
          <w:rFonts w:ascii="Times New Roman" w:hAnsi="Times New Roman" w:cs="Times New Roman"/>
          <w:sz w:val="24"/>
          <w:szCs w:val="24"/>
        </w:rPr>
        <w:footnoteReference w:id="32"/>
      </w:r>
      <w:r w:rsidR="00AA62D3" w:rsidRPr="00B53BFB">
        <w:rPr>
          <w:rFonts w:ascii="Times New Roman" w:hAnsi="Times New Roman" w:cs="Times New Roman"/>
          <w:sz w:val="24"/>
          <w:szCs w:val="24"/>
        </w:rPr>
        <w:t xml:space="preserve"> By the </w:t>
      </w:r>
      <w:r w:rsidR="00B914BC">
        <w:rPr>
          <w:rFonts w:ascii="Times New Roman" w:hAnsi="Times New Roman" w:cs="Times New Roman"/>
          <w:sz w:val="24"/>
          <w:szCs w:val="24"/>
        </w:rPr>
        <w:t>war’s end</w:t>
      </w:r>
      <w:r w:rsidR="00AA62D3" w:rsidRPr="00B53BFB">
        <w:rPr>
          <w:rFonts w:ascii="Times New Roman" w:hAnsi="Times New Roman" w:cs="Times New Roman"/>
          <w:sz w:val="24"/>
          <w:szCs w:val="24"/>
        </w:rPr>
        <w:t xml:space="preserve">, the aggregate </w:t>
      </w:r>
      <w:r w:rsidR="001B3E09">
        <w:rPr>
          <w:rFonts w:ascii="Times New Roman" w:hAnsi="Times New Roman" w:cs="Times New Roman"/>
          <w:sz w:val="24"/>
          <w:szCs w:val="24"/>
        </w:rPr>
        <w:t xml:space="preserve">number </w:t>
      </w:r>
      <w:r w:rsidR="00AA62D3" w:rsidRPr="00B53BFB">
        <w:rPr>
          <w:rFonts w:ascii="Times New Roman" w:hAnsi="Times New Roman" w:cs="Times New Roman"/>
          <w:sz w:val="24"/>
          <w:szCs w:val="24"/>
        </w:rPr>
        <w:t xml:space="preserve">of draftees from Oklahoma would </w:t>
      </w:r>
      <w:r w:rsidR="006C6F9A" w:rsidRPr="00B53BFB">
        <w:rPr>
          <w:rFonts w:ascii="Times New Roman" w:hAnsi="Times New Roman" w:cs="Times New Roman"/>
          <w:sz w:val="24"/>
          <w:szCs w:val="24"/>
        </w:rPr>
        <w:t xml:space="preserve">be almost </w:t>
      </w:r>
      <w:r w:rsidR="00293016">
        <w:rPr>
          <w:rFonts w:ascii="Times New Roman" w:hAnsi="Times New Roman" w:cs="Times New Roman"/>
          <w:sz w:val="24"/>
          <w:szCs w:val="24"/>
        </w:rPr>
        <w:t>6</w:t>
      </w:r>
      <w:r w:rsidR="00196930">
        <w:rPr>
          <w:rFonts w:ascii="Times New Roman" w:hAnsi="Times New Roman" w:cs="Times New Roman"/>
          <w:sz w:val="24"/>
          <w:szCs w:val="24"/>
        </w:rPr>
        <w:t>6</w:t>
      </w:r>
      <w:r w:rsidR="006C6F9A" w:rsidRPr="00B53BFB">
        <w:rPr>
          <w:rFonts w:ascii="Times New Roman" w:hAnsi="Times New Roman" w:cs="Times New Roman"/>
          <w:sz w:val="24"/>
          <w:szCs w:val="24"/>
        </w:rPr>
        <w:t>,</w:t>
      </w:r>
      <w:r w:rsidR="00196930">
        <w:rPr>
          <w:rFonts w:ascii="Times New Roman" w:hAnsi="Times New Roman" w:cs="Times New Roman"/>
          <w:sz w:val="24"/>
          <w:szCs w:val="24"/>
        </w:rPr>
        <w:t>981</w:t>
      </w:r>
      <w:r w:rsidR="006C6F9A" w:rsidRPr="00B53BFB">
        <w:rPr>
          <w:rFonts w:ascii="Times New Roman" w:hAnsi="Times New Roman" w:cs="Times New Roman"/>
          <w:sz w:val="24"/>
          <w:szCs w:val="24"/>
        </w:rPr>
        <w:t xml:space="preserve"> men and boys.</w:t>
      </w:r>
      <w:r w:rsidR="00CC2E9F">
        <w:rPr>
          <w:rStyle w:val="FootnoteReference"/>
          <w:rFonts w:ascii="Times New Roman" w:hAnsi="Times New Roman" w:cs="Times New Roman"/>
          <w:sz w:val="24"/>
          <w:szCs w:val="24"/>
        </w:rPr>
        <w:footnoteReference w:id="33"/>
      </w:r>
      <w:r w:rsidR="006C6F9A" w:rsidRPr="00B53BFB">
        <w:rPr>
          <w:rFonts w:ascii="Times New Roman" w:hAnsi="Times New Roman" w:cs="Times New Roman"/>
          <w:sz w:val="24"/>
          <w:szCs w:val="24"/>
        </w:rPr>
        <w:t xml:space="preserve"> </w:t>
      </w:r>
      <w:r w:rsidR="008B421D" w:rsidRPr="00B53BFB">
        <w:rPr>
          <w:rFonts w:ascii="Times New Roman" w:hAnsi="Times New Roman" w:cs="Times New Roman"/>
          <w:sz w:val="24"/>
          <w:szCs w:val="24"/>
        </w:rPr>
        <w:t xml:space="preserve">But as training began, </w:t>
      </w:r>
      <w:r w:rsidR="00245C61">
        <w:rPr>
          <w:rFonts w:ascii="Times New Roman" w:hAnsi="Times New Roman" w:cs="Times New Roman"/>
          <w:sz w:val="24"/>
          <w:szCs w:val="24"/>
        </w:rPr>
        <w:t xml:space="preserve">the military called </w:t>
      </w:r>
      <w:r w:rsidR="009F07AC">
        <w:rPr>
          <w:rFonts w:ascii="Times New Roman" w:hAnsi="Times New Roman" w:cs="Times New Roman"/>
          <w:sz w:val="24"/>
          <w:szCs w:val="24"/>
        </w:rPr>
        <w:t xml:space="preserve">large numbers of </w:t>
      </w:r>
      <w:r w:rsidR="008B421D" w:rsidRPr="00B53BFB">
        <w:rPr>
          <w:rFonts w:ascii="Times New Roman" w:hAnsi="Times New Roman" w:cs="Times New Roman"/>
          <w:sz w:val="24"/>
          <w:szCs w:val="24"/>
        </w:rPr>
        <w:t xml:space="preserve">personnel </w:t>
      </w:r>
      <w:r w:rsidR="00A735EA" w:rsidRPr="00B53BFB">
        <w:rPr>
          <w:rFonts w:ascii="Times New Roman" w:hAnsi="Times New Roman" w:cs="Times New Roman"/>
          <w:sz w:val="24"/>
          <w:szCs w:val="24"/>
        </w:rPr>
        <w:t>into service</w:t>
      </w:r>
      <w:r w:rsidR="001E3E62" w:rsidRPr="001E3E62">
        <w:rPr>
          <w:rFonts w:ascii="Times New Roman" w:hAnsi="Times New Roman" w:cs="Times New Roman"/>
          <w:sz w:val="24"/>
          <w:szCs w:val="24"/>
        </w:rPr>
        <w:t xml:space="preserve"> and started acquiring supplies to train, house, and equip the over 1,000,000-man army, including the Oklahoma units, which </w:t>
      </w:r>
      <w:r w:rsidR="007B5DA7" w:rsidRPr="00B53BFB">
        <w:rPr>
          <w:rFonts w:ascii="Times New Roman" w:hAnsi="Times New Roman" w:cs="Times New Roman"/>
          <w:sz w:val="24"/>
          <w:szCs w:val="24"/>
        </w:rPr>
        <w:t xml:space="preserve">became a </w:t>
      </w:r>
      <w:r w:rsidR="009F07AC">
        <w:rPr>
          <w:rFonts w:ascii="Times New Roman" w:hAnsi="Times New Roman" w:cs="Times New Roman"/>
          <w:sz w:val="24"/>
          <w:szCs w:val="24"/>
        </w:rPr>
        <w:t>significant</w:t>
      </w:r>
      <w:r w:rsidR="00247330" w:rsidRPr="00B53BFB">
        <w:rPr>
          <w:rFonts w:ascii="Times New Roman" w:hAnsi="Times New Roman" w:cs="Times New Roman"/>
          <w:sz w:val="24"/>
          <w:szCs w:val="24"/>
        </w:rPr>
        <w:t xml:space="preserve"> issue.</w:t>
      </w:r>
      <w:r w:rsidR="00010663">
        <w:rPr>
          <w:rStyle w:val="FootnoteReference"/>
          <w:rFonts w:ascii="Times New Roman" w:hAnsi="Times New Roman" w:cs="Times New Roman"/>
          <w:sz w:val="24"/>
          <w:szCs w:val="24"/>
        </w:rPr>
        <w:footnoteReference w:id="34"/>
      </w:r>
    </w:p>
    <w:p w14:paraId="6C9847FB" w14:textId="2D4CCB2A" w:rsidR="008B421D" w:rsidRDefault="008B421D"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Because of the multi-year struggle between the federal government and the steel industry, the United States did not have the weapons production or supply of weapons ready when America joined the European war. While the Springfield 1903 model became the standard issue rifle of the U.S. Army, most American troops that </w:t>
      </w:r>
      <w:r w:rsidR="00375A76">
        <w:rPr>
          <w:rFonts w:ascii="Times New Roman" w:hAnsi="Times New Roman" w:cs="Times New Roman"/>
          <w:sz w:val="24"/>
          <w:szCs w:val="24"/>
        </w:rPr>
        <w:t>first arrived</w:t>
      </w:r>
      <w:r w:rsidRPr="00B53BFB">
        <w:rPr>
          <w:rFonts w:ascii="Times New Roman" w:hAnsi="Times New Roman" w:cs="Times New Roman"/>
          <w:sz w:val="24"/>
          <w:szCs w:val="24"/>
        </w:rPr>
        <w:t xml:space="preserve"> in Europe </w:t>
      </w:r>
      <w:r w:rsidR="00375A76">
        <w:rPr>
          <w:rFonts w:ascii="Times New Roman" w:hAnsi="Times New Roman" w:cs="Times New Roman"/>
          <w:sz w:val="24"/>
          <w:szCs w:val="24"/>
        </w:rPr>
        <w:t>received</w:t>
      </w:r>
      <w:r w:rsidRPr="00B53BFB">
        <w:rPr>
          <w:rFonts w:ascii="Times New Roman" w:hAnsi="Times New Roman" w:cs="Times New Roman"/>
          <w:sz w:val="24"/>
          <w:szCs w:val="24"/>
        </w:rPr>
        <w:t xml:space="preserve"> modified British Enfield rifles because the American factories </w:t>
      </w:r>
      <w:r w:rsidR="005B7C93">
        <w:rPr>
          <w:rFonts w:ascii="Times New Roman" w:hAnsi="Times New Roman" w:cs="Times New Roman"/>
          <w:sz w:val="24"/>
          <w:szCs w:val="24"/>
        </w:rPr>
        <w:t xml:space="preserve">already had them manufactured </w:t>
      </w:r>
      <w:r w:rsidRPr="00B53BFB">
        <w:rPr>
          <w:rFonts w:ascii="Times New Roman" w:hAnsi="Times New Roman" w:cs="Times New Roman"/>
          <w:sz w:val="24"/>
          <w:szCs w:val="24"/>
        </w:rPr>
        <w:t xml:space="preserve">for Britain during </w:t>
      </w:r>
      <w:r w:rsidR="00A45CFF">
        <w:rPr>
          <w:rFonts w:ascii="Times New Roman" w:hAnsi="Times New Roman" w:cs="Times New Roman"/>
          <w:sz w:val="24"/>
          <w:szCs w:val="24"/>
        </w:rPr>
        <w:t xml:space="preserve">the period of </w:t>
      </w:r>
      <w:r w:rsidRPr="00B53BFB">
        <w:rPr>
          <w:rFonts w:ascii="Times New Roman" w:hAnsi="Times New Roman" w:cs="Times New Roman"/>
          <w:sz w:val="24"/>
          <w:szCs w:val="24"/>
        </w:rPr>
        <w:t>America’s “neutrality.”</w:t>
      </w:r>
      <w:r w:rsidRPr="00B53BFB">
        <w:rPr>
          <w:rStyle w:val="FootnoteReference"/>
          <w:rFonts w:ascii="Times New Roman" w:hAnsi="Times New Roman" w:cs="Times New Roman"/>
          <w:sz w:val="24"/>
          <w:szCs w:val="24"/>
        </w:rPr>
        <w:footnoteReference w:id="35"/>
      </w:r>
      <w:r w:rsidRPr="00B53BFB">
        <w:rPr>
          <w:rFonts w:ascii="Times New Roman" w:hAnsi="Times New Roman" w:cs="Times New Roman"/>
          <w:sz w:val="24"/>
          <w:szCs w:val="24"/>
        </w:rPr>
        <w:t xml:space="preserve"> The same problem affected the artillery pieces as well. The U.S. </w:t>
      </w:r>
      <w:r w:rsidR="00B914BC">
        <w:rPr>
          <w:rFonts w:ascii="Times New Roman" w:hAnsi="Times New Roman" w:cs="Times New Roman"/>
          <w:sz w:val="24"/>
          <w:szCs w:val="24"/>
        </w:rPr>
        <w:t>adopted</w:t>
      </w:r>
      <w:r w:rsidRPr="00B53BFB">
        <w:rPr>
          <w:rFonts w:ascii="Times New Roman" w:hAnsi="Times New Roman" w:cs="Times New Roman"/>
          <w:sz w:val="24"/>
          <w:szCs w:val="24"/>
        </w:rPr>
        <w:t xml:space="preserve"> the French 75mm</w:t>
      </w:r>
      <w:r w:rsidR="009D4C84" w:rsidRPr="00B53BFB">
        <w:rPr>
          <w:rFonts w:ascii="Times New Roman" w:hAnsi="Times New Roman" w:cs="Times New Roman"/>
          <w:sz w:val="24"/>
          <w:szCs w:val="24"/>
        </w:rPr>
        <w:t xml:space="preserve"> cannons</w:t>
      </w:r>
      <w:r w:rsidRPr="00B53BFB">
        <w:rPr>
          <w:rFonts w:ascii="Times New Roman" w:hAnsi="Times New Roman" w:cs="Times New Roman"/>
          <w:sz w:val="24"/>
          <w:szCs w:val="24"/>
        </w:rPr>
        <w:t xml:space="preserve"> and 155mm howitzers as the official artillery pieces for the A</w:t>
      </w:r>
      <w:r w:rsidR="00EF299E" w:rsidRPr="00B53BFB">
        <w:rPr>
          <w:rFonts w:ascii="Times New Roman" w:hAnsi="Times New Roman" w:cs="Times New Roman"/>
          <w:sz w:val="24"/>
          <w:szCs w:val="24"/>
        </w:rPr>
        <w:t xml:space="preserve">merican </w:t>
      </w:r>
      <w:r w:rsidRPr="00B53BFB">
        <w:rPr>
          <w:rFonts w:ascii="Times New Roman" w:hAnsi="Times New Roman" w:cs="Times New Roman"/>
          <w:sz w:val="24"/>
          <w:szCs w:val="24"/>
        </w:rPr>
        <w:t>E</w:t>
      </w:r>
      <w:r w:rsidR="00EF299E" w:rsidRPr="00B53BFB">
        <w:rPr>
          <w:rFonts w:ascii="Times New Roman" w:hAnsi="Times New Roman" w:cs="Times New Roman"/>
          <w:sz w:val="24"/>
          <w:szCs w:val="24"/>
        </w:rPr>
        <w:t xml:space="preserve">xpeditionary </w:t>
      </w:r>
      <w:r w:rsidRPr="00B53BFB">
        <w:rPr>
          <w:rFonts w:ascii="Times New Roman" w:hAnsi="Times New Roman" w:cs="Times New Roman"/>
          <w:sz w:val="24"/>
          <w:szCs w:val="24"/>
        </w:rPr>
        <w:t>F</w:t>
      </w:r>
      <w:r w:rsidR="00EF299E" w:rsidRPr="00B53BFB">
        <w:rPr>
          <w:rFonts w:ascii="Times New Roman" w:hAnsi="Times New Roman" w:cs="Times New Roman"/>
          <w:sz w:val="24"/>
          <w:szCs w:val="24"/>
        </w:rPr>
        <w:t>orces (AEF)</w:t>
      </w:r>
      <w:r w:rsidRPr="00B53BFB">
        <w:rPr>
          <w:rFonts w:ascii="Times New Roman" w:hAnsi="Times New Roman" w:cs="Times New Roman"/>
          <w:sz w:val="24"/>
          <w:szCs w:val="24"/>
        </w:rPr>
        <w:t xml:space="preserve"> on June 9, 1917. The U.S. armaments industry was also granted the licenses to build the French ammunition and artillery pieces but failed to provide a single piece before the war’s end. </w:t>
      </w:r>
      <w:r w:rsidR="00D80AAC">
        <w:rPr>
          <w:rFonts w:ascii="Times New Roman" w:hAnsi="Times New Roman" w:cs="Times New Roman"/>
          <w:sz w:val="24"/>
          <w:szCs w:val="24"/>
        </w:rPr>
        <w:t>The</w:t>
      </w:r>
      <w:r w:rsidR="007A7570">
        <w:rPr>
          <w:rFonts w:ascii="Times New Roman" w:hAnsi="Times New Roman" w:cs="Times New Roman"/>
          <w:sz w:val="24"/>
          <w:szCs w:val="24"/>
        </w:rPr>
        <w:t xml:space="preserve"> United </w:t>
      </w:r>
      <w:r w:rsidR="006D28F8">
        <w:rPr>
          <w:rFonts w:ascii="Times New Roman" w:hAnsi="Times New Roman" w:cs="Times New Roman"/>
          <w:sz w:val="24"/>
          <w:szCs w:val="24"/>
        </w:rPr>
        <w:t>States’</w:t>
      </w:r>
      <w:r w:rsidRPr="00B53BFB">
        <w:rPr>
          <w:rFonts w:ascii="Times New Roman" w:hAnsi="Times New Roman" w:cs="Times New Roman"/>
          <w:sz w:val="24"/>
          <w:szCs w:val="24"/>
        </w:rPr>
        <w:t xml:space="preserve"> seeming inability to arm itself and raise enough troops</w:t>
      </w:r>
      <w:r w:rsidR="00196372" w:rsidRPr="00B53BFB">
        <w:rPr>
          <w:rFonts w:ascii="Times New Roman" w:hAnsi="Times New Roman" w:cs="Times New Roman"/>
          <w:sz w:val="24"/>
          <w:szCs w:val="24"/>
        </w:rPr>
        <w:t xml:space="preserve"> led</w:t>
      </w:r>
      <w:r w:rsidRPr="00B53BFB">
        <w:rPr>
          <w:rFonts w:ascii="Times New Roman" w:hAnsi="Times New Roman" w:cs="Times New Roman"/>
          <w:sz w:val="24"/>
          <w:szCs w:val="24"/>
        </w:rPr>
        <w:t xml:space="preserve"> both Britain and France </w:t>
      </w:r>
      <w:r w:rsidR="007A7570">
        <w:rPr>
          <w:rFonts w:ascii="Times New Roman" w:hAnsi="Times New Roman" w:cs="Times New Roman"/>
          <w:sz w:val="24"/>
          <w:szCs w:val="24"/>
        </w:rPr>
        <w:t xml:space="preserve">to </w:t>
      </w:r>
      <w:r w:rsidRPr="00B53BFB">
        <w:rPr>
          <w:rFonts w:ascii="Times New Roman" w:hAnsi="Times New Roman" w:cs="Times New Roman"/>
          <w:sz w:val="24"/>
          <w:szCs w:val="24"/>
        </w:rPr>
        <w:t xml:space="preserve">claim that the U.S. was a very “weak reed to lean upon.” This is an </w:t>
      </w:r>
      <w:r w:rsidR="006D28F8">
        <w:rPr>
          <w:rFonts w:ascii="Times New Roman" w:hAnsi="Times New Roman" w:cs="Times New Roman"/>
          <w:sz w:val="24"/>
          <w:szCs w:val="24"/>
        </w:rPr>
        <w:t>interesting</w:t>
      </w:r>
      <w:r w:rsidRPr="00B53BFB">
        <w:rPr>
          <w:rFonts w:ascii="Times New Roman" w:hAnsi="Times New Roman" w:cs="Times New Roman"/>
          <w:sz w:val="24"/>
          <w:szCs w:val="24"/>
        </w:rPr>
        <w:t xml:space="preserve"> </w:t>
      </w:r>
      <w:r w:rsidR="008F01B8" w:rsidRPr="00B53BFB">
        <w:rPr>
          <w:rFonts w:ascii="Times New Roman" w:hAnsi="Times New Roman" w:cs="Times New Roman"/>
          <w:sz w:val="24"/>
          <w:szCs w:val="24"/>
        </w:rPr>
        <w:t>criticism</w:t>
      </w:r>
      <w:r w:rsidRPr="00B53BFB">
        <w:rPr>
          <w:rFonts w:ascii="Times New Roman" w:hAnsi="Times New Roman" w:cs="Times New Roman"/>
          <w:sz w:val="24"/>
          <w:szCs w:val="24"/>
        </w:rPr>
        <w:t xml:space="preserve"> by British General William Robertson </w:t>
      </w:r>
      <w:r w:rsidR="00D12D15" w:rsidRPr="00B53BFB">
        <w:rPr>
          <w:rFonts w:ascii="Times New Roman" w:hAnsi="Times New Roman" w:cs="Times New Roman"/>
          <w:sz w:val="24"/>
          <w:szCs w:val="24"/>
        </w:rPr>
        <w:t>since</w:t>
      </w:r>
      <w:r w:rsidRPr="00B53BFB">
        <w:rPr>
          <w:rFonts w:ascii="Times New Roman" w:hAnsi="Times New Roman" w:cs="Times New Roman"/>
          <w:sz w:val="24"/>
          <w:szCs w:val="24"/>
        </w:rPr>
        <w:t xml:space="preserve"> the </w:t>
      </w:r>
      <w:r w:rsidR="00B914BC" w:rsidRPr="00B914BC">
        <w:rPr>
          <w:rFonts w:ascii="Times New Roman" w:hAnsi="Times New Roman" w:cs="Times New Roman"/>
          <w:sz w:val="24"/>
          <w:szCs w:val="24"/>
        </w:rPr>
        <w:t xml:space="preserve">U.S. was seemingly so poor at arming itself </w:t>
      </w:r>
      <w:r w:rsidR="002351A7">
        <w:rPr>
          <w:rFonts w:ascii="Times New Roman" w:hAnsi="Times New Roman" w:cs="Times New Roman"/>
          <w:sz w:val="24"/>
          <w:szCs w:val="24"/>
        </w:rPr>
        <w:t>because the</w:t>
      </w:r>
      <w:r w:rsidRPr="00B53BFB">
        <w:rPr>
          <w:rFonts w:ascii="Times New Roman" w:hAnsi="Times New Roman" w:cs="Times New Roman"/>
          <w:sz w:val="24"/>
          <w:szCs w:val="24"/>
        </w:rPr>
        <w:t xml:space="preserve"> U.S. weapons industry </w:t>
      </w:r>
      <w:r w:rsidR="0046557A">
        <w:rPr>
          <w:rFonts w:ascii="Times New Roman" w:hAnsi="Times New Roman" w:cs="Times New Roman"/>
          <w:sz w:val="24"/>
          <w:szCs w:val="24"/>
        </w:rPr>
        <w:t>was so</w:t>
      </w:r>
      <w:r w:rsidR="002351A7">
        <w:rPr>
          <w:rFonts w:ascii="Times New Roman" w:hAnsi="Times New Roman" w:cs="Times New Roman"/>
          <w:sz w:val="24"/>
          <w:szCs w:val="24"/>
        </w:rPr>
        <w:t xml:space="preserve"> </w:t>
      </w:r>
      <w:r w:rsidR="002351A7">
        <w:rPr>
          <w:rFonts w:ascii="Times New Roman" w:hAnsi="Times New Roman" w:cs="Times New Roman"/>
          <w:sz w:val="24"/>
          <w:szCs w:val="24"/>
        </w:rPr>
        <w:lastRenderedPageBreak/>
        <w:t>busy</w:t>
      </w:r>
      <w:r w:rsidRPr="00B53BFB">
        <w:rPr>
          <w:rFonts w:ascii="Times New Roman" w:hAnsi="Times New Roman" w:cs="Times New Roman"/>
          <w:sz w:val="24"/>
          <w:szCs w:val="24"/>
        </w:rPr>
        <w:t xml:space="preserve"> </w:t>
      </w:r>
      <w:r w:rsidR="00197531" w:rsidRPr="00B53BFB">
        <w:rPr>
          <w:rFonts w:ascii="Times New Roman" w:hAnsi="Times New Roman" w:cs="Times New Roman"/>
          <w:sz w:val="24"/>
          <w:szCs w:val="24"/>
        </w:rPr>
        <w:t xml:space="preserve">manufacturing </w:t>
      </w:r>
      <w:r w:rsidR="002351A7">
        <w:rPr>
          <w:rFonts w:ascii="Times New Roman" w:hAnsi="Times New Roman" w:cs="Times New Roman"/>
          <w:sz w:val="24"/>
          <w:szCs w:val="24"/>
        </w:rPr>
        <w:t>weapons and munitions for the British and French militaries.</w:t>
      </w:r>
      <w:r w:rsidR="00502467" w:rsidRPr="00502467">
        <w:rPr>
          <w:rFonts w:ascii="Times New Roman" w:hAnsi="Times New Roman" w:cs="Times New Roman"/>
          <w:sz w:val="24"/>
          <w:szCs w:val="24"/>
        </w:rPr>
        <w:t xml:space="preserve"> </w:t>
      </w:r>
      <w:r w:rsidR="00502467" w:rsidRPr="00B53BFB">
        <w:rPr>
          <w:rFonts w:ascii="Times New Roman" w:hAnsi="Times New Roman" w:cs="Times New Roman"/>
          <w:sz w:val="24"/>
          <w:szCs w:val="24"/>
        </w:rPr>
        <w:t>The OKNG pressed on with what they had, but in early 1918</w:t>
      </w:r>
      <w:r w:rsidR="00D86AF9">
        <w:rPr>
          <w:rFonts w:ascii="Times New Roman" w:hAnsi="Times New Roman" w:cs="Times New Roman"/>
          <w:sz w:val="24"/>
          <w:szCs w:val="24"/>
        </w:rPr>
        <w:t>,</w:t>
      </w:r>
      <w:r w:rsidR="00502467">
        <w:rPr>
          <w:rFonts w:ascii="Times New Roman" w:hAnsi="Times New Roman" w:cs="Times New Roman"/>
          <w:sz w:val="24"/>
          <w:szCs w:val="24"/>
        </w:rPr>
        <w:t xml:space="preserve"> the</w:t>
      </w:r>
      <w:r w:rsidR="00502467" w:rsidRPr="00B53BFB">
        <w:rPr>
          <w:rFonts w:ascii="Times New Roman" w:hAnsi="Times New Roman" w:cs="Times New Roman"/>
          <w:sz w:val="24"/>
          <w:szCs w:val="24"/>
        </w:rPr>
        <w:t xml:space="preserve"> 36</w:t>
      </w:r>
      <w:r w:rsidR="00502467" w:rsidRPr="00F5685B">
        <w:rPr>
          <w:rFonts w:ascii="Times New Roman" w:hAnsi="Times New Roman" w:cs="Times New Roman"/>
          <w:sz w:val="24"/>
          <w:szCs w:val="24"/>
          <w:vertAlign w:val="superscript"/>
        </w:rPr>
        <w:t>th</w:t>
      </w:r>
      <w:r w:rsidR="00502467">
        <w:rPr>
          <w:rFonts w:ascii="Times New Roman" w:hAnsi="Times New Roman" w:cs="Times New Roman"/>
          <w:sz w:val="24"/>
          <w:szCs w:val="24"/>
        </w:rPr>
        <w:t xml:space="preserve"> </w:t>
      </w:r>
      <w:r w:rsidR="00C7481A">
        <w:rPr>
          <w:rFonts w:ascii="Times New Roman" w:hAnsi="Times New Roman" w:cs="Times New Roman"/>
          <w:sz w:val="24"/>
          <w:szCs w:val="24"/>
        </w:rPr>
        <w:t>and 90</w:t>
      </w:r>
      <w:r w:rsidR="00C7481A" w:rsidRPr="00C7481A">
        <w:rPr>
          <w:rFonts w:ascii="Times New Roman" w:hAnsi="Times New Roman" w:cs="Times New Roman"/>
          <w:sz w:val="24"/>
          <w:szCs w:val="24"/>
          <w:vertAlign w:val="superscript"/>
        </w:rPr>
        <w:t>th</w:t>
      </w:r>
      <w:r w:rsidR="00C7481A">
        <w:rPr>
          <w:rFonts w:ascii="Times New Roman" w:hAnsi="Times New Roman" w:cs="Times New Roman"/>
          <w:sz w:val="24"/>
          <w:szCs w:val="24"/>
        </w:rPr>
        <w:t xml:space="preserve"> </w:t>
      </w:r>
      <w:r w:rsidR="00502467" w:rsidRPr="00B53BFB">
        <w:rPr>
          <w:rFonts w:ascii="Times New Roman" w:hAnsi="Times New Roman" w:cs="Times New Roman"/>
          <w:sz w:val="24"/>
          <w:szCs w:val="24"/>
        </w:rPr>
        <w:t>ID</w:t>
      </w:r>
      <w:r w:rsidR="00C7481A">
        <w:rPr>
          <w:rFonts w:ascii="Times New Roman" w:hAnsi="Times New Roman" w:cs="Times New Roman"/>
          <w:sz w:val="24"/>
          <w:szCs w:val="24"/>
        </w:rPr>
        <w:t>s</w:t>
      </w:r>
      <w:r w:rsidR="00502467" w:rsidRPr="00B53BFB">
        <w:rPr>
          <w:rFonts w:ascii="Times New Roman" w:hAnsi="Times New Roman" w:cs="Times New Roman"/>
          <w:sz w:val="24"/>
          <w:szCs w:val="24"/>
        </w:rPr>
        <w:t xml:space="preserve"> would receive multiple weapons shipments</w:t>
      </w:r>
      <w:r w:rsidR="00D86AF9">
        <w:rPr>
          <w:rFonts w:ascii="Times New Roman" w:hAnsi="Times New Roman" w:cs="Times New Roman"/>
          <w:sz w:val="24"/>
          <w:szCs w:val="24"/>
        </w:rPr>
        <w:t>,</w:t>
      </w:r>
      <w:r w:rsidR="00502467" w:rsidRPr="00B53BFB">
        <w:rPr>
          <w:rFonts w:ascii="Times New Roman" w:hAnsi="Times New Roman" w:cs="Times New Roman"/>
          <w:sz w:val="24"/>
          <w:szCs w:val="24"/>
        </w:rPr>
        <w:t xml:space="preserve"> outfitting the unit with thousands of Model 1917 Enfield</w:t>
      </w:r>
      <w:r w:rsidR="00B025DE">
        <w:rPr>
          <w:rFonts w:ascii="Times New Roman" w:hAnsi="Times New Roman" w:cs="Times New Roman"/>
          <w:sz w:val="24"/>
          <w:szCs w:val="24"/>
        </w:rPr>
        <w:t xml:space="preserve"> rifles</w:t>
      </w:r>
      <w:r w:rsidR="00502467" w:rsidRPr="00B53BFB">
        <w:rPr>
          <w:rFonts w:ascii="Times New Roman" w:hAnsi="Times New Roman" w:cs="Times New Roman"/>
          <w:sz w:val="24"/>
          <w:szCs w:val="24"/>
        </w:rPr>
        <w:t>, 30 machine guns</w:t>
      </w:r>
      <w:r w:rsidR="00502467">
        <w:rPr>
          <w:rFonts w:ascii="Times New Roman" w:hAnsi="Times New Roman" w:cs="Times New Roman"/>
          <w:sz w:val="24"/>
          <w:szCs w:val="24"/>
        </w:rPr>
        <w:t>,</w:t>
      </w:r>
      <w:r w:rsidR="00502467" w:rsidRPr="00B53BFB">
        <w:rPr>
          <w:rFonts w:ascii="Times New Roman" w:hAnsi="Times New Roman" w:cs="Times New Roman"/>
          <w:sz w:val="24"/>
          <w:szCs w:val="24"/>
        </w:rPr>
        <w:t xml:space="preserve"> and 100</w:t>
      </w:r>
      <w:r w:rsidR="00502467">
        <w:rPr>
          <w:rFonts w:ascii="Times New Roman" w:hAnsi="Times New Roman" w:cs="Times New Roman"/>
          <w:sz w:val="24"/>
          <w:szCs w:val="24"/>
        </w:rPr>
        <w:t xml:space="preserve"> </w:t>
      </w:r>
      <w:r w:rsidR="00502467" w:rsidRPr="00B53BFB">
        <w:rPr>
          <w:rFonts w:ascii="Times New Roman" w:hAnsi="Times New Roman" w:cs="Times New Roman"/>
          <w:sz w:val="24"/>
          <w:szCs w:val="24"/>
        </w:rPr>
        <w:t>automatic rifles along with an abundance of ammunition.</w:t>
      </w:r>
      <w:r w:rsidR="00502467" w:rsidRPr="00B53BFB">
        <w:rPr>
          <w:rStyle w:val="FootnoteReference"/>
          <w:rFonts w:ascii="Times New Roman" w:hAnsi="Times New Roman" w:cs="Times New Roman"/>
          <w:sz w:val="24"/>
          <w:szCs w:val="24"/>
        </w:rPr>
        <w:footnoteReference w:id="36"/>
      </w:r>
      <w:r w:rsidR="00832B22">
        <w:rPr>
          <w:rFonts w:ascii="Times New Roman" w:hAnsi="Times New Roman" w:cs="Times New Roman"/>
          <w:sz w:val="24"/>
          <w:szCs w:val="24"/>
        </w:rPr>
        <w:t xml:space="preserve"> </w:t>
      </w:r>
      <w:r w:rsidR="001F31BC">
        <w:rPr>
          <w:rFonts w:ascii="Times New Roman" w:hAnsi="Times New Roman" w:cs="Times New Roman"/>
          <w:sz w:val="24"/>
          <w:szCs w:val="24"/>
        </w:rPr>
        <w:t>As a consequence of the U.S. arsenals putting forth all their manpower and materials into making arms for foreign powers, the U.S. Army</w:t>
      </w:r>
      <w:r w:rsidR="0000258B">
        <w:rPr>
          <w:rFonts w:ascii="Times New Roman" w:hAnsi="Times New Roman" w:cs="Times New Roman"/>
          <w:sz w:val="24"/>
          <w:szCs w:val="24"/>
        </w:rPr>
        <w:t>,</w:t>
      </w:r>
      <w:r w:rsidR="001F31BC">
        <w:rPr>
          <w:rFonts w:ascii="Times New Roman" w:hAnsi="Times New Roman" w:cs="Times New Roman"/>
          <w:sz w:val="24"/>
          <w:szCs w:val="24"/>
        </w:rPr>
        <w:t xml:space="preserve"> </w:t>
      </w:r>
      <w:r w:rsidR="00B33259">
        <w:rPr>
          <w:rFonts w:ascii="Times New Roman" w:hAnsi="Times New Roman" w:cs="Times New Roman"/>
          <w:sz w:val="24"/>
          <w:szCs w:val="24"/>
        </w:rPr>
        <w:t>including</w:t>
      </w:r>
      <w:r w:rsidR="001F31BC">
        <w:rPr>
          <w:rFonts w:ascii="Times New Roman" w:hAnsi="Times New Roman" w:cs="Times New Roman"/>
          <w:sz w:val="24"/>
          <w:szCs w:val="24"/>
        </w:rPr>
        <w:t xml:space="preserve"> the upcoming National Arm</w:t>
      </w:r>
      <w:r w:rsidR="00B025DE">
        <w:rPr>
          <w:rFonts w:ascii="Times New Roman" w:hAnsi="Times New Roman" w:cs="Times New Roman"/>
          <w:sz w:val="24"/>
          <w:szCs w:val="24"/>
        </w:rPr>
        <w:t>y</w:t>
      </w:r>
      <w:r w:rsidR="001F31BC">
        <w:rPr>
          <w:rFonts w:ascii="Times New Roman" w:hAnsi="Times New Roman" w:cs="Times New Roman"/>
          <w:sz w:val="24"/>
          <w:szCs w:val="24"/>
        </w:rPr>
        <w:t xml:space="preserve"> and National Guard Divisions, not just the Regular Army, </w:t>
      </w:r>
      <w:r w:rsidR="00FE368A">
        <w:rPr>
          <w:rFonts w:ascii="Times New Roman" w:hAnsi="Times New Roman" w:cs="Times New Roman"/>
          <w:sz w:val="24"/>
          <w:szCs w:val="24"/>
        </w:rPr>
        <w:t xml:space="preserve">wound up </w:t>
      </w:r>
      <w:r w:rsidR="001F31BC">
        <w:rPr>
          <w:rFonts w:ascii="Times New Roman" w:hAnsi="Times New Roman" w:cs="Times New Roman"/>
          <w:sz w:val="24"/>
          <w:szCs w:val="24"/>
        </w:rPr>
        <w:t xml:space="preserve">severely short on every type of weapon needed for their troops. </w:t>
      </w:r>
    </w:p>
    <w:p w14:paraId="06869DF6" w14:textId="51FB40FC" w:rsidR="00B86F51" w:rsidRDefault="00C5329F"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Upon hearing the news regarding the declaration of war, </w:t>
      </w:r>
      <w:r w:rsidR="005F686E">
        <w:rPr>
          <w:rFonts w:ascii="Times New Roman" w:hAnsi="Times New Roman" w:cs="Times New Roman"/>
          <w:sz w:val="24"/>
          <w:szCs w:val="24"/>
        </w:rPr>
        <w:t xml:space="preserve">some groups of </w:t>
      </w:r>
      <w:r>
        <w:rPr>
          <w:rFonts w:ascii="Times New Roman" w:hAnsi="Times New Roman" w:cs="Times New Roman"/>
          <w:sz w:val="24"/>
          <w:szCs w:val="24"/>
        </w:rPr>
        <w:t>b</w:t>
      </w:r>
      <w:r w:rsidR="00B86F51">
        <w:rPr>
          <w:rFonts w:ascii="Times New Roman" w:hAnsi="Times New Roman" w:cs="Times New Roman"/>
          <w:sz w:val="24"/>
          <w:szCs w:val="24"/>
        </w:rPr>
        <w:t xml:space="preserve">oth </w:t>
      </w:r>
      <w:r w:rsidR="00D20F6E">
        <w:rPr>
          <w:rFonts w:ascii="Times New Roman" w:hAnsi="Times New Roman" w:cs="Times New Roman"/>
          <w:sz w:val="24"/>
          <w:szCs w:val="24"/>
        </w:rPr>
        <w:t>W</w:t>
      </w:r>
      <w:r w:rsidR="00B86F51">
        <w:rPr>
          <w:rFonts w:ascii="Times New Roman" w:hAnsi="Times New Roman" w:cs="Times New Roman"/>
          <w:sz w:val="24"/>
          <w:szCs w:val="24"/>
        </w:rPr>
        <w:t xml:space="preserve">hite and Native Oklahomans </w:t>
      </w:r>
      <w:r w:rsidR="00BF0049">
        <w:rPr>
          <w:rFonts w:ascii="Times New Roman" w:hAnsi="Times New Roman" w:cs="Times New Roman"/>
          <w:sz w:val="24"/>
          <w:szCs w:val="24"/>
        </w:rPr>
        <w:t>quickly enlisted in the army and sister branches</w:t>
      </w:r>
      <w:r w:rsidR="00B914BC">
        <w:rPr>
          <w:rFonts w:ascii="Times New Roman" w:hAnsi="Times New Roman" w:cs="Times New Roman"/>
          <w:sz w:val="24"/>
          <w:szCs w:val="24"/>
        </w:rPr>
        <w:t xml:space="preserve">. However, </w:t>
      </w:r>
      <w:r w:rsidR="006E058F">
        <w:rPr>
          <w:rFonts w:ascii="Times New Roman" w:hAnsi="Times New Roman" w:cs="Times New Roman"/>
          <w:sz w:val="24"/>
          <w:szCs w:val="24"/>
        </w:rPr>
        <w:t xml:space="preserve">portions of the population </w:t>
      </w:r>
      <w:r w:rsidR="00BA3C24">
        <w:rPr>
          <w:rFonts w:ascii="Times New Roman" w:hAnsi="Times New Roman" w:cs="Times New Roman"/>
          <w:sz w:val="24"/>
          <w:szCs w:val="24"/>
        </w:rPr>
        <w:t xml:space="preserve">opposed </w:t>
      </w:r>
      <w:r w:rsidR="00796F35">
        <w:rPr>
          <w:rFonts w:ascii="Times New Roman" w:hAnsi="Times New Roman" w:cs="Times New Roman"/>
          <w:sz w:val="24"/>
          <w:szCs w:val="24"/>
        </w:rPr>
        <w:t>intervention</w:t>
      </w:r>
      <w:r w:rsidR="00476ADF">
        <w:rPr>
          <w:rFonts w:ascii="Times New Roman" w:hAnsi="Times New Roman" w:cs="Times New Roman"/>
          <w:sz w:val="24"/>
          <w:szCs w:val="24"/>
        </w:rPr>
        <w:t>.</w:t>
      </w:r>
      <w:r w:rsidR="00BD3935" w:rsidRPr="00BD3935">
        <w:rPr>
          <w:rFonts w:ascii="Times New Roman" w:hAnsi="Times New Roman" w:cs="Times New Roman"/>
          <w:sz w:val="24"/>
          <w:szCs w:val="24"/>
        </w:rPr>
        <w:t xml:space="preserve"> </w:t>
      </w:r>
      <w:r w:rsidR="00226D90">
        <w:rPr>
          <w:rFonts w:ascii="Times New Roman" w:hAnsi="Times New Roman" w:cs="Times New Roman"/>
          <w:sz w:val="24"/>
          <w:szCs w:val="24"/>
        </w:rPr>
        <w:t>The</w:t>
      </w:r>
      <w:r w:rsidR="00BD3935" w:rsidRPr="00B53BFB">
        <w:rPr>
          <w:rFonts w:ascii="Times New Roman" w:hAnsi="Times New Roman" w:cs="Times New Roman"/>
          <w:sz w:val="24"/>
          <w:szCs w:val="24"/>
        </w:rPr>
        <w:t xml:space="preserve"> </w:t>
      </w:r>
      <w:r w:rsidR="00BD3935">
        <w:rPr>
          <w:rFonts w:ascii="Times New Roman" w:hAnsi="Times New Roman" w:cs="Times New Roman"/>
          <w:sz w:val="24"/>
          <w:szCs w:val="24"/>
        </w:rPr>
        <w:t>Native</w:t>
      </w:r>
      <w:r w:rsidR="00BD3935" w:rsidRPr="00B53BFB">
        <w:rPr>
          <w:rFonts w:ascii="Times New Roman" w:hAnsi="Times New Roman" w:cs="Times New Roman"/>
          <w:sz w:val="24"/>
          <w:szCs w:val="24"/>
        </w:rPr>
        <w:t xml:space="preserve"> population had almost no hesitation in signing up to fight in the war because most fighting-age males had grown up within the Indian Boarding School system. It was typical for these schools to have militaristic training, discipline, and regular </w:t>
      </w:r>
      <w:r w:rsidR="00834930" w:rsidRPr="00B53BFB">
        <w:rPr>
          <w:rFonts w:ascii="Times New Roman" w:hAnsi="Times New Roman" w:cs="Times New Roman"/>
          <w:sz w:val="24"/>
          <w:szCs w:val="24"/>
        </w:rPr>
        <w:t>periods</w:t>
      </w:r>
      <w:r w:rsidR="00BD3935" w:rsidRPr="00B53BFB">
        <w:rPr>
          <w:rFonts w:ascii="Times New Roman" w:hAnsi="Times New Roman" w:cs="Times New Roman"/>
          <w:sz w:val="24"/>
          <w:szCs w:val="24"/>
        </w:rPr>
        <w:t xml:space="preserve"> of indoctrination </w:t>
      </w:r>
      <w:r w:rsidR="00B44FEE">
        <w:rPr>
          <w:rFonts w:ascii="Times New Roman" w:hAnsi="Times New Roman" w:cs="Times New Roman"/>
          <w:sz w:val="24"/>
          <w:szCs w:val="24"/>
        </w:rPr>
        <w:t>promulgating</w:t>
      </w:r>
      <w:r w:rsidR="00634621">
        <w:rPr>
          <w:rFonts w:ascii="Times New Roman" w:hAnsi="Times New Roman" w:cs="Times New Roman"/>
          <w:sz w:val="24"/>
          <w:szCs w:val="24"/>
        </w:rPr>
        <w:t xml:space="preserve"> the</w:t>
      </w:r>
      <w:r w:rsidR="00BD3935" w:rsidRPr="00B53BFB">
        <w:rPr>
          <w:rFonts w:ascii="Times New Roman" w:hAnsi="Times New Roman" w:cs="Times New Roman"/>
          <w:sz w:val="24"/>
          <w:szCs w:val="24"/>
        </w:rPr>
        <w:t xml:space="preserve"> United States</w:t>
      </w:r>
      <w:r w:rsidR="00BD3935">
        <w:rPr>
          <w:rFonts w:ascii="Times New Roman" w:hAnsi="Times New Roman" w:cs="Times New Roman"/>
          <w:sz w:val="24"/>
          <w:szCs w:val="24"/>
        </w:rPr>
        <w:t>’</w:t>
      </w:r>
      <w:r w:rsidR="00BD3935" w:rsidRPr="00B53BFB">
        <w:rPr>
          <w:rFonts w:ascii="Times New Roman" w:hAnsi="Times New Roman" w:cs="Times New Roman"/>
          <w:sz w:val="24"/>
          <w:szCs w:val="24"/>
        </w:rPr>
        <w:t xml:space="preserve"> </w:t>
      </w:r>
      <w:r w:rsidR="00237E70">
        <w:rPr>
          <w:rFonts w:ascii="Times New Roman" w:hAnsi="Times New Roman" w:cs="Times New Roman"/>
          <w:sz w:val="24"/>
          <w:szCs w:val="24"/>
        </w:rPr>
        <w:t>superiority,</w:t>
      </w:r>
      <w:r w:rsidR="00BD3935">
        <w:rPr>
          <w:rFonts w:ascii="Times New Roman" w:hAnsi="Times New Roman" w:cs="Times New Roman"/>
          <w:sz w:val="24"/>
          <w:szCs w:val="24"/>
        </w:rPr>
        <w:t xml:space="preserve"> and this may have</w:t>
      </w:r>
      <w:r w:rsidR="00BD3935" w:rsidRPr="00B53BFB">
        <w:rPr>
          <w:rFonts w:ascii="Times New Roman" w:hAnsi="Times New Roman" w:cs="Times New Roman"/>
          <w:sz w:val="24"/>
          <w:szCs w:val="24"/>
        </w:rPr>
        <w:t xml:space="preserve"> </w:t>
      </w:r>
      <w:r w:rsidR="00BA3C24">
        <w:rPr>
          <w:rFonts w:ascii="Times New Roman" w:hAnsi="Times New Roman" w:cs="Times New Roman"/>
          <w:sz w:val="24"/>
          <w:szCs w:val="24"/>
        </w:rPr>
        <w:t>contributed to</w:t>
      </w:r>
      <w:r w:rsidR="00BD3935" w:rsidRPr="00B53BFB">
        <w:rPr>
          <w:rFonts w:ascii="Times New Roman" w:hAnsi="Times New Roman" w:cs="Times New Roman"/>
          <w:sz w:val="24"/>
          <w:szCs w:val="24"/>
        </w:rPr>
        <w:t xml:space="preserve"> the high numbers of recruits coming from those institutions.</w:t>
      </w:r>
    </w:p>
    <w:p w14:paraId="6B7159C2" w14:textId="23CF62B4" w:rsidR="00CC7671" w:rsidRDefault="00CC7671"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In a 1937 interview</w:t>
      </w:r>
      <w:r>
        <w:rPr>
          <w:rFonts w:ascii="Times New Roman" w:hAnsi="Times New Roman" w:cs="Times New Roman"/>
          <w:sz w:val="24"/>
          <w:szCs w:val="24"/>
        </w:rPr>
        <w:t>,</w:t>
      </w:r>
      <w:r w:rsidRPr="00B53BFB">
        <w:rPr>
          <w:rFonts w:ascii="Times New Roman" w:hAnsi="Times New Roman" w:cs="Times New Roman"/>
          <w:sz w:val="24"/>
          <w:szCs w:val="24"/>
        </w:rPr>
        <w:t xml:space="preserve"> Pete Cole, a Choctaw Indian who attended the Armstrong Academy for boys in Oklahoma, recounted the militaristic lifestyle enforced by the Academy. The students </w:t>
      </w:r>
      <w:r w:rsidR="00A266BF">
        <w:rPr>
          <w:rFonts w:ascii="Times New Roman" w:hAnsi="Times New Roman" w:cs="Times New Roman"/>
          <w:sz w:val="24"/>
          <w:szCs w:val="24"/>
        </w:rPr>
        <w:t>lived</w:t>
      </w:r>
      <w:r w:rsidRPr="00B53BFB">
        <w:rPr>
          <w:rFonts w:ascii="Times New Roman" w:hAnsi="Times New Roman" w:cs="Times New Roman"/>
          <w:sz w:val="24"/>
          <w:szCs w:val="24"/>
        </w:rPr>
        <w:t xml:space="preserve"> “under the instruction of military discipline</w:t>
      </w:r>
      <w:r w:rsidR="00545E10">
        <w:rPr>
          <w:rFonts w:ascii="Times New Roman" w:hAnsi="Times New Roman" w:cs="Times New Roman"/>
          <w:sz w:val="24"/>
          <w:szCs w:val="24"/>
        </w:rPr>
        <w:t>; these</w:t>
      </w:r>
      <w:r w:rsidRPr="00B53BFB">
        <w:rPr>
          <w:rFonts w:ascii="Times New Roman" w:hAnsi="Times New Roman" w:cs="Times New Roman"/>
          <w:sz w:val="24"/>
          <w:szCs w:val="24"/>
        </w:rPr>
        <w:t xml:space="preserve"> boys were trained in, ‘How to be a Soldier,’ and </w:t>
      </w:r>
      <w:r w:rsidR="00507E67">
        <w:rPr>
          <w:rFonts w:ascii="Times New Roman" w:hAnsi="Times New Roman" w:cs="Times New Roman"/>
          <w:sz w:val="24"/>
          <w:szCs w:val="24"/>
        </w:rPr>
        <w:t>then</w:t>
      </w:r>
      <w:r w:rsidRPr="00B53BFB">
        <w:rPr>
          <w:rFonts w:ascii="Times New Roman" w:hAnsi="Times New Roman" w:cs="Times New Roman"/>
          <w:sz w:val="24"/>
          <w:szCs w:val="24"/>
        </w:rPr>
        <w:t xml:space="preserve"> volunteered for service</w:t>
      </w:r>
      <w:r w:rsidR="00545E10">
        <w:rPr>
          <w:rFonts w:ascii="Times New Roman" w:hAnsi="Times New Roman" w:cs="Times New Roman"/>
          <w:sz w:val="24"/>
          <w:szCs w:val="24"/>
        </w:rPr>
        <w:t>; after</w:t>
      </w:r>
      <w:r w:rsidRPr="00B53BFB">
        <w:rPr>
          <w:rFonts w:ascii="Times New Roman" w:hAnsi="Times New Roman" w:cs="Times New Roman"/>
          <w:sz w:val="24"/>
          <w:szCs w:val="24"/>
        </w:rPr>
        <w:t xml:space="preserve"> a short training at the camps, they were ready for the front ‘Over There’ and went to do their ‘bit</w:t>
      </w:r>
      <w:r w:rsidR="00545E10">
        <w:rPr>
          <w:rFonts w:ascii="Times New Roman" w:hAnsi="Times New Roman" w:cs="Times New Roman"/>
          <w:sz w:val="24"/>
          <w:szCs w:val="24"/>
        </w:rPr>
        <w:t>,’</w:t>
      </w:r>
      <w:r w:rsidRPr="00B53BFB">
        <w:rPr>
          <w:rFonts w:ascii="Times New Roman" w:hAnsi="Times New Roman" w:cs="Times New Roman"/>
          <w:sz w:val="24"/>
          <w:szCs w:val="24"/>
        </w:rPr>
        <w:t xml:space="preserve"> and ‘Give until it hurt."</w:t>
      </w:r>
      <w:r w:rsidRPr="00B53BFB">
        <w:rPr>
          <w:rStyle w:val="FootnoteReference"/>
          <w:rFonts w:ascii="Times New Roman" w:hAnsi="Times New Roman" w:cs="Times New Roman"/>
          <w:sz w:val="24"/>
          <w:szCs w:val="24"/>
        </w:rPr>
        <w:footnoteReference w:id="37"/>
      </w:r>
      <w:r w:rsidRPr="00B53BFB">
        <w:rPr>
          <w:rFonts w:ascii="Times New Roman" w:hAnsi="Times New Roman" w:cs="Times New Roman"/>
          <w:sz w:val="24"/>
          <w:szCs w:val="24"/>
        </w:rPr>
        <w:t xml:space="preserve"> Cole seemingly joked </w:t>
      </w:r>
      <w:r w:rsidRPr="00B53BFB">
        <w:rPr>
          <w:rFonts w:ascii="Times New Roman" w:hAnsi="Times New Roman" w:cs="Times New Roman"/>
          <w:sz w:val="24"/>
          <w:szCs w:val="24"/>
        </w:rPr>
        <w:lastRenderedPageBreak/>
        <w:t>that Uncle Sam</w:t>
      </w:r>
      <w:r w:rsidR="00786604">
        <w:rPr>
          <w:rFonts w:ascii="Times New Roman" w:hAnsi="Times New Roman" w:cs="Times New Roman"/>
          <w:sz w:val="24"/>
          <w:szCs w:val="24"/>
        </w:rPr>
        <w:t>’s</w:t>
      </w:r>
      <w:r w:rsidRPr="00B53BFB">
        <w:rPr>
          <w:rFonts w:ascii="Times New Roman" w:hAnsi="Times New Roman" w:cs="Times New Roman"/>
          <w:sz w:val="24"/>
          <w:szCs w:val="24"/>
        </w:rPr>
        <w:t xml:space="preserve"> </w:t>
      </w:r>
      <w:r w:rsidR="00076A4E">
        <w:rPr>
          <w:rFonts w:ascii="Times New Roman" w:hAnsi="Times New Roman" w:cs="Times New Roman"/>
          <w:sz w:val="24"/>
          <w:szCs w:val="24"/>
        </w:rPr>
        <w:t xml:space="preserve">assimilation strategy </w:t>
      </w:r>
      <w:r w:rsidR="000859D0">
        <w:rPr>
          <w:rFonts w:ascii="Times New Roman" w:hAnsi="Times New Roman" w:cs="Times New Roman"/>
          <w:sz w:val="24"/>
          <w:szCs w:val="24"/>
        </w:rPr>
        <w:t>with Native Americans succeeded to a point</w:t>
      </w:r>
      <w:r w:rsidR="00A7775B">
        <w:rPr>
          <w:rFonts w:ascii="Times New Roman" w:hAnsi="Times New Roman" w:cs="Times New Roman"/>
          <w:sz w:val="24"/>
          <w:szCs w:val="24"/>
        </w:rPr>
        <w:t xml:space="preserve"> since </w:t>
      </w:r>
      <w:r w:rsidR="00FF051D">
        <w:rPr>
          <w:rFonts w:ascii="Times New Roman" w:hAnsi="Times New Roman" w:cs="Times New Roman"/>
          <w:sz w:val="24"/>
          <w:szCs w:val="24"/>
        </w:rPr>
        <w:t xml:space="preserve">young </w:t>
      </w:r>
      <w:r w:rsidR="00A7775B">
        <w:rPr>
          <w:rFonts w:ascii="Times New Roman" w:hAnsi="Times New Roman" w:cs="Times New Roman"/>
          <w:sz w:val="24"/>
          <w:szCs w:val="24"/>
        </w:rPr>
        <w:t>American</w:t>
      </w:r>
      <w:r w:rsidRPr="00B53BFB">
        <w:rPr>
          <w:rFonts w:ascii="Times New Roman" w:hAnsi="Times New Roman" w:cs="Times New Roman"/>
          <w:sz w:val="24"/>
          <w:szCs w:val="24"/>
        </w:rPr>
        <w:t xml:space="preserve"> Indian</w:t>
      </w:r>
      <w:r w:rsidR="00FF051D">
        <w:rPr>
          <w:rFonts w:ascii="Times New Roman" w:hAnsi="Times New Roman" w:cs="Times New Roman"/>
          <w:sz w:val="24"/>
          <w:szCs w:val="24"/>
        </w:rPr>
        <w:t xml:space="preserve"> men</w:t>
      </w:r>
      <w:r>
        <w:rPr>
          <w:rFonts w:ascii="Times New Roman" w:hAnsi="Times New Roman" w:cs="Times New Roman"/>
          <w:sz w:val="24"/>
          <w:szCs w:val="24"/>
        </w:rPr>
        <w:t xml:space="preserve"> </w:t>
      </w:r>
      <w:r w:rsidR="00FF051D">
        <w:rPr>
          <w:rFonts w:ascii="Times New Roman" w:hAnsi="Times New Roman" w:cs="Times New Roman"/>
          <w:sz w:val="24"/>
          <w:szCs w:val="24"/>
        </w:rPr>
        <w:t xml:space="preserve">volunteered for </w:t>
      </w:r>
      <w:r w:rsidR="002D2606">
        <w:rPr>
          <w:rFonts w:ascii="Times New Roman" w:hAnsi="Times New Roman" w:cs="Times New Roman"/>
          <w:sz w:val="24"/>
          <w:szCs w:val="24"/>
        </w:rPr>
        <w:t xml:space="preserve">military </w:t>
      </w:r>
      <w:r w:rsidR="00FF051D">
        <w:rPr>
          <w:rFonts w:ascii="Times New Roman" w:hAnsi="Times New Roman" w:cs="Times New Roman"/>
          <w:sz w:val="24"/>
          <w:szCs w:val="24"/>
        </w:rPr>
        <w:t>service and</w:t>
      </w:r>
      <w:r>
        <w:rPr>
          <w:rFonts w:ascii="Times New Roman" w:hAnsi="Times New Roman" w:cs="Times New Roman"/>
          <w:sz w:val="24"/>
          <w:szCs w:val="24"/>
        </w:rPr>
        <w:t xml:space="preserve"> matriculat</w:t>
      </w:r>
      <w:r w:rsidR="00980F4C">
        <w:rPr>
          <w:rFonts w:ascii="Times New Roman" w:hAnsi="Times New Roman" w:cs="Times New Roman"/>
          <w:sz w:val="24"/>
          <w:szCs w:val="24"/>
        </w:rPr>
        <w:t xml:space="preserve">ed </w:t>
      </w:r>
      <w:r>
        <w:rPr>
          <w:rFonts w:ascii="Times New Roman" w:hAnsi="Times New Roman" w:cs="Times New Roman"/>
          <w:sz w:val="24"/>
          <w:szCs w:val="24"/>
        </w:rPr>
        <w:t>into desegregated units</w:t>
      </w:r>
      <w:r w:rsidRPr="00B53BFB">
        <w:rPr>
          <w:rFonts w:ascii="Times New Roman" w:hAnsi="Times New Roman" w:cs="Times New Roman"/>
          <w:sz w:val="24"/>
          <w:szCs w:val="24"/>
        </w:rPr>
        <w:t>.</w:t>
      </w:r>
      <w:r w:rsidRPr="00B53BFB">
        <w:rPr>
          <w:rFonts w:ascii="Times New Roman" w:hAnsi="Times New Roman" w:cs="Times New Roman"/>
          <w:sz w:val="24"/>
          <w:szCs w:val="24"/>
          <w:vertAlign w:val="superscript"/>
        </w:rPr>
        <w:footnoteReference w:id="38"/>
      </w:r>
      <w:r w:rsidRPr="00B53BFB">
        <w:rPr>
          <w:rFonts w:ascii="Times New Roman" w:hAnsi="Times New Roman" w:cs="Times New Roman"/>
          <w:sz w:val="24"/>
          <w:szCs w:val="24"/>
        </w:rPr>
        <w:t xml:space="preserve"> Aside from the students of age eagerly enlisting in the U.S. military, the Academy was not short of staff members</w:t>
      </w:r>
      <w:r w:rsidR="00545E10">
        <w:rPr>
          <w:rFonts w:ascii="Times New Roman" w:hAnsi="Times New Roman" w:cs="Times New Roman"/>
          <w:sz w:val="24"/>
          <w:szCs w:val="24"/>
        </w:rPr>
        <w:t>,</w:t>
      </w:r>
      <w:r w:rsidRPr="00B53BFB">
        <w:rPr>
          <w:rFonts w:ascii="Times New Roman" w:hAnsi="Times New Roman" w:cs="Times New Roman"/>
          <w:sz w:val="24"/>
          <w:szCs w:val="24"/>
        </w:rPr>
        <w:t xml:space="preserve"> with enliste</w:t>
      </w:r>
      <w:r>
        <w:rPr>
          <w:rFonts w:ascii="Times New Roman" w:hAnsi="Times New Roman" w:cs="Times New Roman"/>
          <w:sz w:val="24"/>
          <w:szCs w:val="24"/>
        </w:rPr>
        <w:t>es</w:t>
      </w:r>
      <w:r w:rsidRPr="00B53BFB">
        <w:rPr>
          <w:rFonts w:ascii="Times New Roman" w:hAnsi="Times New Roman" w:cs="Times New Roman"/>
          <w:sz w:val="24"/>
          <w:szCs w:val="24"/>
        </w:rPr>
        <w:t xml:space="preserve"> in the armed forces or returning veterans serving as instructors.</w:t>
      </w:r>
      <w:r w:rsidR="003B35B1">
        <w:rPr>
          <w:rFonts w:ascii="Times New Roman" w:hAnsi="Times New Roman" w:cs="Times New Roman"/>
          <w:sz w:val="24"/>
          <w:szCs w:val="24"/>
        </w:rPr>
        <w:t xml:space="preserve"> This </w:t>
      </w:r>
      <w:r w:rsidR="00FC78D0">
        <w:rPr>
          <w:rFonts w:ascii="Times New Roman" w:hAnsi="Times New Roman" w:cs="Times New Roman"/>
          <w:sz w:val="24"/>
          <w:szCs w:val="24"/>
        </w:rPr>
        <w:t xml:space="preserve">constant </w:t>
      </w:r>
      <w:r w:rsidR="00B522B1">
        <w:rPr>
          <w:rFonts w:ascii="Times New Roman" w:hAnsi="Times New Roman" w:cs="Times New Roman"/>
          <w:sz w:val="24"/>
          <w:szCs w:val="24"/>
        </w:rPr>
        <w:t>oscillation</w:t>
      </w:r>
      <w:r w:rsidR="003B35B1">
        <w:rPr>
          <w:rFonts w:ascii="Times New Roman" w:hAnsi="Times New Roman" w:cs="Times New Roman"/>
          <w:sz w:val="24"/>
          <w:szCs w:val="24"/>
        </w:rPr>
        <w:t xml:space="preserve"> of Native men </w:t>
      </w:r>
      <w:r w:rsidR="00B92191">
        <w:rPr>
          <w:rFonts w:ascii="Times New Roman" w:hAnsi="Times New Roman" w:cs="Times New Roman"/>
          <w:sz w:val="24"/>
          <w:szCs w:val="24"/>
        </w:rPr>
        <w:t xml:space="preserve">and American military life </w:t>
      </w:r>
      <w:r w:rsidR="00FC78D0">
        <w:rPr>
          <w:rFonts w:ascii="Times New Roman" w:hAnsi="Times New Roman" w:cs="Times New Roman"/>
          <w:sz w:val="24"/>
          <w:szCs w:val="24"/>
        </w:rPr>
        <w:t xml:space="preserve">ensured a </w:t>
      </w:r>
      <w:r w:rsidR="00BA3C24">
        <w:rPr>
          <w:rFonts w:ascii="Times New Roman" w:hAnsi="Times New Roman" w:cs="Times New Roman"/>
          <w:sz w:val="24"/>
          <w:szCs w:val="24"/>
        </w:rPr>
        <w:t>reliable</w:t>
      </w:r>
      <w:r w:rsidR="00FC78D0">
        <w:rPr>
          <w:rFonts w:ascii="Times New Roman" w:hAnsi="Times New Roman" w:cs="Times New Roman"/>
          <w:sz w:val="24"/>
          <w:szCs w:val="24"/>
        </w:rPr>
        <w:t xml:space="preserve"> </w:t>
      </w:r>
      <w:r w:rsidR="00B930A4">
        <w:rPr>
          <w:rFonts w:ascii="Times New Roman" w:hAnsi="Times New Roman" w:cs="Times New Roman"/>
          <w:sz w:val="24"/>
          <w:szCs w:val="24"/>
        </w:rPr>
        <w:t xml:space="preserve">and enthusiastic </w:t>
      </w:r>
      <w:r w:rsidR="007C2E9B">
        <w:rPr>
          <w:rFonts w:ascii="Times New Roman" w:hAnsi="Times New Roman" w:cs="Times New Roman"/>
          <w:sz w:val="24"/>
          <w:szCs w:val="24"/>
        </w:rPr>
        <w:t>source of manpower from</w:t>
      </w:r>
      <w:r w:rsidR="00B522B1">
        <w:rPr>
          <w:rFonts w:ascii="Times New Roman" w:hAnsi="Times New Roman" w:cs="Times New Roman"/>
          <w:sz w:val="24"/>
          <w:szCs w:val="24"/>
        </w:rPr>
        <w:t xml:space="preserve"> the Native boarding programs.</w:t>
      </w:r>
    </w:p>
    <w:p w14:paraId="61C99BF1" w14:textId="1A9836FB" w:rsidR="00217E7E" w:rsidRPr="00B53BFB" w:rsidRDefault="00217E7E"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Armstrong Academy reported that it had completed filling up its quota of men sent to the Army. The Choctaw Nation boarding school sent its whole baseball and track teams to the AEF, and these men </w:t>
      </w:r>
      <w:r w:rsidR="00887F11">
        <w:rPr>
          <w:rFonts w:ascii="Times New Roman" w:hAnsi="Times New Roman" w:cs="Times New Roman"/>
          <w:sz w:val="24"/>
          <w:szCs w:val="24"/>
        </w:rPr>
        <w:t>volunteered</w:t>
      </w:r>
      <w:r w:rsidR="003174E2">
        <w:rPr>
          <w:rFonts w:ascii="Times New Roman" w:hAnsi="Times New Roman" w:cs="Times New Roman"/>
          <w:sz w:val="24"/>
          <w:szCs w:val="24"/>
        </w:rPr>
        <w:t>; the army did</w:t>
      </w:r>
      <w:r>
        <w:rPr>
          <w:rFonts w:ascii="Times New Roman" w:hAnsi="Times New Roman" w:cs="Times New Roman"/>
          <w:sz w:val="24"/>
          <w:szCs w:val="24"/>
        </w:rPr>
        <w:t xml:space="preserve"> not draft</w:t>
      </w:r>
      <w:r w:rsidR="003174E2">
        <w:rPr>
          <w:rFonts w:ascii="Times New Roman" w:hAnsi="Times New Roman" w:cs="Times New Roman"/>
          <w:sz w:val="24"/>
          <w:szCs w:val="24"/>
        </w:rPr>
        <w:t xml:space="preserve"> them</w:t>
      </w:r>
      <w:r>
        <w:rPr>
          <w:rFonts w:ascii="Times New Roman" w:hAnsi="Times New Roman" w:cs="Times New Roman"/>
          <w:sz w:val="24"/>
          <w:szCs w:val="24"/>
        </w:rPr>
        <w:t>.</w:t>
      </w:r>
      <w:r w:rsidR="00C248BB">
        <w:rPr>
          <w:rStyle w:val="FootnoteReference"/>
          <w:rFonts w:ascii="Times New Roman" w:hAnsi="Times New Roman" w:cs="Times New Roman"/>
          <w:sz w:val="24"/>
          <w:szCs w:val="24"/>
        </w:rPr>
        <w:footnoteReference w:id="39"/>
      </w:r>
      <w:r w:rsidR="00C03F3A">
        <w:rPr>
          <w:rFonts w:ascii="Times New Roman" w:hAnsi="Times New Roman" w:cs="Times New Roman"/>
          <w:sz w:val="24"/>
          <w:szCs w:val="24"/>
        </w:rPr>
        <w:t xml:space="preserve"> Aside from the reasons Pete Cole had given for their ready and enthusiastic enlistment, </w:t>
      </w:r>
      <w:r w:rsidR="00910E01">
        <w:rPr>
          <w:rFonts w:ascii="Times New Roman" w:hAnsi="Times New Roman" w:cs="Times New Roman"/>
          <w:sz w:val="24"/>
          <w:szCs w:val="24"/>
        </w:rPr>
        <w:t xml:space="preserve">there was also </w:t>
      </w:r>
      <w:r w:rsidR="00C03F3A">
        <w:rPr>
          <w:rFonts w:ascii="Times New Roman" w:hAnsi="Times New Roman" w:cs="Times New Roman"/>
          <w:sz w:val="24"/>
          <w:szCs w:val="24"/>
        </w:rPr>
        <w:t>the prospect of achieving a more respectable position within society and potentially placing themselves in positions to bring attention to the rights the Native American community at large</w:t>
      </w:r>
      <w:r w:rsidR="0010626B">
        <w:rPr>
          <w:rFonts w:ascii="Times New Roman" w:hAnsi="Times New Roman" w:cs="Times New Roman"/>
          <w:sz w:val="24"/>
          <w:szCs w:val="24"/>
        </w:rPr>
        <w:t xml:space="preserve"> deserved</w:t>
      </w:r>
      <w:r w:rsidR="00C03F3A">
        <w:rPr>
          <w:rFonts w:ascii="Times New Roman" w:hAnsi="Times New Roman" w:cs="Times New Roman"/>
          <w:sz w:val="24"/>
          <w:szCs w:val="24"/>
        </w:rPr>
        <w:t>.</w:t>
      </w:r>
      <w:r w:rsidR="0022700D">
        <w:rPr>
          <w:rFonts w:ascii="Times New Roman" w:hAnsi="Times New Roman" w:cs="Times New Roman"/>
          <w:sz w:val="24"/>
          <w:szCs w:val="24"/>
        </w:rPr>
        <w:t xml:space="preserve"> But Armstrong was only one academy among many such institutions designed to instigate a sense of </w:t>
      </w:r>
      <w:r w:rsidR="00DF7ABC">
        <w:rPr>
          <w:rFonts w:ascii="Times New Roman" w:hAnsi="Times New Roman" w:cs="Times New Roman"/>
          <w:sz w:val="24"/>
          <w:szCs w:val="24"/>
        </w:rPr>
        <w:t>Native dedication</w:t>
      </w:r>
      <w:r w:rsidR="0022700D">
        <w:rPr>
          <w:rFonts w:ascii="Times New Roman" w:hAnsi="Times New Roman" w:cs="Times New Roman"/>
          <w:sz w:val="24"/>
          <w:szCs w:val="24"/>
        </w:rPr>
        <w:t xml:space="preserve"> to the United States and not just towards Tribal rights.</w:t>
      </w:r>
    </w:p>
    <w:p w14:paraId="768D5372" w14:textId="44B6D921" w:rsidR="00CC7671" w:rsidRDefault="00CC7671"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Willie Kemble, a Ponca Indian out of Ponca City, Oklahoma, who attended the Carlisle Indian Industrial School in Pennsylvania, </w:t>
      </w:r>
      <w:r w:rsidR="002F430F">
        <w:rPr>
          <w:rFonts w:ascii="Times New Roman" w:hAnsi="Times New Roman" w:cs="Times New Roman"/>
          <w:sz w:val="24"/>
          <w:szCs w:val="24"/>
        </w:rPr>
        <w:t>purported</w:t>
      </w:r>
      <w:r w:rsidRPr="00B53BFB">
        <w:rPr>
          <w:rFonts w:ascii="Times New Roman" w:hAnsi="Times New Roman" w:cs="Times New Roman"/>
          <w:sz w:val="24"/>
          <w:szCs w:val="24"/>
        </w:rPr>
        <w:t xml:space="preserve"> that in the early part of the twentieth century</w:t>
      </w:r>
      <w:r w:rsidR="00616A3B">
        <w:rPr>
          <w:rFonts w:ascii="Times New Roman" w:hAnsi="Times New Roman" w:cs="Times New Roman"/>
          <w:sz w:val="24"/>
          <w:szCs w:val="24"/>
        </w:rPr>
        <w:t>,</w:t>
      </w:r>
      <w:r w:rsidRPr="00B53BFB">
        <w:rPr>
          <w:rFonts w:ascii="Times New Roman" w:hAnsi="Times New Roman" w:cs="Times New Roman"/>
          <w:sz w:val="24"/>
          <w:szCs w:val="24"/>
        </w:rPr>
        <w:t xml:space="preserve"> over twenty thousand </w:t>
      </w:r>
      <w:r>
        <w:rPr>
          <w:rFonts w:ascii="Times New Roman" w:hAnsi="Times New Roman" w:cs="Times New Roman"/>
          <w:sz w:val="24"/>
          <w:szCs w:val="24"/>
        </w:rPr>
        <w:t>Native</w:t>
      </w:r>
      <w:r w:rsidRPr="00B53BFB">
        <w:rPr>
          <w:rFonts w:ascii="Times New Roman" w:hAnsi="Times New Roman" w:cs="Times New Roman"/>
          <w:sz w:val="24"/>
          <w:szCs w:val="24"/>
        </w:rPr>
        <w:t xml:space="preserve"> children </w:t>
      </w:r>
      <w:r w:rsidR="00C5483E">
        <w:rPr>
          <w:rFonts w:ascii="Times New Roman" w:hAnsi="Times New Roman" w:cs="Times New Roman"/>
          <w:sz w:val="24"/>
          <w:szCs w:val="24"/>
        </w:rPr>
        <w:t xml:space="preserve">resided </w:t>
      </w:r>
      <w:r w:rsidRPr="00B53BFB">
        <w:rPr>
          <w:rFonts w:ascii="Times New Roman" w:hAnsi="Times New Roman" w:cs="Times New Roman"/>
          <w:sz w:val="24"/>
          <w:szCs w:val="24"/>
        </w:rPr>
        <w:t>in federal boarding schools. This mass</w:t>
      </w:r>
      <w:r w:rsidR="00D86AF9">
        <w:rPr>
          <w:rFonts w:ascii="Times New Roman" w:hAnsi="Times New Roman" w:cs="Times New Roman"/>
          <w:sz w:val="24"/>
          <w:szCs w:val="24"/>
        </w:rPr>
        <w:t>,</w:t>
      </w:r>
      <w:r w:rsidRPr="00B53BFB">
        <w:rPr>
          <w:rFonts w:ascii="Times New Roman" w:hAnsi="Times New Roman" w:cs="Times New Roman"/>
          <w:sz w:val="24"/>
          <w:szCs w:val="24"/>
        </w:rPr>
        <w:t xml:space="preserve"> federally run education curriculum</w:t>
      </w:r>
      <w:r>
        <w:rPr>
          <w:rFonts w:ascii="Times New Roman" w:hAnsi="Times New Roman" w:cs="Times New Roman"/>
          <w:sz w:val="24"/>
          <w:szCs w:val="24"/>
        </w:rPr>
        <w:t>,</w:t>
      </w:r>
      <w:r w:rsidRPr="00B53BFB">
        <w:rPr>
          <w:rFonts w:ascii="Times New Roman" w:hAnsi="Times New Roman" w:cs="Times New Roman"/>
          <w:sz w:val="24"/>
          <w:szCs w:val="24"/>
        </w:rPr>
        <w:t xml:space="preserve"> forced on the </w:t>
      </w:r>
      <w:r w:rsidR="00545E10">
        <w:rPr>
          <w:rFonts w:ascii="Times New Roman" w:hAnsi="Times New Roman" w:cs="Times New Roman"/>
          <w:sz w:val="24"/>
          <w:szCs w:val="24"/>
        </w:rPr>
        <w:t>N</w:t>
      </w:r>
      <w:r w:rsidRPr="00B53BFB">
        <w:rPr>
          <w:rFonts w:ascii="Times New Roman" w:hAnsi="Times New Roman" w:cs="Times New Roman"/>
          <w:sz w:val="24"/>
          <w:szCs w:val="24"/>
        </w:rPr>
        <w:t>ative population</w:t>
      </w:r>
      <w:r w:rsidR="00545E10">
        <w:rPr>
          <w:rFonts w:ascii="Times New Roman" w:hAnsi="Times New Roman" w:cs="Times New Roman"/>
          <w:sz w:val="24"/>
          <w:szCs w:val="24"/>
        </w:rPr>
        <w:t>,</w:t>
      </w:r>
      <w:r w:rsidRPr="00B53BFB">
        <w:rPr>
          <w:rFonts w:ascii="Times New Roman" w:hAnsi="Times New Roman" w:cs="Times New Roman"/>
          <w:sz w:val="24"/>
          <w:szCs w:val="24"/>
        </w:rPr>
        <w:t xml:space="preserve"> </w:t>
      </w:r>
      <w:r w:rsidR="00C5483E">
        <w:rPr>
          <w:rFonts w:ascii="Times New Roman" w:hAnsi="Times New Roman" w:cs="Times New Roman"/>
          <w:sz w:val="24"/>
          <w:szCs w:val="24"/>
        </w:rPr>
        <w:t>existed as</w:t>
      </w:r>
      <w:r w:rsidRPr="00B53BFB">
        <w:rPr>
          <w:rFonts w:ascii="Times New Roman" w:hAnsi="Times New Roman" w:cs="Times New Roman"/>
          <w:sz w:val="24"/>
          <w:szCs w:val="24"/>
        </w:rPr>
        <w:t xml:space="preserve"> no</w:t>
      </w:r>
      <w:r w:rsidR="00910E01">
        <w:rPr>
          <w:rFonts w:ascii="Times New Roman" w:hAnsi="Times New Roman" w:cs="Times New Roman"/>
          <w:sz w:val="24"/>
          <w:szCs w:val="24"/>
        </w:rPr>
        <w:t>thing</w:t>
      </w:r>
      <w:r w:rsidRPr="00B53BFB">
        <w:rPr>
          <w:rFonts w:ascii="Times New Roman" w:hAnsi="Times New Roman" w:cs="Times New Roman"/>
          <w:sz w:val="24"/>
          <w:szCs w:val="24"/>
        </w:rPr>
        <w:t xml:space="preserve"> less than federally mandated indoctrination.</w:t>
      </w:r>
      <w:r w:rsidRPr="00B53BFB">
        <w:rPr>
          <w:rStyle w:val="FootnoteReference"/>
          <w:rFonts w:ascii="Times New Roman" w:hAnsi="Times New Roman" w:cs="Times New Roman"/>
          <w:sz w:val="24"/>
          <w:szCs w:val="24"/>
        </w:rPr>
        <w:footnoteReference w:id="40"/>
      </w:r>
      <w:r w:rsidRPr="00B53BFB">
        <w:rPr>
          <w:rFonts w:ascii="Times New Roman" w:hAnsi="Times New Roman" w:cs="Times New Roman"/>
          <w:sz w:val="24"/>
          <w:szCs w:val="24"/>
        </w:rPr>
        <w:t xml:space="preserve"> According to Thomas Britten, a few of the most prominent boarding </w:t>
      </w:r>
      <w:r w:rsidRPr="00B53BFB">
        <w:rPr>
          <w:rFonts w:ascii="Times New Roman" w:hAnsi="Times New Roman" w:cs="Times New Roman"/>
          <w:sz w:val="24"/>
          <w:szCs w:val="24"/>
        </w:rPr>
        <w:lastRenderedPageBreak/>
        <w:t xml:space="preserve">schools to send </w:t>
      </w:r>
      <w:r>
        <w:rPr>
          <w:rFonts w:ascii="Times New Roman" w:hAnsi="Times New Roman" w:cs="Times New Roman"/>
          <w:sz w:val="24"/>
          <w:szCs w:val="24"/>
        </w:rPr>
        <w:t xml:space="preserve">Native </w:t>
      </w:r>
      <w:r w:rsidRPr="00B53BFB">
        <w:rPr>
          <w:rFonts w:ascii="Times New Roman" w:hAnsi="Times New Roman" w:cs="Times New Roman"/>
          <w:sz w:val="24"/>
          <w:szCs w:val="24"/>
        </w:rPr>
        <w:t xml:space="preserve">men to the military </w:t>
      </w:r>
      <w:r w:rsidR="005A07E6">
        <w:rPr>
          <w:rFonts w:ascii="Times New Roman" w:hAnsi="Times New Roman" w:cs="Times New Roman"/>
          <w:sz w:val="24"/>
          <w:szCs w:val="24"/>
        </w:rPr>
        <w:t>consisted of the</w:t>
      </w:r>
      <w:r w:rsidRPr="00B53BFB">
        <w:rPr>
          <w:rFonts w:ascii="Times New Roman" w:hAnsi="Times New Roman" w:cs="Times New Roman"/>
          <w:sz w:val="24"/>
          <w:szCs w:val="24"/>
        </w:rPr>
        <w:t xml:space="preserve"> Hampton Institute in Virginia, </w:t>
      </w:r>
      <w:r w:rsidR="005A07E6">
        <w:rPr>
          <w:rFonts w:ascii="Times New Roman" w:hAnsi="Times New Roman" w:cs="Times New Roman"/>
          <w:sz w:val="24"/>
          <w:szCs w:val="24"/>
        </w:rPr>
        <w:t xml:space="preserve">the </w:t>
      </w:r>
      <w:r w:rsidRPr="00B53BFB">
        <w:rPr>
          <w:rFonts w:ascii="Times New Roman" w:hAnsi="Times New Roman" w:cs="Times New Roman"/>
          <w:sz w:val="24"/>
          <w:szCs w:val="24"/>
        </w:rPr>
        <w:t>Chiloco Indian Agricultural School in Oklahoma, the Haskell Institute in Kansas, the Carlisle Indian School in Pennsylvania, and the Phoenix Indian School in Arizona.</w:t>
      </w:r>
      <w:r w:rsidRPr="00B53BFB">
        <w:rPr>
          <w:rStyle w:val="FootnoteReference"/>
          <w:rFonts w:ascii="Times New Roman" w:hAnsi="Times New Roman" w:cs="Times New Roman"/>
          <w:sz w:val="24"/>
          <w:szCs w:val="24"/>
        </w:rPr>
        <w:footnoteReference w:id="41"/>
      </w:r>
    </w:p>
    <w:p w14:paraId="09E7D9ED" w14:textId="569B497B" w:rsidR="000867C9" w:rsidRDefault="009D073F"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a good number of </w:t>
      </w:r>
      <w:r w:rsidR="00BC2D58">
        <w:rPr>
          <w:rFonts w:ascii="Times New Roman" w:hAnsi="Times New Roman" w:cs="Times New Roman"/>
          <w:sz w:val="24"/>
          <w:szCs w:val="24"/>
        </w:rPr>
        <w:t>W</w:t>
      </w:r>
      <w:r>
        <w:rPr>
          <w:rFonts w:ascii="Times New Roman" w:hAnsi="Times New Roman" w:cs="Times New Roman"/>
          <w:sz w:val="24"/>
          <w:szCs w:val="24"/>
        </w:rPr>
        <w:t xml:space="preserve">hite and Native men </w:t>
      </w:r>
      <w:r w:rsidR="00AB3285">
        <w:rPr>
          <w:rFonts w:ascii="Times New Roman" w:hAnsi="Times New Roman" w:cs="Times New Roman"/>
          <w:sz w:val="24"/>
          <w:szCs w:val="24"/>
        </w:rPr>
        <w:t>espoused optimism</w:t>
      </w:r>
      <w:r>
        <w:rPr>
          <w:rFonts w:ascii="Times New Roman" w:hAnsi="Times New Roman" w:cs="Times New Roman"/>
          <w:sz w:val="24"/>
          <w:szCs w:val="24"/>
        </w:rPr>
        <w:t xml:space="preserve"> </w:t>
      </w:r>
      <w:r w:rsidR="009046FC">
        <w:rPr>
          <w:rFonts w:ascii="Times New Roman" w:hAnsi="Times New Roman" w:cs="Times New Roman"/>
          <w:sz w:val="24"/>
          <w:szCs w:val="24"/>
        </w:rPr>
        <w:t>about their wartime service</w:t>
      </w:r>
      <w:r>
        <w:rPr>
          <w:rFonts w:ascii="Times New Roman" w:hAnsi="Times New Roman" w:cs="Times New Roman"/>
          <w:sz w:val="24"/>
          <w:szCs w:val="24"/>
        </w:rPr>
        <w:t xml:space="preserve">, Black Oklahomans had more mixed feelings. </w:t>
      </w:r>
      <w:r w:rsidR="009046FC">
        <w:rPr>
          <w:rFonts w:ascii="Times New Roman" w:hAnsi="Times New Roman" w:cs="Times New Roman"/>
          <w:sz w:val="24"/>
          <w:szCs w:val="24"/>
        </w:rPr>
        <w:t>While</w:t>
      </w:r>
      <w:r>
        <w:rPr>
          <w:rFonts w:ascii="Times New Roman" w:hAnsi="Times New Roman" w:cs="Times New Roman"/>
          <w:sz w:val="24"/>
          <w:szCs w:val="24"/>
        </w:rPr>
        <w:t xml:space="preserve"> Oklahoma </w:t>
      </w:r>
      <w:r w:rsidR="00781F6B">
        <w:rPr>
          <w:rFonts w:ascii="Times New Roman" w:hAnsi="Times New Roman" w:cs="Times New Roman"/>
          <w:sz w:val="24"/>
          <w:szCs w:val="24"/>
        </w:rPr>
        <w:t>was not</w:t>
      </w:r>
      <w:r>
        <w:rPr>
          <w:rFonts w:ascii="Times New Roman" w:hAnsi="Times New Roman" w:cs="Times New Roman"/>
          <w:sz w:val="24"/>
          <w:szCs w:val="24"/>
        </w:rPr>
        <w:t xml:space="preserve"> a </w:t>
      </w:r>
      <w:r w:rsidR="00634621">
        <w:rPr>
          <w:rFonts w:ascii="Times New Roman" w:hAnsi="Times New Roman" w:cs="Times New Roman"/>
          <w:sz w:val="24"/>
          <w:szCs w:val="24"/>
        </w:rPr>
        <w:t>slave-owning</w:t>
      </w:r>
      <w:r>
        <w:rPr>
          <w:rFonts w:ascii="Times New Roman" w:hAnsi="Times New Roman" w:cs="Times New Roman"/>
          <w:sz w:val="24"/>
          <w:szCs w:val="24"/>
        </w:rPr>
        <w:t xml:space="preserve"> state</w:t>
      </w:r>
      <w:r w:rsidR="00B67AE0">
        <w:rPr>
          <w:rFonts w:ascii="Times New Roman" w:hAnsi="Times New Roman" w:cs="Times New Roman"/>
          <w:sz w:val="24"/>
          <w:szCs w:val="24"/>
        </w:rPr>
        <w:t>,</w:t>
      </w:r>
      <w:r>
        <w:rPr>
          <w:rFonts w:ascii="Times New Roman" w:hAnsi="Times New Roman" w:cs="Times New Roman"/>
          <w:sz w:val="24"/>
          <w:szCs w:val="24"/>
        </w:rPr>
        <w:t xml:space="preserve"> </w:t>
      </w:r>
      <w:r w:rsidR="00781F6B">
        <w:rPr>
          <w:rFonts w:ascii="Times New Roman" w:hAnsi="Times New Roman" w:cs="Times New Roman"/>
          <w:sz w:val="24"/>
          <w:szCs w:val="24"/>
        </w:rPr>
        <w:t>most residents ha</w:t>
      </w:r>
      <w:r w:rsidR="000434E6">
        <w:rPr>
          <w:rFonts w:ascii="Times New Roman" w:hAnsi="Times New Roman" w:cs="Times New Roman"/>
          <w:sz w:val="24"/>
          <w:szCs w:val="24"/>
        </w:rPr>
        <w:t>d</w:t>
      </w:r>
      <w:r w:rsidR="00781F6B">
        <w:rPr>
          <w:rFonts w:ascii="Times New Roman" w:hAnsi="Times New Roman" w:cs="Times New Roman"/>
          <w:sz w:val="24"/>
          <w:szCs w:val="24"/>
        </w:rPr>
        <w:t xml:space="preserve"> very negative view</w:t>
      </w:r>
      <w:r w:rsidR="00CC6A26">
        <w:rPr>
          <w:rFonts w:ascii="Times New Roman" w:hAnsi="Times New Roman" w:cs="Times New Roman"/>
          <w:sz w:val="24"/>
          <w:szCs w:val="24"/>
        </w:rPr>
        <w:t>s of its</w:t>
      </w:r>
      <w:r>
        <w:rPr>
          <w:rFonts w:ascii="Times New Roman" w:hAnsi="Times New Roman" w:cs="Times New Roman"/>
          <w:sz w:val="24"/>
          <w:szCs w:val="24"/>
        </w:rPr>
        <w:t xml:space="preserve"> Black residents.</w:t>
      </w:r>
      <w:r w:rsidR="00E02E5A">
        <w:rPr>
          <w:rFonts w:ascii="Times New Roman" w:hAnsi="Times New Roman" w:cs="Times New Roman"/>
          <w:sz w:val="24"/>
          <w:szCs w:val="24"/>
        </w:rPr>
        <w:t xml:space="preserve"> Oklahoma Black disenfranchisement</w:t>
      </w:r>
      <w:r w:rsidR="00545E10">
        <w:rPr>
          <w:rFonts w:ascii="Times New Roman" w:hAnsi="Times New Roman" w:cs="Times New Roman"/>
          <w:sz w:val="24"/>
          <w:szCs w:val="24"/>
        </w:rPr>
        <w:t>,</w:t>
      </w:r>
      <w:r w:rsidR="00E02E5A">
        <w:rPr>
          <w:rFonts w:ascii="Times New Roman" w:hAnsi="Times New Roman" w:cs="Times New Roman"/>
          <w:sz w:val="24"/>
          <w:szCs w:val="24"/>
        </w:rPr>
        <w:t xml:space="preserve"> along with the implementation of Jim Crow law</w:t>
      </w:r>
      <w:r w:rsidR="00222079">
        <w:rPr>
          <w:rFonts w:ascii="Times New Roman" w:hAnsi="Times New Roman" w:cs="Times New Roman"/>
          <w:sz w:val="24"/>
          <w:szCs w:val="24"/>
        </w:rPr>
        <w:t>s immediately following Oklahoma’s ratification of statehood</w:t>
      </w:r>
      <w:r w:rsidR="00545E10">
        <w:rPr>
          <w:rFonts w:ascii="Times New Roman" w:hAnsi="Times New Roman" w:cs="Times New Roman"/>
          <w:sz w:val="24"/>
          <w:szCs w:val="24"/>
        </w:rPr>
        <w:t>,</w:t>
      </w:r>
      <w:r w:rsidR="00E02E5A">
        <w:rPr>
          <w:rFonts w:ascii="Times New Roman" w:hAnsi="Times New Roman" w:cs="Times New Roman"/>
          <w:sz w:val="24"/>
          <w:szCs w:val="24"/>
        </w:rPr>
        <w:t xml:space="preserve"> initially disheartened those </w:t>
      </w:r>
      <w:r w:rsidR="00E814E5">
        <w:rPr>
          <w:rFonts w:ascii="Times New Roman" w:hAnsi="Times New Roman" w:cs="Times New Roman"/>
          <w:sz w:val="24"/>
          <w:szCs w:val="24"/>
        </w:rPr>
        <w:t>African Americans considering</w:t>
      </w:r>
      <w:r w:rsidR="0071787B">
        <w:rPr>
          <w:rFonts w:ascii="Times New Roman" w:hAnsi="Times New Roman" w:cs="Times New Roman"/>
          <w:sz w:val="24"/>
          <w:szCs w:val="24"/>
        </w:rPr>
        <w:t xml:space="preserve"> joini</w:t>
      </w:r>
      <w:r w:rsidR="000867C9">
        <w:rPr>
          <w:rFonts w:ascii="Times New Roman" w:hAnsi="Times New Roman" w:cs="Times New Roman"/>
          <w:sz w:val="24"/>
          <w:szCs w:val="24"/>
        </w:rPr>
        <w:t xml:space="preserve">ng the military </w:t>
      </w:r>
      <w:r w:rsidR="00E02E5A">
        <w:rPr>
          <w:rFonts w:ascii="Times New Roman" w:hAnsi="Times New Roman" w:cs="Times New Roman"/>
          <w:sz w:val="24"/>
          <w:szCs w:val="24"/>
        </w:rPr>
        <w:t xml:space="preserve">and </w:t>
      </w:r>
      <w:r w:rsidR="000867C9">
        <w:rPr>
          <w:rFonts w:ascii="Times New Roman" w:hAnsi="Times New Roman" w:cs="Times New Roman"/>
          <w:sz w:val="24"/>
          <w:szCs w:val="24"/>
        </w:rPr>
        <w:t>led</w:t>
      </w:r>
      <w:r w:rsidR="00E02E5A">
        <w:rPr>
          <w:rFonts w:ascii="Times New Roman" w:hAnsi="Times New Roman" w:cs="Times New Roman"/>
          <w:sz w:val="24"/>
          <w:szCs w:val="24"/>
        </w:rPr>
        <w:t xml:space="preserve"> them to question if serving </w:t>
      </w:r>
      <w:r w:rsidR="00A05C6C">
        <w:rPr>
          <w:rFonts w:ascii="Times New Roman" w:hAnsi="Times New Roman" w:cs="Times New Roman"/>
          <w:sz w:val="24"/>
          <w:szCs w:val="24"/>
        </w:rPr>
        <w:t>would</w:t>
      </w:r>
      <w:r w:rsidR="00E02E5A">
        <w:rPr>
          <w:rFonts w:ascii="Times New Roman" w:hAnsi="Times New Roman" w:cs="Times New Roman"/>
          <w:sz w:val="24"/>
          <w:szCs w:val="24"/>
        </w:rPr>
        <w:t xml:space="preserve"> </w:t>
      </w:r>
      <w:r w:rsidR="000867C9">
        <w:rPr>
          <w:rFonts w:ascii="Times New Roman" w:hAnsi="Times New Roman" w:cs="Times New Roman"/>
          <w:sz w:val="24"/>
          <w:szCs w:val="24"/>
        </w:rPr>
        <w:t>benefit their families or Black Oklahomans as a whole</w:t>
      </w:r>
      <w:r w:rsidR="00E02E5A">
        <w:rPr>
          <w:rFonts w:ascii="Times New Roman" w:hAnsi="Times New Roman" w:cs="Times New Roman"/>
          <w:sz w:val="24"/>
          <w:szCs w:val="24"/>
        </w:rPr>
        <w:t>.</w:t>
      </w:r>
      <w:r w:rsidR="00B17C7C" w:rsidRPr="00B17C7C">
        <w:rPr>
          <w:rFonts w:ascii="Times New Roman" w:hAnsi="Times New Roman" w:cs="Times New Roman"/>
          <w:sz w:val="24"/>
          <w:szCs w:val="24"/>
        </w:rPr>
        <w:t xml:space="preserve"> While </w:t>
      </w:r>
      <w:r w:rsidR="005E3742">
        <w:rPr>
          <w:rFonts w:ascii="Times New Roman" w:hAnsi="Times New Roman" w:cs="Times New Roman"/>
          <w:sz w:val="24"/>
          <w:szCs w:val="24"/>
        </w:rPr>
        <w:t>differing opinions existed</w:t>
      </w:r>
      <w:r w:rsidR="00B17C7C" w:rsidRPr="00B17C7C">
        <w:rPr>
          <w:rFonts w:ascii="Times New Roman" w:hAnsi="Times New Roman" w:cs="Times New Roman"/>
          <w:sz w:val="24"/>
          <w:szCs w:val="24"/>
        </w:rPr>
        <w:t xml:space="preserve"> </w:t>
      </w:r>
      <w:r w:rsidR="005E3742">
        <w:rPr>
          <w:rFonts w:ascii="Times New Roman" w:hAnsi="Times New Roman" w:cs="Times New Roman"/>
          <w:sz w:val="24"/>
          <w:szCs w:val="24"/>
        </w:rPr>
        <w:t>regarding</w:t>
      </w:r>
      <w:r w:rsidR="00B17C7C" w:rsidRPr="00B17C7C">
        <w:rPr>
          <w:rFonts w:ascii="Times New Roman" w:hAnsi="Times New Roman" w:cs="Times New Roman"/>
          <w:sz w:val="24"/>
          <w:szCs w:val="24"/>
        </w:rPr>
        <w:t xml:space="preserve"> wartime service in each </w:t>
      </w:r>
      <w:r w:rsidR="00146A9C">
        <w:rPr>
          <w:rFonts w:ascii="Times New Roman" w:hAnsi="Times New Roman" w:cs="Times New Roman"/>
          <w:sz w:val="24"/>
          <w:szCs w:val="24"/>
        </w:rPr>
        <w:t>B</w:t>
      </w:r>
      <w:r w:rsidR="002078C5">
        <w:rPr>
          <w:rFonts w:ascii="Times New Roman" w:hAnsi="Times New Roman" w:cs="Times New Roman"/>
          <w:sz w:val="24"/>
          <w:szCs w:val="24"/>
        </w:rPr>
        <w:t>lack-populated</w:t>
      </w:r>
      <w:r w:rsidR="00B17C7C" w:rsidRPr="00B17C7C">
        <w:rPr>
          <w:rFonts w:ascii="Times New Roman" w:hAnsi="Times New Roman" w:cs="Times New Roman"/>
          <w:sz w:val="24"/>
          <w:szCs w:val="24"/>
        </w:rPr>
        <w:t xml:space="preserve"> area</w:t>
      </w:r>
      <w:r w:rsidR="002078C5">
        <w:rPr>
          <w:rFonts w:ascii="Times New Roman" w:hAnsi="Times New Roman" w:cs="Times New Roman"/>
          <w:sz w:val="24"/>
          <w:szCs w:val="24"/>
        </w:rPr>
        <w:t xml:space="preserve"> within Oklahoma</w:t>
      </w:r>
      <w:r w:rsidR="00B17C7C" w:rsidRPr="00B17C7C">
        <w:rPr>
          <w:rFonts w:ascii="Times New Roman" w:hAnsi="Times New Roman" w:cs="Times New Roman"/>
          <w:sz w:val="24"/>
          <w:szCs w:val="24"/>
        </w:rPr>
        <w:t>, the vision to serve as a means of gaining more favorable conditions for black American society continued to push individuals to serve.</w:t>
      </w:r>
      <w:r w:rsidR="00A261C3">
        <w:rPr>
          <w:rStyle w:val="FootnoteReference"/>
          <w:rFonts w:ascii="Times New Roman" w:hAnsi="Times New Roman" w:cs="Times New Roman"/>
          <w:sz w:val="24"/>
          <w:szCs w:val="24"/>
        </w:rPr>
        <w:footnoteReference w:id="42"/>
      </w:r>
      <w:r w:rsidR="00B17C7C" w:rsidRPr="00B17C7C">
        <w:rPr>
          <w:rFonts w:ascii="Times New Roman" w:hAnsi="Times New Roman" w:cs="Times New Roman"/>
          <w:sz w:val="24"/>
          <w:szCs w:val="24"/>
        </w:rPr>
        <w:t xml:space="preserve"> </w:t>
      </w:r>
    </w:p>
    <w:p w14:paraId="5D5352A8" w14:textId="69AFCDD6" w:rsidR="005D4F2A" w:rsidRDefault="00B17C7C" w:rsidP="00B5057E">
      <w:pPr>
        <w:spacing w:after="0" w:line="480" w:lineRule="auto"/>
        <w:ind w:firstLine="720"/>
        <w:rPr>
          <w:rFonts w:ascii="Times New Roman" w:hAnsi="Times New Roman" w:cs="Times New Roman"/>
          <w:sz w:val="24"/>
          <w:szCs w:val="24"/>
        </w:rPr>
      </w:pPr>
      <w:r w:rsidRPr="00B17C7C">
        <w:rPr>
          <w:rFonts w:ascii="Times New Roman" w:hAnsi="Times New Roman" w:cs="Times New Roman"/>
          <w:sz w:val="24"/>
          <w:szCs w:val="24"/>
        </w:rPr>
        <w:t xml:space="preserve">W.E.B. Du Bois wrote an article entitled “Close Ranks” in </w:t>
      </w:r>
      <w:r w:rsidRPr="00B17C7C">
        <w:rPr>
          <w:rFonts w:ascii="Times New Roman" w:hAnsi="Times New Roman" w:cs="Times New Roman"/>
          <w:i/>
          <w:iCs/>
          <w:sz w:val="24"/>
          <w:szCs w:val="24"/>
        </w:rPr>
        <w:t>Crisis</w:t>
      </w:r>
      <w:r w:rsidRPr="00B17C7C">
        <w:rPr>
          <w:rFonts w:ascii="Times New Roman" w:hAnsi="Times New Roman" w:cs="Times New Roman"/>
          <w:sz w:val="24"/>
          <w:szCs w:val="24"/>
        </w:rPr>
        <w:t>, the National Association of the Advancement of Colored People’s official periodical. It called for black Americans to forget their grievances and to “close our ranks shoulder to shoulder with our own white fellow citizens.”</w:t>
      </w:r>
      <w:r w:rsidRPr="00B17C7C">
        <w:rPr>
          <w:rFonts w:ascii="Times New Roman" w:hAnsi="Times New Roman" w:cs="Times New Roman"/>
          <w:sz w:val="24"/>
          <w:szCs w:val="24"/>
          <w:vertAlign w:val="superscript"/>
        </w:rPr>
        <w:footnoteReference w:id="43"/>
      </w:r>
      <w:r w:rsidR="003735C3">
        <w:rPr>
          <w:rFonts w:ascii="Times New Roman" w:hAnsi="Times New Roman" w:cs="Times New Roman"/>
          <w:sz w:val="24"/>
          <w:szCs w:val="24"/>
        </w:rPr>
        <w:t xml:space="preserve"> </w:t>
      </w:r>
      <w:r w:rsidR="005D4F2A" w:rsidRPr="009B2AF0">
        <w:rPr>
          <w:rFonts w:ascii="Times New Roman" w:hAnsi="Times New Roman" w:cs="Times New Roman"/>
          <w:sz w:val="24"/>
          <w:szCs w:val="24"/>
        </w:rPr>
        <w:t>Over</w:t>
      </w:r>
      <w:r w:rsidR="003F2276">
        <w:rPr>
          <w:rFonts w:ascii="Times New Roman" w:hAnsi="Times New Roman" w:cs="Times New Roman"/>
          <w:sz w:val="24"/>
          <w:szCs w:val="24"/>
        </w:rPr>
        <w:t xml:space="preserve"> the course of the two-year draft period, 1917-</w:t>
      </w:r>
      <w:r w:rsidR="008513CE">
        <w:rPr>
          <w:rFonts w:ascii="Times New Roman" w:hAnsi="Times New Roman" w:cs="Times New Roman"/>
          <w:sz w:val="24"/>
          <w:szCs w:val="24"/>
        </w:rPr>
        <w:t xml:space="preserve">1918, </w:t>
      </w:r>
      <w:r w:rsidR="008513CE" w:rsidRPr="009B2AF0">
        <w:rPr>
          <w:rFonts w:ascii="Times New Roman" w:hAnsi="Times New Roman" w:cs="Times New Roman"/>
          <w:sz w:val="24"/>
          <w:szCs w:val="24"/>
        </w:rPr>
        <w:t>5,694</w:t>
      </w:r>
      <w:r w:rsidR="008513CE">
        <w:rPr>
          <w:rFonts w:ascii="Times New Roman" w:hAnsi="Times New Roman" w:cs="Times New Roman"/>
          <w:sz w:val="24"/>
          <w:szCs w:val="24"/>
        </w:rPr>
        <w:t xml:space="preserve"> </w:t>
      </w:r>
      <w:r w:rsidR="008513CE" w:rsidRPr="009B2AF0">
        <w:rPr>
          <w:rFonts w:ascii="Times New Roman" w:hAnsi="Times New Roman" w:cs="Times New Roman"/>
          <w:sz w:val="24"/>
          <w:szCs w:val="24"/>
        </w:rPr>
        <w:t>Black</w:t>
      </w:r>
      <w:r w:rsidR="005D4F2A" w:rsidRPr="009B2AF0">
        <w:rPr>
          <w:rFonts w:ascii="Times New Roman" w:hAnsi="Times New Roman" w:cs="Times New Roman"/>
          <w:sz w:val="24"/>
          <w:szCs w:val="24"/>
        </w:rPr>
        <w:t xml:space="preserve"> </w:t>
      </w:r>
      <w:r w:rsidR="006744D8" w:rsidRPr="009B2AF0">
        <w:rPr>
          <w:rFonts w:ascii="Times New Roman" w:hAnsi="Times New Roman" w:cs="Times New Roman"/>
          <w:sz w:val="24"/>
          <w:szCs w:val="24"/>
        </w:rPr>
        <w:t>Oklahomans</w:t>
      </w:r>
      <w:r w:rsidR="0083217F">
        <w:rPr>
          <w:rFonts w:ascii="Times New Roman" w:hAnsi="Times New Roman" w:cs="Times New Roman"/>
          <w:sz w:val="24"/>
          <w:szCs w:val="24"/>
        </w:rPr>
        <w:t>, a combination of volunteers and draftees</w:t>
      </w:r>
      <w:r w:rsidR="006F2A07">
        <w:rPr>
          <w:rFonts w:ascii="Times New Roman" w:hAnsi="Times New Roman" w:cs="Times New Roman"/>
          <w:sz w:val="24"/>
          <w:szCs w:val="24"/>
        </w:rPr>
        <w:t>,</w:t>
      </w:r>
      <w:r w:rsidR="005C147E" w:rsidRPr="009B2AF0">
        <w:rPr>
          <w:rFonts w:ascii="Times New Roman" w:hAnsi="Times New Roman" w:cs="Times New Roman"/>
          <w:sz w:val="24"/>
          <w:szCs w:val="24"/>
        </w:rPr>
        <w:t xml:space="preserve"> </w:t>
      </w:r>
      <w:r w:rsidR="00602DDB">
        <w:rPr>
          <w:rFonts w:ascii="Times New Roman" w:hAnsi="Times New Roman" w:cs="Times New Roman"/>
          <w:sz w:val="24"/>
          <w:szCs w:val="24"/>
        </w:rPr>
        <w:t>served</w:t>
      </w:r>
      <w:r w:rsidR="005C147E" w:rsidRPr="009B2AF0">
        <w:rPr>
          <w:rFonts w:ascii="Times New Roman" w:hAnsi="Times New Roman" w:cs="Times New Roman"/>
          <w:sz w:val="24"/>
          <w:szCs w:val="24"/>
        </w:rPr>
        <w:t xml:space="preserve"> in </w:t>
      </w:r>
      <w:r w:rsidR="006F2A07">
        <w:rPr>
          <w:rFonts w:ascii="Times New Roman" w:hAnsi="Times New Roman" w:cs="Times New Roman"/>
          <w:sz w:val="24"/>
          <w:szCs w:val="24"/>
        </w:rPr>
        <w:t xml:space="preserve">the </w:t>
      </w:r>
      <w:r w:rsidR="00602DDB">
        <w:rPr>
          <w:rFonts w:ascii="Times New Roman" w:hAnsi="Times New Roman" w:cs="Times New Roman"/>
          <w:sz w:val="24"/>
          <w:szCs w:val="24"/>
        </w:rPr>
        <w:t>N</w:t>
      </w:r>
      <w:r w:rsidR="0018335E">
        <w:rPr>
          <w:rFonts w:ascii="Times New Roman" w:hAnsi="Times New Roman" w:cs="Times New Roman"/>
          <w:sz w:val="24"/>
          <w:szCs w:val="24"/>
        </w:rPr>
        <w:t xml:space="preserve">ational Armies of </w:t>
      </w:r>
      <w:r w:rsidR="005C147E" w:rsidRPr="009B2AF0">
        <w:rPr>
          <w:rFonts w:ascii="Times New Roman" w:hAnsi="Times New Roman" w:cs="Times New Roman"/>
          <w:sz w:val="24"/>
          <w:szCs w:val="24"/>
        </w:rPr>
        <w:t>the American Expeditionary Forces in Europe</w:t>
      </w:r>
      <w:r w:rsidR="00210941" w:rsidRPr="009B2AF0">
        <w:rPr>
          <w:rFonts w:ascii="Times New Roman" w:hAnsi="Times New Roman" w:cs="Times New Roman"/>
          <w:sz w:val="24"/>
          <w:szCs w:val="24"/>
        </w:rPr>
        <w:t>.</w:t>
      </w:r>
      <w:r w:rsidR="009B2AF0">
        <w:rPr>
          <w:rStyle w:val="FootnoteReference"/>
          <w:rFonts w:ascii="Times New Roman" w:hAnsi="Times New Roman" w:cs="Times New Roman"/>
          <w:sz w:val="24"/>
          <w:szCs w:val="24"/>
        </w:rPr>
        <w:footnoteReference w:id="44"/>
      </w:r>
    </w:p>
    <w:p w14:paraId="4C34E5E9" w14:textId="39FA6120" w:rsidR="004800F9" w:rsidRDefault="004800F9" w:rsidP="00B5057E">
      <w:pPr>
        <w:spacing w:after="0" w:line="480" w:lineRule="auto"/>
        <w:ind w:firstLine="720"/>
        <w:rPr>
          <w:rFonts w:ascii="Times New Roman" w:hAnsi="Times New Roman" w:cs="Times New Roman"/>
          <w:sz w:val="24"/>
          <w:szCs w:val="24"/>
        </w:rPr>
      </w:pPr>
      <w:r w:rsidRPr="004800F9">
        <w:rPr>
          <w:rFonts w:ascii="Times New Roman" w:hAnsi="Times New Roman" w:cs="Times New Roman"/>
          <w:sz w:val="24"/>
          <w:szCs w:val="24"/>
        </w:rPr>
        <w:lastRenderedPageBreak/>
        <w:t>Under the first draft call</w:t>
      </w:r>
      <w:r w:rsidR="00CE4711">
        <w:rPr>
          <w:rFonts w:ascii="Times New Roman" w:hAnsi="Times New Roman" w:cs="Times New Roman"/>
          <w:sz w:val="24"/>
          <w:szCs w:val="24"/>
        </w:rPr>
        <w:t xml:space="preserve"> for Black Americans,</w:t>
      </w:r>
      <w:r w:rsidRPr="004800F9">
        <w:rPr>
          <w:rFonts w:ascii="Times New Roman" w:hAnsi="Times New Roman" w:cs="Times New Roman"/>
          <w:sz w:val="24"/>
          <w:szCs w:val="24"/>
        </w:rPr>
        <w:t xml:space="preserve"> </w:t>
      </w:r>
      <w:r w:rsidR="00FA676F">
        <w:rPr>
          <w:rFonts w:ascii="Times New Roman" w:hAnsi="Times New Roman" w:cs="Times New Roman"/>
          <w:sz w:val="24"/>
          <w:szCs w:val="24"/>
        </w:rPr>
        <w:t>a couple</w:t>
      </w:r>
      <w:r w:rsidR="00FE7E7F">
        <w:rPr>
          <w:rFonts w:ascii="Times New Roman" w:hAnsi="Times New Roman" w:cs="Times New Roman"/>
          <w:sz w:val="24"/>
          <w:szCs w:val="24"/>
        </w:rPr>
        <w:t xml:space="preserve"> of</w:t>
      </w:r>
      <w:r w:rsidR="00FA676F">
        <w:rPr>
          <w:rFonts w:ascii="Times New Roman" w:hAnsi="Times New Roman" w:cs="Times New Roman"/>
          <w:sz w:val="24"/>
          <w:szCs w:val="24"/>
        </w:rPr>
        <w:t xml:space="preserve"> thousand</w:t>
      </w:r>
      <w:r w:rsidRPr="004800F9">
        <w:rPr>
          <w:rFonts w:ascii="Times New Roman" w:hAnsi="Times New Roman" w:cs="Times New Roman"/>
          <w:sz w:val="24"/>
          <w:szCs w:val="24"/>
        </w:rPr>
        <w:t xml:space="preserve"> Black Oklahomans </w:t>
      </w:r>
      <w:r w:rsidR="00ED00DC">
        <w:rPr>
          <w:rFonts w:ascii="Times New Roman" w:hAnsi="Times New Roman" w:cs="Times New Roman"/>
          <w:sz w:val="24"/>
          <w:szCs w:val="24"/>
        </w:rPr>
        <w:t>received draft notifications</w:t>
      </w:r>
      <w:r w:rsidR="00CE4711">
        <w:rPr>
          <w:rFonts w:ascii="Times New Roman" w:hAnsi="Times New Roman" w:cs="Times New Roman"/>
          <w:sz w:val="24"/>
          <w:szCs w:val="24"/>
        </w:rPr>
        <w:t xml:space="preserve"> on </w:t>
      </w:r>
      <w:r w:rsidRPr="004800F9">
        <w:rPr>
          <w:rFonts w:ascii="Times New Roman" w:hAnsi="Times New Roman" w:cs="Times New Roman"/>
          <w:sz w:val="24"/>
          <w:szCs w:val="24"/>
        </w:rPr>
        <w:t xml:space="preserve">September 22, 1917. </w:t>
      </w:r>
      <w:r w:rsidR="00ED1E81" w:rsidRPr="00ED1E81">
        <w:rPr>
          <w:rFonts w:ascii="Times New Roman" w:hAnsi="Times New Roman" w:cs="Times New Roman"/>
          <w:sz w:val="24"/>
          <w:szCs w:val="24"/>
        </w:rPr>
        <w:t>Around 3,000 African Americans trained at the cantonment Camp Sherman in Chillicothe, Ohio</w:t>
      </w:r>
      <w:r w:rsidR="00ED1E81">
        <w:rPr>
          <w:rFonts w:ascii="Times New Roman" w:hAnsi="Times New Roman" w:cs="Times New Roman"/>
          <w:sz w:val="24"/>
          <w:szCs w:val="24"/>
        </w:rPr>
        <w:t>,</w:t>
      </w:r>
      <w:r w:rsidR="00ED1E81" w:rsidRPr="00ED1E81">
        <w:rPr>
          <w:rFonts w:ascii="Times New Roman" w:hAnsi="Times New Roman" w:cs="Times New Roman"/>
          <w:sz w:val="24"/>
          <w:szCs w:val="24"/>
        </w:rPr>
        <w:t xml:space="preserve"> along with Black draftees from </w:t>
      </w:r>
      <w:r w:rsidRPr="004800F9">
        <w:rPr>
          <w:rFonts w:ascii="Times New Roman" w:hAnsi="Times New Roman" w:cs="Times New Roman"/>
          <w:sz w:val="24"/>
          <w:szCs w:val="24"/>
        </w:rPr>
        <w:t>Ohio</w:t>
      </w:r>
      <w:r>
        <w:rPr>
          <w:rFonts w:ascii="Times New Roman" w:hAnsi="Times New Roman" w:cs="Times New Roman"/>
          <w:sz w:val="24"/>
          <w:szCs w:val="24"/>
        </w:rPr>
        <w:t>.</w:t>
      </w:r>
      <w:r w:rsidR="00CE4711">
        <w:rPr>
          <w:rStyle w:val="FootnoteReference"/>
          <w:rFonts w:ascii="Times New Roman" w:hAnsi="Times New Roman" w:cs="Times New Roman"/>
          <w:sz w:val="24"/>
          <w:szCs w:val="24"/>
        </w:rPr>
        <w:footnoteReference w:id="45"/>
      </w:r>
      <w:r w:rsidR="00FA676F">
        <w:rPr>
          <w:rFonts w:ascii="Times New Roman" w:hAnsi="Times New Roman" w:cs="Times New Roman"/>
          <w:sz w:val="24"/>
          <w:szCs w:val="24"/>
        </w:rPr>
        <w:t xml:space="preserve"> On October 31</w:t>
      </w:r>
      <w:r w:rsidR="00FA676F" w:rsidRPr="00FA676F">
        <w:rPr>
          <w:rFonts w:ascii="Times New Roman" w:hAnsi="Times New Roman" w:cs="Times New Roman"/>
          <w:sz w:val="24"/>
          <w:szCs w:val="24"/>
          <w:vertAlign w:val="superscript"/>
        </w:rPr>
        <w:t>st</w:t>
      </w:r>
      <w:r w:rsidR="00FA676F">
        <w:rPr>
          <w:rFonts w:ascii="Times New Roman" w:hAnsi="Times New Roman" w:cs="Times New Roman"/>
          <w:sz w:val="24"/>
          <w:szCs w:val="24"/>
        </w:rPr>
        <w:t xml:space="preserve">, 1917, </w:t>
      </w:r>
      <w:r w:rsidR="00FA676F">
        <w:rPr>
          <w:rFonts w:ascii="Times New Roman" w:hAnsi="Times New Roman" w:cs="Times New Roman"/>
          <w:i/>
          <w:iCs/>
          <w:sz w:val="24"/>
          <w:szCs w:val="24"/>
        </w:rPr>
        <w:t>Harlow’s Weekly</w:t>
      </w:r>
      <w:r w:rsidR="00FA676F">
        <w:rPr>
          <w:rFonts w:ascii="Times New Roman" w:hAnsi="Times New Roman" w:cs="Times New Roman"/>
          <w:sz w:val="24"/>
          <w:szCs w:val="24"/>
        </w:rPr>
        <w:t xml:space="preserve"> reported </w:t>
      </w:r>
      <w:r w:rsidR="00146A9C">
        <w:rPr>
          <w:rFonts w:ascii="Times New Roman" w:hAnsi="Times New Roman" w:cs="Times New Roman"/>
          <w:sz w:val="24"/>
          <w:szCs w:val="24"/>
        </w:rPr>
        <w:t xml:space="preserve">that </w:t>
      </w:r>
      <w:r w:rsidR="00FA676F">
        <w:rPr>
          <w:rFonts w:ascii="Times New Roman" w:hAnsi="Times New Roman" w:cs="Times New Roman"/>
          <w:sz w:val="24"/>
          <w:szCs w:val="24"/>
        </w:rPr>
        <w:t xml:space="preserve">1,536 “negroes” </w:t>
      </w:r>
      <w:r w:rsidR="00146A9C">
        <w:rPr>
          <w:rFonts w:ascii="Times New Roman" w:hAnsi="Times New Roman" w:cs="Times New Roman"/>
          <w:sz w:val="24"/>
          <w:szCs w:val="24"/>
        </w:rPr>
        <w:t xml:space="preserve">had </w:t>
      </w:r>
      <w:r w:rsidR="00FA676F">
        <w:rPr>
          <w:rFonts w:ascii="Times New Roman" w:hAnsi="Times New Roman" w:cs="Times New Roman"/>
          <w:sz w:val="24"/>
          <w:szCs w:val="24"/>
        </w:rPr>
        <w:t>departed for Chillicothe, Ohio the previous Saturday. Over 1,000 people gathered at the Rock Island station to provide a proper send-off for those individuals boarding the train. In the same article</w:t>
      </w:r>
      <w:r w:rsidR="00CB69B0">
        <w:rPr>
          <w:rFonts w:ascii="Times New Roman" w:hAnsi="Times New Roman" w:cs="Times New Roman"/>
          <w:sz w:val="24"/>
          <w:szCs w:val="24"/>
        </w:rPr>
        <w:t>,</w:t>
      </w:r>
      <w:r w:rsidR="00FA676F">
        <w:rPr>
          <w:rFonts w:ascii="Times New Roman" w:hAnsi="Times New Roman" w:cs="Times New Roman"/>
          <w:sz w:val="24"/>
          <w:szCs w:val="24"/>
        </w:rPr>
        <w:t xml:space="preserve"> </w:t>
      </w:r>
      <w:r w:rsidR="00FE7E7F">
        <w:rPr>
          <w:rFonts w:ascii="Times New Roman" w:hAnsi="Times New Roman" w:cs="Times New Roman"/>
          <w:sz w:val="24"/>
          <w:szCs w:val="24"/>
        </w:rPr>
        <w:t>there</w:t>
      </w:r>
      <w:r w:rsidR="00FA676F">
        <w:rPr>
          <w:rFonts w:ascii="Times New Roman" w:hAnsi="Times New Roman" w:cs="Times New Roman"/>
          <w:sz w:val="24"/>
          <w:szCs w:val="24"/>
        </w:rPr>
        <w:t xml:space="preserve"> was even a reprint of </w:t>
      </w:r>
      <w:r w:rsidR="00C46DB6">
        <w:rPr>
          <w:rFonts w:ascii="Times New Roman" w:hAnsi="Times New Roman" w:cs="Times New Roman"/>
          <w:sz w:val="24"/>
          <w:szCs w:val="24"/>
        </w:rPr>
        <w:t>an</w:t>
      </w:r>
      <w:r w:rsidR="00FA676F">
        <w:rPr>
          <w:rFonts w:ascii="Times New Roman" w:hAnsi="Times New Roman" w:cs="Times New Roman"/>
          <w:sz w:val="24"/>
          <w:szCs w:val="24"/>
        </w:rPr>
        <w:t xml:space="preserve"> editorial piece from the </w:t>
      </w:r>
      <w:r w:rsidR="00FA676F" w:rsidRPr="00FA676F">
        <w:rPr>
          <w:rFonts w:ascii="Times New Roman" w:hAnsi="Times New Roman" w:cs="Times New Roman"/>
          <w:i/>
          <w:iCs/>
          <w:sz w:val="24"/>
          <w:szCs w:val="24"/>
        </w:rPr>
        <w:t>Bartlesville Examiner</w:t>
      </w:r>
      <w:r w:rsidR="00FA676F">
        <w:rPr>
          <w:rFonts w:ascii="Times New Roman" w:hAnsi="Times New Roman" w:cs="Times New Roman"/>
          <w:sz w:val="24"/>
          <w:szCs w:val="24"/>
        </w:rPr>
        <w:t xml:space="preserve"> asking locals to dismiss any racial theories regarding the </w:t>
      </w:r>
      <w:r w:rsidR="00146A9C">
        <w:rPr>
          <w:rFonts w:ascii="Times New Roman" w:hAnsi="Times New Roman" w:cs="Times New Roman"/>
          <w:sz w:val="24"/>
          <w:szCs w:val="24"/>
        </w:rPr>
        <w:t>B</w:t>
      </w:r>
      <w:r w:rsidR="00FA676F">
        <w:rPr>
          <w:rFonts w:ascii="Times New Roman" w:hAnsi="Times New Roman" w:cs="Times New Roman"/>
          <w:sz w:val="24"/>
          <w:szCs w:val="24"/>
        </w:rPr>
        <w:t xml:space="preserve">lack draftees and to gather to provide a proper </w:t>
      </w:r>
      <w:r w:rsidR="00301CC2">
        <w:rPr>
          <w:rFonts w:ascii="Times New Roman" w:hAnsi="Times New Roman" w:cs="Times New Roman"/>
          <w:sz w:val="24"/>
          <w:szCs w:val="24"/>
        </w:rPr>
        <w:t>send-off</w:t>
      </w:r>
      <w:r w:rsidR="00FA676F">
        <w:rPr>
          <w:rFonts w:ascii="Times New Roman" w:hAnsi="Times New Roman" w:cs="Times New Roman"/>
          <w:sz w:val="24"/>
          <w:szCs w:val="24"/>
        </w:rPr>
        <w:t xml:space="preserve"> for those selected for service. In the editorial</w:t>
      </w:r>
      <w:r w:rsidR="00301CC2">
        <w:rPr>
          <w:rFonts w:ascii="Times New Roman" w:hAnsi="Times New Roman" w:cs="Times New Roman"/>
          <w:sz w:val="24"/>
          <w:szCs w:val="24"/>
        </w:rPr>
        <w:t>,</w:t>
      </w:r>
      <w:r w:rsidR="00FA676F">
        <w:rPr>
          <w:rFonts w:ascii="Times New Roman" w:hAnsi="Times New Roman" w:cs="Times New Roman"/>
          <w:sz w:val="24"/>
          <w:szCs w:val="24"/>
        </w:rPr>
        <w:t xml:space="preserve"> the writer emphasizes, “Let’s give them Godsend and an equal chance in the army-something we have failed to do in private life.”</w:t>
      </w:r>
      <w:r w:rsidR="00FA676F">
        <w:rPr>
          <w:rStyle w:val="FootnoteReference"/>
          <w:rFonts w:ascii="Times New Roman" w:hAnsi="Times New Roman" w:cs="Times New Roman"/>
          <w:sz w:val="24"/>
          <w:szCs w:val="24"/>
        </w:rPr>
        <w:footnoteReference w:id="46"/>
      </w:r>
    </w:p>
    <w:p w14:paraId="68A37F20" w14:textId="776AC4F5" w:rsidR="00FA676F" w:rsidRDefault="00FA676F"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Interestingly enough, the article from </w:t>
      </w:r>
      <w:r>
        <w:rPr>
          <w:rFonts w:ascii="Times New Roman" w:hAnsi="Times New Roman" w:cs="Times New Roman"/>
          <w:i/>
          <w:iCs/>
          <w:sz w:val="24"/>
          <w:szCs w:val="24"/>
        </w:rPr>
        <w:t>Harlow’s Weekly</w:t>
      </w:r>
      <w:r>
        <w:rPr>
          <w:rFonts w:ascii="Times New Roman" w:hAnsi="Times New Roman" w:cs="Times New Roman"/>
          <w:sz w:val="24"/>
          <w:szCs w:val="24"/>
        </w:rPr>
        <w:t xml:space="preserve">, </w:t>
      </w:r>
      <w:r w:rsidR="00301CC2">
        <w:rPr>
          <w:rFonts w:ascii="Times New Roman" w:hAnsi="Times New Roman" w:cs="Times New Roman"/>
          <w:sz w:val="24"/>
          <w:szCs w:val="24"/>
        </w:rPr>
        <w:t>including</w:t>
      </w:r>
      <w:r>
        <w:rPr>
          <w:rFonts w:ascii="Times New Roman" w:hAnsi="Times New Roman" w:cs="Times New Roman"/>
          <w:sz w:val="24"/>
          <w:szCs w:val="24"/>
        </w:rPr>
        <w:t xml:space="preserve"> their reprint of the </w:t>
      </w:r>
      <w:r>
        <w:rPr>
          <w:rFonts w:ascii="Times New Roman" w:hAnsi="Times New Roman" w:cs="Times New Roman"/>
          <w:i/>
          <w:iCs/>
          <w:sz w:val="24"/>
          <w:szCs w:val="24"/>
        </w:rPr>
        <w:t>Bartlesville Examiner</w:t>
      </w:r>
      <w:r>
        <w:rPr>
          <w:rFonts w:ascii="Times New Roman" w:hAnsi="Times New Roman" w:cs="Times New Roman"/>
          <w:sz w:val="24"/>
          <w:szCs w:val="24"/>
        </w:rPr>
        <w:t xml:space="preserve"> editorial piece, </w:t>
      </w:r>
      <w:r w:rsidR="002A2E63">
        <w:rPr>
          <w:rFonts w:ascii="Times New Roman" w:hAnsi="Times New Roman" w:cs="Times New Roman"/>
          <w:sz w:val="24"/>
          <w:szCs w:val="24"/>
        </w:rPr>
        <w:t>stressed</w:t>
      </w:r>
      <w:r w:rsidR="000A46BE">
        <w:rPr>
          <w:rFonts w:ascii="Times New Roman" w:hAnsi="Times New Roman" w:cs="Times New Roman"/>
          <w:sz w:val="24"/>
          <w:szCs w:val="24"/>
        </w:rPr>
        <w:t xml:space="preserve"> to the public</w:t>
      </w:r>
      <w:r>
        <w:rPr>
          <w:rFonts w:ascii="Times New Roman" w:hAnsi="Times New Roman" w:cs="Times New Roman"/>
          <w:sz w:val="24"/>
          <w:szCs w:val="24"/>
        </w:rPr>
        <w:t xml:space="preserve"> the importance of a dignified sendoff</w:t>
      </w:r>
      <w:r w:rsidR="00D86AF9">
        <w:rPr>
          <w:rFonts w:ascii="Times New Roman" w:hAnsi="Times New Roman" w:cs="Times New Roman"/>
          <w:sz w:val="24"/>
          <w:szCs w:val="24"/>
        </w:rPr>
        <w:t>,</w:t>
      </w:r>
      <w:r>
        <w:rPr>
          <w:rFonts w:ascii="Times New Roman" w:hAnsi="Times New Roman" w:cs="Times New Roman"/>
          <w:sz w:val="24"/>
          <w:szCs w:val="24"/>
        </w:rPr>
        <w:t xml:space="preserve"> </w:t>
      </w:r>
      <w:r w:rsidR="008B1F39">
        <w:rPr>
          <w:rFonts w:ascii="Times New Roman" w:hAnsi="Times New Roman" w:cs="Times New Roman"/>
          <w:sz w:val="24"/>
          <w:szCs w:val="24"/>
        </w:rPr>
        <w:t>suggesting</w:t>
      </w:r>
      <w:r>
        <w:rPr>
          <w:rFonts w:ascii="Times New Roman" w:hAnsi="Times New Roman" w:cs="Times New Roman"/>
          <w:sz w:val="24"/>
          <w:szCs w:val="24"/>
        </w:rPr>
        <w:t xml:space="preserve"> </w:t>
      </w:r>
      <w:r w:rsidR="00980F4C">
        <w:rPr>
          <w:rFonts w:ascii="Times New Roman" w:hAnsi="Times New Roman" w:cs="Times New Roman"/>
          <w:sz w:val="24"/>
          <w:szCs w:val="24"/>
        </w:rPr>
        <w:t xml:space="preserve">either </w:t>
      </w:r>
      <w:r>
        <w:rPr>
          <w:rFonts w:ascii="Times New Roman" w:hAnsi="Times New Roman" w:cs="Times New Roman"/>
          <w:sz w:val="24"/>
          <w:szCs w:val="24"/>
        </w:rPr>
        <w:t xml:space="preserve">an </w:t>
      </w:r>
      <w:r w:rsidR="003108B2">
        <w:rPr>
          <w:rFonts w:ascii="Times New Roman" w:hAnsi="Times New Roman" w:cs="Times New Roman"/>
          <w:sz w:val="24"/>
          <w:szCs w:val="24"/>
        </w:rPr>
        <w:t>unconscious</w:t>
      </w:r>
      <w:r w:rsidR="007D1939">
        <w:rPr>
          <w:rFonts w:ascii="Times New Roman" w:hAnsi="Times New Roman" w:cs="Times New Roman"/>
          <w:sz w:val="24"/>
          <w:szCs w:val="24"/>
        </w:rPr>
        <w:t>ly</w:t>
      </w:r>
      <w:r>
        <w:rPr>
          <w:rFonts w:ascii="Times New Roman" w:hAnsi="Times New Roman" w:cs="Times New Roman"/>
          <w:sz w:val="24"/>
          <w:szCs w:val="24"/>
        </w:rPr>
        <w:t xml:space="preserve"> or conscious</w:t>
      </w:r>
      <w:r w:rsidR="007D1939">
        <w:rPr>
          <w:rFonts w:ascii="Times New Roman" w:hAnsi="Times New Roman" w:cs="Times New Roman"/>
          <w:sz w:val="24"/>
          <w:szCs w:val="24"/>
        </w:rPr>
        <w:t>ly</w:t>
      </w:r>
      <w:r>
        <w:rPr>
          <w:rFonts w:ascii="Times New Roman" w:hAnsi="Times New Roman" w:cs="Times New Roman"/>
          <w:sz w:val="24"/>
          <w:szCs w:val="24"/>
        </w:rPr>
        <w:t xml:space="preserve"> </w:t>
      </w:r>
      <w:r w:rsidR="000A46BE">
        <w:rPr>
          <w:rFonts w:ascii="Times New Roman" w:hAnsi="Times New Roman" w:cs="Times New Roman"/>
          <w:sz w:val="24"/>
          <w:szCs w:val="24"/>
        </w:rPr>
        <w:t>more positive</w:t>
      </w:r>
      <w:r w:rsidR="00CF4F82">
        <w:rPr>
          <w:rFonts w:ascii="Times New Roman" w:hAnsi="Times New Roman" w:cs="Times New Roman"/>
          <w:sz w:val="24"/>
          <w:szCs w:val="24"/>
        </w:rPr>
        <w:t xml:space="preserve"> </w:t>
      </w:r>
      <w:r w:rsidR="000A46BE">
        <w:rPr>
          <w:rFonts w:ascii="Times New Roman" w:hAnsi="Times New Roman" w:cs="Times New Roman"/>
          <w:sz w:val="24"/>
          <w:szCs w:val="24"/>
        </w:rPr>
        <w:t>outlook</w:t>
      </w:r>
      <w:r>
        <w:rPr>
          <w:rFonts w:ascii="Times New Roman" w:hAnsi="Times New Roman" w:cs="Times New Roman"/>
          <w:sz w:val="24"/>
          <w:szCs w:val="24"/>
        </w:rPr>
        <w:t xml:space="preserve"> towards the </w:t>
      </w:r>
      <w:r w:rsidR="007D1939">
        <w:rPr>
          <w:rFonts w:ascii="Times New Roman" w:hAnsi="Times New Roman" w:cs="Times New Roman"/>
          <w:sz w:val="24"/>
          <w:szCs w:val="24"/>
        </w:rPr>
        <w:t>B</w:t>
      </w:r>
      <w:r>
        <w:rPr>
          <w:rFonts w:ascii="Times New Roman" w:hAnsi="Times New Roman" w:cs="Times New Roman"/>
          <w:sz w:val="24"/>
          <w:szCs w:val="24"/>
        </w:rPr>
        <w:t xml:space="preserve">lack </w:t>
      </w:r>
      <w:r w:rsidR="000A46BE">
        <w:rPr>
          <w:rFonts w:ascii="Times New Roman" w:hAnsi="Times New Roman" w:cs="Times New Roman"/>
          <w:sz w:val="24"/>
          <w:szCs w:val="24"/>
        </w:rPr>
        <w:t>servicemen</w:t>
      </w:r>
      <w:r w:rsidR="003108B2">
        <w:rPr>
          <w:rFonts w:ascii="Times New Roman" w:hAnsi="Times New Roman" w:cs="Times New Roman"/>
          <w:sz w:val="24"/>
          <w:szCs w:val="24"/>
        </w:rPr>
        <w:t xml:space="preserve">. </w:t>
      </w:r>
      <w:r w:rsidR="003108B2">
        <w:rPr>
          <w:rFonts w:ascii="Times New Roman" w:hAnsi="Times New Roman" w:cs="Times New Roman"/>
          <w:i/>
          <w:iCs/>
          <w:sz w:val="24"/>
          <w:szCs w:val="24"/>
        </w:rPr>
        <w:t>Harlow’s Weekly</w:t>
      </w:r>
      <w:r w:rsidR="003108B2">
        <w:rPr>
          <w:rFonts w:ascii="Times New Roman" w:hAnsi="Times New Roman" w:cs="Times New Roman"/>
          <w:sz w:val="24"/>
          <w:szCs w:val="24"/>
        </w:rPr>
        <w:t xml:space="preserve"> </w:t>
      </w:r>
      <w:r w:rsidR="007D1939">
        <w:rPr>
          <w:rFonts w:ascii="Times New Roman" w:hAnsi="Times New Roman" w:cs="Times New Roman"/>
          <w:sz w:val="24"/>
          <w:szCs w:val="24"/>
        </w:rPr>
        <w:t>drew</w:t>
      </w:r>
      <w:r w:rsidR="003108B2">
        <w:rPr>
          <w:rFonts w:ascii="Times New Roman" w:hAnsi="Times New Roman" w:cs="Times New Roman"/>
          <w:sz w:val="24"/>
          <w:szCs w:val="24"/>
        </w:rPr>
        <w:t xml:space="preserve"> comparisons between the actions of </w:t>
      </w:r>
      <w:r w:rsidR="00DE2FE9">
        <w:rPr>
          <w:rFonts w:ascii="Times New Roman" w:hAnsi="Times New Roman" w:cs="Times New Roman"/>
          <w:sz w:val="24"/>
          <w:szCs w:val="24"/>
        </w:rPr>
        <w:t>W</w:t>
      </w:r>
      <w:r w:rsidR="003108B2">
        <w:rPr>
          <w:rFonts w:ascii="Times New Roman" w:hAnsi="Times New Roman" w:cs="Times New Roman"/>
          <w:sz w:val="24"/>
          <w:szCs w:val="24"/>
        </w:rPr>
        <w:t xml:space="preserve">hite and </w:t>
      </w:r>
      <w:r w:rsidR="00DE2FE9">
        <w:rPr>
          <w:rFonts w:ascii="Times New Roman" w:hAnsi="Times New Roman" w:cs="Times New Roman"/>
          <w:sz w:val="24"/>
          <w:szCs w:val="24"/>
        </w:rPr>
        <w:t>B</w:t>
      </w:r>
      <w:r w:rsidR="003108B2">
        <w:rPr>
          <w:rFonts w:ascii="Times New Roman" w:hAnsi="Times New Roman" w:cs="Times New Roman"/>
          <w:sz w:val="24"/>
          <w:szCs w:val="24"/>
        </w:rPr>
        <w:t xml:space="preserve">lack draftees during their separate departure events. “The negro selectives were apparently more hilarious than the </w:t>
      </w:r>
      <w:r w:rsidR="007D1939">
        <w:rPr>
          <w:rFonts w:ascii="Times New Roman" w:hAnsi="Times New Roman" w:cs="Times New Roman"/>
          <w:sz w:val="24"/>
          <w:szCs w:val="24"/>
        </w:rPr>
        <w:t>W</w:t>
      </w:r>
      <w:r w:rsidR="003108B2">
        <w:rPr>
          <w:rFonts w:ascii="Times New Roman" w:hAnsi="Times New Roman" w:cs="Times New Roman"/>
          <w:sz w:val="24"/>
          <w:szCs w:val="24"/>
        </w:rPr>
        <w:t>hite selectives who have already gone to training stations.”</w:t>
      </w:r>
      <w:r w:rsidR="004B5E5C">
        <w:rPr>
          <w:rFonts w:ascii="Times New Roman" w:hAnsi="Times New Roman" w:cs="Times New Roman"/>
          <w:sz w:val="24"/>
          <w:szCs w:val="24"/>
        </w:rPr>
        <w:t xml:space="preserve"> The </w:t>
      </w:r>
      <w:r w:rsidR="004B5E5C">
        <w:rPr>
          <w:rFonts w:ascii="Times New Roman" w:hAnsi="Times New Roman" w:cs="Times New Roman"/>
          <w:i/>
          <w:iCs/>
          <w:sz w:val="24"/>
          <w:szCs w:val="24"/>
        </w:rPr>
        <w:t>Examiner</w:t>
      </w:r>
      <w:r w:rsidR="004B5E5C">
        <w:rPr>
          <w:rFonts w:ascii="Times New Roman" w:hAnsi="Times New Roman" w:cs="Times New Roman"/>
          <w:sz w:val="24"/>
          <w:szCs w:val="24"/>
        </w:rPr>
        <w:t xml:space="preserve"> </w:t>
      </w:r>
      <w:r w:rsidR="003D0DCB">
        <w:rPr>
          <w:rFonts w:ascii="Times New Roman" w:hAnsi="Times New Roman" w:cs="Times New Roman"/>
          <w:sz w:val="24"/>
          <w:szCs w:val="24"/>
        </w:rPr>
        <w:t>provided</w:t>
      </w:r>
      <w:r w:rsidR="004B5E5C">
        <w:rPr>
          <w:rFonts w:ascii="Times New Roman" w:hAnsi="Times New Roman" w:cs="Times New Roman"/>
          <w:sz w:val="24"/>
          <w:szCs w:val="24"/>
        </w:rPr>
        <w:t xml:space="preserve"> a more paternalistic message</w:t>
      </w:r>
      <w:r w:rsidR="000B1A9D">
        <w:rPr>
          <w:rFonts w:ascii="Times New Roman" w:hAnsi="Times New Roman" w:cs="Times New Roman"/>
          <w:sz w:val="24"/>
          <w:szCs w:val="24"/>
        </w:rPr>
        <w:t xml:space="preserve"> geared toward their </w:t>
      </w:r>
      <w:r w:rsidR="00BD3623">
        <w:rPr>
          <w:rFonts w:ascii="Times New Roman" w:hAnsi="Times New Roman" w:cs="Times New Roman"/>
          <w:sz w:val="24"/>
          <w:szCs w:val="24"/>
        </w:rPr>
        <w:t>W</w:t>
      </w:r>
      <w:r w:rsidR="000B1A9D">
        <w:rPr>
          <w:rFonts w:ascii="Times New Roman" w:hAnsi="Times New Roman" w:cs="Times New Roman"/>
          <w:sz w:val="24"/>
          <w:szCs w:val="24"/>
        </w:rPr>
        <w:t>hite audience</w:t>
      </w:r>
      <w:r w:rsidR="004B5E5C">
        <w:rPr>
          <w:rFonts w:ascii="Times New Roman" w:hAnsi="Times New Roman" w:cs="Times New Roman"/>
          <w:sz w:val="24"/>
          <w:szCs w:val="24"/>
        </w:rPr>
        <w:t xml:space="preserve">, </w:t>
      </w:r>
      <w:r w:rsidR="003D0DCB">
        <w:rPr>
          <w:rFonts w:ascii="Times New Roman" w:hAnsi="Times New Roman" w:cs="Times New Roman"/>
          <w:sz w:val="24"/>
          <w:szCs w:val="24"/>
        </w:rPr>
        <w:t xml:space="preserve">emphasizing </w:t>
      </w:r>
      <w:r w:rsidR="000B1A9D">
        <w:rPr>
          <w:rFonts w:ascii="Times New Roman" w:hAnsi="Times New Roman" w:cs="Times New Roman"/>
          <w:sz w:val="24"/>
          <w:szCs w:val="24"/>
        </w:rPr>
        <w:t xml:space="preserve">that it </w:t>
      </w:r>
      <w:r w:rsidR="003D0DCB">
        <w:rPr>
          <w:rFonts w:ascii="Times New Roman" w:hAnsi="Times New Roman" w:cs="Times New Roman"/>
          <w:sz w:val="24"/>
          <w:szCs w:val="24"/>
        </w:rPr>
        <w:t>was</w:t>
      </w:r>
      <w:r w:rsidR="000B1A9D">
        <w:rPr>
          <w:rFonts w:ascii="Times New Roman" w:hAnsi="Times New Roman" w:cs="Times New Roman"/>
          <w:sz w:val="24"/>
          <w:szCs w:val="24"/>
        </w:rPr>
        <w:t xml:space="preserve"> not the fault of the </w:t>
      </w:r>
      <w:r w:rsidR="00BD3623">
        <w:rPr>
          <w:rFonts w:ascii="Times New Roman" w:hAnsi="Times New Roman" w:cs="Times New Roman"/>
          <w:sz w:val="24"/>
          <w:szCs w:val="24"/>
        </w:rPr>
        <w:t>B</w:t>
      </w:r>
      <w:r w:rsidR="000B1A9D">
        <w:rPr>
          <w:rFonts w:ascii="Times New Roman" w:hAnsi="Times New Roman" w:cs="Times New Roman"/>
          <w:sz w:val="24"/>
          <w:szCs w:val="24"/>
        </w:rPr>
        <w:t>lack draftees for being in the United States or for being drafted</w:t>
      </w:r>
      <w:r w:rsidR="00980F4C" w:rsidRPr="00980F4C">
        <w:rPr>
          <w:rFonts w:ascii="Times New Roman" w:hAnsi="Times New Roman" w:cs="Times New Roman"/>
          <w:sz w:val="24"/>
          <w:szCs w:val="24"/>
        </w:rPr>
        <w:t xml:space="preserve">. </w:t>
      </w:r>
      <w:r w:rsidR="003E60BA">
        <w:rPr>
          <w:rFonts w:ascii="Times New Roman" w:hAnsi="Times New Roman" w:cs="Times New Roman"/>
          <w:sz w:val="24"/>
          <w:szCs w:val="24"/>
        </w:rPr>
        <w:t xml:space="preserve">It was the White man </w:t>
      </w:r>
      <w:r w:rsidR="002222B7">
        <w:rPr>
          <w:rFonts w:ascii="Times New Roman" w:hAnsi="Times New Roman" w:cs="Times New Roman"/>
          <w:sz w:val="24"/>
          <w:szCs w:val="24"/>
        </w:rPr>
        <w:t>who put them in this situation by bringing them to America in the first place</w:t>
      </w:r>
      <w:r w:rsidR="003F00F7">
        <w:rPr>
          <w:rFonts w:ascii="Times New Roman" w:hAnsi="Times New Roman" w:cs="Times New Roman"/>
          <w:sz w:val="24"/>
          <w:szCs w:val="24"/>
        </w:rPr>
        <w:t>.</w:t>
      </w:r>
      <w:r w:rsidR="00980F4C" w:rsidRPr="00980F4C">
        <w:rPr>
          <w:rFonts w:ascii="Times New Roman" w:hAnsi="Times New Roman" w:cs="Times New Roman"/>
          <w:sz w:val="24"/>
          <w:szCs w:val="24"/>
        </w:rPr>
        <w:t xml:space="preserve"> It</w:t>
      </w:r>
      <w:r w:rsidR="000B1A9D">
        <w:rPr>
          <w:rFonts w:ascii="Times New Roman" w:hAnsi="Times New Roman" w:cs="Times New Roman"/>
          <w:sz w:val="24"/>
          <w:szCs w:val="24"/>
        </w:rPr>
        <w:t xml:space="preserve"> is</w:t>
      </w:r>
      <w:r w:rsidR="009051A9">
        <w:rPr>
          <w:rFonts w:ascii="Times New Roman" w:hAnsi="Times New Roman" w:cs="Times New Roman"/>
          <w:sz w:val="24"/>
          <w:szCs w:val="24"/>
        </w:rPr>
        <w:t>, therefore,</w:t>
      </w:r>
      <w:r w:rsidR="000B1A9D">
        <w:rPr>
          <w:rFonts w:ascii="Times New Roman" w:hAnsi="Times New Roman" w:cs="Times New Roman"/>
          <w:sz w:val="24"/>
          <w:szCs w:val="24"/>
        </w:rPr>
        <w:t xml:space="preserve"> </w:t>
      </w:r>
      <w:r w:rsidR="00BD3623">
        <w:rPr>
          <w:rFonts w:ascii="Times New Roman" w:hAnsi="Times New Roman" w:cs="Times New Roman"/>
          <w:sz w:val="24"/>
          <w:szCs w:val="24"/>
        </w:rPr>
        <w:t>W</w:t>
      </w:r>
      <w:r w:rsidR="000B1A9D">
        <w:rPr>
          <w:rFonts w:ascii="Times New Roman" w:hAnsi="Times New Roman" w:cs="Times New Roman"/>
          <w:sz w:val="24"/>
          <w:szCs w:val="24"/>
        </w:rPr>
        <w:t xml:space="preserve">hite </w:t>
      </w:r>
      <w:r w:rsidR="00980F4C">
        <w:rPr>
          <w:rFonts w:ascii="Times New Roman" w:hAnsi="Times New Roman" w:cs="Times New Roman"/>
          <w:sz w:val="24"/>
          <w:szCs w:val="24"/>
        </w:rPr>
        <w:t>citizens’</w:t>
      </w:r>
      <w:r w:rsidR="000B1A9D">
        <w:rPr>
          <w:rFonts w:ascii="Times New Roman" w:hAnsi="Times New Roman" w:cs="Times New Roman"/>
          <w:sz w:val="24"/>
          <w:szCs w:val="24"/>
        </w:rPr>
        <w:t xml:space="preserve"> responsibility to see these men properly educated, trained, and led.</w:t>
      </w:r>
      <w:r w:rsidR="000B1A9D">
        <w:rPr>
          <w:rStyle w:val="FootnoteReference"/>
          <w:rFonts w:ascii="Times New Roman" w:hAnsi="Times New Roman" w:cs="Times New Roman"/>
          <w:sz w:val="24"/>
          <w:szCs w:val="24"/>
        </w:rPr>
        <w:footnoteReference w:id="47"/>
      </w:r>
    </w:p>
    <w:p w14:paraId="578C728A" w14:textId="3FD0E583" w:rsidR="005A2175" w:rsidRPr="003C599E" w:rsidRDefault="00767024" w:rsidP="00595BF9">
      <w:pPr>
        <w:spacing w:after="0" w:line="480" w:lineRule="auto"/>
        <w:ind w:firstLine="720"/>
        <w:rPr>
          <w:rFonts w:ascii="Times New Roman" w:hAnsi="Times New Roman" w:cs="Times New Roman"/>
          <w:sz w:val="24"/>
          <w:szCs w:val="24"/>
        </w:rPr>
      </w:pPr>
      <w:r w:rsidRPr="00D408CB">
        <w:rPr>
          <w:rFonts w:ascii="Times New Roman" w:hAnsi="Times New Roman" w:cs="Times New Roman"/>
          <w:sz w:val="24"/>
          <w:szCs w:val="24"/>
        </w:rPr>
        <w:lastRenderedPageBreak/>
        <w:t xml:space="preserve">When </w:t>
      </w:r>
      <w:r w:rsidR="00DD7F62" w:rsidRPr="00D408CB">
        <w:rPr>
          <w:rFonts w:ascii="Times New Roman" w:hAnsi="Times New Roman" w:cs="Times New Roman"/>
          <w:sz w:val="24"/>
          <w:szCs w:val="24"/>
        </w:rPr>
        <w:t>some African American men tried to enlist</w:t>
      </w:r>
      <w:r w:rsidR="00D2514A" w:rsidRPr="00D408CB">
        <w:rPr>
          <w:rFonts w:ascii="Times New Roman" w:hAnsi="Times New Roman" w:cs="Times New Roman"/>
          <w:sz w:val="24"/>
          <w:szCs w:val="24"/>
        </w:rPr>
        <w:t>, some wanted infantry or at least a combat role</w:t>
      </w:r>
      <w:r w:rsidR="00D86AF9">
        <w:rPr>
          <w:rFonts w:ascii="Times New Roman" w:hAnsi="Times New Roman" w:cs="Times New Roman"/>
          <w:sz w:val="24"/>
          <w:szCs w:val="24"/>
        </w:rPr>
        <w:t>,</w:t>
      </w:r>
      <w:r w:rsidR="005518EB" w:rsidRPr="00D408CB">
        <w:rPr>
          <w:rFonts w:ascii="Times New Roman" w:hAnsi="Times New Roman" w:cs="Times New Roman"/>
          <w:sz w:val="24"/>
          <w:szCs w:val="24"/>
        </w:rPr>
        <w:t xml:space="preserve"> which allowed them to fight, but </w:t>
      </w:r>
      <w:r w:rsidR="001E1E02">
        <w:rPr>
          <w:rFonts w:ascii="Times New Roman" w:hAnsi="Times New Roman" w:cs="Times New Roman"/>
          <w:sz w:val="24"/>
          <w:szCs w:val="24"/>
        </w:rPr>
        <w:t>the recruiters provided them with alternate opportunities.</w:t>
      </w:r>
      <w:r w:rsidR="00AF08EE" w:rsidRPr="00D408CB">
        <w:rPr>
          <w:rFonts w:ascii="Times New Roman" w:hAnsi="Times New Roman" w:cs="Times New Roman"/>
          <w:sz w:val="24"/>
          <w:szCs w:val="24"/>
        </w:rPr>
        <w:t xml:space="preserve"> </w:t>
      </w:r>
      <w:r w:rsidR="00EC624D" w:rsidRPr="00D408CB">
        <w:rPr>
          <w:rFonts w:ascii="Times New Roman" w:hAnsi="Times New Roman" w:cs="Times New Roman"/>
          <w:sz w:val="24"/>
          <w:szCs w:val="24"/>
        </w:rPr>
        <w:t xml:space="preserve">The military </w:t>
      </w:r>
      <w:r w:rsidR="003C599E" w:rsidRPr="00D408CB">
        <w:rPr>
          <w:rFonts w:ascii="Times New Roman" w:hAnsi="Times New Roman" w:cs="Times New Roman"/>
          <w:sz w:val="24"/>
          <w:szCs w:val="24"/>
        </w:rPr>
        <w:t xml:space="preserve">created a soldier stevedore position targeted </w:t>
      </w:r>
      <w:r w:rsidR="008B1F39">
        <w:rPr>
          <w:rFonts w:ascii="Times New Roman" w:hAnsi="Times New Roman" w:cs="Times New Roman"/>
          <w:sz w:val="24"/>
          <w:szCs w:val="24"/>
        </w:rPr>
        <w:t>toward</w:t>
      </w:r>
      <w:r w:rsidR="003C599E" w:rsidRPr="00D408CB">
        <w:rPr>
          <w:rFonts w:ascii="Times New Roman" w:hAnsi="Times New Roman" w:cs="Times New Roman"/>
          <w:sz w:val="24"/>
          <w:szCs w:val="24"/>
        </w:rPr>
        <w:t xml:space="preserve"> African American service members. In a scathing editorial in </w:t>
      </w:r>
      <w:r w:rsidR="003C599E" w:rsidRPr="00D408CB">
        <w:rPr>
          <w:rFonts w:ascii="Times New Roman" w:hAnsi="Times New Roman" w:cs="Times New Roman"/>
          <w:i/>
          <w:iCs/>
          <w:sz w:val="24"/>
          <w:szCs w:val="24"/>
        </w:rPr>
        <w:t>The Black Dispatch</w:t>
      </w:r>
      <w:r w:rsidR="00CD348F" w:rsidRPr="00D408CB">
        <w:rPr>
          <w:rFonts w:ascii="Times New Roman" w:hAnsi="Times New Roman" w:cs="Times New Roman"/>
          <w:sz w:val="24"/>
          <w:szCs w:val="24"/>
        </w:rPr>
        <w:t xml:space="preserve">, </w:t>
      </w:r>
      <w:r w:rsidR="00F501BB">
        <w:rPr>
          <w:rFonts w:ascii="Times New Roman" w:hAnsi="Times New Roman" w:cs="Times New Roman"/>
          <w:sz w:val="24"/>
          <w:szCs w:val="24"/>
        </w:rPr>
        <w:t>the newspaper’s representative</w:t>
      </w:r>
      <w:r w:rsidR="00CD348F" w:rsidRPr="00D408CB">
        <w:rPr>
          <w:rFonts w:ascii="Times New Roman" w:hAnsi="Times New Roman" w:cs="Times New Roman"/>
          <w:sz w:val="24"/>
          <w:szCs w:val="24"/>
        </w:rPr>
        <w:t xml:space="preserve"> annot</w:t>
      </w:r>
      <w:r w:rsidR="008E65B9" w:rsidRPr="00D408CB">
        <w:rPr>
          <w:rFonts w:ascii="Times New Roman" w:hAnsi="Times New Roman" w:cs="Times New Roman"/>
          <w:sz w:val="24"/>
          <w:szCs w:val="24"/>
        </w:rPr>
        <w:t>at</w:t>
      </w:r>
      <w:r w:rsidR="00CD348F" w:rsidRPr="00D408CB">
        <w:rPr>
          <w:rFonts w:ascii="Times New Roman" w:hAnsi="Times New Roman" w:cs="Times New Roman"/>
          <w:sz w:val="24"/>
          <w:szCs w:val="24"/>
        </w:rPr>
        <w:t xml:space="preserve">ed a conversation between himself and a </w:t>
      </w:r>
      <w:r w:rsidR="008E65B9" w:rsidRPr="00D408CB">
        <w:rPr>
          <w:rFonts w:ascii="Times New Roman" w:hAnsi="Times New Roman" w:cs="Times New Roman"/>
          <w:sz w:val="24"/>
          <w:szCs w:val="24"/>
        </w:rPr>
        <w:t>recruiting</w:t>
      </w:r>
      <w:r w:rsidR="00CD348F" w:rsidRPr="00D408CB">
        <w:rPr>
          <w:rFonts w:ascii="Times New Roman" w:hAnsi="Times New Roman" w:cs="Times New Roman"/>
          <w:sz w:val="24"/>
          <w:szCs w:val="24"/>
        </w:rPr>
        <w:t xml:space="preserve"> officer</w:t>
      </w:r>
      <w:r w:rsidR="005E37A4">
        <w:rPr>
          <w:rFonts w:ascii="Times New Roman" w:hAnsi="Times New Roman" w:cs="Times New Roman"/>
          <w:sz w:val="24"/>
          <w:szCs w:val="24"/>
        </w:rPr>
        <w:t xml:space="preserve"> in Oklahoma City</w:t>
      </w:r>
      <w:r w:rsidR="00CD348F" w:rsidRPr="00D408CB">
        <w:rPr>
          <w:rFonts w:ascii="Times New Roman" w:hAnsi="Times New Roman" w:cs="Times New Roman"/>
          <w:sz w:val="24"/>
          <w:szCs w:val="24"/>
        </w:rPr>
        <w:t>. The officer state</w:t>
      </w:r>
      <w:r w:rsidR="00595BF9">
        <w:rPr>
          <w:rFonts w:ascii="Times New Roman" w:hAnsi="Times New Roman" w:cs="Times New Roman"/>
          <w:sz w:val="24"/>
          <w:szCs w:val="24"/>
        </w:rPr>
        <w:t>d</w:t>
      </w:r>
      <w:r w:rsidR="00CD348F" w:rsidRPr="00D408CB">
        <w:rPr>
          <w:rFonts w:ascii="Times New Roman" w:hAnsi="Times New Roman" w:cs="Times New Roman"/>
          <w:sz w:val="24"/>
          <w:szCs w:val="24"/>
        </w:rPr>
        <w:t xml:space="preserve"> that </w:t>
      </w:r>
      <w:r w:rsidR="00C32BA5" w:rsidRPr="00D408CB">
        <w:rPr>
          <w:rFonts w:ascii="Times New Roman" w:hAnsi="Times New Roman" w:cs="Times New Roman"/>
          <w:sz w:val="24"/>
          <w:szCs w:val="24"/>
        </w:rPr>
        <w:t xml:space="preserve">the stevedore regiments would be responsible for loading and unloading the ships and </w:t>
      </w:r>
      <w:r w:rsidR="008E65B9" w:rsidRPr="00D408CB">
        <w:rPr>
          <w:rFonts w:ascii="Times New Roman" w:hAnsi="Times New Roman" w:cs="Times New Roman"/>
          <w:sz w:val="24"/>
          <w:szCs w:val="24"/>
        </w:rPr>
        <w:t>did not have to worry about combat.</w:t>
      </w:r>
      <w:r w:rsidR="00FD6FB5" w:rsidRPr="00D408CB">
        <w:rPr>
          <w:rFonts w:ascii="Times New Roman" w:hAnsi="Times New Roman" w:cs="Times New Roman"/>
          <w:sz w:val="24"/>
          <w:szCs w:val="24"/>
        </w:rPr>
        <w:t xml:space="preserve"> </w:t>
      </w:r>
      <w:r w:rsidR="00610A37" w:rsidRPr="00D408CB">
        <w:rPr>
          <w:rFonts w:ascii="Times New Roman" w:hAnsi="Times New Roman" w:cs="Times New Roman"/>
          <w:sz w:val="24"/>
          <w:szCs w:val="24"/>
        </w:rPr>
        <w:t>Most combat associated with African American soldiers was restricted to the 92</w:t>
      </w:r>
      <w:r w:rsidR="00610A37" w:rsidRPr="00D408CB">
        <w:rPr>
          <w:rFonts w:ascii="Times New Roman" w:hAnsi="Times New Roman" w:cs="Times New Roman"/>
          <w:sz w:val="24"/>
          <w:szCs w:val="24"/>
          <w:vertAlign w:val="superscript"/>
        </w:rPr>
        <w:t>nd</w:t>
      </w:r>
      <w:r w:rsidR="00610A37" w:rsidRPr="00D408CB">
        <w:rPr>
          <w:rFonts w:ascii="Times New Roman" w:hAnsi="Times New Roman" w:cs="Times New Roman"/>
          <w:sz w:val="24"/>
          <w:szCs w:val="24"/>
        </w:rPr>
        <w:t xml:space="preserve"> and </w:t>
      </w:r>
      <w:r w:rsidR="00595BF9">
        <w:rPr>
          <w:rFonts w:ascii="Times New Roman" w:hAnsi="Times New Roman" w:cs="Times New Roman"/>
          <w:sz w:val="24"/>
          <w:szCs w:val="24"/>
        </w:rPr>
        <w:t>93</w:t>
      </w:r>
      <w:r w:rsidR="00595BF9" w:rsidRPr="00595BF9">
        <w:rPr>
          <w:rFonts w:ascii="Times New Roman" w:hAnsi="Times New Roman" w:cs="Times New Roman"/>
          <w:sz w:val="24"/>
          <w:szCs w:val="24"/>
          <w:vertAlign w:val="superscript"/>
        </w:rPr>
        <w:t>rd</w:t>
      </w:r>
      <w:r w:rsidR="00610A37" w:rsidRPr="00D408CB">
        <w:rPr>
          <w:rFonts w:ascii="Times New Roman" w:hAnsi="Times New Roman" w:cs="Times New Roman"/>
          <w:sz w:val="24"/>
          <w:szCs w:val="24"/>
        </w:rPr>
        <w:t xml:space="preserve"> Infantry Divisions.</w:t>
      </w:r>
      <w:r w:rsidR="00610A37" w:rsidRPr="00D408CB">
        <w:rPr>
          <w:rStyle w:val="FootnoteReference"/>
          <w:rFonts w:ascii="Times New Roman" w:hAnsi="Times New Roman" w:cs="Times New Roman"/>
          <w:sz w:val="24"/>
          <w:szCs w:val="24"/>
        </w:rPr>
        <w:footnoteReference w:id="48"/>
      </w:r>
    </w:p>
    <w:p w14:paraId="61FFF4FF" w14:textId="71CFAC6C" w:rsidR="00491F08" w:rsidRDefault="00A617EA"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consequence of Oklahoma’s segregation laws, a national incident occurred in the early months of 1918 regarding a </w:t>
      </w:r>
      <w:r w:rsidR="00595BF9">
        <w:rPr>
          <w:rFonts w:ascii="Times New Roman" w:hAnsi="Times New Roman" w:cs="Times New Roman"/>
          <w:sz w:val="24"/>
          <w:szCs w:val="24"/>
        </w:rPr>
        <w:t>B</w:t>
      </w:r>
      <w:r>
        <w:rPr>
          <w:rFonts w:ascii="Times New Roman" w:hAnsi="Times New Roman" w:cs="Times New Roman"/>
          <w:sz w:val="24"/>
          <w:szCs w:val="24"/>
        </w:rPr>
        <w:t xml:space="preserve">lack army officer. First Lieutenant Chas A. Tribbett, </w:t>
      </w:r>
      <w:r w:rsidR="00595BF9">
        <w:rPr>
          <w:rFonts w:ascii="Times New Roman" w:hAnsi="Times New Roman" w:cs="Times New Roman"/>
          <w:sz w:val="24"/>
          <w:szCs w:val="24"/>
        </w:rPr>
        <w:t xml:space="preserve">a </w:t>
      </w:r>
      <w:r>
        <w:rPr>
          <w:rFonts w:ascii="Times New Roman" w:hAnsi="Times New Roman" w:cs="Times New Roman"/>
          <w:sz w:val="24"/>
          <w:szCs w:val="24"/>
        </w:rPr>
        <w:t>Yale graduate and recently commissioned junior army officer out of Fort Des Moines, Iowa</w:t>
      </w:r>
      <w:r w:rsidR="00D86AF9">
        <w:rPr>
          <w:rFonts w:ascii="Times New Roman" w:hAnsi="Times New Roman" w:cs="Times New Roman"/>
          <w:sz w:val="24"/>
          <w:szCs w:val="24"/>
        </w:rPr>
        <w:t>,</w:t>
      </w:r>
      <w:r>
        <w:rPr>
          <w:rFonts w:ascii="Times New Roman" w:hAnsi="Times New Roman" w:cs="Times New Roman"/>
          <w:sz w:val="24"/>
          <w:szCs w:val="24"/>
        </w:rPr>
        <w:t xml:space="preserve"> was traveling from his unit, the 357</w:t>
      </w:r>
      <w:r w:rsidRPr="00A617EA">
        <w:rPr>
          <w:rFonts w:ascii="Times New Roman" w:hAnsi="Times New Roman" w:cs="Times New Roman"/>
          <w:sz w:val="24"/>
          <w:szCs w:val="24"/>
          <w:vertAlign w:val="superscript"/>
        </w:rPr>
        <w:t>th</w:t>
      </w:r>
      <w:r>
        <w:rPr>
          <w:rFonts w:ascii="Times New Roman" w:hAnsi="Times New Roman" w:cs="Times New Roman"/>
          <w:sz w:val="24"/>
          <w:szCs w:val="24"/>
        </w:rPr>
        <w:t xml:space="preserve"> Infantry</w:t>
      </w:r>
      <w:r w:rsidR="00923686">
        <w:rPr>
          <w:rFonts w:ascii="Times New Roman" w:hAnsi="Times New Roman" w:cs="Times New Roman"/>
          <w:sz w:val="24"/>
          <w:szCs w:val="24"/>
        </w:rPr>
        <w:t xml:space="preserve"> Regiment, 90</w:t>
      </w:r>
      <w:r w:rsidR="00923686" w:rsidRPr="00923686">
        <w:rPr>
          <w:rFonts w:ascii="Times New Roman" w:hAnsi="Times New Roman" w:cs="Times New Roman"/>
          <w:sz w:val="24"/>
          <w:szCs w:val="24"/>
          <w:vertAlign w:val="superscript"/>
        </w:rPr>
        <w:t>th</w:t>
      </w:r>
      <w:r w:rsidR="00923686">
        <w:rPr>
          <w:rFonts w:ascii="Times New Roman" w:hAnsi="Times New Roman" w:cs="Times New Roman"/>
          <w:sz w:val="24"/>
          <w:szCs w:val="24"/>
        </w:rPr>
        <w:t xml:space="preserve"> Infantry Division (Texas-Oklahoma Division), by train</w:t>
      </w:r>
      <w:r w:rsidR="00C42FED">
        <w:rPr>
          <w:rFonts w:ascii="Times New Roman" w:hAnsi="Times New Roman" w:cs="Times New Roman"/>
          <w:sz w:val="24"/>
          <w:szCs w:val="24"/>
        </w:rPr>
        <w:t xml:space="preserve"> on a federal </w:t>
      </w:r>
      <w:r w:rsidR="000C5629">
        <w:rPr>
          <w:rFonts w:ascii="Times New Roman" w:hAnsi="Times New Roman" w:cs="Times New Roman"/>
          <w:sz w:val="24"/>
          <w:szCs w:val="24"/>
        </w:rPr>
        <w:t>assignment</w:t>
      </w:r>
      <w:r w:rsidR="00C42FED">
        <w:rPr>
          <w:rFonts w:ascii="Times New Roman" w:hAnsi="Times New Roman" w:cs="Times New Roman"/>
          <w:sz w:val="24"/>
          <w:szCs w:val="24"/>
        </w:rPr>
        <w:t xml:space="preserve"> from Camp Upton, New York</w:t>
      </w:r>
      <w:r w:rsidR="00923686">
        <w:rPr>
          <w:rFonts w:ascii="Times New Roman" w:hAnsi="Times New Roman" w:cs="Times New Roman"/>
          <w:sz w:val="24"/>
          <w:szCs w:val="24"/>
        </w:rPr>
        <w:t xml:space="preserve"> to Fort Sill, Oklahoma. According to </w:t>
      </w:r>
      <w:r w:rsidR="00C42FED">
        <w:rPr>
          <w:rFonts w:ascii="Times New Roman" w:hAnsi="Times New Roman" w:cs="Times New Roman"/>
          <w:sz w:val="24"/>
          <w:szCs w:val="24"/>
        </w:rPr>
        <w:t xml:space="preserve">Oklahoma City’s </w:t>
      </w:r>
      <w:r w:rsidR="00C42FED">
        <w:rPr>
          <w:rFonts w:ascii="Times New Roman" w:hAnsi="Times New Roman" w:cs="Times New Roman"/>
          <w:i/>
          <w:iCs/>
          <w:sz w:val="24"/>
          <w:szCs w:val="24"/>
        </w:rPr>
        <w:t xml:space="preserve">The Black </w:t>
      </w:r>
      <w:r w:rsidR="00C42FED" w:rsidRPr="00120BA9">
        <w:rPr>
          <w:rFonts w:ascii="Times New Roman" w:hAnsi="Times New Roman" w:cs="Times New Roman"/>
          <w:i/>
          <w:iCs/>
          <w:sz w:val="24"/>
          <w:szCs w:val="24"/>
        </w:rPr>
        <w:t>Dispatch</w:t>
      </w:r>
      <w:r w:rsidR="00C42FED">
        <w:rPr>
          <w:rFonts w:ascii="Times New Roman" w:hAnsi="Times New Roman" w:cs="Times New Roman"/>
          <w:sz w:val="24"/>
          <w:szCs w:val="24"/>
        </w:rPr>
        <w:t xml:space="preserve">, Tribbett’s </w:t>
      </w:r>
      <w:r w:rsidR="00923686">
        <w:rPr>
          <w:rFonts w:ascii="Times New Roman" w:hAnsi="Times New Roman" w:cs="Times New Roman"/>
          <w:sz w:val="24"/>
          <w:szCs w:val="24"/>
        </w:rPr>
        <w:t xml:space="preserve">orders </w:t>
      </w:r>
      <w:r w:rsidR="00C42FED">
        <w:rPr>
          <w:rFonts w:ascii="Times New Roman" w:hAnsi="Times New Roman" w:cs="Times New Roman"/>
          <w:sz w:val="24"/>
          <w:szCs w:val="24"/>
        </w:rPr>
        <w:t xml:space="preserve">specified </w:t>
      </w:r>
      <w:r w:rsidR="00923686">
        <w:rPr>
          <w:rFonts w:ascii="Times New Roman" w:hAnsi="Times New Roman" w:cs="Times New Roman"/>
          <w:sz w:val="24"/>
          <w:szCs w:val="24"/>
        </w:rPr>
        <w:t>he was to receive aviation training at Fort Sill. When the train stopped in Chickasha, Oklahoma</w:t>
      </w:r>
      <w:r w:rsidR="00C42FED">
        <w:rPr>
          <w:rFonts w:ascii="Times New Roman" w:hAnsi="Times New Roman" w:cs="Times New Roman"/>
          <w:sz w:val="24"/>
          <w:szCs w:val="24"/>
        </w:rPr>
        <w:t xml:space="preserve">, the train was boarded by </w:t>
      </w:r>
      <w:r w:rsidR="00F501BB">
        <w:rPr>
          <w:rFonts w:ascii="Times New Roman" w:hAnsi="Times New Roman" w:cs="Times New Roman"/>
          <w:sz w:val="24"/>
          <w:szCs w:val="24"/>
        </w:rPr>
        <w:t xml:space="preserve">the </w:t>
      </w:r>
      <w:r w:rsidR="00C42FED">
        <w:rPr>
          <w:rFonts w:ascii="Times New Roman" w:hAnsi="Times New Roman" w:cs="Times New Roman"/>
          <w:sz w:val="24"/>
          <w:szCs w:val="24"/>
        </w:rPr>
        <w:t xml:space="preserve">Chief of the Chickasha Police Department, who proceeded to </w:t>
      </w:r>
      <w:r w:rsidR="00F501BB">
        <w:rPr>
          <w:rFonts w:ascii="Times New Roman" w:hAnsi="Times New Roman" w:cs="Times New Roman"/>
          <w:sz w:val="24"/>
          <w:szCs w:val="24"/>
        </w:rPr>
        <w:t>question</w:t>
      </w:r>
      <w:r w:rsidR="00C42FED">
        <w:rPr>
          <w:rFonts w:ascii="Times New Roman" w:hAnsi="Times New Roman" w:cs="Times New Roman"/>
          <w:sz w:val="24"/>
          <w:szCs w:val="24"/>
        </w:rPr>
        <w:t xml:space="preserve"> why Lieutenant Tribbett was riding in the Pullman car of the train, informing the army officer that it was illegal in Oklahoma for a black individual to ride in such train cars.</w:t>
      </w:r>
      <w:r w:rsidR="004F0427">
        <w:rPr>
          <w:rStyle w:val="FootnoteReference"/>
          <w:rFonts w:ascii="Times New Roman" w:hAnsi="Times New Roman" w:cs="Times New Roman"/>
          <w:sz w:val="24"/>
          <w:szCs w:val="24"/>
        </w:rPr>
        <w:footnoteReference w:id="49"/>
      </w:r>
      <w:r w:rsidR="00C42FED">
        <w:rPr>
          <w:rFonts w:ascii="Times New Roman" w:hAnsi="Times New Roman" w:cs="Times New Roman"/>
          <w:sz w:val="24"/>
          <w:szCs w:val="24"/>
        </w:rPr>
        <w:t xml:space="preserve">  </w:t>
      </w:r>
    </w:p>
    <w:p w14:paraId="323F41F9" w14:textId="51A4746C" w:rsidR="00574D97" w:rsidRDefault="00C42FED" w:rsidP="00574D9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After informing Tribbett of the illegality of his actions, the Chief of Police arrest</w:t>
      </w:r>
      <w:r w:rsidR="004F0427">
        <w:rPr>
          <w:rFonts w:ascii="Times New Roman" w:hAnsi="Times New Roman" w:cs="Times New Roman"/>
          <w:sz w:val="24"/>
          <w:szCs w:val="24"/>
        </w:rPr>
        <w:t>ed</w:t>
      </w:r>
      <w:r>
        <w:rPr>
          <w:rFonts w:ascii="Times New Roman" w:hAnsi="Times New Roman" w:cs="Times New Roman"/>
          <w:sz w:val="24"/>
          <w:szCs w:val="24"/>
        </w:rPr>
        <w:t xml:space="preserve"> him</w:t>
      </w:r>
      <w:r w:rsidR="004F0427">
        <w:rPr>
          <w:rFonts w:ascii="Times New Roman" w:hAnsi="Times New Roman" w:cs="Times New Roman"/>
          <w:sz w:val="24"/>
          <w:szCs w:val="24"/>
        </w:rPr>
        <w:t>; Tribbett offered no resistance.</w:t>
      </w:r>
      <w:r w:rsidR="00173D28">
        <w:rPr>
          <w:rFonts w:ascii="Times New Roman" w:hAnsi="Times New Roman" w:cs="Times New Roman"/>
          <w:sz w:val="24"/>
          <w:szCs w:val="24"/>
        </w:rPr>
        <w:t xml:space="preserve"> After a brief kangaroo court payment of </w:t>
      </w:r>
      <w:r w:rsidR="00A90FA8">
        <w:rPr>
          <w:rFonts w:ascii="Times New Roman" w:hAnsi="Times New Roman" w:cs="Times New Roman"/>
          <w:sz w:val="24"/>
          <w:szCs w:val="24"/>
        </w:rPr>
        <w:t>twenty-five</w:t>
      </w:r>
      <w:r w:rsidR="00173D28">
        <w:rPr>
          <w:rFonts w:ascii="Times New Roman" w:hAnsi="Times New Roman" w:cs="Times New Roman"/>
          <w:sz w:val="24"/>
          <w:szCs w:val="24"/>
        </w:rPr>
        <w:t xml:space="preserve"> dollars in fines and bail, Lieutenant Tribbet was released to continue to Fort Sill and report to the </w:t>
      </w:r>
      <w:r w:rsidR="00173D28">
        <w:rPr>
          <w:rFonts w:ascii="Times New Roman" w:hAnsi="Times New Roman" w:cs="Times New Roman"/>
          <w:sz w:val="24"/>
          <w:szCs w:val="24"/>
        </w:rPr>
        <w:lastRenderedPageBreak/>
        <w:t xml:space="preserve">Commanding Officer as ordered. After the fact, Attorney </w:t>
      </w:r>
      <w:r w:rsidR="000813EF">
        <w:rPr>
          <w:rFonts w:ascii="Times New Roman" w:hAnsi="Times New Roman" w:cs="Times New Roman"/>
          <w:sz w:val="24"/>
          <w:szCs w:val="24"/>
        </w:rPr>
        <w:t>Robert</w:t>
      </w:r>
      <w:r w:rsidR="00173D28">
        <w:rPr>
          <w:rFonts w:ascii="Times New Roman" w:hAnsi="Times New Roman" w:cs="Times New Roman"/>
          <w:sz w:val="24"/>
          <w:szCs w:val="24"/>
        </w:rPr>
        <w:t xml:space="preserve"> Fortune sent a telegram to Emmet J. Scott, the highest federal Black American </w:t>
      </w:r>
      <w:r w:rsidR="00710E17">
        <w:rPr>
          <w:rFonts w:ascii="Times New Roman" w:hAnsi="Times New Roman" w:cs="Times New Roman"/>
          <w:sz w:val="24"/>
          <w:szCs w:val="24"/>
        </w:rPr>
        <w:t>administrator</w:t>
      </w:r>
      <w:r w:rsidR="00173D28">
        <w:rPr>
          <w:rFonts w:ascii="Times New Roman" w:hAnsi="Times New Roman" w:cs="Times New Roman"/>
          <w:sz w:val="24"/>
          <w:szCs w:val="24"/>
        </w:rPr>
        <w:t xml:space="preserve"> and the assistant to the Secretary of War. The telegram was intended to bring the case to the War Department regarding the humiliating treatment of a </w:t>
      </w:r>
      <w:r w:rsidR="00AC1721">
        <w:rPr>
          <w:rFonts w:ascii="Times New Roman" w:hAnsi="Times New Roman" w:cs="Times New Roman"/>
          <w:sz w:val="24"/>
          <w:szCs w:val="24"/>
        </w:rPr>
        <w:t>B</w:t>
      </w:r>
      <w:r w:rsidR="00173D28">
        <w:rPr>
          <w:rFonts w:ascii="Times New Roman" w:hAnsi="Times New Roman" w:cs="Times New Roman"/>
          <w:sz w:val="24"/>
          <w:szCs w:val="24"/>
        </w:rPr>
        <w:t xml:space="preserve">lack service member and U.S. Army officer. The letter also emphasized that the United States Supreme Court had already ruled that the railroads of Oklahoma must uphold the same conveniences and </w:t>
      </w:r>
      <w:r w:rsidR="009051A9">
        <w:rPr>
          <w:rFonts w:ascii="Times New Roman" w:hAnsi="Times New Roman" w:cs="Times New Roman"/>
          <w:sz w:val="24"/>
          <w:szCs w:val="24"/>
        </w:rPr>
        <w:t>accommodations</w:t>
      </w:r>
      <w:r w:rsidR="00173D28">
        <w:rPr>
          <w:rFonts w:ascii="Times New Roman" w:hAnsi="Times New Roman" w:cs="Times New Roman"/>
          <w:sz w:val="24"/>
          <w:szCs w:val="24"/>
        </w:rPr>
        <w:t xml:space="preserve"> for </w:t>
      </w:r>
      <w:r w:rsidR="00AC1721">
        <w:rPr>
          <w:rFonts w:ascii="Times New Roman" w:hAnsi="Times New Roman" w:cs="Times New Roman"/>
          <w:sz w:val="24"/>
          <w:szCs w:val="24"/>
        </w:rPr>
        <w:t>B</w:t>
      </w:r>
      <w:r w:rsidR="00173D28">
        <w:rPr>
          <w:rFonts w:ascii="Times New Roman" w:hAnsi="Times New Roman" w:cs="Times New Roman"/>
          <w:sz w:val="24"/>
          <w:szCs w:val="24"/>
        </w:rPr>
        <w:t xml:space="preserve">lacks as they do </w:t>
      </w:r>
      <w:r w:rsidR="00C81992">
        <w:rPr>
          <w:rFonts w:ascii="Times New Roman" w:hAnsi="Times New Roman" w:cs="Times New Roman"/>
          <w:sz w:val="24"/>
          <w:szCs w:val="24"/>
        </w:rPr>
        <w:t xml:space="preserve">for </w:t>
      </w:r>
      <w:r w:rsidR="00AC1721">
        <w:rPr>
          <w:rFonts w:ascii="Times New Roman" w:hAnsi="Times New Roman" w:cs="Times New Roman"/>
          <w:sz w:val="24"/>
          <w:szCs w:val="24"/>
        </w:rPr>
        <w:t>W</w:t>
      </w:r>
      <w:r w:rsidR="00173D28">
        <w:rPr>
          <w:rFonts w:ascii="Times New Roman" w:hAnsi="Times New Roman" w:cs="Times New Roman"/>
          <w:sz w:val="24"/>
          <w:szCs w:val="24"/>
        </w:rPr>
        <w:t>hites and that the victim was well within his rights to be in the car he was</w:t>
      </w:r>
      <w:r w:rsidR="00982AA7">
        <w:rPr>
          <w:rFonts w:ascii="Times New Roman" w:hAnsi="Times New Roman" w:cs="Times New Roman"/>
          <w:sz w:val="24"/>
          <w:szCs w:val="24"/>
        </w:rPr>
        <w:t xml:space="preserve"> in</w:t>
      </w:r>
      <w:r w:rsidR="00173D28">
        <w:rPr>
          <w:rFonts w:ascii="Times New Roman" w:hAnsi="Times New Roman" w:cs="Times New Roman"/>
          <w:sz w:val="24"/>
          <w:szCs w:val="24"/>
        </w:rPr>
        <w:t>.</w:t>
      </w:r>
      <w:r w:rsidR="001819B7">
        <w:rPr>
          <w:rStyle w:val="FootnoteReference"/>
          <w:rFonts w:ascii="Times New Roman" w:hAnsi="Times New Roman" w:cs="Times New Roman"/>
          <w:sz w:val="24"/>
          <w:szCs w:val="24"/>
        </w:rPr>
        <w:footnoteReference w:id="50"/>
      </w:r>
      <w:r w:rsidR="00202F48">
        <w:rPr>
          <w:rFonts w:ascii="Times New Roman" w:hAnsi="Times New Roman" w:cs="Times New Roman"/>
          <w:sz w:val="24"/>
          <w:szCs w:val="24"/>
        </w:rPr>
        <w:t xml:space="preserve"> Mr. Emmett J. Scott wrote after the war that</w:t>
      </w:r>
      <w:r w:rsidR="00202F48" w:rsidRPr="00202F48">
        <w:rPr>
          <w:rFonts w:ascii="Times New Roman" w:hAnsi="Times New Roman" w:cs="Times New Roman"/>
          <w:sz w:val="24"/>
          <w:szCs w:val="24"/>
        </w:rPr>
        <w:t xml:space="preserve"> Lieutenant Tribbett was unjustly arrested at a train stop near Chickasha, Oklahoma</w:t>
      </w:r>
      <w:r w:rsidR="00D86AF9">
        <w:rPr>
          <w:rFonts w:ascii="Times New Roman" w:hAnsi="Times New Roman" w:cs="Times New Roman"/>
          <w:sz w:val="24"/>
          <w:szCs w:val="24"/>
        </w:rPr>
        <w:t>,</w:t>
      </w:r>
      <w:r w:rsidR="00202F48" w:rsidRPr="00202F48">
        <w:rPr>
          <w:rFonts w:ascii="Times New Roman" w:hAnsi="Times New Roman" w:cs="Times New Roman"/>
          <w:sz w:val="24"/>
          <w:szCs w:val="24"/>
        </w:rPr>
        <w:t xml:space="preserve"> </w:t>
      </w:r>
      <w:r w:rsidR="009051A9">
        <w:rPr>
          <w:rFonts w:ascii="Times New Roman" w:hAnsi="Times New Roman" w:cs="Times New Roman"/>
          <w:sz w:val="24"/>
          <w:szCs w:val="24"/>
        </w:rPr>
        <w:t>en route</w:t>
      </w:r>
      <w:r w:rsidR="00202F48" w:rsidRPr="00202F48">
        <w:rPr>
          <w:rFonts w:ascii="Times New Roman" w:hAnsi="Times New Roman" w:cs="Times New Roman"/>
          <w:sz w:val="24"/>
          <w:szCs w:val="24"/>
        </w:rPr>
        <w:t xml:space="preserve"> to Fort Sill to begin aviation training because of perceived racial prejudice rather </w:t>
      </w:r>
      <w:r w:rsidR="00982AA7">
        <w:rPr>
          <w:rFonts w:ascii="Times New Roman" w:hAnsi="Times New Roman" w:cs="Times New Roman"/>
          <w:sz w:val="24"/>
          <w:szCs w:val="24"/>
        </w:rPr>
        <w:t>than</w:t>
      </w:r>
      <w:r w:rsidR="00202F48" w:rsidRPr="00202F48">
        <w:rPr>
          <w:rFonts w:ascii="Times New Roman" w:hAnsi="Times New Roman" w:cs="Times New Roman"/>
          <w:sz w:val="24"/>
          <w:szCs w:val="24"/>
        </w:rPr>
        <w:t xml:space="preserve"> an actual crime. The arrest was </w:t>
      </w:r>
      <w:r w:rsidR="00980F4C">
        <w:rPr>
          <w:rFonts w:ascii="Times New Roman" w:hAnsi="Times New Roman" w:cs="Times New Roman"/>
          <w:sz w:val="24"/>
          <w:szCs w:val="24"/>
        </w:rPr>
        <w:t>considered</w:t>
      </w:r>
      <w:r w:rsidR="00202F48" w:rsidRPr="00202F48">
        <w:rPr>
          <w:rFonts w:ascii="Times New Roman" w:hAnsi="Times New Roman" w:cs="Times New Roman"/>
          <w:sz w:val="24"/>
          <w:szCs w:val="24"/>
        </w:rPr>
        <w:t xml:space="preserve"> untenable and proceeded to be pushed to the Department of Justice for adjudication by the War Department. No ruling or judicial inquiry came from the incident</w:t>
      </w:r>
      <w:r w:rsidR="00D86AF9">
        <w:rPr>
          <w:rFonts w:ascii="Times New Roman" w:hAnsi="Times New Roman" w:cs="Times New Roman"/>
          <w:sz w:val="24"/>
          <w:szCs w:val="24"/>
        </w:rPr>
        <w:t>,</w:t>
      </w:r>
      <w:r w:rsidR="00202F48" w:rsidRPr="00202F48">
        <w:rPr>
          <w:rFonts w:ascii="Times New Roman" w:hAnsi="Times New Roman" w:cs="Times New Roman"/>
          <w:sz w:val="24"/>
          <w:szCs w:val="24"/>
        </w:rPr>
        <w:t xml:space="preserve"> and </w:t>
      </w:r>
      <w:r w:rsidR="00202F48">
        <w:rPr>
          <w:rFonts w:ascii="Times New Roman" w:hAnsi="Times New Roman" w:cs="Times New Roman"/>
          <w:sz w:val="24"/>
          <w:szCs w:val="24"/>
        </w:rPr>
        <w:t xml:space="preserve">the case </w:t>
      </w:r>
      <w:r w:rsidR="00202F48" w:rsidRPr="00202F48">
        <w:rPr>
          <w:rFonts w:ascii="Times New Roman" w:hAnsi="Times New Roman" w:cs="Times New Roman"/>
          <w:sz w:val="24"/>
          <w:szCs w:val="24"/>
        </w:rPr>
        <w:t>was seemingly dropped.</w:t>
      </w:r>
      <w:r w:rsidR="00202F48">
        <w:rPr>
          <w:rStyle w:val="FootnoteReference"/>
          <w:rFonts w:ascii="Times New Roman" w:hAnsi="Times New Roman" w:cs="Times New Roman"/>
          <w:sz w:val="24"/>
          <w:szCs w:val="24"/>
        </w:rPr>
        <w:footnoteReference w:id="51"/>
      </w:r>
    </w:p>
    <w:p w14:paraId="0E20CBC5" w14:textId="262BAF0C" w:rsidR="008E3139" w:rsidRDefault="008E3139" w:rsidP="00574D9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Regardless of the thoughts of the </w:t>
      </w:r>
      <w:r w:rsidR="000D698E">
        <w:rPr>
          <w:rFonts w:ascii="Times New Roman" w:hAnsi="Times New Roman" w:cs="Times New Roman"/>
          <w:sz w:val="24"/>
          <w:szCs w:val="24"/>
        </w:rPr>
        <w:t>W</w:t>
      </w:r>
      <w:r>
        <w:rPr>
          <w:rFonts w:ascii="Times New Roman" w:hAnsi="Times New Roman" w:cs="Times New Roman"/>
          <w:sz w:val="24"/>
          <w:szCs w:val="24"/>
        </w:rPr>
        <w:t>hite leadership of the American Expeditionary Forces, especially General Pershing</w:t>
      </w:r>
      <w:r w:rsidR="00D86AF9">
        <w:rPr>
          <w:rFonts w:ascii="Times New Roman" w:hAnsi="Times New Roman" w:cs="Times New Roman"/>
          <w:sz w:val="24"/>
          <w:szCs w:val="24"/>
        </w:rPr>
        <w:t>,</w:t>
      </w:r>
      <w:r>
        <w:rPr>
          <w:rFonts w:ascii="Times New Roman" w:hAnsi="Times New Roman" w:cs="Times New Roman"/>
          <w:sz w:val="24"/>
          <w:szCs w:val="24"/>
        </w:rPr>
        <w:t xml:space="preserve"> who repudiated the </w:t>
      </w:r>
      <w:r w:rsidR="00AC1721">
        <w:rPr>
          <w:rFonts w:ascii="Times New Roman" w:hAnsi="Times New Roman" w:cs="Times New Roman"/>
          <w:sz w:val="24"/>
          <w:szCs w:val="24"/>
        </w:rPr>
        <w:t>B</w:t>
      </w:r>
      <w:r>
        <w:rPr>
          <w:rFonts w:ascii="Times New Roman" w:hAnsi="Times New Roman" w:cs="Times New Roman"/>
          <w:sz w:val="24"/>
          <w:szCs w:val="24"/>
        </w:rPr>
        <w:t xml:space="preserve">lack units of the AEF and sent several </w:t>
      </w:r>
      <w:r w:rsidR="00AC1721">
        <w:rPr>
          <w:rFonts w:ascii="Times New Roman" w:hAnsi="Times New Roman" w:cs="Times New Roman"/>
          <w:sz w:val="24"/>
          <w:szCs w:val="24"/>
        </w:rPr>
        <w:t>B</w:t>
      </w:r>
      <w:r>
        <w:rPr>
          <w:rFonts w:ascii="Times New Roman" w:hAnsi="Times New Roman" w:cs="Times New Roman"/>
          <w:sz w:val="24"/>
          <w:szCs w:val="24"/>
        </w:rPr>
        <w:t xml:space="preserve">lack units to French Commands to move them away from the rest of the AEF, many </w:t>
      </w:r>
      <w:r w:rsidR="004F15BA">
        <w:rPr>
          <w:rFonts w:ascii="Times New Roman" w:hAnsi="Times New Roman" w:cs="Times New Roman"/>
          <w:sz w:val="24"/>
          <w:szCs w:val="24"/>
        </w:rPr>
        <w:t>B</w:t>
      </w:r>
      <w:r>
        <w:rPr>
          <w:rFonts w:ascii="Times New Roman" w:hAnsi="Times New Roman" w:cs="Times New Roman"/>
          <w:sz w:val="24"/>
          <w:szCs w:val="24"/>
        </w:rPr>
        <w:t xml:space="preserve">lack service members served bravely with </w:t>
      </w:r>
      <w:r w:rsidR="004F15BA">
        <w:rPr>
          <w:rFonts w:ascii="Times New Roman" w:hAnsi="Times New Roman" w:cs="Times New Roman"/>
          <w:sz w:val="24"/>
          <w:szCs w:val="24"/>
        </w:rPr>
        <w:t xml:space="preserve">courage and </w:t>
      </w:r>
      <w:r>
        <w:rPr>
          <w:rFonts w:ascii="Times New Roman" w:hAnsi="Times New Roman" w:cs="Times New Roman"/>
          <w:sz w:val="24"/>
          <w:szCs w:val="24"/>
        </w:rPr>
        <w:t xml:space="preserve">dignity, with many </w:t>
      </w:r>
      <w:r w:rsidR="00657D0C">
        <w:rPr>
          <w:rFonts w:ascii="Times New Roman" w:hAnsi="Times New Roman" w:cs="Times New Roman"/>
          <w:sz w:val="24"/>
          <w:szCs w:val="24"/>
        </w:rPr>
        <w:t xml:space="preserve">Black </w:t>
      </w:r>
      <w:r>
        <w:rPr>
          <w:rFonts w:ascii="Times New Roman" w:hAnsi="Times New Roman" w:cs="Times New Roman"/>
          <w:sz w:val="24"/>
          <w:szCs w:val="24"/>
        </w:rPr>
        <w:t xml:space="preserve">units </w:t>
      </w:r>
      <w:r w:rsidR="00CB37C3">
        <w:rPr>
          <w:rFonts w:ascii="Times New Roman" w:hAnsi="Times New Roman" w:cs="Times New Roman"/>
          <w:sz w:val="24"/>
          <w:szCs w:val="24"/>
        </w:rPr>
        <w:t>serving</w:t>
      </w:r>
      <w:r>
        <w:rPr>
          <w:rFonts w:ascii="Times New Roman" w:hAnsi="Times New Roman" w:cs="Times New Roman"/>
          <w:sz w:val="24"/>
          <w:szCs w:val="24"/>
        </w:rPr>
        <w:t xml:space="preserve"> with </w:t>
      </w:r>
      <w:r w:rsidR="00657D0C">
        <w:rPr>
          <w:rFonts w:ascii="Times New Roman" w:hAnsi="Times New Roman" w:cs="Times New Roman"/>
          <w:sz w:val="24"/>
          <w:szCs w:val="24"/>
        </w:rPr>
        <w:t>tremendous</w:t>
      </w:r>
      <w:r>
        <w:rPr>
          <w:rFonts w:ascii="Times New Roman" w:hAnsi="Times New Roman" w:cs="Times New Roman"/>
          <w:sz w:val="24"/>
          <w:szCs w:val="24"/>
        </w:rPr>
        <w:t xml:space="preserve"> distinction. </w:t>
      </w:r>
      <w:r w:rsidR="004F15BA">
        <w:rPr>
          <w:rFonts w:ascii="Times New Roman" w:hAnsi="Times New Roman" w:cs="Times New Roman"/>
          <w:sz w:val="24"/>
          <w:szCs w:val="24"/>
        </w:rPr>
        <w:t>O</w:t>
      </w:r>
      <w:r>
        <w:rPr>
          <w:rFonts w:ascii="Times New Roman" w:hAnsi="Times New Roman" w:cs="Times New Roman"/>
          <w:sz w:val="24"/>
          <w:szCs w:val="24"/>
        </w:rPr>
        <w:t xml:space="preserve">ne Black Oklahoman received the Distinguished Service Cross, the U.S.’s </w:t>
      </w:r>
      <w:r w:rsidR="0012224D">
        <w:rPr>
          <w:rFonts w:ascii="Times New Roman" w:hAnsi="Times New Roman" w:cs="Times New Roman"/>
          <w:sz w:val="24"/>
          <w:szCs w:val="24"/>
        </w:rPr>
        <w:t>second-highest</w:t>
      </w:r>
      <w:r>
        <w:rPr>
          <w:rFonts w:ascii="Times New Roman" w:hAnsi="Times New Roman" w:cs="Times New Roman"/>
          <w:sz w:val="24"/>
          <w:szCs w:val="24"/>
        </w:rPr>
        <w:t xml:space="preserve"> award for valor. </w:t>
      </w:r>
      <w:r w:rsidR="0090197C">
        <w:rPr>
          <w:rFonts w:ascii="Times New Roman" w:hAnsi="Times New Roman" w:cs="Times New Roman"/>
          <w:sz w:val="24"/>
          <w:szCs w:val="24"/>
        </w:rPr>
        <w:t xml:space="preserve">Hailing from Hennessey, Oklahoma, </w:t>
      </w:r>
      <w:r>
        <w:rPr>
          <w:rFonts w:ascii="Times New Roman" w:hAnsi="Times New Roman" w:cs="Times New Roman"/>
          <w:sz w:val="24"/>
          <w:szCs w:val="24"/>
        </w:rPr>
        <w:t xml:space="preserve">Private </w:t>
      </w:r>
      <w:r w:rsidR="00B45D7D">
        <w:rPr>
          <w:rFonts w:ascii="Times New Roman" w:hAnsi="Times New Roman" w:cs="Times New Roman"/>
          <w:sz w:val="24"/>
          <w:szCs w:val="24"/>
        </w:rPr>
        <w:t>First-Class Robert</w:t>
      </w:r>
      <w:r>
        <w:rPr>
          <w:rFonts w:ascii="Times New Roman" w:hAnsi="Times New Roman" w:cs="Times New Roman"/>
          <w:sz w:val="24"/>
          <w:szCs w:val="24"/>
        </w:rPr>
        <w:t xml:space="preserve"> M. Breckinridge of Company H, 365</w:t>
      </w:r>
      <w:r w:rsidRPr="008E3139">
        <w:rPr>
          <w:rFonts w:ascii="Times New Roman" w:hAnsi="Times New Roman" w:cs="Times New Roman"/>
          <w:sz w:val="24"/>
          <w:szCs w:val="24"/>
          <w:vertAlign w:val="superscript"/>
        </w:rPr>
        <w:t>th</w:t>
      </w:r>
      <w:r>
        <w:rPr>
          <w:rFonts w:ascii="Times New Roman" w:hAnsi="Times New Roman" w:cs="Times New Roman"/>
          <w:sz w:val="24"/>
          <w:szCs w:val="24"/>
        </w:rPr>
        <w:t xml:space="preserve"> Infantry Regiment</w:t>
      </w:r>
      <w:r w:rsidR="00DA0960">
        <w:rPr>
          <w:rFonts w:ascii="Times New Roman" w:hAnsi="Times New Roman" w:cs="Times New Roman"/>
          <w:sz w:val="24"/>
          <w:szCs w:val="24"/>
        </w:rPr>
        <w:t>, 92</w:t>
      </w:r>
      <w:r w:rsidR="00DA0960" w:rsidRPr="00DA0960">
        <w:rPr>
          <w:rFonts w:ascii="Times New Roman" w:hAnsi="Times New Roman" w:cs="Times New Roman"/>
          <w:sz w:val="24"/>
          <w:szCs w:val="24"/>
          <w:vertAlign w:val="superscript"/>
        </w:rPr>
        <w:t>nd</w:t>
      </w:r>
      <w:r w:rsidR="00DA0960">
        <w:rPr>
          <w:rFonts w:ascii="Times New Roman" w:hAnsi="Times New Roman" w:cs="Times New Roman"/>
          <w:sz w:val="24"/>
          <w:szCs w:val="24"/>
        </w:rPr>
        <w:t xml:space="preserve"> Infantry Division, awards citation read, “</w:t>
      </w:r>
      <w:r w:rsidR="00DA0960" w:rsidRPr="00915B52">
        <w:rPr>
          <w:rFonts w:ascii="Times New Roman" w:hAnsi="Times New Roman" w:cs="Times New Roman"/>
          <w:sz w:val="24"/>
          <w:szCs w:val="24"/>
        </w:rPr>
        <w:t xml:space="preserve">Although severely wounded in the leg from shell fire, Private Breckenridge, an automatic rifleman, continued in action, crawled forward for 100 yards to a position where he </w:t>
      </w:r>
      <w:r w:rsidR="00DA0960" w:rsidRPr="00915B52">
        <w:rPr>
          <w:rFonts w:ascii="Times New Roman" w:hAnsi="Times New Roman" w:cs="Times New Roman"/>
          <w:sz w:val="24"/>
          <w:szCs w:val="24"/>
        </w:rPr>
        <w:lastRenderedPageBreak/>
        <w:t>obtained a better field of fire, and assisted preventing an enemy party from taking a position on the company's flank. Despite his wound, Private Breckenridge continued to use his weapon with great courage and skill until he was killed by enemy machine gun fire.</w:t>
      </w:r>
      <w:r w:rsidR="0090197C">
        <w:rPr>
          <w:rFonts w:ascii="Times New Roman" w:hAnsi="Times New Roman" w:cs="Times New Roman"/>
          <w:sz w:val="24"/>
          <w:szCs w:val="24"/>
        </w:rPr>
        <w:t>”</w:t>
      </w:r>
      <w:r w:rsidR="00A54417">
        <w:rPr>
          <w:rStyle w:val="FootnoteReference"/>
          <w:rFonts w:ascii="Times New Roman" w:hAnsi="Times New Roman" w:cs="Times New Roman"/>
          <w:sz w:val="24"/>
          <w:szCs w:val="24"/>
        </w:rPr>
        <w:footnoteReference w:id="52"/>
      </w:r>
    </w:p>
    <w:p w14:paraId="79576F77" w14:textId="74E33DC4" w:rsidR="001C3C24" w:rsidRPr="00B53BFB" w:rsidRDefault="001C3C24" w:rsidP="001B77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Nationally, more than 700,000 Black Americans registered by July 1917; less than 10 percent of the </w:t>
      </w:r>
      <w:r w:rsidR="00CB37C3">
        <w:rPr>
          <w:rFonts w:ascii="Times New Roman" w:hAnsi="Times New Roman" w:cs="Times New Roman"/>
          <w:sz w:val="24"/>
          <w:szCs w:val="24"/>
        </w:rPr>
        <w:t xml:space="preserve">national </w:t>
      </w:r>
      <w:r>
        <w:rPr>
          <w:rFonts w:ascii="Times New Roman" w:hAnsi="Times New Roman" w:cs="Times New Roman"/>
          <w:sz w:val="24"/>
          <w:szCs w:val="24"/>
        </w:rPr>
        <w:t xml:space="preserve">population </w:t>
      </w:r>
      <w:r w:rsidR="00980F4C">
        <w:rPr>
          <w:rFonts w:ascii="Times New Roman" w:hAnsi="Times New Roman" w:cs="Times New Roman"/>
          <w:sz w:val="24"/>
          <w:szCs w:val="24"/>
        </w:rPr>
        <w:t>comprised</w:t>
      </w:r>
      <w:r>
        <w:rPr>
          <w:rFonts w:ascii="Times New Roman" w:hAnsi="Times New Roman" w:cs="Times New Roman"/>
          <w:sz w:val="24"/>
          <w:szCs w:val="24"/>
        </w:rPr>
        <w:t xml:space="preserve"> 13 percent of the draftees.</w:t>
      </w:r>
      <w:r>
        <w:rPr>
          <w:rStyle w:val="FootnoteReference"/>
          <w:rFonts w:ascii="Times New Roman" w:hAnsi="Times New Roman" w:cs="Times New Roman"/>
          <w:sz w:val="24"/>
          <w:szCs w:val="24"/>
        </w:rPr>
        <w:footnoteReference w:id="53"/>
      </w:r>
      <w:r>
        <w:rPr>
          <w:rFonts w:ascii="Times New Roman" w:hAnsi="Times New Roman" w:cs="Times New Roman"/>
          <w:sz w:val="24"/>
          <w:szCs w:val="24"/>
        </w:rPr>
        <w:t xml:space="preserve"> </w:t>
      </w:r>
      <w:r w:rsidR="00587888">
        <w:rPr>
          <w:rFonts w:ascii="Times New Roman" w:hAnsi="Times New Roman" w:cs="Times New Roman"/>
          <w:sz w:val="24"/>
          <w:szCs w:val="24"/>
        </w:rPr>
        <w:t xml:space="preserve">While Oklahoma and other states had incorporated Jim Crow legislation and a series of other laws designed to maintain separation between white and black Americans, </w:t>
      </w:r>
      <w:r w:rsidR="00587888" w:rsidRPr="007F25DA">
        <w:rPr>
          <w:rFonts w:ascii="Times New Roman" w:hAnsi="Times New Roman" w:cs="Times New Roman"/>
          <w:sz w:val="24"/>
          <w:szCs w:val="24"/>
        </w:rPr>
        <w:t>o</w:t>
      </w:r>
      <w:r w:rsidRPr="007F25DA">
        <w:rPr>
          <w:rFonts w:ascii="Times New Roman" w:hAnsi="Times New Roman" w:cs="Times New Roman"/>
          <w:sz w:val="24"/>
          <w:szCs w:val="24"/>
        </w:rPr>
        <w:t>ther states, such as Illinois</w:t>
      </w:r>
      <w:r w:rsidR="007F25DA" w:rsidRPr="007F25DA">
        <w:rPr>
          <w:rFonts w:ascii="Times New Roman" w:hAnsi="Times New Roman" w:cs="Times New Roman"/>
          <w:sz w:val="24"/>
          <w:szCs w:val="24"/>
        </w:rPr>
        <w:t>, Pennsylvania, and</w:t>
      </w:r>
      <w:r w:rsidRPr="007F25DA">
        <w:rPr>
          <w:rFonts w:ascii="Times New Roman" w:hAnsi="Times New Roman" w:cs="Times New Roman"/>
          <w:sz w:val="24"/>
          <w:szCs w:val="24"/>
        </w:rPr>
        <w:t xml:space="preserve"> New York</w:t>
      </w:r>
      <w:r w:rsidR="00D86AF9">
        <w:rPr>
          <w:rFonts w:ascii="Times New Roman" w:hAnsi="Times New Roman" w:cs="Times New Roman"/>
          <w:sz w:val="24"/>
          <w:szCs w:val="24"/>
        </w:rPr>
        <w:t>,</w:t>
      </w:r>
      <w:r w:rsidRPr="007F25DA">
        <w:rPr>
          <w:rFonts w:ascii="Times New Roman" w:hAnsi="Times New Roman" w:cs="Times New Roman"/>
          <w:sz w:val="24"/>
          <w:szCs w:val="24"/>
        </w:rPr>
        <w:t xml:space="preserve"> had </w:t>
      </w:r>
      <w:r w:rsidR="00587888" w:rsidRPr="007F25DA">
        <w:rPr>
          <w:rFonts w:ascii="Times New Roman" w:hAnsi="Times New Roman" w:cs="Times New Roman"/>
          <w:sz w:val="24"/>
          <w:szCs w:val="24"/>
        </w:rPr>
        <w:t>more positive</w:t>
      </w:r>
      <w:r w:rsidR="007F25DA" w:rsidRPr="007F25DA">
        <w:rPr>
          <w:rFonts w:ascii="Times New Roman" w:hAnsi="Times New Roman" w:cs="Times New Roman"/>
          <w:sz w:val="24"/>
          <w:szCs w:val="24"/>
        </w:rPr>
        <w:t xml:space="preserve"> and eager</w:t>
      </w:r>
      <w:r w:rsidRPr="007F25DA">
        <w:rPr>
          <w:rFonts w:ascii="Times New Roman" w:hAnsi="Times New Roman" w:cs="Times New Roman"/>
          <w:sz w:val="24"/>
          <w:szCs w:val="24"/>
        </w:rPr>
        <w:t xml:space="preserve"> support from Black American communit</w:t>
      </w:r>
      <w:r w:rsidR="007F25DA" w:rsidRPr="007F25DA">
        <w:rPr>
          <w:rFonts w:ascii="Times New Roman" w:hAnsi="Times New Roman" w:cs="Times New Roman"/>
          <w:sz w:val="24"/>
          <w:szCs w:val="24"/>
        </w:rPr>
        <w:t>ies.</w:t>
      </w:r>
      <w:r w:rsidRPr="007F25DA">
        <w:rPr>
          <w:rFonts w:ascii="Times New Roman" w:hAnsi="Times New Roman" w:cs="Times New Roman"/>
          <w:sz w:val="24"/>
          <w:szCs w:val="24"/>
        </w:rPr>
        <w:t xml:space="preserve"> </w:t>
      </w:r>
      <w:r w:rsidR="007F25DA" w:rsidRPr="007F25DA">
        <w:rPr>
          <w:rFonts w:ascii="Times New Roman" w:hAnsi="Times New Roman" w:cs="Times New Roman"/>
          <w:sz w:val="24"/>
          <w:szCs w:val="24"/>
        </w:rPr>
        <w:t xml:space="preserve">This could be attributable </w:t>
      </w:r>
      <w:r w:rsidR="001E2FD3">
        <w:rPr>
          <w:rFonts w:ascii="Times New Roman" w:hAnsi="Times New Roman" w:cs="Times New Roman"/>
          <w:sz w:val="24"/>
          <w:szCs w:val="24"/>
        </w:rPr>
        <w:t>to</w:t>
      </w:r>
      <w:r w:rsidRPr="007F25DA">
        <w:rPr>
          <w:rFonts w:ascii="Times New Roman" w:hAnsi="Times New Roman" w:cs="Times New Roman"/>
          <w:sz w:val="24"/>
          <w:szCs w:val="24"/>
        </w:rPr>
        <w:t xml:space="preserve"> their </w:t>
      </w:r>
      <w:r w:rsidR="007F25DA">
        <w:rPr>
          <w:rFonts w:ascii="Times New Roman" w:hAnsi="Times New Roman" w:cs="Times New Roman"/>
          <w:sz w:val="24"/>
          <w:szCs w:val="24"/>
        </w:rPr>
        <w:t xml:space="preserve">history of being free states and not imposing serious </w:t>
      </w:r>
      <w:r w:rsidR="00EC21A7">
        <w:rPr>
          <w:rFonts w:ascii="Times New Roman" w:hAnsi="Times New Roman" w:cs="Times New Roman"/>
          <w:sz w:val="24"/>
          <w:szCs w:val="24"/>
        </w:rPr>
        <w:t>race-based</w:t>
      </w:r>
      <w:r w:rsidR="007F25DA">
        <w:rPr>
          <w:rFonts w:ascii="Times New Roman" w:hAnsi="Times New Roman" w:cs="Times New Roman"/>
          <w:sz w:val="24"/>
          <w:szCs w:val="24"/>
        </w:rPr>
        <w:t xml:space="preserve"> legislation</w:t>
      </w:r>
      <w:r w:rsidR="0012224D">
        <w:rPr>
          <w:rFonts w:ascii="Times New Roman" w:hAnsi="Times New Roman" w:cs="Times New Roman"/>
          <w:sz w:val="24"/>
          <w:szCs w:val="24"/>
        </w:rPr>
        <w:t>.</w:t>
      </w:r>
      <w:r w:rsidR="007F25DA">
        <w:rPr>
          <w:rFonts w:ascii="Times New Roman" w:hAnsi="Times New Roman" w:cs="Times New Roman"/>
          <w:sz w:val="24"/>
          <w:szCs w:val="24"/>
        </w:rPr>
        <w:t xml:space="preserve"> </w:t>
      </w:r>
      <w:r w:rsidR="0012224D">
        <w:rPr>
          <w:rFonts w:ascii="Times New Roman" w:hAnsi="Times New Roman" w:cs="Times New Roman"/>
          <w:sz w:val="24"/>
          <w:szCs w:val="24"/>
        </w:rPr>
        <w:t>M</w:t>
      </w:r>
      <w:r w:rsidR="004E517A">
        <w:rPr>
          <w:rFonts w:ascii="Times New Roman" w:hAnsi="Times New Roman" w:cs="Times New Roman"/>
          <w:sz w:val="24"/>
          <w:szCs w:val="24"/>
        </w:rPr>
        <w:t>oreover</w:t>
      </w:r>
      <w:r w:rsidR="0094324D">
        <w:rPr>
          <w:rFonts w:ascii="Times New Roman" w:hAnsi="Times New Roman" w:cs="Times New Roman"/>
          <w:sz w:val="24"/>
          <w:szCs w:val="24"/>
        </w:rPr>
        <w:t>,</w:t>
      </w:r>
      <w:r w:rsidR="007F25DA">
        <w:rPr>
          <w:rFonts w:ascii="Times New Roman" w:hAnsi="Times New Roman" w:cs="Times New Roman"/>
          <w:sz w:val="24"/>
          <w:szCs w:val="24"/>
        </w:rPr>
        <w:t xml:space="preserve"> the sizable populations of such </w:t>
      </w:r>
      <w:r w:rsidR="001733BC">
        <w:rPr>
          <w:rFonts w:ascii="Times New Roman" w:hAnsi="Times New Roman" w:cs="Times New Roman"/>
          <w:b/>
          <w:bCs/>
          <w:sz w:val="24"/>
          <w:szCs w:val="24"/>
        </w:rPr>
        <w:t>B</w:t>
      </w:r>
      <w:r w:rsidR="007F25DA">
        <w:rPr>
          <w:rFonts w:ascii="Times New Roman" w:hAnsi="Times New Roman" w:cs="Times New Roman"/>
          <w:sz w:val="24"/>
          <w:szCs w:val="24"/>
        </w:rPr>
        <w:t xml:space="preserve">lack communities </w:t>
      </w:r>
      <w:r w:rsidR="004E517A">
        <w:rPr>
          <w:rFonts w:ascii="Times New Roman" w:hAnsi="Times New Roman" w:cs="Times New Roman"/>
          <w:sz w:val="24"/>
          <w:szCs w:val="24"/>
        </w:rPr>
        <w:t xml:space="preserve">probably </w:t>
      </w:r>
      <w:r w:rsidR="007F25DA">
        <w:rPr>
          <w:rFonts w:ascii="Times New Roman" w:hAnsi="Times New Roman" w:cs="Times New Roman"/>
          <w:sz w:val="24"/>
          <w:szCs w:val="24"/>
        </w:rPr>
        <w:t xml:space="preserve">facilitated a more favorable outlook </w:t>
      </w:r>
      <w:r w:rsidR="004E517A">
        <w:rPr>
          <w:rFonts w:ascii="Times New Roman" w:hAnsi="Times New Roman" w:cs="Times New Roman"/>
          <w:sz w:val="24"/>
          <w:szCs w:val="24"/>
        </w:rPr>
        <w:t>regarding</w:t>
      </w:r>
      <w:r w:rsidR="007F25DA">
        <w:rPr>
          <w:rFonts w:ascii="Times New Roman" w:hAnsi="Times New Roman" w:cs="Times New Roman"/>
          <w:sz w:val="24"/>
          <w:szCs w:val="24"/>
        </w:rPr>
        <w:t xml:space="preserve"> wartime service.</w:t>
      </w:r>
      <w:r>
        <w:rPr>
          <w:rFonts w:ascii="Times New Roman" w:hAnsi="Times New Roman" w:cs="Times New Roman"/>
          <w:sz w:val="24"/>
          <w:szCs w:val="24"/>
        </w:rPr>
        <w:t xml:space="preserve"> New York especially became famous </w:t>
      </w:r>
      <w:r w:rsidR="0094324D">
        <w:rPr>
          <w:rFonts w:ascii="Times New Roman" w:hAnsi="Times New Roman" w:cs="Times New Roman"/>
          <w:sz w:val="24"/>
          <w:szCs w:val="24"/>
        </w:rPr>
        <w:t>after</w:t>
      </w:r>
      <w:r>
        <w:rPr>
          <w:rFonts w:ascii="Times New Roman" w:hAnsi="Times New Roman" w:cs="Times New Roman"/>
          <w:sz w:val="24"/>
          <w:szCs w:val="24"/>
        </w:rPr>
        <w:t xml:space="preserve"> the Great War because of the Harlem Hellfighters, an all-</w:t>
      </w:r>
      <w:r w:rsidR="008B407E">
        <w:rPr>
          <w:rFonts w:ascii="Times New Roman" w:hAnsi="Times New Roman" w:cs="Times New Roman"/>
          <w:sz w:val="24"/>
          <w:szCs w:val="24"/>
        </w:rPr>
        <w:t>B</w:t>
      </w:r>
      <w:r>
        <w:rPr>
          <w:rFonts w:ascii="Times New Roman" w:hAnsi="Times New Roman" w:cs="Times New Roman"/>
          <w:sz w:val="24"/>
          <w:szCs w:val="24"/>
        </w:rPr>
        <w:t xml:space="preserve">lack regiment in the New York National Guard. As a result of the massive disenfranchisement, </w:t>
      </w:r>
      <w:r w:rsidR="00411282">
        <w:rPr>
          <w:rFonts w:ascii="Times New Roman" w:hAnsi="Times New Roman" w:cs="Times New Roman"/>
          <w:sz w:val="24"/>
          <w:szCs w:val="24"/>
        </w:rPr>
        <w:t>acute prejudice</w:t>
      </w:r>
      <w:r>
        <w:rPr>
          <w:rFonts w:ascii="Times New Roman" w:hAnsi="Times New Roman" w:cs="Times New Roman"/>
          <w:sz w:val="24"/>
          <w:szCs w:val="24"/>
        </w:rPr>
        <w:t xml:space="preserve">, and </w:t>
      </w:r>
      <w:r w:rsidR="00B806B0">
        <w:rPr>
          <w:rFonts w:ascii="Times New Roman" w:hAnsi="Times New Roman" w:cs="Times New Roman"/>
          <w:sz w:val="24"/>
          <w:szCs w:val="24"/>
        </w:rPr>
        <w:t xml:space="preserve">systemic segregation of </w:t>
      </w:r>
      <w:r>
        <w:rPr>
          <w:rFonts w:ascii="Times New Roman" w:hAnsi="Times New Roman" w:cs="Times New Roman"/>
          <w:sz w:val="24"/>
          <w:szCs w:val="24"/>
        </w:rPr>
        <w:t>Oklahoma’s African American residents</w:t>
      </w:r>
      <w:r w:rsidR="00980F4C">
        <w:rPr>
          <w:rFonts w:ascii="Times New Roman" w:hAnsi="Times New Roman" w:cs="Times New Roman"/>
          <w:sz w:val="24"/>
          <w:szCs w:val="24"/>
        </w:rPr>
        <w:t>,</w:t>
      </w:r>
      <w:r>
        <w:rPr>
          <w:rFonts w:ascii="Times New Roman" w:hAnsi="Times New Roman" w:cs="Times New Roman"/>
          <w:sz w:val="24"/>
          <w:szCs w:val="24"/>
        </w:rPr>
        <w:t xml:space="preserve"> </w:t>
      </w:r>
      <w:r w:rsidR="00980F4C">
        <w:rPr>
          <w:rFonts w:ascii="Times New Roman" w:hAnsi="Times New Roman" w:cs="Times New Roman"/>
          <w:sz w:val="24"/>
          <w:szCs w:val="24"/>
        </w:rPr>
        <w:t xml:space="preserve">they have </w:t>
      </w:r>
      <w:r>
        <w:rPr>
          <w:rFonts w:ascii="Times New Roman" w:hAnsi="Times New Roman" w:cs="Times New Roman"/>
          <w:sz w:val="24"/>
          <w:szCs w:val="24"/>
        </w:rPr>
        <w:t xml:space="preserve">never received the public accolades and positive recognition experienced by their comrades from other states. This only further increased the racial tensions within Oklahoma and </w:t>
      </w:r>
      <w:r w:rsidR="000B2B7B">
        <w:rPr>
          <w:rFonts w:ascii="Times New Roman" w:hAnsi="Times New Roman" w:cs="Times New Roman"/>
          <w:sz w:val="24"/>
          <w:szCs w:val="24"/>
        </w:rPr>
        <w:t>contributed to minor</w:t>
      </w:r>
      <w:r>
        <w:rPr>
          <w:rFonts w:ascii="Times New Roman" w:hAnsi="Times New Roman" w:cs="Times New Roman"/>
          <w:sz w:val="24"/>
          <w:szCs w:val="24"/>
        </w:rPr>
        <w:t xml:space="preserve"> outbreaks of violence in the immediate postwar era.</w:t>
      </w:r>
      <w:r w:rsidR="004D540A">
        <w:rPr>
          <w:rStyle w:val="FootnoteReference"/>
          <w:rFonts w:ascii="Times New Roman" w:hAnsi="Times New Roman" w:cs="Times New Roman"/>
          <w:sz w:val="24"/>
          <w:szCs w:val="24"/>
        </w:rPr>
        <w:footnoteReference w:id="54"/>
      </w:r>
    </w:p>
    <w:p w14:paraId="1FADB8E9" w14:textId="392F0FF7" w:rsidR="0076666F" w:rsidRPr="00B53BFB" w:rsidRDefault="00CC7671"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During the draft process,</w:t>
      </w:r>
      <w:r w:rsidR="005C654B">
        <w:rPr>
          <w:rFonts w:ascii="Times New Roman" w:hAnsi="Times New Roman" w:cs="Times New Roman"/>
          <w:sz w:val="24"/>
          <w:szCs w:val="24"/>
        </w:rPr>
        <w:t xml:space="preserve"> most draft boards consist</w:t>
      </w:r>
      <w:r w:rsidR="004F4EBB">
        <w:rPr>
          <w:rFonts w:ascii="Times New Roman" w:hAnsi="Times New Roman" w:cs="Times New Roman"/>
          <w:sz w:val="24"/>
          <w:szCs w:val="24"/>
        </w:rPr>
        <w:t>ed</w:t>
      </w:r>
      <w:r w:rsidR="005C654B">
        <w:rPr>
          <w:rFonts w:ascii="Times New Roman" w:hAnsi="Times New Roman" w:cs="Times New Roman"/>
          <w:sz w:val="24"/>
          <w:szCs w:val="24"/>
        </w:rPr>
        <w:t xml:space="preserve"> of </w:t>
      </w:r>
      <w:r w:rsidR="00945FF4">
        <w:rPr>
          <w:rFonts w:ascii="Times New Roman" w:hAnsi="Times New Roman" w:cs="Times New Roman"/>
          <w:sz w:val="24"/>
          <w:szCs w:val="24"/>
        </w:rPr>
        <w:t>W</w:t>
      </w:r>
      <w:r w:rsidR="005C654B">
        <w:rPr>
          <w:rFonts w:ascii="Times New Roman" w:hAnsi="Times New Roman" w:cs="Times New Roman"/>
          <w:sz w:val="24"/>
          <w:szCs w:val="24"/>
        </w:rPr>
        <w:t xml:space="preserve">hite representatives and focused on signing up </w:t>
      </w:r>
      <w:r w:rsidR="00843701">
        <w:rPr>
          <w:rFonts w:ascii="Times New Roman" w:hAnsi="Times New Roman" w:cs="Times New Roman"/>
          <w:sz w:val="24"/>
          <w:szCs w:val="24"/>
        </w:rPr>
        <w:t>W</w:t>
      </w:r>
      <w:r w:rsidR="005C654B">
        <w:rPr>
          <w:rFonts w:ascii="Times New Roman" w:hAnsi="Times New Roman" w:cs="Times New Roman"/>
          <w:sz w:val="24"/>
          <w:szCs w:val="24"/>
        </w:rPr>
        <w:t xml:space="preserve">hite </w:t>
      </w:r>
      <w:r w:rsidR="00B96129">
        <w:rPr>
          <w:rFonts w:ascii="Times New Roman" w:hAnsi="Times New Roman" w:cs="Times New Roman"/>
          <w:sz w:val="24"/>
          <w:szCs w:val="24"/>
        </w:rPr>
        <w:t>Oklahomans and</w:t>
      </w:r>
      <w:r w:rsidR="00E366F8">
        <w:rPr>
          <w:rFonts w:ascii="Times New Roman" w:hAnsi="Times New Roman" w:cs="Times New Roman"/>
          <w:sz w:val="24"/>
          <w:szCs w:val="24"/>
        </w:rPr>
        <w:t xml:space="preserve"> </w:t>
      </w:r>
      <w:r w:rsidR="00EC3B68">
        <w:rPr>
          <w:rFonts w:ascii="Times New Roman" w:hAnsi="Times New Roman" w:cs="Times New Roman"/>
          <w:sz w:val="24"/>
          <w:szCs w:val="24"/>
        </w:rPr>
        <w:t>functioned very efficiently</w:t>
      </w:r>
      <w:r w:rsidR="00E366F8">
        <w:rPr>
          <w:rFonts w:ascii="Times New Roman" w:hAnsi="Times New Roman" w:cs="Times New Roman"/>
          <w:sz w:val="24"/>
          <w:szCs w:val="24"/>
        </w:rPr>
        <w:t>.</w:t>
      </w:r>
      <w:r w:rsidRPr="00B53BFB">
        <w:rPr>
          <w:rFonts w:ascii="Times New Roman" w:hAnsi="Times New Roman" w:cs="Times New Roman"/>
          <w:sz w:val="24"/>
          <w:szCs w:val="24"/>
        </w:rPr>
        <w:t xml:space="preserve"> </w:t>
      </w:r>
      <w:r w:rsidR="00BB33DB">
        <w:rPr>
          <w:rFonts w:ascii="Times New Roman" w:hAnsi="Times New Roman" w:cs="Times New Roman"/>
          <w:sz w:val="24"/>
          <w:szCs w:val="24"/>
        </w:rPr>
        <w:t>In contrast</w:t>
      </w:r>
      <w:r w:rsidR="001728F9">
        <w:rPr>
          <w:rFonts w:ascii="Times New Roman" w:hAnsi="Times New Roman" w:cs="Times New Roman"/>
          <w:sz w:val="24"/>
          <w:szCs w:val="24"/>
        </w:rPr>
        <w:t>, m</w:t>
      </w:r>
      <w:r w:rsidRPr="00B53BFB">
        <w:rPr>
          <w:rFonts w:ascii="Times New Roman" w:hAnsi="Times New Roman" w:cs="Times New Roman"/>
          <w:sz w:val="24"/>
          <w:szCs w:val="24"/>
        </w:rPr>
        <w:t xml:space="preserve">any of the established draft boards </w:t>
      </w:r>
      <w:r w:rsidR="00D752A2">
        <w:rPr>
          <w:rFonts w:ascii="Times New Roman" w:hAnsi="Times New Roman" w:cs="Times New Roman"/>
          <w:sz w:val="24"/>
          <w:szCs w:val="24"/>
        </w:rPr>
        <w:t>had difficulty when it came</w:t>
      </w:r>
      <w:r w:rsidRPr="00B53BFB">
        <w:rPr>
          <w:rFonts w:ascii="Times New Roman" w:hAnsi="Times New Roman" w:cs="Times New Roman"/>
          <w:sz w:val="24"/>
          <w:szCs w:val="24"/>
        </w:rPr>
        <w:t xml:space="preserve"> </w:t>
      </w:r>
      <w:r w:rsidR="00D5218B">
        <w:rPr>
          <w:rFonts w:ascii="Times New Roman" w:hAnsi="Times New Roman" w:cs="Times New Roman"/>
          <w:sz w:val="24"/>
          <w:szCs w:val="24"/>
        </w:rPr>
        <w:t xml:space="preserve">to </w:t>
      </w:r>
      <w:r w:rsidR="00D752A2">
        <w:rPr>
          <w:rFonts w:ascii="Times New Roman" w:hAnsi="Times New Roman" w:cs="Times New Roman"/>
          <w:sz w:val="24"/>
          <w:szCs w:val="24"/>
        </w:rPr>
        <w:t>categorizing</w:t>
      </w:r>
      <w:r w:rsidR="00D5218B">
        <w:rPr>
          <w:rFonts w:ascii="Times New Roman" w:hAnsi="Times New Roman" w:cs="Times New Roman"/>
          <w:sz w:val="24"/>
          <w:szCs w:val="24"/>
        </w:rPr>
        <w:t xml:space="preserve"> Native Americans </w:t>
      </w:r>
      <w:r w:rsidR="001E1E02">
        <w:rPr>
          <w:rFonts w:ascii="Times New Roman" w:hAnsi="Times New Roman" w:cs="Times New Roman"/>
          <w:sz w:val="24"/>
          <w:szCs w:val="24"/>
        </w:rPr>
        <w:lastRenderedPageBreak/>
        <w:t>correctly</w:t>
      </w:r>
      <w:r w:rsidRPr="00B53BFB">
        <w:rPr>
          <w:rFonts w:ascii="Times New Roman" w:hAnsi="Times New Roman" w:cs="Times New Roman"/>
          <w:sz w:val="24"/>
          <w:szCs w:val="24"/>
        </w:rPr>
        <w:t xml:space="preserve">. Many </w:t>
      </w:r>
      <w:r>
        <w:rPr>
          <w:rFonts w:ascii="Times New Roman" w:hAnsi="Times New Roman" w:cs="Times New Roman"/>
          <w:sz w:val="24"/>
          <w:szCs w:val="24"/>
        </w:rPr>
        <w:t>N</w:t>
      </w:r>
      <w:r w:rsidRPr="00B53BFB">
        <w:rPr>
          <w:rFonts w:ascii="Times New Roman" w:hAnsi="Times New Roman" w:cs="Times New Roman"/>
          <w:sz w:val="24"/>
          <w:szCs w:val="24"/>
        </w:rPr>
        <w:t xml:space="preserve">ative peoples resided on remote reservations where information was slow to reach. Many of the Natives inhabiting the reservations could only speak poor English if they could speak any at all, and most draft officials </w:t>
      </w:r>
      <w:r w:rsidR="006D1552">
        <w:rPr>
          <w:rFonts w:ascii="Times New Roman" w:hAnsi="Times New Roman" w:cs="Times New Roman"/>
          <w:sz w:val="24"/>
          <w:szCs w:val="24"/>
        </w:rPr>
        <w:t>did not have experience with</w:t>
      </w:r>
      <w:r w:rsidRPr="00B53BFB">
        <w:rPr>
          <w:rFonts w:ascii="Times New Roman" w:hAnsi="Times New Roman" w:cs="Times New Roman"/>
          <w:sz w:val="24"/>
          <w:szCs w:val="24"/>
        </w:rPr>
        <w:t xml:space="preserve"> </w:t>
      </w:r>
      <w:r>
        <w:rPr>
          <w:rFonts w:ascii="Times New Roman" w:hAnsi="Times New Roman" w:cs="Times New Roman"/>
          <w:sz w:val="24"/>
          <w:szCs w:val="24"/>
        </w:rPr>
        <w:t>N</w:t>
      </w:r>
      <w:r w:rsidRPr="00B53BFB">
        <w:rPr>
          <w:rFonts w:ascii="Times New Roman" w:hAnsi="Times New Roman" w:cs="Times New Roman"/>
          <w:sz w:val="24"/>
          <w:szCs w:val="24"/>
        </w:rPr>
        <w:t xml:space="preserve">ative languages. Provost Marshal General Crowder and Commissioner of Indian Affairs Cato Sells </w:t>
      </w:r>
      <w:r w:rsidR="00B473DD">
        <w:rPr>
          <w:rFonts w:ascii="Times New Roman" w:hAnsi="Times New Roman" w:cs="Times New Roman"/>
          <w:sz w:val="24"/>
          <w:szCs w:val="24"/>
        </w:rPr>
        <w:t>oversaw</w:t>
      </w:r>
      <w:r w:rsidRPr="00B53BFB">
        <w:rPr>
          <w:rFonts w:ascii="Times New Roman" w:hAnsi="Times New Roman" w:cs="Times New Roman"/>
          <w:sz w:val="24"/>
          <w:szCs w:val="24"/>
        </w:rPr>
        <w:t xml:space="preserve"> the implementation of draft </w:t>
      </w:r>
      <w:r w:rsidR="00AC27BE" w:rsidRPr="00B53BFB">
        <w:rPr>
          <w:rFonts w:ascii="Times New Roman" w:hAnsi="Times New Roman" w:cs="Times New Roman"/>
          <w:sz w:val="24"/>
          <w:szCs w:val="24"/>
        </w:rPr>
        <w:t>registration</w:t>
      </w:r>
      <w:r w:rsidR="00AC27BE">
        <w:rPr>
          <w:rFonts w:ascii="Times New Roman" w:hAnsi="Times New Roman" w:cs="Times New Roman"/>
          <w:sz w:val="24"/>
          <w:szCs w:val="24"/>
        </w:rPr>
        <w:t>.</w:t>
      </w:r>
      <w:r w:rsidR="00AC27BE" w:rsidRPr="00B53BFB">
        <w:rPr>
          <w:rFonts w:ascii="Times New Roman" w:hAnsi="Times New Roman" w:cs="Times New Roman"/>
          <w:sz w:val="24"/>
          <w:szCs w:val="24"/>
        </w:rPr>
        <w:t xml:space="preserve"> Crowder</w:t>
      </w:r>
      <w:r w:rsidRPr="00B53BFB">
        <w:rPr>
          <w:rFonts w:ascii="Times New Roman" w:hAnsi="Times New Roman" w:cs="Times New Roman"/>
          <w:sz w:val="24"/>
          <w:szCs w:val="24"/>
        </w:rPr>
        <w:t xml:space="preserve"> eventually placed the task on Sells and the Bureau of Indian Affairs. According to </w:t>
      </w:r>
      <w:r w:rsidR="00980ECE">
        <w:rPr>
          <w:rFonts w:ascii="Times New Roman" w:hAnsi="Times New Roman" w:cs="Times New Roman"/>
          <w:sz w:val="24"/>
          <w:szCs w:val="24"/>
        </w:rPr>
        <w:t xml:space="preserve">Thomas A. </w:t>
      </w:r>
      <w:r w:rsidRPr="00B53BFB">
        <w:rPr>
          <w:rFonts w:ascii="Times New Roman" w:hAnsi="Times New Roman" w:cs="Times New Roman"/>
          <w:sz w:val="24"/>
          <w:szCs w:val="24"/>
        </w:rPr>
        <w:t xml:space="preserve">Britten, “because citizenship status determined whether or not Indian registerees could be drafted, the determination of Indian </w:t>
      </w:r>
      <w:r w:rsidR="00492F52" w:rsidRPr="00B53BFB">
        <w:rPr>
          <w:rFonts w:ascii="Times New Roman" w:hAnsi="Times New Roman" w:cs="Times New Roman"/>
          <w:sz w:val="24"/>
          <w:szCs w:val="24"/>
        </w:rPr>
        <w:t>citizenship was a matter of life or death.”</w:t>
      </w:r>
      <w:r w:rsidR="00492F52" w:rsidRPr="00B53BFB">
        <w:rPr>
          <w:rStyle w:val="FootnoteReference"/>
          <w:rFonts w:ascii="Times New Roman" w:hAnsi="Times New Roman" w:cs="Times New Roman"/>
          <w:sz w:val="24"/>
          <w:szCs w:val="24"/>
        </w:rPr>
        <w:footnoteReference w:id="55"/>
      </w:r>
    </w:p>
    <w:p w14:paraId="42F79BF5" w14:textId="4B650EBD" w:rsidR="00CC7671" w:rsidRPr="00B53BFB" w:rsidRDefault="00CC7671"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The War Department wanted the draft boards to be c</w:t>
      </w:r>
      <w:r>
        <w:rPr>
          <w:rFonts w:ascii="Times New Roman" w:hAnsi="Times New Roman" w:cs="Times New Roman"/>
          <w:sz w:val="24"/>
          <w:szCs w:val="24"/>
        </w:rPr>
        <w:t>onstituted</w:t>
      </w:r>
      <w:r w:rsidRPr="00B53BFB">
        <w:rPr>
          <w:rFonts w:ascii="Times New Roman" w:hAnsi="Times New Roman" w:cs="Times New Roman"/>
          <w:sz w:val="24"/>
          <w:szCs w:val="24"/>
        </w:rPr>
        <w:t xml:space="preserve"> on the local level. Although it was a requirement for </w:t>
      </w:r>
      <w:r w:rsidR="006644C9">
        <w:rPr>
          <w:rFonts w:ascii="Times New Roman" w:hAnsi="Times New Roman" w:cs="Times New Roman"/>
          <w:sz w:val="24"/>
          <w:szCs w:val="24"/>
        </w:rPr>
        <w:t xml:space="preserve">all men between the ages of </w:t>
      </w:r>
      <w:r w:rsidR="00591461">
        <w:rPr>
          <w:rFonts w:ascii="Times New Roman" w:hAnsi="Times New Roman" w:cs="Times New Roman"/>
          <w:sz w:val="24"/>
          <w:szCs w:val="24"/>
        </w:rPr>
        <w:t>21</w:t>
      </w:r>
      <w:r w:rsidR="00D86AF9">
        <w:rPr>
          <w:rFonts w:ascii="Times New Roman" w:hAnsi="Times New Roman" w:cs="Times New Roman"/>
          <w:sz w:val="24"/>
          <w:szCs w:val="24"/>
        </w:rPr>
        <w:t xml:space="preserve"> </w:t>
      </w:r>
      <w:r w:rsidR="00980F4C" w:rsidRPr="00980F4C">
        <w:rPr>
          <w:rFonts w:ascii="Times New Roman" w:hAnsi="Times New Roman" w:cs="Times New Roman"/>
          <w:sz w:val="24"/>
          <w:szCs w:val="24"/>
        </w:rPr>
        <w:t>and 45, multiple deferments could be requested and applied, granting</w:t>
      </w:r>
      <w:r w:rsidRPr="00B53BFB">
        <w:rPr>
          <w:rFonts w:ascii="Times New Roman" w:hAnsi="Times New Roman" w:cs="Times New Roman"/>
          <w:sz w:val="24"/>
          <w:szCs w:val="24"/>
        </w:rPr>
        <w:t xml:space="preserve"> exemptions to wartime service. However, unlike previous drafts, the War Department denounced any blanket exemptions for anyone</w:t>
      </w:r>
      <w:r w:rsidR="00682C66">
        <w:rPr>
          <w:rFonts w:ascii="Times New Roman" w:hAnsi="Times New Roman" w:cs="Times New Roman"/>
          <w:sz w:val="24"/>
          <w:szCs w:val="24"/>
        </w:rPr>
        <w:t>,</w:t>
      </w:r>
      <w:r w:rsidRPr="00B53BFB">
        <w:rPr>
          <w:rFonts w:ascii="Times New Roman" w:hAnsi="Times New Roman" w:cs="Times New Roman"/>
          <w:sz w:val="24"/>
          <w:szCs w:val="24"/>
        </w:rPr>
        <w:t xml:space="preserve"> regardless of what deferment they may have qualified for. They knew that blanket exemptions, nepotism, and societal status </w:t>
      </w:r>
      <w:r w:rsidR="007D08C7">
        <w:rPr>
          <w:rFonts w:ascii="Times New Roman" w:hAnsi="Times New Roman" w:cs="Times New Roman"/>
          <w:sz w:val="24"/>
          <w:szCs w:val="24"/>
        </w:rPr>
        <w:t>played a</w:t>
      </w:r>
      <w:r w:rsidRPr="00B53BFB">
        <w:rPr>
          <w:rFonts w:ascii="Times New Roman" w:hAnsi="Times New Roman" w:cs="Times New Roman"/>
          <w:sz w:val="24"/>
          <w:szCs w:val="24"/>
        </w:rPr>
        <w:t xml:space="preserve"> </w:t>
      </w:r>
      <w:r w:rsidR="00682C66">
        <w:rPr>
          <w:rFonts w:ascii="Times New Roman" w:hAnsi="Times New Roman" w:cs="Times New Roman"/>
          <w:sz w:val="24"/>
          <w:szCs w:val="24"/>
        </w:rPr>
        <w:t>critical</w:t>
      </w:r>
      <w:r w:rsidRPr="00B53BFB">
        <w:rPr>
          <w:rFonts w:ascii="Times New Roman" w:hAnsi="Times New Roman" w:cs="Times New Roman"/>
          <w:sz w:val="24"/>
          <w:szCs w:val="24"/>
        </w:rPr>
        <w:t xml:space="preserve"> </w:t>
      </w:r>
      <w:r w:rsidR="007D08C7">
        <w:rPr>
          <w:rFonts w:ascii="Times New Roman" w:hAnsi="Times New Roman" w:cs="Times New Roman"/>
          <w:sz w:val="24"/>
          <w:szCs w:val="24"/>
        </w:rPr>
        <w:t>role</w:t>
      </w:r>
      <w:r w:rsidRPr="00B53BFB">
        <w:rPr>
          <w:rFonts w:ascii="Times New Roman" w:hAnsi="Times New Roman" w:cs="Times New Roman"/>
          <w:sz w:val="24"/>
          <w:szCs w:val="24"/>
        </w:rPr>
        <w:t xml:space="preserve"> in the riots resulting from conscription during the Civil War. Such exemptions </w:t>
      </w:r>
      <w:r w:rsidR="004009E0">
        <w:rPr>
          <w:rFonts w:ascii="Times New Roman" w:hAnsi="Times New Roman" w:cs="Times New Roman"/>
          <w:sz w:val="24"/>
          <w:szCs w:val="24"/>
        </w:rPr>
        <w:t>include</w:t>
      </w:r>
      <w:r w:rsidRPr="00B53BFB">
        <w:rPr>
          <w:rFonts w:ascii="Times New Roman" w:hAnsi="Times New Roman" w:cs="Times New Roman"/>
          <w:sz w:val="24"/>
          <w:szCs w:val="24"/>
        </w:rPr>
        <w:t xml:space="preserve"> married men, disabled men, and industrial workers who </w:t>
      </w:r>
      <w:r w:rsidR="00EA7B3A">
        <w:rPr>
          <w:rFonts w:ascii="Times New Roman" w:hAnsi="Times New Roman" w:cs="Times New Roman"/>
          <w:sz w:val="24"/>
          <w:szCs w:val="24"/>
        </w:rPr>
        <w:t xml:space="preserve">received priority </w:t>
      </w:r>
      <w:r w:rsidRPr="00B53BFB">
        <w:rPr>
          <w:rFonts w:ascii="Times New Roman" w:hAnsi="Times New Roman" w:cs="Times New Roman"/>
          <w:sz w:val="24"/>
          <w:szCs w:val="24"/>
        </w:rPr>
        <w:t xml:space="preserve">exemptions. As </w:t>
      </w:r>
      <w:r w:rsidR="007650C2">
        <w:rPr>
          <w:rFonts w:ascii="Times New Roman" w:hAnsi="Times New Roman" w:cs="Times New Roman"/>
          <w:sz w:val="24"/>
          <w:szCs w:val="24"/>
        </w:rPr>
        <w:t xml:space="preserve">the draft claimed </w:t>
      </w:r>
      <w:r w:rsidR="00202AE4">
        <w:rPr>
          <w:rFonts w:ascii="Times New Roman" w:hAnsi="Times New Roman" w:cs="Times New Roman"/>
          <w:sz w:val="24"/>
          <w:szCs w:val="24"/>
        </w:rPr>
        <w:t>able-bodied</w:t>
      </w:r>
      <w:r w:rsidRPr="00B53BFB">
        <w:rPr>
          <w:rFonts w:ascii="Times New Roman" w:hAnsi="Times New Roman" w:cs="Times New Roman"/>
          <w:sz w:val="24"/>
          <w:szCs w:val="24"/>
        </w:rPr>
        <w:t xml:space="preserve"> men for service, other capable men </w:t>
      </w:r>
      <w:r w:rsidR="007650C2">
        <w:rPr>
          <w:rFonts w:ascii="Times New Roman" w:hAnsi="Times New Roman" w:cs="Times New Roman"/>
          <w:sz w:val="24"/>
          <w:szCs w:val="24"/>
        </w:rPr>
        <w:t>stayed behind</w:t>
      </w:r>
      <w:r w:rsidRPr="00B53BFB">
        <w:rPr>
          <w:rFonts w:ascii="Times New Roman" w:hAnsi="Times New Roman" w:cs="Times New Roman"/>
          <w:sz w:val="24"/>
          <w:szCs w:val="24"/>
        </w:rPr>
        <w:t xml:space="preserve">. Conscription itself not only screened out those seemingly incapable of military service, but it sorted out the people that the country needed to stay home to keep the </w:t>
      </w:r>
      <w:r w:rsidR="00980F4C">
        <w:rPr>
          <w:rFonts w:ascii="Times New Roman" w:hAnsi="Times New Roman" w:cs="Times New Roman"/>
          <w:sz w:val="24"/>
          <w:szCs w:val="24"/>
        </w:rPr>
        <w:t>economy</w:t>
      </w:r>
      <w:r w:rsidRPr="00B53BFB">
        <w:rPr>
          <w:rFonts w:ascii="Times New Roman" w:hAnsi="Times New Roman" w:cs="Times New Roman"/>
          <w:sz w:val="24"/>
          <w:szCs w:val="24"/>
        </w:rPr>
        <w:t xml:space="preserve"> operating as it should. No </w:t>
      </w:r>
      <w:r w:rsidR="001B4A11">
        <w:rPr>
          <w:rFonts w:ascii="Times New Roman" w:hAnsi="Times New Roman" w:cs="Times New Roman"/>
          <w:sz w:val="24"/>
          <w:szCs w:val="24"/>
        </w:rPr>
        <w:t>assignment</w:t>
      </w:r>
      <w:r w:rsidRPr="00B53BFB">
        <w:rPr>
          <w:rFonts w:ascii="Times New Roman" w:hAnsi="Times New Roman" w:cs="Times New Roman"/>
          <w:sz w:val="24"/>
          <w:szCs w:val="24"/>
        </w:rPr>
        <w:t xml:space="preserve"> was </w:t>
      </w:r>
      <w:r w:rsidR="000C4BDB">
        <w:rPr>
          <w:rFonts w:ascii="Times New Roman" w:hAnsi="Times New Roman" w:cs="Times New Roman"/>
          <w:sz w:val="24"/>
          <w:szCs w:val="24"/>
        </w:rPr>
        <w:t xml:space="preserve">officially </w:t>
      </w:r>
      <w:r w:rsidRPr="00B53BFB">
        <w:rPr>
          <w:rFonts w:ascii="Times New Roman" w:hAnsi="Times New Roman" w:cs="Times New Roman"/>
          <w:sz w:val="24"/>
          <w:szCs w:val="24"/>
        </w:rPr>
        <w:t xml:space="preserve">any less honorable, but for some, there would always be a </w:t>
      </w:r>
      <w:r>
        <w:rPr>
          <w:rFonts w:ascii="Times New Roman" w:hAnsi="Times New Roman" w:cs="Times New Roman"/>
          <w:sz w:val="24"/>
          <w:szCs w:val="24"/>
        </w:rPr>
        <w:t>cloud over</w:t>
      </w:r>
      <w:r w:rsidRPr="00B53BFB">
        <w:rPr>
          <w:rFonts w:ascii="Times New Roman" w:hAnsi="Times New Roman" w:cs="Times New Roman"/>
          <w:sz w:val="24"/>
          <w:szCs w:val="24"/>
        </w:rPr>
        <w:t xml:space="preserve"> those who did not go overseas.</w:t>
      </w:r>
      <w:r w:rsidRPr="00B53BFB">
        <w:rPr>
          <w:rStyle w:val="FootnoteReference"/>
          <w:rFonts w:ascii="Times New Roman" w:hAnsi="Times New Roman" w:cs="Times New Roman"/>
          <w:sz w:val="24"/>
          <w:szCs w:val="24"/>
        </w:rPr>
        <w:footnoteReference w:id="56"/>
      </w:r>
      <w:r w:rsidRPr="00B53BFB">
        <w:rPr>
          <w:rFonts w:ascii="Times New Roman" w:hAnsi="Times New Roman" w:cs="Times New Roman"/>
          <w:sz w:val="24"/>
          <w:szCs w:val="24"/>
        </w:rPr>
        <w:t xml:space="preserve"> </w:t>
      </w:r>
    </w:p>
    <w:p w14:paraId="3026E504" w14:textId="70FBD59E" w:rsidR="00CC7671" w:rsidRPr="00B53BFB" w:rsidRDefault="00CC7671"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lastRenderedPageBreak/>
        <w:t xml:space="preserve">Whether </w:t>
      </w:r>
      <w:r w:rsidR="00980F4C">
        <w:rPr>
          <w:rFonts w:ascii="Times New Roman" w:hAnsi="Times New Roman" w:cs="Times New Roman"/>
          <w:sz w:val="24"/>
          <w:szCs w:val="24"/>
        </w:rPr>
        <w:t>intentionally</w:t>
      </w:r>
      <w:r w:rsidRPr="00B53BFB">
        <w:rPr>
          <w:rFonts w:ascii="Times New Roman" w:hAnsi="Times New Roman" w:cs="Times New Roman"/>
          <w:sz w:val="24"/>
          <w:szCs w:val="24"/>
        </w:rPr>
        <w:t xml:space="preserve"> or not, the draft brought </w:t>
      </w:r>
      <w:r w:rsidR="002C42F4">
        <w:rPr>
          <w:rFonts w:ascii="Times New Roman" w:hAnsi="Times New Roman" w:cs="Times New Roman"/>
          <w:sz w:val="24"/>
          <w:szCs w:val="24"/>
        </w:rPr>
        <w:t>to focus</w:t>
      </w:r>
      <w:r w:rsidRPr="00B53BFB">
        <w:rPr>
          <w:rFonts w:ascii="Times New Roman" w:hAnsi="Times New Roman" w:cs="Times New Roman"/>
          <w:sz w:val="24"/>
          <w:szCs w:val="24"/>
        </w:rPr>
        <w:t xml:space="preserve"> the issue of defining citizenship</w:t>
      </w:r>
      <w:r w:rsidR="002C42F4">
        <w:rPr>
          <w:rFonts w:ascii="Times New Roman" w:hAnsi="Times New Roman" w:cs="Times New Roman"/>
          <w:sz w:val="24"/>
          <w:szCs w:val="24"/>
        </w:rPr>
        <w:t xml:space="preserve"> within the Native American </w:t>
      </w:r>
      <w:r w:rsidR="001901E1">
        <w:rPr>
          <w:rFonts w:ascii="Times New Roman" w:hAnsi="Times New Roman" w:cs="Times New Roman"/>
          <w:sz w:val="24"/>
          <w:szCs w:val="24"/>
        </w:rPr>
        <w:t>Nations</w:t>
      </w:r>
      <w:r w:rsidRPr="00B53BFB">
        <w:rPr>
          <w:rFonts w:ascii="Times New Roman" w:hAnsi="Times New Roman" w:cs="Times New Roman"/>
          <w:sz w:val="24"/>
          <w:szCs w:val="24"/>
        </w:rPr>
        <w:t xml:space="preserve">. </w:t>
      </w:r>
      <w:r w:rsidR="001776C4">
        <w:rPr>
          <w:rFonts w:ascii="Times New Roman" w:hAnsi="Times New Roman" w:cs="Times New Roman"/>
          <w:sz w:val="24"/>
          <w:szCs w:val="24"/>
        </w:rPr>
        <w:t xml:space="preserve">In 1917, the </w:t>
      </w:r>
      <w:r w:rsidR="009458BB">
        <w:rPr>
          <w:rFonts w:ascii="Times New Roman" w:hAnsi="Times New Roman" w:cs="Times New Roman"/>
          <w:sz w:val="24"/>
          <w:szCs w:val="24"/>
        </w:rPr>
        <w:t>number</w:t>
      </w:r>
      <w:r w:rsidR="003E7EB9">
        <w:rPr>
          <w:rFonts w:ascii="Times New Roman" w:hAnsi="Times New Roman" w:cs="Times New Roman"/>
          <w:sz w:val="24"/>
          <w:szCs w:val="24"/>
        </w:rPr>
        <w:t xml:space="preserve"> of </w:t>
      </w:r>
      <w:r w:rsidR="001901E1">
        <w:rPr>
          <w:rFonts w:ascii="Times New Roman" w:hAnsi="Times New Roman" w:cs="Times New Roman"/>
          <w:sz w:val="24"/>
          <w:szCs w:val="24"/>
        </w:rPr>
        <w:t xml:space="preserve">Oklahoma </w:t>
      </w:r>
      <w:r w:rsidR="003E7EB9">
        <w:rPr>
          <w:rFonts w:ascii="Times New Roman" w:hAnsi="Times New Roman" w:cs="Times New Roman"/>
          <w:sz w:val="24"/>
          <w:szCs w:val="24"/>
        </w:rPr>
        <w:t xml:space="preserve">Native American males </w:t>
      </w:r>
      <w:r w:rsidR="00980F4C" w:rsidRPr="00980F4C">
        <w:rPr>
          <w:rFonts w:ascii="Times New Roman" w:hAnsi="Times New Roman" w:cs="Times New Roman"/>
          <w:sz w:val="24"/>
          <w:szCs w:val="24"/>
        </w:rPr>
        <w:t>holding U.S. citizenship constituted nearly</w:t>
      </w:r>
      <w:r w:rsidR="00451708">
        <w:rPr>
          <w:rFonts w:ascii="Times New Roman" w:hAnsi="Times New Roman" w:cs="Times New Roman"/>
          <w:sz w:val="24"/>
          <w:szCs w:val="24"/>
        </w:rPr>
        <w:t xml:space="preserve"> </w:t>
      </w:r>
      <w:r w:rsidR="0094324D">
        <w:rPr>
          <w:rFonts w:ascii="Times New Roman" w:hAnsi="Times New Roman" w:cs="Times New Roman"/>
          <w:sz w:val="24"/>
          <w:szCs w:val="24"/>
        </w:rPr>
        <w:t>two-thirds</w:t>
      </w:r>
      <w:r w:rsidR="00451708">
        <w:rPr>
          <w:rFonts w:ascii="Times New Roman" w:hAnsi="Times New Roman" w:cs="Times New Roman"/>
          <w:sz w:val="24"/>
          <w:szCs w:val="24"/>
        </w:rPr>
        <w:t xml:space="preserve"> of the total male population.</w:t>
      </w:r>
      <w:r w:rsidR="003003A2">
        <w:rPr>
          <w:rStyle w:val="FootnoteReference"/>
          <w:rFonts w:ascii="Times New Roman" w:hAnsi="Times New Roman" w:cs="Times New Roman"/>
          <w:sz w:val="24"/>
          <w:szCs w:val="24"/>
        </w:rPr>
        <w:footnoteReference w:id="57"/>
      </w:r>
      <w:r w:rsidR="0094324D">
        <w:rPr>
          <w:rFonts w:ascii="Times New Roman" w:hAnsi="Times New Roman" w:cs="Times New Roman"/>
          <w:sz w:val="24"/>
          <w:szCs w:val="24"/>
        </w:rPr>
        <w:t xml:space="preserve"> </w:t>
      </w:r>
      <w:r w:rsidR="00C83FE3">
        <w:rPr>
          <w:rFonts w:ascii="Times New Roman" w:hAnsi="Times New Roman" w:cs="Times New Roman"/>
          <w:sz w:val="24"/>
          <w:szCs w:val="24"/>
        </w:rPr>
        <w:t>However</w:t>
      </w:r>
      <w:r w:rsidR="0094324D">
        <w:rPr>
          <w:rFonts w:ascii="Times New Roman" w:hAnsi="Times New Roman" w:cs="Times New Roman"/>
          <w:sz w:val="24"/>
          <w:szCs w:val="24"/>
        </w:rPr>
        <w:t>,</w:t>
      </w:r>
      <w:r w:rsidR="002D147C">
        <w:rPr>
          <w:rFonts w:ascii="Times New Roman" w:hAnsi="Times New Roman" w:cs="Times New Roman"/>
          <w:sz w:val="24"/>
          <w:szCs w:val="24"/>
        </w:rPr>
        <w:t xml:space="preserve"> the issue of Native American citizenship was a problem </w:t>
      </w:r>
      <w:r w:rsidR="005C09C2">
        <w:rPr>
          <w:rFonts w:ascii="Times New Roman" w:hAnsi="Times New Roman" w:cs="Times New Roman"/>
          <w:sz w:val="24"/>
          <w:szCs w:val="24"/>
        </w:rPr>
        <w:t xml:space="preserve">during the </w:t>
      </w:r>
      <w:r w:rsidR="002D147C">
        <w:rPr>
          <w:rFonts w:ascii="Times New Roman" w:hAnsi="Times New Roman" w:cs="Times New Roman"/>
          <w:sz w:val="24"/>
          <w:szCs w:val="24"/>
        </w:rPr>
        <w:t xml:space="preserve">decade </w:t>
      </w:r>
      <w:r w:rsidR="0094324D">
        <w:rPr>
          <w:rFonts w:ascii="Times New Roman" w:hAnsi="Times New Roman" w:cs="Times New Roman"/>
          <w:sz w:val="24"/>
          <w:szCs w:val="24"/>
        </w:rPr>
        <w:t>before</w:t>
      </w:r>
      <w:r w:rsidR="002D147C">
        <w:rPr>
          <w:rFonts w:ascii="Times New Roman" w:hAnsi="Times New Roman" w:cs="Times New Roman"/>
          <w:sz w:val="24"/>
          <w:szCs w:val="24"/>
        </w:rPr>
        <w:t xml:space="preserve"> the Great War. </w:t>
      </w:r>
      <w:r w:rsidR="0099509E">
        <w:rPr>
          <w:rFonts w:ascii="Times New Roman" w:hAnsi="Times New Roman" w:cs="Times New Roman"/>
          <w:sz w:val="24"/>
          <w:szCs w:val="24"/>
        </w:rPr>
        <w:t xml:space="preserve">In the </w:t>
      </w:r>
      <w:r w:rsidR="0035175C">
        <w:rPr>
          <w:rFonts w:ascii="Times New Roman" w:hAnsi="Times New Roman" w:cs="Times New Roman"/>
          <w:sz w:val="24"/>
          <w:szCs w:val="24"/>
        </w:rPr>
        <w:t>1880s</w:t>
      </w:r>
      <w:r w:rsidR="005C09C2">
        <w:rPr>
          <w:rFonts w:ascii="Times New Roman" w:hAnsi="Times New Roman" w:cs="Times New Roman"/>
          <w:sz w:val="24"/>
          <w:szCs w:val="24"/>
        </w:rPr>
        <w:t xml:space="preserve"> and </w:t>
      </w:r>
      <w:r w:rsidR="0099509E">
        <w:rPr>
          <w:rFonts w:ascii="Times New Roman" w:hAnsi="Times New Roman" w:cs="Times New Roman"/>
          <w:sz w:val="24"/>
          <w:szCs w:val="24"/>
        </w:rPr>
        <w:t>1890s</w:t>
      </w:r>
      <w:r w:rsidR="0035175C">
        <w:rPr>
          <w:rFonts w:ascii="Times New Roman" w:hAnsi="Times New Roman" w:cs="Times New Roman"/>
          <w:sz w:val="24"/>
          <w:szCs w:val="24"/>
        </w:rPr>
        <w:t>,</w:t>
      </w:r>
      <w:r w:rsidR="0099509E">
        <w:rPr>
          <w:rFonts w:ascii="Times New Roman" w:hAnsi="Times New Roman" w:cs="Times New Roman"/>
          <w:sz w:val="24"/>
          <w:szCs w:val="24"/>
        </w:rPr>
        <w:t xml:space="preserve"> the U.S. government passed the General Allotment Act and the subsequent Curtis Act</w:t>
      </w:r>
      <w:r w:rsidR="00D86AF9">
        <w:rPr>
          <w:rFonts w:ascii="Times New Roman" w:hAnsi="Times New Roman" w:cs="Times New Roman"/>
          <w:sz w:val="24"/>
          <w:szCs w:val="24"/>
        </w:rPr>
        <w:t>,</w:t>
      </w:r>
      <w:r w:rsidR="00FC5E76">
        <w:rPr>
          <w:rFonts w:ascii="Times New Roman" w:hAnsi="Times New Roman" w:cs="Times New Roman"/>
          <w:sz w:val="24"/>
          <w:szCs w:val="24"/>
        </w:rPr>
        <w:t xml:space="preserve"> dividing </w:t>
      </w:r>
      <w:r w:rsidR="00DC7539">
        <w:rPr>
          <w:rFonts w:ascii="Times New Roman" w:hAnsi="Times New Roman" w:cs="Times New Roman"/>
          <w:sz w:val="24"/>
          <w:szCs w:val="24"/>
        </w:rPr>
        <w:t xml:space="preserve">Indian </w:t>
      </w:r>
      <w:r w:rsidR="0035175C">
        <w:rPr>
          <w:rFonts w:ascii="Times New Roman" w:hAnsi="Times New Roman" w:cs="Times New Roman"/>
          <w:sz w:val="24"/>
          <w:szCs w:val="24"/>
        </w:rPr>
        <w:t>Territory</w:t>
      </w:r>
      <w:r w:rsidR="00DC7539">
        <w:rPr>
          <w:rFonts w:ascii="Times New Roman" w:hAnsi="Times New Roman" w:cs="Times New Roman"/>
          <w:sz w:val="24"/>
          <w:szCs w:val="24"/>
        </w:rPr>
        <w:t xml:space="preserve"> into neat allotments of </w:t>
      </w:r>
      <w:r w:rsidR="0035175C">
        <w:rPr>
          <w:rFonts w:ascii="Times New Roman" w:hAnsi="Times New Roman" w:cs="Times New Roman"/>
          <w:sz w:val="24"/>
          <w:szCs w:val="24"/>
        </w:rPr>
        <w:t>40-120 acres</w:t>
      </w:r>
      <w:r w:rsidR="00DC7539">
        <w:rPr>
          <w:rFonts w:ascii="Times New Roman" w:hAnsi="Times New Roman" w:cs="Times New Roman"/>
          <w:sz w:val="24"/>
          <w:szCs w:val="24"/>
        </w:rPr>
        <w:t xml:space="preserve">. Any Native American </w:t>
      </w:r>
      <w:r w:rsidR="0035175C">
        <w:rPr>
          <w:rFonts w:ascii="Times New Roman" w:hAnsi="Times New Roman" w:cs="Times New Roman"/>
          <w:sz w:val="24"/>
          <w:szCs w:val="24"/>
        </w:rPr>
        <w:t>who</w:t>
      </w:r>
      <w:r w:rsidR="00DC7539">
        <w:rPr>
          <w:rFonts w:ascii="Times New Roman" w:hAnsi="Times New Roman" w:cs="Times New Roman"/>
          <w:sz w:val="24"/>
          <w:szCs w:val="24"/>
        </w:rPr>
        <w:t xml:space="preserve"> sought and received </w:t>
      </w:r>
      <w:r w:rsidR="004C7F07">
        <w:rPr>
          <w:rFonts w:ascii="Times New Roman" w:hAnsi="Times New Roman" w:cs="Times New Roman"/>
          <w:sz w:val="24"/>
          <w:szCs w:val="24"/>
        </w:rPr>
        <w:t xml:space="preserve">a deed for </w:t>
      </w:r>
      <w:r w:rsidR="00DC7539">
        <w:rPr>
          <w:rFonts w:ascii="Times New Roman" w:hAnsi="Times New Roman" w:cs="Times New Roman"/>
          <w:sz w:val="24"/>
          <w:szCs w:val="24"/>
        </w:rPr>
        <w:t xml:space="preserve">an allotment of </w:t>
      </w:r>
      <w:r w:rsidR="00ED52C7">
        <w:rPr>
          <w:rFonts w:ascii="Times New Roman" w:hAnsi="Times New Roman" w:cs="Times New Roman"/>
          <w:sz w:val="24"/>
          <w:szCs w:val="24"/>
        </w:rPr>
        <w:t xml:space="preserve">land </w:t>
      </w:r>
      <w:r w:rsidR="009D3D83">
        <w:rPr>
          <w:rFonts w:ascii="Times New Roman" w:hAnsi="Times New Roman" w:cs="Times New Roman"/>
          <w:sz w:val="24"/>
          <w:szCs w:val="24"/>
        </w:rPr>
        <w:t>also accepted</w:t>
      </w:r>
      <w:r w:rsidR="00ED52C7">
        <w:rPr>
          <w:rFonts w:ascii="Times New Roman" w:hAnsi="Times New Roman" w:cs="Times New Roman"/>
          <w:sz w:val="24"/>
          <w:szCs w:val="24"/>
        </w:rPr>
        <w:t xml:space="preserve"> U.S. citizenship</w:t>
      </w:r>
      <w:r w:rsidR="004C7F07">
        <w:rPr>
          <w:rFonts w:ascii="Times New Roman" w:hAnsi="Times New Roman" w:cs="Times New Roman"/>
          <w:sz w:val="24"/>
          <w:szCs w:val="24"/>
        </w:rPr>
        <w:t xml:space="preserve"> as a condition</w:t>
      </w:r>
      <w:r w:rsidR="007E01B3">
        <w:rPr>
          <w:rFonts w:ascii="Times New Roman" w:hAnsi="Times New Roman" w:cs="Times New Roman"/>
          <w:sz w:val="24"/>
          <w:szCs w:val="24"/>
        </w:rPr>
        <w:t xml:space="preserve">. </w:t>
      </w:r>
      <w:r w:rsidR="00B24947">
        <w:rPr>
          <w:rFonts w:ascii="Times New Roman" w:hAnsi="Times New Roman" w:cs="Times New Roman"/>
          <w:sz w:val="24"/>
          <w:szCs w:val="24"/>
        </w:rPr>
        <w:t>Conscription</w:t>
      </w:r>
      <w:r w:rsidR="007E01B3">
        <w:rPr>
          <w:rFonts w:ascii="Times New Roman" w:hAnsi="Times New Roman" w:cs="Times New Roman"/>
          <w:sz w:val="24"/>
          <w:szCs w:val="24"/>
        </w:rPr>
        <w:t xml:space="preserve"> legislation </w:t>
      </w:r>
      <w:r w:rsidR="00B24947">
        <w:rPr>
          <w:rFonts w:ascii="Times New Roman" w:hAnsi="Times New Roman" w:cs="Times New Roman"/>
          <w:sz w:val="24"/>
          <w:szCs w:val="24"/>
        </w:rPr>
        <w:t xml:space="preserve">put </w:t>
      </w:r>
      <w:r w:rsidR="009B2F89">
        <w:rPr>
          <w:rFonts w:ascii="Times New Roman" w:hAnsi="Times New Roman" w:cs="Times New Roman"/>
          <w:sz w:val="24"/>
          <w:szCs w:val="24"/>
        </w:rPr>
        <w:t xml:space="preserve">forth and </w:t>
      </w:r>
      <w:r w:rsidR="00292AC5">
        <w:rPr>
          <w:rFonts w:ascii="Times New Roman" w:hAnsi="Times New Roman" w:cs="Times New Roman"/>
          <w:sz w:val="24"/>
          <w:szCs w:val="24"/>
        </w:rPr>
        <w:t>executed</w:t>
      </w:r>
      <w:r w:rsidR="00B24947">
        <w:rPr>
          <w:rFonts w:ascii="Times New Roman" w:hAnsi="Times New Roman" w:cs="Times New Roman"/>
          <w:sz w:val="24"/>
          <w:szCs w:val="24"/>
        </w:rPr>
        <w:t xml:space="preserve"> by the</w:t>
      </w:r>
      <w:r w:rsidR="007E01B3">
        <w:rPr>
          <w:rFonts w:ascii="Times New Roman" w:hAnsi="Times New Roman" w:cs="Times New Roman"/>
          <w:sz w:val="24"/>
          <w:szCs w:val="24"/>
        </w:rPr>
        <w:t xml:space="preserve"> </w:t>
      </w:r>
      <w:r w:rsidR="00B70B95">
        <w:rPr>
          <w:rFonts w:ascii="Times New Roman" w:hAnsi="Times New Roman" w:cs="Times New Roman"/>
          <w:sz w:val="24"/>
          <w:szCs w:val="24"/>
        </w:rPr>
        <w:t>f</w:t>
      </w:r>
      <w:r w:rsidR="007E01B3">
        <w:rPr>
          <w:rFonts w:ascii="Times New Roman" w:hAnsi="Times New Roman" w:cs="Times New Roman"/>
          <w:sz w:val="24"/>
          <w:szCs w:val="24"/>
        </w:rPr>
        <w:t xml:space="preserve">ederal </w:t>
      </w:r>
      <w:r w:rsidR="00B70B95">
        <w:rPr>
          <w:rFonts w:ascii="Times New Roman" w:hAnsi="Times New Roman" w:cs="Times New Roman"/>
          <w:sz w:val="24"/>
          <w:szCs w:val="24"/>
        </w:rPr>
        <w:t>g</w:t>
      </w:r>
      <w:r w:rsidR="00B24947">
        <w:rPr>
          <w:rFonts w:ascii="Times New Roman" w:hAnsi="Times New Roman" w:cs="Times New Roman"/>
          <w:sz w:val="24"/>
          <w:szCs w:val="24"/>
        </w:rPr>
        <w:t>overnment</w:t>
      </w:r>
      <w:r w:rsidR="00292AC5">
        <w:rPr>
          <w:rFonts w:ascii="Times New Roman" w:hAnsi="Times New Roman" w:cs="Times New Roman"/>
          <w:sz w:val="24"/>
          <w:szCs w:val="24"/>
        </w:rPr>
        <w:t xml:space="preserve"> </w:t>
      </w:r>
      <w:r w:rsidR="00BA2009">
        <w:rPr>
          <w:rFonts w:ascii="Times New Roman" w:hAnsi="Times New Roman" w:cs="Times New Roman"/>
          <w:sz w:val="24"/>
          <w:szCs w:val="24"/>
        </w:rPr>
        <w:t>and the local draft boards</w:t>
      </w:r>
      <w:r w:rsidRPr="00B53BFB">
        <w:rPr>
          <w:rFonts w:ascii="Times New Roman" w:hAnsi="Times New Roman" w:cs="Times New Roman"/>
          <w:sz w:val="24"/>
          <w:szCs w:val="24"/>
        </w:rPr>
        <w:t xml:space="preserve"> led to the creation of </w:t>
      </w:r>
      <w:r w:rsidR="00BA2009">
        <w:rPr>
          <w:rFonts w:ascii="Times New Roman" w:hAnsi="Times New Roman" w:cs="Times New Roman"/>
          <w:sz w:val="24"/>
          <w:szCs w:val="24"/>
        </w:rPr>
        <w:t xml:space="preserve">identification </w:t>
      </w:r>
      <w:r w:rsidRPr="00B53BFB">
        <w:rPr>
          <w:rFonts w:ascii="Times New Roman" w:hAnsi="Times New Roman" w:cs="Times New Roman"/>
          <w:sz w:val="24"/>
          <w:szCs w:val="24"/>
        </w:rPr>
        <w:t xml:space="preserve">cards an individual </w:t>
      </w:r>
      <w:r w:rsidR="00292AC5">
        <w:rPr>
          <w:rFonts w:ascii="Times New Roman" w:hAnsi="Times New Roman" w:cs="Times New Roman"/>
          <w:sz w:val="24"/>
          <w:szCs w:val="24"/>
        </w:rPr>
        <w:t>received</w:t>
      </w:r>
      <w:r w:rsidRPr="00B53BFB">
        <w:rPr>
          <w:rFonts w:ascii="Times New Roman" w:hAnsi="Times New Roman" w:cs="Times New Roman"/>
          <w:sz w:val="24"/>
          <w:szCs w:val="24"/>
        </w:rPr>
        <w:t xml:space="preserve"> after </w:t>
      </w:r>
      <w:r w:rsidR="00292AC5">
        <w:rPr>
          <w:rFonts w:ascii="Times New Roman" w:hAnsi="Times New Roman" w:cs="Times New Roman"/>
          <w:sz w:val="24"/>
          <w:szCs w:val="24"/>
        </w:rPr>
        <w:t xml:space="preserve">successfully </w:t>
      </w:r>
      <w:r w:rsidRPr="00B53BFB">
        <w:rPr>
          <w:rFonts w:ascii="Times New Roman" w:hAnsi="Times New Roman" w:cs="Times New Roman"/>
          <w:sz w:val="24"/>
          <w:szCs w:val="24"/>
        </w:rPr>
        <w:t xml:space="preserve">registering for Selective Service. This identification card was the first federally issued </w:t>
      </w:r>
      <w:r>
        <w:rPr>
          <w:rFonts w:ascii="Times New Roman" w:hAnsi="Times New Roman" w:cs="Times New Roman"/>
          <w:sz w:val="24"/>
          <w:szCs w:val="24"/>
        </w:rPr>
        <w:t>state identity document</w:t>
      </w:r>
      <w:r w:rsidRPr="00B53BFB">
        <w:rPr>
          <w:rFonts w:ascii="Times New Roman" w:hAnsi="Times New Roman" w:cs="Times New Roman"/>
          <w:sz w:val="24"/>
          <w:szCs w:val="24"/>
        </w:rPr>
        <w:t xml:space="preserve"> in the country’s history.</w:t>
      </w:r>
      <w:r>
        <w:rPr>
          <w:rStyle w:val="FootnoteReference"/>
          <w:rFonts w:ascii="Times New Roman" w:hAnsi="Times New Roman" w:cs="Times New Roman"/>
          <w:sz w:val="24"/>
          <w:szCs w:val="24"/>
        </w:rPr>
        <w:footnoteReference w:id="58"/>
      </w:r>
      <w:r w:rsidRPr="00B53BFB">
        <w:rPr>
          <w:rFonts w:ascii="Times New Roman" w:hAnsi="Times New Roman" w:cs="Times New Roman"/>
          <w:sz w:val="24"/>
          <w:szCs w:val="24"/>
        </w:rPr>
        <w:t xml:space="preserve">  This had a profound effect on the </w:t>
      </w:r>
      <w:r>
        <w:rPr>
          <w:rFonts w:ascii="Times New Roman" w:hAnsi="Times New Roman" w:cs="Times New Roman"/>
          <w:sz w:val="24"/>
          <w:szCs w:val="24"/>
        </w:rPr>
        <w:t xml:space="preserve">Native </w:t>
      </w:r>
      <w:r w:rsidRPr="00B53BFB">
        <w:rPr>
          <w:rFonts w:ascii="Times New Roman" w:hAnsi="Times New Roman" w:cs="Times New Roman"/>
          <w:sz w:val="24"/>
          <w:szCs w:val="24"/>
        </w:rPr>
        <w:t xml:space="preserve">population, both naturalized citizens and those holding non-citizen status. </w:t>
      </w:r>
      <w:r>
        <w:rPr>
          <w:rFonts w:ascii="Times New Roman" w:hAnsi="Times New Roman" w:cs="Times New Roman"/>
          <w:sz w:val="24"/>
          <w:szCs w:val="24"/>
        </w:rPr>
        <w:t>Native American</w:t>
      </w:r>
      <w:r w:rsidRPr="00B53BFB">
        <w:rPr>
          <w:rFonts w:ascii="Times New Roman" w:hAnsi="Times New Roman" w:cs="Times New Roman"/>
          <w:sz w:val="24"/>
          <w:szCs w:val="24"/>
        </w:rPr>
        <w:t xml:space="preserve"> males who found themselves having to register for selective service</w:t>
      </w:r>
      <w:r w:rsidR="00660D5F">
        <w:rPr>
          <w:rFonts w:ascii="Times New Roman" w:hAnsi="Times New Roman" w:cs="Times New Roman"/>
          <w:sz w:val="24"/>
          <w:szCs w:val="24"/>
        </w:rPr>
        <w:t>, which in Oklahoma was the majority of Native American males,</w:t>
      </w:r>
      <w:r w:rsidRPr="00B53BFB">
        <w:rPr>
          <w:rFonts w:ascii="Times New Roman" w:hAnsi="Times New Roman" w:cs="Times New Roman"/>
          <w:sz w:val="24"/>
          <w:szCs w:val="24"/>
        </w:rPr>
        <w:t xml:space="preserve"> </w:t>
      </w:r>
      <w:r w:rsidR="00A50F1A">
        <w:rPr>
          <w:rFonts w:ascii="Times New Roman" w:hAnsi="Times New Roman" w:cs="Times New Roman"/>
          <w:sz w:val="24"/>
          <w:szCs w:val="24"/>
        </w:rPr>
        <w:t>received</w:t>
      </w:r>
      <w:r w:rsidRPr="00B53BFB">
        <w:rPr>
          <w:rFonts w:ascii="Times New Roman" w:hAnsi="Times New Roman" w:cs="Times New Roman"/>
          <w:sz w:val="24"/>
          <w:szCs w:val="24"/>
        </w:rPr>
        <w:t xml:space="preserve"> draft cards that had to </w:t>
      </w:r>
      <w:r>
        <w:rPr>
          <w:rFonts w:ascii="Times New Roman" w:hAnsi="Times New Roman" w:cs="Times New Roman"/>
          <w:sz w:val="24"/>
          <w:szCs w:val="24"/>
        </w:rPr>
        <w:t>always be</w:t>
      </w:r>
      <w:r w:rsidRPr="00B53BFB">
        <w:rPr>
          <w:rFonts w:ascii="Times New Roman" w:hAnsi="Times New Roman" w:cs="Times New Roman"/>
          <w:sz w:val="24"/>
          <w:szCs w:val="24"/>
        </w:rPr>
        <w:t xml:space="preserve"> on their person. A problem that arose again surrounding the draft boards on the Reservations was </w:t>
      </w:r>
      <w:r w:rsidR="004009E0">
        <w:rPr>
          <w:rFonts w:ascii="Times New Roman" w:hAnsi="Times New Roman" w:cs="Times New Roman"/>
          <w:sz w:val="24"/>
          <w:szCs w:val="24"/>
        </w:rPr>
        <w:t xml:space="preserve">that </w:t>
      </w:r>
      <w:r w:rsidRPr="00B53BFB">
        <w:rPr>
          <w:rFonts w:ascii="Times New Roman" w:hAnsi="Times New Roman" w:cs="Times New Roman"/>
          <w:sz w:val="24"/>
          <w:szCs w:val="24"/>
        </w:rPr>
        <w:t xml:space="preserve">they failed to </w:t>
      </w:r>
      <w:r w:rsidR="00980F4C">
        <w:rPr>
          <w:rFonts w:ascii="Times New Roman" w:hAnsi="Times New Roman" w:cs="Times New Roman"/>
          <w:sz w:val="24"/>
          <w:szCs w:val="24"/>
        </w:rPr>
        <w:t>distinguish</w:t>
      </w:r>
      <w:r w:rsidRPr="00B53BFB">
        <w:rPr>
          <w:rFonts w:ascii="Times New Roman" w:hAnsi="Times New Roman" w:cs="Times New Roman"/>
          <w:sz w:val="24"/>
          <w:szCs w:val="24"/>
        </w:rPr>
        <w:t xml:space="preserve"> between </w:t>
      </w:r>
      <w:r>
        <w:rPr>
          <w:rFonts w:ascii="Times New Roman" w:hAnsi="Times New Roman" w:cs="Times New Roman"/>
          <w:sz w:val="24"/>
          <w:szCs w:val="24"/>
        </w:rPr>
        <w:t>those</w:t>
      </w:r>
      <w:r w:rsidRPr="00B53BFB">
        <w:rPr>
          <w:rFonts w:ascii="Times New Roman" w:hAnsi="Times New Roman" w:cs="Times New Roman"/>
          <w:sz w:val="24"/>
          <w:szCs w:val="24"/>
        </w:rPr>
        <w:t xml:space="preserve"> holding citizenship and those </w:t>
      </w:r>
      <w:r w:rsidR="00980F4C">
        <w:rPr>
          <w:rFonts w:ascii="Times New Roman" w:hAnsi="Times New Roman" w:cs="Times New Roman"/>
          <w:sz w:val="24"/>
          <w:szCs w:val="24"/>
        </w:rPr>
        <w:t>not holding citizenship</w:t>
      </w:r>
      <w:r w:rsidRPr="00B53BFB">
        <w:rPr>
          <w:rFonts w:ascii="Times New Roman" w:hAnsi="Times New Roman" w:cs="Times New Roman"/>
          <w:sz w:val="24"/>
          <w:szCs w:val="24"/>
        </w:rPr>
        <w:t>.</w:t>
      </w:r>
      <w:r w:rsidRPr="00B53BFB">
        <w:rPr>
          <w:rStyle w:val="FootnoteReference"/>
          <w:rFonts w:ascii="Times New Roman" w:hAnsi="Times New Roman" w:cs="Times New Roman"/>
          <w:sz w:val="24"/>
          <w:szCs w:val="24"/>
        </w:rPr>
        <w:footnoteReference w:id="59"/>
      </w:r>
      <w:r w:rsidRPr="00B53BFB">
        <w:rPr>
          <w:rFonts w:ascii="Times New Roman" w:hAnsi="Times New Roman" w:cs="Times New Roman"/>
          <w:sz w:val="24"/>
          <w:szCs w:val="24"/>
        </w:rPr>
        <w:t xml:space="preserve"> This resulted in more </w:t>
      </w:r>
      <w:r>
        <w:rPr>
          <w:rFonts w:ascii="Times New Roman" w:hAnsi="Times New Roman" w:cs="Times New Roman"/>
          <w:sz w:val="24"/>
          <w:szCs w:val="24"/>
        </w:rPr>
        <w:t>Native Americans</w:t>
      </w:r>
      <w:r w:rsidRPr="00B53BFB">
        <w:rPr>
          <w:rFonts w:ascii="Times New Roman" w:hAnsi="Times New Roman" w:cs="Times New Roman"/>
          <w:sz w:val="24"/>
          <w:szCs w:val="24"/>
        </w:rPr>
        <w:t xml:space="preserve"> being registered for selective service, with over fifty percent of those registered receiv</w:t>
      </w:r>
      <w:r>
        <w:rPr>
          <w:rFonts w:ascii="Times New Roman" w:hAnsi="Times New Roman" w:cs="Times New Roman"/>
          <w:sz w:val="24"/>
          <w:szCs w:val="24"/>
        </w:rPr>
        <w:t>ing</w:t>
      </w:r>
      <w:r w:rsidRPr="00B53BFB">
        <w:rPr>
          <w:rFonts w:ascii="Times New Roman" w:hAnsi="Times New Roman" w:cs="Times New Roman"/>
          <w:sz w:val="24"/>
          <w:szCs w:val="24"/>
        </w:rPr>
        <w:t xml:space="preserve"> draft notices. To be precise, </w:t>
      </w:r>
      <w:r w:rsidR="00A50F1A">
        <w:rPr>
          <w:rFonts w:ascii="Times New Roman" w:hAnsi="Times New Roman" w:cs="Times New Roman"/>
          <w:sz w:val="24"/>
          <w:szCs w:val="24"/>
        </w:rPr>
        <w:t xml:space="preserve">the military drafted </w:t>
      </w:r>
      <w:r w:rsidRPr="00B53BFB">
        <w:rPr>
          <w:rFonts w:ascii="Times New Roman" w:hAnsi="Times New Roman" w:cs="Times New Roman"/>
          <w:sz w:val="24"/>
          <w:szCs w:val="24"/>
        </w:rPr>
        <w:t xml:space="preserve">around 6,500 Indians </w:t>
      </w:r>
      <w:r w:rsidR="00E44034">
        <w:rPr>
          <w:rFonts w:ascii="Times New Roman" w:hAnsi="Times New Roman" w:cs="Times New Roman"/>
          <w:sz w:val="24"/>
          <w:szCs w:val="24"/>
        </w:rPr>
        <w:t>from</w:t>
      </w:r>
      <w:r w:rsidRPr="00B53BFB">
        <w:rPr>
          <w:rFonts w:ascii="Times New Roman" w:hAnsi="Times New Roman" w:cs="Times New Roman"/>
          <w:sz w:val="24"/>
          <w:szCs w:val="24"/>
        </w:rPr>
        <w:t xml:space="preserve"> the 11,800 </w:t>
      </w:r>
      <w:r w:rsidR="00980F4C">
        <w:rPr>
          <w:rFonts w:ascii="Times New Roman" w:hAnsi="Times New Roman" w:cs="Times New Roman"/>
          <w:sz w:val="24"/>
          <w:szCs w:val="24"/>
        </w:rPr>
        <w:t>registered men</w:t>
      </w:r>
      <w:r w:rsidRPr="00B53BFB">
        <w:rPr>
          <w:rFonts w:ascii="Times New Roman" w:hAnsi="Times New Roman" w:cs="Times New Roman"/>
          <w:sz w:val="24"/>
          <w:szCs w:val="24"/>
        </w:rPr>
        <w:t>; this was twice the overall selection rate.</w:t>
      </w:r>
      <w:r w:rsidRPr="00B53BFB">
        <w:rPr>
          <w:rStyle w:val="FootnoteReference"/>
          <w:rFonts w:ascii="Times New Roman" w:hAnsi="Times New Roman" w:cs="Times New Roman"/>
          <w:sz w:val="24"/>
          <w:szCs w:val="24"/>
        </w:rPr>
        <w:footnoteReference w:id="60"/>
      </w:r>
      <w:r w:rsidRPr="00B53BFB">
        <w:rPr>
          <w:rFonts w:ascii="Times New Roman" w:hAnsi="Times New Roman" w:cs="Times New Roman"/>
          <w:sz w:val="24"/>
          <w:szCs w:val="24"/>
        </w:rPr>
        <w:t xml:space="preserve"> </w:t>
      </w:r>
      <w:r w:rsidRPr="00B53BFB">
        <w:rPr>
          <w:rFonts w:ascii="Times New Roman" w:hAnsi="Times New Roman" w:cs="Times New Roman"/>
          <w:sz w:val="24"/>
          <w:szCs w:val="24"/>
        </w:rPr>
        <w:lastRenderedPageBreak/>
        <w:t xml:space="preserve">Once a draftee was selected and a volunteer enlisted, they moved to one of the many hastily constructed training camps </w:t>
      </w:r>
      <w:r w:rsidR="00980F4C">
        <w:rPr>
          <w:rFonts w:ascii="Times New Roman" w:hAnsi="Times New Roman" w:cs="Times New Roman"/>
          <w:sz w:val="24"/>
          <w:szCs w:val="24"/>
        </w:rPr>
        <w:t>nationwide</w:t>
      </w:r>
      <w:r w:rsidRPr="00B53BFB">
        <w:rPr>
          <w:rFonts w:ascii="Times New Roman" w:hAnsi="Times New Roman" w:cs="Times New Roman"/>
          <w:sz w:val="24"/>
          <w:szCs w:val="24"/>
        </w:rPr>
        <w:t>.</w:t>
      </w:r>
    </w:p>
    <w:p w14:paraId="036B77F5" w14:textId="6AC36BD2" w:rsidR="00F64321" w:rsidRDefault="0091766B"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CC7671" w:rsidRPr="00B53BFB">
        <w:rPr>
          <w:rFonts w:ascii="Times New Roman" w:hAnsi="Times New Roman" w:cs="Times New Roman"/>
          <w:sz w:val="24"/>
          <w:szCs w:val="24"/>
        </w:rPr>
        <w:t xml:space="preserve"> letter from Tobin Wo-ok-Sook and Willie Ahdosy, members of the Kiowa Agency of Oklahoma, encourage</w:t>
      </w:r>
      <w:r w:rsidR="006F7BD7">
        <w:rPr>
          <w:rFonts w:ascii="Times New Roman" w:hAnsi="Times New Roman" w:cs="Times New Roman"/>
          <w:sz w:val="24"/>
          <w:szCs w:val="24"/>
        </w:rPr>
        <w:t>d</w:t>
      </w:r>
      <w:r w:rsidR="00CC7671" w:rsidRPr="00B53BFB">
        <w:rPr>
          <w:rFonts w:ascii="Times New Roman" w:hAnsi="Times New Roman" w:cs="Times New Roman"/>
          <w:sz w:val="24"/>
          <w:szCs w:val="24"/>
        </w:rPr>
        <w:t xml:space="preserve"> not only the duty of males between the ages of twenty-one and thirty to register for the draft but </w:t>
      </w:r>
      <w:r w:rsidR="00463E77">
        <w:rPr>
          <w:rFonts w:ascii="Times New Roman" w:hAnsi="Times New Roman" w:cs="Times New Roman"/>
          <w:sz w:val="24"/>
          <w:szCs w:val="24"/>
        </w:rPr>
        <w:t>emphasize</w:t>
      </w:r>
      <w:r w:rsidR="006F7BD7">
        <w:rPr>
          <w:rFonts w:ascii="Times New Roman" w:hAnsi="Times New Roman" w:cs="Times New Roman"/>
          <w:sz w:val="24"/>
          <w:szCs w:val="24"/>
        </w:rPr>
        <w:t>d</w:t>
      </w:r>
      <w:r w:rsidR="00CC7671">
        <w:rPr>
          <w:rFonts w:ascii="Times New Roman" w:hAnsi="Times New Roman" w:cs="Times New Roman"/>
          <w:sz w:val="24"/>
          <w:szCs w:val="24"/>
        </w:rPr>
        <w:t xml:space="preserve"> that</w:t>
      </w:r>
      <w:r w:rsidR="00CC7671" w:rsidRPr="00B53BFB">
        <w:rPr>
          <w:rFonts w:ascii="Times New Roman" w:hAnsi="Times New Roman" w:cs="Times New Roman"/>
          <w:sz w:val="24"/>
          <w:szCs w:val="24"/>
        </w:rPr>
        <w:t xml:space="preserve"> </w:t>
      </w:r>
      <w:r w:rsidR="00CC7671">
        <w:rPr>
          <w:rFonts w:ascii="Times New Roman" w:hAnsi="Times New Roman" w:cs="Times New Roman"/>
          <w:sz w:val="24"/>
          <w:szCs w:val="24"/>
        </w:rPr>
        <w:t xml:space="preserve">it is </w:t>
      </w:r>
      <w:r w:rsidR="00CC7671" w:rsidRPr="00B53BFB">
        <w:rPr>
          <w:rFonts w:ascii="Times New Roman" w:hAnsi="Times New Roman" w:cs="Times New Roman"/>
          <w:sz w:val="24"/>
          <w:szCs w:val="24"/>
        </w:rPr>
        <w:t>the standing law that any “citizen” or individual “seeking” citizenship has to register.</w:t>
      </w:r>
      <w:r w:rsidR="00CC7671" w:rsidRPr="00B53BFB">
        <w:rPr>
          <w:rStyle w:val="FootnoteReference"/>
          <w:rFonts w:ascii="Times New Roman" w:hAnsi="Times New Roman" w:cs="Times New Roman"/>
          <w:sz w:val="24"/>
          <w:szCs w:val="24"/>
        </w:rPr>
        <w:footnoteReference w:id="61"/>
      </w:r>
      <w:r w:rsidR="00CC7671" w:rsidRPr="00B53BFB">
        <w:rPr>
          <w:rFonts w:ascii="Times New Roman" w:hAnsi="Times New Roman" w:cs="Times New Roman"/>
          <w:sz w:val="24"/>
          <w:szCs w:val="24"/>
        </w:rPr>
        <w:t xml:space="preserve"> </w:t>
      </w:r>
      <w:r w:rsidR="009176DC">
        <w:rPr>
          <w:rFonts w:ascii="Times New Roman" w:hAnsi="Times New Roman" w:cs="Times New Roman"/>
          <w:sz w:val="24"/>
          <w:szCs w:val="24"/>
        </w:rPr>
        <w:t xml:space="preserve">Despite the </w:t>
      </w:r>
      <w:r w:rsidR="004C6AF7">
        <w:rPr>
          <w:rFonts w:ascii="Times New Roman" w:hAnsi="Times New Roman" w:cs="Times New Roman"/>
          <w:sz w:val="24"/>
          <w:szCs w:val="24"/>
        </w:rPr>
        <w:t>Agency’s</w:t>
      </w:r>
      <w:r w:rsidR="009176DC">
        <w:rPr>
          <w:rFonts w:ascii="Times New Roman" w:hAnsi="Times New Roman" w:cs="Times New Roman"/>
          <w:sz w:val="24"/>
          <w:szCs w:val="24"/>
        </w:rPr>
        <w:t xml:space="preserve"> efforts to normalize the </w:t>
      </w:r>
      <w:r w:rsidR="00BD0D61">
        <w:rPr>
          <w:rFonts w:ascii="Times New Roman" w:hAnsi="Times New Roman" w:cs="Times New Roman"/>
          <w:sz w:val="24"/>
          <w:szCs w:val="24"/>
        </w:rPr>
        <w:t>aforementioned</w:t>
      </w:r>
      <w:r w:rsidR="009176DC">
        <w:rPr>
          <w:rFonts w:ascii="Times New Roman" w:hAnsi="Times New Roman" w:cs="Times New Roman"/>
          <w:sz w:val="24"/>
          <w:szCs w:val="24"/>
        </w:rPr>
        <w:t xml:space="preserve"> process, it would remain controversial.</w:t>
      </w:r>
      <w:r w:rsidR="00CC7671" w:rsidRPr="00B53BFB">
        <w:rPr>
          <w:rFonts w:ascii="Times New Roman" w:hAnsi="Times New Roman" w:cs="Times New Roman"/>
          <w:sz w:val="24"/>
          <w:szCs w:val="24"/>
        </w:rPr>
        <w:t xml:space="preserve"> </w:t>
      </w:r>
      <w:r w:rsidR="009176DC">
        <w:rPr>
          <w:rFonts w:ascii="Times New Roman" w:hAnsi="Times New Roman" w:cs="Times New Roman"/>
          <w:sz w:val="24"/>
          <w:szCs w:val="24"/>
        </w:rPr>
        <w:t>M</w:t>
      </w:r>
      <w:r w:rsidR="00CC7671" w:rsidRPr="00B53BFB">
        <w:rPr>
          <w:rFonts w:ascii="Times New Roman" w:hAnsi="Times New Roman" w:cs="Times New Roman"/>
          <w:sz w:val="24"/>
          <w:szCs w:val="24"/>
        </w:rPr>
        <w:t xml:space="preserve">any </w:t>
      </w:r>
      <w:r w:rsidR="00CC7671">
        <w:rPr>
          <w:rFonts w:ascii="Times New Roman" w:hAnsi="Times New Roman" w:cs="Times New Roman"/>
          <w:sz w:val="24"/>
          <w:szCs w:val="24"/>
        </w:rPr>
        <w:t>Native Nations</w:t>
      </w:r>
      <w:r w:rsidR="00CC7671" w:rsidRPr="00B53BFB">
        <w:rPr>
          <w:rFonts w:ascii="Times New Roman" w:hAnsi="Times New Roman" w:cs="Times New Roman"/>
          <w:sz w:val="24"/>
          <w:szCs w:val="24"/>
        </w:rPr>
        <w:t xml:space="preserve"> of Oklahoma </w:t>
      </w:r>
      <w:r w:rsidR="009176DC">
        <w:rPr>
          <w:rFonts w:ascii="Times New Roman" w:hAnsi="Times New Roman" w:cs="Times New Roman"/>
          <w:sz w:val="24"/>
          <w:szCs w:val="24"/>
        </w:rPr>
        <w:t>viewed it</w:t>
      </w:r>
      <w:r w:rsidR="00CC7671" w:rsidRPr="00B53BFB">
        <w:rPr>
          <w:rFonts w:ascii="Times New Roman" w:hAnsi="Times New Roman" w:cs="Times New Roman"/>
          <w:sz w:val="24"/>
          <w:szCs w:val="24"/>
        </w:rPr>
        <w:t xml:space="preserve"> as a rite of passage and privilege</w:t>
      </w:r>
      <w:r w:rsidR="009176DC">
        <w:rPr>
          <w:rFonts w:ascii="Times New Roman" w:hAnsi="Times New Roman" w:cs="Times New Roman"/>
          <w:sz w:val="24"/>
          <w:szCs w:val="24"/>
        </w:rPr>
        <w:t xml:space="preserve">; others maintained that it </w:t>
      </w:r>
      <w:r w:rsidR="0058706E">
        <w:rPr>
          <w:rFonts w:ascii="Times New Roman" w:hAnsi="Times New Roman" w:cs="Times New Roman"/>
          <w:sz w:val="24"/>
          <w:szCs w:val="24"/>
        </w:rPr>
        <w:t>did not</w:t>
      </w:r>
      <w:r w:rsidR="009176DC">
        <w:rPr>
          <w:rFonts w:ascii="Times New Roman" w:hAnsi="Times New Roman" w:cs="Times New Roman"/>
          <w:sz w:val="24"/>
          <w:szCs w:val="24"/>
        </w:rPr>
        <w:t xml:space="preserve"> benefit Native peoples</w:t>
      </w:r>
      <w:r w:rsidR="00CC7671" w:rsidRPr="00B53BFB">
        <w:rPr>
          <w:rFonts w:ascii="Times New Roman" w:hAnsi="Times New Roman" w:cs="Times New Roman"/>
          <w:sz w:val="24"/>
          <w:szCs w:val="24"/>
        </w:rPr>
        <w:t xml:space="preserve">. In </w:t>
      </w:r>
      <w:r w:rsidR="004C7548">
        <w:rPr>
          <w:rFonts w:ascii="Times New Roman" w:hAnsi="Times New Roman" w:cs="Times New Roman"/>
          <w:sz w:val="24"/>
          <w:szCs w:val="24"/>
        </w:rPr>
        <w:t xml:space="preserve">a </w:t>
      </w:r>
      <w:r w:rsidR="00CC7671" w:rsidRPr="00B53BFB">
        <w:rPr>
          <w:rFonts w:ascii="Times New Roman" w:hAnsi="Times New Roman" w:cs="Times New Roman"/>
          <w:sz w:val="24"/>
          <w:szCs w:val="24"/>
        </w:rPr>
        <w:t>later meeting held by E.B. Merrit, the Assistant Commissioner of Indian Affairs, on September 11</w:t>
      </w:r>
      <w:r w:rsidR="00CC7671" w:rsidRPr="00B53BFB">
        <w:rPr>
          <w:rFonts w:ascii="Times New Roman" w:hAnsi="Times New Roman" w:cs="Times New Roman"/>
          <w:sz w:val="24"/>
          <w:szCs w:val="24"/>
          <w:vertAlign w:val="superscript"/>
        </w:rPr>
        <w:t>th</w:t>
      </w:r>
      <w:r w:rsidR="00CC7671" w:rsidRPr="00B53BFB">
        <w:rPr>
          <w:rFonts w:ascii="Times New Roman" w:hAnsi="Times New Roman" w:cs="Times New Roman"/>
          <w:sz w:val="24"/>
          <w:szCs w:val="24"/>
        </w:rPr>
        <w:t>, 1917, Mr. Adhosy and Mr. Wo-ok-sook continue</w:t>
      </w:r>
      <w:r w:rsidR="00CC7671">
        <w:rPr>
          <w:rFonts w:ascii="Times New Roman" w:hAnsi="Times New Roman" w:cs="Times New Roman"/>
          <w:sz w:val="24"/>
          <w:szCs w:val="24"/>
        </w:rPr>
        <w:t>d</w:t>
      </w:r>
      <w:r w:rsidR="00CC7671" w:rsidRPr="00B53BFB">
        <w:rPr>
          <w:rFonts w:ascii="Times New Roman" w:hAnsi="Times New Roman" w:cs="Times New Roman"/>
          <w:sz w:val="24"/>
          <w:szCs w:val="24"/>
        </w:rPr>
        <w:t xml:space="preserve"> to speak as representatives of the Oklahoma Apache, Comanche, and Kiowa tribes. Mr. Ahdosy explain</w:t>
      </w:r>
      <w:r w:rsidR="00CC7671">
        <w:rPr>
          <w:rFonts w:ascii="Times New Roman" w:hAnsi="Times New Roman" w:cs="Times New Roman"/>
          <w:sz w:val="24"/>
          <w:szCs w:val="24"/>
        </w:rPr>
        <w:t>ed</w:t>
      </w:r>
      <w:r w:rsidR="00CC7671" w:rsidRPr="00B53BFB">
        <w:rPr>
          <w:rFonts w:ascii="Times New Roman" w:hAnsi="Times New Roman" w:cs="Times New Roman"/>
          <w:sz w:val="24"/>
          <w:szCs w:val="24"/>
        </w:rPr>
        <w:t xml:space="preserve"> to Mr. Merrti, “They sent me here to say that if anything should happen here in the United States, they were willing to stand by the Government and fight for our country.”</w:t>
      </w:r>
      <w:r w:rsidR="00CC7671" w:rsidRPr="00B53BFB">
        <w:rPr>
          <w:rStyle w:val="FootnoteReference"/>
          <w:rFonts w:ascii="Times New Roman" w:hAnsi="Times New Roman" w:cs="Times New Roman"/>
          <w:sz w:val="24"/>
          <w:szCs w:val="24"/>
        </w:rPr>
        <w:footnoteReference w:id="62"/>
      </w:r>
    </w:p>
    <w:p w14:paraId="15F069F9" w14:textId="72B91EEC" w:rsidR="00134525" w:rsidRDefault="00134525" w:rsidP="00134525">
      <w:pPr>
        <w:spacing w:after="0" w:line="480" w:lineRule="auto"/>
        <w:ind w:firstLine="720"/>
        <w:rPr>
          <w:rFonts w:ascii="Times New Roman" w:hAnsi="Times New Roman" w:cs="Times New Roman"/>
          <w:sz w:val="24"/>
          <w:szCs w:val="24"/>
        </w:rPr>
      </w:pPr>
      <w:r w:rsidRPr="00B02670">
        <w:rPr>
          <w:rFonts w:ascii="Times New Roman" w:hAnsi="Times New Roman" w:cs="Times New Roman"/>
          <w:sz w:val="24"/>
          <w:szCs w:val="24"/>
        </w:rPr>
        <w:t xml:space="preserve">The Oklahoma media frequently published news on the patriotism espoused by male members of the Oklahoma Native American tribes as they eagerly volunteered or registered for selective service. </w:t>
      </w:r>
      <w:r w:rsidR="00D5141F" w:rsidRPr="00B02670">
        <w:rPr>
          <w:rFonts w:ascii="Times New Roman" w:hAnsi="Times New Roman" w:cs="Times New Roman"/>
          <w:sz w:val="24"/>
          <w:szCs w:val="24"/>
        </w:rPr>
        <w:t>The idea of conscription</w:t>
      </w:r>
      <w:r w:rsidR="000D1449" w:rsidRPr="00B02670">
        <w:rPr>
          <w:rFonts w:ascii="Times New Roman" w:hAnsi="Times New Roman" w:cs="Times New Roman"/>
          <w:sz w:val="24"/>
          <w:szCs w:val="24"/>
        </w:rPr>
        <w:t xml:space="preserve"> did not thrill s</w:t>
      </w:r>
      <w:r w:rsidR="00B319E7" w:rsidRPr="00B02670">
        <w:rPr>
          <w:rFonts w:ascii="Times New Roman" w:hAnsi="Times New Roman" w:cs="Times New Roman"/>
          <w:sz w:val="24"/>
          <w:szCs w:val="24"/>
        </w:rPr>
        <w:t>ome Native groups</w:t>
      </w:r>
      <w:r w:rsidRPr="00B02670">
        <w:rPr>
          <w:rFonts w:ascii="Times New Roman" w:hAnsi="Times New Roman" w:cs="Times New Roman"/>
          <w:sz w:val="24"/>
          <w:szCs w:val="24"/>
        </w:rPr>
        <w:t xml:space="preserve">. In August 1917, a group of Seminoles, Creeks, and other non-Native opponents to conscription, including large numbers of farmers, </w:t>
      </w:r>
      <w:r w:rsidR="00B02670" w:rsidRPr="00B02670">
        <w:rPr>
          <w:rFonts w:ascii="Times New Roman" w:hAnsi="Times New Roman" w:cs="Times New Roman"/>
          <w:sz w:val="24"/>
          <w:szCs w:val="24"/>
        </w:rPr>
        <w:t>engaged in</w:t>
      </w:r>
      <w:r w:rsidRPr="00B02670">
        <w:rPr>
          <w:rFonts w:ascii="Times New Roman" w:hAnsi="Times New Roman" w:cs="Times New Roman"/>
          <w:sz w:val="24"/>
          <w:szCs w:val="24"/>
        </w:rPr>
        <w:t xml:space="preserve"> an ant</w:t>
      </w:r>
      <w:r w:rsidR="006528FC" w:rsidRPr="00B02670">
        <w:rPr>
          <w:rFonts w:ascii="Times New Roman" w:hAnsi="Times New Roman" w:cs="Times New Roman"/>
          <w:sz w:val="24"/>
          <w:szCs w:val="24"/>
        </w:rPr>
        <w:t>i</w:t>
      </w:r>
      <w:r w:rsidRPr="00B02670">
        <w:rPr>
          <w:rFonts w:ascii="Times New Roman" w:hAnsi="Times New Roman" w:cs="Times New Roman"/>
          <w:sz w:val="24"/>
          <w:szCs w:val="24"/>
        </w:rPr>
        <w:t>-draft riot</w:t>
      </w:r>
      <w:r w:rsidR="006528FC" w:rsidRPr="00B02670">
        <w:rPr>
          <w:rFonts w:ascii="Times New Roman" w:hAnsi="Times New Roman" w:cs="Times New Roman"/>
          <w:sz w:val="24"/>
          <w:szCs w:val="24"/>
        </w:rPr>
        <w:t>, later known as the Green Corn Rebellion</w:t>
      </w:r>
      <w:r w:rsidRPr="00B02670">
        <w:rPr>
          <w:rFonts w:ascii="Times New Roman" w:hAnsi="Times New Roman" w:cs="Times New Roman"/>
          <w:sz w:val="24"/>
          <w:szCs w:val="24"/>
        </w:rPr>
        <w:t>.</w:t>
      </w:r>
      <w:r w:rsidRPr="00B02670">
        <w:rPr>
          <w:rFonts w:ascii="Times New Roman" w:hAnsi="Times New Roman" w:cs="Times New Roman"/>
          <w:sz w:val="24"/>
          <w:szCs w:val="24"/>
          <w:vertAlign w:val="superscript"/>
        </w:rPr>
        <w:footnoteReference w:id="63"/>
      </w:r>
      <w:r w:rsidRPr="00B02670">
        <w:rPr>
          <w:rFonts w:ascii="Times New Roman" w:hAnsi="Times New Roman" w:cs="Times New Roman"/>
          <w:sz w:val="24"/>
          <w:szCs w:val="24"/>
        </w:rPr>
        <w:t xml:space="preserve"> </w:t>
      </w:r>
      <w:r w:rsidR="006528FC" w:rsidRPr="00B02670">
        <w:rPr>
          <w:rFonts w:ascii="Times New Roman" w:hAnsi="Times New Roman" w:cs="Times New Roman"/>
          <w:sz w:val="24"/>
          <w:szCs w:val="24"/>
        </w:rPr>
        <w:lastRenderedPageBreak/>
        <w:t xml:space="preserve">Out of fear of promoting dissent and causing further transgressions, the media </w:t>
      </w:r>
      <w:r w:rsidR="00B02670" w:rsidRPr="00B02670">
        <w:rPr>
          <w:rFonts w:ascii="Times New Roman" w:hAnsi="Times New Roman" w:cs="Times New Roman"/>
          <w:sz w:val="24"/>
          <w:szCs w:val="24"/>
        </w:rPr>
        <w:t>worked</w:t>
      </w:r>
      <w:r w:rsidR="006528FC" w:rsidRPr="00B02670">
        <w:rPr>
          <w:rFonts w:ascii="Times New Roman" w:hAnsi="Times New Roman" w:cs="Times New Roman"/>
          <w:sz w:val="24"/>
          <w:szCs w:val="24"/>
        </w:rPr>
        <w:t xml:space="preserve"> to bury the story of the uprising.</w:t>
      </w:r>
      <w:r w:rsidR="00B319E7" w:rsidRPr="00B02670">
        <w:rPr>
          <w:rStyle w:val="FootnoteReference"/>
          <w:rFonts w:ascii="Times New Roman" w:hAnsi="Times New Roman" w:cs="Times New Roman"/>
          <w:sz w:val="24"/>
          <w:szCs w:val="24"/>
        </w:rPr>
        <w:footnoteReference w:id="64"/>
      </w:r>
      <w:r w:rsidR="005F0A4A">
        <w:rPr>
          <w:rFonts w:ascii="Times New Roman" w:hAnsi="Times New Roman" w:cs="Times New Roman"/>
          <w:sz w:val="24"/>
          <w:szCs w:val="24"/>
        </w:rPr>
        <w:t xml:space="preserve"> </w:t>
      </w:r>
    </w:p>
    <w:p w14:paraId="72F841C3" w14:textId="06076456" w:rsidR="00C9652D" w:rsidRDefault="00960858"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While African American troops </w:t>
      </w:r>
      <w:r>
        <w:rPr>
          <w:rFonts w:ascii="Times New Roman" w:hAnsi="Times New Roman" w:cs="Times New Roman"/>
          <w:sz w:val="24"/>
          <w:szCs w:val="24"/>
        </w:rPr>
        <w:t>fought in</w:t>
      </w:r>
      <w:r w:rsidRPr="00B53BFB">
        <w:rPr>
          <w:rFonts w:ascii="Times New Roman" w:hAnsi="Times New Roman" w:cs="Times New Roman"/>
          <w:sz w:val="24"/>
          <w:szCs w:val="24"/>
        </w:rPr>
        <w:t xml:space="preserve"> segregated units, </w:t>
      </w:r>
      <w:r>
        <w:rPr>
          <w:rFonts w:ascii="Times New Roman" w:hAnsi="Times New Roman" w:cs="Times New Roman"/>
          <w:sz w:val="24"/>
          <w:szCs w:val="24"/>
        </w:rPr>
        <w:t>Native American troops</w:t>
      </w:r>
      <w:r w:rsidRPr="00B53BFB">
        <w:rPr>
          <w:rFonts w:ascii="Times New Roman" w:hAnsi="Times New Roman" w:cs="Times New Roman"/>
          <w:sz w:val="24"/>
          <w:szCs w:val="24"/>
        </w:rPr>
        <w:t xml:space="preserve"> found themselves integrated into </w:t>
      </w:r>
      <w:r w:rsidR="008D1BF6">
        <w:rPr>
          <w:rFonts w:ascii="Times New Roman" w:hAnsi="Times New Roman" w:cs="Times New Roman"/>
          <w:sz w:val="24"/>
          <w:szCs w:val="24"/>
        </w:rPr>
        <w:t>W</w:t>
      </w:r>
      <w:r w:rsidRPr="00B53BFB">
        <w:rPr>
          <w:rFonts w:ascii="Times New Roman" w:hAnsi="Times New Roman" w:cs="Times New Roman"/>
          <w:sz w:val="24"/>
          <w:szCs w:val="24"/>
        </w:rPr>
        <w:t xml:space="preserve">hite units. The integration of whites and Native Americans resulted in a torrent of mixed opinions from military and government officials. Native tribes also had a variety of opinions </w:t>
      </w:r>
      <w:r>
        <w:rPr>
          <w:rFonts w:ascii="Times New Roman" w:hAnsi="Times New Roman" w:cs="Times New Roman"/>
          <w:sz w:val="24"/>
          <w:szCs w:val="24"/>
        </w:rPr>
        <w:t>regarding</w:t>
      </w:r>
      <w:r w:rsidRPr="00B53BFB">
        <w:rPr>
          <w:rFonts w:ascii="Times New Roman" w:hAnsi="Times New Roman" w:cs="Times New Roman"/>
          <w:sz w:val="24"/>
          <w:szCs w:val="24"/>
        </w:rPr>
        <w:t xml:space="preserve"> integrated units. Those in favor of integrated units saw </w:t>
      </w:r>
      <w:r>
        <w:rPr>
          <w:rFonts w:ascii="Times New Roman" w:hAnsi="Times New Roman" w:cs="Times New Roman"/>
          <w:sz w:val="24"/>
          <w:szCs w:val="24"/>
        </w:rPr>
        <w:t>segregation</w:t>
      </w:r>
      <w:r w:rsidRPr="00B53BFB">
        <w:rPr>
          <w:rFonts w:ascii="Times New Roman" w:hAnsi="Times New Roman" w:cs="Times New Roman"/>
          <w:sz w:val="24"/>
          <w:szCs w:val="24"/>
        </w:rPr>
        <w:t xml:space="preserve"> as an indication that </w:t>
      </w:r>
      <w:r w:rsidR="00883EF2">
        <w:rPr>
          <w:rFonts w:ascii="Times New Roman" w:hAnsi="Times New Roman" w:cs="Times New Roman"/>
          <w:sz w:val="24"/>
          <w:szCs w:val="24"/>
        </w:rPr>
        <w:t xml:space="preserve">America did not view </w:t>
      </w:r>
      <w:r w:rsidRPr="00B53BFB">
        <w:rPr>
          <w:rFonts w:ascii="Times New Roman" w:hAnsi="Times New Roman" w:cs="Times New Roman"/>
          <w:sz w:val="24"/>
          <w:szCs w:val="24"/>
        </w:rPr>
        <w:t>Native Americans as full</w:t>
      </w:r>
      <w:r w:rsidR="0021025C">
        <w:rPr>
          <w:rFonts w:ascii="Times New Roman" w:hAnsi="Times New Roman" w:cs="Times New Roman"/>
          <w:sz w:val="24"/>
          <w:szCs w:val="24"/>
        </w:rPr>
        <w:t>-fledged</w:t>
      </w:r>
      <w:r w:rsidRPr="00B53BFB">
        <w:rPr>
          <w:rFonts w:ascii="Times New Roman" w:hAnsi="Times New Roman" w:cs="Times New Roman"/>
          <w:sz w:val="24"/>
          <w:szCs w:val="24"/>
        </w:rPr>
        <w:t xml:space="preserve"> Americans </w:t>
      </w:r>
      <w:r w:rsidR="00883EF2">
        <w:rPr>
          <w:rFonts w:ascii="Times New Roman" w:hAnsi="Times New Roman" w:cs="Times New Roman"/>
          <w:sz w:val="24"/>
          <w:szCs w:val="24"/>
        </w:rPr>
        <w:t>compared</w:t>
      </w:r>
      <w:r w:rsidRPr="00B53BFB">
        <w:rPr>
          <w:rFonts w:ascii="Times New Roman" w:hAnsi="Times New Roman" w:cs="Times New Roman"/>
          <w:sz w:val="24"/>
          <w:szCs w:val="24"/>
        </w:rPr>
        <w:t xml:space="preserve"> to </w:t>
      </w:r>
      <w:r w:rsidR="000E32F6">
        <w:rPr>
          <w:rFonts w:ascii="Times New Roman" w:hAnsi="Times New Roman" w:cs="Times New Roman"/>
          <w:sz w:val="24"/>
          <w:szCs w:val="24"/>
        </w:rPr>
        <w:t>W</w:t>
      </w:r>
      <w:r w:rsidRPr="00B53BFB">
        <w:rPr>
          <w:rFonts w:ascii="Times New Roman" w:hAnsi="Times New Roman" w:cs="Times New Roman"/>
          <w:sz w:val="24"/>
          <w:szCs w:val="24"/>
        </w:rPr>
        <w:t xml:space="preserve">hite troops. </w:t>
      </w:r>
      <w:r w:rsidR="007655A2">
        <w:rPr>
          <w:rFonts w:ascii="Times New Roman" w:hAnsi="Times New Roman" w:cs="Times New Roman"/>
          <w:sz w:val="24"/>
          <w:szCs w:val="24"/>
        </w:rPr>
        <w:t>Integrationists viewed individuals</w:t>
      </w:r>
      <w:r w:rsidRPr="00B53BFB">
        <w:rPr>
          <w:rFonts w:ascii="Times New Roman" w:hAnsi="Times New Roman" w:cs="Times New Roman"/>
          <w:sz w:val="24"/>
          <w:szCs w:val="24"/>
        </w:rPr>
        <w:t xml:space="preserve"> in favor of segregated units as </w:t>
      </w:r>
      <w:r w:rsidR="00735C3F">
        <w:rPr>
          <w:rFonts w:ascii="Times New Roman" w:hAnsi="Times New Roman" w:cs="Times New Roman"/>
          <w:sz w:val="24"/>
          <w:szCs w:val="24"/>
        </w:rPr>
        <w:t>insinuating</w:t>
      </w:r>
      <w:r w:rsidRPr="00B53BFB">
        <w:rPr>
          <w:rFonts w:ascii="Times New Roman" w:hAnsi="Times New Roman" w:cs="Times New Roman"/>
          <w:sz w:val="24"/>
          <w:szCs w:val="24"/>
        </w:rPr>
        <w:t xml:space="preserve"> </w:t>
      </w:r>
      <w:r w:rsidR="009E4AC0">
        <w:rPr>
          <w:rFonts w:ascii="Times New Roman" w:hAnsi="Times New Roman" w:cs="Times New Roman"/>
          <w:sz w:val="24"/>
          <w:szCs w:val="24"/>
        </w:rPr>
        <w:t xml:space="preserve">the inferiority of </w:t>
      </w:r>
      <w:r>
        <w:rPr>
          <w:rFonts w:ascii="Times New Roman" w:hAnsi="Times New Roman" w:cs="Times New Roman"/>
          <w:sz w:val="24"/>
          <w:szCs w:val="24"/>
        </w:rPr>
        <w:t>Native Americans</w:t>
      </w:r>
      <w:r w:rsidRPr="00B53BFB">
        <w:rPr>
          <w:rFonts w:ascii="Times New Roman" w:hAnsi="Times New Roman" w:cs="Times New Roman"/>
          <w:sz w:val="24"/>
          <w:szCs w:val="24"/>
        </w:rPr>
        <w:t xml:space="preserve"> to </w:t>
      </w:r>
      <w:r w:rsidR="0021025C">
        <w:rPr>
          <w:rFonts w:ascii="Times New Roman" w:hAnsi="Times New Roman" w:cs="Times New Roman"/>
          <w:sz w:val="24"/>
          <w:szCs w:val="24"/>
        </w:rPr>
        <w:t>W</w:t>
      </w:r>
      <w:r w:rsidRPr="00B53BFB">
        <w:rPr>
          <w:rFonts w:ascii="Times New Roman" w:hAnsi="Times New Roman" w:cs="Times New Roman"/>
          <w:sz w:val="24"/>
          <w:szCs w:val="24"/>
        </w:rPr>
        <w:t>hite</w:t>
      </w:r>
      <w:r>
        <w:rPr>
          <w:rFonts w:ascii="Times New Roman" w:hAnsi="Times New Roman" w:cs="Times New Roman"/>
          <w:sz w:val="24"/>
          <w:szCs w:val="24"/>
        </w:rPr>
        <w:t xml:space="preserve">s </w:t>
      </w:r>
      <w:r w:rsidRPr="00B53BFB">
        <w:rPr>
          <w:rFonts w:ascii="Times New Roman" w:hAnsi="Times New Roman" w:cs="Times New Roman"/>
          <w:sz w:val="24"/>
          <w:szCs w:val="24"/>
        </w:rPr>
        <w:t>and</w:t>
      </w:r>
      <w:r w:rsidR="00D86AF9">
        <w:rPr>
          <w:rFonts w:ascii="Times New Roman" w:hAnsi="Times New Roman" w:cs="Times New Roman"/>
          <w:sz w:val="24"/>
          <w:szCs w:val="24"/>
        </w:rPr>
        <w:t>,</w:t>
      </w:r>
      <w:r w:rsidRPr="00B53BFB">
        <w:rPr>
          <w:rFonts w:ascii="Times New Roman" w:hAnsi="Times New Roman" w:cs="Times New Roman"/>
          <w:sz w:val="24"/>
          <w:szCs w:val="24"/>
        </w:rPr>
        <w:t xml:space="preserve"> therefore</w:t>
      </w:r>
      <w:r w:rsidR="00D86AF9">
        <w:rPr>
          <w:rFonts w:ascii="Times New Roman" w:hAnsi="Times New Roman" w:cs="Times New Roman"/>
          <w:sz w:val="24"/>
          <w:szCs w:val="24"/>
        </w:rPr>
        <w:t>,</w:t>
      </w:r>
      <w:r w:rsidRPr="00B53BFB">
        <w:rPr>
          <w:rFonts w:ascii="Times New Roman" w:hAnsi="Times New Roman" w:cs="Times New Roman"/>
          <w:sz w:val="24"/>
          <w:szCs w:val="24"/>
        </w:rPr>
        <w:t xml:space="preserve"> needed to maintain separation to not taint the “true” Americans. </w:t>
      </w:r>
      <w:r>
        <w:rPr>
          <w:rFonts w:ascii="Times New Roman" w:hAnsi="Times New Roman" w:cs="Times New Roman"/>
          <w:sz w:val="24"/>
          <w:szCs w:val="24"/>
        </w:rPr>
        <w:t>E</w:t>
      </w:r>
      <w:r w:rsidRPr="00B53BFB">
        <w:rPr>
          <w:rFonts w:ascii="Times New Roman" w:hAnsi="Times New Roman" w:cs="Times New Roman"/>
          <w:sz w:val="24"/>
          <w:szCs w:val="24"/>
        </w:rPr>
        <w:t>ventually</w:t>
      </w:r>
      <w:r w:rsidR="000B2E8D">
        <w:rPr>
          <w:rFonts w:ascii="Times New Roman" w:hAnsi="Times New Roman" w:cs="Times New Roman"/>
          <w:sz w:val="24"/>
          <w:szCs w:val="24"/>
        </w:rPr>
        <w:t>,</w:t>
      </w:r>
      <w:r w:rsidRPr="00B53BFB">
        <w:rPr>
          <w:rFonts w:ascii="Times New Roman" w:hAnsi="Times New Roman" w:cs="Times New Roman"/>
          <w:sz w:val="24"/>
          <w:szCs w:val="24"/>
        </w:rPr>
        <w:t xml:space="preserve"> the military decide</w:t>
      </w:r>
      <w:r>
        <w:rPr>
          <w:rFonts w:ascii="Times New Roman" w:hAnsi="Times New Roman" w:cs="Times New Roman"/>
          <w:sz w:val="24"/>
          <w:szCs w:val="24"/>
        </w:rPr>
        <w:t>d</w:t>
      </w:r>
      <w:r w:rsidRPr="00B53BFB">
        <w:rPr>
          <w:rFonts w:ascii="Times New Roman" w:hAnsi="Times New Roman" w:cs="Times New Roman"/>
          <w:sz w:val="24"/>
          <w:szCs w:val="24"/>
        </w:rPr>
        <w:t xml:space="preserve"> </w:t>
      </w:r>
      <w:r w:rsidR="00463E77">
        <w:rPr>
          <w:rFonts w:ascii="Times New Roman" w:hAnsi="Times New Roman" w:cs="Times New Roman"/>
          <w:sz w:val="24"/>
          <w:szCs w:val="24"/>
        </w:rPr>
        <w:t>not to</w:t>
      </w:r>
      <w:r w:rsidRPr="00B53BFB">
        <w:rPr>
          <w:rFonts w:ascii="Times New Roman" w:hAnsi="Times New Roman" w:cs="Times New Roman"/>
          <w:sz w:val="24"/>
          <w:szCs w:val="24"/>
        </w:rPr>
        <w:t xml:space="preserve"> segregate Native and Euro-American service members.  The root cause of this decision was </w:t>
      </w:r>
      <w:r w:rsidR="0021025C">
        <w:rPr>
          <w:rFonts w:ascii="Times New Roman" w:hAnsi="Times New Roman" w:cs="Times New Roman"/>
          <w:sz w:val="24"/>
          <w:szCs w:val="24"/>
        </w:rPr>
        <w:t xml:space="preserve">the </w:t>
      </w:r>
      <w:r w:rsidRPr="00B53BFB">
        <w:rPr>
          <w:rFonts w:ascii="Times New Roman" w:hAnsi="Times New Roman" w:cs="Times New Roman"/>
          <w:sz w:val="24"/>
          <w:szCs w:val="24"/>
        </w:rPr>
        <w:t>fear that ethnically split units would cause cultural fragmentation</w:t>
      </w:r>
      <w:r w:rsidR="001B78C4">
        <w:rPr>
          <w:rFonts w:ascii="Times New Roman" w:hAnsi="Times New Roman" w:cs="Times New Roman"/>
          <w:sz w:val="24"/>
          <w:szCs w:val="24"/>
        </w:rPr>
        <w:t xml:space="preserve"> </w:t>
      </w:r>
      <w:r w:rsidR="00B95557">
        <w:rPr>
          <w:rFonts w:ascii="Times New Roman" w:hAnsi="Times New Roman" w:cs="Times New Roman"/>
          <w:sz w:val="24"/>
          <w:szCs w:val="24"/>
        </w:rPr>
        <w:t xml:space="preserve">that </w:t>
      </w:r>
      <w:r w:rsidR="00E1447B">
        <w:rPr>
          <w:rFonts w:ascii="Times New Roman" w:hAnsi="Times New Roman" w:cs="Times New Roman"/>
          <w:sz w:val="24"/>
          <w:szCs w:val="24"/>
        </w:rPr>
        <w:t xml:space="preserve">reinforced differences rather than encouraging units to see themselves </w:t>
      </w:r>
      <w:r w:rsidR="0021025C">
        <w:rPr>
          <w:rFonts w:ascii="Times New Roman" w:hAnsi="Times New Roman" w:cs="Times New Roman"/>
          <w:sz w:val="24"/>
          <w:szCs w:val="24"/>
        </w:rPr>
        <w:t>only as</w:t>
      </w:r>
      <w:r w:rsidR="00E1447B">
        <w:rPr>
          <w:rFonts w:ascii="Times New Roman" w:hAnsi="Times New Roman" w:cs="Times New Roman"/>
          <w:sz w:val="24"/>
          <w:szCs w:val="24"/>
        </w:rPr>
        <w:t xml:space="preserve"> </w:t>
      </w:r>
      <w:r w:rsidR="00A2716B">
        <w:rPr>
          <w:rFonts w:ascii="Times New Roman" w:hAnsi="Times New Roman" w:cs="Times New Roman"/>
          <w:sz w:val="24"/>
          <w:szCs w:val="24"/>
        </w:rPr>
        <w:t>Americans</w:t>
      </w:r>
      <w:r w:rsidRPr="00B53BFB">
        <w:rPr>
          <w:rFonts w:ascii="Times New Roman" w:hAnsi="Times New Roman" w:cs="Times New Roman"/>
          <w:sz w:val="24"/>
          <w:szCs w:val="24"/>
        </w:rPr>
        <w:t>.</w:t>
      </w:r>
      <w:r w:rsidRPr="00B53BFB">
        <w:rPr>
          <w:rStyle w:val="FootnoteReference"/>
          <w:rFonts w:ascii="Times New Roman" w:hAnsi="Times New Roman" w:cs="Times New Roman"/>
          <w:sz w:val="24"/>
          <w:szCs w:val="24"/>
        </w:rPr>
        <w:footnoteReference w:id="65"/>
      </w:r>
      <w:r w:rsidRPr="00B53BFB">
        <w:rPr>
          <w:rFonts w:ascii="Times New Roman" w:hAnsi="Times New Roman" w:cs="Times New Roman"/>
          <w:sz w:val="24"/>
          <w:szCs w:val="24"/>
        </w:rPr>
        <w:t xml:space="preserve"> </w:t>
      </w:r>
    </w:p>
    <w:p w14:paraId="4972B95D" w14:textId="74CE84FC" w:rsidR="00C9652D" w:rsidRDefault="00C9652D" w:rsidP="00B5057E">
      <w:pPr>
        <w:spacing w:after="0" w:line="480" w:lineRule="auto"/>
        <w:ind w:firstLine="720"/>
        <w:rPr>
          <w:rFonts w:ascii="Times New Roman" w:hAnsi="Times New Roman" w:cs="Times New Roman"/>
          <w:sz w:val="24"/>
          <w:szCs w:val="24"/>
        </w:rPr>
      </w:pPr>
      <w:r w:rsidRPr="00507E67">
        <w:rPr>
          <w:rFonts w:ascii="Times New Roman" w:hAnsi="Times New Roman" w:cs="Times New Roman"/>
          <w:sz w:val="24"/>
          <w:szCs w:val="24"/>
        </w:rPr>
        <w:t xml:space="preserve">Another </w:t>
      </w:r>
      <w:r w:rsidR="00507E67" w:rsidRPr="00507E67">
        <w:rPr>
          <w:rFonts w:ascii="Times New Roman" w:hAnsi="Times New Roman" w:cs="Times New Roman"/>
          <w:sz w:val="24"/>
          <w:szCs w:val="24"/>
        </w:rPr>
        <w:t>argument</w:t>
      </w:r>
      <w:r w:rsidR="00DC54B7" w:rsidRPr="00507E67">
        <w:rPr>
          <w:rFonts w:ascii="Times New Roman" w:hAnsi="Times New Roman" w:cs="Times New Roman"/>
          <w:sz w:val="24"/>
          <w:szCs w:val="24"/>
        </w:rPr>
        <w:t xml:space="preserve"> for the integration of Native and </w:t>
      </w:r>
      <w:r w:rsidR="00C42C29">
        <w:rPr>
          <w:rFonts w:ascii="Times New Roman" w:hAnsi="Times New Roman" w:cs="Times New Roman"/>
          <w:sz w:val="24"/>
          <w:szCs w:val="24"/>
        </w:rPr>
        <w:t>W</w:t>
      </w:r>
      <w:r w:rsidR="00DC54B7" w:rsidRPr="00507E67">
        <w:rPr>
          <w:rFonts w:ascii="Times New Roman" w:hAnsi="Times New Roman" w:cs="Times New Roman"/>
          <w:sz w:val="24"/>
          <w:szCs w:val="24"/>
        </w:rPr>
        <w:t>hite</w:t>
      </w:r>
      <w:r w:rsidR="000750F2">
        <w:rPr>
          <w:rFonts w:ascii="Times New Roman" w:hAnsi="Times New Roman" w:cs="Times New Roman"/>
          <w:sz w:val="24"/>
          <w:szCs w:val="24"/>
        </w:rPr>
        <w:t xml:space="preserve"> troops</w:t>
      </w:r>
      <w:r w:rsidR="00DC54B7" w:rsidRPr="00507E67">
        <w:rPr>
          <w:rFonts w:ascii="Times New Roman" w:hAnsi="Times New Roman" w:cs="Times New Roman"/>
          <w:sz w:val="24"/>
          <w:szCs w:val="24"/>
        </w:rPr>
        <w:t xml:space="preserve"> was the </w:t>
      </w:r>
      <w:r w:rsidR="000750F2">
        <w:rPr>
          <w:rFonts w:ascii="Times New Roman" w:hAnsi="Times New Roman" w:cs="Times New Roman"/>
          <w:sz w:val="24"/>
          <w:szCs w:val="24"/>
        </w:rPr>
        <w:t>process of assimilating</w:t>
      </w:r>
      <w:r w:rsidR="0086313A" w:rsidRPr="00507E67">
        <w:rPr>
          <w:rFonts w:ascii="Times New Roman" w:hAnsi="Times New Roman" w:cs="Times New Roman"/>
          <w:sz w:val="24"/>
          <w:szCs w:val="24"/>
        </w:rPr>
        <w:t xml:space="preserve"> Native Americans into Anglo-American culture. In other words, to </w:t>
      </w:r>
      <w:r w:rsidR="000750F2">
        <w:rPr>
          <w:rFonts w:ascii="Times New Roman" w:hAnsi="Times New Roman" w:cs="Times New Roman"/>
          <w:sz w:val="24"/>
          <w:szCs w:val="24"/>
        </w:rPr>
        <w:t>facilitate</w:t>
      </w:r>
      <w:r w:rsidR="00307B66" w:rsidRPr="00507E67">
        <w:rPr>
          <w:rFonts w:ascii="Times New Roman" w:hAnsi="Times New Roman" w:cs="Times New Roman"/>
          <w:sz w:val="24"/>
          <w:szCs w:val="24"/>
        </w:rPr>
        <w:t xml:space="preserve"> the cultural genocide of Native populations</w:t>
      </w:r>
      <w:r w:rsidR="00D034F4">
        <w:rPr>
          <w:rFonts w:ascii="Times New Roman" w:hAnsi="Times New Roman" w:cs="Times New Roman"/>
          <w:sz w:val="24"/>
          <w:szCs w:val="24"/>
        </w:rPr>
        <w:t xml:space="preserve"> in favor of what the government viewed as the correct culture</w:t>
      </w:r>
      <w:r w:rsidR="00307B66" w:rsidRPr="00507E67">
        <w:rPr>
          <w:rFonts w:ascii="Times New Roman" w:hAnsi="Times New Roman" w:cs="Times New Roman"/>
          <w:sz w:val="24"/>
          <w:szCs w:val="24"/>
        </w:rPr>
        <w:t>.</w:t>
      </w:r>
      <w:r w:rsidR="00507E67" w:rsidRPr="00507E67">
        <w:rPr>
          <w:rFonts w:ascii="Times New Roman" w:hAnsi="Times New Roman" w:cs="Times New Roman"/>
          <w:sz w:val="24"/>
          <w:szCs w:val="24"/>
        </w:rPr>
        <w:t xml:space="preserve"> Early in the twentieth century, the American public was fond of the “Vanishing Race” myth surrounding American Indian populations. The Vanishing Race myth revolved around the idea or concern that </w:t>
      </w:r>
      <w:r w:rsidR="001A74D8">
        <w:rPr>
          <w:rFonts w:ascii="Times New Roman" w:hAnsi="Times New Roman" w:cs="Times New Roman"/>
          <w:sz w:val="24"/>
          <w:szCs w:val="24"/>
        </w:rPr>
        <w:t>due to forced assimilation</w:t>
      </w:r>
      <w:r w:rsidR="00346F65">
        <w:rPr>
          <w:rFonts w:ascii="Times New Roman" w:hAnsi="Times New Roman" w:cs="Times New Roman"/>
          <w:sz w:val="24"/>
          <w:szCs w:val="24"/>
        </w:rPr>
        <w:t xml:space="preserve">, </w:t>
      </w:r>
      <w:r w:rsidR="00507E67" w:rsidRPr="00507E67">
        <w:rPr>
          <w:rFonts w:ascii="Times New Roman" w:hAnsi="Times New Roman" w:cs="Times New Roman"/>
          <w:sz w:val="24"/>
          <w:szCs w:val="24"/>
        </w:rPr>
        <w:t xml:space="preserve">American Indians </w:t>
      </w:r>
      <w:r w:rsidR="00551369">
        <w:rPr>
          <w:rFonts w:ascii="Times New Roman" w:hAnsi="Times New Roman" w:cs="Times New Roman"/>
          <w:sz w:val="24"/>
          <w:szCs w:val="24"/>
        </w:rPr>
        <w:t xml:space="preserve">would </w:t>
      </w:r>
      <w:r w:rsidR="0095137D">
        <w:rPr>
          <w:rFonts w:ascii="Times New Roman" w:hAnsi="Times New Roman" w:cs="Times New Roman"/>
          <w:sz w:val="24"/>
          <w:szCs w:val="24"/>
        </w:rPr>
        <w:t>ultimately</w:t>
      </w:r>
      <w:r w:rsidR="00551369">
        <w:rPr>
          <w:rFonts w:ascii="Times New Roman" w:hAnsi="Times New Roman" w:cs="Times New Roman"/>
          <w:sz w:val="24"/>
          <w:szCs w:val="24"/>
        </w:rPr>
        <w:t xml:space="preserve"> lose their culture, </w:t>
      </w:r>
      <w:r w:rsidR="00507E67" w:rsidRPr="00507E67">
        <w:rPr>
          <w:rFonts w:ascii="Times New Roman" w:hAnsi="Times New Roman" w:cs="Times New Roman"/>
          <w:sz w:val="24"/>
          <w:szCs w:val="24"/>
        </w:rPr>
        <w:t>their racial identit</w:t>
      </w:r>
      <w:r w:rsidR="00551369">
        <w:rPr>
          <w:rFonts w:ascii="Times New Roman" w:hAnsi="Times New Roman" w:cs="Times New Roman"/>
          <w:sz w:val="24"/>
          <w:szCs w:val="24"/>
        </w:rPr>
        <w:t>y</w:t>
      </w:r>
      <w:r w:rsidR="004077DE">
        <w:rPr>
          <w:rFonts w:ascii="Times New Roman" w:hAnsi="Times New Roman" w:cs="Times New Roman"/>
          <w:sz w:val="24"/>
          <w:szCs w:val="24"/>
        </w:rPr>
        <w:t>,</w:t>
      </w:r>
      <w:r w:rsidR="00507E67" w:rsidRPr="00507E67">
        <w:rPr>
          <w:rFonts w:ascii="Times New Roman" w:hAnsi="Times New Roman" w:cs="Times New Roman"/>
          <w:sz w:val="24"/>
          <w:szCs w:val="24"/>
        </w:rPr>
        <w:t xml:space="preserve"> </w:t>
      </w:r>
      <w:r w:rsidR="00551369">
        <w:rPr>
          <w:rFonts w:ascii="Times New Roman" w:hAnsi="Times New Roman" w:cs="Times New Roman"/>
          <w:sz w:val="24"/>
          <w:szCs w:val="24"/>
        </w:rPr>
        <w:t>and</w:t>
      </w:r>
      <w:r w:rsidR="00507E67" w:rsidRPr="00507E67">
        <w:rPr>
          <w:rFonts w:ascii="Times New Roman" w:hAnsi="Times New Roman" w:cs="Times New Roman"/>
          <w:sz w:val="24"/>
          <w:szCs w:val="24"/>
        </w:rPr>
        <w:t xml:space="preserve"> their sense of self</w:t>
      </w:r>
      <w:r w:rsidR="004077DE">
        <w:rPr>
          <w:rFonts w:ascii="Times New Roman" w:hAnsi="Times New Roman" w:cs="Times New Roman"/>
          <w:sz w:val="24"/>
          <w:szCs w:val="24"/>
        </w:rPr>
        <w:t>.</w:t>
      </w:r>
      <w:r w:rsidR="00507E67" w:rsidRPr="00507E67">
        <w:rPr>
          <w:rFonts w:ascii="Times New Roman" w:hAnsi="Times New Roman" w:cs="Times New Roman"/>
          <w:sz w:val="24"/>
          <w:szCs w:val="24"/>
        </w:rPr>
        <w:t xml:space="preserve"> </w:t>
      </w:r>
      <w:r w:rsidR="004077DE">
        <w:rPr>
          <w:rFonts w:ascii="Times New Roman" w:hAnsi="Times New Roman" w:cs="Times New Roman"/>
          <w:sz w:val="24"/>
          <w:szCs w:val="24"/>
        </w:rPr>
        <w:t>The</w:t>
      </w:r>
      <w:r w:rsidR="00507E67" w:rsidRPr="00507E67">
        <w:rPr>
          <w:rFonts w:ascii="Times New Roman" w:hAnsi="Times New Roman" w:cs="Times New Roman"/>
          <w:sz w:val="24"/>
          <w:szCs w:val="24"/>
        </w:rPr>
        <w:t xml:space="preserve"> boarding schools and reeducation programs</w:t>
      </w:r>
      <w:r w:rsidR="00C72B84">
        <w:rPr>
          <w:rFonts w:ascii="Times New Roman" w:hAnsi="Times New Roman" w:cs="Times New Roman"/>
          <w:sz w:val="24"/>
          <w:szCs w:val="24"/>
        </w:rPr>
        <w:t xml:space="preserve"> furthered the </w:t>
      </w:r>
      <w:r w:rsidR="000B0573">
        <w:rPr>
          <w:rFonts w:ascii="Times New Roman" w:hAnsi="Times New Roman" w:cs="Times New Roman"/>
          <w:sz w:val="24"/>
          <w:szCs w:val="24"/>
        </w:rPr>
        <w:t>proces</w:t>
      </w:r>
      <w:r w:rsidR="00470ED2">
        <w:rPr>
          <w:rFonts w:ascii="Times New Roman" w:hAnsi="Times New Roman" w:cs="Times New Roman"/>
          <w:sz w:val="24"/>
          <w:szCs w:val="24"/>
        </w:rPr>
        <w:t xml:space="preserve">s of assimilation and </w:t>
      </w:r>
      <w:r w:rsidR="006B66AC">
        <w:rPr>
          <w:rFonts w:ascii="Times New Roman" w:hAnsi="Times New Roman" w:cs="Times New Roman"/>
          <w:sz w:val="24"/>
          <w:szCs w:val="24"/>
        </w:rPr>
        <w:t>led credence to the argument</w:t>
      </w:r>
      <w:r w:rsidR="00507E67" w:rsidRPr="00507E67">
        <w:rPr>
          <w:rFonts w:ascii="Times New Roman" w:hAnsi="Times New Roman" w:cs="Times New Roman"/>
          <w:sz w:val="24"/>
          <w:szCs w:val="24"/>
        </w:rPr>
        <w:t xml:space="preserve">. Mass media </w:t>
      </w:r>
      <w:r w:rsidR="00507E67" w:rsidRPr="00507E67">
        <w:rPr>
          <w:rFonts w:ascii="Times New Roman" w:hAnsi="Times New Roman" w:cs="Times New Roman"/>
          <w:sz w:val="24"/>
          <w:szCs w:val="24"/>
        </w:rPr>
        <w:lastRenderedPageBreak/>
        <w:t>propagated this myth</w:t>
      </w:r>
      <w:r w:rsidR="00463E77">
        <w:rPr>
          <w:rFonts w:ascii="Times New Roman" w:hAnsi="Times New Roman" w:cs="Times New Roman"/>
          <w:sz w:val="24"/>
          <w:szCs w:val="24"/>
        </w:rPr>
        <w:t>,</w:t>
      </w:r>
      <w:r w:rsidR="00507E67" w:rsidRPr="00507E67">
        <w:rPr>
          <w:rFonts w:ascii="Times New Roman" w:hAnsi="Times New Roman" w:cs="Times New Roman"/>
          <w:sz w:val="24"/>
          <w:szCs w:val="24"/>
        </w:rPr>
        <w:t xml:space="preserve"> and as far as the general American public was concerned, the only “real” Indians were “pureblood</w:t>
      </w:r>
      <w:r w:rsidR="00463E77">
        <w:rPr>
          <w:rFonts w:ascii="Times New Roman" w:hAnsi="Times New Roman" w:cs="Times New Roman"/>
          <w:sz w:val="24"/>
          <w:szCs w:val="24"/>
        </w:rPr>
        <w:t>,</w:t>
      </w:r>
      <w:r w:rsidR="00507E67" w:rsidRPr="00507E67">
        <w:rPr>
          <w:rFonts w:ascii="Times New Roman" w:hAnsi="Times New Roman" w:cs="Times New Roman"/>
          <w:sz w:val="24"/>
          <w:szCs w:val="24"/>
        </w:rPr>
        <w:t xml:space="preserve">” and they were in immediate danger of losing their ethnic identities. Between 1911 and </w:t>
      </w:r>
      <w:r w:rsidR="00C81992">
        <w:rPr>
          <w:rFonts w:ascii="Times New Roman" w:hAnsi="Times New Roman" w:cs="Times New Roman"/>
          <w:sz w:val="24"/>
          <w:szCs w:val="24"/>
        </w:rPr>
        <w:t xml:space="preserve">the United </w:t>
      </w:r>
      <w:r w:rsidR="00A366B4">
        <w:rPr>
          <w:rFonts w:ascii="Times New Roman" w:hAnsi="Times New Roman" w:cs="Times New Roman"/>
          <w:sz w:val="24"/>
          <w:szCs w:val="24"/>
        </w:rPr>
        <w:t>States’</w:t>
      </w:r>
      <w:r w:rsidR="00C81992">
        <w:rPr>
          <w:rFonts w:ascii="Times New Roman" w:hAnsi="Times New Roman" w:cs="Times New Roman"/>
          <w:sz w:val="24"/>
          <w:szCs w:val="24"/>
        </w:rPr>
        <w:t xml:space="preserve"> entrance into</w:t>
      </w:r>
      <w:r w:rsidR="00507E67" w:rsidRPr="00507E67">
        <w:rPr>
          <w:rFonts w:ascii="Times New Roman" w:hAnsi="Times New Roman" w:cs="Times New Roman"/>
          <w:sz w:val="24"/>
          <w:szCs w:val="24"/>
        </w:rPr>
        <w:t xml:space="preserve"> the war in 1917, </w:t>
      </w:r>
      <w:r w:rsidR="004E74CF" w:rsidRPr="004E74CF">
        <w:rPr>
          <w:rFonts w:ascii="Times New Roman" w:hAnsi="Times New Roman" w:cs="Times New Roman"/>
          <w:sz w:val="24"/>
          <w:szCs w:val="24"/>
        </w:rPr>
        <w:t xml:space="preserve">several newspapers, such as the </w:t>
      </w:r>
      <w:r w:rsidR="004E74CF" w:rsidRPr="004E74CF">
        <w:rPr>
          <w:rFonts w:ascii="Times New Roman" w:hAnsi="Times New Roman" w:cs="Times New Roman"/>
          <w:i/>
          <w:iCs/>
          <w:sz w:val="24"/>
          <w:szCs w:val="24"/>
        </w:rPr>
        <w:t>Daily Oklahoman</w:t>
      </w:r>
      <w:r w:rsidR="004E74CF" w:rsidRPr="004E74CF">
        <w:rPr>
          <w:rFonts w:ascii="Times New Roman" w:hAnsi="Times New Roman" w:cs="Times New Roman"/>
          <w:sz w:val="24"/>
          <w:szCs w:val="24"/>
        </w:rPr>
        <w:t xml:space="preserve">, </w:t>
      </w:r>
      <w:r w:rsidR="004E74CF" w:rsidRPr="004E74CF">
        <w:rPr>
          <w:rFonts w:ascii="Times New Roman" w:hAnsi="Times New Roman" w:cs="Times New Roman"/>
          <w:i/>
          <w:iCs/>
          <w:sz w:val="24"/>
          <w:szCs w:val="24"/>
        </w:rPr>
        <w:t>Luther’s Register</w:t>
      </w:r>
      <w:r w:rsidR="004E74CF" w:rsidRPr="004E74CF">
        <w:rPr>
          <w:rFonts w:ascii="Times New Roman" w:hAnsi="Times New Roman" w:cs="Times New Roman"/>
          <w:sz w:val="24"/>
          <w:szCs w:val="24"/>
        </w:rPr>
        <w:t xml:space="preserve">, and </w:t>
      </w:r>
      <w:r w:rsidR="004E74CF" w:rsidRPr="004E74CF">
        <w:rPr>
          <w:rFonts w:ascii="Times New Roman" w:hAnsi="Times New Roman" w:cs="Times New Roman"/>
          <w:i/>
          <w:iCs/>
          <w:sz w:val="24"/>
          <w:szCs w:val="24"/>
        </w:rPr>
        <w:t xml:space="preserve">Harlow’s </w:t>
      </w:r>
      <w:r w:rsidR="004E74CF" w:rsidRPr="004E74CF">
        <w:rPr>
          <w:rFonts w:ascii="Times New Roman" w:hAnsi="Times New Roman" w:cs="Times New Roman"/>
          <w:sz w:val="24"/>
          <w:szCs w:val="24"/>
        </w:rPr>
        <w:t xml:space="preserve">Weekly, </w:t>
      </w:r>
      <w:r w:rsidR="004E74CF">
        <w:rPr>
          <w:rFonts w:ascii="Times New Roman" w:hAnsi="Times New Roman" w:cs="Times New Roman"/>
          <w:sz w:val="24"/>
          <w:szCs w:val="24"/>
        </w:rPr>
        <w:t xml:space="preserve">referenced Native Americans </w:t>
      </w:r>
      <w:r w:rsidR="004E74CF" w:rsidRPr="004E74CF">
        <w:rPr>
          <w:rFonts w:ascii="Times New Roman" w:hAnsi="Times New Roman" w:cs="Times New Roman"/>
          <w:sz w:val="24"/>
          <w:szCs w:val="24"/>
        </w:rPr>
        <w:t>as the “Vanishing Race</w:t>
      </w:r>
      <w:r w:rsidR="004E74CF">
        <w:rPr>
          <w:rFonts w:ascii="Times New Roman" w:hAnsi="Times New Roman" w:cs="Times New Roman"/>
          <w:sz w:val="24"/>
          <w:szCs w:val="24"/>
        </w:rPr>
        <w:t>.”</w:t>
      </w:r>
      <w:r w:rsidR="00507E67" w:rsidRPr="00507E67">
        <w:rPr>
          <w:rFonts w:ascii="Times New Roman" w:hAnsi="Times New Roman" w:cs="Times New Roman"/>
          <w:sz w:val="24"/>
          <w:szCs w:val="24"/>
        </w:rPr>
        <w:t xml:space="preserve"> This mythic </w:t>
      </w:r>
      <w:r w:rsidR="004001E5">
        <w:rPr>
          <w:rFonts w:ascii="Times New Roman" w:hAnsi="Times New Roman" w:cs="Times New Roman"/>
          <w:sz w:val="24"/>
          <w:szCs w:val="24"/>
        </w:rPr>
        <w:t>notion prompted</w:t>
      </w:r>
      <w:r w:rsidR="00507E67" w:rsidRPr="00507E67">
        <w:rPr>
          <w:rFonts w:ascii="Times New Roman" w:hAnsi="Times New Roman" w:cs="Times New Roman"/>
          <w:sz w:val="24"/>
          <w:szCs w:val="24"/>
        </w:rPr>
        <w:t xml:space="preserve"> the federal government to implement more policies for the preservation of Indian culture.</w:t>
      </w:r>
      <w:r w:rsidR="00507E67" w:rsidRPr="00507E67">
        <w:rPr>
          <w:rStyle w:val="FootnoteReference"/>
          <w:rFonts w:ascii="Times New Roman" w:hAnsi="Times New Roman" w:cs="Times New Roman"/>
          <w:sz w:val="24"/>
          <w:szCs w:val="24"/>
        </w:rPr>
        <w:footnoteReference w:id="66"/>
      </w:r>
      <w:r w:rsidR="00507E67" w:rsidRPr="00507E67">
        <w:rPr>
          <w:rFonts w:ascii="Times New Roman" w:hAnsi="Times New Roman" w:cs="Times New Roman"/>
          <w:sz w:val="24"/>
          <w:szCs w:val="24"/>
        </w:rPr>
        <w:t xml:space="preserve"> By the end of the war, this belief was not as widely accepted and</w:t>
      </w:r>
      <w:r w:rsidR="00463E77">
        <w:rPr>
          <w:rFonts w:ascii="Times New Roman" w:hAnsi="Times New Roman" w:cs="Times New Roman"/>
          <w:sz w:val="24"/>
          <w:szCs w:val="24"/>
        </w:rPr>
        <w:t>,</w:t>
      </w:r>
      <w:r w:rsidR="00507E67" w:rsidRPr="00507E67">
        <w:rPr>
          <w:rFonts w:ascii="Times New Roman" w:hAnsi="Times New Roman" w:cs="Times New Roman"/>
          <w:sz w:val="24"/>
          <w:szCs w:val="24"/>
        </w:rPr>
        <w:t xml:space="preserve"> at times</w:t>
      </w:r>
      <w:r w:rsidR="00463E77">
        <w:rPr>
          <w:rFonts w:ascii="Times New Roman" w:hAnsi="Times New Roman" w:cs="Times New Roman"/>
          <w:sz w:val="24"/>
          <w:szCs w:val="24"/>
        </w:rPr>
        <w:t>,</w:t>
      </w:r>
      <w:r w:rsidR="00507E67" w:rsidRPr="00507E67">
        <w:rPr>
          <w:rFonts w:ascii="Times New Roman" w:hAnsi="Times New Roman" w:cs="Times New Roman"/>
          <w:sz w:val="24"/>
          <w:szCs w:val="24"/>
        </w:rPr>
        <w:t xml:space="preserve"> was rejected by the public.</w:t>
      </w:r>
      <w:r w:rsidR="00EA6FEA">
        <w:rPr>
          <w:rFonts w:ascii="Times New Roman" w:hAnsi="Times New Roman" w:cs="Times New Roman"/>
          <w:sz w:val="24"/>
          <w:szCs w:val="24"/>
        </w:rPr>
        <w:t xml:space="preserve"> The War Department concluded </w:t>
      </w:r>
      <w:r w:rsidR="00C458EA">
        <w:rPr>
          <w:rFonts w:ascii="Times New Roman" w:hAnsi="Times New Roman" w:cs="Times New Roman"/>
          <w:sz w:val="24"/>
          <w:szCs w:val="24"/>
        </w:rPr>
        <w:t xml:space="preserve">that </w:t>
      </w:r>
      <w:r w:rsidR="00EA6FEA">
        <w:rPr>
          <w:rFonts w:ascii="Times New Roman" w:hAnsi="Times New Roman" w:cs="Times New Roman"/>
          <w:sz w:val="24"/>
          <w:szCs w:val="24"/>
        </w:rPr>
        <w:t>integration</w:t>
      </w:r>
      <w:r w:rsidR="005D1D8A">
        <w:rPr>
          <w:rFonts w:ascii="Times New Roman" w:hAnsi="Times New Roman" w:cs="Times New Roman"/>
          <w:sz w:val="24"/>
          <w:szCs w:val="24"/>
        </w:rPr>
        <w:t>, with the endorsement from Cato Sells and the BIA,</w:t>
      </w:r>
      <w:r w:rsidR="00EA6FEA">
        <w:rPr>
          <w:rFonts w:ascii="Times New Roman" w:hAnsi="Times New Roman" w:cs="Times New Roman"/>
          <w:sz w:val="24"/>
          <w:szCs w:val="24"/>
        </w:rPr>
        <w:t xml:space="preserve"> was the way forward</w:t>
      </w:r>
      <w:r w:rsidR="00265078">
        <w:rPr>
          <w:rFonts w:ascii="Times New Roman" w:hAnsi="Times New Roman" w:cs="Times New Roman"/>
          <w:sz w:val="24"/>
          <w:szCs w:val="24"/>
        </w:rPr>
        <w:t xml:space="preserve"> regardless of the intent</w:t>
      </w:r>
      <w:r w:rsidR="00EA6FEA">
        <w:rPr>
          <w:rFonts w:ascii="Times New Roman" w:hAnsi="Times New Roman" w:cs="Times New Roman"/>
          <w:sz w:val="24"/>
          <w:szCs w:val="24"/>
        </w:rPr>
        <w:t>.</w:t>
      </w:r>
    </w:p>
    <w:p w14:paraId="06BB7B10" w14:textId="2991CF9A" w:rsidR="009628AA" w:rsidRPr="00B53BFB" w:rsidRDefault="00FF4CBE"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While </w:t>
      </w:r>
      <w:r w:rsidR="00D14024" w:rsidRPr="00B53BFB">
        <w:rPr>
          <w:rFonts w:ascii="Times New Roman" w:hAnsi="Times New Roman" w:cs="Times New Roman"/>
          <w:sz w:val="24"/>
          <w:szCs w:val="24"/>
        </w:rPr>
        <w:t xml:space="preserve">training at Fort Sill, the OKNG was responsible for </w:t>
      </w:r>
      <w:r w:rsidR="00284AC3">
        <w:rPr>
          <w:rFonts w:ascii="Times New Roman" w:hAnsi="Times New Roman" w:cs="Times New Roman"/>
          <w:sz w:val="24"/>
          <w:szCs w:val="24"/>
        </w:rPr>
        <w:t>constructing</w:t>
      </w:r>
      <w:r w:rsidR="00D14024" w:rsidRPr="00B53BFB">
        <w:rPr>
          <w:rFonts w:ascii="Times New Roman" w:hAnsi="Times New Roman" w:cs="Times New Roman"/>
          <w:sz w:val="24"/>
          <w:szCs w:val="24"/>
        </w:rPr>
        <w:t xml:space="preserve"> Camp Doniphan. Doniphan would serve as the primary training </w:t>
      </w:r>
      <w:r w:rsidR="00170EAD" w:rsidRPr="00B53BFB">
        <w:rPr>
          <w:rFonts w:ascii="Times New Roman" w:hAnsi="Times New Roman" w:cs="Times New Roman"/>
          <w:sz w:val="24"/>
          <w:szCs w:val="24"/>
        </w:rPr>
        <w:t xml:space="preserve">camp for those units </w:t>
      </w:r>
      <w:r w:rsidR="00284AC3">
        <w:rPr>
          <w:rFonts w:ascii="Times New Roman" w:hAnsi="Times New Roman" w:cs="Times New Roman"/>
          <w:sz w:val="24"/>
          <w:szCs w:val="24"/>
        </w:rPr>
        <w:t>preparing</w:t>
      </w:r>
      <w:r w:rsidR="00170EAD" w:rsidRPr="00B53BFB">
        <w:rPr>
          <w:rFonts w:ascii="Times New Roman" w:hAnsi="Times New Roman" w:cs="Times New Roman"/>
          <w:sz w:val="24"/>
          <w:szCs w:val="24"/>
        </w:rPr>
        <w:t xml:space="preserve"> for the war</w:t>
      </w:r>
      <w:r w:rsidR="009914E6">
        <w:rPr>
          <w:rFonts w:ascii="Times New Roman" w:hAnsi="Times New Roman" w:cs="Times New Roman"/>
          <w:sz w:val="24"/>
          <w:szCs w:val="24"/>
        </w:rPr>
        <w:t xml:space="preserve"> </w:t>
      </w:r>
      <w:r w:rsidR="00F625CE">
        <w:rPr>
          <w:rFonts w:ascii="Times New Roman" w:hAnsi="Times New Roman" w:cs="Times New Roman"/>
          <w:sz w:val="24"/>
          <w:szCs w:val="24"/>
        </w:rPr>
        <w:t>at</w:t>
      </w:r>
      <w:r w:rsidR="009914E6">
        <w:rPr>
          <w:rFonts w:ascii="Times New Roman" w:hAnsi="Times New Roman" w:cs="Times New Roman"/>
          <w:sz w:val="24"/>
          <w:szCs w:val="24"/>
        </w:rPr>
        <w:t xml:space="preserve"> Fort Sill</w:t>
      </w:r>
      <w:r w:rsidR="00170EAD" w:rsidRPr="00B53BFB">
        <w:rPr>
          <w:rFonts w:ascii="Times New Roman" w:hAnsi="Times New Roman" w:cs="Times New Roman"/>
          <w:sz w:val="24"/>
          <w:szCs w:val="24"/>
        </w:rPr>
        <w:t xml:space="preserve">. While the OKNG </w:t>
      </w:r>
      <w:r w:rsidR="00284AC3">
        <w:rPr>
          <w:rFonts w:ascii="Times New Roman" w:hAnsi="Times New Roman" w:cs="Times New Roman"/>
          <w:sz w:val="24"/>
          <w:szCs w:val="24"/>
        </w:rPr>
        <w:t>initially trained</w:t>
      </w:r>
      <w:r w:rsidR="00170EAD" w:rsidRPr="00B53BFB">
        <w:rPr>
          <w:rFonts w:ascii="Times New Roman" w:hAnsi="Times New Roman" w:cs="Times New Roman"/>
          <w:sz w:val="24"/>
          <w:szCs w:val="24"/>
        </w:rPr>
        <w:t xml:space="preserve"> there</w:t>
      </w:r>
      <w:r w:rsidR="00F80599" w:rsidRPr="00B53BFB">
        <w:rPr>
          <w:rFonts w:ascii="Times New Roman" w:hAnsi="Times New Roman" w:cs="Times New Roman"/>
          <w:sz w:val="24"/>
          <w:szCs w:val="24"/>
        </w:rPr>
        <w:t>, they would eventually transition to Camp Bowie outside Fort Worth</w:t>
      </w:r>
      <w:r w:rsidR="009A25D6">
        <w:rPr>
          <w:rFonts w:ascii="Times New Roman" w:hAnsi="Times New Roman" w:cs="Times New Roman"/>
          <w:sz w:val="24"/>
          <w:szCs w:val="24"/>
        </w:rPr>
        <w:t>,</w:t>
      </w:r>
      <w:r w:rsidR="00F80599" w:rsidRPr="00B53BFB">
        <w:rPr>
          <w:rFonts w:ascii="Times New Roman" w:hAnsi="Times New Roman" w:cs="Times New Roman"/>
          <w:sz w:val="24"/>
          <w:szCs w:val="24"/>
        </w:rPr>
        <w:t xml:space="preserve"> Texas. </w:t>
      </w:r>
      <w:r w:rsidR="005F1AB6" w:rsidRPr="00B53BFB">
        <w:rPr>
          <w:rFonts w:ascii="Times New Roman" w:hAnsi="Times New Roman" w:cs="Times New Roman"/>
          <w:sz w:val="24"/>
          <w:szCs w:val="24"/>
        </w:rPr>
        <w:t>The 35</w:t>
      </w:r>
      <w:r w:rsidR="005F1AB6" w:rsidRPr="00B53BFB">
        <w:rPr>
          <w:rFonts w:ascii="Times New Roman" w:hAnsi="Times New Roman" w:cs="Times New Roman"/>
          <w:sz w:val="24"/>
          <w:szCs w:val="24"/>
          <w:vertAlign w:val="superscript"/>
        </w:rPr>
        <w:t>th</w:t>
      </w:r>
      <w:r w:rsidR="005F1AB6" w:rsidRPr="00B53BFB">
        <w:rPr>
          <w:rFonts w:ascii="Times New Roman" w:hAnsi="Times New Roman" w:cs="Times New Roman"/>
          <w:sz w:val="24"/>
          <w:szCs w:val="24"/>
        </w:rPr>
        <w:t xml:space="preserve"> Infantry Division, composed of Kansas and Missouri National Guard units</w:t>
      </w:r>
      <w:r w:rsidR="009A25D6">
        <w:rPr>
          <w:rFonts w:ascii="Times New Roman" w:hAnsi="Times New Roman" w:cs="Times New Roman"/>
          <w:sz w:val="24"/>
          <w:szCs w:val="24"/>
        </w:rPr>
        <w:t>,</w:t>
      </w:r>
      <w:r w:rsidR="005F1AB6" w:rsidRPr="00B53BFB">
        <w:rPr>
          <w:rFonts w:ascii="Times New Roman" w:hAnsi="Times New Roman" w:cs="Times New Roman"/>
          <w:sz w:val="24"/>
          <w:szCs w:val="24"/>
        </w:rPr>
        <w:t xml:space="preserve"> would be the </w:t>
      </w:r>
      <w:r w:rsidR="006629A5" w:rsidRPr="00B53BFB">
        <w:rPr>
          <w:rFonts w:ascii="Times New Roman" w:hAnsi="Times New Roman" w:cs="Times New Roman"/>
          <w:sz w:val="24"/>
          <w:szCs w:val="24"/>
        </w:rPr>
        <w:t xml:space="preserve">primary </w:t>
      </w:r>
      <w:r w:rsidR="005F1AB6" w:rsidRPr="00B53BFB">
        <w:rPr>
          <w:rFonts w:ascii="Times New Roman" w:hAnsi="Times New Roman" w:cs="Times New Roman"/>
          <w:sz w:val="24"/>
          <w:szCs w:val="24"/>
        </w:rPr>
        <w:t>unit</w:t>
      </w:r>
      <w:r w:rsidR="006629A5" w:rsidRPr="00B53BFB">
        <w:rPr>
          <w:rFonts w:ascii="Times New Roman" w:hAnsi="Times New Roman" w:cs="Times New Roman"/>
          <w:sz w:val="24"/>
          <w:szCs w:val="24"/>
        </w:rPr>
        <w:t>s</w:t>
      </w:r>
      <w:r w:rsidR="005F1AB6" w:rsidRPr="00B53BFB">
        <w:rPr>
          <w:rFonts w:ascii="Times New Roman" w:hAnsi="Times New Roman" w:cs="Times New Roman"/>
          <w:sz w:val="24"/>
          <w:szCs w:val="24"/>
        </w:rPr>
        <w:t xml:space="preserve"> to occupy </w:t>
      </w:r>
      <w:r w:rsidR="00677DC7" w:rsidRPr="00B53BFB">
        <w:rPr>
          <w:rFonts w:ascii="Times New Roman" w:hAnsi="Times New Roman" w:cs="Times New Roman"/>
          <w:sz w:val="24"/>
          <w:szCs w:val="24"/>
        </w:rPr>
        <w:t xml:space="preserve">and train at </w:t>
      </w:r>
      <w:r w:rsidR="005F1AB6" w:rsidRPr="00B53BFB">
        <w:rPr>
          <w:rFonts w:ascii="Times New Roman" w:hAnsi="Times New Roman" w:cs="Times New Roman"/>
          <w:sz w:val="24"/>
          <w:szCs w:val="24"/>
        </w:rPr>
        <w:t>Camp Doniphan.</w:t>
      </w:r>
      <w:r w:rsidR="00EB01E1" w:rsidRPr="00B53BFB">
        <w:rPr>
          <w:rFonts w:ascii="Times New Roman" w:hAnsi="Times New Roman" w:cs="Times New Roman"/>
          <w:sz w:val="24"/>
          <w:szCs w:val="24"/>
        </w:rPr>
        <w:t xml:space="preserve"> Future President of the United States</w:t>
      </w:r>
      <w:r w:rsidR="00587483" w:rsidRPr="00B53BFB">
        <w:rPr>
          <w:rFonts w:ascii="Times New Roman" w:hAnsi="Times New Roman" w:cs="Times New Roman"/>
          <w:sz w:val="24"/>
          <w:szCs w:val="24"/>
        </w:rPr>
        <w:t>, Captain Harry S. Truman</w:t>
      </w:r>
      <w:r w:rsidR="009A25D6">
        <w:rPr>
          <w:rFonts w:ascii="Times New Roman" w:hAnsi="Times New Roman" w:cs="Times New Roman"/>
          <w:sz w:val="24"/>
          <w:szCs w:val="24"/>
        </w:rPr>
        <w:t>,</w:t>
      </w:r>
      <w:r w:rsidR="00587483" w:rsidRPr="00B53BFB">
        <w:rPr>
          <w:rFonts w:ascii="Times New Roman" w:hAnsi="Times New Roman" w:cs="Times New Roman"/>
          <w:sz w:val="24"/>
          <w:szCs w:val="24"/>
        </w:rPr>
        <w:t xml:space="preserve"> was among the soldiers </w:t>
      </w:r>
      <w:r w:rsidR="00DA1D3C" w:rsidRPr="00B53BFB">
        <w:rPr>
          <w:rFonts w:ascii="Times New Roman" w:hAnsi="Times New Roman" w:cs="Times New Roman"/>
          <w:sz w:val="24"/>
          <w:szCs w:val="24"/>
        </w:rPr>
        <w:t>that made up the 35</w:t>
      </w:r>
      <w:r w:rsidR="00DA1D3C" w:rsidRPr="00B53BFB">
        <w:rPr>
          <w:rFonts w:ascii="Times New Roman" w:hAnsi="Times New Roman" w:cs="Times New Roman"/>
          <w:sz w:val="24"/>
          <w:szCs w:val="24"/>
          <w:vertAlign w:val="superscript"/>
        </w:rPr>
        <w:t>th</w:t>
      </w:r>
      <w:r w:rsidR="00DA1D3C" w:rsidRPr="00B53BFB">
        <w:rPr>
          <w:rFonts w:ascii="Times New Roman" w:hAnsi="Times New Roman" w:cs="Times New Roman"/>
          <w:sz w:val="24"/>
          <w:szCs w:val="24"/>
        </w:rPr>
        <w:t xml:space="preserve"> ID</w:t>
      </w:r>
      <w:r w:rsidR="00C85653">
        <w:rPr>
          <w:rFonts w:ascii="Times New Roman" w:hAnsi="Times New Roman" w:cs="Times New Roman"/>
          <w:sz w:val="24"/>
          <w:szCs w:val="24"/>
        </w:rPr>
        <w:t xml:space="preserve"> training </w:t>
      </w:r>
      <w:r w:rsidR="00DA6256">
        <w:rPr>
          <w:rFonts w:ascii="Times New Roman" w:hAnsi="Times New Roman" w:cs="Times New Roman"/>
          <w:sz w:val="24"/>
          <w:szCs w:val="24"/>
        </w:rPr>
        <w:t>on Doniphan</w:t>
      </w:r>
      <w:r w:rsidR="00DA1D3C" w:rsidRPr="00B53BFB">
        <w:rPr>
          <w:rFonts w:ascii="Times New Roman" w:hAnsi="Times New Roman" w:cs="Times New Roman"/>
          <w:sz w:val="24"/>
          <w:szCs w:val="24"/>
        </w:rPr>
        <w:t>.</w:t>
      </w:r>
      <w:r w:rsidR="005F1AB6" w:rsidRPr="00B53BFB">
        <w:rPr>
          <w:rFonts w:ascii="Times New Roman" w:hAnsi="Times New Roman" w:cs="Times New Roman"/>
          <w:sz w:val="24"/>
          <w:szCs w:val="24"/>
        </w:rPr>
        <w:t xml:space="preserve"> </w:t>
      </w:r>
      <w:r w:rsidR="005B2D56" w:rsidRPr="00B53BFB">
        <w:rPr>
          <w:rFonts w:ascii="Times New Roman" w:hAnsi="Times New Roman" w:cs="Times New Roman"/>
          <w:sz w:val="24"/>
          <w:szCs w:val="24"/>
        </w:rPr>
        <w:t xml:space="preserve">Spanning roughly </w:t>
      </w:r>
      <w:r w:rsidR="00A2716B">
        <w:rPr>
          <w:rFonts w:ascii="Times New Roman" w:hAnsi="Times New Roman" w:cs="Times New Roman"/>
          <w:sz w:val="24"/>
          <w:szCs w:val="24"/>
        </w:rPr>
        <w:t>2,000</w:t>
      </w:r>
      <w:r w:rsidR="005B2D56" w:rsidRPr="00B53BFB">
        <w:rPr>
          <w:rFonts w:ascii="Times New Roman" w:hAnsi="Times New Roman" w:cs="Times New Roman"/>
          <w:sz w:val="24"/>
          <w:szCs w:val="24"/>
        </w:rPr>
        <w:t xml:space="preserve"> acres</w:t>
      </w:r>
      <w:r w:rsidR="00820C4F" w:rsidRPr="00B53BFB">
        <w:rPr>
          <w:rFonts w:ascii="Times New Roman" w:hAnsi="Times New Roman" w:cs="Times New Roman"/>
          <w:sz w:val="24"/>
          <w:szCs w:val="24"/>
        </w:rPr>
        <w:t xml:space="preserve">, the tent city was positioned </w:t>
      </w:r>
      <w:r w:rsidR="006A63E4">
        <w:rPr>
          <w:rFonts w:ascii="Times New Roman" w:hAnsi="Times New Roman" w:cs="Times New Roman"/>
          <w:sz w:val="24"/>
          <w:szCs w:val="24"/>
        </w:rPr>
        <w:t>in</w:t>
      </w:r>
      <w:r w:rsidR="00820C4F" w:rsidRPr="00B53BFB">
        <w:rPr>
          <w:rFonts w:ascii="Times New Roman" w:hAnsi="Times New Roman" w:cs="Times New Roman"/>
          <w:sz w:val="24"/>
          <w:szCs w:val="24"/>
        </w:rPr>
        <w:t xml:space="preserve"> a </w:t>
      </w:r>
      <w:r w:rsidR="00DB5B4E" w:rsidRPr="00B53BFB">
        <w:rPr>
          <w:rFonts w:ascii="Times New Roman" w:hAnsi="Times New Roman" w:cs="Times New Roman"/>
          <w:sz w:val="24"/>
          <w:szCs w:val="24"/>
        </w:rPr>
        <w:t>horseshoe</w:t>
      </w:r>
      <w:r w:rsidR="00666DD2" w:rsidRPr="00B53BFB">
        <w:rPr>
          <w:rFonts w:ascii="Times New Roman" w:hAnsi="Times New Roman" w:cs="Times New Roman"/>
          <w:sz w:val="24"/>
          <w:szCs w:val="24"/>
        </w:rPr>
        <w:t xml:space="preserve"> </w:t>
      </w:r>
      <w:r w:rsidR="004C08DA">
        <w:rPr>
          <w:rFonts w:ascii="Times New Roman" w:hAnsi="Times New Roman" w:cs="Times New Roman"/>
          <w:sz w:val="24"/>
          <w:szCs w:val="24"/>
        </w:rPr>
        <w:t>arrangement</w:t>
      </w:r>
      <w:r w:rsidR="00D86AF9">
        <w:rPr>
          <w:rFonts w:ascii="Times New Roman" w:hAnsi="Times New Roman" w:cs="Times New Roman"/>
          <w:sz w:val="24"/>
          <w:szCs w:val="24"/>
        </w:rPr>
        <w:t>,</w:t>
      </w:r>
      <w:r w:rsidR="004C08DA">
        <w:rPr>
          <w:rFonts w:ascii="Times New Roman" w:hAnsi="Times New Roman" w:cs="Times New Roman"/>
          <w:sz w:val="24"/>
          <w:szCs w:val="24"/>
        </w:rPr>
        <w:t xml:space="preserve"> </w:t>
      </w:r>
      <w:r w:rsidR="00666DD2" w:rsidRPr="00B53BFB">
        <w:rPr>
          <w:rFonts w:ascii="Times New Roman" w:hAnsi="Times New Roman" w:cs="Times New Roman"/>
          <w:sz w:val="24"/>
          <w:szCs w:val="24"/>
        </w:rPr>
        <w:t xml:space="preserve">which provided a </w:t>
      </w:r>
      <w:r w:rsidR="004D63EA">
        <w:rPr>
          <w:rFonts w:ascii="Times New Roman" w:hAnsi="Times New Roman" w:cs="Times New Roman"/>
          <w:sz w:val="24"/>
          <w:szCs w:val="24"/>
        </w:rPr>
        <w:t>classroom-type</w:t>
      </w:r>
      <w:r w:rsidR="00666DD2" w:rsidRPr="00B53BFB">
        <w:rPr>
          <w:rFonts w:ascii="Times New Roman" w:hAnsi="Times New Roman" w:cs="Times New Roman"/>
          <w:sz w:val="24"/>
          <w:szCs w:val="24"/>
        </w:rPr>
        <w:t xml:space="preserve"> atmosphere.</w:t>
      </w:r>
      <w:r w:rsidR="00E8477F" w:rsidRPr="00B53BFB">
        <w:rPr>
          <w:rFonts w:ascii="Times New Roman" w:hAnsi="Times New Roman" w:cs="Times New Roman"/>
          <w:sz w:val="24"/>
          <w:szCs w:val="24"/>
        </w:rPr>
        <w:t xml:space="preserve"> Ward Schrantz</w:t>
      </w:r>
      <w:r w:rsidR="00DB5B4E" w:rsidRPr="00B53BFB">
        <w:rPr>
          <w:rFonts w:ascii="Times New Roman" w:hAnsi="Times New Roman" w:cs="Times New Roman"/>
          <w:sz w:val="24"/>
          <w:szCs w:val="24"/>
        </w:rPr>
        <w:t xml:space="preserve"> recalled the lengthy marches</w:t>
      </w:r>
      <w:r w:rsidR="002C5A5A" w:rsidRPr="00B53BFB">
        <w:rPr>
          <w:rFonts w:ascii="Times New Roman" w:hAnsi="Times New Roman" w:cs="Times New Roman"/>
          <w:sz w:val="24"/>
          <w:szCs w:val="24"/>
        </w:rPr>
        <w:t xml:space="preserve"> and brutal conditions </w:t>
      </w:r>
      <w:r w:rsidR="00284AC3" w:rsidRPr="00284AC3">
        <w:rPr>
          <w:rFonts w:ascii="Times New Roman" w:hAnsi="Times New Roman" w:cs="Times New Roman"/>
          <w:sz w:val="24"/>
          <w:szCs w:val="24"/>
        </w:rPr>
        <w:t>their British and French advisors forced on them</w:t>
      </w:r>
      <w:r w:rsidR="002C5A5A" w:rsidRPr="00B53BFB">
        <w:rPr>
          <w:rFonts w:ascii="Times New Roman" w:hAnsi="Times New Roman" w:cs="Times New Roman"/>
          <w:sz w:val="24"/>
          <w:szCs w:val="24"/>
        </w:rPr>
        <w:t>.</w:t>
      </w:r>
      <w:r w:rsidR="00F96EE7" w:rsidRPr="00B53BFB">
        <w:rPr>
          <w:rFonts w:ascii="Times New Roman" w:hAnsi="Times New Roman" w:cs="Times New Roman"/>
          <w:sz w:val="24"/>
          <w:szCs w:val="24"/>
        </w:rPr>
        <w:t xml:space="preserve"> Like most visitors to Oklahoma, members of the 35</w:t>
      </w:r>
      <w:r w:rsidR="00F96EE7" w:rsidRPr="00B53BFB">
        <w:rPr>
          <w:rFonts w:ascii="Times New Roman" w:hAnsi="Times New Roman" w:cs="Times New Roman"/>
          <w:sz w:val="24"/>
          <w:szCs w:val="24"/>
          <w:vertAlign w:val="superscript"/>
        </w:rPr>
        <w:t>th</w:t>
      </w:r>
      <w:r w:rsidR="00F96EE7" w:rsidRPr="00B53BFB">
        <w:rPr>
          <w:rFonts w:ascii="Times New Roman" w:hAnsi="Times New Roman" w:cs="Times New Roman"/>
          <w:sz w:val="24"/>
          <w:szCs w:val="24"/>
        </w:rPr>
        <w:t xml:space="preserve"> complained about </w:t>
      </w:r>
      <w:r w:rsidR="00137782" w:rsidRPr="00B53BFB">
        <w:rPr>
          <w:rFonts w:ascii="Times New Roman" w:hAnsi="Times New Roman" w:cs="Times New Roman"/>
          <w:sz w:val="24"/>
          <w:szCs w:val="24"/>
        </w:rPr>
        <w:t xml:space="preserve">the weather. </w:t>
      </w:r>
      <w:r w:rsidR="001A65C5" w:rsidRPr="00B53BFB">
        <w:rPr>
          <w:rFonts w:ascii="Times New Roman" w:hAnsi="Times New Roman" w:cs="Times New Roman"/>
          <w:sz w:val="24"/>
          <w:szCs w:val="24"/>
        </w:rPr>
        <w:t>Lieutenant Warren Perry</w:t>
      </w:r>
      <w:r w:rsidR="00C85799" w:rsidRPr="00B53BFB">
        <w:rPr>
          <w:rFonts w:ascii="Times New Roman" w:hAnsi="Times New Roman" w:cs="Times New Roman"/>
          <w:sz w:val="24"/>
          <w:szCs w:val="24"/>
        </w:rPr>
        <w:t xml:space="preserve"> stated </w:t>
      </w:r>
      <w:r w:rsidR="009A25D6">
        <w:rPr>
          <w:rFonts w:ascii="Times New Roman" w:hAnsi="Times New Roman" w:cs="Times New Roman"/>
          <w:sz w:val="24"/>
          <w:szCs w:val="24"/>
        </w:rPr>
        <w:t xml:space="preserve">that </w:t>
      </w:r>
      <w:r w:rsidR="00C85799" w:rsidRPr="00B53BFB">
        <w:rPr>
          <w:rFonts w:ascii="Times New Roman" w:hAnsi="Times New Roman" w:cs="Times New Roman"/>
          <w:sz w:val="24"/>
          <w:szCs w:val="24"/>
        </w:rPr>
        <w:t xml:space="preserve">the wind “is blowing constantly and at such a rate that the dust and sand </w:t>
      </w:r>
      <w:r w:rsidR="004D63EA">
        <w:rPr>
          <w:rFonts w:ascii="Times New Roman" w:hAnsi="Times New Roman" w:cs="Times New Roman"/>
          <w:sz w:val="24"/>
          <w:szCs w:val="24"/>
        </w:rPr>
        <w:t>move</w:t>
      </w:r>
      <w:r w:rsidR="00C85799" w:rsidRPr="00B53BFB">
        <w:rPr>
          <w:rFonts w:ascii="Times New Roman" w:hAnsi="Times New Roman" w:cs="Times New Roman"/>
          <w:sz w:val="24"/>
          <w:szCs w:val="24"/>
        </w:rPr>
        <w:t xml:space="preserve"> in clouds.”</w:t>
      </w:r>
      <w:r w:rsidR="007A5DE7" w:rsidRPr="00B53BFB">
        <w:rPr>
          <w:rStyle w:val="FootnoteReference"/>
          <w:rFonts w:ascii="Times New Roman" w:hAnsi="Times New Roman" w:cs="Times New Roman"/>
          <w:sz w:val="24"/>
          <w:szCs w:val="24"/>
        </w:rPr>
        <w:footnoteReference w:id="67"/>
      </w:r>
      <w:r w:rsidR="00960C20" w:rsidRPr="00B53BFB">
        <w:rPr>
          <w:rFonts w:ascii="Times New Roman" w:hAnsi="Times New Roman" w:cs="Times New Roman"/>
          <w:sz w:val="24"/>
          <w:szCs w:val="24"/>
        </w:rPr>
        <w:t xml:space="preserve"> Once winter arrived</w:t>
      </w:r>
      <w:r w:rsidR="00820BF5" w:rsidRPr="00B53BFB">
        <w:rPr>
          <w:rFonts w:ascii="Times New Roman" w:hAnsi="Times New Roman" w:cs="Times New Roman"/>
          <w:sz w:val="24"/>
          <w:szCs w:val="24"/>
        </w:rPr>
        <w:t xml:space="preserve">, the soldiers reported </w:t>
      </w:r>
      <w:r w:rsidR="0095137D">
        <w:rPr>
          <w:rFonts w:ascii="Times New Roman" w:hAnsi="Times New Roman" w:cs="Times New Roman"/>
          <w:sz w:val="24"/>
          <w:szCs w:val="24"/>
        </w:rPr>
        <w:t>they would likely</w:t>
      </w:r>
      <w:r w:rsidR="000E484B">
        <w:rPr>
          <w:rFonts w:ascii="Times New Roman" w:hAnsi="Times New Roman" w:cs="Times New Roman"/>
          <w:sz w:val="24"/>
          <w:szCs w:val="24"/>
        </w:rPr>
        <w:t xml:space="preserve"> freeze to death </w:t>
      </w:r>
      <w:r w:rsidR="00820BF5" w:rsidRPr="00B53BFB">
        <w:rPr>
          <w:rFonts w:ascii="Times New Roman" w:hAnsi="Times New Roman" w:cs="Times New Roman"/>
          <w:sz w:val="24"/>
          <w:szCs w:val="24"/>
        </w:rPr>
        <w:t xml:space="preserve">if </w:t>
      </w:r>
      <w:r w:rsidR="00382276">
        <w:rPr>
          <w:rFonts w:ascii="Times New Roman" w:hAnsi="Times New Roman" w:cs="Times New Roman"/>
          <w:sz w:val="24"/>
          <w:szCs w:val="24"/>
        </w:rPr>
        <w:lastRenderedPageBreak/>
        <w:t>they</w:t>
      </w:r>
      <w:r w:rsidR="00820BF5" w:rsidRPr="00B53BFB">
        <w:rPr>
          <w:rFonts w:ascii="Times New Roman" w:hAnsi="Times New Roman" w:cs="Times New Roman"/>
          <w:sz w:val="24"/>
          <w:szCs w:val="24"/>
        </w:rPr>
        <w:t xml:space="preserve"> walked more than a handful of feet from </w:t>
      </w:r>
      <w:r w:rsidR="00382276">
        <w:rPr>
          <w:rFonts w:ascii="Times New Roman" w:hAnsi="Times New Roman" w:cs="Times New Roman"/>
          <w:sz w:val="24"/>
          <w:szCs w:val="24"/>
        </w:rPr>
        <w:t>their</w:t>
      </w:r>
      <w:r w:rsidR="00820BF5" w:rsidRPr="00B53BFB">
        <w:rPr>
          <w:rFonts w:ascii="Times New Roman" w:hAnsi="Times New Roman" w:cs="Times New Roman"/>
          <w:sz w:val="24"/>
          <w:szCs w:val="24"/>
        </w:rPr>
        <w:t xml:space="preserve"> stove.</w:t>
      </w:r>
      <w:r w:rsidR="004C0481" w:rsidRPr="00B53BFB">
        <w:rPr>
          <w:rFonts w:ascii="Times New Roman" w:hAnsi="Times New Roman" w:cs="Times New Roman"/>
          <w:sz w:val="24"/>
          <w:szCs w:val="24"/>
        </w:rPr>
        <w:t xml:space="preserve"> However, the weather would be the least of their problems during their stay at Doniphan.</w:t>
      </w:r>
    </w:p>
    <w:p w14:paraId="1F66169B" w14:textId="0923D2D6" w:rsidR="004C0481" w:rsidRPr="00B53BFB" w:rsidRDefault="00A40130"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As was </w:t>
      </w:r>
      <w:r w:rsidR="009A25D6">
        <w:rPr>
          <w:rFonts w:ascii="Times New Roman" w:hAnsi="Times New Roman" w:cs="Times New Roman"/>
          <w:sz w:val="24"/>
          <w:szCs w:val="24"/>
        </w:rPr>
        <w:t>customary</w:t>
      </w:r>
      <w:r w:rsidRPr="00B53BFB">
        <w:rPr>
          <w:rFonts w:ascii="Times New Roman" w:hAnsi="Times New Roman" w:cs="Times New Roman"/>
          <w:sz w:val="24"/>
          <w:szCs w:val="24"/>
        </w:rPr>
        <w:t xml:space="preserve"> for hastily built training installations and the </w:t>
      </w:r>
      <w:r w:rsidR="00EB01E1" w:rsidRPr="00B53BFB">
        <w:rPr>
          <w:rFonts w:ascii="Times New Roman" w:hAnsi="Times New Roman" w:cs="Times New Roman"/>
          <w:sz w:val="24"/>
          <w:szCs w:val="24"/>
        </w:rPr>
        <w:t>dense concentration</w:t>
      </w:r>
      <w:r w:rsidR="00360447" w:rsidRPr="00B53BFB">
        <w:rPr>
          <w:rFonts w:ascii="Times New Roman" w:hAnsi="Times New Roman" w:cs="Times New Roman"/>
          <w:sz w:val="24"/>
          <w:szCs w:val="24"/>
        </w:rPr>
        <w:t xml:space="preserve"> of thousands of people, disease </w:t>
      </w:r>
      <w:r w:rsidR="00AC1259" w:rsidRPr="00B53BFB">
        <w:rPr>
          <w:rFonts w:ascii="Times New Roman" w:hAnsi="Times New Roman" w:cs="Times New Roman"/>
          <w:sz w:val="24"/>
          <w:szCs w:val="24"/>
        </w:rPr>
        <w:t xml:space="preserve">began to affect the </w:t>
      </w:r>
      <w:r w:rsidR="00F5685B">
        <w:rPr>
          <w:rFonts w:ascii="Times New Roman" w:hAnsi="Times New Roman" w:cs="Times New Roman"/>
          <w:sz w:val="24"/>
          <w:szCs w:val="24"/>
        </w:rPr>
        <w:t>troops</w:t>
      </w:r>
      <w:r w:rsidR="00AC1259" w:rsidRPr="00B53BFB">
        <w:rPr>
          <w:rFonts w:ascii="Times New Roman" w:hAnsi="Times New Roman" w:cs="Times New Roman"/>
          <w:sz w:val="24"/>
          <w:szCs w:val="24"/>
        </w:rPr>
        <w:t>. In December 1917</w:t>
      </w:r>
      <w:r w:rsidR="009A25D6">
        <w:rPr>
          <w:rFonts w:ascii="Times New Roman" w:hAnsi="Times New Roman" w:cs="Times New Roman"/>
          <w:sz w:val="24"/>
          <w:szCs w:val="24"/>
        </w:rPr>
        <w:t>,</w:t>
      </w:r>
      <w:r w:rsidR="00AC1259" w:rsidRPr="00B53BFB">
        <w:rPr>
          <w:rFonts w:ascii="Times New Roman" w:hAnsi="Times New Roman" w:cs="Times New Roman"/>
          <w:sz w:val="24"/>
          <w:szCs w:val="24"/>
        </w:rPr>
        <w:t xml:space="preserve"> a measles outbreak began to </w:t>
      </w:r>
      <w:r w:rsidR="005D4E3E" w:rsidRPr="00B53BFB">
        <w:rPr>
          <w:rFonts w:ascii="Times New Roman" w:hAnsi="Times New Roman" w:cs="Times New Roman"/>
          <w:sz w:val="24"/>
          <w:szCs w:val="24"/>
        </w:rPr>
        <w:t>wreak havoc amongst the members of the 35</w:t>
      </w:r>
      <w:r w:rsidR="005D4E3E" w:rsidRPr="00B53BFB">
        <w:rPr>
          <w:rFonts w:ascii="Times New Roman" w:hAnsi="Times New Roman" w:cs="Times New Roman"/>
          <w:sz w:val="24"/>
          <w:szCs w:val="24"/>
          <w:vertAlign w:val="superscript"/>
        </w:rPr>
        <w:t>th</w:t>
      </w:r>
      <w:r w:rsidR="005D4E3E" w:rsidRPr="00B53BFB">
        <w:rPr>
          <w:rFonts w:ascii="Times New Roman" w:hAnsi="Times New Roman" w:cs="Times New Roman"/>
          <w:sz w:val="24"/>
          <w:szCs w:val="24"/>
        </w:rPr>
        <w:t>.</w:t>
      </w:r>
      <w:r w:rsidR="00FC5AF5" w:rsidRPr="00B53BFB">
        <w:rPr>
          <w:rFonts w:ascii="Times New Roman" w:hAnsi="Times New Roman" w:cs="Times New Roman"/>
          <w:sz w:val="24"/>
          <w:szCs w:val="24"/>
        </w:rPr>
        <w:t xml:space="preserve"> Several members</w:t>
      </w:r>
      <w:r w:rsidR="00983590" w:rsidRPr="00B53BFB">
        <w:rPr>
          <w:rFonts w:ascii="Times New Roman" w:hAnsi="Times New Roman" w:cs="Times New Roman"/>
          <w:sz w:val="24"/>
          <w:szCs w:val="24"/>
        </w:rPr>
        <w:t xml:space="preserve"> of the division succumbed to complications </w:t>
      </w:r>
      <w:r w:rsidR="004C08DA">
        <w:rPr>
          <w:rFonts w:ascii="Times New Roman" w:hAnsi="Times New Roman" w:cs="Times New Roman"/>
          <w:sz w:val="24"/>
          <w:szCs w:val="24"/>
        </w:rPr>
        <w:t>resulting from</w:t>
      </w:r>
      <w:r w:rsidR="00983590" w:rsidRPr="00B53BFB">
        <w:rPr>
          <w:rFonts w:ascii="Times New Roman" w:hAnsi="Times New Roman" w:cs="Times New Roman"/>
          <w:sz w:val="24"/>
          <w:szCs w:val="24"/>
        </w:rPr>
        <w:t xml:space="preserve"> measles. It was not uncommon to watch soldiers pass away from pneumonia and diphtheria brought on through secondary infections.</w:t>
      </w:r>
      <w:r w:rsidR="006529E9" w:rsidRPr="00B53BFB">
        <w:rPr>
          <w:rFonts w:ascii="Times New Roman" w:hAnsi="Times New Roman" w:cs="Times New Roman"/>
          <w:sz w:val="24"/>
          <w:szCs w:val="24"/>
        </w:rPr>
        <w:t xml:space="preserve"> </w:t>
      </w:r>
      <w:r w:rsidR="009914E6">
        <w:rPr>
          <w:rFonts w:ascii="Times New Roman" w:hAnsi="Times New Roman" w:cs="Times New Roman"/>
          <w:sz w:val="24"/>
          <w:szCs w:val="24"/>
        </w:rPr>
        <w:t xml:space="preserve">Despite the complications from </w:t>
      </w:r>
      <w:r w:rsidR="00346A1E">
        <w:rPr>
          <w:rFonts w:ascii="Times New Roman" w:hAnsi="Times New Roman" w:cs="Times New Roman"/>
          <w:sz w:val="24"/>
          <w:szCs w:val="24"/>
        </w:rPr>
        <w:t xml:space="preserve">a variety of </w:t>
      </w:r>
      <w:r w:rsidR="009914E6">
        <w:rPr>
          <w:rFonts w:ascii="Times New Roman" w:hAnsi="Times New Roman" w:cs="Times New Roman"/>
          <w:sz w:val="24"/>
          <w:szCs w:val="24"/>
        </w:rPr>
        <w:t>disease</w:t>
      </w:r>
      <w:r w:rsidR="00346A1E">
        <w:rPr>
          <w:rFonts w:ascii="Times New Roman" w:hAnsi="Times New Roman" w:cs="Times New Roman"/>
          <w:sz w:val="24"/>
          <w:szCs w:val="24"/>
        </w:rPr>
        <w:t>s</w:t>
      </w:r>
      <w:r w:rsidR="009914E6">
        <w:rPr>
          <w:rFonts w:ascii="Times New Roman" w:hAnsi="Times New Roman" w:cs="Times New Roman"/>
          <w:sz w:val="24"/>
          <w:szCs w:val="24"/>
        </w:rPr>
        <w:t xml:space="preserve">, the 35 Infantry Divisions completed their necessary training at Camp Doniphan. </w:t>
      </w:r>
      <w:r w:rsidR="006529E9" w:rsidRPr="00B53BFB">
        <w:rPr>
          <w:rFonts w:ascii="Times New Roman" w:hAnsi="Times New Roman" w:cs="Times New Roman"/>
          <w:sz w:val="24"/>
          <w:szCs w:val="24"/>
        </w:rPr>
        <w:t xml:space="preserve">The </w:t>
      </w:r>
      <w:r w:rsidR="00C36CAB" w:rsidRPr="00B53BFB">
        <w:rPr>
          <w:rFonts w:ascii="Times New Roman" w:hAnsi="Times New Roman" w:cs="Times New Roman"/>
          <w:sz w:val="24"/>
          <w:szCs w:val="24"/>
        </w:rPr>
        <w:t>35</w:t>
      </w:r>
      <w:r w:rsidR="00C36CAB" w:rsidRPr="00B53BFB">
        <w:rPr>
          <w:rFonts w:ascii="Times New Roman" w:hAnsi="Times New Roman" w:cs="Times New Roman"/>
          <w:sz w:val="24"/>
          <w:szCs w:val="24"/>
          <w:vertAlign w:val="superscript"/>
        </w:rPr>
        <w:t>th</w:t>
      </w:r>
      <w:r w:rsidR="00C36CAB" w:rsidRPr="00B53BFB">
        <w:rPr>
          <w:rFonts w:ascii="Times New Roman" w:hAnsi="Times New Roman" w:cs="Times New Roman"/>
          <w:sz w:val="24"/>
          <w:szCs w:val="24"/>
        </w:rPr>
        <w:t xml:space="preserve"> Infantry Division began </w:t>
      </w:r>
      <w:r w:rsidR="00284AC3">
        <w:rPr>
          <w:rFonts w:ascii="Times New Roman" w:hAnsi="Times New Roman" w:cs="Times New Roman"/>
          <w:sz w:val="24"/>
          <w:szCs w:val="24"/>
        </w:rPr>
        <w:t>transitioning</w:t>
      </w:r>
      <w:r w:rsidR="00C36CAB" w:rsidRPr="00B53BFB">
        <w:rPr>
          <w:rFonts w:ascii="Times New Roman" w:hAnsi="Times New Roman" w:cs="Times New Roman"/>
          <w:sz w:val="24"/>
          <w:szCs w:val="24"/>
        </w:rPr>
        <w:t xml:space="preserve"> from Oklahoma to Europe in March 1918.</w:t>
      </w:r>
    </w:p>
    <w:p w14:paraId="2DC538E7" w14:textId="6828E539" w:rsidR="00C36CAB" w:rsidRPr="00B53BFB" w:rsidRDefault="0096783C"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While the </w:t>
      </w:r>
      <w:r w:rsidR="00890605" w:rsidRPr="00B53BFB">
        <w:rPr>
          <w:rFonts w:ascii="Times New Roman" w:hAnsi="Times New Roman" w:cs="Times New Roman"/>
          <w:sz w:val="24"/>
          <w:szCs w:val="24"/>
        </w:rPr>
        <w:t>35</w:t>
      </w:r>
      <w:r w:rsidR="00890605" w:rsidRPr="00B53BFB">
        <w:rPr>
          <w:rFonts w:ascii="Times New Roman" w:hAnsi="Times New Roman" w:cs="Times New Roman"/>
          <w:sz w:val="24"/>
          <w:szCs w:val="24"/>
          <w:vertAlign w:val="superscript"/>
        </w:rPr>
        <w:t>th</w:t>
      </w:r>
      <w:r w:rsidR="00890605" w:rsidRPr="00B53BFB">
        <w:rPr>
          <w:rFonts w:ascii="Times New Roman" w:hAnsi="Times New Roman" w:cs="Times New Roman"/>
          <w:sz w:val="24"/>
          <w:szCs w:val="24"/>
        </w:rPr>
        <w:t xml:space="preserve"> </w:t>
      </w:r>
      <w:r w:rsidR="00DB1F91" w:rsidRPr="00B53BFB">
        <w:rPr>
          <w:rFonts w:ascii="Times New Roman" w:hAnsi="Times New Roman" w:cs="Times New Roman"/>
          <w:sz w:val="24"/>
          <w:szCs w:val="24"/>
        </w:rPr>
        <w:t xml:space="preserve">ID </w:t>
      </w:r>
      <w:r w:rsidR="00890605" w:rsidRPr="00B53BFB">
        <w:rPr>
          <w:rFonts w:ascii="Times New Roman" w:hAnsi="Times New Roman" w:cs="Times New Roman"/>
          <w:sz w:val="24"/>
          <w:szCs w:val="24"/>
        </w:rPr>
        <w:t>toiled away at Camp Doniphan in Fort Sill, the Oklahoma National Guard arrived at Camp Bowie, Texas</w:t>
      </w:r>
      <w:r w:rsidR="009A25D6">
        <w:rPr>
          <w:rFonts w:ascii="Times New Roman" w:hAnsi="Times New Roman" w:cs="Times New Roman"/>
          <w:sz w:val="24"/>
          <w:szCs w:val="24"/>
        </w:rPr>
        <w:t>,</w:t>
      </w:r>
      <w:r w:rsidR="00890605" w:rsidRPr="00B53BFB">
        <w:rPr>
          <w:rFonts w:ascii="Times New Roman" w:hAnsi="Times New Roman" w:cs="Times New Roman"/>
          <w:sz w:val="24"/>
          <w:szCs w:val="24"/>
        </w:rPr>
        <w:t xml:space="preserve"> in August of 1917 to </w:t>
      </w:r>
      <w:r w:rsidR="005B6404" w:rsidRPr="00B53BFB">
        <w:rPr>
          <w:rFonts w:ascii="Times New Roman" w:hAnsi="Times New Roman" w:cs="Times New Roman"/>
          <w:sz w:val="24"/>
          <w:szCs w:val="24"/>
        </w:rPr>
        <w:t>merge with parts of the Texas National Guard, forming the 36</w:t>
      </w:r>
      <w:r w:rsidR="005B6404" w:rsidRPr="00B53BFB">
        <w:rPr>
          <w:rFonts w:ascii="Times New Roman" w:hAnsi="Times New Roman" w:cs="Times New Roman"/>
          <w:sz w:val="24"/>
          <w:szCs w:val="24"/>
          <w:vertAlign w:val="superscript"/>
        </w:rPr>
        <w:t>th</w:t>
      </w:r>
      <w:r w:rsidR="005B6404" w:rsidRPr="00B53BFB">
        <w:rPr>
          <w:rFonts w:ascii="Times New Roman" w:hAnsi="Times New Roman" w:cs="Times New Roman"/>
          <w:sz w:val="24"/>
          <w:szCs w:val="24"/>
        </w:rPr>
        <w:t xml:space="preserve"> </w:t>
      </w:r>
      <w:r w:rsidR="005E413D">
        <w:rPr>
          <w:rFonts w:ascii="Times New Roman" w:hAnsi="Times New Roman" w:cs="Times New Roman"/>
          <w:sz w:val="24"/>
          <w:szCs w:val="24"/>
        </w:rPr>
        <w:t>Infantry Division</w:t>
      </w:r>
      <w:r w:rsidR="005B6404" w:rsidRPr="00B53BFB">
        <w:rPr>
          <w:rFonts w:ascii="Times New Roman" w:hAnsi="Times New Roman" w:cs="Times New Roman"/>
          <w:sz w:val="24"/>
          <w:szCs w:val="24"/>
        </w:rPr>
        <w:t xml:space="preserve">. </w:t>
      </w:r>
      <w:r w:rsidR="0007241F" w:rsidRPr="00B53BFB">
        <w:rPr>
          <w:rFonts w:ascii="Times New Roman" w:hAnsi="Times New Roman" w:cs="Times New Roman"/>
          <w:sz w:val="24"/>
          <w:szCs w:val="24"/>
        </w:rPr>
        <w:t xml:space="preserve">Like Camp Doniphan, the soldiers lived in </w:t>
      </w:r>
      <w:r w:rsidR="00A31DA3" w:rsidRPr="00B53BFB">
        <w:rPr>
          <w:rFonts w:ascii="Times New Roman" w:hAnsi="Times New Roman" w:cs="Times New Roman"/>
          <w:sz w:val="24"/>
          <w:szCs w:val="24"/>
        </w:rPr>
        <w:t xml:space="preserve">floorless </w:t>
      </w:r>
      <w:r w:rsidR="000C3795" w:rsidRPr="00B53BFB">
        <w:rPr>
          <w:rFonts w:ascii="Times New Roman" w:hAnsi="Times New Roman" w:cs="Times New Roman"/>
          <w:sz w:val="24"/>
          <w:szCs w:val="24"/>
        </w:rPr>
        <w:t xml:space="preserve">pyramidal </w:t>
      </w:r>
      <w:r w:rsidR="00A31DA3" w:rsidRPr="00B53BFB">
        <w:rPr>
          <w:rFonts w:ascii="Times New Roman" w:hAnsi="Times New Roman" w:cs="Times New Roman"/>
          <w:sz w:val="24"/>
          <w:szCs w:val="24"/>
        </w:rPr>
        <w:t xml:space="preserve">tents. Like most </w:t>
      </w:r>
      <w:r w:rsidR="00917E07" w:rsidRPr="00B53BFB">
        <w:rPr>
          <w:rFonts w:ascii="Times New Roman" w:hAnsi="Times New Roman" w:cs="Times New Roman"/>
          <w:sz w:val="24"/>
          <w:szCs w:val="24"/>
        </w:rPr>
        <w:t xml:space="preserve">army enterprises, </w:t>
      </w:r>
      <w:r w:rsidR="00CE680B">
        <w:rPr>
          <w:rFonts w:ascii="Times New Roman" w:hAnsi="Times New Roman" w:cs="Times New Roman"/>
          <w:sz w:val="24"/>
          <w:szCs w:val="24"/>
        </w:rPr>
        <w:t xml:space="preserve">the Army did not provide </w:t>
      </w:r>
      <w:r w:rsidR="00917E07" w:rsidRPr="00B53BFB">
        <w:rPr>
          <w:rFonts w:ascii="Times New Roman" w:hAnsi="Times New Roman" w:cs="Times New Roman"/>
          <w:sz w:val="24"/>
          <w:szCs w:val="24"/>
        </w:rPr>
        <w:t xml:space="preserve">the service members with any provisions until there was a requirement for it. </w:t>
      </w:r>
      <w:r w:rsidR="00B54668" w:rsidRPr="00B53BFB">
        <w:rPr>
          <w:rFonts w:ascii="Times New Roman" w:hAnsi="Times New Roman" w:cs="Times New Roman"/>
          <w:sz w:val="24"/>
          <w:szCs w:val="24"/>
        </w:rPr>
        <w:t>For example</w:t>
      </w:r>
      <w:r w:rsidR="00A80141" w:rsidRPr="00B53BFB">
        <w:rPr>
          <w:rFonts w:ascii="Times New Roman" w:hAnsi="Times New Roman" w:cs="Times New Roman"/>
          <w:sz w:val="24"/>
          <w:szCs w:val="24"/>
        </w:rPr>
        <w:t>,</w:t>
      </w:r>
      <w:r w:rsidR="00B54668" w:rsidRPr="00B53BFB">
        <w:rPr>
          <w:rFonts w:ascii="Times New Roman" w:hAnsi="Times New Roman" w:cs="Times New Roman"/>
          <w:sz w:val="24"/>
          <w:szCs w:val="24"/>
        </w:rPr>
        <w:t xml:space="preserve"> </w:t>
      </w:r>
      <w:r w:rsidR="003E60CA">
        <w:rPr>
          <w:rFonts w:ascii="Times New Roman" w:hAnsi="Times New Roman" w:cs="Times New Roman"/>
          <w:sz w:val="24"/>
          <w:szCs w:val="24"/>
        </w:rPr>
        <w:t xml:space="preserve">it did not provide </w:t>
      </w:r>
      <w:r w:rsidR="00B54668" w:rsidRPr="00B53BFB">
        <w:rPr>
          <w:rFonts w:ascii="Times New Roman" w:hAnsi="Times New Roman" w:cs="Times New Roman"/>
          <w:sz w:val="24"/>
          <w:szCs w:val="24"/>
        </w:rPr>
        <w:t>the</w:t>
      </w:r>
      <w:r w:rsidR="00966140" w:rsidRPr="00B53BFB">
        <w:rPr>
          <w:rFonts w:ascii="Times New Roman" w:hAnsi="Times New Roman" w:cs="Times New Roman"/>
          <w:sz w:val="24"/>
          <w:szCs w:val="24"/>
        </w:rPr>
        <w:t xml:space="preserve"> service members </w:t>
      </w:r>
      <w:r w:rsidR="003E60CA">
        <w:rPr>
          <w:rFonts w:ascii="Times New Roman" w:hAnsi="Times New Roman" w:cs="Times New Roman"/>
          <w:sz w:val="24"/>
          <w:szCs w:val="24"/>
        </w:rPr>
        <w:t>with</w:t>
      </w:r>
      <w:r w:rsidR="00966140" w:rsidRPr="00B53BFB">
        <w:rPr>
          <w:rFonts w:ascii="Times New Roman" w:hAnsi="Times New Roman" w:cs="Times New Roman"/>
          <w:sz w:val="24"/>
          <w:szCs w:val="24"/>
        </w:rPr>
        <w:t xml:space="preserve"> stoves until </w:t>
      </w:r>
      <w:r w:rsidR="0050708F" w:rsidRPr="00B53BFB">
        <w:rPr>
          <w:rFonts w:ascii="Times New Roman" w:hAnsi="Times New Roman" w:cs="Times New Roman"/>
          <w:sz w:val="24"/>
          <w:szCs w:val="24"/>
        </w:rPr>
        <w:t>it</w:t>
      </w:r>
      <w:r w:rsidR="00966140" w:rsidRPr="00B53BFB">
        <w:rPr>
          <w:rFonts w:ascii="Times New Roman" w:hAnsi="Times New Roman" w:cs="Times New Roman"/>
          <w:sz w:val="24"/>
          <w:szCs w:val="24"/>
        </w:rPr>
        <w:t xml:space="preserve"> was frequently </w:t>
      </w:r>
      <w:r w:rsidR="000C3795" w:rsidRPr="00B53BFB">
        <w:rPr>
          <w:rFonts w:ascii="Times New Roman" w:hAnsi="Times New Roman" w:cs="Times New Roman"/>
          <w:sz w:val="24"/>
          <w:szCs w:val="24"/>
        </w:rPr>
        <w:t>cold</w:t>
      </w:r>
      <w:r w:rsidR="00966140" w:rsidRPr="00B53BFB">
        <w:rPr>
          <w:rFonts w:ascii="Times New Roman" w:hAnsi="Times New Roman" w:cs="Times New Roman"/>
          <w:sz w:val="24"/>
          <w:szCs w:val="24"/>
        </w:rPr>
        <w:t xml:space="preserve"> and </w:t>
      </w:r>
      <w:r w:rsidR="003E60CA">
        <w:rPr>
          <w:rFonts w:ascii="Times New Roman" w:hAnsi="Times New Roman" w:cs="Times New Roman"/>
          <w:sz w:val="24"/>
          <w:szCs w:val="24"/>
        </w:rPr>
        <w:t>did not deliver lights</w:t>
      </w:r>
      <w:r w:rsidR="00966140" w:rsidRPr="00B53BFB">
        <w:rPr>
          <w:rFonts w:ascii="Times New Roman" w:hAnsi="Times New Roman" w:cs="Times New Roman"/>
          <w:sz w:val="24"/>
          <w:szCs w:val="24"/>
        </w:rPr>
        <w:t xml:space="preserve"> until later in the year.</w:t>
      </w:r>
      <w:r w:rsidR="00966140" w:rsidRPr="00B53BFB">
        <w:rPr>
          <w:rStyle w:val="FootnoteReference"/>
          <w:rFonts w:ascii="Times New Roman" w:hAnsi="Times New Roman" w:cs="Times New Roman"/>
          <w:sz w:val="24"/>
          <w:szCs w:val="24"/>
        </w:rPr>
        <w:footnoteReference w:id="68"/>
      </w:r>
    </w:p>
    <w:p w14:paraId="61715414" w14:textId="1C43F906" w:rsidR="00BD09EF" w:rsidRDefault="000B2A56"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As the 36</w:t>
      </w:r>
      <w:r w:rsidRPr="00B53BFB">
        <w:rPr>
          <w:rFonts w:ascii="Times New Roman" w:hAnsi="Times New Roman" w:cs="Times New Roman"/>
          <w:sz w:val="24"/>
          <w:szCs w:val="24"/>
          <w:vertAlign w:val="superscript"/>
        </w:rPr>
        <w:t>th</w:t>
      </w:r>
      <w:r w:rsidRPr="00B53BFB">
        <w:rPr>
          <w:rFonts w:ascii="Times New Roman" w:hAnsi="Times New Roman" w:cs="Times New Roman"/>
          <w:sz w:val="24"/>
          <w:szCs w:val="24"/>
        </w:rPr>
        <w:t xml:space="preserve"> </w:t>
      </w:r>
      <w:r w:rsidR="003D6C84" w:rsidRPr="00B53BFB">
        <w:rPr>
          <w:rFonts w:ascii="Times New Roman" w:hAnsi="Times New Roman" w:cs="Times New Roman"/>
          <w:sz w:val="24"/>
          <w:szCs w:val="24"/>
        </w:rPr>
        <w:t xml:space="preserve">Division </w:t>
      </w:r>
      <w:r w:rsidRPr="00B53BFB">
        <w:rPr>
          <w:rFonts w:ascii="Times New Roman" w:hAnsi="Times New Roman" w:cs="Times New Roman"/>
          <w:sz w:val="24"/>
          <w:szCs w:val="24"/>
        </w:rPr>
        <w:t xml:space="preserve">continued to </w:t>
      </w:r>
      <w:r w:rsidR="000C3795" w:rsidRPr="00B53BFB">
        <w:rPr>
          <w:rFonts w:ascii="Times New Roman" w:hAnsi="Times New Roman" w:cs="Times New Roman"/>
          <w:sz w:val="24"/>
          <w:szCs w:val="24"/>
        </w:rPr>
        <w:t>increase in drafted</w:t>
      </w:r>
      <w:r w:rsidRPr="00B53BFB">
        <w:rPr>
          <w:rFonts w:ascii="Times New Roman" w:hAnsi="Times New Roman" w:cs="Times New Roman"/>
          <w:sz w:val="24"/>
          <w:szCs w:val="24"/>
        </w:rPr>
        <w:t xml:space="preserve"> personnel during its stay at Camp Bowie, soldiers</w:t>
      </w:r>
      <w:r w:rsidR="00D02DE7" w:rsidRPr="00B53BFB">
        <w:rPr>
          <w:rFonts w:ascii="Times New Roman" w:hAnsi="Times New Roman" w:cs="Times New Roman"/>
          <w:sz w:val="24"/>
          <w:szCs w:val="24"/>
        </w:rPr>
        <w:t xml:space="preserve"> began to acclimatize </w:t>
      </w:r>
      <w:r w:rsidR="000310F2" w:rsidRPr="00B53BFB">
        <w:rPr>
          <w:rFonts w:ascii="Times New Roman" w:hAnsi="Times New Roman" w:cs="Times New Roman"/>
          <w:sz w:val="24"/>
          <w:szCs w:val="24"/>
        </w:rPr>
        <w:t>themselves</w:t>
      </w:r>
      <w:r w:rsidR="00D02DE7" w:rsidRPr="00B53BFB">
        <w:rPr>
          <w:rFonts w:ascii="Times New Roman" w:hAnsi="Times New Roman" w:cs="Times New Roman"/>
          <w:sz w:val="24"/>
          <w:szCs w:val="24"/>
        </w:rPr>
        <w:t xml:space="preserve"> to the </w:t>
      </w:r>
      <w:r w:rsidR="000310F2" w:rsidRPr="00B53BFB">
        <w:rPr>
          <w:rFonts w:ascii="Times New Roman" w:hAnsi="Times New Roman" w:cs="Times New Roman"/>
          <w:sz w:val="24"/>
          <w:szCs w:val="24"/>
        </w:rPr>
        <w:t>increasing</w:t>
      </w:r>
      <w:r w:rsidR="004C08DA">
        <w:rPr>
          <w:rFonts w:ascii="Times New Roman" w:hAnsi="Times New Roman" w:cs="Times New Roman"/>
          <w:sz w:val="24"/>
          <w:szCs w:val="24"/>
        </w:rPr>
        <w:t>ly</w:t>
      </w:r>
      <w:r w:rsidR="00D02DE7" w:rsidRPr="00B53BFB">
        <w:rPr>
          <w:rFonts w:ascii="Times New Roman" w:hAnsi="Times New Roman" w:cs="Times New Roman"/>
          <w:sz w:val="24"/>
          <w:szCs w:val="24"/>
        </w:rPr>
        <w:t xml:space="preserve"> diverse group of Americans in the unit.</w:t>
      </w:r>
      <w:r w:rsidR="000310F2" w:rsidRPr="00B53BFB">
        <w:rPr>
          <w:rFonts w:ascii="Times New Roman" w:hAnsi="Times New Roman" w:cs="Times New Roman"/>
          <w:sz w:val="24"/>
          <w:szCs w:val="24"/>
        </w:rPr>
        <w:t xml:space="preserve"> As men </w:t>
      </w:r>
      <w:r w:rsidR="00284AC3">
        <w:rPr>
          <w:rFonts w:ascii="Times New Roman" w:hAnsi="Times New Roman" w:cs="Times New Roman"/>
          <w:sz w:val="24"/>
          <w:szCs w:val="24"/>
        </w:rPr>
        <w:t>started</w:t>
      </w:r>
      <w:r w:rsidR="000310F2" w:rsidRPr="00B53BFB">
        <w:rPr>
          <w:rFonts w:ascii="Times New Roman" w:hAnsi="Times New Roman" w:cs="Times New Roman"/>
          <w:sz w:val="24"/>
          <w:szCs w:val="24"/>
        </w:rPr>
        <w:t xml:space="preserve"> filtering into the dozens of traditional army training institutions, they </w:t>
      </w:r>
      <w:r w:rsidR="003C24B7">
        <w:rPr>
          <w:rFonts w:ascii="Times New Roman" w:hAnsi="Times New Roman" w:cs="Times New Roman"/>
          <w:sz w:val="24"/>
          <w:szCs w:val="24"/>
        </w:rPr>
        <w:t>integrated</w:t>
      </w:r>
      <w:r w:rsidR="000310F2" w:rsidRPr="00B53BFB">
        <w:rPr>
          <w:rFonts w:ascii="Times New Roman" w:hAnsi="Times New Roman" w:cs="Times New Roman"/>
          <w:sz w:val="24"/>
          <w:szCs w:val="24"/>
        </w:rPr>
        <w:t xml:space="preserve"> with people </w:t>
      </w:r>
      <w:r w:rsidR="000D028F" w:rsidRPr="00B53BFB">
        <w:rPr>
          <w:rFonts w:ascii="Times New Roman" w:hAnsi="Times New Roman" w:cs="Times New Roman"/>
          <w:sz w:val="24"/>
          <w:szCs w:val="24"/>
        </w:rPr>
        <w:t>of multiple ethnic</w:t>
      </w:r>
      <w:r w:rsidR="008810A7">
        <w:rPr>
          <w:rFonts w:ascii="Times New Roman" w:hAnsi="Times New Roman" w:cs="Times New Roman"/>
          <w:sz w:val="24"/>
          <w:szCs w:val="24"/>
        </w:rPr>
        <w:t>, class,</w:t>
      </w:r>
      <w:r w:rsidR="000D028F" w:rsidRPr="00B53BFB">
        <w:rPr>
          <w:rFonts w:ascii="Times New Roman" w:hAnsi="Times New Roman" w:cs="Times New Roman"/>
          <w:sz w:val="24"/>
          <w:szCs w:val="24"/>
        </w:rPr>
        <w:t xml:space="preserve"> and eco</w:t>
      </w:r>
      <w:r w:rsidR="00300EB0" w:rsidRPr="00B53BFB">
        <w:rPr>
          <w:rFonts w:ascii="Times New Roman" w:hAnsi="Times New Roman" w:cs="Times New Roman"/>
          <w:sz w:val="24"/>
          <w:szCs w:val="24"/>
        </w:rPr>
        <w:t>nomic backgrounds</w:t>
      </w:r>
      <w:r w:rsidR="000310F2" w:rsidRPr="00B53BFB">
        <w:rPr>
          <w:rFonts w:ascii="Times New Roman" w:hAnsi="Times New Roman" w:cs="Times New Roman"/>
          <w:sz w:val="24"/>
          <w:szCs w:val="24"/>
        </w:rPr>
        <w:t xml:space="preserve">. While it was common for the Army to create region-based units to </w:t>
      </w:r>
      <w:r w:rsidR="00647D98">
        <w:rPr>
          <w:rFonts w:ascii="Times New Roman" w:hAnsi="Times New Roman" w:cs="Times New Roman"/>
          <w:sz w:val="24"/>
          <w:szCs w:val="24"/>
        </w:rPr>
        <w:t>generate better</w:t>
      </w:r>
      <w:r w:rsidR="000310F2" w:rsidRPr="00B53BFB">
        <w:rPr>
          <w:rFonts w:ascii="Times New Roman" w:hAnsi="Times New Roman" w:cs="Times New Roman"/>
          <w:sz w:val="24"/>
          <w:szCs w:val="24"/>
        </w:rPr>
        <w:t xml:space="preserve"> unit cohesion from </w:t>
      </w:r>
      <w:r w:rsidR="003C5F16">
        <w:rPr>
          <w:rFonts w:ascii="Times New Roman" w:hAnsi="Times New Roman" w:cs="Times New Roman"/>
          <w:sz w:val="24"/>
          <w:szCs w:val="24"/>
        </w:rPr>
        <w:t xml:space="preserve">the </w:t>
      </w:r>
      <w:r w:rsidR="000310F2" w:rsidRPr="00B53BFB">
        <w:rPr>
          <w:rFonts w:ascii="Times New Roman" w:hAnsi="Times New Roman" w:cs="Times New Roman"/>
          <w:sz w:val="24"/>
          <w:szCs w:val="24"/>
        </w:rPr>
        <w:lastRenderedPageBreak/>
        <w:t>shared experience</w:t>
      </w:r>
      <w:r w:rsidR="00647D98">
        <w:rPr>
          <w:rFonts w:ascii="Times New Roman" w:hAnsi="Times New Roman" w:cs="Times New Roman"/>
          <w:sz w:val="24"/>
          <w:szCs w:val="24"/>
        </w:rPr>
        <w:t xml:space="preserve"> of the composition of soldiers</w:t>
      </w:r>
      <w:r w:rsidR="009A25D6">
        <w:rPr>
          <w:rFonts w:ascii="Times New Roman" w:hAnsi="Times New Roman" w:cs="Times New Roman"/>
          <w:sz w:val="24"/>
          <w:szCs w:val="24"/>
        </w:rPr>
        <w:t>,</w:t>
      </w:r>
      <w:r w:rsidR="000310F2" w:rsidRPr="00B53BFB">
        <w:rPr>
          <w:rFonts w:ascii="Times New Roman" w:hAnsi="Times New Roman" w:cs="Times New Roman"/>
          <w:sz w:val="24"/>
          <w:szCs w:val="24"/>
        </w:rPr>
        <w:t xml:space="preserve"> it slowly abandoned this principle to meet the demand for </w:t>
      </w:r>
      <w:r w:rsidR="00A91211">
        <w:rPr>
          <w:rFonts w:ascii="Times New Roman" w:hAnsi="Times New Roman" w:cs="Times New Roman"/>
          <w:sz w:val="24"/>
          <w:szCs w:val="24"/>
        </w:rPr>
        <w:t>more</w:t>
      </w:r>
      <w:r w:rsidR="000310F2" w:rsidRPr="00B53BFB">
        <w:rPr>
          <w:rFonts w:ascii="Times New Roman" w:hAnsi="Times New Roman" w:cs="Times New Roman"/>
          <w:sz w:val="24"/>
          <w:szCs w:val="24"/>
        </w:rPr>
        <w:t xml:space="preserve"> units.</w:t>
      </w:r>
      <w:r w:rsidR="000310F2" w:rsidRPr="00B53BFB">
        <w:rPr>
          <w:rFonts w:ascii="Times New Roman" w:hAnsi="Times New Roman" w:cs="Times New Roman"/>
          <w:sz w:val="24"/>
          <w:szCs w:val="24"/>
          <w:vertAlign w:val="superscript"/>
        </w:rPr>
        <w:footnoteReference w:id="69"/>
      </w:r>
      <w:r w:rsidR="000310F2" w:rsidRPr="00B53BFB">
        <w:rPr>
          <w:rFonts w:ascii="Times New Roman" w:hAnsi="Times New Roman" w:cs="Times New Roman"/>
          <w:sz w:val="24"/>
          <w:szCs w:val="24"/>
        </w:rPr>
        <w:t xml:space="preserve"> This quickly established a National Army that was national in character rather than just administrative</w:t>
      </w:r>
      <w:r w:rsidR="002A3704">
        <w:rPr>
          <w:rFonts w:ascii="Times New Roman" w:hAnsi="Times New Roman" w:cs="Times New Roman"/>
          <w:sz w:val="24"/>
          <w:szCs w:val="24"/>
        </w:rPr>
        <w:t xml:space="preserve"> structures</w:t>
      </w:r>
      <w:r w:rsidR="000310F2" w:rsidRPr="00B53BFB">
        <w:rPr>
          <w:rFonts w:ascii="Times New Roman" w:hAnsi="Times New Roman" w:cs="Times New Roman"/>
          <w:sz w:val="24"/>
          <w:szCs w:val="24"/>
        </w:rPr>
        <w:t xml:space="preserve">. </w:t>
      </w:r>
      <w:r w:rsidR="004B528C">
        <w:rPr>
          <w:rFonts w:ascii="Times New Roman" w:hAnsi="Times New Roman" w:cs="Times New Roman"/>
          <w:sz w:val="24"/>
          <w:szCs w:val="24"/>
        </w:rPr>
        <w:t xml:space="preserve">That is, the Army wanted its soldiers to </w:t>
      </w:r>
      <w:r w:rsidR="00BD09EF">
        <w:rPr>
          <w:rFonts w:ascii="Times New Roman" w:hAnsi="Times New Roman" w:cs="Times New Roman"/>
          <w:sz w:val="24"/>
          <w:szCs w:val="24"/>
        </w:rPr>
        <w:t xml:space="preserve">see themselves as Americans rather than Texas, Native Americans, Oklahomans, </w:t>
      </w:r>
      <w:r w:rsidR="00971925">
        <w:rPr>
          <w:rFonts w:ascii="Times New Roman" w:hAnsi="Times New Roman" w:cs="Times New Roman"/>
          <w:sz w:val="24"/>
          <w:szCs w:val="24"/>
        </w:rPr>
        <w:t>or ethnic Americans</w:t>
      </w:r>
      <w:r w:rsidR="00BD09EF">
        <w:rPr>
          <w:rFonts w:ascii="Times New Roman" w:hAnsi="Times New Roman" w:cs="Times New Roman"/>
          <w:sz w:val="24"/>
          <w:szCs w:val="24"/>
        </w:rPr>
        <w:t xml:space="preserve">. </w:t>
      </w:r>
    </w:p>
    <w:p w14:paraId="2130BBD5" w14:textId="2B2E5435" w:rsidR="001814DA" w:rsidRDefault="00FE25E1"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With the Oklahoma National Guard service members comprising part of the 36</w:t>
      </w:r>
      <w:r w:rsidRPr="00FE25E1">
        <w:rPr>
          <w:rFonts w:ascii="Times New Roman" w:hAnsi="Times New Roman" w:cs="Times New Roman"/>
          <w:sz w:val="24"/>
          <w:szCs w:val="24"/>
          <w:vertAlign w:val="superscript"/>
        </w:rPr>
        <w:t>th</w:t>
      </w:r>
      <w:r>
        <w:rPr>
          <w:rFonts w:ascii="Times New Roman" w:hAnsi="Times New Roman" w:cs="Times New Roman"/>
          <w:sz w:val="24"/>
          <w:szCs w:val="24"/>
        </w:rPr>
        <w:t xml:space="preserve"> ID, the draftees from Oklahoma </w:t>
      </w:r>
      <w:r w:rsidR="007874D2">
        <w:rPr>
          <w:rFonts w:ascii="Times New Roman" w:hAnsi="Times New Roman" w:cs="Times New Roman"/>
          <w:sz w:val="24"/>
          <w:szCs w:val="24"/>
        </w:rPr>
        <w:t>filled</w:t>
      </w:r>
      <w:r w:rsidR="00A25365">
        <w:rPr>
          <w:rFonts w:ascii="Times New Roman" w:hAnsi="Times New Roman" w:cs="Times New Roman"/>
          <w:sz w:val="24"/>
          <w:szCs w:val="24"/>
        </w:rPr>
        <w:t xml:space="preserve"> up the billets in a new National Army division, the 90</w:t>
      </w:r>
      <w:r w:rsidR="00A25365" w:rsidRPr="00A25365">
        <w:rPr>
          <w:rFonts w:ascii="Times New Roman" w:hAnsi="Times New Roman" w:cs="Times New Roman"/>
          <w:sz w:val="24"/>
          <w:szCs w:val="24"/>
          <w:vertAlign w:val="superscript"/>
        </w:rPr>
        <w:t>th</w:t>
      </w:r>
      <w:r w:rsidR="00A25365">
        <w:rPr>
          <w:rFonts w:ascii="Times New Roman" w:hAnsi="Times New Roman" w:cs="Times New Roman"/>
          <w:sz w:val="24"/>
          <w:szCs w:val="24"/>
        </w:rPr>
        <w:t xml:space="preserve"> Infantry Division.</w:t>
      </w:r>
      <w:r w:rsidR="003B2DF6">
        <w:rPr>
          <w:rFonts w:ascii="Times New Roman" w:hAnsi="Times New Roman" w:cs="Times New Roman"/>
          <w:sz w:val="24"/>
          <w:szCs w:val="24"/>
        </w:rPr>
        <w:t xml:space="preserve"> The 90</w:t>
      </w:r>
      <w:r w:rsidR="003B2DF6" w:rsidRPr="003B2DF6">
        <w:rPr>
          <w:rFonts w:ascii="Times New Roman" w:hAnsi="Times New Roman" w:cs="Times New Roman"/>
          <w:sz w:val="24"/>
          <w:szCs w:val="24"/>
          <w:vertAlign w:val="superscript"/>
        </w:rPr>
        <w:t>th</w:t>
      </w:r>
      <w:r w:rsidR="003B2DF6">
        <w:rPr>
          <w:rFonts w:ascii="Times New Roman" w:hAnsi="Times New Roman" w:cs="Times New Roman"/>
          <w:sz w:val="24"/>
          <w:szCs w:val="24"/>
        </w:rPr>
        <w:t xml:space="preserve"> ID also found themselves training in Texas, but they </w:t>
      </w:r>
      <w:r w:rsidR="008F02D7">
        <w:rPr>
          <w:rFonts w:ascii="Times New Roman" w:hAnsi="Times New Roman" w:cs="Times New Roman"/>
          <w:sz w:val="24"/>
          <w:szCs w:val="24"/>
        </w:rPr>
        <w:t xml:space="preserve">built and trained at </w:t>
      </w:r>
      <w:r w:rsidR="0012351A">
        <w:rPr>
          <w:rFonts w:ascii="Times New Roman" w:hAnsi="Times New Roman" w:cs="Times New Roman"/>
          <w:sz w:val="24"/>
          <w:szCs w:val="24"/>
        </w:rPr>
        <w:t xml:space="preserve">Camp </w:t>
      </w:r>
      <w:r w:rsidR="003361BD">
        <w:rPr>
          <w:rFonts w:ascii="Times New Roman" w:hAnsi="Times New Roman" w:cs="Times New Roman"/>
          <w:sz w:val="24"/>
          <w:szCs w:val="24"/>
        </w:rPr>
        <w:t>Travis</w:t>
      </w:r>
      <w:r w:rsidR="0012351A">
        <w:rPr>
          <w:rFonts w:ascii="Times New Roman" w:hAnsi="Times New Roman" w:cs="Times New Roman"/>
          <w:sz w:val="24"/>
          <w:szCs w:val="24"/>
        </w:rPr>
        <w:t xml:space="preserve"> outside of Fort Sam Houston in </w:t>
      </w:r>
      <w:r w:rsidR="00C26847">
        <w:rPr>
          <w:rFonts w:ascii="Times New Roman" w:hAnsi="Times New Roman" w:cs="Times New Roman"/>
          <w:sz w:val="24"/>
          <w:szCs w:val="24"/>
        </w:rPr>
        <w:t>San Antonio</w:t>
      </w:r>
      <w:r w:rsidR="0012351A">
        <w:rPr>
          <w:rFonts w:ascii="Times New Roman" w:hAnsi="Times New Roman" w:cs="Times New Roman"/>
          <w:sz w:val="24"/>
          <w:szCs w:val="24"/>
        </w:rPr>
        <w:t xml:space="preserve">, Texas. </w:t>
      </w:r>
      <w:r w:rsidR="00B03C39">
        <w:rPr>
          <w:rFonts w:ascii="Times New Roman" w:hAnsi="Times New Roman" w:cs="Times New Roman"/>
          <w:sz w:val="24"/>
          <w:szCs w:val="24"/>
        </w:rPr>
        <w:t xml:space="preserve">The War Department officially established </w:t>
      </w:r>
      <w:r w:rsidR="0012351A">
        <w:rPr>
          <w:rFonts w:ascii="Times New Roman" w:hAnsi="Times New Roman" w:cs="Times New Roman"/>
          <w:sz w:val="24"/>
          <w:szCs w:val="24"/>
        </w:rPr>
        <w:t xml:space="preserve">Camp </w:t>
      </w:r>
      <w:r w:rsidR="003361BD">
        <w:rPr>
          <w:rFonts w:ascii="Times New Roman" w:hAnsi="Times New Roman" w:cs="Times New Roman"/>
          <w:sz w:val="24"/>
          <w:szCs w:val="24"/>
        </w:rPr>
        <w:t>Travis</w:t>
      </w:r>
      <w:r w:rsidR="0012351A">
        <w:rPr>
          <w:rFonts w:ascii="Times New Roman" w:hAnsi="Times New Roman" w:cs="Times New Roman"/>
          <w:sz w:val="24"/>
          <w:szCs w:val="24"/>
        </w:rPr>
        <w:t xml:space="preserve"> and Camp Bowie</w:t>
      </w:r>
      <w:r w:rsidR="00A94B5A">
        <w:rPr>
          <w:rFonts w:ascii="Times New Roman" w:hAnsi="Times New Roman" w:cs="Times New Roman"/>
          <w:sz w:val="24"/>
          <w:szCs w:val="24"/>
        </w:rPr>
        <w:t xml:space="preserve"> </w:t>
      </w:r>
      <w:r w:rsidR="0012351A">
        <w:rPr>
          <w:rFonts w:ascii="Times New Roman" w:hAnsi="Times New Roman" w:cs="Times New Roman"/>
          <w:sz w:val="24"/>
          <w:szCs w:val="24"/>
        </w:rPr>
        <w:t>on the same day, June 11, 1917.</w:t>
      </w:r>
      <w:r w:rsidR="00DD2CFC">
        <w:rPr>
          <w:rFonts w:ascii="Times New Roman" w:hAnsi="Times New Roman" w:cs="Times New Roman"/>
          <w:sz w:val="24"/>
          <w:szCs w:val="24"/>
        </w:rPr>
        <w:t xml:space="preserve"> Like the 36</w:t>
      </w:r>
      <w:r w:rsidR="0025693E">
        <w:rPr>
          <w:rFonts w:ascii="Times New Roman" w:hAnsi="Times New Roman" w:cs="Times New Roman"/>
          <w:sz w:val="24"/>
          <w:szCs w:val="24"/>
          <w:vertAlign w:val="superscript"/>
        </w:rPr>
        <w:t xml:space="preserve"> </w:t>
      </w:r>
      <w:r w:rsidR="0025693E">
        <w:rPr>
          <w:rFonts w:ascii="Times New Roman" w:hAnsi="Times New Roman" w:cs="Times New Roman"/>
          <w:sz w:val="24"/>
          <w:szCs w:val="24"/>
        </w:rPr>
        <w:t>ID</w:t>
      </w:r>
      <w:r w:rsidR="00DD2CFC">
        <w:rPr>
          <w:rFonts w:ascii="Times New Roman" w:hAnsi="Times New Roman" w:cs="Times New Roman"/>
          <w:sz w:val="24"/>
          <w:szCs w:val="24"/>
        </w:rPr>
        <w:t>, the 90</w:t>
      </w:r>
      <w:r w:rsidR="0025693E">
        <w:rPr>
          <w:rFonts w:ascii="Times New Roman" w:hAnsi="Times New Roman" w:cs="Times New Roman"/>
          <w:sz w:val="24"/>
          <w:szCs w:val="24"/>
          <w:vertAlign w:val="superscript"/>
        </w:rPr>
        <w:t xml:space="preserve"> </w:t>
      </w:r>
      <w:r w:rsidR="0025693E">
        <w:rPr>
          <w:rFonts w:ascii="Times New Roman" w:hAnsi="Times New Roman" w:cs="Times New Roman"/>
          <w:sz w:val="24"/>
          <w:szCs w:val="24"/>
        </w:rPr>
        <w:t>ID</w:t>
      </w:r>
      <w:r w:rsidR="00DD2CFC">
        <w:rPr>
          <w:rFonts w:ascii="Times New Roman" w:hAnsi="Times New Roman" w:cs="Times New Roman"/>
          <w:sz w:val="24"/>
          <w:szCs w:val="24"/>
        </w:rPr>
        <w:t xml:space="preserve"> would also hold the nickname Texas-Oklahoma Division</w:t>
      </w:r>
      <w:r w:rsidR="00BB3584">
        <w:rPr>
          <w:rFonts w:ascii="Times New Roman" w:hAnsi="Times New Roman" w:cs="Times New Roman"/>
          <w:sz w:val="24"/>
          <w:szCs w:val="24"/>
        </w:rPr>
        <w:t xml:space="preserve"> since the </w:t>
      </w:r>
      <w:r w:rsidR="00284AC3">
        <w:rPr>
          <w:rFonts w:ascii="Times New Roman" w:hAnsi="Times New Roman" w:cs="Times New Roman"/>
          <w:sz w:val="24"/>
          <w:szCs w:val="24"/>
        </w:rPr>
        <w:t>d</w:t>
      </w:r>
      <w:r w:rsidR="00BB3584">
        <w:rPr>
          <w:rFonts w:ascii="Times New Roman" w:hAnsi="Times New Roman" w:cs="Times New Roman"/>
          <w:sz w:val="24"/>
          <w:szCs w:val="24"/>
        </w:rPr>
        <w:t xml:space="preserve">ivision was </w:t>
      </w:r>
      <w:r w:rsidR="00284AC3">
        <w:rPr>
          <w:rFonts w:ascii="Times New Roman" w:hAnsi="Times New Roman" w:cs="Times New Roman"/>
          <w:sz w:val="24"/>
          <w:szCs w:val="24"/>
        </w:rPr>
        <w:t>primarily comprised</w:t>
      </w:r>
      <w:r w:rsidR="005357FB">
        <w:rPr>
          <w:rFonts w:ascii="Times New Roman" w:hAnsi="Times New Roman" w:cs="Times New Roman"/>
          <w:sz w:val="24"/>
          <w:szCs w:val="24"/>
        </w:rPr>
        <w:t xml:space="preserve"> of </w:t>
      </w:r>
      <w:r w:rsidR="00BB3584">
        <w:rPr>
          <w:rFonts w:ascii="Times New Roman" w:hAnsi="Times New Roman" w:cs="Times New Roman"/>
          <w:sz w:val="24"/>
          <w:szCs w:val="24"/>
        </w:rPr>
        <w:t>draftees from Texas and Oklahoma.</w:t>
      </w:r>
      <w:r w:rsidR="006A5113">
        <w:rPr>
          <w:rStyle w:val="FootnoteReference"/>
          <w:rFonts w:ascii="Times New Roman" w:hAnsi="Times New Roman" w:cs="Times New Roman"/>
          <w:sz w:val="24"/>
          <w:szCs w:val="24"/>
        </w:rPr>
        <w:footnoteReference w:id="70"/>
      </w:r>
    </w:p>
    <w:p w14:paraId="550ECA1A" w14:textId="194FB851" w:rsidR="000310F2" w:rsidRDefault="000310F2"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The culture shock that derived from </w:t>
      </w:r>
      <w:r w:rsidR="008810A7">
        <w:rPr>
          <w:rFonts w:ascii="Times New Roman" w:hAnsi="Times New Roman" w:cs="Times New Roman"/>
          <w:sz w:val="24"/>
          <w:szCs w:val="24"/>
        </w:rPr>
        <w:t>th</w:t>
      </w:r>
      <w:r w:rsidR="00A422BE">
        <w:rPr>
          <w:rFonts w:ascii="Times New Roman" w:hAnsi="Times New Roman" w:cs="Times New Roman"/>
          <w:sz w:val="24"/>
          <w:szCs w:val="24"/>
        </w:rPr>
        <w:t>ese changes</w:t>
      </w:r>
      <w:r w:rsidR="008810A7" w:rsidRPr="00B53BFB">
        <w:rPr>
          <w:rFonts w:ascii="Times New Roman" w:hAnsi="Times New Roman" w:cs="Times New Roman"/>
          <w:sz w:val="24"/>
          <w:szCs w:val="24"/>
        </w:rPr>
        <w:t xml:space="preserve"> led soldier</w:t>
      </w:r>
      <w:r w:rsidR="008810A7">
        <w:rPr>
          <w:rFonts w:ascii="Times New Roman" w:hAnsi="Times New Roman" w:cs="Times New Roman"/>
          <w:sz w:val="24"/>
          <w:szCs w:val="24"/>
        </w:rPr>
        <w:t>s</w:t>
      </w:r>
      <w:r w:rsidRPr="00B53BFB">
        <w:rPr>
          <w:rFonts w:ascii="Times New Roman" w:hAnsi="Times New Roman" w:cs="Times New Roman"/>
          <w:sz w:val="24"/>
          <w:szCs w:val="24"/>
        </w:rPr>
        <w:t xml:space="preserve"> of the same regional background, ethnic group, or class to separate themselves from other groups and only </w:t>
      </w:r>
      <w:r w:rsidR="009A25D6">
        <w:rPr>
          <w:rFonts w:ascii="Times New Roman" w:hAnsi="Times New Roman" w:cs="Times New Roman"/>
          <w:sz w:val="24"/>
          <w:szCs w:val="24"/>
        </w:rPr>
        <w:t>congregate</w:t>
      </w:r>
      <w:r w:rsidRPr="00B53BFB">
        <w:rPr>
          <w:rFonts w:ascii="Times New Roman" w:hAnsi="Times New Roman" w:cs="Times New Roman"/>
          <w:sz w:val="24"/>
          <w:szCs w:val="24"/>
        </w:rPr>
        <w:t xml:space="preserve"> with those of similar characteristics. The stress and lethality of the battlefield would quickly wash away soldiers’ stereotyped opinions of those who served with them. The only thing that eventually mattered would be each soldier’s ability to put their life in the hands of those around them and for their comrades to do the same with them. Nonetheless, </w:t>
      </w:r>
      <w:r w:rsidR="008810A7">
        <w:rPr>
          <w:rFonts w:ascii="Times New Roman" w:hAnsi="Times New Roman" w:cs="Times New Roman"/>
          <w:sz w:val="24"/>
          <w:szCs w:val="24"/>
        </w:rPr>
        <w:t xml:space="preserve">Jennifer </w:t>
      </w:r>
      <w:r w:rsidRPr="00B53BFB">
        <w:rPr>
          <w:rFonts w:ascii="Times New Roman" w:hAnsi="Times New Roman" w:cs="Times New Roman"/>
          <w:sz w:val="24"/>
          <w:szCs w:val="24"/>
        </w:rPr>
        <w:t xml:space="preserve">Keene explains </w:t>
      </w:r>
      <w:r w:rsidR="003937D0">
        <w:rPr>
          <w:rFonts w:ascii="Times New Roman" w:hAnsi="Times New Roman" w:cs="Times New Roman"/>
          <w:sz w:val="24"/>
          <w:szCs w:val="24"/>
        </w:rPr>
        <w:t>that</w:t>
      </w:r>
      <w:r w:rsidRPr="00B53BFB">
        <w:rPr>
          <w:rFonts w:ascii="Times New Roman" w:hAnsi="Times New Roman" w:cs="Times New Roman"/>
          <w:sz w:val="24"/>
          <w:szCs w:val="24"/>
        </w:rPr>
        <w:t xml:space="preserve"> “old stock” soldiers saw themselves as the truest of Americans </w:t>
      </w:r>
      <w:r w:rsidR="00A422BE">
        <w:rPr>
          <w:rFonts w:ascii="Times New Roman" w:hAnsi="Times New Roman" w:cs="Times New Roman"/>
          <w:sz w:val="24"/>
          <w:szCs w:val="24"/>
        </w:rPr>
        <w:t xml:space="preserve">and </w:t>
      </w:r>
      <w:r w:rsidRPr="00B53BFB">
        <w:rPr>
          <w:rFonts w:ascii="Times New Roman" w:hAnsi="Times New Roman" w:cs="Times New Roman"/>
          <w:sz w:val="24"/>
          <w:szCs w:val="24"/>
        </w:rPr>
        <w:t>“attached derogatory labels to various ethnic groups…</w:t>
      </w:r>
      <w:r w:rsidR="009A25D6">
        <w:rPr>
          <w:rFonts w:ascii="Times New Roman" w:hAnsi="Times New Roman" w:cs="Times New Roman"/>
          <w:sz w:val="24"/>
          <w:szCs w:val="24"/>
        </w:rPr>
        <w:t>.</w:t>
      </w:r>
      <w:r w:rsidRPr="00B53BFB">
        <w:rPr>
          <w:rFonts w:ascii="Times New Roman" w:hAnsi="Times New Roman" w:cs="Times New Roman"/>
          <w:sz w:val="24"/>
          <w:szCs w:val="24"/>
        </w:rPr>
        <w:t>”</w:t>
      </w:r>
      <w:r w:rsidRPr="00B53BFB">
        <w:rPr>
          <w:rFonts w:ascii="Times New Roman" w:hAnsi="Times New Roman" w:cs="Times New Roman"/>
          <w:sz w:val="24"/>
          <w:szCs w:val="24"/>
          <w:vertAlign w:val="superscript"/>
        </w:rPr>
        <w:footnoteReference w:id="71"/>
      </w:r>
      <w:r w:rsidRPr="00B53BFB">
        <w:rPr>
          <w:rFonts w:ascii="Times New Roman" w:hAnsi="Times New Roman" w:cs="Times New Roman"/>
          <w:sz w:val="24"/>
          <w:szCs w:val="24"/>
        </w:rPr>
        <w:t xml:space="preserve"> It was not uncommon for slurs such as dagoes, wops, h</w:t>
      </w:r>
      <w:r w:rsidR="00687FE6" w:rsidRPr="00B53BFB">
        <w:rPr>
          <w:rFonts w:ascii="Times New Roman" w:hAnsi="Times New Roman" w:cs="Times New Roman"/>
          <w:sz w:val="24"/>
          <w:szCs w:val="24"/>
        </w:rPr>
        <w:t>o</w:t>
      </w:r>
      <w:r w:rsidRPr="00B53BFB">
        <w:rPr>
          <w:rFonts w:ascii="Times New Roman" w:hAnsi="Times New Roman" w:cs="Times New Roman"/>
          <w:sz w:val="24"/>
          <w:szCs w:val="24"/>
        </w:rPr>
        <w:t xml:space="preserve">nkies, or guineas to be casually used </w:t>
      </w:r>
      <w:r w:rsidR="00A87287">
        <w:rPr>
          <w:rFonts w:ascii="Times New Roman" w:hAnsi="Times New Roman" w:cs="Times New Roman"/>
          <w:sz w:val="24"/>
          <w:szCs w:val="24"/>
        </w:rPr>
        <w:t>by Ang</w:t>
      </w:r>
      <w:r w:rsidR="00374477">
        <w:rPr>
          <w:rFonts w:ascii="Times New Roman" w:hAnsi="Times New Roman" w:cs="Times New Roman"/>
          <w:sz w:val="24"/>
          <w:szCs w:val="24"/>
        </w:rPr>
        <w:t xml:space="preserve">lo-Americans </w:t>
      </w:r>
      <w:r w:rsidR="008810A7">
        <w:rPr>
          <w:rFonts w:ascii="Times New Roman" w:hAnsi="Times New Roman" w:cs="Times New Roman"/>
          <w:sz w:val="24"/>
          <w:szCs w:val="24"/>
        </w:rPr>
        <w:t>in reference to</w:t>
      </w:r>
      <w:r w:rsidRPr="00B53BFB">
        <w:rPr>
          <w:rFonts w:ascii="Times New Roman" w:hAnsi="Times New Roman" w:cs="Times New Roman"/>
          <w:sz w:val="24"/>
          <w:szCs w:val="24"/>
        </w:rPr>
        <w:t xml:space="preserve"> their fellow soldiers. </w:t>
      </w:r>
      <w:r w:rsidRPr="00B53BFB">
        <w:rPr>
          <w:rFonts w:ascii="Times New Roman" w:hAnsi="Times New Roman" w:cs="Times New Roman"/>
          <w:sz w:val="24"/>
          <w:szCs w:val="24"/>
        </w:rPr>
        <w:lastRenderedPageBreak/>
        <w:t xml:space="preserve">Throughout the entirety of the war, morale officers continuously fought a never-ceasing </w:t>
      </w:r>
      <w:r w:rsidR="00374477">
        <w:rPr>
          <w:rFonts w:ascii="Times New Roman" w:hAnsi="Times New Roman" w:cs="Times New Roman"/>
          <w:sz w:val="24"/>
          <w:szCs w:val="24"/>
        </w:rPr>
        <w:t>effort</w:t>
      </w:r>
      <w:r w:rsidRPr="00B53BFB">
        <w:rPr>
          <w:rFonts w:ascii="Times New Roman" w:hAnsi="Times New Roman" w:cs="Times New Roman"/>
          <w:sz w:val="24"/>
          <w:szCs w:val="24"/>
        </w:rPr>
        <w:t xml:space="preserve"> to stamp out the use of ethnic slurs.</w:t>
      </w:r>
    </w:p>
    <w:p w14:paraId="4EAC2048" w14:textId="6CD01AF3" w:rsidR="00CD3B49" w:rsidRPr="00B53BFB" w:rsidRDefault="00CD3B49"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A majority of the </w:t>
      </w:r>
      <w:r w:rsidR="003E7860">
        <w:rPr>
          <w:rFonts w:ascii="Times New Roman" w:hAnsi="Times New Roman" w:cs="Times New Roman"/>
          <w:sz w:val="24"/>
          <w:szCs w:val="24"/>
        </w:rPr>
        <w:t xml:space="preserve">Oklahoma </w:t>
      </w:r>
      <w:r w:rsidR="00E705DA">
        <w:rPr>
          <w:rFonts w:ascii="Times New Roman" w:hAnsi="Times New Roman" w:cs="Times New Roman"/>
          <w:sz w:val="24"/>
          <w:szCs w:val="24"/>
        </w:rPr>
        <w:t>Native American</w:t>
      </w:r>
      <w:r w:rsidRPr="00B53BFB">
        <w:rPr>
          <w:rFonts w:ascii="Times New Roman" w:hAnsi="Times New Roman" w:cs="Times New Roman"/>
          <w:sz w:val="24"/>
          <w:szCs w:val="24"/>
        </w:rPr>
        <w:t xml:space="preserve"> servicemembers coming out of Oklahoma </w:t>
      </w:r>
      <w:r w:rsidR="002A5FB9">
        <w:rPr>
          <w:rFonts w:ascii="Times New Roman" w:hAnsi="Times New Roman" w:cs="Times New Roman"/>
          <w:sz w:val="24"/>
          <w:szCs w:val="24"/>
        </w:rPr>
        <w:t>served</w:t>
      </w:r>
      <w:r w:rsidRPr="00B53BFB">
        <w:rPr>
          <w:rFonts w:ascii="Times New Roman" w:hAnsi="Times New Roman" w:cs="Times New Roman"/>
          <w:sz w:val="24"/>
          <w:szCs w:val="24"/>
        </w:rPr>
        <w:t xml:space="preserve"> </w:t>
      </w:r>
      <w:r w:rsidR="002A5FB9">
        <w:rPr>
          <w:rFonts w:ascii="Times New Roman" w:hAnsi="Times New Roman" w:cs="Times New Roman"/>
          <w:sz w:val="24"/>
          <w:szCs w:val="24"/>
        </w:rPr>
        <w:t xml:space="preserve">in </w:t>
      </w:r>
      <w:r w:rsidRPr="00B53BFB">
        <w:rPr>
          <w:rFonts w:ascii="Times New Roman" w:hAnsi="Times New Roman" w:cs="Times New Roman"/>
          <w:sz w:val="24"/>
          <w:szCs w:val="24"/>
        </w:rPr>
        <w:t>the 142</w:t>
      </w:r>
      <w:r w:rsidRPr="00B53BFB">
        <w:rPr>
          <w:rFonts w:ascii="Times New Roman" w:hAnsi="Times New Roman" w:cs="Times New Roman"/>
          <w:sz w:val="24"/>
          <w:szCs w:val="24"/>
          <w:vertAlign w:val="superscript"/>
        </w:rPr>
        <w:t>nd</w:t>
      </w:r>
      <w:r w:rsidRPr="00B53BFB">
        <w:rPr>
          <w:rFonts w:ascii="Times New Roman" w:hAnsi="Times New Roman" w:cs="Times New Roman"/>
          <w:sz w:val="24"/>
          <w:szCs w:val="24"/>
        </w:rPr>
        <w:t xml:space="preserve"> Infantry Regiment, commanded by Colonel Alfred W. Bloor, 36</w:t>
      </w:r>
      <w:r w:rsidRPr="00B53BFB">
        <w:rPr>
          <w:rFonts w:ascii="Times New Roman" w:hAnsi="Times New Roman" w:cs="Times New Roman"/>
          <w:sz w:val="24"/>
          <w:szCs w:val="24"/>
          <w:vertAlign w:val="superscript"/>
        </w:rPr>
        <w:t>th</w:t>
      </w:r>
      <w:r w:rsidRPr="00B53BFB">
        <w:rPr>
          <w:rFonts w:ascii="Times New Roman" w:hAnsi="Times New Roman" w:cs="Times New Roman"/>
          <w:sz w:val="24"/>
          <w:szCs w:val="24"/>
        </w:rPr>
        <w:t xml:space="preserve"> Infantry Division. C</w:t>
      </w:r>
      <w:r w:rsidR="001C0E4B">
        <w:rPr>
          <w:rFonts w:ascii="Times New Roman" w:hAnsi="Times New Roman" w:cs="Times New Roman"/>
          <w:sz w:val="24"/>
          <w:szCs w:val="24"/>
        </w:rPr>
        <w:t>ol.</w:t>
      </w:r>
      <w:r w:rsidRPr="00B53BFB">
        <w:rPr>
          <w:rFonts w:ascii="Times New Roman" w:hAnsi="Times New Roman" w:cs="Times New Roman"/>
          <w:sz w:val="24"/>
          <w:szCs w:val="24"/>
        </w:rPr>
        <w:t xml:space="preserve"> Bloor </w:t>
      </w:r>
      <w:r w:rsidR="001C0E4B">
        <w:rPr>
          <w:rFonts w:ascii="Times New Roman" w:hAnsi="Times New Roman" w:cs="Times New Roman"/>
          <w:sz w:val="24"/>
          <w:szCs w:val="24"/>
        </w:rPr>
        <w:t>took</w:t>
      </w:r>
      <w:r w:rsidRPr="00B53BFB">
        <w:rPr>
          <w:rFonts w:ascii="Times New Roman" w:hAnsi="Times New Roman" w:cs="Times New Roman"/>
          <w:sz w:val="24"/>
          <w:szCs w:val="24"/>
        </w:rPr>
        <w:t xml:space="preserve"> command of the merged Texas and Oklahoma 142</w:t>
      </w:r>
      <w:r w:rsidRPr="00B53BFB">
        <w:rPr>
          <w:rFonts w:ascii="Times New Roman" w:hAnsi="Times New Roman" w:cs="Times New Roman"/>
          <w:sz w:val="24"/>
          <w:szCs w:val="24"/>
          <w:vertAlign w:val="superscript"/>
        </w:rPr>
        <w:t>nd</w:t>
      </w:r>
      <w:r w:rsidRPr="00B53BFB">
        <w:rPr>
          <w:rFonts w:ascii="Times New Roman" w:hAnsi="Times New Roman" w:cs="Times New Roman"/>
          <w:sz w:val="24"/>
          <w:szCs w:val="24"/>
        </w:rPr>
        <w:t xml:space="preserve"> in October 1917.</w:t>
      </w:r>
      <w:r w:rsidRPr="00B53BFB">
        <w:rPr>
          <w:rStyle w:val="FootnoteReference"/>
          <w:rFonts w:ascii="Times New Roman" w:hAnsi="Times New Roman" w:cs="Times New Roman"/>
          <w:sz w:val="24"/>
          <w:szCs w:val="24"/>
        </w:rPr>
        <w:footnoteReference w:id="72"/>
      </w:r>
      <w:r w:rsidRPr="00B53BFB">
        <w:rPr>
          <w:rFonts w:ascii="Times New Roman" w:hAnsi="Times New Roman" w:cs="Times New Roman"/>
          <w:sz w:val="24"/>
          <w:szCs w:val="24"/>
        </w:rPr>
        <w:t xml:space="preserve"> As the troops trained at Camp Bowie during 1917 and early 1918, there </w:t>
      </w:r>
      <w:r w:rsidR="0001230B">
        <w:rPr>
          <w:rFonts w:ascii="Times New Roman" w:hAnsi="Times New Roman" w:cs="Times New Roman"/>
          <w:sz w:val="24"/>
          <w:szCs w:val="24"/>
        </w:rPr>
        <w:t>was</w:t>
      </w:r>
      <w:r w:rsidRPr="00B53BFB">
        <w:rPr>
          <w:rFonts w:ascii="Times New Roman" w:hAnsi="Times New Roman" w:cs="Times New Roman"/>
          <w:sz w:val="24"/>
          <w:szCs w:val="24"/>
        </w:rPr>
        <w:t xml:space="preserve"> a recorded 89 Choctaws, 68 Cherokees, 15 Chickasaws, 7 Osages, 7 Creeks, 6 Seminoles, 5 Delawares, 2 Shawnees, 2 Quapaws, 2 Poncas, 2 Caddos, 1 Peioria, 1 Arapaho, and 1 Cheyenne.</w:t>
      </w:r>
      <w:r w:rsidRPr="00B53BFB">
        <w:rPr>
          <w:rStyle w:val="FootnoteReference"/>
          <w:rFonts w:ascii="Times New Roman" w:hAnsi="Times New Roman" w:cs="Times New Roman"/>
          <w:sz w:val="24"/>
          <w:szCs w:val="24"/>
        </w:rPr>
        <w:footnoteReference w:id="73"/>
      </w:r>
      <w:r w:rsidRPr="00B53BFB">
        <w:rPr>
          <w:rFonts w:ascii="Times New Roman" w:hAnsi="Times New Roman" w:cs="Times New Roman"/>
          <w:sz w:val="24"/>
          <w:szCs w:val="24"/>
        </w:rPr>
        <w:t xml:space="preserve"> Of course, </w:t>
      </w:r>
      <w:r w:rsidR="00070A0F">
        <w:rPr>
          <w:rFonts w:ascii="Times New Roman" w:hAnsi="Times New Roman" w:cs="Times New Roman"/>
          <w:sz w:val="24"/>
          <w:szCs w:val="24"/>
        </w:rPr>
        <w:t xml:space="preserve">the division </w:t>
      </w:r>
      <w:r w:rsidR="005D25AB">
        <w:rPr>
          <w:rFonts w:ascii="Times New Roman" w:hAnsi="Times New Roman" w:cs="Times New Roman"/>
          <w:sz w:val="24"/>
          <w:szCs w:val="24"/>
        </w:rPr>
        <w:t xml:space="preserve">reported </w:t>
      </w:r>
      <w:r w:rsidR="00164A80">
        <w:rPr>
          <w:rFonts w:ascii="Times New Roman" w:hAnsi="Times New Roman" w:cs="Times New Roman"/>
          <w:sz w:val="24"/>
          <w:szCs w:val="24"/>
        </w:rPr>
        <w:t>these numbers</w:t>
      </w:r>
      <w:r w:rsidR="005D25AB">
        <w:rPr>
          <w:rFonts w:ascii="Times New Roman" w:hAnsi="Times New Roman" w:cs="Times New Roman"/>
          <w:sz w:val="24"/>
          <w:szCs w:val="24"/>
        </w:rPr>
        <w:t xml:space="preserve"> </w:t>
      </w:r>
      <w:r w:rsidRPr="00B53BFB">
        <w:rPr>
          <w:rFonts w:ascii="Times New Roman" w:hAnsi="Times New Roman" w:cs="Times New Roman"/>
          <w:sz w:val="24"/>
          <w:szCs w:val="24"/>
        </w:rPr>
        <w:t xml:space="preserve">from </w:t>
      </w:r>
      <w:r w:rsidR="005D25AB">
        <w:rPr>
          <w:rFonts w:ascii="Times New Roman" w:hAnsi="Times New Roman" w:cs="Times New Roman"/>
          <w:sz w:val="24"/>
          <w:szCs w:val="24"/>
        </w:rPr>
        <w:t>their</w:t>
      </w:r>
      <w:r w:rsidRPr="00B53BFB">
        <w:rPr>
          <w:rFonts w:ascii="Times New Roman" w:hAnsi="Times New Roman" w:cs="Times New Roman"/>
          <w:sz w:val="24"/>
          <w:szCs w:val="24"/>
        </w:rPr>
        <w:t xml:space="preserve"> roster taken in November 1917</w:t>
      </w:r>
      <w:r w:rsidR="00522571">
        <w:rPr>
          <w:rFonts w:ascii="Times New Roman" w:hAnsi="Times New Roman" w:cs="Times New Roman"/>
          <w:sz w:val="24"/>
          <w:szCs w:val="24"/>
        </w:rPr>
        <w:t>, and they may have fluctuated over the next several mo</w:t>
      </w:r>
      <w:r w:rsidR="009B1EEE">
        <w:rPr>
          <w:rFonts w:ascii="Times New Roman" w:hAnsi="Times New Roman" w:cs="Times New Roman"/>
          <w:sz w:val="24"/>
          <w:szCs w:val="24"/>
        </w:rPr>
        <w:t>nths</w:t>
      </w:r>
      <w:r w:rsidR="0001230B">
        <w:rPr>
          <w:rFonts w:ascii="Times New Roman" w:hAnsi="Times New Roman" w:cs="Times New Roman"/>
          <w:sz w:val="24"/>
          <w:szCs w:val="24"/>
        </w:rPr>
        <w:t>. By</w:t>
      </w:r>
      <w:r w:rsidRPr="00B53BFB">
        <w:rPr>
          <w:rFonts w:ascii="Times New Roman" w:hAnsi="Times New Roman" w:cs="Times New Roman"/>
          <w:sz w:val="24"/>
          <w:szCs w:val="24"/>
        </w:rPr>
        <w:t xml:space="preserve"> the time the 36</w:t>
      </w:r>
      <w:r w:rsidRPr="00B53BFB">
        <w:rPr>
          <w:rFonts w:ascii="Times New Roman" w:hAnsi="Times New Roman" w:cs="Times New Roman"/>
          <w:sz w:val="24"/>
          <w:szCs w:val="24"/>
          <w:vertAlign w:val="superscript"/>
        </w:rPr>
        <w:t>th</w:t>
      </w:r>
      <w:r w:rsidRPr="00B53BFB">
        <w:rPr>
          <w:rFonts w:ascii="Times New Roman" w:hAnsi="Times New Roman" w:cs="Times New Roman"/>
          <w:sz w:val="24"/>
          <w:szCs w:val="24"/>
        </w:rPr>
        <w:t xml:space="preserve"> </w:t>
      </w:r>
      <w:r w:rsidR="00C8652B">
        <w:rPr>
          <w:rFonts w:ascii="Times New Roman" w:hAnsi="Times New Roman" w:cs="Times New Roman"/>
          <w:sz w:val="24"/>
          <w:szCs w:val="24"/>
        </w:rPr>
        <w:t xml:space="preserve">ID </w:t>
      </w:r>
      <w:r w:rsidRPr="00B53BFB">
        <w:rPr>
          <w:rFonts w:ascii="Times New Roman" w:hAnsi="Times New Roman" w:cs="Times New Roman"/>
          <w:sz w:val="24"/>
          <w:szCs w:val="24"/>
        </w:rPr>
        <w:t xml:space="preserve">moved </w:t>
      </w:r>
      <w:r w:rsidR="006A264A">
        <w:rPr>
          <w:rFonts w:ascii="Times New Roman" w:hAnsi="Times New Roman" w:cs="Times New Roman"/>
          <w:sz w:val="24"/>
          <w:szCs w:val="24"/>
        </w:rPr>
        <w:t>to</w:t>
      </w:r>
      <w:r w:rsidRPr="00B53BFB">
        <w:rPr>
          <w:rFonts w:ascii="Times New Roman" w:hAnsi="Times New Roman" w:cs="Times New Roman"/>
          <w:sz w:val="24"/>
          <w:szCs w:val="24"/>
        </w:rPr>
        <w:t xml:space="preserve"> Europe, </w:t>
      </w:r>
      <w:r w:rsidR="00213796">
        <w:rPr>
          <w:rFonts w:ascii="Times New Roman" w:hAnsi="Times New Roman" w:cs="Times New Roman"/>
          <w:sz w:val="24"/>
          <w:szCs w:val="24"/>
        </w:rPr>
        <w:t xml:space="preserve">it had </w:t>
      </w:r>
      <w:r w:rsidRPr="00B53BFB">
        <w:rPr>
          <w:rFonts w:ascii="Times New Roman" w:hAnsi="Times New Roman" w:cs="Times New Roman"/>
          <w:sz w:val="24"/>
          <w:szCs w:val="24"/>
        </w:rPr>
        <w:t>several hundred additional American Indian draftees</w:t>
      </w:r>
      <w:r w:rsidR="00284AC3">
        <w:rPr>
          <w:rFonts w:ascii="Times New Roman" w:hAnsi="Times New Roman" w:cs="Times New Roman"/>
          <w:sz w:val="24"/>
          <w:szCs w:val="24"/>
        </w:rPr>
        <w:t xml:space="preserve"> and volunteers</w:t>
      </w:r>
      <w:r w:rsidR="00213796">
        <w:rPr>
          <w:rFonts w:ascii="Times New Roman" w:hAnsi="Times New Roman" w:cs="Times New Roman"/>
          <w:sz w:val="24"/>
          <w:szCs w:val="24"/>
        </w:rPr>
        <w:t xml:space="preserve"> </w:t>
      </w:r>
      <w:r w:rsidRPr="00B53BFB">
        <w:rPr>
          <w:rFonts w:ascii="Times New Roman" w:hAnsi="Times New Roman" w:cs="Times New Roman"/>
          <w:sz w:val="24"/>
          <w:szCs w:val="24"/>
        </w:rPr>
        <w:t>assigned to the unit. The 36</w:t>
      </w:r>
      <w:r w:rsidRPr="00B53BFB">
        <w:rPr>
          <w:rFonts w:ascii="Times New Roman" w:hAnsi="Times New Roman" w:cs="Times New Roman"/>
          <w:sz w:val="24"/>
          <w:szCs w:val="24"/>
          <w:vertAlign w:val="superscript"/>
        </w:rPr>
        <w:t>th</w:t>
      </w:r>
      <w:r w:rsidRPr="00B53BFB">
        <w:rPr>
          <w:rFonts w:ascii="Times New Roman" w:hAnsi="Times New Roman" w:cs="Times New Roman"/>
          <w:sz w:val="24"/>
          <w:szCs w:val="24"/>
        </w:rPr>
        <w:t xml:space="preserve"> Infantry </w:t>
      </w:r>
      <w:r w:rsidR="001F668D">
        <w:rPr>
          <w:rFonts w:ascii="Times New Roman" w:hAnsi="Times New Roman" w:cs="Times New Roman"/>
          <w:sz w:val="24"/>
          <w:szCs w:val="24"/>
        </w:rPr>
        <w:t>Division</w:t>
      </w:r>
      <w:r w:rsidRPr="00B53BFB">
        <w:rPr>
          <w:rFonts w:ascii="Times New Roman" w:hAnsi="Times New Roman" w:cs="Times New Roman"/>
          <w:sz w:val="24"/>
          <w:szCs w:val="24"/>
        </w:rPr>
        <w:t xml:space="preserve"> went to Europe with over </w:t>
      </w:r>
      <w:r w:rsidR="00A2716B">
        <w:rPr>
          <w:rFonts w:ascii="Times New Roman" w:hAnsi="Times New Roman" w:cs="Times New Roman"/>
          <w:sz w:val="24"/>
          <w:szCs w:val="24"/>
        </w:rPr>
        <w:t>five hundred</w:t>
      </w:r>
      <w:r w:rsidRPr="00B53BFB">
        <w:rPr>
          <w:rFonts w:ascii="Times New Roman" w:hAnsi="Times New Roman" w:cs="Times New Roman"/>
          <w:sz w:val="24"/>
          <w:szCs w:val="24"/>
        </w:rPr>
        <w:t xml:space="preserve"> Indigenous American</w:t>
      </w:r>
      <w:r w:rsidR="005B6AF3">
        <w:rPr>
          <w:rFonts w:ascii="Times New Roman" w:hAnsi="Times New Roman" w:cs="Times New Roman"/>
          <w:sz w:val="24"/>
          <w:szCs w:val="24"/>
        </w:rPr>
        <w:t>s</w:t>
      </w:r>
      <w:r w:rsidRPr="00B53BFB">
        <w:rPr>
          <w:rFonts w:ascii="Times New Roman" w:hAnsi="Times New Roman" w:cs="Times New Roman"/>
          <w:sz w:val="24"/>
          <w:szCs w:val="24"/>
        </w:rPr>
        <w:t xml:space="preserve"> from dozens of tribes, making the unit one of the most ethnically diverse National Guard units in the United States Army.</w:t>
      </w:r>
      <w:r w:rsidR="00966F3F">
        <w:rPr>
          <w:rFonts w:ascii="Times New Roman" w:hAnsi="Times New Roman" w:cs="Times New Roman"/>
          <w:sz w:val="24"/>
          <w:szCs w:val="24"/>
        </w:rPr>
        <w:t xml:space="preserve"> </w:t>
      </w:r>
      <w:r w:rsidR="00B73C94">
        <w:rPr>
          <w:rFonts w:ascii="Times New Roman" w:hAnsi="Times New Roman" w:cs="Times New Roman"/>
          <w:sz w:val="24"/>
          <w:szCs w:val="24"/>
        </w:rPr>
        <w:t>Claiming hundreds of Native American troops as well, the 90</w:t>
      </w:r>
      <w:r w:rsidR="00B73C94" w:rsidRPr="00B73C94">
        <w:rPr>
          <w:rFonts w:ascii="Times New Roman" w:hAnsi="Times New Roman" w:cs="Times New Roman"/>
          <w:sz w:val="24"/>
          <w:szCs w:val="24"/>
          <w:vertAlign w:val="superscript"/>
        </w:rPr>
        <w:t>th</w:t>
      </w:r>
      <w:r w:rsidR="00B73C94">
        <w:rPr>
          <w:rFonts w:ascii="Times New Roman" w:hAnsi="Times New Roman" w:cs="Times New Roman"/>
          <w:sz w:val="24"/>
          <w:szCs w:val="24"/>
        </w:rPr>
        <w:t xml:space="preserve"> </w:t>
      </w:r>
      <w:r w:rsidR="00A2716B">
        <w:rPr>
          <w:rFonts w:ascii="Times New Roman" w:hAnsi="Times New Roman" w:cs="Times New Roman"/>
          <w:sz w:val="24"/>
          <w:szCs w:val="24"/>
        </w:rPr>
        <w:t>ID’s</w:t>
      </w:r>
      <w:r w:rsidR="00BD3A4E">
        <w:rPr>
          <w:rFonts w:ascii="Times New Roman" w:hAnsi="Times New Roman" w:cs="Times New Roman"/>
          <w:sz w:val="24"/>
          <w:szCs w:val="24"/>
        </w:rPr>
        <w:t xml:space="preserve"> </w:t>
      </w:r>
      <w:r w:rsidR="00B73C94">
        <w:rPr>
          <w:rFonts w:ascii="Times New Roman" w:hAnsi="Times New Roman" w:cs="Times New Roman"/>
          <w:sz w:val="24"/>
          <w:szCs w:val="24"/>
        </w:rPr>
        <w:t>largest Native groups consisted of Choctaws, Chickasaws, and Creeks.</w:t>
      </w:r>
      <w:r w:rsidR="00BD3A4E">
        <w:rPr>
          <w:rStyle w:val="FootnoteReference"/>
          <w:rFonts w:ascii="Times New Roman" w:hAnsi="Times New Roman" w:cs="Times New Roman"/>
          <w:sz w:val="24"/>
          <w:szCs w:val="24"/>
        </w:rPr>
        <w:footnoteReference w:id="74"/>
      </w:r>
    </w:p>
    <w:p w14:paraId="354B7E97" w14:textId="29592FB4" w:rsidR="002270CD" w:rsidRPr="00B53BFB" w:rsidRDefault="00CD57C6"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142</w:t>
      </w:r>
      <w:r w:rsidRPr="00CD57C6">
        <w:rPr>
          <w:rFonts w:ascii="Times New Roman" w:hAnsi="Times New Roman" w:cs="Times New Roman"/>
          <w:sz w:val="24"/>
          <w:szCs w:val="24"/>
          <w:vertAlign w:val="superscript"/>
        </w:rPr>
        <w:t>nd</w:t>
      </w:r>
      <w:r>
        <w:rPr>
          <w:rFonts w:ascii="Times New Roman" w:hAnsi="Times New Roman" w:cs="Times New Roman"/>
          <w:sz w:val="24"/>
          <w:szCs w:val="24"/>
        </w:rPr>
        <w:t xml:space="preserve"> Infantry Regiment</w:t>
      </w:r>
      <w:r w:rsidR="00D46EA4">
        <w:rPr>
          <w:rFonts w:ascii="Times New Roman" w:hAnsi="Times New Roman" w:cs="Times New Roman"/>
          <w:sz w:val="24"/>
          <w:szCs w:val="24"/>
        </w:rPr>
        <w:t>, 36</w:t>
      </w:r>
      <w:r w:rsidR="00D46EA4" w:rsidRPr="00D46EA4">
        <w:rPr>
          <w:rFonts w:ascii="Times New Roman" w:hAnsi="Times New Roman" w:cs="Times New Roman"/>
          <w:sz w:val="24"/>
          <w:szCs w:val="24"/>
          <w:vertAlign w:val="superscript"/>
        </w:rPr>
        <w:t>th</w:t>
      </w:r>
      <w:r w:rsidR="00D46EA4">
        <w:rPr>
          <w:rFonts w:ascii="Times New Roman" w:hAnsi="Times New Roman" w:cs="Times New Roman"/>
          <w:sz w:val="24"/>
          <w:szCs w:val="24"/>
        </w:rPr>
        <w:t xml:space="preserve"> ID, contained most Native Americans in the division</w:t>
      </w:r>
      <w:r w:rsidR="00CD3B49" w:rsidRPr="00B53BFB">
        <w:rPr>
          <w:rFonts w:ascii="Times New Roman" w:hAnsi="Times New Roman" w:cs="Times New Roman"/>
          <w:sz w:val="24"/>
          <w:szCs w:val="24"/>
        </w:rPr>
        <w:t xml:space="preserve">. As a result, a complete company of only </w:t>
      </w:r>
      <w:r w:rsidR="00CD3B49">
        <w:rPr>
          <w:rFonts w:ascii="Times New Roman" w:hAnsi="Times New Roman" w:cs="Times New Roman"/>
          <w:sz w:val="24"/>
          <w:szCs w:val="24"/>
        </w:rPr>
        <w:t>Native peoples</w:t>
      </w:r>
      <w:r w:rsidR="00CD3B49" w:rsidRPr="00B53BFB">
        <w:rPr>
          <w:rFonts w:ascii="Times New Roman" w:hAnsi="Times New Roman" w:cs="Times New Roman"/>
          <w:sz w:val="24"/>
          <w:szCs w:val="24"/>
        </w:rPr>
        <w:t xml:space="preserve"> was created and consisted of personnel from more than 14 different </w:t>
      </w:r>
      <w:r w:rsidR="00CD3B49">
        <w:rPr>
          <w:rFonts w:ascii="Times New Roman" w:hAnsi="Times New Roman" w:cs="Times New Roman"/>
          <w:sz w:val="24"/>
          <w:szCs w:val="24"/>
        </w:rPr>
        <w:t>tribal nation</w:t>
      </w:r>
      <w:r w:rsidR="00CD3B49" w:rsidRPr="00B53BFB">
        <w:rPr>
          <w:rFonts w:ascii="Times New Roman" w:hAnsi="Times New Roman" w:cs="Times New Roman"/>
          <w:sz w:val="24"/>
          <w:szCs w:val="24"/>
        </w:rPr>
        <w:t>s.</w:t>
      </w:r>
      <w:r w:rsidR="00CD3B49" w:rsidRPr="00B53BFB">
        <w:rPr>
          <w:rStyle w:val="FootnoteReference"/>
          <w:rFonts w:ascii="Times New Roman" w:hAnsi="Times New Roman" w:cs="Times New Roman"/>
          <w:sz w:val="24"/>
          <w:szCs w:val="24"/>
        </w:rPr>
        <w:footnoteReference w:id="75"/>
      </w:r>
      <w:r w:rsidR="00CD3B49" w:rsidRPr="00B53BFB">
        <w:rPr>
          <w:rFonts w:ascii="Times New Roman" w:hAnsi="Times New Roman" w:cs="Times New Roman"/>
          <w:sz w:val="24"/>
          <w:szCs w:val="24"/>
        </w:rPr>
        <w:t xml:space="preserve"> This close quartering of Native troops </w:t>
      </w:r>
      <w:r w:rsidR="005F0A4A">
        <w:rPr>
          <w:rFonts w:ascii="Times New Roman" w:hAnsi="Times New Roman" w:cs="Times New Roman"/>
          <w:sz w:val="24"/>
          <w:szCs w:val="24"/>
        </w:rPr>
        <w:t>undoubtedly</w:t>
      </w:r>
      <w:r w:rsidR="00CD3B49" w:rsidRPr="00B53BFB">
        <w:rPr>
          <w:rFonts w:ascii="Times New Roman" w:hAnsi="Times New Roman" w:cs="Times New Roman"/>
          <w:sz w:val="24"/>
          <w:szCs w:val="24"/>
        </w:rPr>
        <w:t xml:space="preserve"> </w:t>
      </w:r>
      <w:r w:rsidR="005F0A4A">
        <w:rPr>
          <w:rFonts w:ascii="Times New Roman" w:hAnsi="Times New Roman" w:cs="Times New Roman"/>
          <w:sz w:val="24"/>
          <w:szCs w:val="24"/>
        </w:rPr>
        <w:t>led</w:t>
      </w:r>
      <w:r w:rsidR="00CD3B49" w:rsidRPr="00B53BFB">
        <w:rPr>
          <w:rFonts w:ascii="Times New Roman" w:hAnsi="Times New Roman" w:cs="Times New Roman"/>
          <w:sz w:val="24"/>
          <w:szCs w:val="24"/>
        </w:rPr>
        <w:t xml:space="preserve"> to unique tactical </w:t>
      </w:r>
      <w:r w:rsidR="00363DBA">
        <w:rPr>
          <w:rFonts w:ascii="Times New Roman" w:hAnsi="Times New Roman" w:cs="Times New Roman"/>
          <w:sz w:val="24"/>
          <w:szCs w:val="24"/>
        </w:rPr>
        <w:t xml:space="preserve">and strategic </w:t>
      </w:r>
      <w:r w:rsidR="00CD3B49" w:rsidRPr="00B53BFB">
        <w:rPr>
          <w:rFonts w:ascii="Times New Roman" w:hAnsi="Times New Roman" w:cs="Times New Roman"/>
          <w:sz w:val="24"/>
          <w:szCs w:val="24"/>
        </w:rPr>
        <w:t xml:space="preserve">developments. </w:t>
      </w:r>
      <w:r w:rsidR="00363DBA" w:rsidRPr="003A0722">
        <w:rPr>
          <w:rFonts w:ascii="Times New Roman" w:hAnsi="Times New Roman" w:cs="Times New Roman"/>
          <w:sz w:val="24"/>
          <w:szCs w:val="24"/>
        </w:rPr>
        <w:t xml:space="preserve">While not all Native American tribes had a warrior past, those that did contain historically developed </w:t>
      </w:r>
      <w:r w:rsidR="00CD3B49" w:rsidRPr="003A0722">
        <w:rPr>
          <w:rFonts w:ascii="Times New Roman" w:hAnsi="Times New Roman" w:cs="Times New Roman"/>
          <w:sz w:val="24"/>
          <w:szCs w:val="24"/>
        </w:rPr>
        <w:t xml:space="preserve">warrior </w:t>
      </w:r>
      <w:r w:rsidR="00363DBA" w:rsidRPr="003A0722">
        <w:rPr>
          <w:rFonts w:ascii="Times New Roman" w:hAnsi="Times New Roman" w:cs="Times New Roman"/>
          <w:sz w:val="24"/>
          <w:szCs w:val="24"/>
        </w:rPr>
        <w:t>castes</w:t>
      </w:r>
      <w:r w:rsidR="00CD3B49" w:rsidRPr="003A0722">
        <w:rPr>
          <w:rFonts w:ascii="Times New Roman" w:hAnsi="Times New Roman" w:cs="Times New Roman"/>
          <w:sz w:val="24"/>
          <w:szCs w:val="24"/>
        </w:rPr>
        <w:t xml:space="preserve"> </w:t>
      </w:r>
      <w:r w:rsidR="00363DBA" w:rsidRPr="003A0722">
        <w:rPr>
          <w:rFonts w:ascii="Times New Roman" w:hAnsi="Times New Roman" w:cs="Times New Roman"/>
          <w:sz w:val="24"/>
          <w:szCs w:val="24"/>
        </w:rPr>
        <w:t>retained that culture</w:t>
      </w:r>
      <w:r w:rsidR="00CD3B49" w:rsidRPr="003A0722">
        <w:rPr>
          <w:rFonts w:ascii="Times New Roman" w:hAnsi="Times New Roman" w:cs="Times New Roman"/>
          <w:sz w:val="24"/>
          <w:szCs w:val="24"/>
        </w:rPr>
        <w:t xml:space="preserve"> as </w:t>
      </w:r>
      <w:r w:rsidR="00363DBA" w:rsidRPr="003A0722">
        <w:rPr>
          <w:rFonts w:ascii="Times New Roman" w:hAnsi="Times New Roman" w:cs="Times New Roman"/>
          <w:sz w:val="24"/>
          <w:szCs w:val="24"/>
        </w:rPr>
        <w:t xml:space="preserve">a </w:t>
      </w:r>
      <w:r w:rsidR="00363DBA" w:rsidRPr="003A0722">
        <w:rPr>
          <w:rFonts w:ascii="Times New Roman" w:hAnsi="Times New Roman" w:cs="Times New Roman"/>
          <w:sz w:val="24"/>
          <w:szCs w:val="24"/>
        </w:rPr>
        <w:lastRenderedPageBreak/>
        <w:t>profound</w:t>
      </w:r>
      <w:r w:rsidR="00CD3B49" w:rsidRPr="003A0722">
        <w:rPr>
          <w:rFonts w:ascii="Times New Roman" w:hAnsi="Times New Roman" w:cs="Times New Roman"/>
          <w:sz w:val="24"/>
          <w:szCs w:val="24"/>
        </w:rPr>
        <w:t xml:space="preserve"> part of their identity</w:t>
      </w:r>
      <w:r w:rsidR="00D86AF9">
        <w:rPr>
          <w:rFonts w:ascii="Times New Roman" w:hAnsi="Times New Roman" w:cs="Times New Roman"/>
          <w:sz w:val="24"/>
          <w:szCs w:val="24"/>
        </w:rPr>
        <w:t>,</w:t>
      </w:r>
      <w:r w:rsidR="00CD3B49" w:rsidRPr="003A0722">
        <w:rPr>
          <w:rFonts w:ascii="Times New Roman" w:hAnsi="Times New Roman" w:cs="Times New Roman"/>
          <w:sz w:val="24"/>
          <w:szCs w:val="24"/>
        </w:rPr>
        <w:t xml:space="preserve"> showing their loyalty to America</w:t>
      </w:r>
      <w:r w:rsidR="00D86AF9">
        <w:rPr>
          <w:rFonts w:ascii="Times New Roman" w:hAnsi="Times New Roman" w:cs="Times New Roman"/>
          <w:sz w:val="24"/>
          <w:szCs w:val="24"/>
        </w:rPr>
        <w:t>. Native</w:t>
      </w:r>
      <w:r w:rsidR="00CD3B49" w:rsidRPr="003A0722">
        <w:rPr>
          <w:rFonts w:ascii="Times New Roman" w:hAnsi="Times New Roman" w:cs="Times New Roman"/>
          <w:sz w:val="24"/>
          <w:szCs w:val="24"/>
        </w:rPr>
        <w:t xml:space="preserve"> military tactics would merge and adapt to the situations in Europe, which facilitated the 36</w:t>
      </w:r>
      <w:r w:rsidR="00CD3B49" w:rsidRPr="003A0722">
        <w:rPr>
          <w:rFonts w:ascii="Times New Roman" w:hAnsi="Times New Roman" w:cs="Times New Roman"/>
          <w:sz w:val="24"/>
          <w:szCs w:val="24"/>
          <w:vertAlign w:val="superscript"/>
        </w:rPr>
        <w:t>th</w:t>
      </w:r>
      <w:r w:rsidR="00CD3B49" w:rsidRPr="003A0722">
        <w:rPr>
          <w:rFonts w:ascii="Times New Roman" w:hAnsi="Times New Roman" w:cs="Times New Roman"/>
          <w:sz w:val="24"/>
          <w:szCs w:val="24"/>
        </w:rPr>
        <w:t xml:space="preserve"> ID’s effectiveness against the Germans.</w:t>
      </w:r>
    </w:p>
    <w:p w14:paraId="050B2D21" w14:textId="44E1E9B1" w:rsidR="000C3795" w:rsidRPr="009A6375" w:rsidRDefault="008810A7"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w:t>
      </w:r>
      <w:r w:rsidR="000C3795" w:rsidRPr="00B53BFB">
        <w:rPr>
          <w:rFonts w:ascii="Times New Roman" w:hAnsi="Times New Roman" w:cs="Times New Roman"/>
          <w:sz w:val="24"/>
          <w:szCs w:val="24"/>
        </w:rPr>
        <w:t xml:space="preserve"> article in the </w:t>
      </w:r>
      <w:r w:rsidR="000C3795" w:rsidRPr="00B53BFB">
        <w:rPr>
          <w:rFonts w:ascii="Times New Roman" w:hAnsi="Times New Roman" w:cs="Times New Roman"/>
          <w:i/>
          <w:iCs/>
          <w:sz w:val="24"/>
          <w:szCs w:val="24"/>
        </w:rPr>
        <w:t>Star-Telegram</w:t>
      </w:r>
      <w:r w:rsidR="000C3795" w:rsidRPr="00B53BFB">
        <w:rPr>
          <w:rFonts w:ascii="Times New Roman" w:hAnsi="Times New Roman" w:cs="Times New Roman"/>
          <w:sz w:val="24"/>
          <w:szCs w:val="24"/>
        </w:rPr>
        <w:t xml:space="preserve"> described the 36</w:t>
      </w:r>
      <w:r w:rsidR="000C3795" w:rsidRPr="00B53BFB">
        <w:rPr>
          <w:rFonts w:ascii="Times New Roman" w:hAnsi="Times New Roman" w:cs="Times New Roman"/>
          <w:sz w:val="24"/>
          <w:szCs w:val="24"/>
          <w:vertAlign w:val="superscript"/>
        </w:rPr>
        <w:t>th</w:t>
      </w:r>
      <w:r w:rsidR="000C3795" w:rsidRPr="00B53BFB">
        <w:rPr>
          <w:rFonts w:ascii="Times New Roman" w:hAnsi="Times New Roman" w:cs="Times New Roman"/>
          <w:sz w:val="24"/>
          <w:szCs w:val="24"/>
        </w:rPr>
        <w:t xml:space="preserve"> ID as a vast melting pot of numerous nationalities.</w:t>
      </w:r>
      <w:r w:rsidR="000C3795" w:rsidRPr="00B53BFB">
        <w:rPr>
          <w:rStyle w:val="FootnoteReference"/>
          <w:rFonts w:ascii="Times New Roman" w:hAnsi="Times New Roman" w:cs="Times New Roman"/>
          <w:sz w:val="24"/>
          <w:szCs w:val="24"/>
        </w:rPr>
        <w:footnoteReference w:id="76"/>
      </w:r>
      <w:r w:rsidR="000C3795" w:rsidRPr="00B53BFB">
        <w:rPr>
          <w:rFonts w:ascii="Times New Roman" w:hAnsi="Times New Roman" w:cs="Times New Roman"/>
          <w:sz w:val="24"/>
          <w:szCs w:val="24"/>
        </w:rPr>
        <w:t xml:space="preserve"> The division </w:t>
      </w:r>
      <w:r>
        <w:rPr>
          <w:rFonts w:ascii="Times New Roman" w:hAnsi="Times New Roman" w:cs="Times New Roman"/>
          <w:sz w:val="24"/>
          <w:szCs w:val="24"/>
        </w:rPr>
        <w:t xml:space="preserve">included </w:t>
      </w:r>
      <w:r w:rsidR="00AE4427" w:rsidRPr="00B53BFB">
        <w:rPr>
          <w:rFonts w:ascii="Times New Roman" w:hAnsi="Times New Roman" w:cs="Times New Roman"/>
          <w:sz w:val="24"/>
          <w:szCs w:val="24"/>
        </w:rPr>
        <w:t xml:space="preserve">French, Italian, German, Polish, </w:t>
      </w:r>
      <w:r w:rsidRPr="00B53BFB">
        <w:rPr>
          <w:rFonts w:ascii="Times New Roman" w:hAnsi="Times New Roman" w:cs="Times New Roman"/>
          <w:sz w:val="24"/>
          <w:szCs w:val="24"/>
        </w:rPr>
        <w:t>Danish</w:t>
      </w:r>
      <w:r w:rsidR="00AE4427" w:rsidRPr="00B53BFB">
        <w:rPr>
          <w:rFonts w:ascii="Times New Roman" w:hAnsi="Times New Roman" w:cs="Times New Roman"/>
          <w:sz w:val="24"/>
          <w:szCs w:val="24"/>
        </w:rPr>
        <w:t>, Filipino, Assyrian, Indian, Mexican, Chinese, Turkish, Bohemian, and Oklahoma Indians.</w:t>
      </w:r>
      <w:r w:rsidR="00AE4427" w:rsidRPr="00B53BFB">
        <w:rPr>
          <w:rStyle w:val="FootnoteReference"/>
          <w:rFonts w:ascii="Times New Roman" w:hAnsi="Times New Roman" w:cs="Times New Roman"/>
          <w:sz w:val="24"/>
          <w:szCs w:val="24"/>
        </w:rPr>
        <w:footnoteReference w:id="77"/>
      </w:r>
      <w:r w:rsidR="00735FAB" w:rsidRPr="00B53BFB">
        <w:rPr>
          <w:rFonts w:ascii="Times New Roman" w:hAnsi="Times New Roman" w:cs="Times New Roman"/>
          <w:sz w:val="24"/>
          <w:szCs w:val="24"/>
        </w:rPr>
        <w:t xml:space="preserve"> </w:t>
      </w:r>
      <w:r w:rsidR="0073768D">
        <w:rPr>
          <w:rFonts w:ascii="Times New Roman" w:hAnsi="Times New Roman" w:cs="Times New Roman"/>
          <w:sz w:val="24"/>
          <w:szCs w:val="24"/>
        </w:rPr>
        <w:t xml:space="preserve">As different as each group was, it was not their task to learn the skills necessary to become soldiers </w:t>
      </w:r>
      <w:r w:rsidR="00D56653">
        <w:rPr>
          <w:rFonts w:ascii="Times New Roman" w:hAnsi="Times New Roman" w:cs="Times New Roman"/>
          <w:sz w:val="24"/>
          <w:szCs w:val="24"/>
        </w:rPr>
        <w:t>willing to put their lives in the hands of those from different backgrounds.</w:t>
      </w:r>
    </w:p>
    <w:p w14:paraId="336C2435" w14:textId="06CF5318" w:rsidR="000310F2" w:rsidRPr="00B53BFB" w:rsidRDefault="000310F2"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Aside from the trials of camp life, the service members “faced more rigorous and more complete medical examinations than ever before.”</w:t>
      </w:r>
      <w:r w:rsidRPr="00B53BFB">
        <w:rPr>
          <w:rFonts w:ascii="Times New Roman" w:hAnsi="Times New Roman" w:cs="Times New Roman"/>
          <w:sz w:val="24"/>
          <w:szCs w:val="24"/>
          <w:vertAlign w:val="superscript"/>
        </w:rPr>
        <w:footnoteReference w:id="78"/>
      </w:r>
      <w:r w:rsidRPr="00B53BFB">
        <w:rPr>
          <w:rFonts w:ascii="Times New Roman" w:hAnsi="Times New Roman" w:cs="Times New Roman"/>
          <w:sz w:val="24"/>
          <w:szCs w:val="24"/>
        </w:rPr>
        <w:t xml:space="preserve"> Learning from the </w:t>
      </w:r>
      <w:r w:rsidR="0098634C">
        <w:rPr>
          <w:rFonts w:ascii="Times New Roman" w:hAnsi="Times New Roman" w:cs="Times New Roman"/>
          <w:sz w:val="24"/>
          <w:szCs w:val="24"/>
        </w:rPr>
        <w:t>Spanish-American</w:t>
      </w:r>
      <w:r w:rsidRPr="00B53BFB">
        <w:rPr>
          <w:rFonts w:ascii="Times New Roman" w:hAnsi="Times New Roman" w:cs="Times New Roman"/>
          <w:sz w:val="24"/>
          <w:szCs w:val="24"/>
        </w:rPr>
        <w:t xml:space="preserve"> War’s disastrous troop health standards and conditions</w:t>
      </w:r>
      <w:r w:rsidR="006A264A">
        <w:rPr>
          <w:rFonts w:ascii="Times New Roman" w:hAnsi="Times New Roman" w:cs="Times New Roman"/>
          <w:sz w:val="24"/>
          <w:szCs w:val="24"/>
        </w:rPr>
        <w:t>,</w:t>
      </w:r>
      <w:r w:rsidRPr="00B53BFB">
        <w:rPr>
          <w:rFonts w:ascii="Times New Roman" w:hAnsi="Times New Roman" w:cs="Times New Roman"/>
          <w:sz w:val="24"/>
          <w:szCs w:val="24"/>
        </w:rPr>
        <w:t xml:space="preserve"> the military focused on building a healthier fighting force. This included directing the administration of vaccinations with a focus on mosquito abatement.</w:t>
      </w:r>
      <w:r w:rsidRPr="00B53BFB">
        <w:rPr>
          <w:rFonts w:ascii="Times New Roman" w:hAnsi="Times New Roman" w:cs="Times New Roman"/>
          <w:sz w:val="24"/>
          <w:szCs w:val="24"/>
          <w:vertAlign w:val="superscript"/>
        </w:rPr>
        <w:footnoteReference w:id="79"/>
      </w:r>
      <w:r w:rsidRPr="00B53BFB">
        <w:rPr>
          <w:rFonts w:ascii="Times New Roman" w:hAnsi="Times New Roman" w:cs="Times New Roman"/>
          <w:sz w:val="24"/>
          <w:szCs w:val="24"/>
        </w:rPr>
        <w:t xml:space="preserve"> One of the most massive health initiatives for the U.S. military, especially in the training camps, was combating venereal disease (VD). </w:t>
      </w:r>
      <w:r w:rsidR="0005215B">
        <w:rPr>
          <w:rFonts w:ascii="Times New Roman" w:hAnsi="Times New Roman" w:cs="Times New Roman"/>
          <w:sz w:val="24"/>
          <w:szCs w:val="24"/>
        </w:rPr>
        <w:t>According to the War Department, t</w:t>
      </w:r>
      <w:r w:rsidRPr="00B53BFB">
        <w:rPr>
          <w:rFonts w:ascii="Times New Roman" w:hAnsi="Times New Roman" w:cs="Times New Roman"/>
          <w:sz w:val="24"/>
          <w:szCs w:val="24"/>
        </w:rPr>
        <w:t xml:space="preserve">here is nothing more costly for the military than a soldier’s ineffectiveness </w:t>
      </w:r>
      <w:r w:rsidR="0005215B">
        <w:rPr>
          <w:rFonts w:ascii="Times New Roman" w:hAnsi="Times New Roman" w:cs="Times New Roman"/>
          <w:sz w:val="24"/>
          <w:szCs w:val="24"/>
        </w:rPr>
        <w:t>because of VD infections.</w:t>
      </w:r>
      <w:r w:rsidR="003A5B76">
        <w:rPr>
          <w:rFonts w:ascii="Times New Roman" w:hAnsi="Times New Roman" w:cs="Times New Roman"/>
          <w:sz w:val="24"/>
          <w:szCs w:val="24"/>
        </w:rPr>
        <w:t xml:space="preserve"> The reason any disease, VD especially, was a</w:t>
      </w:r>
      <w:r w:rsidR="00F429FF">
        <w:rPr>
          <w:rFonts w:ascii="Times New Roman" w:hAnsi="Times New Roman" w:cs="Times New Roman"/>
          <w:sz w:val="24"/>
          <w:szCs w:val="24"/>
        </w:rPr>
        <w:t xml:space="preserve"> massive problem or risk for the US military at home and overseas was that</w:t>
      </w:r>
      <w:r w:rsidR="006A264A">
        <w:rPr>
          <w:rFonts w:ascii="Times New Roman" w:hAnsi="Times New Roman" w:cs="Times New Roman"/>
          <w:sz w:val="24"/>
          <w:szCs w:val="24"/>
        </w:rPr>
        <w:t>,</w:t>
      </w:r>
      <w:r w:rsidR="00F429FF">
        <w:rPr>
          <w:rFonts w:ascii="Times New Roman" w:hAnsi="Times New Roman" w:cs="Times New Roman"/>
          <w:sz w:val="24"/>
          <w:szCs w:val="24"/>
        </w:rPr>
        <w:t xml:space="preserve"> depending on the disease, it could incapacitate </w:t>
      </w:r>
      <w:r w:rsidR="00A17AFD">
        <w:rPr>
          <w:rFonts w:ascii="Times New Roman" w:hAnsi="Times New Roman" w:cs="Times New Roman"/>
          <w:sz w:val="24"/>
          <w:szCs w:val="24"/>
        </w:rPr>
        <w:t>any number of soldiers for extended periods of time. Men taken out of circulation and training because of VD</w:t>
      </w:r>
      <w:r w:rsidR="005A7960">
        <w:rPr>
          <w:rFonts w:ascii="Times New Roman" w:hAnsi="Times New Roman" w:cs="Times New Roman"/>
          <w:sz w:val="24"/>
          <w:szCs w:val="24"/>
        </w:rPr>
        <w:t xml:space="preserve"> would cost lives, especially with highly technical jobs such as working </w:t>
      </w:r>
      <w:r w:rsidR="00EC1B39">
        <w:rPr>
          <w:rFonts w:ascii="Times New Roman" w:hAnsi="Times New Roman" w:cs="Times New Roman"/>
          <w:sz w:val="24"/>
          <w:szCs w:val="24"/>
        </w:rPr>
        <w:t xml:space="preserve">as a </w:t>
      </w:r>
      <w:r w:rsidR="00EC1B39">
        <w:rPr>
          <w:rFonts w:ascii="Times New Roman" w:hAnsi="Times New Roman" w:cs="Times New Roman"/>
          <w:sz w:val="24"/>
          <w:szCs w:val="24"/>
        </w:rPr>
        <w:lastRenderedPageBreak/>
        <w:t xml:space="preserve">member of </w:t>
      </w:r>
      <w:r w:rsidR="003934AD">
        <w:rPr>
          <w:rFonts w:ascii="Times New Roman" w:hAnsi="Times New Roman" w:cs="Times New Roman"/>
          <w:sz w:val="24"/>
          <w:szCs w:val="24"/>
        </w:rPr>
        <w:t>an</w:t>
      </w:r>
      <w:r w:rsidR="00EC1B39">
        <w:rPr>
          <w:rFonts w:ascii="Times New Roman" w:hAnsi="Times New Roman" w:cs="Times New Roman"/>
          <w:sz w:val="24"/>
          <w:szCs w:val="24"/>
        </w:rPr>
        <w:t xml:space="preserve"> </w:t>
      </w:r>
      <w:r w:rsidR="00CA6993">
        <w:rPr>
          <w:rFonts w:ascii="Times New Roman" w:hAnsi="Times New Roman" w:cs="Times New Roman"/>
          <w:sz w:val="24"/>
          <w:szCs w:val="24"/>
        </w:rPr>
        <w:t>a</w:t>
      </w:r>
      <w:r w:rsidR="00EC1B39">
        <w:rPr>
          <w:rFonts w:ascii="Times New Roman" w:hAnsi="Times New Roman" w:cs="Times New Roman"/>
          <w:sz w:val="24"/>
          <w:szCs w:val="24"/>
        </w:rPr>
        <w:t xml:space="preserve">rtillery crew, </w:t>
      </w:r>
      <w:r w:rsidR="003934AD">
        <w:rPr>
          <w:rFonts w:ascii="Times New Roman" w:hAnsi="Times New Roman" w:cs="Times New Roman"/>
          <w:sz w:val="24"/>
          <w:szCs w:val="24"/>
        </w:rPr>
        <w:t>machine</w:t>
      </w:r>
      <w:r w:rsidR="00EC1B39">
        <w:rPr>
          <w:rFonts w:ascii="Times New Roman" w:hAnsi="Times New Roman" w:cs="Times New Roman"/>
          <w:sz w:val="24"/>
          <w:szCs w:val="24"/>
        </w:rPr>
        <w:t xml:space="preserve">-gun team, </w:t>
      </w:r>
      <w:r w:rsidR="003934AD">
        <w:rPr>
          <w:rFonts w:ascii="Times New Roman" w:hAnsi="Times New Roman" w:cs="Times New Roman"/>
          <w:sz w:val="24"/>
          <w:szCs w:val="24"/>
        </w:rPr>
        <w:t xml:space="preserve">or mortar crew. If any one man in those teams goes down, that group </w:t>
      </w:r>
      <w:r w:rsidR="00E96BB9">
        <w:rPr>
          <w:rFonts w:ascii="Times New Roman" w:hAnsi="Times New Roman" w:cs="Times New Roman"/>
          <w:sz w:val="24"/>
          <w:szCs w:val="24"/>
        </w:rPr>
        <w:t xml:space="preserve">would then be </w:t>
      </w:r>
      <w:r w:rsidR="0098634C">
        <w:rPr>
          <w:rFonts w:ascii="Times New Roman" w:hAnsi="Times New Roman" w:cs="Times New Roman"/>
          <w:sz w:val="24"/>
          <w:szCs w:val="24"/>
        </w:rPr>
        <w:t>combat-ineffective</w:t>
      </w:r>
      <w:r w:rsidR="003934AD">
        <w:rPr>
          <w:rFonts w:ascii="Times New Roman" w:hAnsi="Times New Roman" w:cs="Times New Roman"/>
          <w:sz w:val="24"/>
          <w:szCs w:val="24"/>
        </w:rPr>
        <w:t>, thus adding to potential casualties.</w:t>
      </w:r>
    </w:p>
    <w:p w14:paraId="56B5DA26" w14:textId="092E5B10" w:rsidR="000310F2" w:rsidRPr="00B53BFB" w:rsidRDefault="000310F2"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To combat the sexual promiscuity and immorality facing the soldiers in the training camps, President Wilson authorized the creation of the Commission on Training-Camp Activities (CTCA)</w:t>
      </w:r>
      <w:r w:rsidR="0005215B">
        <w:rPr>
          <w:rFonts w:ascii="Times New Roman" w:hAnsi="Times New Roman" w:cs="Times New Roman"/>
          <w:sz w:val="24"/>
          <w:szCs w:val="24"/>
        </w:rPr>
        <w:t xml:space="preserve"> </w:t>
      </w:r>
      <w:r w:rsidRPr="00B53BFB">
        <w:rPr>
          <w:rFonts w:ascii="Times New Roman" w:hAnsi="Times New Roman" w:cs="Times New Roman"/>
          <w:sz w:val="24"/>
          <w:szCs w:val="24"/>
        </w:rPr>
        <w:t>in April 1917, organized under Raymond B. Fosdick, an “expert” in police science.</w:t>
      </w:r>
      <w:r w:rsidRPr="00B53BFB">
        <w:rPr>
          <w:rFonts w:ascii="Times New Roman" w:hAnsi="Times New Roman" w:cs="Times New Roman"/>
          <w:sz w:val="24"/>
          <w:szCs w:val="24"/>
          <w:vertAlign w:val="superscript"/>
        </w:rPr>
        <w:footnoteReference w:id="80"/>
      </w:r>
      <w:r w:rsidRPr="00B53BFB">
        <w:rPr>
          <w:rFonts w:ascii="Times New Roman" w:hAnsi="Times New Roman" w:cs="Times New Roman"/>
          <w:sz w:val="24"/>
          <w:szCs w:val="24"/>
        </w:rPr>
        <w:t xml:space="preserve"> This epidemic seemingly went against the military’s marketing of the idyllic service member. “If Soldiers were defending womanhood from sexual predators, they could hardly prey on girls around the camps or in France.”</w:t>
      </w:r>
      <w:r w:rsidRPr="00B53BFB">
        <w:rPr>
          <w:rFonts w:ascii="Times New Roman" w:hAnsi="Times New Roman" w:cs="Times New Roman"/>
          <w:sz w:val="24"/>
          <w:szCs w:val="24"/>
          <w:vertAlign w:val="superscript"/>
        </w:rPr>
        <w:footnoteReference w:id="81"/>
      </w:r>
      <w:r w:rsidRPr="00B53BFB">
        <w:rPr>
          <w:rFonts w:ascii="Times New Roman" w:hAnsi="Times New Roman" w:cs="Times New Roman"/>
          <w:sz w:val="24"/>
          <w:szCs w:val="24"/>
        </w:rPr>
        <w:t xml:space="preserve"> The CTCA created a moral curriculum that became mandatory for all service members to be educated</w:t>
      </w:r>
      <w:r w:rsidR="0005215B">
        <w:rPr>
          <w:rFonts w:ascii="Times New Roman" w:hAnsi="Times New Roman" w:cs="Times New Roman"/>
          <w:sz w:val="24"/>
          <w:szCs w:val="24"/>
        </w:rPr>
        <w:t xml:space="preserve"> in</w:t>
      </w:r>
      <w:r w:rsidRPr="00B53BFB">
        <w:rPr>
          <w:rFonts w:ascii="Times New Roman" w:hAnsi="Times New Roman" w:cs="Times New Roman"/>
          <w:sz w:val="24"/>
          <w:szCs w:val="24"/>
        </w:rPr>
        <w:t>. The overall purpose of this was to provide alternative means of entertainment and “create a morally pure army.”</w:t>
      </w:r>
    </w:p>
    <w:p w14:paraId="197EB5EE" w14:textId="06668A95" w:rsidR="000310F2" w:rsidRPr="00B53BFB" w:rsidRDefault="000310F2"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Andrew Huebner’s </w:t>
      </w:r>
      <w:r w:rsidRPr="00B53BFB">
        <w:rPr>
          <w:rFonts w:ascii="Times New Roman" w:hAnsi="Times New Roman" w:cs="Times New Roman"/>
          <w:i/>
          <w:iCs/>
          <w:sz w:val="24"/>
          <w:szCs w:val="24"/>
        </w:rPr>
        <w:t>Love and Death in the Great War</w:t>
      </w:r>
      <w:r w:rsidRPr="00B53BFB">
        <w:rPr>
          <w:rFonts w:ascii="Times New Roman" w:hAnsi="Times New Roman" w:cs="Times New Roman"/>
          <w:sz w:val="24"/>
          <w:szCs w:val="24"/>
        </w:rPr>
        <w:t xml:space="preserve"> </w:t>
      </w:r>
      <w:r w:rsidR="00E31AB6">
        <w:rPr>
          <w:rFonts w:ascii="Times New Roman" w:hAnsi="Times New Roman" w:cs="Times New Roman"/>
          <w:sz w:val="24"/>
          <w:szCs w:val="24"/>
        </w:rPr>
        <w:t>utilizes</w:t>
      </w:r>
      <w:r w:rsidRPr="00B53BFB">
        <w:rPr>
          <w:rFonts w:ascii="Times New Roman" w:hAnsi="Times New Roman" w:cs="Times New Roman"/>
          <w:sz w:val="24"/>
          <w:szCs w:val="24"/>
        </w:rPr>
        <w:t xml:space="preserve"> personal correspondence to give voice to the actual people experiencing </w:t>
      </w:r>
      <w:r w:rsidR="0005215B">
        <w:rPr>
          <w:rFonts w:ascii="Times New Roman" w:hAnsi="Times New Roman" w:cs="Times New Roman"/>
          <w:sz w:val="24"/>
          <w:szCs w:val="24"/>
        </w:rPr>
        <w:t>these circumstances</w:t>
      </w:r>
      <w:r w:rsidRPr="00B53BFB">
        <w:rPr>
          <w:rFonts w:ascii="Times New Roman" w:hAnsi="Times New Roman" w:cs="Times New Roman"/>
          <w:sz w:val="24"/>
          <w:szCs w:val="24"/>
        </w:rPr>
        <w:t xml:space="preserve">. The fight against venereal disease followed the American Expeditionary </w:t>
      </w:r>
      <w:r w:rsidR="00CA6993">
        <w:rPr>
          <w:rFonts w:ascii="Times New Roman" w:hAnsi="Times New Roman" w:cs="Times New Roman"/>
          <w:sz w:val="24"/>
          <w:szCs w:val="24"/>
        </w:rPr>
        <w:t>F</w:t>
      </w:r>
      <w:r w:rsidRPr="00B53BFB">
        <w:rPr>
          <w:rFonts w:ascii="Times New Roman" w:hAnsi="Times New Roman" w:cs="Times New Roman"/>
          <w:sz w:val="24"/>
          <w:szCs w:val="24"/>
        </w:rPr>
        <w:t>orces across the ocean to Europe and the front lines. General John Pershing was a staunch defender of sexual education for the troops in the AEF. According to Huebner, General Pershing “called first for educational lectures and bi-monthly inspections.”</w:t>
      </w:r>
      <w:r w:rsidRPr="00B53BFB">
        <w:rPr>
          <w:rFonts w:ascii="Times New Roman" w:hAnsi="Times New Roman" w:cs="Times New Roman"/>
          <w:sz w:val="24"/>
          <w:szCs w:val="24"/>
          <w:vertAlign w:val="superscript"/>
        </w:rPr>
        <w:footnoteReference w:id="82"/>
      </w:r>
      <w:r w:rsidRPr="00B53BFB">
        <w:rPr>
          <w:rFonts w:ascii="Times New Roman" w:hAnsi="Times New Roman" w:cs="Times New Roman"/>
          <w:sz w:val="24"/>
          <w:szCs w:val="24"/>
        </w:rPr>
        <w:t xml:space="preserve">Eventually, propaganda would be distributed among the troops to further discourage the </w:t>
      </w:r>
      <w:r w:rsidR="00B46642">
        <w:rPr>
          <w:rFonts w:ascii="Times New Roman" w:hAnsi="Times New Roman" w:cs="Times New Roman"/>
          <w:sz w:val="24"/>
          <w:szCs w:val="24"/>
        </w:rPr>
        <w:t>soldiers</w:t>
      </w:r>
      <w:r w:rsidRPr="00B53BFB">
        <w:rPr>
          <w:rFonts w:ascii="Times New Roman" w:hAnsi="Times New Roman" w:cs="Times New Roman"/>
          <w:sz w:val="24"/>
          <w:szCs w:val="24"/>
        </w:rPr>
        <w:t xml:space="preserve"> </w:t>
      </w:r>
      <w:r w:rsidR="00B55E97">
        <w:rPr>
          <w:rFonts w:ascii="Times New Roman" w:hAnsi="Times New Roman" w:cs="Times New Roman"/>
          <w:sz w:val="24"/>
          <w:szCs w:val="24"/>
        </w:rPr>
        <w:t>from engaging in sexually promiscuous acts.</w:t>
      </w:r>
    </w:p>
    <w:p w14:paraId="086C2BD7" w14:textId="130095EC" w:rsidR="00407085" w:rsidRDefault="009C062A"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While it is reported that there was an extensive push to fight immorality, </w:t>
      </w:r>
      <w:r w:rsidR="00CF34D7">
        <w:rPr>
          <w:rFonts w:ascii="Times New Roman" w:hAnsi="Times New Roman" w:cs="Times New Roman"/>
          <w:sz w:val="24"/>
          <w:szCs w:val="24"/>
        </w:rPr>
        <w:t>the evidence</w:t>
      </w:r>
      <w:r w:rsidRPr="00B53BFB">
        <w:rPr>
          <w:rFonts w:ascii="Times New Roman" w:hAnsi="Times New Roman" w:cs="Times New Roman"/>
          <w:sz w:val="24"/>
          <w:szCs w:val="24"/>
        </w:rPr>
        <w:t xml:space="preserve"> </w:t>
      </w:r>
      <w:r w:rsidR="00CF34D7">
        <w:rPr>
          <w:rFonts w:ascii="Times New Roman" w:hAnsi="Times New Roman" w:cs="Times New Roman"/>
          <w:sz w:val="24"/>
          <w:szCs w:val="24"/>
        </w:rPr>
        <w:t>of</w:t>
      </w:r>
      <w:r w:rsidRPr="00B53BFB">
        <w:rPr>
          <w:rFonts w:ascii="Times New Roman" w:hAnsi="Times New Roman" w:cs="Times New Roman"/>
          <w:sz w:val="24"/>
          <w:szCs w:val="24"/>
        </w:rPr>
        <w:t xml:space="preserve"> discuss</w:t>
      </w:r>
      <w:r w:rsidR="00CF34D7">
        <w:rPr>
          <w:rFonts w:ascii="Times New Roman" w:hAnsi="Times New Roman" w:cs="Times New Roman"/>
          <w:sz w:val="24"/>
          <w:szCs w:val="24"/>
        </w:rPr>
        <w:t>ions amongst</w:t>
      </w:r>
      <w:r w:rsidRPr="00B53BFB">
        <w:rPr>
          <w:rFonts w:ascii="Times New Roman" w:hAnsi="Times New Roman" w:cs="Times New Roman"/>
          <w:sz w:val="24"/>
          <w:szCs w:val="24"/>
        </w:rPr>
        <w:t xml:space="preserve"> the soldiers themselves </w:t>
      </w:r>
      <w:r w:rsidR="00CF34D7">
        <w:rPr>
          <w:rFonts w:ascii="Times New Roman" w:hAnsi="Times New Roman" w:cs="Times New Roman"/>
          <w:sz w:val="24"/>
          <w:szCs w:val="24"/>
        </w:rPr>
        <w:t>is limited</w:t>
      </w:r>
      <w:r w:rsidR="006C02C5" w:rsidRPr="00B53BFB">
        <w:rPr>
          <w:rFonts w:ascii="Times New Roman" w:hAnsi="Times New Roman" w:cs="Times New Roman"/>
          <w:sz w:val="24"/>
          <w:szCs w:val="24"/>
        </w:rPr>
        <w:t xml:space="preserve">. While the YMCA was present at both </w:t>
      </w:r>
      <w:r w:rsidR="006C02C5" w:rsidRPr="00B53BFB">
        <w:rPr>
          <w:rFonts w:ascii="Times New Roman" w:hAnsi="Times New Roman" w:cs="Times New Roman"/>
          <w:sz w:val="24"/>
          <w:szCs w:val="24"/>
        </w:rPr>
        <w:lastRenderedPageBreak/>
        <w:t xml:space="preserve">Camp Doniphan and Camp Bowie, </w:t>
      </w:r>
      <w:r w:rsidR="00CF34D7">
        <w:rPr>
          <w:rFonts w:ascii="Times New Roman" w:hAnsi="Times New Roman" w:cs="Times New Roman"/>
          <w:sz w:val="24"/>
          <w:szCs w:val="24"/>
        </w:rPr>
        <w:t>the</w:t>
      </w:r>
      <w:r w:rsidR="006C02C5" w:rsidRPr="00B53BFB">
        <w:rPr>
          <w:rFonts w:ascii="Times New Roman" w:hAnsi="Times New Roman" w:cs="Times New Roman"/>
          <w:sz w:val="24"/>
          <w:szCs w:val="24"/>
        </w:rPr>
        <w:t xml:space="preserve"> letters sent by soldiers</w:t>
      </w:r>
      <w:r w:rsidR="00284AC3">
        <w:rPr>
          <w:rFonts w:ascii="Times New Roman" w:hAnsi="Times New Roman" w:cs="Times New Roman"/>
          <w:sz w:val="24"/>
          <w:szCs w:val="24"/>
        </w:rPr>
        <w:t xml:space="preserve"> and published memoirs</w:t>
      </w:r>
      <w:r w:rsidR="006C02C5" w:rsidRPr="00B53BFB">
        <w:rPr>
          <w:rFonts w:ascii="Times New Roman" w:hAnsi="Times New Roman" w:cs="Times New Roman"/>
          <w:sz w:val="24"/>
          <w:szCs w:val="24"/>
        </w:rPr>
        <w:t xml:space="preserve"> </w:t>
      </w:r>
      <w:r w:rsidR="009A223F" w:rsidRPr="00B53BFB">
        <w:rPr>
          <w:rFonts w:ascii="Times New Roman" w:hAnsi="Times New Roman" w:cs="Times New Roman"/>
          <w:sz w:val="24"/>
          <w:szCs w:val="24"/>
        </w:rPr>
        <w:t>either do not discuss camp activities outside of training or touch on</w:t>
      </w:r>
      <w:r w:rsidR="003E4CE2" w:rsidRPr="00B53BFB">
        <w:rPr>
          <w:rFonts w:ascii="Times New Roman" w:hAnsi="Times New Roman" w:cs="Times New Roman"/>
          <w:sz w:val="24"/>
          <w:szCs w:val="24"/>
        </w:rPr>
        <w:t xml:space="preserve"> </w:t>
      </w:r>
      <w:r w:rsidR="00CF34D7">
        <w:rPr>
          <w:rFonts w:ascii="Times New Roman" w:hAnsi="Times New Roman" w:cs="Times New Roman"/>
          <w:sz w:val="24"/>
          <w:szCs w:val="24"/>
        </w:rPr>
        <w:t>the matter</w:t>
      </w:r>
      <w:r w:rsidR="000F0A8F">
        <w:rPr>
          <w:rFonts w:ascii="Times New Roman" w:hAnsi="Times New Roman" w:cs="Times New Roman"/>
          <w:sz w:val="24"/>
          <w:szCs w:val="24"/>
        </w:rPr>
        <w:t xml:space="preserve"> only</w:t>
      </w:r>
      <w:r w:rsidR="00CF34D7">
        <w:rPr>
          <w:rFonts w:ascii="Times New Roman" w:hAnsi="Times New Roman" w:cs="Times New Roman"/>
          <w:sz w:val="24"/>
          <w:szCs w:val="24"/>
        </w:rPr>
        <w:t xml:space="preserve"> briefly</w:t>
      </w:r>
      <w:r w:rsidR="003E4CE2" w:rsidRPr="00B53BFB">
        <w:rPr>
          <w:rFonts w:ascii="Times New Roman" w:hAnsi="Times New Roman" w:cs="Times New Roman"/>
          <w:sz w:val="24"/>
          <w:szCs w:val="24"/>
        </w:rPr>
        <w:t>.</w:t>
      </w:r>
      <w:r w:rsidR="009C624A">
        <w:rPr>
          <w:rStyle w:val="FootnoteReference"/>
          <w:rFonts w:ascii="Times New Roman" w:hAnsi="Times New Roman" w:cs="Times New Roman"/>
          <w:sz w:val="24"/>
          <w:szCs w:val="24"/>
        </w:rPr>
        <w:footnoteReference w:id="83"/>
      </w:r>
      <w:r w:rsidR="003E4CE2" w:rsidRPr="00B53BFB">
        <w:rPr>
          <w:rFonts w:ascii="Times New Roman" w:hAnsi="Times New Roman" w:cs="Times New Roman"/>
          <w:sz w:val="24"/>
          <w:szCs w:val="24"/>
        </w:rPr>
        <w:t xml:space="preserve"> </w:t>
      </w:r>
    </w:p>
    <w:p w14:paraId="37AA68CD" w14:textId="46461BD3" w:rsidR="006265E3" w:rsidRDefault="00FE0D40"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Despite</w:t>
      </w:r>
      <w:r w:rsidR="00FD22E8">
        <w:rPr>
          <w:rFonts w:ascii="Times New Roman" w:hAnsi="Times New Roman" w:cs="Times New Roman"/>
          <w:sz w:val="24"/>
          <w:szCs w:val="24"/>
        </w:rPr>
        <w:t xml:space="preserve"> the </w:t>
      </w:r>
      <w:r w:rsidR="00284AC3">
        <w:rPr>
          <w:rFonts w:ascii="Times New Roman" w:hAnsi="Times New Roman" w:cs="Times New Roman"/>
          <w:sz w:val="24"/>
          <w:szCs w:val="24"/>
        </w:rPr>
        <w:t>combined</w:t>
      </w:r>
      <w:r w:rsidR="00FD22E8">
        <w:rPr>
          <w:rFonts w:ascii="Times New Roman" w:hAnsi="Times New Roman" w:cs="Times New Roman"/>
          <w:sz w:val="24"/>
          <w:szCs w:val="24"/>
        </w:rPr>
        <w:t xml:space="preserve"> Texas and Oklahoma National Guard units, the division did not contain </w:t>
      </w:r>
      <w:r>
        <w:rPr>
          <w:rFonts w:ascii="Times New Roman" w:hAnsi="Times New Roman" w:cs="Times New Roman"/>
          <w:sz w:val="24"/>
          <w:szCs w:val="24"/>
        </w:rPr>
        <w:t xml:space="preserve">enough men to meet the unit’s required </w:t>
      </w:r>
      <w:r w:rsidR="009A7EF3">
        <w:rPr>
          <w:rFonts w:ascii="Times New Roman" w:hAnsi="Times New Roman" w:cs="Times New Roman"/>
          <w:sz w:val="24"/>
          <w:szCs w:val="24"/>
        </w:rPr>
        <w:t>wartime</w:t>
      </w:r>
      <w:r>
        <w:rPr>
          <w:rFonts w:ascii="Times New Roman" w:hAnsi="Times New Roman" w:cs="Times New Roman"/>
          <w:sz w:val="24"/>
          <w:szCs w:val="24"/>
        </w:rPr>
        <w:t xml:space="preserve"> strength. </w:t>
      </w:r>
      <w:r w:rsidR="002A5FB9" w:rsidRPr="002A5FB9">
        <w:rPr>
          <w:rFonts w:ascii="Times New Roman" w:hAnsi="Times New Roman" w:cs="Times New Roman"/>
          <w:sz w:val="24"/>
          <w:szCs w:val="24"/>
        </w:rPr>
        <w:t>The Army sent thousands of men from the first draft to Camp Bowie to fill the gaps</w:t>
      </w:r>
      <w:r w:rsidR="00DF414E">
        <w:rPr>
          <w:rFonts w:ascii="Times New Roman" w:hAnsi="Times New Roman" w:cs="Times New Roman"/>
          <w:sz w:val="24"/>
          <w:szCs w:val="24"/>
        </w:rPr>
        <w:t xml:space="preserve">. However, as a preventative measure inspired by </w:t>
      </w:r>
      <w:r w:rsidR="00C01BA2">
        <w:rPr>
          <w:rFonts w:ascii="Times New Roman" w:hAnsi="Times New Roman" w:cs="Times New Roman"/>
          <w:sz w:val="24"/>
          <w:szCs w:val="24"/>
        </w:rPr>
        <w:t xml:space="preserve">the Health Department, a </w:t>
      </w:r>
      <w:r w:rsidR="00EF2B16">
        <w:rPr>
          <w:rFonts w:ascii="Times New Roman" w:hAnsi="Times New Roman" w:cs="Times New Roman"/>
          <w:sz w:val="24"/>
          <w:szCs w:val="24"/>
        </w:rPr>
        <w:t>second</w:t>
      </w:r>
      <w:r w:rsidR="00C01BA2">
        <w:rPr>
          <w:rFonts w:ascii="Times New Roman" w:hAnsi="Times New Roman" w:cs="Times New Roman"/>
          <w:sz w:val="24"/>
          <w:szCs w:val="24"/>
        </w:rPr>
        <w:t xml:space="preserve"> camp was constructed to house the incoming draftees. </w:t>
      </w:r>
      <w:r w:rsidR="00C05B06">
        <w:rPr>
          <w:rFonts w:ascii="Times New Roman" w:hAnsi="Times New Roman" w:cs="Times New Roman"/>
          <w:sz w:val="24"/>
          <w:szCs w:val="24"/>
        </w:rPr>
        <w:t>The soldiers referred</w:t>
      </w:r>
      <w:r w:rsidR="00417A39">
        <w:rPr>
          <w:rFonts w:ascii="Times New Roman" w:hAnsi="Times New Roman" w:cs="Times New Roman"/>
          <w:sz w:val="24"/>
          <w:szCs w:val="24"/>
        </w:rPr>
        <w:t xml:space="preserve"> to</w:t>
      </w:r>
      <w:r w:rsidR="00C05B06">
        <w:rPr>
          <w:rFonts w:ascii="Times New Roman" w:hAnsi="Times New Roman" w:cs="Times New Roman"/>
          <w:sz w:val="24"/>
          <w:szCs w:val="24"/>
        </w:rPr>
        <w:t xml:space="preserve"> these</w:t>
      </w:r>
      <w:r w:rsidR="00417A39">
        <w:rPr>
          <w:rFonts w:ascii="Times New Roman" w:hAnsi="Times New Roman" w:cs="Times New Roman"/>
          <w:sz w:val="24"/>
          <w:szCs w:val="24"/>
        </w:rPr>
        <w:t xml:space="preserve"> as detention camps. The</w:t>
      </w:r>
      <w:r w:rsidR="00443B25">
        <w:rPr>
          <w:rFonts w:ascii="Times New Roman" w:hAnsi="Times New Roman" w:cs="Times New Roman"/>
          <w:sz w:val="24"/>
          <w:szCs w:val="24"/>
        </w:rPr>
        <w:t xml:space="preserve"> camps’</w:t>
      </w:r>
      <w:r w:rsidR="00417A39">
        <w:rPr>
          <w:rFonts w:ascii="Times New Roman" w:hAnsi="Times New Roman" w:cs="Times New Roman"/>
          <w:sz w:val="24"/>
          <w:szCs w:val="24"/>
        </w:rPr>
        <w:t xml:space="preserve"> purpose was to house the 5,000 draftees sent to Camp Bowie during their first two weeks</w:t>
      </w:r>
      <w:r w:rsidR="00827E82">
        <w:rPr>
          <w:rFonts w:ascii="Times New Roman" w:hAnsi="Times New Roman" w:cs="Times New Roman"/>
          <w:sz w:val="24"/>
          <w:szCs w:val="24"/>
        </w:rPr>
        <w:t xml:space="preserve"> of vaccinations, medical examinations, and initial training. To ensure no “detainees” </w:t>
      </w:r>
      <w:r w:rsidR="00443B25">
        <w:rPr>
          <w:rFonts w:ascii="Times New Roman" w:hAnsi="Times New Roman" w:cs="Times New Roman"/>
          <w:sz w:val="24"/>
          <w:szCs w:val="24"/>
        </w:rPr>
        <w:t xml:space="preserve">integrated with the division too early, a </w:t>
      </w:r>
      <w:r w:rsidR="00EF2B16">
        <w:rPr>
          <w:rFonts w:ascii="Times New Roman" w:hAnsi="Times New Roman" w:cs="Times New Roman"/>
          <w:sz w:val="24"/>
          <w:szCs w:val="24"/>
        </w:rPr>
        <w:t>10-foot</w:t>
      </w:r>
      <w:r w:rsidR="00443B25">
        <w:rPr>
          <w:rFonts w:ascii="Times New Roman" w:hAnsi="Times New Roman" w:cs="Times New Roman"/>
          <w:sz w:val="24"/>
          <w:szCs w:val="24"/>
        </w:rPr>
        <w:t xml:space="preserve"> </w:t>
      </w:r>
      <w:r w:rsidR="00EF2B16">
        <w:rPr>
          <w:rFonts w:ascii="Times New Roman" w:hAnsi="Times New Roman" w:cs="Times New Roman"/>
          <w:sz w:val="24"/>
          <w:szCs w:val="24"/>
        </w:rPr>
        <w:t xml:space="preserve">wire fence separated the two camps. This quarantine was intended to </w:t>
      </w:r>
      <w:r w:rsidR="00284AC3">
        <w:rPr>
          <w:rFonts w:ascii="Times New Roman" w:hAnsi="Times New Roman" w:cs="Times New Roman"/>
          <w:sz w:val="24"/>
          <w:szCs w:val="24"/>
        </w:rPr>
        <w:t>prevent potential diseases or</w:t>
      </w:r>
      <w:r w:rsidR="00EF2B16">
        <w:rPr>
          <w:rFonts w:ascii="Times New Roman" w:hAnsi="Times New Roman" w:cs="Times New Roman"/>
          <w:sz w:val="24"/>
          <w:szCs w:val="24"/>
        </w:rPr>
        <w:t xml:space="preserve"> infections from </w:t>
      </w:r>
      <w:r w:rsidR="009A7EF3">
        <w:rPr>
          <w:rFonts w:ascii="Times New Roman" w:hAnsi="Times New Roman" w:cs="Times New Roman"/>
          <w:sz w:val="24"/>
          <w:szCs w:val="24"/>
        </w:rPr>
        <w:t>disrupting division training.</w:t>
      </w:r>
      <w:r w:rsidR="009A7EF3">
        <w:rPr>
          <w:rStyle w:val="FootnoteReference"/>
          <w:rFonts w:ascii="Times New Roman" w:hAnsi="Times New Roman" w:cs="Times New Roman"/>
          <w:sz w:val="24"/>
          <w:szCs w:val="24"/>
        </w:rPr>
        <w:footnoteReference w:id="84"/>
      </w:r>
    </w:p>
    <w:p w14:paraId="3CD9B324" w14:textId="2C5AF60B" w:rsidR="00B21104" w:rsidRDefault="00D262A3"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large part</w:t>
      </w:r>
      <w:r w:rsidR="00B21104">
        <w:rPr>
          <w:rFonts w:ascii="Times New Roman" w:hAnsi="Times New Roman" w:cs="Times New Roman"/>
          <w:sz w:val="24"/>
          <w:szCs w:val="24"/>
        </w:rPr>
        <w:t>,</w:t>
      </w:r>
      <w:r w:rsidR="00B21104" w:rsidRPr="00B53BFB">
        <w:rPr>
          <w:rFonts w:ascii="Times New Roman" w:hAnsi="Times New Roman" w:cs="Times New Roman"/>
          <w:sz w:val="24"/>
          <w:szCs w:val="24"/>
        </w:rPr>
        <w:t xml:space="preserve"> </w:t>
      </w:r>
      <w:r w:rsidR="00B21104">
        <w:rPr>
          <w:rFonts w:ascii="Times New Roman" w:hAnsi="Times New Roman" w:cs="Times New Roman"/>
          <w:sz w:val="24"/>
          <w:szCs w:val="24"/>
        </w:rPr>
        <w:t>due to the unconventional tactics implemented by its</w:t>
      </w:r>
      <w:r w:rsidR="00B21104" w:rsidRPr="00B53BFB">
        <w:rPr>
          <w:rFonts w:ascii="Times New Roman" w:hAnsi="Times New Roman" w:cs="Times New Roman"/>
          <w:sz w:val="24"/>
          <w:szCs w:val="24"/>
        </w:rPr>
        <w:t xml:space="preserve"> Native American service members, the 142</w:t>
      </w:r>
      <w:r w:rsidR="00B21104" w:rsidRPr="00B53BFB">
        <w:rPr>
          <w:rFonts w:ascii="Times New Roman" w:hAnsi="Times New Roman" w:cs="Times New Roman"/>
          <w:sz w:val="24"/>
          <w:szCs w:val="24"/>
          <w:vertAlign w:val="superscript"/>
        </w:rPr>
        <w:t>nd</w:t>
      </w:r>
      <w:r w:rsidR="00B21104" w:rsidRPr="00B53BFB">
        <w:rPr>
          <w:rFonts w:ascii="Times New Roman" w:hAnsi="Times New Roman" w:cs="Times New Roman"/>
          <w:sz w:val="24"/>
          <w:szCs w:val="24"/>
        </w:rPr>
        <w:t xml:space="preserve"> </w:t>
      </w:r>
      <w:r w:rsidR="00B21104">
        <w:rPr>
          <w:rFonts w:ascii="Times New Roman" w:hAnsi="Times New Roman" w:cs="Times New Roman"/>
          <w:sz w:val="24"/>
          <w:szCs w:val="24"/>
        </w:rPr>
        <w:t xml:space="preserve">Infantry Regiment, </w:t>
      </w:r>
      <w:r w:rsidR="00C8206A">
        <w:rPr>
          <w:rFonts w:ascii="Times New Roman" w:hAnsi="Times New Roman" w:cs="Times New Roman"/>
          <w:sz w:val="24"/>
          <w:szCs w:val="24"/>
        </w:rPr>
        <w:t>3</w:t>
      </w:r>
      <w:r w:rsidR="00B21104">
        <w:rPr>
          <w:rFonts w:ascii="Times New Roman" w:hAnsi="Times New Roman" w:cs="Times New Roman"/>
          <w:sz w:val="24"/>
          <w:szCs w:val="24"/>
        </w:rPr>
        <w:t>6</w:t>
      </w:r>
      <w:r w:rsidR="00B21104" w:rsidRPr="0029542A">
        <w:rPr>
          <w:rFonts w:ascii="Times New Roman" w:hAnsi="Times New Roman" w:cs="Times New Roman"/>
          <w:sz w:val="24"/>
          <w:szCs w:val="24"/>
          <w:vertAlign w:val="superscript"/>
        </w:rPr>
        <w:t>th</w:t>
      </w:r>
      <w:r w:rsidR="00B21104">
        <w:rPr>
          <w:rFonts w:ascii="Times New Roman" w:hAnsi="Times New Roman" w:cs="Times New Roman"/>
          <w:sz w:val="24"/>
          <w:szCs w:val="24"/>
        </w:rPr>
        <w:t xml:space="preserve"> Infantry Division</w:t>
      </w:r>
      <w:r w:rsidR="000F3612">
        <w:rPr>
          <w:rFonts w:ascii="Times New Roman" w:hAnsi="Times New Roman" w:cs="Times New Roman"/>
          <w:sz w:val="24"/>
          <w:szCs w:val="24"/>
        </w:rPr>
        <w:t>’s</w:t>
      </w:r>
      <w:r w:rsidR="00B21104" w:rsidRPr="00B53BFB">
        <w:rPr>
          <w:rFonts w:ascii="Times New Roman" w:hAnsi="Times New Roman" w:cs="Times New Roman"/>
          <w:sz w:val="24"/>
          <w:szCs w:val="24"/>
        </w:rPr>
        <w:t xml:space="preserve"> training </w:t>
      </w:r>
      <w:r w:rsidR="000F3612">
        <w:rPr>
          <w:rFonts w:ascii="Times New Roman" w:hAnsi="Times New Roman" w:cs="Times New Roman"/>
          <w:sz w:val="24"/>
          <w:szCs w:val="24"/>
        </w:rPr>
        <w:t xml:space="preserve">was </w:t>
      </w:r>
      <w:r w:rsidR="00B21104" w:rsidRPr="00B53BFB">
        <w:rPr>
          <w:rFonts w:ascii="Times New Roman" w:hAnsi="Times New Roman" w:cs="Times New Roman"/>
          <w:sz w:val="24"/>
          <w:szCs w:val="24"/>
        </w:rPr>
        <w:t xml:space="preserve">overseen by representatives of General Headquarters American Expeditionary Forces </w:t>
      </w:r>
      <w:r w:rsidR="00B21104">
        <w:rPr>
          <w:rFonts w:ascii="Times New Roman" w:hAnsi="Times New Roman" w:cs="Times New Roman"/>
          <w:sz w:val="24"/>
          <w:szCs w:val="24"/>
        </w:rPr>
        <w:t>to evaluate the unit on its unique effectiveness</w:t>
      </w:r>
      <w:r w:rsidR="00B21104" w:rsidRPr="00B53BFB">
        <w:rPr>
          <w:rFonts w:ascii="Times New Roman" w:hAnsi="Times New Roman" w:cs="Times New Roman"/>
          <w:sz w:val="24"/>
          <w:szCs w:val="24"/>
        </w:rPr>
        <w:t xml:space="preserve"> to maneuver across rough terrain.</w:t>
      </w:r>
      <w:r w:rsidR="00B21104" w:rsidRPr="00B53BFB">
        <w:rPr>
          <w:rStyle w:val="FootnoteReference"/>
          <w:rFonts w:ascii="Times New Roman" w:hAnsi="Times New Roman" w:cs="Times New Roman"/>
          <w:sz w:val="24"/>
          <w:szCs w:val="24"/>
        </w:rPr>
        <w:footnoteReference w:id="85"/>
      </w:r>
      <w:r w:rsidR="00B21104" w:rsidRPr="00B53BFB">
        <w:rPr>
          <w:rFonts w:ascii="Times New Roman" w:hAnsi="Times New Roman" w:cs="Times New Roman"/>
          <w:sz w:val="24"/>
          <w:szCs w:val="24"/>
        </w:rPr>
        <w:t xml:space="preserve"> The maneuver elements</w:t>
      </w:r>
      <w:r w:rsidR="00B21104">
        <w:rPr>
          <w:rFonts w:ascii="Times New Roman" w:hAnsi="Times New Roman" w:cs="Times New Roman"/>
          <w:sz w:val="24"/>
          <w:szCs w:val="24"/>
        </w:rPr>
        <w:t xml:space="preserve"> of the 142</w:t>
      </w:r>
      <w:r w:rsidR="00B21104" w:rsidRPr="0012420D">
        <w:rPr>
          <w:rFonts w:ascii="Times New Roman" w:hAnsi="Times New Roman" w:cs="Times New Roman"/>
          <w:sz w:val="24"/>
          <w:szCs w:val="24"/>
          <w:vertAlign w:val="superscript"/>
        </w:rPr>
        <w:t>nd</w:t>
      </w:r>
      <w:r w:rsidR="00B21104">
        <w:rPr>
          <w:rFonts w:ascii="Times New Roman" w:hAnsi="Times New Roman" w:cs="Times New Roman"/>
          <w:sz w:val="24"/>
          <w:szCs w:val="24"/>
        </w:rPr>
        <w:t xml:space="preserve"> IR</w:t>
      </w:r>
      <w:r w:rsidR="00B21104" w:rsidRPr="00B53BFB">
        <w:rPr>
          <w:rFonts w:ascii="Times New Roman" w:hAnsi="Times New Roman" w:cs="Times New Roman"/>
          <w:sz w:val="24"/>
          <w:szCs w:val="24"/>
        </w:rPr>
        <w:t xml:space="preserve"> </w:t>
      </w:r>
      <w:r w:rsidR="00B21104">
        <w:rPr>
          <w:rFonts w:ascii="Times New Roman" w:hAnsi="Times New Roman" w:cs="Times New Roman"/>
          <w:sz w:val="24"/>
          <w:szCs w:val="24"/>
        </w:rPr>
        <w:t>trained themselves t</w:t>
      </w:r>
      <w:r w:rsidR="00B21104" w:rsidRPr="00B53BFB">
        <w:rPr>
          <w:rFonts w:ascii="Times New Roman" w:hAnsi="Times New Roman" w:cs="Times New Roman"/>
          <w:sz w:val="24"/>
          <w:szCs w:val="24"/>
        </w:rPr>
        <w:t>o utilize the natural environment and terrain to their advantage</w:t>
      </w:r>
      <w:r w:rsidR="00B21104">
        <w:rPr>
          <w:rFonts w:ascii="Times New Roman" w:hAnsi="Times New Roman" w:cs="Times New Roman"/>
          <w:sz w:val="24"/>
          <w:szCs w:val="24"/>
        </w:rPr>
        <w:t xml:space="preserve"> outside the regular Division tactics instructions</w:t>
      </w:r>
      <w:r w:rsidR="00B21104" w:rsidRPr="00B53BFB">
        <w:rPr>
          <w:rFonts w:ascii="Times New Roman" w:hAnsi="Times New Roman" w:cs="Times New Roman"/>
          <w:sz w:val="24"/>
          <w:szCs w:val="24"/>
        </w:rPr>
        <w:t xml:space="preserve">. Using trenches, shell craters, and elevation differences in order to increase the unit’s ability to remain out of </w:t>
      </w:r>
      <w:r w:rsidR="00C17E1A">
        <w:rPr>
          <w:rFonts w:ascii="Times New Roman" w:hAnsi="Times New Roman" w:cs="Times New Roman"/>
          <w:sz w:val="24"/>
          <w:szCs w:val="24"/>
        </w:rPr>
        <w:t>sight</w:t>
      </w:r>
      <w:r w:rsidR="00B21104" w:rsidRPr="00B53BFB">
        <w:rPr>
          <w:rFonts w:ascii="Times New Roman" w:hAnsi="Times New Roman" w:cs="Times New Roman"/>
          <w:sz w:val="24"/>
          <w:szCs w:val="24"/>
        </w:rPr>
        <w:t xml:space="preserve"> of the enemy while still continuing to make ground proved an invaluable technique that would further explain the 142</w:t>
      </w:r>
      <w:r w:rsidR="00B21104" w:rsidRPr="0091001B">
        <w:rPr>
          <w:rFonts w:ascii="Times New Roman" w:hAnsi="Times New Roman" w:cs="Times New Roman"/>
          <w:sz w:val="24"/>
          <w:szCs w:val="24"/>
          <w:vertAlign w:val="superscript"/>
        </w:rPr>
        <w:t>nd</w:t>
      </w:r>
      <w:r w:rsidR="00B21104">
        <w:rPr>
          <w:rFonts w:ascii="Times New Roman" w:hAnsi="Times New Roman" w:cs="Times New Roman"/>
          <w:sz w:val="24"/>
          <w:szCs w:val="24"/>
        </w:rPr>
        <w:t xml:space="preserve">’s </w:t>
      </w:r>
      <w:r w:rsidR="00B21104" w:rsidRPr="00B53BFB">
        <w:rPr>
          <w:rFonts w:ascii="Times New Roman" w:hAnsi="Times New Roman" w:cs="Times New Roman"/>
          <w:sz w:val="24"/>
          <w:szCs w:val="24"/>
        </w:rPr>
        <w:t xml:space="preserve">considerable success on the </w:t>
      </w:r>
      <w:r w:rsidR="00B21104">
        <w:rPr>
          <w:rFonts w:ascii="Times New Roman" w:hAnsi="Times New Roman" w:cs="Times New Roman"/>
          <w:sz w:val="24"/>
          <w:szCs w:val="24"/>
        </w:rPr>
        <w:t>European</w:t>
      </w:r>
      <w:r w:rsidR="00B21104" w:rsidRPr="00B53BFB">
        <w:rPr>
          <w:rFonts w:ascii="Times New Roman" w:hAnsi="Times New Roman" w:cs="Times New Roman"/>
          <w:sz w:val="24"/>
          <w:szCs w:val="24"/>
        </w:rPr>
        <w:t xml:space="preserve"> battlefield</w:t>
      </w:r>
      <w:r w:rsidR="00B21104">
        <w:rPr>
          <w:rFonts w:ascii="Times New Roman" w:hAnsi="Times New Roman" w:cs="Times New Roman"/>
          <w:sz w:val="24"/>
          <w:szCs w:val="24"/>
        </w:rPr>
        <w:t>s</w:t>
      </w:r>
      <w:r w:rsidR="00B21104" w:rsidRPr="00B53BFB">
        <w:rPr>
          <w:rFonts w:ascii="Times New Roman" w:hAnsi="Times New Roman" w:cs="Times New Roman"/>
          <w:sz w:val="24"/>
          <w:szCs w:val="24"/>
        </w:rPr>
        <w:t xml:space="preserve">. Much of this type of training is still contemporarily used by </w:t>
      </w:r>
      <w:r w:rsidR="00B21104" w:rsidRPr="00B53BFB">
        <w:rPr>
          <w:rFonts w:ascii="Times New Roman" w:hAnsi="Times New Roman" w:cs="Times New Roman"/>
          <w:sz w:val="24"/>
          <w:szCs w:val="24"/>
        </w:rPr>
        <w:lastRenderedPageBreak/>
        <w:t>the U.S. military to teach success in small maneuver units. It was this type of recognition from superiors during training and preconceived stereotypes about Native American warrior prowess that led to more Natives serving as scouts, patrol leaders, and line runners, ultimately resulting in higher numbers of me</w:t>
      </w:r>
      <w:r w:rsidR="00B21104">
        <w:rPr>
          <w:rFonts w:ascii="Times New Roman" w:hAnsi="Times New Roman" w:cs="Times New Roman"/>
          <w:sz w:val="24"/>
          <w:szCs w:val="24"/>
        </w:rPr>
        <w:t>n</w:t>
      </w:r>
      <w:r w:rsidR="00B21104" w:rsidRPr="00B53BFB">
        <w:rPr>
          <w:rFonts w:ascii="Times New Roman" w:hAnsi="Times New Roman" w:cs="Times New Roman"/>
          <w:sz w:val="24"/>
          <w:szCs w:val="24"/>
        </w:rPr>
        <w:t xml:space="preserve"> killed in action or wounded.</w:t>
      </w:r>
      <w:r w:rsidR="0004411D">
        <w:rPr>
          <w:rStyle w:val="FootnoteReference"/>
          <w:rFonts w:ascii="Times New Roman" w:hAnsi="Times New Roman" w:cs="Times New Roman"/>
          <w:sz w:val="24"/>
          <w:szCs w:val="24"/>
        </w:rPr>
        <w:footnoteReference w:id="86"/>
      </w:r>
    </w:p>
    <w:p w14:paraId="029BFC83" w14:textId="389DBF0A" w:rsidR="001138AE" w:rsidRDefault="009B5233"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w:t>
      </w:r>
      <w:r w:rsidR="008636DB">
        <w:rPr>
          <w:rFonts w:ascii="Times New Roman" w:hAnsi="Times New Roman" w:cs="Times New Roman"/>
          <w:sz w:val="24"/>
          <w:szCs w:val="24"/>
        </w:rPr>
        <w:t xml:space="preserve">aspect of World War I tactics was the necessity for coordinated and prolonged artillery strikes on specific targets. When the artillery </w:t>
      </w:r>
      <w:r w:rsidR="00B63108">
        <w:rPr>
          <w:rFonts w:ascii="Times New Roman" w:hAnsi="Times New Roman" w:cs="Times New Roman"/>
          <w:sz w:val="24"/>
          <w:szCs w:val="24"/>
        </w:rPr>
        <w:t>had</w:t>
      </w:r>
      <w:r w:rsidR="008636DB">
        <w:rPr>
          <w:rFonts w:ascii="Times New Roman" w:hAnsi="Times New Roman" w:cs="Times New Roman"/>
          <w:sz w:val="24"/>
          <w:szCs w:val="24"/>
        </w:rPr>
        <w:t xml:space="preserve"> softened up the enemy trenches with </w:t>
      </w:r>
      <w:r w:rsidR="00C97232">
        <w:rPr>
          <w:rFonts w:ascii="Times New Roman" w:hAnsi="Times New Roman" w:cs="Times New Roman"/>
          <w:sz w:val="24"/>
          <w:szCs w:val="24"/>
        </w:rPr>
        <w:t>voluminous</w:t>
      </w:r>
      <w:r w:rsidR="008636DB">
        <w:rPr>
          <w:rFonts w:ascii="Times New Roman" w:hAnsi="Times New Roman" w:cs="Times New Roman"/>
          <w:sz w:val="24"/>
          <w:szCs w:val="24"/>
        </w:rPr>
        <w:t xml:space="preserve"> artillery barrages</w:t>
      </w:r>
      <w:r w:rsidR="00E72E40">
        <w:rPr>
          <w:rFonts w:ascii="Times New Roman" w:hAnsi="Times New Roman" w:cs="Times New Roman"/>
          <w:sz w:val="24"/>
          <w:szCs w:val="24"/>
        </w:rPr>
        <w:t>, the infantry would begin their advance on the enemy forces with the expectation of a creeping barrage</w:t>
      </w:r>
      <w:r w:rsidR="00D53215">
        <w:rPr>
          <w:rFonts w:ascii="Times New Roman" w:hAnsi="Times New Roman" w:cs="Times New Roman"/>
          <w:sz w:val="24"/>
          <w:szCs w:val="24"/>
        </w:rPr>
        <w:t>,</w:t>
      </w:r>
      <w:r w:rsidR="00E72E40">
        <w:rPr>
          <w:rFonts w:ascii="Times New Roman" w:hAnsi="Times New Roman" w:cs="Times New Roman"/>
          <w:sz w:val="24"/>
          <w:szCs w:val="24"/>
        </w:rPr>
        <w:t xml:space="preserve"> artillery fire that moves forward with the infantry and supporting units to provide cover</w:t>
      </w:r>
      <w:r w:rsidR="008722D3">
        <w:rPr>
          <w:rFonts w:ascii="Times New Roman" w:hAnsi="Times New Roman" w:cs="Times New Roman"/>
          <w:sz w:val="24"/>
          <w:szCs w:val="24"/>
        </w:rPr>
        <w:t xml:space="preserve">, enabling </w:t>
      </w:r>
      <w:r w:rsidR="000F01AA">
        <w:rPr>
          <w:rFonts w:ascii="Times New Roman" w:hAnsi="Times New Roman" w:cs="Times New Roman"/>
          <w:sz w:val="24"/>
          <w:szCs w:val="24"/>
        </w:rPr>
        <w:t xml:space="preserve">the </w:t>
      </w:r>
      <w:r w:rsidR="00D262A3">
        <w:rPr>
          <w:rFonts w:ascii="Times New Roman" w:hAnsi="Times New Roman" w:cs="Times New Roman"/>
          <w:sz w:val="24"/>
          <w:szCs w:val="24"/>
        </w:rPr>
        <w:t>most significant</w:t>
      </w:r>
      <w:r w:rsidR="008722D3">
        <w:rPr>
          <w:rFonts w:ascii="Times New Roman" w:hAnsi="Times New Roman" w:cs="Times New Roman"/>
          <w:sz w:val="24"/>
          <w:szCs w:val="24"/>
        </w:rPr>
        <w:t xml:space="preserve"> </w:t>
      </w:r>
      <w:r w:rsidR="007C69AE">
        <w:rPr>
          <w:rFonts w:ascii="Times New Roman" w:hAnsi="Times New Roman" w:cs="Times New Roman"/>
          <w:sz w:val="24"/>
          <w:szCs w:val="24"/>
        </w:rPr>
        <w:t>number</w:t>
      </w:r>
      <w:r w:rsidR="008722D3">
        <w:rPr>
          <w:rFonts w:ascii="Times New Roman" w:hAnsi="Times New Roman" w:cs="Times New Roman"/>
          <w:sz w:val="24"/>
          <w:szCs w:val="24"/>
        </w:rPr>
        <w:t xml:space="preserve"> of friendly troops possible to reach the opposing trench </w:t>
      </w:r>
      <w:r w:rsidR="00C97232">
        <w:rPr>
          <w:rFonts w:ascii="Times New Roman" w:hAnsi="Times New Roman" w:cs="Times New Roman"/>
          <w:sz w:val="24"/>
          <w:szCs w:val="24"/>
        </w:rPr>
        <w:t xml:space="preserve">and </w:t>
      </w:r>
      <w:r w:rsidR="00C8206A">
        <w:rPr>
          <w:rFonts w:ascii="Times New Roman" w:hAnsi="Times New Roman" w:cs="Times New Roman"/>
          <w:sz w:val="24"/>
          <w:szCs w:val="24"/>
        </w:rPr>
        <w:t>remain</w:t>
      </w:r>
      <w:r w:rsidR="00C97232">
        <w:rPr>
          <w:rFonts w:ascii="Times New Roman" w:hAnsi="Times New Roman" w:cs="Times New Roman"/>
          <w:sz w:val="24"/>
          <w:szCs w:val="24"/>
        </w:rPr>
        <w:t xml:space="preserve"> combat effective. Without this combined arms effort, a mass assault on any fortified location would surely be doomed to catastrophic failure</w:t>
      </w:r>
      <w:r w:rsidR="00284AC3">
        <w:rPr>
          <w:rFonts w:ascii="Times New Roman" w:hAnsi="Times New Roman" w:cs="Times New Roman"/>
          <w:sz w:val="24"/>
          <w:szCs w:val="24"/>
        </w:rPr>
        <w:t>,</w:t>
      </w:r>
      <w:r w:rsidR="00C97232">
        <w:rPr>
          <w:rFonts w:ascii="Times New Roman" w:hAnsi="Times New Roman" w:cs="Times New Roman"/>
          <w:sz w:val="24"/>
          <w:szCs w:val="24"/>
        </w:rPr>
        <w:t xml:space="preserve"> resulting in </w:t>
      </w:r>
      <w:r w:rsidR="007C69AE">
        <w:rPr>
          <w:rFonts w:ascii="Times New Roman" w:hAnsi="Times New Roman" w:cs="Times New Roman"/>
          <w:sz w:val="24"/>
          <w:szCs w:val="24"/>
        </w:rPr>
        <w:t>high numbers of casualties.</w:t>
      </w:r>
      <w:r w:rsidR="00890523">
        <w:rPr>
          <w:rFonts w:ascii="Times New Roman" w:hAnsi="Times New Roman" w:cs="Times New Roman"/>
          <w:sz w:val="24"/>
          <w:szCs w:val="24"/>
        </w:rPr>
        <w:t xml:space="preserve"> This is training that was seemingly nonexistent or</w:t>
      </w:r>
      <w:r w:rsidR="00D262A3">
        <w:rPr>
          <w:rFonts w:ascii="Times New Roman" w:hAnsi="Times New Roman" w:cs="Times New Roman"/>
          <w:sz w:val="24"/>
          <w:szCs w:val="24"/>
        </w:rPr>
        <w:t>,</w:t>
      </w:r>
      <w:r w:rsidR="00890523">
        <w:rPr>
          <w:rFonts w:ascii="Times New Roman" w:hAnsi="Times New Roman" w:cs="Times New Roman"/>
          <w:sz w:val="24"/>
          <w:szCs w:val="24"/>
        </w:rPr>
        <w:t xml:space="preserve"> at least, minimally rehearsed.</w:t>
      </w:r>
      <w:r w:rsidR="00226BB9">
        <w:rPr>
          <w:rFonts w:ascii="Times New Roman" w:hAnsi="Times New Roman" w:cs="Times New Roman"/>
          <w:sz w:val="24"/>
          <w:szCs w:val="24"/>
        </w:rPr>
        <w:t xml:space="preserve"> This massive lack of training would later lead to severe casualties among the Oklahoma units once in Europe.</w:t>
      </w:r>
    </w:p>
    <w:p w14:paraId="114E8111" w14:textId="16B6C192" w:rsidR="00890523" w:rsidRDefault="00CF30F7"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October 1917, only a month or so into</w:t>
      </w:r>
      <w:r w:rsidR="00BE7A93">
        <w:rPr>
          <w:rFonts w:ascii="Times New Roman" w:hAnsi="Times New Roman" w:cs="Times New Roman"/>
          <w:sz w:val="24"/>
          <w:szCs w:val="24"/>
        </w:rPr>
        <w:t xml:space="preserve"> 36 ID</w:t>
      </w:r>
      <w:r w:rsidR="00D53215">
        <w:rPr>
          <w:rFonts w:ascii="Times New Roman" w:hAnsi="Times New Roman" w:cs="Times New Roman"/>
          <w:sz w:val="24"/>
          <w:szCs w:val="24"/>
        </w:rPr>
        <w:t>’</w:t>
      </w:r>
      <w:r w:rsidR="00BE7A93">
        <w:rPr>
          <w:rFonts w:ascii="Times New Roman" w:hAnsi="Times New Roman" w:cs="Times New Roman"/>
          <w:sz w:val="24"/>
          <w:szCs w:val="24"/>
        </w:rPr>
        <w:t xml:space="preserve">s training, the artillery brigade contained </w:t>
      </w:r>
      <w:r w:rsidR="005275FD">
        <w:rPr>
          <w:rFonts w:ascii="Times New Roman" w:hAnsi="Times New Roman" w:cs="Times New Roman"/>
          <w:sz w:val="24"/>
          <w:szCs w:val="24"/>
        </w:rPr>
        <w:t xml:space="preserve">only </w:t>
      </w:r>
      <w:r w:rsidR="00BE7A93">
        <w:rPr>
          <w:rFonts w:ascii="Times New Roman" w:hAnsi="Times New Roman" w:cs="Times New Roman"/>
          <w:sz w:val="24"/>
          <w:szCs w:val="24"/>
        </w:rPr>
        <w:t xml:space="preserve">approximately four </w:t>
      </w:r>
      <w:r w:rsidR="00C46C16">
        <w:rPr>
          <w:rFonts w:ascii="Times New Roman" w:hAnsi="Times New Roman" w:cs="Times New Roman"/>
          <w:sz w:val="24"/>
          <w:szCs w:val="24"/>
        </w:rPr>
        <w:t>artillery pieces.</w:t>
      </w:r>
      <w:r w:rsidR="009C299B">
        <w:rPr>
          <w:rStyle w:val="FootnoteReference"/>
          <w:rFonts w:ascii="Times New Roman" w:hAnsi="Times New Roman" w:cs="Times New Roman"/>
          <w:sz w:val="24"/>
          <w:szCs w:val="24"/>
        </w:rPr>
        <w:footnoteReference w:id="87"/>
      </w:r>
      <w:r w:rsidR="00C46C16">
        <w:rPr>
          <w:rFonts w:ascii="Times New Roman" w:hAnsi="Times New Roman" w:cs="Times New Roman"/>
          <w:sz w:val="24"/>
          <w:szCs w:val="24"/>
        </w:rPr>
        <w:t xml:space="preserve"> </w:t>
      </w:r>
      <w:r w:rsidR="00D22080">
        <w:rPr>
          <w:rFonts w:ascii="Times New Roman" w:hAnsi="Times New Roman" w:cs="Times New Roman"/>
          <w:sz w:val="24"/>
          <w:szCs w:val="24"/>
        </w:rPr>
        <w:t xml:space="preserve">For </w:t>
      </w:r>
      <w:r w:rsidR="006F2769">
        <w:rPr>
          <w:rFonts w:ascii="Times New Roman" w:hAnsi="Times New Roman" w:cs="Times New Roman"/>
          <w:sz w:val="24"/>
          <w:szCs w:val="24"/>
        </w:rPr>
        <w:t>most of</w:t>
      </w:r>
      <w:r w:rsidR="00D22080">
        <w:rPr>
          <w:rFonts w:ascii="Times New Roman" w:hAnsi="Times New Roman" w:cs="Times New Roman"/>
          <w:sz w:val="24"/>
          <w:szCs w:val="24"/>
        </w:rPr>
        <w:t xml:space="preserve"> their training</w:t>
      </w:r>
      <w:r w:rsidR="006F2769">
        <w:rPr>
          <w:rFonts w:ascii="Times New Roman" w:hAnsi="Times New Roman" w:cs="Times New Roman"/>
          <w:sz w:val="24"/>
          <w:szCs w:val="24"/>
        </w:rPr>
        <w:t>,</w:t>
      </w:r>
      <w:r w:rsidR="00D22080">
        <w:rPr>
          <w:rFonts w:ascii="Times New Roman" w:hAnsi="Times New Roman" w:cs="Times New Roman"/>
          <w:sz w:val="24"/>
          <w:szCs w:val="24"/>
        </w:rPr>
        <w:t xml:space="preserve"> the artillery units in the </w:t>
      </w:r>
      <w:r w:rsidR="007D28AD">
        <w:rPr>
          <w:rFonts w:ascii="Times New Roman" w:hAnsi="Times New Roman" w:cs="Times New Roman"/>
          <w:sz w:val="24"/>
          <w:szCs w:val="24"/>
        </w:rPr>
        <w:t>36</w:t>
      </w:r>
      <w:r w:rsidR="007D28AD" w:rsidRPr="007D28AD">
        <w:rPr>
          <w:rFonts w:ascii="Times New Roman" w:hAnsi="Times New Roman" w:cs="Times New Roman"/>
          <w:sz w:val="24"/>
          <w:szCs w:val="24"/>
          <w:vertAlign w:val="superscript"/>
        </w:rPr>
        <w:t>th</w:t>
      </w:r>
      <w:r w:rsidR="007D28AD">
        <w:rPr>
          <w:rFonts w:ascii="Times New Roman" w:hAnsi="Times New Roman" w:cs="Times New Roman"/>
          <w:sz w:val="24"/>
          <w:szCs w:val="24"/>
        </w:rPr>
        <w:t xml:space="preserve"> ID lacked the </w:t>
      </w:r>
      <w:r w:rsidR="00F5625C">
        <w:rPr>
          <w:rFonts w:ascii="Times New Roman" w:hAnsi="Times New Roman" w:cs="Times New Roman"/>
          <w:sz w:val="24"/>
          <w:szCs w:val="24"/>
        </w:rPr>
        <w:t>essential</w:t>
      </w:r>
      <w:r w:rsidR="007D28AD">
        <w:rPr>
          <w:rFonts w:ascii="Times New Roman" w:hAnsi="Times New Roman" w:cs="Times New Roman"/>
          <w:sz w:val="24"/>
          <w:szCs w:val="24"/>
        </w:rPr>
        <w:t xml:space="preserve"> equipment needed to train as </w:t>
      </w:r>
      <w:r w:rsidR="006F2769">
        <w:rPr>
          <w:rFonts w:ascii="Times New Roman" w:hAnsi="Times New Roman" w:cs="Times New Roman"/>
          <w:sz w:val="24"/>
          <w:szCs w:val="24"/>
        </w:rPr>
        <w:t>artillerymen</w:t>
      </w:r>
      <w:r w:rsidR="004A4446">
        <w:rPr>
          <w:rFonts w:ascii="Times New Roman" w:hAnsi="Times New Roman" w:cs="Times New Roman"/>
          <w:sz w:val="24"/>
          <w:szCs w:val="24"/>
        </w:rPr>
        <w:t xml:space="preserve">: artillery, horses to </w:t>
      </w:r>
      <w:r w:rsidR="00BB3648">
        <w:rPr>
          <w:rFonts w:ascii="Times New Roman" w:hAnsi="Times New Roman" w:cs="Times New Roman"/>
          <w:sz w:val="24"/>
          <w:szCs w:val="24"/>
        </w:rPr>
        <w:t>pull</w:t>
      </w:r>
      <w:r w:rsidR="004A4446">
        <w:rPr>
          <w:rFonts w:ascii="Times New Roman" w:hAnsi="Times New Roman" w:cs="Times New Roman"/>
          <w:sz w:val="24"/>
          <w:szCs w:val="24"/>
        </w:rPr>
        <w:t xml:space="preserve"> the artillery, </w:t>
      </w:r>
      <w:r w:rsidR="009C7560">
        <w:rPr>
          <w:rFonts w:ascii="Times New Roman" w:hAnsi="Times New Roman" w:cs="Times New Roman"/>
          <w:sz w:val="24"/>
          <w:szCs w:val="24"/>
        </w:rPr>
        <w:t>and wheel</w:t>
      </w:r>
      <w:r w:rsidR="00BB3648">
        <w:rPr>
          <w:rFonts w:ascii="Times New Roman" w:hAnsi="Times New Roman" w:cs="Times New Roman"/>
          <w:sz w:val="24"/>
          <w:szCs w:val="24"/>
        </w:rPr>
        <w:t>ed</w:t>
      </w:r>
      <w:r w:rsidR="009C7560">
        <w:rPr>
          <w:rFonts w:ascii="Times New Roman" w:hAnsi="Times New Roman" w:cs="Times New Roman"/>
          <w:sz w:val="24"/>
          <w:szCs w:val="24"/>
        </w:rPr>
        <w:t xml:space="preserve"> </w:t>
      </w:r>
      <w:r w:rsidR="00BB3648">
        <w:rPr>
          <w:rFonts w:ascii="Times New Roman" w:hAnsi="Times New Roman" w:cs="Times New Roman"/>
          <w:sz w:val="24"/>
          <w:szCs w:val="24"/>
        </w:rPr>
        <w:t xml:space="preserve">material to </w:t>
      </w:r>
      <w:r w:rsidR="006F2769">
        <w:rPr>
          <w:rFonts w:ascii="Times New Roman" w:hAnsi="Times New Roman" w:cs="Times New Roman"/>
          <w:sz w:val="24"/>
          <w:szCs w:val="24"/>
        </w:rPr>
        <w:t>move the artillery.</w:t>
      </w:r>
      <w:r w:rsidR="001B290E">
        <w:rPr>
          <w:rFonts w:ascii="Times New Roman" w:hAnsi="Times New Roman" w:cs="Times New Roman"/>
          <w:sz w:val="24"/>
          <w:szCs w:val="24"/>
        </w:rPr>
        <w:t xml:space="preserve"> </w:t>
      </w:r>
      <w:r w:rsidR="00746159">
        <w:rPr>
          <w:rFonts w:ascii="Times New Roman" w:hAnsi="Times New Roman" w:cs="Times New Roman"/>
          <w:sz w:val="24"/>
          <w:szCs w:val="24"/>
        </w:rPr>
        <w:t xml:space="preserve">While studying </w:t>
      </w:r>
      <w:r w:rsidR="001B290E">
        <w:rPr>
          <w:rFonts w:ascii="Times New Roman" w:hAnsi="Times New Roman" w:cs="Times New Roman"/>
          <w:sz w:val="24"/>
          <w:szCs w:val="24"/>
        </w:rPr>
        <w:t xml:space="preserve">artillery theory, they continued to train on basic soldiers’ tasks and battle drills. </w:t>
      </w:r>
      <w:r w:rsidR="005275FD">
        <w:rPr>
          <w:rFonts w:ascii="Times New Roman" w:hAnsi="Times New Roman" w:cs="Times New Roman"/>
          <w:sz w:val="24"/>
          <w:szCs w:val="24"/>
        </w:rPr>
        <w:t>It was not until</w:t>
      </w:r>
      <w:r w:rsidR="001B290E">
        <w:rPr>
          <w:rFonts w:ascii="Times New Roman" w:hAnsi="Times New Roman" w:cs="Times New Roman"/>
          <w:sz w:val="24"/>
          <w:szCs w:val="24"/>
        </w:rPr>
        <w:t xml:space="preserve"> February 1918 </w:t>
      </w:r>
      <w:r w:rsidR="005275FD">
        <w:rPr>
          <w:rFonts w:ascii="Times New Roman" w:hAnsi="Times New Roman" w:cs="Times New Roman"/>
          <w:sz w:val="24"/>
          <w:szCs w:val="24"/>
        </w:rPr>
        <w:t xml:space="preserve">that </w:t>
      </w:r>
      <w:r w:rsidR="001B290E">
        <w:rPr>
          <w:rFonts w:ascii="Times New Roman" w:hAnsi="Times New Roman" w:cs="Times New Roman"/>
          <w:sz w:val="24"/>
          <w:szCs w:val="24"/>
        </w:rPr>
        <w:t>the 61</w:t>
      </w:r>
      <w:r w:rsidR="001B290E" w:rsidRPr="001B290E">
        <w:rPr>
          <w:rFonts w:ascii="Times New Roman" w:hAnsi="Times New Roman" w:cs="Times New Roman"/>
          <w:sz w:val="24"/>
          <w:szCs w:val="24"/>
          <w:vertAlign w:val="superscript"/>
        </w:rPr>
        <w:t>st</w:t>
      </w:r>
      <w:r w:rsidR="001B290E">
        <w:rPr>
          <w:rFonts w:ascii="Times New Roman" w:hAnsi="Times New Roman" w:cs="Times New Roman"/>
          <w:sz w:val="24"/>
          <w:szCs w:val="24"/>
        </w:rPr>
        <w:t xml:space="preserve"> Artillery Brigade received </w:t>
      </w:r>
      <w:r w:rsidR="00D04AFF">
        <w:rPr>
          <w:rFonts w:ascii="Times New Roman" w:hAnsi="Times New Roman" w:cs="Times New Roman"/>
          <w:sz w:val="24"/>
          <w:szCs w:val="24"/>
        </w:rPr>
        <w:t xml:space="preserve">the necessary </w:t>
      </w:r>
      <w:r w:rsidR="001B290E">
        <w:rPr>
          <w:rFonts w:ascii="Times New Roman" w:hAnsi="Times New Roman" w:cs="Times New Roman"/>
          <w:sz w:val="24"/>
          <w:szCs w:val="24"/>
        </w:rPr>
        <w:t>cannons and shells to train.</w:t>
      </w:r>
      <w:r w:rsidR="001B290E">
        <w:rPr>
          <w:rStyle w:val="FootnoteReference"/>
          <w:rFonts w:ascii="Times New Roman" w:hAnsi="Times New Roman" w:cs="Times New Roman"/>
          <w:sz w:val="24"/>
          <w:szCs w:val="24"/>
        </w:rPr>
        <w:footnoteReference w:id="88"/>
      </w:r>
    </w:p>
    <w:p w14:paraId="3B9E86F8" w14:textId="5DFFD2D0" w:rsidR="006A683C" w:rsidRPr="00B53BFB" w:rsidRDefault="0051699A"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Similar to the 35</w:t>
      </w:r>
      <w:r w:rsidR="000F271D" w:rsidRPr="000F271D">
        <w:rPr>
          <w:rFonts w:ascii="Times New Roman" w:hAnsi="Times New Roman" w:cs="Times New Roman"/>
          <w:sz w:val="24"/>
          <w:szCs w:val="24"/>
          <w:vertAlign w:val="superscript"/>
        </w:rPr>
        <w:t>th</w:t>
      </w:r>
      <w:r>
        <w:rPr>
          <w:rFonts w:ascii="Times New Roman" w:hAnsi="Times New Roman" w:cs="Times New Roman"/>
          <w:sz w:val="24"/>
          <w:szCs w:val="24"/>
        </w:rPr>
        <w:t xml:space="preserve"> ID at Camp Doniphan, Camp Bowie</w:t>
      </w:r>
      <w:r w:rsidR="00494B5A">
        <w:rPr>
          <w:rFonts w:ascii="Times New Roman" w:hAnsi="Times New Roman" w:cs="Times New Roman"/>
          <w:sz w:val="24"/>
          <w:szCs w:val="24"/>
        </w:rPr>
        <w:t xml:space="preserve"> and Camp Travis</w:t>
      </w:r>
      <w:r>
        <w:rPr>
          <w:rFonts w:ascii="Times New Roman" w:hAnsi="Times New Roman" w:cs="Times New Roman"/>
          <w:sz w:val="24"/>
          <w:szCs w:val="24"/>
        </w:rPr>
        <w:t xml:space="preserve"> experienced </w:t>
      </w:r>
      <w:r w:rsidR="00C23C1A">
        <w:rPr>
          <w:rFonts w:ascii="Times New Roman" w:hAnsi="Times New Roman" w:cs="Times New Roman"/>
          <w:sz w:val="24"/>
          <w:szCs w:val="24"/>
        </w:rPr>
        <w:t>their</w:t>
      </w:r>
      <w:r>
        <w:rPr>
          <w:rFonts w:ascii="Times New Roman" w:hAnsi="Times New Roman" w:cs="Times New Roman"/>
          <w:sz w:val="24"/>
          <w:szCs w:val="24"/>
        </w:rPr>
        <w:t xml:space="preserve"> own </w:t>
      </w:r>
      <w:r w:rsidR="00284AC3">
        <w:rPr>
          <w:rFonts w:ascii="Times New Roman" w:hAnsi="Times New Roman" w:cs="Times New Roman"/>
          <w:sz w:val="24"/>
          <w:szCs w:val="24"/>
        </w:rPr>
        <w:t>disease outbreaks</w:t>
      </w:r>
      <w:r w:rsidR="00897D81">
        <w:rPr>
          <w:rFonts w:ascii="Times New Roman" w:hAnsi="Times New Roman" w:cs="Times New Roman"/>
          <w:sz w:val="24"/>
          <w:szCs w:val="24"/>
        </w:rPr>
        <w:t>.</w:t>
      </w:r>
      <w:r w:rsidR="003B4E93">
        <w:rPr>
          <w:rFonts w:ascii="Times New Roman" w:hAnsi="Times New Roman" w:cs="Times New Roman"/>
          <w:sz w:val="24"/>
          <w:szCs w:val="24"/>
        </w:rPr>
        <w:t xml:space="preserve"> In October 1917 and </w:t>
      </w:r>
      <w:r w:rsidR="00EA092A">
        <w:rPr>
          <w:rFonts w:ascii="Times New Roman" w:hAnsi="Times New Roman" w:cs="Times New Roman"/>
          <w:sz w:val="24"/>
          <w:szCs w:val="24"/>
        </w:rPr>
        <w:t xml:space="preserve">into December 1917, Camp Bowie had numerous cases of influenza, </w:t>
      </w:r>
      <w:r w:rsidR="00DC21BB">
        <w:rPr>
          <w:rFonts w:ascii="Times New Roman" w:hAnsi="Times New Roman" w:cs="Times New Roman"/>
          <w:sz w:val="24"/>
          <w:szCs w:val="24"/>
        </w:rPr>
        <w:t xml:space="preserve">diphtheria, and cases of pneumonia. </w:t>
      </w:r>
      <w:r w:rsidR="008910CE">
        <w:rPr>
          <w:rFonts w:ascii="Times New Roman" w:hAnsi="Times New Roman" w:cs="Times New Roman"/>
          <w:sz w:val="24"/>
          <w:szCs w:val="24"/>
        </w:rPr>
        <w:t>Sergeant Woodyard of the 131</w:t>
      </w:r>
      <w:r w:rsidR="008910CE" w:rsidRPr="008910CE">
        <w:rPr>
          <w:rFonts w:ascii="Times New Roman" w:hAnsi="Times New Roman" w:cs="Times New Roman"/>
          <w:sz w:val="24"/>
          <w:szCs w:val="24"/>
          <w:vertAlign w:val="superscript"/>
        </w:rPr>
        <w:t>st</w:t>
      </w:r>
      <w:r w:rsidR="008910CE">
        <w:rPr>
          <w:rFonts w:ascii="Times New Roman" w:hAnsi="Times New Roman" w:cs="Times New Roman"/>
          <w:sz w:val="24"/>
          <w:szCs w:val="24"/>
        </w:rPr>
        <w:t xml:space="preserve"> Artillery Regiment commented</w:t>
      </w:r>
      <w:r w:rsidR="00F5625C">
        <w:rPr>
          <w:rFonts w:ascii="Times New Roman" w:hAnsi="Times New Roman" w:cs="Times New Roman"/>
          <w:sz w:val="24"/>
          <w:szCs w:val="24"/>
        </w:rPr>
        <w:t>:</w:t>
      </w:r>
      <w:r w:rsidR="008910CE">
        <w:rPr>
          <w:rFonts w:ascii="Times New Roman" w:hAnsi="Times New Roman" w:cs="Times New Roman"/>
          <w:sz w:val="24"/>
          <w:szCs w:val="24"/>
        </w:rPr>
        <w:t xml:space="preserve"> “that every man in the 61</w:t>
      </w:r>
      <w:r w:rsidR="008910CE" w:rsidRPr="009C44FD">
        <w:rPr>
          <w:rFonts w:ascii="Times New Roman" w:hAnsi="Times New Roman" w:cs="Times New Roman"/>
          <w:sz w:val="24"/>
          <w:szCs w:val="24"/>
          <w:vertAlign w:val="superscript"/>
        </w:rPr>
        <w:t>st</w:t>
      </w:r>
      <w:r w:rsidR="009C44FD">
        <w:rPr>
          <w:rFonts w:ascii="Times New Roman" w:hAnsi="Times New Roman" w:cs="Times New Roman"/>
          <w:sz w:val="24"/>
          <w:szCs w:val="24"/>
        </w:rPr>
        <w:t xml:space="preserve"> brigade was stricken with one malady or another.”</w:t>
      </w:r>
      <w:r w:rsidR="009C44FD">
        <w:rPr>
          <w:rStyle w:val="FootnoteReference"/>
          <w:rFonts w:ascii="Times New Roman" w:hAnsi="Times New Roman" w:cs="Times New Roman"/>
          <w:sz w:val="24"/>
          <w:szCs w:val="24"/>
        </w:rPr>
        <w:footnoteReference w:id="89"/>
      </w:r>
      <w:r w:rsidR="009C44FD">
        <w:rPr>
          <w:rFonts w:ascii="Times New Roman" w:hAnsi="Times New Roman" w:cs="Times New Roman"/>
          <w:sz w:val="24"/>
          <w:szCs w:val="24"/>
        </w:rPr>
        <w:t xml:space="preserve"> </w:t>
      </w:r>
      <w:r w:rsidR="00D74CF3">
        <w:rPr>
          <w:rFonts w:ascii="Times New Roman" w:hAnsi="Times New Roman" w:cs="Times New Roman"/>
          <w:sz w:val="24"/>
          <w:szCs w:val="24"/>
        </w:rPr>
        <w:t>Fortunately</w:t>
      </w:r>
      <w:r w:rsidR="007A78CC">
        <w:rPr>
          <w:rFonts w:ascii="Times New Roman" w:hAnsi="Times New Roman" w:cs="Times New Roman"/>
          <w:sz w:val="24"/>
          <w:szCs w:val="24"/>
        </w:rPr>
        <w:t xml:space="preserve">, most </w:t>
      </w:r>
      <w:r w:rsidR="00D74CF3">
        <w:rPr>
          <w:rFonts w:ascii="Times New Roman" w:hAnsi="Times New Roman" w:cs="Times New Roman"/>
          <w:sz w:val="24"/>
          <w:szCs w:val="24"/>
        </w:rPr>
        <w:t>men stationed at Camp Bowie</w:t>
      </w:r>
      <w:r w:rsidR="007A78CC">
        <w:rPr>
          <w:rFonts w:ascii="Times New Roman" w:hAnsi="Times New Roman" w:cs="Times New Roman"/>
          <w:sz w:val="24"/>
          <w:szCs w:val="24"/>
        </w:rPr>
        <w:t xml:space="preserve"> had light cases</w:t>
      </w:r>
      <w:r w:rsidR="0051430D">
        <w:rPr>
          <w:rFonts w:ascii="Times New Roman" w:hAnsi="Times New Roman" w:cs="Times New Roman"/>
          <w:sz w:val="24"/>
          <w:szCs w:val="24"/>
        </w:rPr>
        <w:t xml:space="preserve">. As with Camp Doniphan, </w:t>
      </w:r>
      <w:r w:rsidR="00681ED9">
        <w:rPr>
          <w:rFonts w:ascii="Times New Roman" w:hAnsi="Times New Roman" w:cs="Times New Roman"/>
          <w:sz w:val="24"/>
          <w:szCs w:val="24"/>
        </w:rPr>
        <w:t xml:space="preserve">the </w:t>
      </w:r>
      <w:r w:rsidR="0028751B">
        <w:rPr>
          <w:rFonts w:ascii="Times New Roman" w:hAnsi="Times New Roman" w:cs="Times New Roman"/>
          <w:sz w:val="24"/>
          <w:szCs w:val="24"/>
        </w:rPr>
        <w:t>crowded living</w:t>
      </w:r>
      <w:r w:rsidR="00DB7226">
        <w:rPr>
          <w:rFonts w:ascii="Times New Roman" w:hAnsi="Times New Roman" w:cs="Times New Roman"/>
          <w:sz w:val="24"/>
          <w:szCs w:val="24"/>
        </w:rPr>
        <w:t xml:space="preserve"> conditions</w:t>
      </w:r>
      <w:r w:rsidR="00DB7226" w:rsidRPr="00DB7226">
        <w:rPr>
          <w:rFonts w:ascii="Times New Roman" w:hAnsi="Times New Roman" w:cs="Times New Roman"/>
          <w:sz w:val="24"/>
          <w:szCs w:val="24"/>
        </w:rPr>
        <w:t xml:space="preserve">, inadequate clothing, and excessive training </w:t>
      </w:r>
      <w:r w:rsidR="00681ED9">
        <w:rPr>
          <w:rFonts w:ascii="Times New Roman" w:hAnsi="Times New Roman" w:cs="Times New Roman"/>
          <w:sz w:val="24"/>
          <w:szCs w:val="24"/>
        </w:rPr>
        <w:t>cause</w:t>
      </w:r>
      <w:r w:rsidR="00DB7226">
        <w:rPr>
          <w:rFonts w:ascii="Times New Roman" w:hAnsi="Times New Roman" w:cs="Times New Roman"/>
          <w:sz w:val="24"/>
          <w:szCs w:val="24"/>
        </w:rPr>
        <w:t>d</w:t>
      </w:r>
      <w:r w:rsidR="00681ED9">
        <w:rPr>
          <w:rFonts w:ascii="Times New Roman" w:hAnsi="Times New Roman" w:cs="Times New Roman"/>
          <w:sz w:val="24"/>
          <w:szCs w:val="24"/>
        </w:rPr>
        <w:t xml:space="preserve"> </w:t>
      </w:r>
      <w:r w:rsidR="00DB7226">
        <w:rPr>
          <w:rFonts w:ascii="Times New Roman" w:hAnsi="Times New Roman" w:cs="Times New Roman"/>
          <w:sz w:val="24"/>
          <w:szCs w:val="24"/>
        </w:rPr>
        <w:t>the</w:t>
      </w:r>
      <w:r w:rsidR="00681ED9">
        <w:rPr>
          <w:rFonts w:ascii="Times New Roman" w:hAnsi="Times New Roman" w:cs="Times New Roman"/>
          <w:sz w:val="24"/>
          <w:szCs w:val="24"/>
        </w:rPr>
        <w:t xml:space="preserve"> rapid spread of these diseases</w:t>
      </w:r>
      <w:r w:rsidR="00DB7226">
        <w:rPr>
          <w:rFonts w:ascii="Times New Roman" w:hAnsi="Times New Roman" w:cs="Times New Roman"/>
          <w:sz w:val="24"/>
          <w:szCs w:val="24"/>
        </w:rPr>
        <w:t>.</w:t>
      </w:r>
    </w:p>
    <w:p w14:paraId="06625494" w14:textId="74440F3B" w:rsidR="006C6048" w:rsidRDefault="003E4CE2" w:rsidP="00CB1203">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On </w:t>
      </w:r>
      <w:r w:rsidR="00F436D3">
        <w:rPr>
          <w:rFonts w:ascii="Times New Roman" w:hAnsi="Times New Roman" w:cs="Times New Roman"/>
          <w:sz w:val="24"/>
          <w:szCs w:val="24"/>
        </w:rPr>
        <w:t>July 3,</w:t>
      </w:r>
      <w:r w:rsidRPr="00B53BFB">
        <w:rPr>
          <w:rFonts w:ascii="Times New Roman" w:hAnsi="Times New Roman" w:cs="Times New Roman"/>
          <w:sz w:val="24"/>
          <w:szCs w:val="24"/>
        </w:rPr>
        <w:t xml:space="preserve"> 19</w:t>
      </w:r>
      <w:r w:rsidR="00DF108A" w:rsidRPr="00B53BFB">
        <w:rPr>
          <w:rFonts w:ascii="Times New Roman" w:hAnsi="Times New Roman" w:cs="Times New Roman"/>
          <w:sz w:val="24"/>
          <w:szCs w:val="24"/>
        </w:rPr>
        <w:t>18</w:t>
      </w:r>
      <w:r w:rsidR="00F436D3">
        <w:rPr>
          <w:rFonts w:ascii="Times New Roman" w:hAnsi="Times New Roman" w:cs="Times New Roman"/>
          <w:sz w:val="24"/>
          <w:szCs w:val="24"/>
        </w:rPr>
        <w:t>,</w:t>
      </w:r>
      <w:r w:rsidR="00DF108A" w:rsidRPr="00B53BFB">
        <w:rPr>
          <w:rFonts w:ascii="Times New Roman" w:hAnsi="Times New Roman" w:cs="Times New Roman"/>
          <w:sz w:val="24"/>
          <w:szCs w:val="24"/>
        </w:rPr>
        <w:t xml:space="preserve"> the 36</w:t>
      </w:r>
      <w:r w:rsidR="00DF108A" w:rsidRPr="00B53BFB">
        <w:rPr>
          <w:rFonts w:ascii="Times New Roman" w:hAnsi="Times New Roman" w:cs="Times New Roman"/>
          <w:sz w:val="24"/>
          <w:szCs w:val="24"/>
          <w:vertAlign w:val="superscript"/>
        </w:rPr>
        <w:t>th</w:t>
      </w:r>
      <w:r w:rsidR="0037651D" w:rsidRPr="00B53BFB">
        <w:rPr>
          <w:rFonts w:ascii="Times New Roman" w:hAnsi="Times New Roman" w:cs="Times New Roman"/>
          <w:sz w:val="24"/>
          <w:szCs w:val="24"/>
        </w:rPr>
        <w:t xml:space="preserve"> </w:t>
      </w:r>
      <w:r w:rsidR="007E3C1B" w:rsidRPr="00B53BFB">
        <w:rPr>
          <w:rFonts w:ascii="Times New Roman" w:hAnsi="Times New Roman" w:cs="Times New Roman"/>
          <w:sz w:val="24"/>
          <w:szCs w:val="24"/>
        </w:rPr>
        <w:t xml:space="preserve">Division </w:t>
      </w:r>
      <w:r w:rsidR="0037651D" w:rsidRPr="00B53BFB">
        <w:rPr>
          <w:rFonts w:ascii="Times New Roman" w:hAnsi="Times New Roman" w:cs="Times New Roman"/>
          <w:sz w:val="24"/>
          <w:szCs w:val="24"/>
        </w:rPr>
        <w:t>began i</w:t>
      </w:r>
      <w:r w:rsidR="00F436D3">
        <w:rPr>
          <w:rFonts w:ascii="Times New Roman" w:hAnsi="Times New Roman" w:cs="Times New Roman"/>
          <w:sz w:val="24"/>
          <w:szCs w:val="24"/>
        </w:rPr>
        <w:t>ts</w:t>
      </w:r>
      <w:r w:rsidR="0037651D" w:rsidRPr="00B53BFB">
        <w:rPr>
          <w:rFonts w:ascii="Times New Roman" w:hAnsi="Times New Roman" w:cs="Times New Roman"/>
          <w:sz w:val="24"/>
          <w:szCs w:val="24"/>
        </w:rPr>
        <w:t xml:space="preserve"> transition from Camp Bowie to Camp Mills</w:t>
      </w:r>
      <w:r w:rsidR="00346ABA">
        <w:rPr>
          <w:rFonts w:ascii="Times New Roman" w:hAnsi="Times New Roman" w:cs="Times New Roman"/>
          <w:sz w:val="24"/>
          <w:szCs w:val="24"/>
        </w:rPr>
        <w:t>,</w:t>
      </w:r>
      <w:r w:rsidR="0037651D" w:rsidRPr="00B53BFB">
        <w:rPr>
          <w:rFonts w:ascii="Times New Roman" w:hAnsi="Times New Roman" w:cs="Times New Roman"/>
          <w:sz w:val="24"/>
          <w:szCs w:val="24"/>
        </w:rPr>
        <w:t xml:space="preserve"> located in Long Island, New York.</w:t>
      </w:r>
      <w:r w:rsidR="008D065A" w:rsidRPr="00B53BFB">
        <w:rPr>
          <w:rStyle w:val="FootnoteReference"/>
          <w:rFonts w:ascii="Times New Roman" w:hAnsi="Times New Roman" w:cs="Times New Roman"/>
          <w:sz w:val="24"/>
          <w:szCs w:val="24"/>
        </w:rPr>
        <w:footnoteReference w:id="90"/>
      </w:r>
      <w:r w:rsidR="0037651D" w:rsidRPr="00B53BFB">
        <w:rPr>
          <w:rFonts w:ascii="Times New Roman" w:hAnsi="Times New Roman" w:cs="Times New Roman"/>
          <w:sz w:val="24"/>
          <w:szCs w:val="24"/>
        </w:rPr>
        <w:t xml:space="preserve"> </w:t>
      </w:r>
      <w:r w:rsidR="00DD2D87" w:rsidRPr="00B53BFB">
        <w:rPr>
          <w:rFonts w:ascii="Times New Roman" w:hAnsi="Times New Roman" w:cs="Times New Roman"/>
          <w:sz w:val="24"/>
          <w:szCs w:val="24"/>
        </w:rPr>
        <w:t xml:space="preserve">While </w:t>
      </w:r>
      <w:r w:rsidR="00B46642" w:rsidRPr="00B53BFB">
        <w:rPr>
          <w:rFonts w:ascii="Times New Roman" w:hAnsi="Times New Roman" w:cs="Times New Roman"/>
          <w:sz w:val="24"/>
          <w:szCs w:val="24"/>
        </w:rPr>
        <w:t>much of</w:t>
      </w:r>
      <w:r w:rsidR="00DD2D87" w:rsidRPr="00B53BFB">
        <w:rPr>
          <w:rFonts w:ascii="Times New Roman" w:hAnsi="Times New Roman" w:cs="Times New Roman"/>
          <w:sz w:val="24"/>
          <w:szCs w:val="24"/>
        </w:rPr>
        <w:t xml:space="preserve"> the Division </w:t>
      </w:r>
      <w:r w:rsidR="00E6080A" w:rsidRPr="00B53BFB">
        <w:rPr>
          <w:rFonts w:ascii="Times New Roman" w:hAnsi="Times New Roman" w:cs="Times New Roman"/>
          <w:sz w:val="24"/>
          <w:szCs w:val="24"/>
        </w:rPr>
        <w:t>arrived at Long Island, the 143</w:t>
      </w:r>
      <w:r w:rsidR="00E6080A" w:rsidRPr="00B53BFB">
        <w:rPr>
          <w:rFonts w:ascii="Times New Roman" w:hAnsi="Times New Roman" w:cs="Times New Roman"/>
          <w:sz w:val="24"/>
          <w:szCs w:val="24"/>
          <w:vertAlign w:val="superscript"/>
        </w:rPr>
        <w:t>rd</w:t>
      </w:r>
      <w:r w:rsidR="00E6080A" w:rsidRPr="00B53BFB">
        <w:rPr>
          <w:rFonts w:ascii="Times New Roman" w:hAnsi="Times New Roman" w:cs="Times New Roman"/>
          <w:sz w:val="24"/>
          <w:szCs w:val="24"/>
        </w:rPr>
        <w:t xml:space="preserve"> Infantry Regiment was sent to the debarkation port of Newport News, Virginia. </w:t>
      </w:r>
      <w:r w:rsidR="00D50F28" w:rsidRPr="00B53BFB">
        <w:rPr>
          <w:rFonts w:ascii="Times New Roman" w:hAnsi="Times New Roman" w:cs="Times New Roman"/>
          <w:sz w:val="24"/>
          <w:szCs w:val="24"/>
        </w:rPr>
        <w:t>Later that month</w:t>
      </w:r>
      <w:r w:rsidR="00F0270F">
        <w:rPr>
          <w:rFonts w:ascii="Times New Roman" w:hAnsi="Times New Roman" w:cs="Times New Roman"/>
          <w:sz w:val="24"/>
          <w:szCs w:val="24"/>
        </w:rPr>
        <w:t>,</w:t>
      </w:r>
      <w:r w:rsidR="00D50F28" w:rsidRPr="00B53BFB">
        <w:rPr>
          <w:rFonts w:ascii="Times New Roman" w:hAnsi="Times New Roman" w:cs="Times New Roman"/>
          <w:sz w:val="24"/>
          <w:szCs w:val="24"/>
        </w:rPr>
        <w:t xml:space="preserve"> the soldiers</w:t>
      </w:r>
      <w:r w:rsidR="007A1093" w:rsidRPr="00B53BFB">
        <w:rPr>
          <w:rFonts w:ascii="Times New Roman" w:hAnsi="Times New Roman" w:cs="Times New Roman"/>
          <w:sz w:val="24"/>
          <w:szCs w:val="24"/>
        </w:rPr>
        <w:t xml:space="preserve"> loaded </w:t>
      </w:r>
      <w:r w:rsidR="00FF054C">
        <w:rPr>
          <w:rFonts w:ascii="Times New Roman" w:hAnsi="Times New Roman" w:cs="Times New Roman"/>
          <w:sz w:val="24"/>
          <w:szCs w:val="24"/>
        </w:rPr>
        <w:t xml:space="preserve">themselves </w:t>
      </w:r>
      <w:r w:rsidR="007A1093" w:rsidRPr="00B53BFB">
        <w:rPr>
          <w:rFonts w:ascii="Times New Roman" w:hAnsi="Times New Roman" w:cs="Times New Roman"/>
          <w:sz w:val="24"/>
          <w:szCs w:val="24"/>
        </w:rPr>
        <w:t xml:space="preserve">onto the transport ships and </w:t>
      </w:r>
      <w:r w:rsidR="00FF054C">
        <w:rPr>
          <w:rFonts w:ascii="Times New Roman" w:hAnsi="Times New Roman" w:cs="Times New Roman"/>
          <w:sz w:val="24"/>
          <w:szCs w:val="24"/>
        </w:rPr>
        <w:t>sailed</w:t>
      </w:r>
      <w:r w:rsidR="007A1093" w:rsidRPr="00B53BFB">
        <w:rPr>
          <w:rFonts w:ascii="Times New Roman" w:hAnsi="Times New Roman" w:cs="Times New Roman"/>
          <w:sz w:val="24"/>
          <w:szCs w:val="24"/>
        </w:rPr>
        <w:t xml:space="preserve"> to France. During this time</w:t>
      </w:r>
      <w:r w:rsidR="00F0270F">
        <w:rPr>
          <w:rFonts w:ascii="Times New Roman" w:hAnsi="Times New Roman" w:cs="Times New Roman"/>
          <w:sz w:val="24"/>
          <w:szCs w:val="24"/>
        </w:rPr>
        <w:t>,</w:t>
      </w:r>
      <w:r w:rsidR="007A1093" w:rsidRPr="00B53BFB">
        <w:rPr>
          <w:rFonts w:ascii="Times New Roman" w:hAnsi="Times New Roman" w:cs="Times New Roman"/>
          <w:sz w:val="24"/>
          <w:szCs w:val="24"/>
        </w:rPr>
        <w:t xml:space="preserve"> the unit</w:t>
      </w:r>
      <w:r w:rsidR="0043177B" w:rsidRPr="00B53BFB">
        <w:rPr>
          <w:rFonts w:ascii="Times New Roman" w:hAnsi="Times New Roman" w:cs="Times New Roman"/>
          <w:sz w:val="24"/>
          <w:szCs w:val="24"/>
        </w:rPr>
        <w:t xml:space="preserve"> could claim they saw their first “action” of the war through naval combat. According to Captain </w:t>
      </w:r>
      <w:r w:rsidR="00C8206A">
        <w:rPr>
          <w:rFonts w:ascii="Times New Roman" w:hAnsi="Times New Roman" w:cs="Times New Roman"/>
          <w:sz w:val="24"/>
          <w:szCs w:val="24"/>
        </w:rPr>
        <w:t>Benjamin</w:t>
      </w:r>
      <w:r w:rsidR="0043177B" w:rsidRPr="00B53BFB">
        <w:rPr>
          <w:rFonts w:ascii="Times New Roman" w:hAnsi="Times New Roman" w:cs="Times New Roman"/>
          <w:sz w:val="24"/>
          <w:szCs w:val="24"/>
        </w:rPr>
        <w:t xml:space="preserve"> Chastain</w:t>
      </w:r>
      <w:r w:rsidR="00C8206A">
        <w:rPr>
          <w:rFonts w:ascii="Times New Roman" w:hAnsi="Times New Roman" w:cs="Times New Roman"/>
          <w:sz w:val="24"/>
          <w:szCs w:val="24"/>
        </w:rPr>
        <w:t>e</w:t>
      </w:r>
      <w:r w:rsidR="00EE666D" w:rsidRPr="00B53BFB">
        <w:rPr>
          <w:rFonts w:ascii="Times New Roman" w:hAnsi="Times New Roman" w:cs="Times New Roman"/>
          <w:sz w:val="24"/>
          <w:szCs w:val="24"/>
        </w:rPr>
        <w:t xml:space="preserve">, </w:t>
      </w:r>
      <w:r w:rsidR="00F0270F" w:rsidRPr="00F0270F">
        <w:rPr>
          <w:rFonts w:ascii="Times New Roman" w:hAnsi="Times New Roman" w:cs="Times New Roman"/>
          <w:sz w:val="24"/>
          <w:szCs w:val="24"/>
        </w:rPr>
        <w:t>submarines attacked the convoy carrying the division on three separate occasions</w:t>
      </w:r>
      <w:r w:rsidR="00E405B3" w:rsidRPr="00B53BFB">
        <w:rPr>
          <w:rFonts w:ascii="Times New Roman" w:hAnsi="Times New Roman" w:cs="Times New Roman"/>
          <w:sz w:val="24"/>
          <w:szCs w:val="24"/>
        </w:rPr>
        <w:t>.</w:t>
      </w:r>
      <w:r w:rsidR="00E405B3" w:rsidRPr="00B53BFB">
        <w:rPr>
          <w:rStyle w:val="FootnoteReference"/>
          <w:rFonts w:ascii="Times New Roman" w:hAnsi="Times New Roman" w:cs="Times New Roman"/>
          <w:sz w:val="24"/>
          <w:szCs w:val="24"/>
        </w:rPr>
        <w:footnoteReference w:id="91"/>
      </w:r>
      <w:r w:rsidR="00886865" w:rsidRPr="00B53BFB">
        <w:rPr>
          <w:rFonts w:ascii="Times New Roman" w:hAnsi="Times New Roman" w:cs="Times New Roman"/>
          <w:sz w:val="24"/>
          <w:szCs w:val="24"/>
        </w:rPr>
        <w:t xml:space="preserve"> Eventually</w:t>
      </w:r>
      <w:r w:rsidR="00F436D3">
        <w:rPr>
          <w:rFonts w:ascii="Times New Roman" w:hAnsi="Times New Roman" w:cs="Times New Roman"/>
          <w:sz w:val="24"/>
          <w:szCs w:val="24"/>
        </w:rPr>
        <w:t>,</w:t>
      </w:r>
      <w:r w:rsidR="00886865" w:rsidRPr="00B53BFB">
        <w:rPr>
          <w:rFonts w:ascii="Times New Roman" w:hAnsi="Times New Roman" w:cs="Times New Roman"/>
          <w:sz w:val="24"/>
          <w:szCs w:val="24"/>
        </w:rPr>
        <w:t xml:space="preserve"> the division arrived in France at the end of July 1918. After </w:t>
      </w:r>
      <w:r w:rsidR="00F436D3">
        <w:rPr>
          <w:rFonts w:ascii="Times New Roman" w:hAnsi="Times New Roman" w:cs="Times New Roman"/>
          <w:sz w:val="24"/>
          <w:szCs w:val="24"/>
        </w:rPr>
        <w:t xml:space="preserve">the </w:t>
      </w:r>
      <w:r w:rsidR="00886865" w:rsidRPr="00B53BFB">
        <w:rPr>
          <w:rFonts w:ascii="Times New Roman" w:hAnsi="Times New Roman" w:cs="Times New Roman"/>
          <w:sz w:val="24"/>
          <w:szCs w:val="24"/>
        </w:rPr>
        <w:t xml:space="preserve">consolidation of troops </w:t>
      </w:r>
      <w:r w:rsidR="00C83FFF" w:rsidRPr="00B53BFB">
        <w:rPr>
          <w:rFonts w:ascii="Times New Roman" w:hAnsi="Times New Roman" w:cs="Times New Roman"/>
          <w:sz w:val="24"/>
          <w:szCs w:val="24"/>
        </w:rPr>
        <w:t xml:space="preserve">over the period of several </w:t>
      </w:r>
      <w:r w:rsidR="00CD5C09" w:rsidRPr="00B53BFB">
        <w:rPr>
          <w:rFonts w:ascii="Times New Roman" w:hAnsi="Times New Roman" w:cs="Times New Roman"/>
          <w:sz w:val="24"/>
          <w:szCs w:val="24"/>
        </w:rPr>
        <w:t>months</w:t>
      </w:r>
      <w:r w:rsidR="00201734" w:rsidRPr="00B53BFB">
        <w:rPr>
          <w:rFonts w:ascii="Times New Roman" w:hAnsi="Times New Roman" w:cs="Times New Roman"/>
          <w:sz w:val="24"/>
          <w:szCs w:val="24"/>
        </w:rPr>
        <w:t>,</w:t>
      </w:r>
      <w:r w:rsidR="00C83FFF" w:rsidRPr="00B53BFB">
        <w:rPr>
          <w:rFonts w:ascii="Times New Roman" w:hAnsi="Times New Roman" w:cs="Times New Roman"/>
          <w:sz w:val="24"/>
          <w:szCs w:val="24"/>
        </w:rPr>
        <w:t xml:space="preserve"> the soldiers of the 36</w:t>
      </w:r>
      <w:r w:rsidR="00C83FFF" w:rsidRPr="00B53BFB">
        <w:rPr>
          <w:rFonts w:ascii="Times New Roman" w:hAnsi="Times New Roman" w:cs="Times New Roman"/>
          <w:sz w:val="24"/>
          <w:szCs w:val="24"/>
          <w:vertAlign w:val="superscript"/>
        </w:rPr>
        <w:t>th</w:t>
      </w:r>
      <w:r w:rsidR="00C83FFF" w:rsidRPr="00B53BFB">
        <w:rPr>
          <w:rFonts w:ascii="Times New Roman" w:hAnsi="Times New Roman" w:cs="Times New Roman"/>
          <w:sz w:val="24"/>
          <w:szCs w:val="24"/>
        </w:rPr>
        <w:t xml:space="preserve"> Infantry Division embarked on a march to the front</w:t>
      </w:r>
      <w:r w:rsidR="00CD5C09" w:rsidRPr="00B53BFB">
        <w:rPr>
          <w:rFonts w:ascii="Times New Roman" w:hAnsi="Times New Roman" w:cs="Times New Roman"/>
          <w:sz w:val="24"/>
          <w:szCs w:val="24"/>
        </w:rPr>
        <w:t xml:space="preserve"> in early October.</w:t>
      </w:r>
      <w:r w:rsidR="00CB1203">
        <w:rPr>
          <w:rFonts w:ascii="Times New Roman" w:hAnsi="Times New Roman" w:cs="Times New Roman"/>
          <w:sz w:val="24"/>
          <w:szCs w:val="24"/>
        </w:rPr>
        <w:t xml:space="preserve"> </w:t>
      </w:r>
      <w:r w:rsidR="003665CF">
        <w:rPr>
          <w:rFonts w:ascii="Times New Roman" w:hAnsi="Times New Roman" w:cs="Times New Roman"/>
          <w:sz w:val="24"/>
          <w:szCs w:val="24"/>
        </w:rPr>
        <w:t>As the men of the 36</w:t>
      </w:r>
      <w:r w:rsidR="003665CF" w:rsidRPr="003665CF">
        <w:rPr>
          <w:rFonts w:ascii="Times New Roman" w:hAnsi="Times New Roman" w:cs="Times New Roman"/>
          <w:sz w:val="24"/>
          <w:szCs w:val="24"/>
          <w:vertAlign w:val="superscript"/>
        </w:rPr>
        <w:t>th</w:t>
      </w:r>
      <w:r w:rsidR="003665CF">
        <w:rPr>
          <w:rFonts w:ascii="Times New Roman" w:hAnsi="Times New Roman" w:cs="Times New Roman"/>
          <w:sz w:val="24"/>
          <w:szCs w:val="24"/>
        </w:rPr>
        <w:t xml:space="preserve"> </w:t>
      </w:r>
      <w:r w:rsidR="00CB1203">
        <w:rPr>
          <w:rFonts w:ascii="Times New Roman" w:hAnsi="Times New Roman" w:cs="Times New Roman"/>
          <w:sz w:val="24"/>
          <w:szCs w:val="24"/>
        </w:rPr>
        <w:t xml:space="preserve">ID </w:t>
      </w:r>
      <w:r w:rsidR="0066025B">
        <w:rPr>
          <w:rFonts w:ascii="Times New Roman" w:hAnsi="Times New Roman" w:cs="Times New Roman"/>
          <w:sz w:val="24"/>
          <w:szCs w:val="24"/>
        </w:rPr>
        <w:t>continued</w:t>
      </w:r>
      <w:r w:rsidR="002A207C">
        <w:rPr>
          <w:rFonts w:ascii="Times New Roman" w:hAnsi="Times New Roman" w:cs="Times New Roman"/>
          <w:sz w:val="24"/>
          <w:szCs w:val="24"/>
        </w:rPr>
        <w:t xml:space="preserve"> their voyage from the United States to the shores of France, the 90</w:t>
      </w:r>
      <w:r w:rsidR="002A207C" w:rsidRPr="002A207C">
        <w:rPr>
          <w:rFonts w:ascii="Times New Roman" w:hAnsi="Times New Roman" w:cs="Times New Roman"/>
          <w:sz w:val="24"/>
          <w:szCs w:val="24"/>
          <w:vertAlign w:val="superscript"/>
        </w:rPr>
        <w:t>th</w:t>
      </w:r>
      <w:r w:rsidR="002A207C">
        <w:rPr>
          <w:rFonts w:ascii="Times New Roman" w:hAnsi="Times New Roman" w:cs="Times New Roman"/>
          <w:sz w:val="24"/>
          <w:szCs w:val="24"/>
        </w:rPr>
        <w:t xml:space="preserve"> Infantry Division had arrived at the French ports </w:t>
      </w:r>
      <w:r w:rsidR="003D4140">
        <w:rPr>
          <w:rFonts w:ascii="Times New Roman" w:hAnsi="Times New Roman" w:cs="Times New Roman"/>
          <w:sz w:val="24"/>
          <w:szCs w:val="24"/>
        </w:rPr>
        <w:t>in force by July 17, 1918.</w:t>
      </w:r>
      <w:r w:rsidR="003D4140">
        <w:rPr>
          <w:rStyle w:val="FootnoteReference"/>
          <w:rFonts w:ascii="Times New Roman" w:hAnsi="Times New Roman" w:cs="Times New Roman"/>
          <w:sz w:val="24"/>
          <w:szCs w:val="24"/>
        </w:rPr>
        <w:footnoteReference w:id="92"/>
      </w:r>
      <w:r w:rsidR="00281BE7">
        <w:rPr>
          <w:rFonts w:ascii="Times New Roman" w:hAnsi="Times New Roman" w:cs="Times New Roman"/>
          <w:sz w:val="24"/>
          <w:szCs w:val="24"/>
        </w:rPr>
        <w:t xml:space="preserve"> </w:t>
      </w:r>
      <w:r w:rsidR="00EC72C0">
        <w:rPr>
          <w:rFonts w:ascii="Times New Roman" w:hAnsi="Times New Roman" w:cs="Times New Roman"/>
          <w:sz w:val="24"/>
          <w:szCs w:val="24"/>
        </w:rPr>
        <w:t>After leaving in June, the 90</w:t>
      </w:r>
      <w:r w:rsidR="00EC72C0" w:rsidRPr="00EC72C0">
        <w:rPr>
          <w:rFonts w:ascii="Times New Roman" w:hAnsi="Times New Roman" w:cs="Times New Roman"/>
          <w:sz w:val="24"/>
          <w:szCs w:val="24"/>
          <w:vertAlign w:val="superscript"/>
        </w:rPr>
        <w:t>th</w:t>
      </w:r>
      <w:r w:rsidR="00EC72C0">
        <w:rPr>
          <w:rFonts w:ascii="Times New Roman" w:hAnsi="Times New Roman" w:cs="Times New Roman"/>
          <w:sz w:val="24"/>
          <w:szCs w:val="24"/>
        </w:rPr>
        <w:t xml:space="preserve"> had a relatively easy</w:t>
      </w:r>
      <w:r w:rsidR="0021528C">
        <w:rPr>
          <w:rFonts w:ascii="Times New Roman" w:hAnsi="Times New Roman" w:cs="Times New Roman"/>
          <w:sz w:val="24"/>
          <w:szCs w:val="24"/>
        </w:rPr>
        <w:t xml:space="preserve"> and uneventful journey to the front.</w:t>
      </w:r>
    </w:p>
    <w:p w14:paraId="4B7EA6AF" w14:textId="66D46C54" w:rsidR="008D6637" w:rsidRDefault="00606E4E"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Army forces m</w:t>
      </w:r>
      <w:r w:rsidR="004254E8" w:rsidRPr="004254E8">
        <w:rPr>
          <w:rFonts w:ascii="Times New Roman" w:hAnsi="Times New Roman" w:cs="Times New Roman"/>
          <w:sz w:val="24"/>
          <w:szCs w:val="24"/>
        </w:rPr>
        <w:t xml:space="preserve">en from all corners of Oklahoma and Texas to </w:t>
      </w:r>
      <w:r w:rsidR="00284AC3">
        <w:rPr>
          <w:rFonts w:ascii="Times New Roman" w:hAnsi="Times New Roman" w:cs="Times New Roman"/>
          <w:sz w:val="24"/>
          <w:szCs w:val="24"/>
        </w:rPr>
        <w:t>unite</w:t>
      </w:r>
      <w:r w:rsidR="004254E8" w:rsidRPr="004254E8">
        <w:rPr>
          <w:rFonts w:ascii="Times New Roman" w:hAnsi="Times New Roman" w:cs="Times New Roman"/>
          <w:sz w:val="24"/>
          <w:szCs w:val="24"/>
        </w:rPr>
        <w:t xml:space="preserve"> because of the United States’ call for </w:t>
      </w:r>
      <w:r w:rsidR="0065128E">
        <w:rPr>
          <w:rFonts w:ascii="Times New Roman" w:hAnsi="Times New Roman" w:cs="Times New Roman"/>
          <w:sz w:val="24"/>
          <w:szCs w:val="24"/>
        </w:rPr>
        <w:t>troop</w:t>
      </w:r>
      <w:r w:rsidR="004254E8" w:rsidRPr="004254E8">
        <w:rPr>
          <w:rFonts w:ascii="Times New Roman" w:hAnsi="Times New Roman" w:cs="Times New Roman"/>
          <w:sz w:val="24"/>
          <w:szCs w:val="24"/>
        </w:rPr>
        <w:t xml:space="preserve">s. As the men of the 142nd Infantry Regiment, 143rd Infantry Regiment, and the 61st Artillery Brigade, along with the rest of the 36th Infantry Division, trained to go to war, the shared experiences proved vital to their future success. </w:t>
      </w:r>
      <w:r w:rsidR="008E212E">
        <w:rPr>
          <w:rFonts w:ascii="Times New Roman" w:hAnsi="Times New Roman" w:cs="Times New Roman"/>
          <w:sz w:val="24"/>
          <w:szCs w:val="24"/>
        </w:rPr>
        <w:t>During the course of their</w:t>
      </w:r>
      <w:r w:rsidR="00F011B1">
        <w:rPr>
          <w:rFonts w:ascii="Times New Roman" w:hAnsi="Times New Roman" w:cs="Times New Roman"/>
          <w:sz w:val="24"/>
          <w:szCs w:val="24"/>
        </w:rPr>
        <w:t xml:space="preserve"> year of training</w:t>
      </w:r>
      <w:r w:rsidR="000F01AA">
        <w:rPr>
          <w:rFonts w:ascii="Times New Roman" w:hAnsi="Times New Roman" w:cs="Times New Roman"/>
          <w:sz w:val="24"/>
          <w:szCs w:val="24"/>
        </w:rPr>
        <w:t xml:space="preserve"> from </w:t>
      </w:r>
      <w:r w:rsidR="0042040F">
        <w:rPr>
          <w:rFonts w:ascii="Times New Roman" w:hAnsi="Times New Roman" w:cs="Times New Roman"/>
          <w:sz w:val="24"/>
          <w:szCs w:val="24"/>
        </w:rPr>
        <w:t xml:space="preserve">the </w:t>
      </w:r>
      <w:r w:rsidR="000F01AA">
        <w:rPr>
          <w:rFonts w:ascii="Times New Roman" w:hAnsi="Times New Roman" w:cs="Times New Roman"/>
          <w:sz w:val="24"/>
          <w:szCs w:val="24"/>
        </w:rPr>
        <w:t xml:space="preserve">Summer </w:t>
      </w:r>
      <w:r w:rsidR="0042040F">
        <w:rPr>
          <w:rFonts w:ascii="Times New Roman" w:hAnsi="Times New Roman" w:cs="Times New Roman"/>
          <w:sz w:val="24"/>
          <w:szCs w:val="24"/>
        </w:rPr>
        <w:t xml:space="preserve">of </w:t>
      </w:r>
      <w:r w:rsidR="000F01AA">
        <w:rPr>
          <w:rFonts w:ascii="Times New Roman" w:hAnsi="Times New Roman" w:cs="Times New Roman"/>
          <w:sz w:val="24"/>
          <w:szCs w:val="24"/>
        </w:rPr>
        <w:t xml:space="preserve">1917 to </w:t>
      </w:r>
      <w:r w:rsidR="0042040F">
        <w:rPr>
          <w:rFonts w:ascii="Times New Roman" w:hAnsi="Times New Roman" w:cs="Times New Roman"/>
          <w:sz w:val="24"/>
          <w:szCs w:val="24"/>
        </w:rPr>
        <w:t xml:space="preserve">the </w:t>
      </w:r>
      <w:r w:rsidR="000F01AA">
        <w:rPr>
          <w:rFonts w:ascii="Times New Roman" w:hAnsi="Times New Roman" w:cs="Times New Roman"/>
          <w:sz w:val="24"/>
          <w:szCs w:val="24"/>
        </w:rPr>
        <w:t xml:space="preserve">Spring </w:t>
      </w:r>
      <w:r w:rsidR="0042040F">
        <w:rPr>
          <w:rFonts w:ascii="Times New Roman" w:hAnsi="Times New Roman" w:cs="Times New Roman"/>
          <w:sz w:val="24"/>
          <w:szCs w:val="24"/>
        </w:rPr>
        <w:t xml:space="preserve">of </w:t>
      </w:r>
      <w:r w:rsidR="000F01AA">
        <w:rPr>
          <w:rFonts w:ascii="Times New Roman" w:hAnsi="Times New Roman" w:cs="Times New Roman"/>
          <w:sz w:val="24"/>
          <w:szCs w:val="24"/>
        </w:rPr>
        <w:t>1918</w:t>
      </w:r>
      <w:r w:rsidR="00F011B1">
        <w:rPr>
          <w:rFonts w:ascii="Times New Roman" w:hAnsi="Times New Roman" w:cs="Times New Roman"/>
          <w:sz w:val="24"/>
          <w:szCs w:val="24"/>
        </w:rPr>
        <w:t xml:space="preserve">, the men of the 36 ID </w:t>
      </w:r>
      <w:r w:rsidR="008650DB">
        <w:rPr>
          <w:rFonts w:ascii="Times New Roman" w:hAnsi="Times New Roman" w:cs="Times New Roman"/>
          <w:sz w:val="24"/>
          <w:szCs w:val="24"/>
        </w:rPr>
        <w:t xml:space="preserve">and 90 ID </w:t>
      </w:r>
      <w:r w:rsidR="00F011B1">
        <w:rPr>
          <w:rFonts w:ascii="Times New Roman" w:hAnsi="Times New Roman" w:cs="Times New Roman"/>
          <w:sz w:val="24"/>
          <w:szCs w:val="24"/>
        </w:rPr>
        <w:t>faced numerous challenges.</w:t>
      </w:r>
      <w:r w:rsidR="00F23A0D">
        <w:rPr>
          <w:rFonts w:ascii="Times New Roman" w:hAnsi="Times New Roman" w:cs="Times New Roman"/>
          <w:sz w:val="24"/>
          <w:szCs w:val="24"/>
        </w:rPr>
        <w:t xml:space="preserve"> </w:t>
      </w:r>
      <w:r w:rsidR="00F23A0D" w:rsidRPr="000D0858">
        <w:rPr>
          <w:rFonts w:ascii="Times New Roman" w:hAnsi="Times New Roman" w:cs="Times New Roman"/>
          <w:sz w:val="24"/>
          <w:szCs w:val="24"/>
        </w:rPr>
        <w:t xml:space="preserve">However, </w:t>
      </w:r>
      <w:r w:rsidR="000D0858" w:rsidRPr="000D0858">
        <w:rPr>
          <w:rFonts w:ascii="Times New Roman" w:hAnsi="Times New Roman" w:cs="Times New Roman"/>
          <w:sz w:val="24"/>
          <w:szCs w:val="24"/>
        </w:rPr>
        <w:t xml:space="preserve">while </w:t>
      </w:r>
      <w:r w:rsidR="00C36E97" w:rsidRPr="000D0858">
        <w:rPr>
          <w:rFonts w:ascii="Times New Roman" w:hAnsi="Times New Roman" w:cs="Times New Roman"/>
          <w:sz w:val="24"/>
          <w:szCs w:val="24"/>
        </w:rPr>
        <w:t>Native and White troops</w:t>
      </w:r>
      <w:r w:rsidR="00560BB6" w:rsidRPr="000D0858">
        <w:rPr>
          <w:rFonts w:ascii="Times New Roman" w:hAnsi="Times New Roman" w:cs="Times New Roman"/>
          <w:sz w:val="24"/>
          <w:szCs w:val="24"/>
        </w:rPr>
        <w:t xml:space="preserve"> displayed </w:t>
      </w:r>
      <w:r w:rsidR="00F23A0D" w:rsidRPr="000D0858">
        <w:rPr>
          <w:rFonts w:ascii="Times New Roman" w:hAnsi="Times New Roman" w:cs="Times New Roman"/>
          <w:sz w:val="24"/>
          <w:szCs w:val="24"/>
        </w:rPr>
        <w:t xml:space="preserve">instances of camaraderie </w:t>
      </w:r>
      <w:r w:rsidR="00560BB6" w:rsidRPr="000D0858">
        <w:rPr>
          <w:rFonts w:ascii="Times New Roman" w:hAnsi="Times New Roman" w:cs="Times New Roman"/>
          <w:sz w:val="24"/>
          <w:szCs w:val="24"/>
        </w:rPr>
        <w:t>that played a vital role</w:t>
      </w:r>
      <w:r w:rsidR="00F23A0D" w:rsidRPr="000D0858">
        <w:rPr>
          <w:rFonts w:ascii="Times New Roman" w:hAnsi="Times New Roman" w:cs="Times New Roman"/>
          <w:sz w:val="24"/>
          <w:szCs w:val="24"/>
        </w:rPr>
        <w:t xml:space="preserve"> during the conflict; the lessons learned from their military experience did not transfer to </w:t>
      </w:r>
      <w:r w:rsidR="000D0858" w:rsidRPr="000D0858">
        <w:rPr>
          <w:rFonts w:ascii="Times New Roman" w:hAnsi="Times New Roman" w:cs="Times New Roman"/>
          <w:sz w:val="24"/>
          <w:szCs w:val="24"/>
        </w:rPr>
        <w:t xml:space="preserve">the broader </w:t>
      </w:r>
      <w:r w:rsidR="00F23A0D" w:rsidRPr="000D0858">
        <w:rPr>
          <w:rFonts w:ascii="Times New Roman" w:hAnsi="Times New Roman" w:cs="Times New Roman"/>
          <w:sz w:val="24"/>
          <w:szCs w:val="24"/>
        </w:rPr>
        <w:t xml:space="preserve">Oklahoma </w:t>
      </w:r>
      <w:r w:rsidR="00596904" w:rsidRPr="000D0858">
        <w:rPr>
          <w:rFonts w:ascii="Times New Roman" w:hAnsi="Times New Roman" w:cs="Times New Roman"/>
          <w:sz w:val="24"/>
          <w:szCs w:val="24"/>
        </w:rPr>
        <w:t>society</w:t>
      </w:r>
      <w:r w:rsidR="00F23A0D" w:rsidRPr="000D0858">
        <w:rPr>
          <w:rFonts w:ascii="Times New Roman" w:hAnsi="Times New Roman" w:cs="Times New Roman"/>
          <w:sz w:val="24"/>
          <w:szCs w:val="24"/>
        </w:rPr>
        <w:t>.</w:t>
      </w:r>
    </w:p>
    <w:p w14:paraId="56A8A2C0" w14:textId="6DB9363F" w:rsidR="00DF5A36" w:rsidRPr="009022AB" w:rsidRDefault="00232E16" w:rsidP="0059690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Oklahoma</w:t>
      </w:r>
      <w:r w:rsidR="00A56559">
        <w:rPr>
          <w:rFonts w:ascii="Times New Roman" w:hAnsi="Times New Roman" w:cs="Times New Roman"/>
          <w:sz w:val="24"/>
          <w:szCs w:val="24"/>
        </w:rPr>
        <w:t>’s National Guard</w:t>
      </w:r>
      <w:r w:rsidR="00AD3895">
        <w:rPr>
          <w:rFonts w:ascii="Times New Roman" w:hAnsi="Times New Roman" w:cs="Times New Roman"/>
          <w:sz w:val="24"/>
          <w:szCs w:val="24"/>
        </w:rPr>
        <w:t xml:space="preserve"> and </w:t>
      </w:r>
      <w:r w:rsidR="00B22030">
        <w:rPr>
          <w:rFonts w:ascii="Times New Roman" w:hAnsi="Times New Roman" w:cs="Times New Roman"/>
          <w:sz w:val="24"/>
          <w:szCs w:val="24"/>
        </w:rPr>
        <w:t>draftee divisions</w:t>
      </w:r>
      <w:r w:rsidR="00A56559">
        <w:rPr>
          <w:rFonts w:ascii="Times New Roman" w:hAnsi="Times New Roman" w:cs="Times New Roman"/>
          <w:sz w:val="24"/>
          <w:szCs w:val="24"/>
        </w:rPr>
        <w:t xml:space="preserve"> </w:t>
      </w:r>
      <w:r w:rsidR="0020614C">
        <w:rPr>
          <w:rFonts w:ascii="Times New Roman" w:hAnsi="Times New Roman" w:cs="Times New Roman"/>
          <w:sz w:val="24"/>
          <w:szCs w:val="24"/>
        </w:rPr>
        <w:t>had already established themselves as</w:t>
      </w:r>
      <w:r w:rsidR="00A56559">
        <w:rPr>
          <w:rFonts w:ascii="Times New Roman" w:hAnsi="Times New Roman" w:cs="Times New Roman"/>
          <w:sz w:val="24"/>
          <w:szCs w:val="24"/>
        </w:rPr>
        <w:t xml:space="preserve"> a multiethnic fighting force</w:t>
      </w:r>
      <w:r w:rsidR="003A1574">
        <w:rPr>
          <w:rFonts w:ascii="Times New Roman" w:hAnsi="Times New Roman" w:cs="Times New Roman"/>
          <w:sz w:val="24"/>
          <w:szCs w:val="24"/>
        </w:rPr>
        <w:t xml:space="preserve"> at the start of World War I</w:t>
      </w:r>
      <w:r w:rsidR="00A56559">
        <w:rPr>
          <w:rFonts w:ascii="Times New Roman" w:hAnsi="Times New Roman" w:cs="Times New Roman"/>
          <w:sz w:val="24"/>
          <w:szCs w:val="24"/>
        </w:rPr>
        <w:t>, but with the incorporation of Texas National Guardsmen and Oklahoma draftees</w:t>
      </w:r>
      <w:r w:rsidR="00983264">
        <w:rPr>
          <w:rFonts w:ascii="Times New Roman" w:hAnsi="Times New Roman" w:cs="Times New Roman"/>
          <w:sz w:val="24"/>
          <w:szCs w:val="24"/>
        </w:rPr>
        <w:t xml:space="preserve">, many ethnicities came together to accomplish a common goal and had a profound effect on how the </w:t>
      </w:r>
      <w:r w:rsidR="00F321E6">
        <w:rPr>
          <w:rFonts w:ascii="Times New Roman" w:hAnsi="Times New Roman" w:cs="Times New Roman"/>
          <w:sz w:val="24"/>
          <w:szCs w:val="24"/>
        </w:rPr>
        <w:t>soldiers would count on each other during the conflict.</w:t>
      </w:r>
      <w:r w:rsidR="003A1574" w:rsidRPr="003A1574">
        <w:rPr>
          <w:rFonts w:ascii="Times New Roman" w:hAnsi="Times New Roman" w:cs="Times New Roman"/>
          <w:sz w:val="24"/>
          <w:szCs w:val="24"/>
        </w:rPr>
        <w:t xml:space="preserve"> </w:t>
      </w:r>
      <w:r w:rsidR="00EA59A2">
        <w:rPr>
          <w:rFonts w:ascii="Times New Roman" w:hAnsi="Times New Roman" w:cs="Times New Roman"/>
          <w:sz w:val="24"/>
          <w:szCs w:val="24"/>
        </w:rPr>
        <w:t xml:space="preserve">However, the </w:t>
      </w:r>
      <w:r w:rsidR="00284AC3" w:rsidRPr="00284AC3">
        <w:rPr>
          <w:rFonts w:ascii="Times New Roman" w:hAnsi="Times New Roman" w:cs="Times New Roman"/>
          <w:sz w:val="24"/>
          <w:szCs w:val="24"/>
        </w:rPr>
        <w:t>variety of ethnicities and cultures within the Oklahoma-populated units was relegated to the multitude of European, Latin</w:t>
      </w:r>
      <w:r w:rsidR="00180EE4">
        <w:rPr>
          <w:rFonts w:ascii="Times New Roman" w:hAnsi="Times New Roman" w:cs="Times New Roman"/>
          <w:sz w:val="24"/>
          <w:szCs w:val="24"/>
        </w:rPr>
        <w:t>, and Native American cultures. Unfortunately</w:t>
      </w:r>
      <w:r w:rsidR="00E7584C">
        <w:rPr>
          <w:rFonts w:ascii="Times New Roman" w:hAnsi="Times New Roman" w:cs="Times New Roman"/>
          <w:sz w:val="24"/>
          <w:szCs w:val="24"/>
        </w:rPr>
        <w:t>,</w:t>
      </w:r>
      <w:r w:rsidR="00180EE4">
        <w:rPr>
          <w:rFonts w:ascii="Times New Roman" w:hAnsi="Times New Roman" w:cs="Times New Roman"/>
          <w:sz w:val="24"/>
          <w:szCs w:val="24"/>
        </w:rPr>
        <w:t xml:space="preserve"> this </w:t>
      </w:r>
      <w:r w:rsidR="000F4EB1">
        <w:rPr>
          <w:rFonts w:ascii="Times New Roman" w:hAnsi="Times New Roman" w:cs="Times New Roman"/>
          <w:sz w:val="24"/>
          <w:szCs w:val="24"/>
        </w:rPr>
        <w:t xml:space="preserve">integration did not include members of Oklahoma’s African American population who fought in the war. These </w:t>
      </w:r>
      <w:r w:rsidR="00E7584C">
        <w:rPr>
          <w:rFonts w:ascii="Times New Roman" w:hAnsi="Times New Roman" w:cs="Times New Roman"/>
          <w:sz w:val="24"/>
          <w:szCs w:val="24"/>
        </w:rPr>
        <w:t>organizations</w:t>
      </w:r>
      <w:r w:rsidR="000F4EB1">
        <w:rPr>
          <w:rFonts w:ascii="Times New Roman" w:hAnsi="Times New Roman" w:cs="Times New Roman"/>
          <w:sz w:val="24"/>
          <w:szCs w:val="24"/>
        </w:rPr>
        <w:t xml:space="preserve"> would not integrate until the </w:t>
      </w:r>
      <w:r w:rsidR="009E36B1">
        <w:rPr>
          <w:rFonts w:ascii="Times New Roman" w:hAnsi="Times New Roman" w:cs="Times New Roman"/>
          <w:sz w:val="24"/>
          <w:szCs w:val="24"/>
        </w:rPr>
        <w:t>Korean War</w:t>
      </w:r>
      <w:r w:rsidR="00E7584C">
        <w:rPr>
          <w:rFonts w:ascii="Times New Roman" w:hAnsi="Times New Roman" w:cs="Times New Roman"/>
          <w:sz w:val="24"/>
          <w:szCs w:val="24"/>
        </w:rPr>
        <w:t xml:space="preserve">, </w:t>
      </w:r>
      <w:r w:rsidR="009E36B1">
        <w:rPr>
          <w:rFonts w:ascii="Times New Roman" w:hAnsi="Times New Roman" w:cs="Times New Roman"/>
          <w:sz w:val="24"/>
          <w:szCs w:val="24"/>
        </w:rPr>
        <w:t>more than</w:t>
      </w:r>
      <w:r w:rsidR="00E7584C">
        <w:rPr>
          <w:rFonts w:ascii="Times New Roman" w:hAnsi="Times New Roman" w:cs="Times New Roman"/>
          <w:sz w:val="24"/>
          <w:szCs w:val="24"/>
        </w:rPr>
        <w:t xml:space="preserve"> 30 years later.</w:t>
      </w:r>
      <w:r w:rsidR="00B65045">
        <w:rPr>
          <w:rFonts w:ascii="Times New Roman" w:hAnsi="Times New Roman" w:cs="Times New Roman"/>
          <w:sz w:val="24"/>
          <w:szCs w:val="24"/>
        </w:rPr>
        <w:t xml:space="preserve"> </w:t>
      </w:r>
      <w:r w:rsidR="00D13E90">
        <w:rPr>
          <w:rFonts w:ascii="Times New Roman" w:hAnsi="Times New Roman" w:cs="Times New Roman"/>
          <w:sz w:val="24"/>
          <w:szCs w:val="24"/>
        </w:rPr>
        <w:t>Both</w:t>
      </w:r>
      <w:r w:rsidR="00D51615">
        <w:rPr>
          <w:rFonts w:ascii="Times New Roman" w:hAnsi="Times New Roman" w:cs="Times New Roman"/>
          <w:sz w:val="24"/>
          <w:szCs w:val="24"/>
        </w:rPr>
        <w:t xml:space="preserve"> the 90</w:t>
      </w:r>
      <w:r w:rsidR="00D51615" w:rsidRPr="00D51615">
        <w:rPr>
          <w:rFonts w:ascii="Times New Roman" w:hAnsi="Times New Roman" w:cs="Times New Roman"/>
          <w:sz w:val="24"/>
          <w:szCs w:val="24"/>
          <w:vertAlign w:val="superscript"/>
        </w:rPr>
        <w:t>th</w:t>
      </w:r>
      <w:r w:rsidR="00D51615">
        <w:rPr>
          <w:rFonts w:ascii="Times New Roman" w:hAnsi="Times New Roman" w:cs="Times New Roman"/>
          <w:sz w:val="24"/>
          <w:szCs w:val="24"/>
        </w:rPr>
        <w:t xml:space="preserve"> ID and 36</w:t>
      </w:r>
      <w:r w:rsidR="00D51615" w:rsidRPr="00D51615">
        <w:rPr>
          <w:rFonts w:ascii="Times New Roman" w:hAnsi="Times New Roman" w:cs="Times New Roman"/>
          <w:sz w:val="24"/>
          <w:szCs w:val="24"/>
          <w:vertAlign w:val="superscript"/>
        </w:rPr>
        <w:t>th</w:t>
      </w:r>
      <w:r w:rsidR="00D51615">
        <w:rPr>
          <w:rFonts w:ascii="Times New Roman" w:hAnsi="Times New Roman" w:cs="Times New Roman"/>
          <w:sz w:val="24"/>
          <w:szCs w:val="24"/>
        </w:rPr>
        <w:t xml:space="preserve"> ID had to build working relationships between </w:t>
      </w:r>
      <w:r w:rsidR="00D13E90">
        <w:rPr>
          <w:rFonts w:ascii="Times New Roman" w:hAnsi="Times New Roman" w:cs="Times New Roman"/>
          <w:sz w:val="24"/>
          <w:szCs w:val="24"/>
        </w:rPr>
        <w:t xml:space="preserve">all Anglo and Native ethnic groups internal to each unit to ensure success. </w:t>
      </w:r>
      <w:r w:rsidR="00236555">
        <w:rPr>
          <w:rFonts w:ascii="Times New Roman" w:hAnsi="Times New Roman" w:cs="Times New Roman"/>
          <w:sz w:val="24"/>
          <w:szCs w:val="24"/>
        </w:rPr>
        <w:t xml:space="preserve">Each </w:t>
      </w:r>
      <w:r w:rsidR="00EA6ABF" w:rsidRPr="009022AB">
        <w:rPr>
          <w:rFonts w:ascii="Times New Roman" w:hAnsi="Times New Roman" w:cs="Times New Roman"/>
          <w:sz w:val="24"/>
          <w:szCs w:val="24"/>
        </w:rPr>
        <w:t>soldier</w:t>
      </w:r>
      <w:r w:rsidR="00236555" w:rsidRPr="009022AB">
        <w:rPr>
          <w:rFonts w:ascii="Times New Roman" w:hAnsi="Times New Roman" w:cs="Times New Roman"/>
          <w:sz w:val="24"/>
          <w:szCs w:val="24"/>
        </w:rPr>
        <w:t xml:space="preserve"> within these units was putting their life in everyone else’s hands, regardless of</w:t>
      </w:r>
      <w:r w:rsidR="00241B70">
        <w:rPr>
          <w:rFonts w:ascii="Times New Roman" w:hAnsi="Times New Roman" w:cs="Times New Roman"/>
          <w:sz w:val="24"/>
          <w:szCs w:val="24"/>
        </w:rPr>
        <w:t xml:space="preserve"> the</w:t>
      </w:r>
      <w:r w:rsidR="00236555" w:rsidRPr="009022AB">
        <w:rPr>
          <w:rFonts w:ascii="Times New Roman" w:hAnsi="Times New Roman" w:cs="Times New Roman"/>
          <w:sz w:val="24"/>
          <w:szCs w:val="24"/>
        </w:rPr>
        <w:t xml:space="preserve"> </w:t>
      </w:r>
      <w:r w:rsidR="00701046" w:rsidRPr="009022AB">
        <w:rPr>
          <w:rFonts w:ascii="Times New Roman" w:hAnsi="Times New Roman" w:cs="Times New Roman"/>
          <w:sz w:val="24"/>
          <w:szCs w:val="24"/>
        </w:rPr>
        <w:t>origin of their birth.</w:t>
      </w:r>
      <w:r w:rsidR="00596904" w:rsidRPr="00596904">
        <w:t xml:space="preserve"> </w:t>
      </w:r>
      <w:r w:rsidR="00596904" w:rsidRPr="00180FDC">
        <w:rPr>
          <w:rFonts w:ascii="Times New Roman" w:hAnsi="Times New Roman" w:cs="Times New Roman"/>
          <w:sz w:val="24"/>
          <w:szCs w:val="24"/>
        </w:rPr>
        <w:t xml:space="preserve">Oklahoma seemingly had </w:t>
      </w:r>
      <w:r w:rsidR="00DA16A9" w:rsidRPr="00180FDC">
        <w:rPr>
          <w:rFonts w:ascii="Times New Roman" w:hAnsi="Times New Roman" w:cs="Times New Roman"/>
          <w:sz w:val="24"/>
          <w:szCs w:val="24"/>
        </w:rPr>
        <w:t>a higher</w:t>
      </w:r>
      <w:r w:rsidR="00596904" w:rsidRPr="00180FDC">
        <w:rPr>
          <w:rFonts w:ascii="Times New Roman" w:hAnsi="Times New Roman" w:cs="Times New Roman"/>
          <w:sz w:val="24"/>
          <w:szCs w:val="24"/>
        </w:rPr>
        <w:t xml:space="preserve"> rate of Native American participation in the U.S. Army than </w:t>
      </w:r>
      <w:r w:rsidR="00DA16A9" w:rsidRPr="00180FDC">
        <w:rPr>
          <w:rFonts w:ascii="Times New Roman" w:hAnsi="Times New Roman" w:cs="Times New Roman"/>
          <w:sz w:val="24"/>
          <w:szCs w:val="24"/>
        </w:rPr>
        <w:t>the nearby</w:t>
      </w:r>
      <w:r w:rsidR="00596904" w:rsidRPr="00180FDC">
        <w:rPr>
          <w:rFonts w:ascii="Times New Roman" w:hAnsi="Times New Roman" w:cs="Times New Roman"/>
          <w:sz w:val="24"/>
          <w:szCs w:val="24"/>
        </w:rPr>
        <w:t xml:space="preserve"> states of Arizona, </w:t>
      </w:r>
      <w:r w:rsidR="00DA16A9" w:rsidRPr="00180FDC">
        <w:rPr>
          <w:rFonts w:ascii="Times New Roman" w:hAnsi="Times New Roman" w:cs="Times New Roman"/>
          <w:sz w:val="24"/>
          <w:szCs w:val="24"/>
        </w:rPr>
        <w:t xml:space="preserve">and </w:t>
      </w:r>
      <w:r w:rsidR="00596904" w:rsidRPr="00180FDC">
        <w:rPr>
          <w:rFonts w:ascii="Times New Roman" w:hAnsi="Times New Roman" w:cs="Times New Roman"/>
          <w:sz w:val="24"/>
          <w:szCs w:val="24"/>
        </w:rPr>
        <w:t xml:space="preserve">New Mexico, and another heavily Native state, Montana. This </w:t>
      </w:r>
      <w:r w:rsidR="00596904" w:rsidRPr="00180FDC">
        <w:rPr>
          <w:rFonts w:ascii="Times New Roman" w:hAnsi="Times New Roman" w:cs="Times New Roman"/>
          <w:sz w:val="24"/>
          <w:szCs w:val="24"/>
        </w:rPr>
        <w:lastRenderedPageBreak/>
        <w:t>attributable</w:t>
      </w:r>
      <w:r w:rsidR="00FB5379">
        <w:rPr>
          <w:rFonts w:ascii="Times New Roman" w:hAnsi="Times New Roman" w:cs="Times New Roman"/>
          <w:sz w:val="24"/>
          <w:szCs w:val="24"/>
        </w:rPr>
        <w:t>,</w:t>
      </w:r>
      <w:r w:rsidR="00596904" w:rsidRPr="00180FDC">
        <w:rPr>
          <w:rFonts w:ascii="Times New Roman" w:hAnsi="Times New Roman" w:cs="Times New Roman"/>
          <w:sz w:val="24"/>
          <w:szCs w:val="24"/>
        </w:rPr>
        <w:t xml:space="preserve"> </w:t>
      </w:r>
      <w:r w:rsidR="008358DC">
        <w:rPr>
          <w:rFonts w:ascii="Times New Roman" w:hAnsi="Times New Roman" w:cs="Times New Roman"/>
          <w:sz w:val="24"/>
          <w:szCs w:val="24"/>
        </w:rPr>
        <w:t>in part</w:t>
      </w:r>
      <w:r w:rsidR="00FB5379">
        <w:rPr>
          <w:rFonts w:ascii="Times New Roman" w:hAnsi="Times New Roman" w:cs="Times New Roman"/>
          <w:sz w:val="24"/>
          <w:szCs w:val="24"/>
        </w:rPr>
        <w:t>,</w:t>
      </w:r>
      <w:r w:rsidR="00D43E0C">
        <w:rPr>
          <w:rFonts w:ascii="Times New Roman" w:hAnsi="Times New Roman" w:cs="Times New Roman"/>
          <w:sz w:val="24"/>
          <w:szCs w:val="24"/>
        </w:rPr>
        <w:t xml:space="preserve"> to the respective scales </w:t>
      </w:r>
      <w:r w:rsidR="007B43FF">
        <w:rPr>
          <w:rFonts w:ascii="Times New Roman" w:hAnsi="Times New Roman" w:cs="Times New Roman"/>
          <w:sz w:val="24"/>
          <w:szCs w:val="24"/>
        </w:rPr>
        <w:t>of</w:t>
      </w:r>
      <w:r w:rsidR="00596904" w:rsidRPr="00180FDC">
        <w:rPr>
          <w:rFonts w:ascii="Times New Roman" w:hAnsi="Times New Roman" w:cs="Times New Roman"/>
          <w:sz w:val="24"/>
          <w:szCs w:val="24"/>
        </w:rPr>
        <w:t xml:space="preserve"> draft volume. The other states drafted less than 20,000 personnel each compared to Oklahoma’s staggering 76,000.</w:t>
      </w:r>
      <w:r w:rsidR="00DA1A8B" w:rsidRPr="00180FDC">
        <w:rPr>
          <w:rStyle w:val="FootnoteReference"/>
          <w:rFonts w:ascii="Times New Roman" w:hAnsi="Times New Roman" w:cs="Times New Roman"/>
          <w:sz w:val="24"/>
          <w:szCs w:val="24"/>
        </w:rPr>
        <w:footnoteReference w:id="93"/>
      </w:r>
    </w:p>
    <w:p w14:paraId="1EDD2F1F" w14:textId="648C5F13" w:rsidR="00704831" w:rsidRPr="009022AB" w:rsidRDefault="00F741A5" w:rsidP="00B65045">
      <w:pPr>
        <w:spacing w:after="0" w:line="480" w:lineRule="auto"/>
        <w:ind w:firstLine="720"/>
        <w:rPr>
          <w:rFonts w:ascii="Times New Roman" w:hAnsi="Times New Roman" w:cs="Times New Roman"/>
          <w:sz w:val="24"/>
          <w:szCs w:val="24"/>
        </w:rPr>
      </w:pPr>
      <w:r w:rsidRPr="009022AB">
        <w:rPr>
          <w:rFonts w:ascii="Times New Roman" w:hAnsi="Times New Roman" w:cs="Times New Roman"/>
          <w:sz w:val="24"/>
          <w:szCs w:val="24"/>
        </w:rPr>
        <w:t xml:space="preserve">After both National Guard and draftees departed the country, on their way to stick it </w:t>
      </w:r>
      <w:r w:rsidR="008D2A72" w:rsidRPr="009022AB">
        <w:rPr>
          <w:rFonts w:ascii="Times New Roman" w:hAnsi="Times New Roman" w:cs="Times New Roman"/>
          <w:sz w:val="24"/>
          <w:szCs w:val="24"/>
        </w:rPr>
        <w:t>to</w:t>
      </w:r>
      <w:r w:rsidRPr="009022AB">
        <w:rPr>
          <w:rFonts w:ascii="Times New Roman" w:hAnsi="Times New Roman" w:cs="Times New Roman"/>
          <w:sz w:val="24"/>
          <w:szCs w:val="24"/>
        </w:rPr>
        <w:t xml:space="preserve"> </w:t>
      </w:r>
      <w:r w:rsidR="008D2A72" w:rsidRPr="009022AB">
        <w:rPr>
          <w:rFonts w:ascii="Times New Roman" w:hAnsi="Times New Roman" w:cs="Times New Roman"/>
          <w:sz w:val="24"/>
          <w:szCs w:val="24"/>
        </w:rPr>
        <w:t>the</w:t>
      </w:r>
      <w:r w:rsidRPr="009022AB">
        <w:rPr>
          <w:rFonts w:ascii="Times New Roman" w:hAnsi="Times New Roman" w:cs="Times New Roman"/>
          <w:sz w:val="24"/>
          <w:szCs w:val="24"/>
        </w:rPr>
        <w:t xml:space="preserve"> Kaiser, the Oklahoma media continued to </w:t>
      </w:r>
      <w:r w:rsidR="00697808" w:rsidRPr="009022AB">
        <w:rPr>
          <w:rFonts w:ascii="Times New Roman" w:hAnsi="Times New Roman" w:cs="Times New Roman"/>
          <w:sz w:val="24"/>
          <w:szCs w:val="24"/>
        </w:rPr>
        <w:t>report</w:t>
      </w:r>
      <w:r w:rsidRPr="009022AB">
        <w:rPr>
          <w:rFonts w:ascii="Times New Roman" w:hAnsi="Times New Roman" w:cs="Times New Roman"/>
          <w:sz w:val="24"/>
          <w:szCs w:val="24"/>
        </w:rPr>
        <w:t xml:space="preserve"> on the heroism and </w:t>
      </w:r>
      <w:r w:rsidR="00593571" w:rsidRPr="009022AB">
        <w:rPr>
          <w:rFonts w:ascii="Times New Roman" w:hAnsi="Times New Roman" w:cs="Times New Roman"/>
          <w:sz w:val="24"/>
          <w:szCs w:val="24"/>
        </w:rPr>
        <w:t>courage displayed by both Oklahoma heavy divisions.</w:t>
      </w:r>
      <w:r w:rsidR="00086F8E" w:rsidRPr="009022AB">
        <w:rPr>
          <w:rFonts w:ascii="Times New Roman" w:hAnsi="Times New Roman" w:cs="Times New Roman"/>
          <w:sz w:val="24"/>
          <w:szCs w:val="24"/>
        </w:rPr>
        <w:t xml:space="preserve"> </w:t>
      </w:r>
      <w:r w:rsidR="00280A3B" w:rsidRPr="009022AB">
        <w:rPr>
          <w:rFonts w:ascii="Times New Roman" w:hAnsi="Times New Roman" w:cs="Times New Roman"/>
          <w:sz w:val="24"/>
          <w:szCs w:val="24"/>
        </w:rPr>
        <w:t xml:space="preserve">Unfortunately, </w:t>
      </w:r>
      <w:r w:rsidR="00704831" w:rsidRPr="009022AB">
        <w:rPr>
          <w:rFonts w:ascii="Times New Roman" w:hAnsi="Times New Roman" w:cs="Times New Roman"/>
          <w:sz w:val="24"/>
          <w:szCs w:val="24"/>
        </w:rPr>
        <w:t>it</w:t>
      </w:r>
      <w:r w:rsidR="00280A3B" w:rsidRPr="009022AB">
        <w:rPr>
          <w:rFonts w:ascii="Times New Roman" w:hAnsi="Times New Roman" w:cs="Times New Roman"/>
          <w:sz w:val="24"/>
          <w:szCs w:val="24"/>
        </w:rPr>
        <w:t xml:space="preserve"> would be left to the Black </w:t>
      </w:r>
      <w:r w:rsidR="005938AB">
        <w:rPr>
          <w:rFonts w:ascii="Times New Roman" w:hAnsi="Times New Roman" w:cs="Times New Roman"/>
          <w:sz w:val="24"/>
          <w:szCs w:val="24"/>
        </w:rPr>
        <w:t>Oklahoman-owned</w:t>
      </w:r>
      <w:r w:rsidR="00280A3B" w:rsidRPr="009022AB">
        <w:rPr>
          <w:rFonts w:ascii="Times New Roman" w:hAnsi="Times New Roman" w:cs="Times New Roman"/>
          <w:sz w:val="24"/>
          <w:szCs w:val="24"/>
        </w:rPr>
        <w:t xml:space="preserve"> newspapers such </w:t>
      </w:r>
      <w:r w:rsidR="00704831" w:rsidRPr="009022AB">
        <w:rPr>
          <w:rFonts w:ascii="Times New Roman" w:hAnsi="Times New Roman" w:cs="Times New Roman"/>
          <w:sz w:val="24"/>
          <w:szCs w:val="24"/>
        </w:rPr>
        <w:t>as</w:t>
      </w:r>
      <w:r w:rsidR="00280A3B" w:rsidRPr="009022AB">
        <w:rPr>
          <w:rFonts w:ascii="Times New Roman" w:hAnsi="Times New Roman" w:cs="Times New Roman"/>
          <w:sz w:val="24"/>
          <w:szCs w:val="24"/>
        </w:rPr>
        <w:t xml:space="preserve"> </w:t>
      </w:r>
      <w:r w:rsidR="001E3D84">
        <w:rPr>
          <w:rFonts w:ascii="Times New Roman" w:hAnsi="Times New Roman" w:cs="Times New Roman"/>
          <w:i/>
          <w:iCs/>
          <w:sz w:val="24"/>
          <w:szCs w:val="24"/>
        </w:rPr>
        <w:t>The</w:t>
      </w:r>
      <w:r w:rsidR="00280A3B" w:rsidRPr="009022AB">
        <w:rPr>
          <w:rFonts w:ascii="Times New Roman" w:hAnsi="Times New Roman" w:cs="Times New Roman"/>
          <w:i/>
          <w:iCs/>
          <w:sz w:val="24"/>
          <w:szCs w:val="24"/>
        </w:rPr>
        <w:t xml:space="preserve"> Black </w:t>
      </w:r>
      <w:r w:rsidR="00280A3B" w:rsidRPr="009022AB">
        <w:rPr>
          <w:rFonts w:ascii="Times New Roman" w:hAnsi="Times New Roman" w:cs="Times New Roman"/>
          <w:sz w:val="24"/>
          <w:szCs w:val="24"/>
        </w:rPr>
        <w:t>Dispatch</w:t>
      </w:r>
      <w:r w:rsidR="00704831" w:rsidRPr="009022AB">
        <w:rPr>
          <w:rFonts w:ascii="Times New Roman" w:hAnsi="Times New Roman" w:cs="Times New Roman"/>
          <w:sz w:val="24"/>
          <w:szCs w:val="24"/>
        </w:rPr>
        <w:t>,</w:t>
      </w:r>
      <w:r w:rsidR="001E3D84">
        <w:rPr>
          <w:rFonts w:ascii="Times New Roman" w:hAnsi="Times New Roman" w:cs="Times New Roman"/>
          <w:sz w:val="24"/>
          <w:szCs w:val="24"/>
        </w:rPr>
        <w:t xml:space="preserve"> the </w:t>
      </w:r>
      <w:r w:rsidR="001E3D84">
        <w:rPr>
          <w:rFonts w:ascii="Times New Roman" w:hAnsi="Times New Roman" w:cs="Times New Roman"/>
          <w:i/>
          <w:iCs/>
          <w:sz w:val="24"/>
          <w:szCs w:val="24"/>
        </w:rPr>
        <w:t>Oklahoma Guide</w:t>
      </w:r>
      <w:r w:rsidR="001E3D84">
        <w:rPr>
          <w:rFonts w:ascii="Times New Roman" w:hAnsi="Times New Roman" w:cs="Times New Roman"/>
          <w:sz w:val="24"/>
          <w:szCs w:val="24"/>
        </w:rPr>
        <w:t>, and</w:t>
      </w:r>
      <w:r w:rsidR="000212F0">
        <w:rPr>
          <w:rFonts w:ascii="Times New Roman" w:hAnsi="Times New Roman" w:cs="Times New Roman"/>
          <w:sz w:val="24"/>
          <w:szCs w:val="24"/>
        </w:rPr>
        <w:t xml:space="preserve"> the </w:t>
      </w:r>
      <w:r w:rsidR="000212F0">
        <w:rPr>
          <w:rFonts w:ascii="Times New Roman" w:hAnsi="Times New Roman" w:cs="Times New Roman"/>
          <w:i/>
          <w:iCs/>
          <w:sz w:val="24"/>
          <w:szCs w:val="24"/>
        </w:rPr>
        <w:t>Tulsa Daily Star</w:t>
      </w:r>
      <w:r w:rsidR="00704831" w:rsidRPr="009022AB">
        <w:rPr>
          <w:rFonts w:ascii="Times New Roman" w:hAnsi="Times New Roman" w:cs="Times New Roman"/>
          <w:sz w:val="24"/>
          <w:szCs w:val="24"/>
        </w:rPr>
        <w:t xml:space="preserve"> to report </w:t>
      </w:r>
      <w:r w:rsidR="009022AB" w:rsidRPr="009022AB">
        <w:rPr>
          <w:rFonts w:ascii="Times New Roman" w:hAnsi="Times New Roman" w:cs="Times New Roman"/>
          <w:sz w:val="24"/>
          <w:szCs w:val="24"/>
        </w:rPr>
        <w:t>o</w:t>
      </w:r>
      <w:r w:rsidR="00241B70">
        <w:rPr>
          <w:rFonts w:ascii="Times New Roman" w:hAnsi="Times New Roman" w:cs="Times New Roman"/>
          <w:sz w:val="24"/>
          <w:szCs w:val="24"/>
        </w:rPr>
        <w:t>n</w:t>
      </w:r>
      <w:r w:rsidR="009022AB" w:rsidRPr="009022AB">
        <w:rPr>
          <w:rFonts w:ascii="Times New Roman" w:hAnsi="Times New Roman" w:cs="Times New Roman"/>
          <w:sz w:val="24"/>
          <w:szCs w:val="24"/>
        </w:rPr>
        <w:t xml:space="preserve"> </w:t>
      </w:r>
      <w:r w:rsidR="00C51817">
        <w:rPr>
          <w:rFonts w:ascii="Times New Roman" w:hAnsi="Times New Roman" w:cs="Times New Roman"/>
          <w:sz w:val="24"/>
          <w:szCs w:val="24"/>
        </w:rPr>
        <w:t xml:space="preserve">Oklahoma’s </w:t>
      </w:r>
      <w:r w:rsidR="006D215A">
        <w:rPr>
          <w:rFonts w:ascii="Times New Roman" w:hAnsi="Times New Roman" w:cs="Times New Roman"/>
          <w:sz w:val="24"/>
          <w:szCs w:val="24"/>
        </w:rPr>
        <w:t xml:space="preserve">native </w:t>
      </w:r>
      <w:r w:rsidR="00241B70">
        <w:rPr>
          <w:rFonts w:ascii="Times New Roman" w:hAnsi="Times New Roman" w:cs="Times New Roman"/>
          <w:sz w:val="24"/>
          <w:szCs w:val="24"/>
        </w:rPr>
        <w:t>B</w:t>
      </w:r>
      <w:r w:rsidR="006D215A">
        <w:rPr>
          <w:rFonts w:ascii="Times New Roman" w:hAnsi="Times New Roman" w:cs="Times New Roman"/>
          <w:sz w:val="24"/>
          <w:szCs w:val="24"/>
        </w:rPr>
        <w:t xml:space="preserve">lack </w:t>
      </w:r>
      <w:r w:rsidR="00CB1203">
        <w:rPr>
          <w:rFonts w:ascii="Times New Roman" w:hAnsi="Times New Roman" w:cs="Times New Roman"/>
          <w:sz w:val="24"/>
          <w:szCs w:val="24"/>
        </w:rPr>
        <w:t>sons’</w:t>
      </w:r>
      <w:r w:rsidR="00704831" w:rsidRPr="009022AB">
        <w:rPr>
          <w:rFonts w:ascii="Times New Roman" w:hAnsi="Times New Roman" w:cs="Times New Roman"/>
          <w:sz w:val="24"/>
          <w:szCs w:val="24"/>
        </w:rPr>
        <w:t xml:space="preserve"> activities.</w:t>
      </w:r>
      <w:r w:rsidR="00CB1203">
        <w:rPr>
          <w:rFonts w:ascii="Times New Roman" w:hAnsi="Times New Roman" w:cs="Times New Roman"/>
          <w:sz w:val="24"/>
          <w:szCs w:val="24"/>
        </w:rPr>
        <w:t xml:space="preserve"> </w:t>
      </w:r>
      <w:r w:rsidR="004533C7" w:rsidRPr="003F296D">
        <w:rPr>
          <w:rFonts w:ascii="Times New Roman" w:hAnsi="Times New Roman" w:cs="Times New Roman"/>
          <w:sz w:val="24"/>
          <w:szCs w:val="24"/>
        </w:rPr>
        <w:t xml:space="preserve">Because of the disparity between the Black Oklahoma servicemen and the integrated units, most of the Black-centric histories are left untold, leaving a gap in </w:t>
      </w:r>
      <w:r w:rsidR="003F296D" w:rsidRPr="003F296D">
        <w:rPr>
          <w:rFonts w:ascii="Times New Roman" w:hAnsi="Times New Roman" w:cs="Times New Roman"/>
          <w:sz w:val="24"/>
          <w:szCs w:val="24"/>
        </w:rPr>
        <w:t xml:space="preserve">the historical record of </w:t>
      </w:r>
      <w:r w:rsidR="004533C7" w:rsidRPr="003F296D">
        <w:rPr>
          <w:rFonts w:ascii="Times New Roman" w:hAnsi="Times New Roman" w:cs="Times New Roman"/>
          <w:sz w:val="24"/>
          <w:szCs w:val="24"/>
        </w:rPr>
        <w:t>Oklahoma’s World War I experience.</w:t>
      </w:r>
      <w:r w:rsidR="004533C7">
        <w:rPr>
          <w:rFonts w:ascii="Times New Roman" w:hAnsi="Times New Roman" w:cs="Times New Roman"/>
          <w:sz w:val="24"/>
          <w:szCs w:val="24"/>
        </w:rPr>
        <w:t xml:space="preserve"> </w:t>
      </w:r>
      <w:r w:rsidR="00CB1203">
        <w:rPr>
          <w:rFonts w:ascii="Times New Roman" w:hAnsi="Times New Roman" w:cs="Times New Roman"/>
          <w:sz w:val="24"/>
          <w:szCs w:val="24"/>
        </w:rPr>
        <w:t>Even then, it was the 36</w:t>
      </w:r>
      <w:r w:rsidR="00CB1203" w:rsidRPr="00CB1203">
        <w:rPr>
          <w:rFonts w:ascii="Times New Roman" w:hAnsi="Times New Roman" w:cs="Times New Roman"/>
          <w:sz w:val="24"/>
          <w:szCs w:val="24"/>
          <w:vertAlign w:val="superscript"/>
        </w:rPr>
        <w:t>th</w:t>
      </w:r>
      <w:r w:rsidR="00CB1203">
        <w:rPr>
          <w:rFonts w:ascii="Times New Roman" w:hAnsi="Times New Roman" w:cs="Times New Roman"/>
          <w:sz w:val="24"/>
          <w:szCs w:val="24"/>
        </w:rPr>
        <w:t xml:space="preserve"> Infantry Division that receiv</w:t>
      </w:r>
      <w:r w:rsidR="00B35B30">
        <w:rPr>
          <w:rFonts w:ascii="Times New Roman" w:hAnsi="Times New Roman" w:cs="Times New Roman"/>
          <w:sz w:val="24"/>
          <w:szCs w:val="24"/>
        </w:rPr>
        <w:t xml:space="preserve">ed </w:t>
      </w:r>
      <w:r w:rsidR="001E3D84">
        <w:rPr>
          <w:rFonts w:ascii="Times New Roman" w:hAnsi="Times New Roman" w:cs="Times New Roman"/>
          <w:sz w:val="24"/>
          <w:szCs w:val="24"/>
        </w:rPr>
        <w:t>most of</w:t>
      </w:r>
      <w:r w:rsidR="00B35B30">
        <w:rPr>
          <w:rFonts w:ascii="Times New Roman" w:hAnsi="Times New Roman" w:cs="Times New Roman"/>
          <w:sz w:val="24"/>
          <w:szCs w:val="24"/>
        </w:rPr>
        <w:t xml:space="preserve"> the media attention</w:t>
      </w:r>
      <w:r w:rsidR="00241B70">
        <w:rPr>
          <w:rFonts w:ascii="Times New Roman" w:hAnsi="Times New Roman" w:cs="Times New Roman"/>
          <w:sz w:val="24"/>
          <w:szCs w:val="24"/>
        </w:rPr>
        <w:t>;</w:t>
      </w:r>
      <w:r w:rsidR="00B35B30">
        <w:rPr>
          <w:rFonts w:ascii="Times New Roman" w:hAnsi="Times New Roman" w:cs="Times New Roman"/>
          <w:sz w:val="24"/>
          <w:szCs w:val="24"/>
        </w:rPr>
        <w:t xml:space="preserve"> the 90</w:t>
      </w:r>
      <w:r w:rsidR="00B35B30" w:rsidRPr="00B35B30">
        <w:rPr>
          <w:rFonts w:ascii="Times New Roman" w:hAnsi="Times New Roman" w:cs="Times New Roman"/>
          <w:sz w:val="24"/>
          <w:szCs w:val="24"/>
          <w:vertAlign w:val="superscript"/>
        </w:rPr>
        <w:t>th</w:t>
      </w:r>
      <w:r w:rsidR="00B35B30">
        <w:rPr>
          <w:rFonts w:ascii="Times New Roman" w:hAnsi="Times New Roman" w:cs="Times New Roman"/>
          <w:sz w:val="24"/>
          <w:szCs w:val="24"/>
        </w:rPr>
        <w:t xml:space="preserve"> ID </w:t>
      </w:r>
      <w:r w:rsidR="006126F7">
        <w:rPr>
          <w:rFonts w:ascii="Times New Roman" w:hAnsi="Times New Roman" w:cs="Times New Roman"/>
          <w:sz w:val="24"/>
          <w:szCs w:val="24"/>
        </w:rPr>
        <w:t>was reported on less</w:t>
      </w:r>
      <w:r w:rsidR="00B33CFC">
        <w:rPr>
          <w:rFonts w:ascii="Times New Roman" w:hAnsi="Times New Roman" w:cs="Times New Roman"/>
          <w:sz w:val="24"/>
          <w:szCs w:val="24"/>
        </w:rPr>
        <w:t xml:space="preserve"> frequently than its National Guard counterpart.</w:t>
      </w:r>
      <w:r w:rsidR="006126F7">
        <w:rPr>
          <w:rFonts w:ascii="Times New Roman" w:hAnsi="Times New Roman" w:cs="Times New Roman"/>
          <w:sz w:val="24"/>
          <w:szCs w:val="24"/>
        </w:rPr>
        <w:t xml:space="preserve"> </w:t>
      </w:r>
      <w:r w:rsidR="00B33CFC">
        <w:rPr>
          <w:rFonts w:ascii="Times New Roman" w:hAnsi="Times New Roman" w:cs="Times New Roman"/>
          <w:sz w:val="24"/>
          <w:szCs w:val="24"/>
        </w:rPr>
        <w:t xml:space="preserve">This could </w:t>
      </w:r>
      <w:r w:rsidR="006126F7">
        <w:rPr>
          <w:rFonts w:ascii="Times New Roman" w:hAnsi="Times New Roman" w:cs="Times New Roman"/>
          <w:sz w:val="24"/>
          <w:szCs w:val="24"/>
        </w:rPr>
        <w:t xml:space="preserve">possibly </w:t>
      </w:r>
      <w:r w:rsidR="0071725D">
        <w:rPr>
          <w:rFonts w:ascii="Times New Roman" w:hAnsi="Times New Roman" w:cs="Times New Roman"/>
          <w:sz w:val="24"/>
          <w:szCs w:val="24"/>
        </w:rPr>
        <w:t xml:space="preserve">be </w:t>
      </w:r>
      <w:r w:rsidR="00B33CFC">
        <w:rPr>
          <w:rFonts w:ascii="Times New Roman" w:hAnsi="Times New Roman" w:cs="Times New Roman"/>
          <w:sz w:val="24"/>
          <w:szCs w:val="24"/>
        </w:rPr>
        <w:t>attributed to the 90</w:t>
      </w:r>
      <w:r w:rsidR="00B33CFC" w:rsidRPr="00B33CFC">
        <w:rPr>
          <w:rFonts w:ascii="Times New Roman" w:hAnsi="Times New Roman" w:cs="Times New Roman"/>
          <w:sz w:val="24"/>
          <w:szCs w:val="24"/>
          <w:vertAlign w:val="superscript"/>
        </w:rPr>
        <w:t>th</w:t>
      </w:r>
      <w:r w:rsidR="00B33CFC">
        <w:rPr>
          <w:rFonts w:ascii="Times New Roman" w:hAnsi="Times New Roman" w:cs="Times New Roman"/>
          <w:sz w:val="24"/>
          <w:szCs w:val="24"/>
        </w:rPr>
        <w:t xml:space="preserve"> ID being a</w:t>
      </w:r>
      <w:r w:rsidR="006126F7">
        <w:rPr>
          <w:rFonts w:ascii="Times New Roman" w:hAnsi="Times New Roman" w:cs="Times New Roman"/>
          <w:sz w:val="24"/>
          <w:szCs w:val="24"/>
        </w:rPr>
        <w:t xml:space="preserve"> </w:t>
      </w:r>
      <w:r w:rsidR="00CB1F3E">
        <w:rPr>
          <w:rFonts w:ascii="Times New Roman" w:hAnsi="Times New Roman" w:cs="Times New Roman"/>
          <w:sz w:val="24"/>
          <w:szCs w:val="24"/>
        </w:rPr>
        <w:t>National Army division</w:t>
      </w:r>
      <w:r w:rsidR="006126F7">
        <w:rPr>
          <w:rFonts w:ascii="Times New Roman" w:hAnsi="Times New Roman" w:cs="Times New Roman"/>
          <w:sz w:val="24"/>
          <w:szCs w:val="24"/>
        </w:rPr>
        <w:t xml:space="preserve"> filled with draftees rather than the National Guard </w:t>
      </w:r>
      <w:r w:rsidR="001E3D84">
        <w:rPr>
          <w:rFonts w:ascii="Times New Roman" w:hAnsi="Times New Roman" w:cs="Times New Roman"/>
          <w:sz w:val="24"/>
          <w:szCs w:val="24"/>
        </w:rPr>
        <w:t>Division,</w:t>
      </w:r>
      <w:r w:rsidR="006126F7">
        <w:rPr>
          <w:rFonts w:ascii="Times New Roman" w:hAnsi="Times New Roman" w:cs="Times New Roman"/>
          <w:sz w:val="24"/>
          <w:szCs w:val="24"/>
        </w:rPr>
        <w:t xml:space="preserve"> which was comprised of Oklahoma’s volunteers</w:t>
      </w:r>
      <w:r w:rsidR="00DD249D">
        <w:rPr>
          <w:rFonts w:ascii="Times New Roman" w:hAnsi="Times New Roman" w:cs="Times New Roman"/>
          <w:sz w:val="24"/>
          <w:szCs w:val="24"/>
        </w:rPr>
        <w:t xml:space="preserve">, along with a few </w:t>
      </w:r>
      <w:r w:rsidR="00E55C2F">
        <w:rPr>
          <w:rFonts w:ascii="Times New Roman" w:hAnsi="Times New Roman" w:cs="Times New Roman"/>
          <w:sz w:val="24"/>
          <w:szCs w:val="24"/>
        </w:rPr>
        <w:t xml:space="preserve">interdivisional transfer </w:t>
      </w:r>
      <w:r w:rsidR="00DD249D">
        <w:rPr>
          <w:rFonts w:ascii="Times New Roman" w:hAnsi="Times New Roman" w:cs="Times New Roman"/>
          <w:sz w:val="24"/>
          <w:szCs w:val="24"/>
        </w:rPr>
        <w:t>draftees from the 90</w:t>
      </w:r>
      <w:r w:rsidR="00DD249D" w:rsidRPr="00DD249D">
        <w:rPr>
          <w:rFonts w:ascii="Times New Roman" w:hAnsi="Times New Roman" w:cs="Times New Roman"/>
          <w:sz w:val="24"/>
          <w:szCs w:val="24"/>
          <w:vertAlign w:val="superscript"/>
        </w:rPr>
        <w:t>th</w:t>
      </w:r>
      <w:r w:rsidR="00DD249D">
        <w:rPr>
          <w:rFonts w:ascii="Times New Roman" w:hAnsi="Times New Roman" w:cs="Times New Roman"/>
          <w:sz w:val="24"/>
          <w:szCs w:val="24"/>
        </w:rPr>
        <w:t xml:space="preserve"> to fill the ranks.</w:t>
      </w:r>
      <w:r w:rsidR="002E6E91">
        <w:rPr>
          <w:rStyle w:val="FootnoteReference"/>
          <w:rFonts w:ascii="Times New Roman" w:hAnsi="Times New Roman" w:cs="Times New Roman"/>
          <w:sz w:val="24"/>
          <w:szCs w:val="24"/>
        </w:rPr>
        <w:footnoteReference w:id="94"/>
      </w:r>
    </w:p>
    <w:p w14:paraId="30913021" w14:textId="080D2A9E" w:rsidR="00D114B5" w:rsidRPr="009022AB" w:rsidRDefault="00B24045" w:rsidP="00B61BE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w:t>
      </w:r>
      <w:r w:rsidR="0071725D">
        <w:rPr>
          <w:rFonts w:ascii="Times New Roman" w:hAnsi="Times New Roman" w:cs="Times New Roman"/>
          <w:sz w:val="24"/>
          <w:szCs w:val="24"/>
        </w:rPr>
        <w:t xml:space="preserve">the </w:t>
      </w:r>
      <w:r>
        <w:rPr>
          <w:rFonts w:ascii="Times New Roman" w:hAnsi="Times New Roman" w:cs="Times New Roman"/>
          <w:sz w:val="24"/>
          <w:szCs w:val="24"/>
        </w:rPr>
        <w:t>war</w:t>
      </w:r>
      <w:r w:rsidR="000551F8">
        <w:rPr>
          <w:rFonts w:ascii="Times New Roman" w:hAnsi="Times New Roman" w:cs="Times New Roman"/>
          <w:sz w:val="24"/>
          <w:szCs w:val="24"/>
        </w:rPr>
        <w:t>’</w:t>
      </w:r>
      <w:r>
        <w:rPr>
          <w:rFonts w:ascii="Times New Roman" w:hAnsi="Times New Roman" w:cs="Times New Roman"/>
          <w:sz w:val="24"/>
          <w:szCs w:val="24"/>
        </w:rPr>
        <w:t xml:space="preserve">s end, </w:t>
      </w:r>
      <w:r w:rsidR="00086F8E" w:rsidRPr="009022AB">
        <w:rPr>
          <w:rFonts w:ascii="Times New Roman" w:hAnsi="Times New Roman" w:cs="Times New Roman"/>
          <w:sz w:val="24"/>
          <w:szCs w:val="24"/>
        </w:rPr>
        <w:t xml:space="preserve">Oklahoma was 16th of 52 states and territories impacted by the Selective Service Act. Oklahoma made up 2.2% (76,000) of the total drafted men in the U.S. Army, a total of 3,441,00. </w:t>
      </w:r>
      <w:r w:rsidR="00EC679B">
        <w:rPr>
          <w:rFonts w:ascii="Times New Roman" w:hAnsi="Times New Roman" w:cs="Times New Roman"/>
          <w:sz w:val="24"/>
          <w:szCs w:val="24"/>
        </w:rPr>
        <w:t xml:space="preserve">Those numbers include Oklahomans </w:t>
      </w:r>
      <w:r w:rsidR="0071725D">
        <w:rPr>
          <w:rFonts w:ascii="Times New Roman" w:hAnsi="Times New Roman" w:cs="Times New Roman"/>
          <w:sz w:val="24"/>
          <w:szCs w:val="24"/>
        </w:rPr>
        <w:t>who</w:t>
      </w:r>
      <w:r w:rsidR="00EC679B">
        <w:rPr>
          <w:rFonts w:ascii="Times New Roman" w:hAnsi="Times New Roman" w:cs="Times New Roman"/>
          <w:sz w:val="24"/>
          <w:szCs w:val="24"/>
        </w:rPr>
        <w:t xml:space="preserve"> eventually found themselves overseas and those </w:t>
      </w:r>
      <w:r w:rsidR="00982A1D">
        <w:rPr>
          <w:rFonts w:ascii="Times New Roman" w:hAnsi="Times New Roman" w:cs="Times New Roman"/>
          <w:sz w:val="24"/>
          <w:szCs w:val="24"/>
        </w:rPr>
        <w:t>who</w:t>
      </w:r>
      <w:r w:rsidR="00842841">
        <w:rPr>
          <w:rFonts w:ascii="Times New Roman" w:hAnsi="Times New Roman" w:cs="Times New Roman"/>
          <w:sz w:val="24"/>
          <w:szCs w:val="24"/>
        </w:rPr>
        <w:t xml:space="preserve"> had not even shipped out for training.</w:t>
      </w:r>
      <w:r w:rsidR="000A0797">
        <w:rPr>
          <w:rStyle w:val="FootnoteReference"/>
          <w:rFonts w:ascii="Times New Roman" w:hAnsi="Times New Roman" w:cs="Times New Roman"/>
          <w:sz w:val="24"/>
          <w:szCs w:val="24"/>
        </w:rPr>
        <w:footnoteReference w:id="95"/>
      </w:r>
      <w:r w:rsidR="00842841">
        <w:rPr>
          <w:rFonts w:ascii="Times New Roman" w:hAnsi="Times New Roman" w:cs="Times New Roman"/>
          <w:sz w:val="24"/>
          <w:szCs w:val="24"/>
        </w:rPr>
        <w:t xml:space="preserve"> </w:t>
      </w:r>
      <w:r w:rsidR="00F23A0D" w:rsidRPr="00604E44">
        <w:rPr>
          <w:rFonts w:ascii="Times New Roman" w:hAnsi="Times New Roman" w:cs="Times New Roman"/>
          <w:sz w:val="24"/>
          <w:szCs w:val="24"/>
        </w:rPr>
        <w:t xml:space="preserve">Oklahoma had a much larger drafted force than its adjoining states of New Mexico (12,000 troops) and Arizona (10,000 </w:t>
      </w:r>
      <w:r w:rsidR="00F23A0D" w:rsidRPr="00604E44">
        <w:rPr>
          <w:rFonts w:ascii="Times New Roman" w:hAnsi="Times New Roman" w:cs="Times New Roman"/>
          <w:sz w:val="24"/>
          <w:szCs w:val="24"/>
        </w:rPr>
        <w:lastRenderedPageBreak/>
        <w:t>troops).</w:t>
      </w:r>
      <w:r w:rsidR="00F23A0D" w:rsidRPr="00604E44">
        <w:rPr>
          <w:rStyle w:val="FootnoteReference"/>
          <w:rFonts w:ascii="Times New Roman" w:hAnsi="Times New Roman" w:cs="Times New Roman"/>
          <w:sz w:val="24"/>
          <w:szCs w:val="24"/>
        </w:rPr>
        <w:footnoteReference w:id="96"/>
      </w:r>
      <w:r w:rsidR="00F23A0D" w:rsidRPr="00604E44">
        <w:rPr>
          <w:rFonts w:ascii="Times New Roman" w:hAnsi="Times New Roman" w:cs="Times New Roman"/>
          <w:sz w:val="24"/>
          <w:szCs w:val="24"/>
        </w:rPr>
        <w:t xml:space="preserve"> </w:t>
      </w:r>
      <w:r w:rsidR="00510338" w:rsidRPr="00604E44">
        <w:rPr>
          <w:rFonts w:ascii="Times New Roman" w:hAnsi="Times New Roman" w:cs="Times New Roman"/>
          <w:sz w:val="24"/>
          <w:szCs w:val="24"/>
        </w:rPr>
        <w:t>O</w:t>
      </w:r>
      <w:r w:rsidR="00510338">
        <w:rPr>
          <w:rFonts w:ascii="Times New Roman" w:hAnsi="Times New Roman" w:cs="Times New Roman"/>
          <w:sz w:val="24"/>
          <w:szCs w:val="24"/>
        </w:rPr>
        <w:t xml:space="preserve">nly three states drafted over 200,000 men: </w:t>
      </w:r>
      <w:r w:rsidR="00284AC3" w:rsidRPr="00284AC3">
        <w:rPr>
          <w:rFonts w:ascii="Times New Roman" w:hAnsi="Times New Roman" w:cs="Times New Roman"/>
          <w:sz w:val="24"/>
          <w:szCs w:val="24"/>
        </w:rPr>
        <w:t>New York, Pennsylvania, and Illinois</w:t>
      </w:r>
      <w:r w:rsidR="00086F8E" w:rsidRPr="009022AB">
        <w:rPr>
          <w:rFonts w:ascii="Times New Roman" w:hAnsi="Times New Roman" w:cs="Times New Roman"/>
          <w:sz w:val="24"/>
          <w:szCs w:val="24"/>
        </w:rPr>
        <w:t>.</w:t>
      </w:r>
      <w:r w:rsidR="00606F9B">
        <w:rPr>
          <w:rFonts w:ascii="Times New Roman" w:hAnsi="Times New Roman" w:cs="Times New Roman"/>
          <w:sz w:val="24"/>
          <w:szCs w:val="24"/>
        </w:rPr>
        <w:t xml:space="preserve"> </w:t>
      </w:r>
      <w:r w:rsidR="00AE6D81">
        <w:rPr>
          <w:rFonts w:ascii="Times New Roman" w:hAnsi="Times New Roman" w:cs="Times New Roman"/>
          <w:sz w:val="24"/>
          <w:szCs w:val="24"/>
        </w:rPr>
        <w:t xml:space="preserve">The Selective Service Act also impacted the territories of </w:t>
      </w:r>
      <w:r w:rsidR="00606F9B">
        <w:rPr>
          <w:rFonts w:ascii="Times New Roman" w:hAnsi="Times New Roman" w:cs="Times New Roman"/>
          <w:sz w:val="24"/>
          <w:szCs w:val="24"/>
        </w:rPr>
        <w:t xml:space="preserve">Alaska, Puerto Rico, </w:t>
      </w:r>
      <w:r w:rsidR="003919B0">
        <w:rPr>
          <w:rFonts w:ascii="Times New Roman" w:hAnsi="Times New Roman" w:cs="Times New Roman"/>
          <w:sz w:val="24"/>
          <w:szCs w:val="24"/>
        </w:rPr>
        <w:t>Hawaii, and the Philippines.</w:t>
      </w:r>
      <w:r w:rsidR="00F17099">
        <w:rPr>
          <w:rFonts w:ascii="Times New Roman" w:hAnsi="Times New Roman" w:cs="Times New Roman"/>
          <w:sz w:val="24"/>
          <w:szCs w:val="24"/>
        </w:rPr>
        <w:t xml:space="preserve"> </w:t>
      </w:r>
      <w:r w:rsidR="00E46013">
        <w:rPr>
          <w:rFonts w:ascii="Times New Roman" w:hAnsi="Times New Roman" w:cs="Times New Roman"/>
          <w:sz w:val="24"/>
          <w:szCs w:val="24"/>
        </w:rPr>
        <w:t xml:space="preserve">It is </w:t>
      </w:r>
      <w:r w:rsidR="00B85DAD">
        <w:rPr>
          <w:rFonts w:ascii="Times New Roman" w:hAnsi="Times New Roman" w:cs="Times New Roman"/>
          <w:sz w:val="24"/>
          <w:szCs w:val="24"/>
        </w:rPr>
        <w:t xml:space="preserve">reported </w:t>
      </w:r>
      <w:r w:rsidR="00B61BE7">
        <w:rPr>
          <w:rFonts w:ascii="Times New Roman" w:hAnsi="Times New Roman" w:cs="Times New Roman"/>
          <w:sz w:val="24"/>
          <w:szCs w:val="24"/>
        </w:rPr>
        <w:t xml:space="preserve">that </w:t>
      </w:r>
      <w:r w:rsidR="00510338">
        <w:rPr>
          <w:rFonts w:ascii="Times New Roman" w:hAnsi="Times New Roman" w:cs="Times New Roman"/>
          <w:sz w:val="24"/>
          <w:szCs w:val="24"/>
        </w:rPr>
        <w:t xml:space="preserve">the Army drafted </w:t>
      </w:r>
      <w:r w:rsidR="00B85DAD">
        <w:rPr>
          <w:rFonts w:ascii="Times New Roman" w:hAnsi="Times New Roman" w:cs="Times New Roman"/>
          <w:sz w:val="24"/>
          <w:szCs w:val="24"/>
        </w:rPr>
        <w:t>m</w:t>
      </w:r>
      <w:r w:rsidR="00F17099">
        <w:rPr>
          <w:rFonts w:ascii="Times New Roman" w:hAnsi="Times New Roman" w:cs="Times New Roman"/>
          <w:sz w:val="24"/>
          <w:szCs w:val="24"/>
        </w:rPr>
        <w:t xml:space="preserve">ore men from the midwestern and mountain </w:t>
      </w:r>
      <w:r w:rsidR="00982A1D">
        <w:rPr>
          <w:rFonts w:ascii="Times New Roman" w:hAnsi="Times New Roman" w:cs="Times New Roman"/>
          <w:sz w:val="24"/>
          <w:szCs w:val="24"/>
        </w:rPr>
        <w:t>regions</w:t>
      </w:r>
      <w:r w:rsidR="00F17099">
        <w:rPr>
          <w:rFonts w:ascii="Times New Roman" w:hAnsi="Times New Roman" w:cs="Times New Roman"/>
          <w:sz w:val="24"/>
          <w:szCs w:val="24"/>
        </w:rPr>
        <w:t xml:space="preserve"> than </w:t>
      </w:r>
      <w:r w:rsidR="00A366B4">
        <w:rPr>
          <w:rFonts w:ascii="Times New Roman" w:hAnsi="Times New Roman" w:cs="Times New Roman"/>
          <w:sz w:val="24"/>
          <w:szCs w:val="24"/>
        </w:rPr>
        <w:t xml:space="preserve">from </w:t>
      </w:r>
      <w:r w:rsidR="007F0BA1">
        <w:rPr>
          <w:rFonts w:ascii="Times New Roman" w:hAnsi="Times New Roman" w:cs="Times New Roman"/>
          <w:sz w:val="24"/>
          <w:szCs w:val="24"/>
        </w:rPr>
        <w:t>other</w:t>
      </w:r>
      <w:r w:rsidR="00E46013">
        <w:rPr>
          <w:rFonts w:ascii="Times New Roman" w:hAnsi="Times New Roman" w:cs="Times New Roman"/>
          <w:sz w:val="24"/>
          <w:szCs w:val="24"/>
        </w:rPr>
        <w:t xml:space="preserve"> regions of the United States</w:t>
      </w:r>
      <w:r w:rsidR="007F0BA1">
        <w:rPr>
          <w:rFonts w:ascii="Times New Roman" w:hAnsi="Times New Roman" w:cs="Times New Roman"/>
          <w:sz w:val="24"/>
          <w:szCs w:val="24"/>
        </w:rPr>
        <w:t>.</w:t>
      </w:r>
      <w:r w:rsidR="00E46013">
        <w:rPr>
          <w:rFonts w:ascii="Times New Roman" w:hAnsi="Times New Roman" w:cs="Times New Roman"/>
          <w:sz w:val="24"/>
          <w:szCs w:val="24"/>
        </w:rPr>
        <w:t xml:space="preserve"> But it</w:t>
      </w:r>
      <w:r w:rsidR="00B85DAD">
        <w:rPr>
          <w:rFonts w:ascii="Times New Roman" w:hAnsi="Times New Roman" w:cs="Times New Roman"/>
          <w:sz w:val="24"/>
          <w:szCs w:val="24"/>
        </w:rPr>
        <w:t xml:space="preserve"> must also be explained that the more populous eastern states </w:t>
      </w:r>
      <w:r w:rsidR="004C1628">
        <w:rPr>
          <w:rFonts w:ascii="Times New Roman" w:hAnsi="Times New Roman" w:cs="Times New Roman"/>
          <w:sz w:val="24"/>
          <w:szCs w:val="24"/>
        </w:rPr>
        <w:t xml:space="preserve">proportionately had more men registered for the draft, but the </w:t>
      </w:r>
      <w:r w:rsidR="00091B33">
        <w:rPr>
          <w:rFonts w:ascii="Times New Roman" w:hAnsi="Times New Roman" w:cs="Times New Roman"/>
          <w:sz w:val="24"/>
          <w:szCs w:val="24"/>
        </w:rPr>
        <w:t>War Department split them</w:t>
      </w:r>
      <w:r w:rsidR="00CA31E4">
        <w:rPr>
          <w:rFonts w:ascii="Times New Roman" w:hAnsi="Times New Roman" w:cs="Times New Roman"/>
          <w:sz w:val="24"/>
          <w:szCs w:val="24"/>
        </w:rPr>
        <w:t xml:space="preserve"> into several regions</w:t>
      </w:r>
      <w:r w:rsidR="004C1628">
        <w:rPr>
          <w:rFonts w:ascii="Times New Roman" w:hAnsi="Times New Roman" w:cs="Times New Roman"/>
          <w:sz w:val="24"/>
          <w:szCs w:val="24"/>
        </w:rPr>
        <w:t xml:space="preserve">. Meaning </w:t>
      </w:r>
      <w:r w:rsidR="00510338">
        <w:rPr>
          <w:rFonts w:ascii="Times New Roman" w:hAnsi="Times New Roman" w:cs="Times New Roman"/>
          <w:sz w:val="24"/>
          <w:szCs w:val="24"/>
        </w:rPr>
        <w:t xml:space="preserve">one region was the </w:t>
      </w:r>
      <w:r w:rsidR="004C1628">
        <w:rPr>
          <w:rFonts w:ascii="Times New Roman" w:hAnsi="Times New Roman" w:cs="Times New Roman"/>
          <w:sz w:val="24"/>
          <w:szCs w:val="24"/>
        </w:rPr>
        <w:t xml:space="preserve">northeastern states </w:t>
      </w:r>
      <w:r w:rsidR="00510338">
        <w:rPr>
          <w:rFonts w:ascii="Times New Roman" w:hAnsi="Times New Roman" w:cs="Times New Roman"/>
          <w:sz w:val="24"/>
          <w:szCs w:val="24"/>
        </w:rPr>
        <w:t>and</w:t>
      </w:r>
      <w:r w:rsidR="004C1628">
        <w:rPr>
          <w:rFonts w:ascii="Times New Roman" w:hAnsi="Times New Roman" w:cs="Times New Roman"/>
          <w:sz w:val="24"/>
          <w:szCs w:val="24"/>
        </w:rPr>
        <w:t xml:space="preserve"> the southeastern states another, and so on.</w:t>
      </w:r>
      <w:r w:rsidR="00F54523">
        <w:rPr>
          <w:rStyle w:val="FootnoteReference"/>
          <w:rFonts w:ascii="Times New Roman" w:hAnsi="Times New Roman" w:cs="Times New Roman"/>
          <w:sz w:val="24"/>
          <w:szCs w:val="24"/>
        </w:rPr>
        <w:footnoteReference w:id="97"/>
      </w:r>
      <w:r w:rsidR="00B61BE7">
        <w:rPr>
          <w:rFonts w:ascii="Times New Roman" w:hAnsi="Times New Roman" w:cs="Times New Roman"/>
          <w:sz w:val="24"/>
          <w:szCs w:val="24"/>
        </w:rPr>
        <w:t xml:space="preserve"> Moreover, w</w:t>
      </w:r>
      <w:r w:rsidR="00D114B5">
        <w:rPr>
          <w:rFonts w:ascii="Times New Roman" w:hAnsi="Times New Roman" w:cs="Times New Roman"/>
          <w:sz w:val="24"/>
          <w:szCs w:val="24"/>
        </w:rPr>
        <w:t xml:space="preserve">ith tens of thousands of </w:t>
      </w:r>
      <w:r w:rsidR="00982A1D">
        <w:rPr>
          <w:rFonts w:ascii="Times New Roman" w:hAnsi="Times New Roman" w:cs="Times New Roman"/>
          <w:sz w:val="24"/>
          <w:szCs w:val="24"/>
        </w:rPr>
        <w:t>working-age</w:t>
      </w:r>
      <w:r w:rsidR="00D114B5">
        <w:rPr>
          <w:rFonts w:ascii="Times New Roman" w:hAnsi="Times New Roman" w:cs="Times New Roman"/>
          <w:sz w:val="24"/>
          <w:szCs w:val="24"/>
        </w:rPr>
        <w:t xml:space="preserve"> males</w:t>
      </w:r>
      <w:r w:rsidR="003B7381">
        <w:rPr>
          <w:rFonts w:ascii="Times New Roman" w:hAnsi="Times New Roman" w:cs="Times New Roman"/>
          <w:sz w:val="24"/>
          <w:szCs w:val="24"/>
        </w:rPr>
        <w:t>,</w:t>
      </w:r>
      <w:r w:rsidR="00D114B5">
        <w:rPr>
          <w:rFonts w:ascii="Times New Roman" w:hAnsi="Times New Roman" w:cs="Times New Roman"/>
          <w:sz w:val="24"/>
          <w:szCs w:val="24"/>
        </w:rPr>
        <w:t xml:space="preserve"> over such a short period of time</w:t>
      </w:r>
      <w:r w:rsidR="003B7381">
        <w:rPr>
          <w:rFonts w:ascii="Times New Roman" w:hAnsi="Times New Roman" w:cs="Times New Roman"/>
          <w:sz w:val="24"/>
          <w:szCs w:val="24"/>
        </w:rPr>
        <w:t>,</w:t>
      </w:r>
      <w:r w:rsidR="00D114B5">
        <w:rPr>
          <w:rFonts w:ascii="Times New Roman" w:hAnsi="Times New Roman" w:cs="Times New Roman"/>
          <w:sz w:val="24"/>
          <w:szCs w:val="24"/>
        </w:rPr>
        <w:t xml:space="preserve"> removed from the workforce, Oklahoma had to </w:t>
      </w:r>
      <w:r w:rsidR="003B7381">
        <w:rPr>
          <w:rFonts w:ascii="Times New Roman" w:hAnsi="Times New Roman" w:cs="Times New Roman"/>
          <w:sz w:val="24"/>
          <w:szCs w:val="24"/>
        </w:rPr>
        <w:t>move quickly to not only maintain the industries essential for maintain</w:t>
      </w:r>
      <w:r w:rsidR="005F467C">
        <w:rPr>
          <w:rFonts w:ascii="Times New Roman" w:hAnsi="Times New Roman" w:cs="Times New Roman"/>
          <w:sz w:val="24"/>
          <w:szCs w:val="24"/>
        </w:rPr>
        <w:t xml:space="preserve">ing the state’s economic output but to increase in various industries, </w:t>
      </w:r>
      <w:r w:rsidR="00434B0D">
        <w:rPr>
          <w:rFonts w:ascii="Times New Roman" w:hAnsi="Times New Roman" w:cs="Times New Roman"/>
          <w:sz w:val="24"/>
          <w:szCs w:val="24"/>
        </w:rPr>
        <w:t>agriculture, to</w:t>
      </w:r>
      <w:r w:rsidR="00A24F55">
        <w:rPr>
          <w:rFonts w:ascii="Times New Roman" w:hAnsi="Times New Roman" w:cs="Times New Roman"/>
          <w:sz w:val="24"/>
          <w:szCs w:val="24"/>
        </w:rPr>
        <w:t xml:space="preserve"> meet the needs of </w:t>
      </w:r>
      <w:r w:rsidR="00434B0D">
        <w:rPr>
          <w:rFonts w:ascii="Times New Roman" w:hAnsi="Times New Roman" w:cs="Times New Roman"/>
          <w:sz w:val="24"/>
          <w:szCs w:val="24"/>
        </w:rPr>
        <w:t>a nation at war</w:t>
      </w:r>
      <w:r w:rsidR="00A24F55">
        <w:rPr>
          <w:rFonts w:ascii="Times New Roman" w:hAnsi="Times New Roman" w:cs="Times New Roman"/>
          <w:sz w:val="24"/>
          <w:szCs w:val="24"/>
        </w:rPr>
        <w:t>.</w:t>
      </w:r>
    </w:p>
    <w:p w14:paraId="2DCF72EB" w14:textId="2600C447" w:rsidR="009B11DC" w:rsidRPr="00027248" w:rsidRDefault="00962308" w:rsidP="00071130">
      <w:pPr>
        <w:spacing w:after="0" w:line="480" w:lineRule="auto"/>
        <w:ind w:firstLine="720"/>
        <w:rPr>
          <w:rFonts w:ascii="Times New Roman" w:hAnsi="Times New Roman" w:cs="Times New Roman"/>
          <w:sz w:val="24"/>
          <w:szCs w:val="24"/>
        </w:rPr>
      </w:pPr>
      <w:r w:rsidRPr="00027248">
        <w:rPr>
          <w:rFonts w:ascii="Times New Roman" w:hAnsi="Times New Roman" w:cs="Times New Roman"/>
          <w:sz w:val="24"/>
          <w:szCs w:val="24"/>
        </w:rPr>
        <w:t xml:space="preserve">As the standing army grew, so too did the need for more training on artillery systems grow. The long-range artillery technology advanced over the </w:t>
      </w:r>
      <w:r w:rsidR="003311E7">
        <w:rPr>
          <w:rFonts w:ascii="Times New Roman" w:hAnsi="Times New Roman" w:cs="Times New Roman"/>
          <w:sz w:val="24"/>
          <w:szCs w:val="24"/>
        </w:rPr>
        <w:t>next few</w:t>
      </w:r>
      <w:r w:rsidRPr="00027248">
        <w:rPr>
          <w:rFonts w:ascii="Times New Roman" w:hAnsi="Times New Roman" w:cs="Times New Roman"/>
          <w:sz w:val="24"/>
          <w:szCs w:val="24"/>
        </w:rPr>
        <w:t xml:space="preserve"> decades</w:t>
      </w:r>
      <w:r w:rsidR="003311E7">
        <w:rPr>
          <w:rFonts w:ascii="Times New Roman" w:hAnsi="Times New Roman" w:cs="Times New Roman"/>
          <w:sz w:val="24"/>
          <w:szCs w:val="24"/>
        </w:rPr>
        <w:t>, forcing</w:t>
      </w:r>
      <w:r w:rsidRPr="00027248">
        <w:rPr>
          <w:rFonts w:ascii="Times New Roman" w:hAnsi="Times New Roman" w:cs="Times New Roman"/>
          <w:sz w:val="24"/>
          <w:szCs w:val="24"/>
        </w:rPr>
        <w:t xml:space="preserve"> the US Army’s capabilities to adapt</w:t>
      </w:r>
      <w:r w:rsidR="006127DA" w:rsidRPr="00027248">
        <w:rPr>
          <w:rFonts w:ascii="Times New Roman" w:hAnsi="Times New Roman" w:cs="Times New Roman"/>
          <w:sz w:val="24"/>
          <w:szCs w:val="24"/>
        </w:rPr>
        <w:t xml:space="preserve">. </w:t>
      </w:r>
      <w:r w:rsidRPr="00027248">
        <w:rPr>
          <w:rFonts w:ascii="Times New Roman" w:hAnsi="Times New Roman" w:cs="Times New Roman"/>
          <w:sz w:val="24"/>
          <w:szCs w:val="24"/>
        </w:rPr>
        <w:t xml:space="preserve">Fort Sill, which housed the School of Fire, would slowly increase in both size and population in the post-war years. </w:t>
      </w:r>
      <w:r w:rsidR="003A1574" w:rsidRPr="00027248">
        <w:rPr>
          <w:rFonts w:ascii="Times New Roman" w:hAnsi="Times New Roman" w:cs="Times New Roman"/>
          <w:sz w:val="24"/>
          <w:szCs w:val="24"/>
        </w:rPr>
        <w:t>Both the Field Artillery and Air Defense Artillery schoolhouses</w:t>
      </w:r>
      <w:r w:rsidR="0040167A" w:rsidRPr="00027248">
        <w:rPr>
          <w:rFonts w:ascii="Times New Roman" w:hAnsi="Times New Roman" w:cs="Times New Roman"/>
          <w:sz w:val="24"/>
          <w:szCs w:val="24"/>
        </w:rPr>
        <w:t>,</w:t>
      </w:r>
      <w:r w:rsidR="003A1574" w:rsidRPr="00027248">
        <w:rPr>
          <w:rFonts w:ascii="Times New Roman" w:hAnsi="Times New Roman" w:cs="Times New Roman"/>
          <w:sz w:val="24"/>
          <w:szCs w:val="24"/>
        </w:rPr>
        <w:t xml:space="preserve"> now located at Fort Sill</w:t>
      </w:r>
      <w:r w:rsidR="003956B0" w:rsidRPr="00027248">
        <w:rPr>
          <w:rFonts w:ascii="Times New Roman" w:hAnsi="Times New Roman" w:cs="Times New Roman"/>
          <w:sz w:val="24"/>
          <w:szCs w:val="24"/>
        </w:rPr>
        <w:t>,</w:t>
      </w:r>
      <w:r w:rsidR="003A1574" w:rsidRPr="00027248">
        <w:rPr>
          <w:rFonts w:ascii="Times New Roman" w:hAnsi="Times New Roman" w:cs="Times New Roman"/>
          <w:sz w:val="24"/>
          <w:szCs w:val="24"/>
        </w:rPr>
        <w:t xml:space="preserve"> established the Fires Center of Excellence. Fort Sill</w:t>
      </w:r>
      <w:r w:rsidR="00F23A0D">
        <w:rPr>
          <w:rFonts w:ascii="Times New Roman" w:hAnsi="Times New Roman" w:cs="Times New Roman"/>
          <w:sz w:val="24"/>
          <w:szCs w:val="24"/>
        </w:rPr>
        <w:t>, Oklahoma,</w:t>
      </w:r>
      <w:r w:rsidR="003A1574" w:rsidRPr="00027248">
        <w:rPr>
          <w:rFonts w:ascii="Times New Roman" w:hAnsi="Times New Roman" w:cs="Times New Roman"/>
          <w:sz w:val="24"/>
          <w:szCs w:val="24"/>
        </w:rPr>
        <w:t xml:space="preserve"> </w:t>
      </w:r>
      <w:r w:rsidR="00071130">
        <w:rPr>
          <w:rFonts w:ascii="Times New Roman" w:hAnsi="Times New Roman" w:cs="Times New Roman"/>
          <w:sz w:val="24"/>
          <w:szCs w:val="24"/>
        </w:rPr>
        <w:t>remains</w:t>
      </w:r>
      <w:r w:rsidR="00F21C9D">
        <w:rPr>
          <w:rFonts w:ascii="Times New Roman" w:hAnsi="Times New Roman" w:cs="Times New Roman"/>
          <w:sz w:val="24"/>
          <w:szCs w:val="24"/>
        </w:rPr>
        <w:t xml:space="preserve"> </w:t>
      </w:r>
      <w:r w:rsidR="003A1574" w:rsidRPr="00027248">
        <w:rPr>
          <w:rFonts w:ascii="Times New Roman" w:hAnsi="Times New Roman" w:cs="Times New Roman"/>
          <w:sz w:val="24"/>
          <w:szCs w:val="24"/>
        </w:rPr>
        <w:t>the central location where all U</w:t>
      </w:r>
      <w:r w:rsidR="00645939" w:rsidRPr="00027248">
        <w:rPr>
          <w:rFonts w:ascii="Times New Roman" w:hAnsi="Times New Roman" w:cs="Times New Roman"/>
          <w:sz w:val="24"/>
          <w:szCs w:val="24"/>
        </w:rPr>
        <w:t>.</w:t>
      </w:r>
      <w:r w:rsidR="003A1574" w:rsidRPr="00027248">
        <w:rPr>
          <w:rFonts w:ascii="Times New Roman" w:hAnsi="Times New Roman" w:cs="Times New Roman"/>
          <w:sz w:val="24"/>
          <w:szCs w:val="24"/>
        </w:rPr>
        <w:t>S</w:t>
      </w:r>
      <w:r w:rsidR="00645939" w:rsidRPr="00027248">
        <w:rPr>
          <w:rFonts w:ascii="Times New Roman" w:hAnsi="Times New Roman" w:cs="Times New Roman"/>
          <w:sz w:val="24"/>
          <w:szCs w:val="24"/>
        </w:rPr>
        <w:t>.</w:t>
      </w:r>
      <w:r w:rsidR="003A1574" w:rsidRPr="00027248">
        <w:rPr>
          <w:rFonts w:ascii="Times New Roman" w:hAnsi="Times New Roman" w:cs="Times New Roman"/>
          <w:sz w:val="24"/>
          <w:szCs w:val="24"/>
        </w:rPr>
        <w:t xml:space="preserve"> military personnel are trained </w:t>
      </w:r>
      <w:r w:rsidR="00645939" w:rsidRPr="00027248">
        <w:rPr>
          <w:rFonts w:ascii="Times New Roman" w:hAnsi="Times New Roman" w:cs="Times New Roman"/>
          <w:sz w:val="24"/>
          <w:szCs w:val="24"/>
        </w:rPr>
        <w:t>on</w:t>
      </w:r>
      <w:r w:rsidR="003A1574" w:rsidRPr="00027248">
        <w:rPr>
          <w:rFonts w:ascii="Times New Roman" w:hAnsi="Times New Roman" w:cs="Times New Roman"/>
          <w:sz w:val="24"/>
          <w:szCs w:val="24"/>
        </w:rPr>
        <w:t xml:space="preserve"> both Field Artillery and Air Defense systems. Fort Sill, a remnant of American Western expansion</w:t>
      </w:r>
      <w:r w:rsidR="003956B0" w:rsidRPr="00027248">
        <w:rPr>
          <w:rFonts w:ascii="Times New Roman" w:hAnsi="Times New Roman" w:cs="Times New Roman"/>
          <w:sz w:val="24"/>
          <w:szCs w:val="24"/>
        </w:rPr>
        <w:t>,</w:t>
      </w:r>
      <w:r w:rsidR="003A1574" w:rsidRPr="00027248">
        <w:rPr>
          <w:rFonts w:ascii="Times New Roman" w:hAnsi="Times New Roman" w:cs="Times New Roman"/>
          <w:sz w:val="24"/>
          <w:szCs w:val="24"/>
        </w:rPr>
        <w:t xml:space="preserve"> is not the only active military installation in the state. Oklahoma is now home to Tinker Air Force Base</w:t>
      </w:r>
      <w:r w:rsidR="003311E7">
        <w:rPr>
          <w:rFonts w:ascii="Times New Roman" w:hAnsi="Times New Roman" w:cs="Times New Roman"/>
          <w:sz w:val="24"/>
          <w:szCs w:val="24"/>
        </w:rPr>
        <w:t>,</w:t>
      </w:r>
      <w:r w:rsidR="00C41390" w:rsidRPr="00027248">
        <w:rPr>
          <w:rFonts w:ascii="Times New Roman" w:hAnsi="Times New Roman" w:cs="Times New Roman"/>
          <w:sz w:val="24"/>
          <w:szCs w:val="24"/>
        </w:rPr>
        <w:t xml:space="preserve"> established in</w:t>
      </w:r>
      <w:r w:rsidR="00FE68B9" w:rsidRPr="00027248">
        <w:rPr>
          <w:rFonts w:ascii="Times New Roman" w:hAnsi="Times New Roman" w:cs="Times New Roman"/>
          <w:sz w:val="24"/>
          <w:szCs w:val="24"/>
        </w:rPr>
        <w:t xml:space="preserve"> </w:t>
      </w:r>
      <w:r w:rsidR="00C41390" w:rsidRPr="00027248">
        <w:rPr>
          <w:rFonts w:ascii="Times New Roman" w:hAnsi="Times New Roman" w:cs="Times New Roman"/>
          <w:sz w:val="24"/>
          <w:szCs w:val="24"/>
        </w:rPr>
        <w:t>1941</w:t>
      </w:r>
      <w:r w:rsidR="003A1574" w:rsidRPr="00027248">
        <w:rPr>
          <w:rFonts w:ascii="Times New Roman" w:hAnsi="Times New Roman" w:cs="Times New Roman"/>
          <w:sz w:val="24"/>
          <w:szCs w:val="24"/>
        </w:rPr>
        <w:t>, Altus Air Force Base</w:t>
      </w:r>
      <w:r w:rsidR="00FE68B9" w:rsidRPr="00027248">
        <w:rPr>
          <w:rFonts w:ascii="Times New Roman" w:hAnsi="Times New Roman" w:cs="Times New Roman"/>
          <w:sz w:val="24"/>
          <w:szCs w:val="24"/>
        </w:rPr>
        <w:t xml:space="preserve"> (1943)</w:t>
      </w:r>
      <w:r w:rsidR="003A1574" w:rsidRPr="00027248">
        <w:rPr>
          <w:rFonts w:ascii="Times New Roman" w:hAnsi="Times New Roman" w:cs="Times New Roman"/>
          <w:sz w:val="24"/>
          <w:szCs w:val="24"/>
        </w:rPr>
        <w:t>, Vance Air Force Base</w:t>
      </w:r>
      <w:r w:rsidR="001F6FE1" w:rsidRPr="00027248">
        <w:rPr>
          <w:rFonts w:ascii="Times New Roman" w:hAnsi="Times New Roman" w:cs="Times New Roman"/>
          <w:sz w:val="24"/>
          <w:szCs w:val="24"/>
        </w:rPr>
        <w:t xml:space="preserve"> (1942)</w:t>
      </w:r>
      <w:r w:rsidR="003A1574" w:rsidRPr="00027248">
        <w:rPr>
          <w:rFonts w:ascii="Times New Roman" w:hAnsi="Times New Roman" w:cs="Times New Roman"/>
          <w:sz w:val="24"/>
          <w:szCs w:val="24"/>
        </w:rPr>
        <w:t>, the Coast Guard Institute</w:t>
      </w:r>
      <w:r w:rsidR="00D65876" w:rsidRPr="00027248">
        <w:rPr>
          <w:rFonts w:ascii="Times New Roman" w:hAnsi="Times New Roman" w:cs="Times New Roman"/>
          <w:sz w:val="24"/>
          <w:szCs w:val="24"/>
        </w:rPr>
        <w:t xml:space="preserve"> (1919)</w:t>
      </w:r>
      <w:r w:rsidR="003A1574" w:rsidRPr="00027248">
        <w:rPr>
          <w:rFonts w:ascii="Times New Roman" w:hAnsi="Times New Roman" w:cs="Times New Roman"/>
          <w:sz w:val="24"/>
          <w:szCs w:val="24"/>
        </w:rPr>
        <w:t xml:space="preserve">, and </w:t>
      </w:r>
      <w:r w:rsidR="009B11DC" w:rsidRPr="00027248">
        <w:rPr>
          <w:rFonts w:ascii="Times New Roman" w:hAnsi="Times New Roman" w:cs="Times New Roman"/>
          <w:sz w:val="24"/>
          <w:szCs w:val="24"/>
        </w:rPr>
        <w:t xml:space="preserve">the </w:t>
      </w:r>
      <w:r w:rsidR="003A1574" w:rsidRPr="00027248">
        <w:rPr>
          <w:rFonts w:ascii="Times New Roman" w:hAnsi="Times New Roman" w:cs="Times New Roman"/>
          <w:sz w:val="24"/>
          <w:szCs w:val="24"/>
        </w:rPr>
        <w:t xml:space="preserve">Container Inspection Training </w:t>
      </w:r>
      <w:r w:rsidR="00E75730">
        <w:rPr>
          <w:rFonts w:ascii="Times New Roman" w:hAnsi="Times New Roman" w:cs="Times New Roman"/>
          <w:sz w:val="24"/>
          <w:szCs w:val="24"/>
        </w:rPr>
        <w:t>Installation</w:t>
      </w:r>
      <w:r w:rsidR="009B11DC" w:rsidRPr="00027248">
        <w:rPr>
          <w:rFonts w:ascii="Times New Roman" w:hAnsi="Times New Roman" w:cs="Times New Roman"/>
          <w:sz w:val="24"/>
          <w:szCs w:val="24"/>
        </w:rPr>
        <w:t xml:space="preserve"> (1994)</w:t>
      </w:r>
      <w:r w:rsidR="003A1574" w:rsidRPr="00027248">
        <w:rPr>
          <w:rFonts w:ascii="Times New Roman" w:hAnsi="Times New Roman" w:cs="Times New Roman"/>
          <w:sz w:val="24"/>
          <w:szCs w:val="24"/>
        </w:rPr>
        <w:t xml:space="preserve">. </w:t>
      </w:r>
      <w:r w:rsidR="00144811" w:rsidRPr="00027248">
        <w:rPr>
          <w:rFonts w:ascii="Times New Roman" w:hAnsi="Times New Roman" w:cs="Times New Roman"/>
          <w:sz w:val="24"/>
          <w:szCs w:val="24"/>
        </w:rPr>
        <w:t xml:space="preserve">The beginning of Oklahoma’s </w:t>
      </w:r>
      <w:r w:rsidR="00A445AB">
        <w:rPr>
          <w:rFonts w:ascii="Times New Roman" w:hAnsi="Times New Roman" w:cs="Times New Roman"/>
          <w:sz w:val="24"/>
          <w:szCs w:val="24"/>
        </w:rPr>
        <w:t xml:space="preserve">more </w:t>
      </w:r>
      <w:r w:rsidR="00071130">
        <w:rPr>
          <w:rFonts w:ascii="Times New Roman" w:hAnsi="Times New Roman" w:cs="Times New Roman"/>
          <w:sz w:val="24"/>
          <w:szCs w:val="24"/>
        </w:rPr>
        <w:t xml:space="preserve">positive </w:t>
      </w:r>
      <w:r w:rsidR="00144811" w:rsidRPr="00027248">
        <w:rPr>
          <w:rFonts w:ascii="Times New Roman" w:hAnsi="Times New Roman" w:cs="Times New Roman"/>
          <w:sz w:val="24"/>
          <w:szCs w:val="24"/>
        </w:rPr>
        <w:t>attitude towards its service members and their accomplish</w:t>
      </w:r>
      <w:r w:rsidR="00BF0098" w:rsidRPr="00027248">
        <w:rPr>
          <w:rFonts w:ascii="Times New Roman" w:hAnsi="Times New Roman" w:cs="Times New Roman"/>
          <w:sz w:val="24"/>
          <w:szCs w:val="24"/>
        </w:rPr>
        <w:t>ments</w:t>
      </w:r>
      <w:r w:rsidR="00144811" w:rsidRPr="00027248">
        <w:rPr>
          <w:rFonts w:ascii="Times New Roman" w:hAnsi="Times New Roman" w:cs="Times New Roman"/>
          <w:sz w:val="24"/>
          <w:szCs w:val="24"/>
        </w:rPr>
        <w:t xml:space="preserve"> </w:t>
      </w:r>
      <w:r w:rsidR="00144811" w:rsidRPr="00027248">
        <w:rPr>
          <w:rFonts w:ascii="Times New Roman" w:hAnsi="Times New Roman" w:cs="Times New Roman"/>
          <w:sz w:val="24"/>
          <w:szCs w:val="24"/>
        </w:rPr>
        <w:lastRenderedPageBreak/>
        <w:t xml:space="preserve">can </w:t>
      </w:r>
      <w:r w:rsidR="00283BD8">
        <w:rPr>
          <w:rFonts w:ascii="Times New Roman" w:hAnsi="Times New Roman" w:cs="Times New Roman"/>
          <w:sz w:val="24"/>
          <w:szCs w:val="24"/>
        </w:rPr>
        <w:t>be traced to</w:t>
      </w:r>
      <w:r w:rsidR="00987D1C" w:rsidRPr="00027248">
        <w:rPr>
          <w:rFonts w:ascii="Times New Roman" w:hAnsi="Times New Roman" w:cs="Times New Roman"/>
          <w:sz w:val="24"/>
          <w:szCs w:val="24"/>
        </w:rPr>
        <w:t xml:space="preserve"> </w:t>
      </w:r>
      <w:r w:rsidR="003311E7">
        <w:rPr>
          <w:rFonts w:ascii="Times New Roman" w:hAnsi="Times New Roman" w:cs="Times New Roman"/>
          <w:sz w:val="24"/>
          <w:szCs w:val="24"/>
        </w:rPr>
        <w:t>its</w:t>
      </w:r>
      <w:r w:rsidR="008B5A71">
        <w:rPr>
          <w:rFonts w:ascii="Times New Roman" w:hAnsi="Times New Roman" w:cs="Times New Roman"/>
          <w:sz w:val="24"/>
          <w:szCs w:val="24"/>
        </w:rPr>
        <w:t xml:space="preserve"> participation as a </w:t>
      </w:r>
      <w:r w:rsidR="00E75730">
        <w:rPr>
          <w:rFonts w:ascii="Times New Roman" w:hAnsi="Times New Roman" w:cs="Times New Roman"/>
          <w:sz w:val="24"/>
          <w:szCs w:val="24"/>
        </w:rPr>
        <w:t>stakeholder</w:t>
      </w:r>
      <w:r w:rsidR="008B5A71">
        <w:rPr>
          <w:rFonts w:ascii="Times New Roman" w:hAnsi="Times New Roman" w:cs="Times New Roman"/>
          <w:sz w:val="24"/>
          <w:szCs w:val="24"/>
        </w:rPr>
        <w:t xml:space="preserve"> in </w:t>
      </w:r>
      <w:r w:rsidR="00B4429E">
        <w:rPr>
          <w:rFonts w:ascii="Times New Roman" w:hAnsi="Times New Roman" w:cs="Times New Roman"/>
          <w:sz w:val="24"/>
          <w:szCs w:val="24"/>
        </w:rPr>
        <w:t>the United States’ first major international war</w:t>
      </w:r>
      <w:r w:rsidR="00027248" w:rsidRPr="00027248">
        <w:rPr>
          <w:rFonts w:ascii="Times New Roman" w:hAnsi="Times New Roman" w:cs="Times New Roman"/>
          <w:sz w:val="24"/>
          <w:szCs w:val="24"/>
        </w:rPr>
        <w:t>.</w:t>
      </w:r>
    </w:p>
    <w:p w14:paraId="393122E2" w14:textId="77777777" w:rsidR="00ED4C3D" w:rsidRDefault="00ED4C3D" w:rsidP="00B5057E">
      <w:pPr>
        <w:spacing w:after="0" w:line="480" w:lineRule="auto"/>
        <w:ind w:firstLine="720"/>
        <w:jc w:val="center"/>
        <w:rPr>
          <w:rFonts w:ascii="Times New Roman" w:hAnsi="Times New Roman" w:cs="Times New Roman"/>
          <w:b/>
          <w:bCs/>
          <w:color w:val="FF0000"/>
          <w:sz w:val="24"/>
          <w:szCs w:val="24"/>
        </w:rPr>
      </w:pPr>
    </w:p>
    <w:p w14:paraId="7676F6EB" w14:textId="77777777" w:rsidR="00ED4C3D" w:rsidRDefault="00ED4C3D" w:rsidP="00B5057E">
      <w:pPr>
        <w:spacing w:after="0" w:line="480" w:lineRule="auto"/>
        <w:ind w:firstLine="720"/>
        <w:jc w:val="center"/>
        <w:rPr>
          <w:rFonts w:ascii="Times New Roman" w:hAnsi="Times New Roman" w:cs="Times New Roman"/>
          <w:b/>
          <w:bCs/>
          <w:color w:val="FF0000"/>
          <w:sz w:val="24"/>
          <w:szCs w:val="24"/>
        </w:rPr>
      </w:pPr>
    </w:p>
    <w:p w14:paraId="0271B5C6" w14:textId="77777777" w:rsidR="00ED4C3D" w:rsidRDefault="00ED4C3D" w:rsidP="00B5057E">
      <w:pPr>
        <w:spacing w:after="0" w:line="480" w:lineRule="auto"/>
        <w:ind w:firstLine="720"/>
        <w:jc w:val="center"/>
        <w:rPr>
          <w:rFonts w:ascii="Times New Roman" w:hAnsi="Times New Roman" w:cs="Times New Roman"/>
          <w:b/>
          <w:bCs/>
          <w:color w:val="FF0000"/>
          <w:sz w:val="24"/>
          <w:szCs w:val="24"/>
        </w:rPr>
      </w:pPr>
    </w:p>
    <w:p w14:paraId="55FAD0F2" w14:textId="77777777" w:rsidR="00A7755A" w:rsidRDefault="00A7755A" w:rsidP="00B253B9">
      <w:pPr>
        <w:spacing w:after="0" w:line="480" w:lineRule="auto"/>
        <w:rPr>
          <w:rFonts w:ascii="Times New Roman" w:hAnsi="Times New Roman" w:cs="Times New Roman"/>
          <w:b/>
          <w:bCs/>
          <w:sz w:val="24"/>
          <w:szCs w:val="24"/>
        </w:rPr>
      </w:pPr>
    </w:p>
    <w:p w14:paraId="6CED067E" w14:textId="77777777" w:rsidR="00904756" w:rsidRDefault="00904756" w:rsidP="00B5057E">
      <w:pPr>
        <w:spacing w:after="0" w:line="480" w:lineRule="auto"/>
        <w:ind w:firstLine="720"/>
        <w:jc w:val="center"/>
        <w:rPr>
          <w:rFonts w:ascii="Times New Roman" w:hAnsi="Times New Roman" w:cs="Times New Roman"/>
          <w:sz w:val="24"/>
          <w:szCs w:val="24"/>
        </w:rPr>
      </w:pPr>
    </w:p>
    <w:p w14:paraId="3DD1ECA7" w14:textId="77777777" w:rsidR="00A4445F" w:rsidRDefault="00A4445F" w:rsidP="00B5057E">
      <w:pPr>
        <w:spacing w:after="0" w:line="480" w:lineRule="auto"/>
        <w:ind w:firstLine="720"/>
        <w:jc w:val="center"/>
        <w:rPr>
          <w:rFonts w:ascii="Times New Roman" w:hAnsi="Times New Roman" w:cs="Times New Roman"/>
          <w:sz w:val="24"/>
          <w:szCs w:val="24"/>
        </w:rPr>
      </w:pPr>
    </w:p>
    <w:p w14:paraId="2DEF32E5" w14:textId="77777777" w:rsidR="00A4445F" w:rsidRDefault="00A4445F" w:rsidP="00B5057E">
      <w:pPr>
        <w:spacing w:after="0" w:line="480" w:lineRule="auto"/>
        <w:ind w:firstLine="720"/>
        <w:jc w:val="center"/>
        <w:rPr>
          <w:rFonts w:ascii="Times New Roman" w:hAnsi="Times New Roman" w:cs="Times New Roman"/>
          <w:sz w:val="24"/>
          <w:szCs w:val="24"/>
        </w:rPr>
      </w:pPr>
    </w:p>
    <w:p w14:paraId="6A193437" w14:textId="77777777" w:rsidR="00CE67FD" w:rsidRDefault="00CE67FD" w:rsidP="00B5057E">
      <w:pPr>
        <w:spacing w:after="0" w:line="480" w:lineRule="auto"/>
        <w:ind w:firstLine="720"/>
        <w:jc w:val="center"/>
        <w:rPr>
          <w:rFonts w:ascii="Times New Roman" w:hAnsi="Times New Roman" w:cs="Times New Roman"/>
          <w:sz w:val="24"/>
          <w:szCs w:val="24"/>
        </w:rPr>
      </w:pPr>
    </w:p>
    <w:p w14:paraId="49450F43" w14:textId="77777777" w:rsidR="00CE67FD" w:rsidRDefault="00CE67FD" w:rsidP="00B5057E">
      <w:pPr>
        <w:spacing w:after="0" w:line="480" w:lineRule="auto"/>
        <w:ind w:firstLine="720"/>
        <w:jc w:val="center"/>
        <w:rPr>
          <w:rFonts w:ascii="Times New Roman" w:hAnsi="Times New Roman" w:cs="Times New Roman"/>
          <w:sz w:val="24"/>
          <w:szCs w:val="24"/>
        </w:rPr>
      </w:pPr>
    </w:p>
    <w:p w14:paraId="0C23B5EA" w14:textId="77777777" w:rsidR="00CE67FD" w:rsidRDefault="00CE67FD" w:rsidP="00B5057E">
      <w:pPr>
        <w:spacing w:after="0" w:line="480" w:lineRule="auto"/>
        <w:ind w:firstLine="720"/>
        <w:jc w:val="center"/>
        <w:rPr>
          <w:rFonts w:ascii="Times New Roman" w:hAnsi="Times New Roman" w:cs="Times New Roman"/>
          <w:sz w:val="24"/>
          <w:szCs w:val="24"/>
        </w:rPr>
      </w:pPr>
    </w:p>
    <w:p w14:paraId="00CBC847" w14:textId="77777777" w:rsidR="00CE67FD" w:rsidRDefault="00CE67FD" w:rsidP="00B5057E">
      <w:pPr>
        <w:spacing w:after="0" w:line="480" w:lineRule="auto"/>
        <w:ind w:firstLine="720"/>
        <w:jc w:val="center"/>
        <w:rPr>
          <w:rFonts w:ascii="Times New Roman" w:hAnsi="Times New Roman" w:cs="Times New Roman"/>
          <w:sz w:val="24"/>
          <w:szCs w:val="24"/>
        </w:rPr>
      </w:pPr>
    </w:p>
    <w:p w14:paraId="32A29D12" w14:textId="77777777" w:rsidR="00CE67FD" w:rsidRDefault="00CE67FD" w:rsidP="00B5057E">
      <w:pPr>
        <w:spacing w:after="0" w:line="480" w:lineRule="auto"/>
        <w:ind w:firstLine="720"/>
        <w:jc w:val="center"/>
        <w:rPr>
          <w:rFonts w:ascii="Times New Roman" w:hAnsi="Times New Roman" w:cs="Times New Roman"/>
          <w:sz w:val="24"/>
          <w:szCs w:val="24"/>
        </w:rPr>
      </w:pPr>
    </w:p>
    <w:p w14:paraId="2F4C60ED" w14:textId="77777777" w:rsidR="00CE67FD" w:rsidRDefault="00CE67FD" w:rsidP="00B5057E">
      <w:pPr>
        <w:spacing w:after="0" w:line="480" w:lineRule="auto"/>
        <w:ind w:firstLine="720"/>
        <w:jc w:val="center"/>
        <w:rPr>
          <w:rFonts w:ascii="Times New Roman" w:hAnsi="Times New Roman" w:cs="Times New Roman"/>
          <w:sz w:val="24"/>
          <w:szCs w:val="24"/>
        </w:rPr>
      </w:pPr>
    </w:p>
    <w:p w14:paraId="4F16058B" w14:textId="77777777" w:rsidR="00CE67FD" w:rsidRDefault="00CE67FD" w:rsidP="00B5057E">
      <w:pPr>
        <w:spacing w:after="0" w:line="480" w:lineRule="auto"/>
        <w:ind w:firstLine="720"/>
        <w:jc w:val="center"/>
        <w:rPr>
          <w:rFonts w:ascii="Times New Roman" w:hAnsi="Times New Roman" w:cs="Times New Roman"/>
          <w:sz w:val="24"/>
          <w:szCs w:val="24"/>
        </w:rPr>
      </w:pPr>
    </w:p>
    <w:p w14:paraId="0E4E038D" w14:textId="77777777" w:rsidR="00CE67FD" w:rsidRDefault="00CE67FD" w:rsidP="00B5057E">
      <w:pPr>
        <w:spacing w:after="0" w:line="480" w:lineRule="auto"/>
        <w:ind w:firstLine="720"/>
        <w:jc w:val="center"/>
        <w:rPr>
          <w:rFonts w:ascii="Times New Roman" w:hAnsi="Times New Roman" w:cs="Times New Roman"/>
          <w:sz w:val="24"/>
          <w:szCs w:val="24"/>
        </w:rPr>
      </w:pPr>
    </w:p>
    <w:p w14:paraId="0B754E4F" w14:textId="77777777" w:rsidR="00CE67FD" w:rsidRDefault="00CE67FD" w:rsidP="00B5057E">
      <w:pPr>
        <w:spacing w:after="0" w:line="480" w:lineRule="auto"/>
        <w:ind w:firstLine="720"/>
        <w:jc w:val="center"/>
        <w:rPr>
          <w:rFonts w:ascii="Times New Roman" w:hAnsi="Times New Roman" w:cs="Times New Roman"/>
          <w:sz w:val="24"/>
          <w:szCs w:val="24"/>
        </w:rPr>
      </w:pPr>
    </w:p>
    <w:p w14:paraId="61FEFD78" w14:textId="77777777" w:rsidR="00CE67FD" w:rsidRDefault="00CE67FD" w:rsidP="00B5057E">
      <w:pPr>
        <w:spacing w:after="0" w:line="480" w:lineRule="auto"/>
        <w:ind w:firstLine="720"/>
        <w:jc w:val="center"/>
        <w:rPr>
          <w:rFonts w:ascii="Times New Roman" w:hAnsi="Times New Roman" w:cs="Times New Roman"/>
          <w:sz w:val="24"/>
          <w:szCs w:val="24"/>
        </w:rPr>
      </w:pPr>
    </w:p>
    <w:p w14:paraId="7ED82F63" w14:textId="77777777" w:rsidR="00CE67FD" w:rsidRDefault="00CE67FD" w:rsidP="00B5057E">
      <w:pPr>
        <w:spacing w:after="0" w:line="480" w:lineRule="auto"/>
        <w:ind w:firstLine="720"/>
        <w:jc w:val="center"/>
        <w:rPr>
          <w:rFonts w:ascii="Times New Roman" w:hAnsi="Times New Roman" w:cs="Times New Roman"/>
          <w:sz w:val="24"/>
          <w:szCs w:val="24"/>
        </w:rPr>
      </w:pPr>
    </w:p>
    <w:p w14:paraId="5A6C5C78" w14:textId="77777777" w:rsidR="00CE67FD" w:rsidRDefault="00CE67FD" w:rsidP="00B5057E">
      <w:pPr>
        <w:spacing w:after="0" w:line="480" w:lineRule="auto"/>
        <w:ind w:firstLine="720"/>
        <w:jc w:val="center"/>
        <w:rPr>
          <w:rFonts w:ascii="Times New Roman" w:hAnsi="Times New Roman" w:cs="Times New Roman"/>
          <w:sz w:val="24"/>
          <w:szCs w:val="24"/>
        </w:rPr>
      </w:pPr>
    </w:p>
    <w:p w14:paraId="2D959DFD" w14:textId="77777777" w:rsidR="00CE67FD" w:rsidRDefault="00CE67FD" w:rsidP="00B5057E">
      <w:pPr>
        <w:spacing w:after="0" w:line="480" w:lineRule="auto"/>
        <w:ind w:firstLine="720"/>
        <w:jc w:val="center"/>
        <w:rPr>
          <w:rFonts w:ascii="Times New Roman" w:hAnsi="Times New Roman" w:cs="Times New Roman"/>
          <w:sz w:val="24"/>
          <w:szCs w:val="24"/>
        </w:rPr>
      </w:pPr>
    </w:p>
    <w:p w14:paraId="2A3CAF0A" w14:textId="77777777" w:rsidR="00904756" w:rsidRDefault="00904756" w:rsidP="00596904">
      <w:pPr>
        <w:spacing w:after="0" w:line="480" w:lineRule="auto"/>
        <w:rPr>
          <w:rFonts w:ascii="Times New Roman" w:hAnsi="Times New Roman" w:cs="Times New Roman"/>
          <w:sz w:val="24"/>
          <w:szCs w:val="24"/>
        </w:rPr>
      </w:pPr>
    </w:p>
    <w:p w14:paraId="3C5D351F" w14:textId="5C1EF227" w:rsidR="00E5172D" w:rsidRPr="00A7755A" w:rsidRDefault="0000091B" w:rsidP="00B5057E">
      <w:pPr>
        <w:spacing w:after="0" w:line="480" w:lineRule="auto"/>
        <w:ind w:firstLine="720"/>
        <w:jc w:val="center"/>
        <w:rPr>
          <w:rFonts w:ascii="Times New Roman" w:hAnsi="Times New Roman" w:cs="Times New Roman"/>
          <w:sz w:val="24"/>
          <w:szCs w:val="24"/>
        </w:rPr>
      </w:pPr>
      <w:r w:rsidRPr="00A7755A">
        <w:rPr>
          <w:rFonts w:ascii="Times New Roman" w:hAnsi="Times New Roman" w:cs="Times New Roman"/>
          <w:sz w:val="24"/>
          <w:szCs w:val="24"/>
        </w:rPr>
        <w:lastRenderedPageBreak/>
        <w:t xml:space="preserve">CHAPTER 2: </w:t>
      </w:r>
      <w:r w:rsidR="00F4328A" w:rsidRPr="00A7755A">
        <w:rPr>
          <w:rFonts w:ascii="Times New Roman" w:hAnsi="Times New Roman" w:cs="Times New Roman"/>
          <w:sz w:val="24"/>
          <w:szCs w:val="24"/>
        </w:rPr>
        <w:t>OKLAHOMANS ON</w:t>
      </w:r>
      <w:r w:rsidR="00E72254" w:rsidRPr="00A7755A">
        <w:rPr>
          <w:rFonts w:ascii="Times New Roman" w:hAnsi="Times New Roman" w:cs="Times New Roman"/>
          <w:sz w:val="24"/>
          <w:szCs w:val="24"/>
        </w:rPr>
        <w:t xml:space="preserve"> THE </w:t>
      </w:r>
      <w:r w:rsidR="00F4328A" w:rsidRPr="00A7755A">
        <w:rPr>
          <w:rFonts w:ascii="Times New Roman" w:hAnsi="Times New Roman" w:cs="Times New Roman"/>
          <w:sz w:val="24"/>
          <w:szCs w:val="24"/>
        </w:rPr>
        <w:t xml:space="preserve">WAR </w:t>
      </w:r>
      <w:r w:rsidR="00E72254" w:rsidRPr="00A7755A">
        <w:rPr>
          <w:rFonts w:ascii="Times New Roman" w:hAnsi="Times New Roman" w:cs="Times New Roman"/>
          <w:sz w:val="24"/>
          <w:szCs w:val="24"/>
        </w:rPr>
        <w:t>FRONT</w:t>
      </w:r>
    </w:p>
    <w:p w14:paraId="1EC240CF" w14:textId="728731E9" w:rsidR="00703943" w:rsidRDefault="00204162"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Come the summer of 1918, </w:t>
      </w:r>
      <w:r w:rsidR="00252584">
        <w:rPr>
          <w:rFonts w:ascii="Times New Roman" w:hAnsi="Times New Roman" w:cs="Times New Roman"/>
          <w:sz w:val="24"/>
          <w:szCs w:val="24"/>
        </w:rPr>
        <w:t xml:space="preserve">after </w:t>
      </w:r>
      <w:r w:rsidR="00846889">
        <w:rPr>
          <w:rFonts w:ascii="Times New Roman" w:hAnsi="Times New Roman" w:cs="Times New Roman"/>
          <w:sz w:val="24"/>
          <w:szCs w:val="24"/>
        </w:rPr>
        <w:t xml:space="preserve">only </w:t>
      </w:r>
      <w:r w:rsidR="00252584">
        <w:rPr>
          <w:rFonts w:ascii="Times New Roman" w:hAnsi="Times New Roman" w:cs="Times New Roman"/>
          <w:sz w:val="24"/>
          <w:szCs w:val="24"/>
        </w:rPr>
        <w:t xml:space="preserve">a year of training, </w:t>
      </w:r>
      <w:r w:rsidR="00C03422">
        <w:rPr>
          <w:rFonts w:ascii="Times New Roman" w:hAnsi="Times New Roman" w:cs="Times New Roman"/>
          <w:sz w:val="24"/>
          <w:szCs w:val="24"/>
        </w:rPr>
        <w:t xml:space="preserve">the two </w:t>
      </w:r>
      <w:r w:rsidR="0043449C">
        <w:rPr>
          <w:rFonts w:ascii="Times New Roman" w:hAnsi="Times New Roman" w:cs="Times New Roman"/>
          <w:sz w:val="24"/>
          <w:szCs w:val="24"/>
        </w:rPr>
        <w:t>Texas-</w:t>
      </w:r>
      <w:r w:rsidR="00C03422">
        <w:rPr>
          <w:rFonts w:ascii="Times New Roman" w:hAnsi="Times New Roman" w:cs="Times New Roman"/>
          <w:sz w:val="24"/>
          <w:szCs w:val="24"/>
        </w:rPr>
        <w:t xml:space="preserve">Oklahoma </w:t>
      </w:r>
      <w:r w:rsidR="0043449C">
        <w:rPr>
          <w:rFonts w:ascii="Times New Roman" w:hAnsi="Times New Roman" w:cs="Times New Roman"/>
          <w:sz w:val="24"/>
          <w:szCs w:val="24"/>
        </w:rPr>
        <w:t>divisions, one</w:t>
      </w:r>
      <w:r w:rsidR="00C03422">
        <w:rPr>
          <w:rFonts w:ascii="Times New Roman" w:hAnsi="Times New Roman" w:cs="Times New Roman"/>
          <w:sz w:val="24"/>
          <w:szCs w:val="24"/>
        </w:rPr>
        <w:t xml:space="preserve"> </w:t>
      </w:r>
      <w:r w:rsidR="00996C7A">
        <w:rPr>
          <w:rFonts w:ascii="Times New Roman" w:hAnsi="Times New Roman" w:cs="Times New Roman"/>
          <w:sz w:val="24"/>
          <w:szCs w:val="24"/>
        </w:rPr>
        <w:t>N</w:t>
      </w:r>
      <w:r w:rsidR="00C03422">
        <w:rPr>
          <w:rFonts w:ascii="Times New Roman" w:hAnsi="Times New Roman" w:cs="Times New Roman"/>
          <w:sz w:val="24"/>
          <w:szCs w:val="24"/>
        </w:rPr>
        <w:t xml:space="preserve">ational </w:t>
      </w:r>
      <w:r w:rsidR="00996C7A">
        <w:rPr>
          <w:rFonts w:ascii="Times New Roman" w:hAnsi="Times New Roman" w:cs="Times New Roman"/>
          <w:sz w:val="24"/>
          <w:szCs w:val="24"/>
        </w:rPr>
        <w:t>G</w:t>
      </w:r>
      <w:r w:rsidR="00C03422">
        <w:rPr>
          <w:rFonts w:ascii="Times New Roman" w:hAnsi="Times New Roman" w:cs="Times New Roman"/>
          <w:sz w:val="24"/>
          <w:szCs w:val="24"/>
        </w:rPr>
        <w:t>uard and the other</w:t>
      </w:r>
      <w:r w:rsidR="00AC3909">
        <w:rPr>
          <w:rFonts w:ascii="Times New Roman" w:hAnsi="Times New Roman" w:cs="Times New Roman"/>
          <w:sz w:val="24"/>
          <w:szCs w:val="24"/>
        </w:rPr>
        <w:t xml:space="preserve"> comprised of draftees</w:t>
      </w:r>
      <w:r w:rsidR="00AC6EC4">
        <w:rPr>
          <w:rFonts w:ascii="Times New Roman" w:hAnsi="Times New Roman" w:cs="Times New Roman"/>
          <w:sz w:val="24"/>
          <w:szCs w:val="24"/>
        </w:rPr>
        <w:t xml:space="preserve"> and </w:t>
      </w:r>
      <w:r w:rsidR="00C03422">
        <w:rPr>
          <w:rFonts w:ascii="Times New Roman" w:hAnsi="Times New Roman" w:cs="Times New Roman"/>
          <w:sz w:val="24"/>
          <w:szCs w:val="24"/>
        </w:rPr>
        <w:t xml:space="preserve">part of the newly formed </w:t>
      </w:r>
      <w:r w:rsidR="00996C7A">
        <w:rPr>
          <w:rFonts w:ascii="Times New Roman" w:hAnsi="Times New Roman" w:cs="Times New Roman"/>
          <w:sz w:val="24"/>
          <w:szCs w:val="24"/>
        </w:rPr>
        <w:t>N</w:t>
      </w:r>
      <w:r w:rsidR="00C03422">
        <w:rPr>
          <w:rFonts w:ascii="Times New Roman" w:hAnsi="Times New Roman" w:cs="Times New Roman"/>
          <w:sz w:val="24"/>
          <w:szCs w:val="24"/>
        </w:rPr>
        <w:t xml:space="preserve">ational </w:t>
      </w:r>
      <w:r w:rsidR="00996C7A">
        <w:rPr>
          <w:rFonts w:ascii="Times New Roman" w:hAnsi="Times New Roman" w:cs="Times New Roman"/>
          <w:sz w:val="24"/>
          <w:szCs w:val="24"/>
        </w:rPr>
        <w:t>A</w:t>
      </w:r>
      <w:r w:rsidR="00C03422">
        <w:rPr>
          <w:rFonts w:ascii="Times New Roman" w:hAnsi="Times New Roman" w:cs="Times New Roman"/>
          <w:sz w:val="24"/>
          <w:szCs w:val="24"/>
        </w:rPr>
        <w:t>rmy</w:t>
      </w:r>
      <w:r w:rsidR="00996C7A">
        <w:rPr>
          <w:rFonts w:ascii="Times New Roman" w:hAnsi="Times New Roman" w:cs="Times New Roman"/>
          <w:sz w:val="24"/>
          <w:szCs w:val="24"/>
        </w:rPr>
        <w:t>,</w:t>
      </w:r>
      <w:r w:rsidR="0043449C">
        <w:rPr>
          <w:rFonts w:ascii="Times New Roman" w:hAnsi="Times New Roman" w:cs="Times New Roman"/>
          <w:sz w:val="24"/>
          <w:szCs w:val="24"/>
        </w:rPr>
        <w:t xml:space="preserve"> found themselves on their way to </w:t>
      </w:r>
      <w:r w:rsidR="00252584">
        <w:rPr>
          <w:rFonts w:ascii="Times New Roman" w:hAnsi="Times New Roman" w:cs="Times New Roman"/>
          <w:sz w:val="24"/>
          <w:szCs w:val="24"/>
        </w:rPr>
        <w:t xml:space="preserve">war-torn </w:t>
      </w:r>
      <w:r w:rsidR="0043449C">
        <w:rPr>
          <w:rFonts w:ascii="Times New Roman" w:hAnsi="Times New Roman" w:cs="Times New Roman"/>
          <w:sz w:val="24"/>
          <w:szCs w:val="24"/>
        </w:rPr>
        <w:t>Europe</w:t>
      </w:r>
      <w:r w:rsidR="00267821">
        <w:rPr>
          <w:rFonts w:ascii="Times New Roman" w:hAnsi="Times New Roman" w:cs="Times New Roman"/>
          <w:sz w:val="24"/>
          <w:szCs w:val="24"/>
        </w:rPr>
        <w:t>,</w:t>
      </w:r>
      <w:r w:rsidR="00565D20">
        <w:rPr>
          <w:rFonts w:ascii="Times New Roman" w:hAnsi="Times New Roman" w:cs="Times New Roman"/>
          <w:sz w:val="24"/>
          <w:szCs w:val="24"/>
        </w:rPr>
        <w:t xml:space="preserve"> </w:t>
      </w:r>
      <w:r w:rsidR="00267821">
        <w:rPr>
          <w:rFonts w:ascii="Times New Roman" w:hAnsi="Times New Roman" w:cs="Times New Roman"/>
          <w:sz w:val="24"/>
          <w:szCs w:val="24"/>
        </w:rPr>
        <w:t>joining</w:t>
      </w:r>
      <w:r w:rsidR="00565D20">
        <w:rPr>
          <w:rFonts w:ascii="Times New Roman" w:hAnsi="Times New Roman" w:cs="Times New Roman"/>
          <w:sz w:val="24"/>
          <w:szCs w:val="24"/>
        </w:rPr>
        <w:t xml:space="preserve"> in the bloody</w:t>
      </w:r>
      <w:r w:rsidR="002B5DDA">
        <w:rPr>
          <w:rFonts w:ascii="Times New Roman" w:hAnsi="Times New Roman" w:cs="Times New Roman"/>
          <w:sz w:val="24"/>
          <w:szCs w:val="24"/>
        </w:rPr>
        <w:t xml:space="preserve"> crusade against </w:t>
      </w:r>
      <w:r w:rsidR="00267821">
        <w:rPr>
          <w:rFonts w:ascii="Times New Roman" w:hAnsi="Times New Roman" w:cs="Times New Roman"/>
          <w:sz w:val="24"/>
          <w:szCs w:val="24"/>
        </w:rPr>
        <w:t>Germany</w:t>
      </w:r>
      <w:r w:rsidR="00C03422">
        <w:rPr>
          <w:rFonts w:ascii="Times New Roman" w:hAnsi="Times New Roman" w:cs="Times New Roman"/>
          <w:sz w:val="24"/>
          <w:szCs w:val="24"/>
        </w:rPr>
        <w:t xml:space="preserve">. </w:t>
      </w:r>
      <w:r w:rsidR="0079633F" w:rsidRPr="0045226B">
        <w:rPr>
          <w:rFonts w:ascii="Times New Roman" w:hAnsi="Times New Roman" w:cs="Times New Roman"/>
          <w:sz w:val="24"/>
          <w:szCs w:val="24"/>
        </w:rPr>
        <w:t>The 36</w:t>
      </w:r>
      <w:r w:rsidR="0079633F" w:rsidRPr="0045226B">
        <w:rPr>
          <w:rFonts w:ascii="Times New Roman" w:hAnsi="Times New Roman" w:cs="Times New Roman"/>
          <w:sz w:val="24"/>
          <w:szCs w:val="24"/>
          <w:vertAlign w:val="superscript"/>
        </w:rPr>
        <w:t>th</w:t>
      </w:r>
      <w:r w:rsidR="0079633F" w:rsidRPr="0045226B">
        <w:rPr>
          <w:rFonts w:ascii="Times New Roman" w:hAnsi="Times New Roman" w:cs="Times New Roman"/>
          <w:sz w:val="24"/>
          <w:szCs w:val="24"/>
        </w:rPr>
        <w:t xml:space="preserve"> Infantry Division</w:t>
      </w:r>
      <w:r w:rsidR="00E305D0">
        <w:rPr>
          <w:rFonts w:ascii="Times New Roman" w:hAnsi="Times New Roman" w:cs="Times New Roman"/>
          <w:sz w:val="24"/>
          <w:szCs w:val="24"/>
        </w:rPr>
        <w:t xml:space="preserve"> was</w:t>
      </w:r>
      <w:r w:rsidR="0045226B">
        <w:rPr>
          <w:rFonts w:ascii="Times New Roman" w:hAnsi="Times New Roman" w:cs="Times New Roman"/>
          <w:sz w:val="24"/>
          <w:szCs w:val="24"/>
        </w:rPr>
        <w:t xml:space="preserve"> split between Camp Mills in Long Island, New York</w:t>
      </w:r>
      <w:r w:rsidR="00143B28">
        <w:rPr>
          <w:rFonts w:ascii="Times New Roman" w:hAnsi="Times New Roman" w:cs="Times New Roman"/>
          <w:sz w:val="24"/>
          <w:szCs w:val="24"/>
        </w:rPr>
        <w:t>,</w:t>
      </w:r>
      <w:r w:rsidR="0045226B">
        <w:rPr>
          <w:rFonts w:ascii="Times New Roman" w:hAnsi="Times New Roman" w:cs="Times New Roman"/>
          <w:sz w:val="24"/>
          <w:szCs w:val="24"/>
        </w:rPr>
        <w:t xml:space="preserve"> and Newport News, Virginia</w:t>
      </w:r>
      <w:r w:rsidR="003956B0">
        <w:rPr>
          <w:rFonts w:ascii="Times New Roman" w:hAnsi="Times New Roman" w:cs="Times New Roman"/>
          <w:sz w:val="24"/>
          <w:szCs w:val="24"/>
        </w:rPr>
        <w:t>,</w:t>
      </w:r>
      <w:r w:rsidR="0045226B">
        <w:rPr>
          <w:rFonts w:ascii="Times New Roman" w:hAnsi="Times New Roman" w:cs="Times New Roman"/>
          <w:sz w:val="24"/>
          <w:szCs w:val="24"/>
        </w:rPr>
        <w:t xml:space="preserve"> </w:t>
      </w:r>
      <w:r w:rsidR="00415E62">
        <w:rPr>
          <w:rFonts w:ascii="Times New Roman" w:hAnsi="Times New Roman" w:cs="Times New Roman"/>
          <w:sz w:val="24"/>
          <w:szCs w:val="24"/>
        </w:rPr>
        <w:t xml:space="preserve">and </w:t>
      </w:r>
      <w:r w:rsidR="0045226B">
        <w:rPr>
          <w:rFonts w:ascii="Times New Roman" w:hAnsi="Times New Roman" w:cs="Times New Roman"/>
          <w:sz w:val="24"/>
          <w:szCs w:val="24"/>
        </w:rPr>
        <w:t xml:space="preserve">began </w:t>
      </w:r>
      <w:r w:rsidR="00DA1309">
        <w:rPr>
          <w:rFonts w:ascii="Times New Roman" w:hAnsi="Times New Roman" w:cs="Times New Roman"/>
          <w:sz w:val="24"/>
          <w:szCs w:val="24"/>
        </w:rPr>
        <w:t>its</w:t>
      </w:r>
      <w:r w:rsidR="0045226B">
        <w:rPr>
          <w:rFonts w:ascii="Times New Roman" w:hAnsi="Times New Roman" w:cs="Times New Roman"/>
          <w:sz w:val="24"/>
          <w:szCs w:val="24"/>
        </w:rPr>
        <w:t xml:space="preserve"> transition from the continental United States to the shores of France</w:t>
      </w:r>
      <w:r w:rsidR="00755A22">
        <w:rPr>
          <w:rFonts w:ascii="Times New Roman" w:hAnsi="Times New Roman" w:cs="Times New Roman"/>
          <w:sz w:val="24"/>
          <w:szCs w:val="24"/>
        </w:rPr>
        <w:t>. W</w:t>
      </w:r>
      <w:r w:rsidR="001A542F">
        <w:rPr>
          <w:rFonts w:ascii="Times New Roman" w:hAnsi="Times New Roman" w:cs="Times New Roman"/>
          <w:sz w:val="24"/>
          <w:szCs w:val="24"/>
        </w:rPr>
        <w:t>hile the 36</w:t>
      </w:r>
      <w:r w:rsidR="001A542F" w:rsidRPr="001A542F">
        <w:rPr>
          <w:rFonts w:ascii="Times New Roman" w:hAnsi="Times New Roman" w:cs="Times New Roman"/>
          <w:sz w:val="24"/>
          <w:szCs w:val="24"/>
          <w:vertAlign w:val="superscript"/>
        </w:rPr>
        <w:t>th</w:t>
      </w:r>
      <w:r w:rsidR="001A542F">
        <w:rPr>
          <w:rFonts w:ascii="Times New Roman" w:hAnsi="Times New Roman" w:cs="Times New Roman"/>
          <w:sz w:val="24"/>
          <w:szCs w:val="24"/>
        </w:rPr>
        <w:t xml:space="preserve"> ID </w:t>
      </w:r>
      <w:r w:rsidR="00755A22">
        <w:rPr>
          <w:rFonts w:ascii="Times New Roman" w:hAnsi="Times New Roman" w:cs="Times New Roman"/>
          <w:sz w:val="24"/>
          <w:szCs w:val="24"/>
        </w:rPr>
        <w:t xml:space="preserve">still </w:t>
      </w:r>
      <w:r w:rsidR="00F5709B">
        <w:rPr>
          <w:rFonts w:ascii="Times New Roman" w:hAnsi="Times New Roman" w:cs="Times New Roman"/>
          <w:sz w:val="24"/>
          <w:szCs w:val="24"/>
        </w:rPr>
        <w:t>sailed</w:t>
      </w:r>
      <w:r w:rsidR="008677E1">
        <w:rPr>
          <w:rFonts w:ascii="Times New Roman" w:hAnsi="Times New Roman" w:cs="Times New Roman"/>
          <w:sz w:val="24"/>
          <w:szCs w:val="24"/>
        </w:rPr>
        <w:t xml:space="preserve"> towards the French ports of entry</w:t>
      </w:r>
      <w:r w:rsidR="00996C7A">
        <w:rPr>
          <w:rFonts w:ascii="Times New Roman" w:hAnsi="Times New Roman" w:cs="Times New Roman"/>
          <w:sz w:val="24"/>
          <w:szCs w:val="24"/>
        </w:rPr>
        <w:t xml:space="preserve"> at Brest</w:t>
      </w:r>
      <w:r w:rsidR="00755A22">
        <w:rPr>
          <w:rFonts w:ascii="Times New Roman" w:hAnsi="Times New Roman" w:cs="Times New Roman"/>
          <w:sz w:val="24"/>
          <w:szCs w:val="24"/>
        </w:rPr>
        <w:t>,</w:t>
      </w:r>
      <w:r w:rsidR="008677E1">
        <w:rPr>
          <w:rFonts w:ascii="Times New Roman" w:hAnsi="Times New Roman" w:cs="Times New Roman"/>
          <w:sz w:val="24"/>
          <w:szCs w:val="24"/>
        </w:rPr>
        <w:t xml:space="preserve"> the 90</w:t>
      </w:r>
      <w:r w:rsidR="008677E1" w:rsidRPr="008677E1">
        <w:rPr>
          <w:rFonts w:ascii="Times New Roman" w:hAnsi="Times New Roman" w:cs="Times New Roman"/>
          <w:sz w:val="24"/>
          <w:szCs w:val="24"/>
          <w:vertAlign w:val="superscript"/>
        </w:rPr>
        <w:t>th</w:t>
      </w:r>
      <w:r w:rsidR="008677E1">
        <w:rPr>
          <w:rFonts w:ascii="Times New Roman" w:hAnsi="Times New Roman" w:cs="Times New Roman"/>
          <w:sz w:val="24"/>
          <w:szCs w:val="24"/>
        </w:rPr>
        <w:t xml:space="preserve"> ID arrived in </w:t>
      </w:r>
      <w:r w:rsidR="00931A20">
        <w:rPr>
          <w:rFonts w:ascii="Times New Roman" w:hAnsi="Times New Roman" w:cs="Times New Roman"/>
          <w:sz w:val="24"/>
          <w:szCs w:val="24"/>
        </w:rPr>
        <w:t xml:space="preserve">Le </w:t>
      </w:r>
      <w:r w:rsidR="00996C7A">
        <w:rPr>
          <w:rFonts w:ascii="Times New Roman" w:hAnsi="Times New Roman" w:cs="Times New Roman"/>
          <w:sz w:val="24"/>
          <w:szCs w:val="24"/>
        </w:rPr>
        <w:t>Havre</w:t>
      </w:r>
      <w:r w:rsidR="00931A20">
        <w:rPr>
          <w:rFonts w:ascii="Times New Roman" w:hAnsi="Times New Roman" w:cs="Times New Roman"/>
          <w:sz w:val="24"/>
          <w:szCs w:val="24"/>
        </w:rPr>
        <w:t>, Franc</w:t>
      </w:r>
      <w:r w:rsidR="00374C4B">
        <w:rPr>
          <w:rFonts w:ascii="Times New Roman" w:hAnsi="Times New Roman" w:cs="Times New Roman"/>
          <w:sz w:val="24"/>
          <w:szCs w:val="24"/>
        </w:rPr>
        <w:t>e</w:t>
      </w:r>
      <w:r w:rsidR="003311E7">
        <w:rPr>
          <w:rFonts w:ascii="Times New Roman" w:hAnsi="Times New Roman" w:cs="Times New Roman"/>
          <w:sz w:val="24"/>
          <w:szCs w:val="24"/>
        </w:rPr>
        <w:t>,</w:t>
      </w:r>
      <w:r w:rsidR="00931A20">
        <w:rPr>
          <w:rFonts w:ascii="Times New Roman" w:hAnsi="Times New Roman" w:cs="Times New Roman"/>
          <w:sz w:val="24"/>
          <w:szCs w:val="24"/>
        </w:rPr>
        <w:t xml:space="preserve"> in </w:t>
      </w:r>
      <w:r w:rsidR="00374C4B">
        <w:rPr>
          <w:rFonts w:ascii="Times New Roman" w:hAnsi="Times New Roman" w:cs="Times New Roman"/>
          <w:sz w:val="24"/>
          <w:szCs w:val="24"/>
        </w:rPr>
        <w:t>July</w:t>
      </w:r>
      <w:r w:rsidR="00931A20">
        <w:rPr>
          <w:rFonts w:ascii="Times New Roman" w:hAnsi="Times New Roman" w:cs="Times New Roman"/>
          <w:sz w:val="24"/>
          <w:szCs w:val="24"/>
        </w:rPr>
        <w:t xml:space="preserve"> 1918, several weeks before the 36</w:t>
      </w:r>
      <w:r w:rsidR="00931A20" w:rsidRPr="00931A20">
        <w:rPr>
          <w:rFonts w:ascii="Times New Roman" w:hAnsi="Times New Roman" w:cs="Times New Roman"/>
          <w:sz w:val="24"/>
          <w:szCs w:val="24"/>
          <w:vertAlign w:val="superscript"/>
        </w:rPr>
        <w:t>th</w:t>
      </w:r>
      <w:r w:rsidR="00931A20">
        <w:rPr>
          <w:rFonts w:ascii="Times New Roman" w:hAnsi="Times New Roman" w:cs="Times New Roman"/>
          <w:sz w:val="24"/>
          <w:szCs w:val="24"/>
        </w:rPr>
        <w:t xml:space="preserve"> ID.</w:t>
      </w:r>
      <w:r w:rsidR="00471341">
        <w:rPr>
          <w:rStyle w:val="FootnoteReference"/>
          <w:rFonts w:ascii="Times New Roman" w:hAnsi="Times New Roman" w:cs="Times New Roman"/>
          <w:sz w:val="24"/>
          <w:szCs w:val="24"/>
        </w:rPr>
        <w:footnoteReference w:id="98"/>
      </w:r>
      <w:r w:rsidR="00931A20">
        <w:rPr>
          <w:rFonts w:ascii="Times New Roman" w:hAnsi="Times New Roman" w:cs="Times New Roman"/>
          <w:sz w:val="24"/>
          <w:szCs w:val="24"/>
        </w:rPr>
        <w:t xml:space="preserve"> </w:t>
      </w:r>
      <w:r w:rsidR="00681F40">
        <w:rPr>
          <w:rFonts w:ascii="Times New Roman" w:hAnsi="Times New Roman" w:cs="Times New Roman"/>
          <w:sz w:val="24"/>
          <w:szCs w:val="24"/>
        </w:rPr>
        <w:t xml:space="preserve">This </w:t>
      </w:r>
      <w:r w:rsidR="007B1C2C">
        <w:rPr>
          <w:rFonts w:ascii="Times New Roman" w:hAnsi="Times New Roman" w:cs="Times New Roman"/>
          <w:sz w:val="24"/>
          <w:szCs w:val="24"/>
        </w:rPr>
        <w:t>allowed the 90</w:t>
      </w:r>
      <w:r w:rsidR="007B1C2C" w:rsidRPr="007B1C2C">
        <w:rPr>
          <w:rFonts w:ascii="Times New Roman" w:hAnsi="Times New Roman" w:cs="Times New Roman"/>
          <w:sz w:val="24"/>
          <w:szCs w:val="24"/>
          <w:vertAlign w:val="superscript"/>
        </w:rPr>
        <w:t>th</w:t>
      </w:r>
      <w:r w:rsidR="007B1C2C">
        <w:rPr>
          <w:rFonts w:ascii="Times New Roman" w:hAnsi="Times New Roman" w:cs="Times New Roman"/>
          <w:sz w:val="24"/>
          <w:szCs w:val="24"/>
        </w:rPr>
        <w:t xml:space="preserve"> ID to enter the training areas </w:t>
      </w:r>
      <w:r w:rsidR="007C14C9">
        <w:rPr>
          <w:rFonts w:ascii="Times New Roman" w:hAnsi="Times New Roman" w:cs="Times New Roman"/>
          <w:sz w:val="24"/>
          <w:szCs w:val="24"/>
        </w:rPr>
        <w:t>around</w:t>
      </w:r>
      <w:r w:rsidR="00CE77B3">
        <w:rPr>
          <w:rFonts w:ascii="Times New Roman" w:hAnsi="Times New Roman" w:cs="Times New Roman"/>
          <w:sz w:val="24"/>
          <w:szCs w:val="24"/>
        </w:rPr>
        <w:t xml:space="preserve"> Bordeaux, France</w:t>
      </w:r>
      <w:r w:rsidR="008E7FB0">
        <w:rPr>
          <w:rFonts w:ascii="Times New Roman" w:hAnsi="Times New Roman" w:cs="Times New Roman"/>
          <w:sz w:val="24"/>
          <w:szCs w:val="24"/>
        </w:rPr>
        <w:t>,</w:t>
      </w:r>
      <w:r w:rsidR="006718BE">
        <w:rPr>
          <w:rFonts w:ascii="Times New Roman" w:hAnsi="Times New Roman" w:cs="Times New Roman"/>
          <w:sz w:val="24"/>
          <w:szCs w:val="24"/>
        </w:rPr>
        <w:t xml:space="preserve"> sooner than their sister division</w:t>
      </w:r>
      <w:r w:rsidR="000F6B5B">
        <w:rPr>
          <w:rFonts w:ascii="Times New Roman" w:hAnsi="Times New Roman" w:cs="Times New Roman"/>
          <w:sz w:val="24"/>
          <w:szCs w:val="24"/>
        </w:rPr>
        <w:t>. There</w:t>
      </w:r>
      <w:r w:rsidR="007129B0">
        <w:rPr>
          <w:rFonts w:ascii="Times New Roman" w:hAnsi="Times New Roman" w:cs="Times New Roman"/>
          <w:sz w:val="24"/>
          <w:szCs w:val="24"/>
        </w:rPr>
        <w:t>,</w:t>
      </w:r>
      <w:r w:rsidR="000F6B5B">
        <w:rPr>
          <w:rFonts w:ascii="Times New Roman" w:hAnsi="Times New Roman" w:cs="Times New Roman"/>
          <w:sz w:val="24"/>
          <w:szCs w:val="24"/>
        </w:rPr>
        <w:t xml:space="preserve"> they received further training </w:t>
      </w:r>
      <w:r w:rsidR="00415E62">
        <w:rPr>
          <w:rFonts w:ascii="Times New Roman" w:hAnsi="Times New Roman" w:cs="Times New Roman"/>
          <w:sz w:val="24"/>
          <w:szCs w:val="24"/>
        </w:rPr>
        <w:t>in</w:t>
      </w:r>
      <w:r w:rsidR="000F6B5B">
        <w:rPr>
          <w:rFonts w:ascii="Times New Roman" w:hAnsi="Times New Roman" w:cs="Times New Roman"/>
          <w:sz w:val="24"/>
          <w:szCs w:val="24"/>
        </w:rPr>
        <w:t xml:space="preserve"> marksmanship, trench warfare, and joint maneuvers with </w:t>
      </w:r>
      <w:r w:rsidR="00415E62">
        <w:rPr>
          <w:rFonts w:ascii="Times New Roman" w:hAnsi="Times New Roman" w:cs="Times New Roman"/>
          <w:sz w:val="24"/>
          <w:szCs w:val="24"/>
        </w:rPr>
        <w:t>Allied</w:t>
      </w:r>
      <w:r w:rsidR="000F6B5B">
        <w:rPr>
          <w:rFonts w:ascii="Times New Roman" w:hAnsi="Times New Roman" w:cs="Times New Roman"/>
          <w:sz w:val="24"/>
          <w:szCs w:val="24"/>
        </w:rPr>
        <w:t xml:space="preserve"> forces.</w:t>
      </w:r>
      <w:r w:rsidR="007B1C2C">
        <w:rPr>
          <w:rFonts w:ascii="Times New Roman" w:hAnsi="Times New Roman" w:cs="Times New Roman"/>
          <w:sz w:val="24"/>
          <w:szCs w:val="24"/>
        </w:rPr>
        <w:t xml:space="preserve"> </w:t>
      </w:r>
      <w:r w:rsidR="00A37803" w:rsidRPr="0097646C">
        <w:rPr>
          <w:rFonts w:ascii="Times New Roman" w:hAnsi="Times New Roman" w:cs="Times New Roman"/>
          <w:sz w:val="24"/>
          <w:szCs w:val="24"/>
        </w:rPr>
        <w:t>T</w:t>
      </w:r>
      <w:r w:rsidR="00B84834" w:rsidRPr="0097646C">
        <w:rPr>
          <w:rFonts w:ascii="Times New Roman" w:hAnsi="Times New Roman" w:cs="Times New Roman"/>
          <w:sz w:val="24"/>
          <w:szCs w:val="24"/>
        </w:rPr>
        <w:t>he 36</w:t>
      </w:r>
      <w:r w:rsidR="00B84834" w:rsidRPr="0097646C">
        <w:rPr>
          <w:rFonts w:ascii="Times New Roman" w:hAnsi="Times New Roman" w:cs="Times New Roman"/>
          <w:sz w:val="24"/>
          <w:szCs w:val="24"/>
          <w:vertAlign w:val="superscript"/>
        </w:rPr>
        <w:t>th</w:t>
      </w:r>
      <w:r w:rsidR="00B84834" w:rsidRPr="0097646C">
        <w:rPr>
          <w:rFonts w:ascii="Times New Roman" w:hAnsi="Times New Roman" w:cs="Times New Roman"/>
          <w:sz w:val="24"/>
          <w:szCs w:val="24"/>
        </w:rPr>
        <w:t xml:space="preserve"> ID is the most </w:t>
      </w:r>
      <w:r w:rsidR="00143B28" w:rsidRPr="0097646C">
        <w:rPr>
          <w:rFonts w:ascii="Times New Roman" w:hAnsi="Times New Roman" w:cs="Times New Roman"/>
          <w:sz w:val="24"/>
          <w:szCs w:val="24"/>
        </w:rPr>
        <w:t>well-known</w:t>
      </w:r>
      <w:r w:rsidR="00B84834" w:rsidRPr="0097646C">
        <w:rPr>
          <w:rFonts w:ascii="Times New Roman" w:hAnsi="Times New Roman" w:cs="Times New Roman"/>
          <w:sz w:val="24"/>
          <w:szCs w:val="24"/>
        </w:rPr>
        <w:t xml:space="preserve"> and </w:t>
      </w:r>
      <w:r w:rsidR="00E75730">
        <w:rPr>
          <w:rFonts w:ascii="Times New Roman" w:hAnsi="Times New Roman" w:cs="Times New Roman"/>
          <w:sz w:val="24"/>
          <w:szCs w:val="24"/>
        </w:rPr>
        <w:t>reported-on</w:t>
      </w:r>
      <w:r w:rsidR="00663B7C">
        <w:rPr>
          <w:rFonts w:ascii="Times New Roman" w:hAnsi="Times New Roman" w:cs="Times New Roman"/>
          <w:sz w:val="24"/>
          <w:szCs w:val="24"/>
        </w:rPr>
        <w:t xml:space="preserve"> </w:t>
      </w:r>
      <w:r w:rsidR="00B84834" w:rsidRPr="0097646C">
        <w:rPr>
          <w:rFonts w:ascii="Times New Roman" w:hAnsi="Times New Roman" w:cs="Times New Roman"/>
          <w:sz w:val="24"/>
          <w:szCs w:val="24"/>
        </w:rPr>
        <w:t xml:space="preserve">unit </w:t>
      </w:r>
      <w:r w:rsidR="00663B7C">
        <w:rPr>
          <w:rFonts w:ascii="Times New Roman" w:hAnsi="Times New Roman" w:cs="Times New Roman"/>
          <w:sz w:val="24"/>
          <w:szCs w:val="24"/>
        </w:rPr>
        <w:t>from</w:t>
      </w:r>
      <w:r w:rsidR="00B84834" w:rsidRPr="0097646C">
        <w:rPr>
          <w:rFonts w:ascii="Times New Roman" w:hAnsi="Times New Roman" w:cs="Times New Roman"/>
          <w:sz w:val="24"/>
          <w:szCs w:val="24"/>
        </w:rPr>
        <w:t xml:space="preserve"> Oklahoma during the Great War, </w:t>
      </w:r>
      <w:r w:rsidR="00A37803">
        <w:rPr>
          <w:rFonts w:ascii="Times New Roman" w:hAnsi="Times New Roman" w:cs="Times New Roman"/>
          <w:sz w:val="24"/>
          <w:szCs w:val="24"/>
        </w:rPr>
        <w:t>but it was the 90</w:t>
      </w:r>
      <w:r w:rsidR="00A37803" w:rsidRPr="00A37803">
        <w:rPr>
          <w:rFonts w:ascii="Times New Roman" w:hAnsi="Times New Roman" w:cs="Times New Roman"/>
          <w:sz w:val="24"/>
          <w:szCs w:val="24"/>
          <w:vertAlign w:val="superscript"/>
        </w:rPr>
        <w:t>th</w:t>
      </w:r>
      <w:r w:rsidR="00A37803">
        <w:rPr>
          <w:rFonts w:ascii="Times New Roman" w:hAnsi="Times New Roman" w:cs="Times New Roman"/>
          <w:sz w:val="24"/>
          <w:szCs w:val="24"/>
        </w:rPr>
        <w:t xml:space="preserve"> ID that was the first </w:t>
      </w:r>
      <w:r w:rsidR="007129B0">
        <w:rPr>
          <w:rFonts w:ascii="Times New Roman" w:hAnsi="Times New Roman" w:cs="Times New Roman"/>
          <w:sz w:val="24"/>
          <w:szCs w:val="24"/>
        </w:rPr>
        <w:t>significant</w:t>
      </w:r>
      <w:r w:rsidR="00A37803">
        <w:rPr>
          <w:rFonts w:ascii="Times New Roman" w:hAnsi="Times New Roman" w:cs="Times New Roman"/>
          <w:sz w:val="24"/>
          <w:szCs w:val="24"/>
        </w:rPr>
        <w:t xml:space="preserve"> infantry </w:t>
      </w:r>
      <w:r w:rsidR="00A37803" w:rsidRPr="00F66342">
        <w:rPr>
          <w:rFonts w:ascii="Times New Roman" w:hAnsi="Times New Roman" w:cs="Times New Roman"/>
          <w:sz w:val="24"/>
          <w:szCs w:val="24"/>
        </w:rPr>
        <w:t>division comprised of several infantry regiments of Oklahomans to engage with the enemy</w:t>
      </w:r>
      <w:r w:rsidR="0097646C" w:rsidRPr="00F66342">
        <w:rPr>
          <w:rFonts w:ascii="Times New Roman" w:hAnsi="Times New Roman" w:cs="Times New Roman"/>
          <w:sz w:val="24"/>
          <w:szCs w:val="24"/>
        </w:rPr>
        <w:t>.</w:t>
      </w:r>
      <w:r w:rsidR="007D1FEE" w:rsidRPr="00F66342">
        <w:rPr>
          <w:rFonts w:ascii="Times New Roman" w:hAnsi="Times New Roman" w:cs="Times New Roman"/>
          <w:sz w:val="24"/>
          <w:szCs w:val="24"/>
        </w:rPr>
        <w:t xml:space="preserve"> </w:t>
      </w:r>
      <w:r w:rsidR="00CE6ED9" w:rsidRPr="00F66342">
        <w:rPr>
          <w:rFonts w:ascii="Times New Roman" w:hAnsi="Times New Roman" w:cs="Times New Roman"/>
          <w:sz w:val="24"/>
          <w:szCs w:val="24"/>
        </w:rPr>
        <w:t xml:space="preserve">The 36th and 90th Infantry Regiments </w:t>
      </w:r>
      <w:r w:rsidR="00030373" w:rsidRPr="00F66342">
        <w:rPr>
          <w:rFonts w:ascii="Times New Roman" w:hAnsi="Times New Roman" w:cs="Times New Roman"/>
          <w:sz w:val="24"/>
          <w:szCs w:val="24"/>
        </w:rPr>
        <w:t>participated</w:t>
      </w:r>
      <w:r w:rsidR="00CE6ED9" w:rsidRPr="00F66342">
        <w:rPr>
          <w:rFonts w:ascii="Times New Roman" w:hAnsi="Times New Roman" w:cs="Times New Roman"/>
          <w:sz w:val="24"/>
          <w:szCs w:val="24"/>
        </w:rPr>
        <w:t xml:space="preserve"> in every </w:t>
      </w:r>
      <w:r w:rsidR="00B16734" w:rsidRPr="00F66342">
        <w:rPr>
          <w:rFonts w:ascii="Times New Roman" w:hAnsi="Times New Roman" w:cs="Times New Roman"/>
          <w:sz w:val="24"/>
          <w:szCs w:val="24"/>
        </w:rPr>
        <w:t>significant</w:t>
      </w:r>
      <w:r w:rsidR="00CE6ED9" w:rsidRPr="00F66342">
        <w:rPr>
          <w:rFonts w:ascii="Times New Roman" w:hAnsi="Times New Roman" w:cs="Times New Roman"/>
          <w:sz w:val="24"/>
          <w:szCs w:val="24"/>
        </w:rPr>
        <w:t xml:space="preserve"> conflict utilizing American forces for the next ten months</w:t>
      </w:r>
      <w:r w:rsidR="00A66EDA" w:rsidRPr="00F66342">
        <w:rPr>
          <w:rFonts w:ascii="Times New Roman" w:hAnsi="Times New Roman" w:cs="Times New Roman"/>
          <w:sz w:val="24"/>
          <w:szCs w:val="24"/>
        </w:rPr>
        <w:t>.</w:t>
      </w:r>
      <w:r w:rsidR="00A66EDA">
        <w:rPr>
          <w:rFonts w:ascii="Times New Roman" w:hAnsi="Times New Roman" w:cs="Times New Roman"/>
          <w:sz w:val="24"/>
          <w:szCs w:val="24"/>
        </w:rPr>
        <w:t xml:space="preserve"> </w:t>
      </w:r>
    </w:p>
    <w:p w14:paraId="71C05C78" w14:textId="285BC69B" w:rsidR="00B41C5F" w:rsidRPr="007839CC" w:rsidRDefault="00F60E0E" w:rsidP="00B5057E">
      <w:pPr>
        <w:spacing w:after="0" w:line="480" w:lineRule="auto"/>
        <w:ind w:firstLine="720"/>
        <w:rPr>
          <w:rFonts w:ascii="Times New Roman" w:hAnsi="Times New Roman" w:cs="Times New Roman"/>
          <w:sz w:val="24"/>
          <w:szCs w:val="24"/>
        </w:rPr>
      </w:pPr>
      <w:r w:rsidRPr="00F60E0E">
        <w:rPr>
          <w:rFonts w:ascii="Times New Roman" w:hAnsi="Times New Roman" w:cs="Times New Roman"/>
          <w:sz w:val="24"/>
          <w:szCs w:val="24"/>
        </w:rPr>
        <w:t>On</w:t>
      </w:r>
      <w:r>
        <w:rPr>
          <w:rFonts w:ascii="Times New Roman" w:hAnsi="Times New Roman" w:cs="Times New Roman"/>
          <w:sz w:val="24"/>
          <w:szCs w:val="24"/>
        </w:rPr>
        <w:t xml:space="preserve"> August 12</w:t>
      </w:r>
      <w:r w:rsidR="00867BE9">
        <w:rPr>
          <w:rFonts w:ascii="Times New Roman" w:hAnsi="Times New Roman" w:cs="Times New Roman"/>
          <w:sz w:val="24"/>
          <w:szCs w:val="24"/>
        </w:rPr>
        <w:t xml:space="preserve">, 1918, the </w:t>
      </w:r>
      <w:r w:rsidR="000D4E99">
        <w:rPr>
          <w:rFonts w:ascii="Times New Roman" w:hAnsi="Times New Roman" w:cs="Times New Roman"/>
          <w:sz w:val="24"/>
          <w:szCs w:val="24"/>
        </w:rPr>
        <w:t>Oklahomans</w:t>
      </w:r>
      <w:r w:rsidR="00867BE9">
        <w:rPr>
          <w:rFonts w:ascii="Times New Roman" w:hAnsi="Times New Roman" w:cs="Times New Roman"/>
          <w:sz w:val="24"/>
          <w:szCs w:val="24"/>
        </w:rPr>
        <w:t xml:space="preserve"> and Texans of the 36</w:t>
      </w:r>
      <w:r w:rsidR="00867BE9" w:rsidRPr="00867BE9">
        <w:rPr>
          <w:rFonts w:ascii="Times New Roman" w:hAnsi="Times New Roman" w:cs="Times New Roman"/>
          <w:sz w:val="24"/>
          <w:szCs w:val="24"/>
          <w:vertAlign w:val="superscript"/>
        </w:rPr>
        <w:t>th</w:t>
      </w:r>
      <w:r w:rsidR="00867BE9">
        <w:rPr>
          <w:rFonts w:ascii="Times New Roman" w:hAnsi="Times New Roman" w:cs="Times New Roman"/>
          <w:sz w:val="24"/>
          <w:szCs w:val="24"/>
        </w:rPr>
        <w:t xml:space="preserve"> ID </w:t>
      </w:r>
      <w:r w:rsidR="00116C27">
        <w:rPr>
          <w:rFonts w:ascii="Times New Roman" w:hAnsi="Times New Roman" w:cs="Times New Roman"/>
          <w:sz w:val="24"/>
          <w:szCs w:val="24"/>
        </w:rPr>
        <w:t>disembarked their ships</w:t>
      </w:r>
      <w:r w:rsidR="00343A77">
        <w:rPr>
          <w:rFonts w:ascii="Times New Roman" w:hAnsi="Times New Roman" w:cs="Times New Roman"/>
          <w:sz w:val="24"/>
          <w:szCs w:val="24"/>
        </w:rPr>
        <w:t xml:space="preserve"> </w:t>
      </w:r>
      <w:r w:rsidR="000D4E99">
        <w:rPr>
          <w:rFonts w:ascii="Times New Roman" w:hAnsi="Times New Roman" w:cs="Times New Roman"/>
          <w:sz w:val="24"/>
          <w:szCs w:val="24"/>
        </w:rPr>
        <w:t>at</w:t>
      </w:r>
      <w:r w:rsidR="00343A77">
        <w:rPr>
          <w:rFonts w:ascii="Times New Roman" w:hAnsi="Times New Roman" w:cs="Times New Roman"/>
          <w:sz w:val="24"/>
          <w:szCs w:val="24"/>
        </w:rPr>
        <w:t xml:space="preserve"> Brest</w:t>
      </w:r>
      <w:r w:rsidR="00C45768">
        <w:rPr>
          <w:rFonts w:ascii="Times New Roman" w:hAnsi="Times New Roman" w:cs="Times New Roman"/>
          <w:sz w:val="24"/>
          <w:szCs w:val="24"/>
        </w:rPr>
        <w:t xml:space="preserve">. Since the division </w:t>
      </w:r>
      <w:r w:rsidR="002976A2">
        <w:rPr>
          <w:rFonts w:ascii="Times New Roman" w:hAnsi="Times New Roman" w:cs="Times New Roman"/>
          <w:sz w:val="24"/>
          <w:szCs w:val="24"/>
        </w:rPr>
        <w:t>occupied</w:t>
      </w:r>
      <w:r w:rsidR="00C45768">
        <w:rPr>
          <w:rFonts w:ascii="Times New Roman" w:hAnsi="Times New Roman" w:cs="Times New Roman"/>
          <w:sz w:val="24"/>
          <w:szCs w:val="24"/>
        </w:rPr>
        <w:t xml:space="preserve"> numerous transport ships, not all soldiers </w:t>
      </w:r>
      <w:r w:rsidR="00452A7E">
        <w:rPr>
          <w:rFonts w:ascii="Times New Roman" w:hAnsi="Times New Roman" w:cs="Times New Roman"/>
          <w:sz w:val="24"/>
          <w:szCs w:val="24"/>
        </w:rPr>
        <w:t>went</w:t>
      </w:r>
      <w:r w:rsidR="00C45768">
        <w:rPr>
          <w:rFonts w:ascii="Times New Roman" w:hAnsi="Times New Roman" w:cs="Times New Roman"/>
          <w:sz w:val="24"/>
          <w:szCs w:val="24"/>
        </w:rPr>
        <w:t xml:space="preserve"> ashore at the same time. Much like the </w:t>
      </w:r>
      <w:r w:rsidR="00AD5BCD">
        <w:rPr>
          <w:rFonts w:ascii="Times New Roman" w:hAnsi="Times New Roman" w:cs="Times New Roman"/>
          <w:sz w:val="24"/>
          <w:szCs w:val="24"/>
        </w:rPr>
        <w:t>languid boarding of the ships</w:t>
      </w:r>
      <w:r w:rsidR="00C45768">
        <w:rPr>
          <w:rFonts w:ascii="Times New Roman" w:hAnsi="Times New Roman" w:cs="Times New Roman"/>
          <w:sz w:val="24"/>
          <w:szCs w:val="24"/>
        </w:rPr>
        <w:t xml:space="preserve"> </w:t>
      </w:r>
      <w:r w:rsidR="000B6B0E">
        <w:rPr>
          <w:rFonts w:ascii="Times New Roman" w:hAnsi="Times New Roman" w:cs="Times New Roman"/>
          <w:sz w:val="24"/>
          <w:szCs w:val="24"/>
        </w:rPr>
        <w:t>in Long Island, New York</w:t>
      </w:r>
      <w:r w:rsidR="003956B0">
        <w:rPr>
          <w:rFonts w:ascii="Times New Roman" w:hAnsi="Times New Roman" w:cs="Times New Roman"/>
          <w:sz w:val="24"/>
          <w:szCs w:val="24"/>
        </w:rPr>
        <w:t>,</w:t>
      </w:r>
      <w:r w:rsidR="000B6B0E">
        <w:rPr>
          <w:rFonts w:ascii="Times New Roman" w:hAnsi="Times New Roman" w:cs="Times New Roman"/>
          <w:sz w:val="24"/>
          <w:szCs w:val="24"/>
        </w:rPr>
        <w:t xml:space="preserve"> which took days, the disembarkation in France was no di</w:t>
      </w:r>
      <w:r w:rsidR="00804B64">
        <w:rPr>
          <w:rFonts w:ascii="Times New Roman" w:hAnsi="Times New Roman" w:cs="Times New Roman"/>
          <w:sz w:val="24"/>
          <w:szCs w:val="24"/>
        </w:rPr>
        <w:t>fferent.</w:t>
      </w:r>
      <w:r w:rsidR="001818FF">
        <w:rPr>
          <w:rStyle w:val="FootnoteReference"/>
          <w:rFonts w:ascii="Times New Roman" w:hAnsi="Times New Roman" w:cs="Times New Roman"/>
          <w:sz w:val="24"/>
          <w:szCs w:val="24"/>
        </w:rPr>
        <w:footnoteReference w:id="99"/>
      </w:r>
      <w:r w:rsidR="00804B64">
        <w:rPr>
          <w:rFonts w:ascii="Times New Roman" w:hAnsi="Times New Roman" w:cs="Times New Roman"/>
          <w:sz w:val="24"/>
          <w:szCs w:val="24"/>
        </w:rPr>
        <w:t xml:space="preserve"> </w:t>
      </w:r>
      <w:r w:rsidR="000614F9">
        <w:rPr>
          <w:rFonts w:ascii="Times New Roman" w:hAnsi="Times New Roman" w:cs="Times New Roman"/>
          <w:sz w:val="24"/>
          <w:szCs w:val="24"/>
        </w:rPr>
        <w:t>However</w:t>
      </w:r>
      <w:r w:rsidR="00E43957">
        <w:rPr>
          <w:rFonts w:ascii="Times New Roman" w:hAnsi="Times New Roman" w:cs="Times New Roman"/>
          <w:sz w:val="24"/>
          <w:szCs w:val="24"/>
        </w:rPr>
        <w:t xml:space="preserve">, </w:t>
      </w:r>
      <w:r w:rsidR="00437B17">
        <w:rPr>
          <w:rFonts w:ascii="Times New Roman" w:hAnsi="Times New Roman" w:cs="Times New Roman"/>
          <w:sz w:val="24"/>
          <w:szCs w:val="24"/>
        </w:rPr>
        <w:t>much of</w:t>
      </w:r>
      <w:r w:rsidR="00E43957">
        <w:rPr>
          <w:rFonts w:ascii="Times New Roman" w:hAnsi="Times New Roman" w:cs="Times New Roman"/>
          <w:sz w:val="24"/>
          <w:szCs w:val="24"/>
        </w:rPr>
        <w:t xml:space="preserve"> the division made </w:t>
      </w:r>
      <w:r w:rsidR="00E43957">
        <w:rPr>
          <w:rFonts w:ascii="Times New Roman" w:hAnsi="Times New Roman" w:cs="Times New Roman"/>
          <w:sz w:val="24"/>
          <w:szCs w:val="24"/>
        </w:rPr>
        <w:lastRenderedPageBreak/>
        <w:t xml:space="preserve">footfall in </w:t>
      </w:r>
      <w:r w:rsidR="003F7DC7">
        <w:rPr>
          <w:rFonts w:ascii="Times New Roman" w:hAnsi="Times New Roman" w:cs="Times New Roman"/>
          <w:sz w:val="24"/>
          <w:szCs w:val="24"/>
        </w:rPr>
        <w:t>Brest</w:t>
      </w:r>
      <w:r w:rsidR="00CB3145">
        <w:rPr>
          <w:rFonts w:ascii="Times New Roman" w:hAnsi="Times New Roman" w:cs="Times New Roman"/>
          <w:sz w:val="24"/>
          <w:szCs w:val="24"/>
        </w:rPr>
        <w:t>. This</w:t>
      </w:r>
      <w:r w:rsidR="00E43957">
        <w:rPr>
          <w:rFonts w:ascii="Times New Roman" w:hAnsi="Times New Roman" w:cs="Times New Roman"/>
          <w:sz w:val="24"/>
          <w:szCs w:val="24"/>
        </w:rPr>
        <w:t xml:space="preserve"> was the start of the splitting up of </w:t>
      </w:r>
      <w:r w:rsidR="003F7DC7">
        <w:rPr>
          <w:rFonts w:ascii="Times New Roman" w:hAnsi="Times New Roman" w:cs="Times New Roman"/>
          <w:sz w:val="24"/>
          <w:szCs w:val="24"/>
        </w:rPr>
        <w:t>divisional integrity. Some units</w:t>
      </w:r>
      <w:r w:rsidR="00CB3145">
        <w:rPr>
          <w:rFonts w:ascii="Times New Roman" w:hAnsi="Times New Roman" w:cs="Times New Roman"/>
          <w:sz w:val="24"/>
          <w:szCs w:val="24"/>
        </w:rPr>
        <w:t>,</w:t>
      </w:r>
      <w:r w:rsidR="003F7DC7">
        <w:rPr>
          <w:rFonts w:ascii="Times New Roman" w:hAnsi="Times New Roman" w:cs="Times New Roman"/>
          <w:sz w:val="24"/>
          <w:szCs w:val="24"/>
        </w:rPr>
        <w:t xml:space="preserve"> such as the </w:t>
      </w:r>
      <w:r w:rsidR="003F7DC7" w:rsidRPr="007839CC">
        <w:rPr>
          <w:rFonts w:ascii="Times New Roman" w:hAnsi="Times New Roman" w:cs="Times New Roman"/>
          <w:sz w:val="24"/>
          <w:szCs w:val="24"/>
        </w:rPr>
        <w:t>sanitary groups</w:t>
      </w:r>
      <w:r w:rsidR="00CB3145" w:rsidRPr="007839CC">
        <w:rPr>
          <w:rFonts w:ascii="Times New Roman" w:hAnsi="Times New Roman" w:cs="Times New Roman"/>
          <w:sz w:val="24"/>
          <w:szCs w:val="24"/>
        </w:rPr>
        <w:t>,</w:t>
      </w:r>
      <w:r w:rsidR="001307CC" w:rsidRPr="007839CC">
        <w:rPr>
          <w:rFonts w:ascii="Times New Roman" w:hAnsi="Times New Roman" w:cs="Times New Roman"/>
          <w:sz w:val="24"/>
          <w:szCs w:val="24"/>
        </w:rPr>
        <w:t xml:space="preserve"> went ashore at Bordeaux and Saint Nazaire.</w:t>
      </w:r>
      <w:r w:rsidR="001307CC" w:rsidRPr="007839CC">
        <w:rPr>
          <w:rStyle w:val="FootnoteReference"/>
          <w:rFonts w:ascii="Times New Roman" w:hAnsi="Times New Roman" w:cs="Times New Roman"/>
          <w:sz w:val="24"/>
          <w:szCs w:val="24"/>
        </w:rPr>
        <w:footnoteReference w:id="100"/>
      </w:r>
    </w:p>
    <w:p w14:paraId="69739388" w14:textId="2F0C73BE" w:rsidR="00D7553D" w:rsidRDefault="00D245EC"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During their time at Brest, many</w:t>
      </w:r>
      <w:r w:rsidR="00C440BD" w:rsidRPr="007839CC">
        <w:rPr>
          <w:rFonts w:ascii="Times New Roman" w:hAnsi="Times New Roman" w:cs="Times New Roman"/>
          <w:sz w:val="24"/>
          <w:szCs w:val="24"/>
        </w:rPr>
        <w:t xml:space="preserve"> </w:t>
      </w:r>
      <w:r w:rsidR="00BF4E8E" w:rsidRPr="007839CC">
        <w:rPr>
          <w:rFonts w:ascii="Times New Roman" w:hAnsi="Times New Roman" w:cs="Times New Roman"/>
          <w:sz w:val="24"/>
          <w:szCs w:val="24"/>
        </w:rPr>
        <w:t>soldiers</w:t>
      </w:r>
      <w:r w:rsidR="00C440BD" w:rsidRPr="007839CC">
        <w:rPr>
          <w:rFonts w:ascii="Times New Roman" w:hAnsi="Times New Roman" w:cs="Times New Roman"/>
          <w:sz w:val="24"/>
          <w:szCs w:val="24"/>
        </w:rPr>
        <w:t xml:space="preserve"> </w:t>
      </w:r>
      <w:r w:rsidR="00BF4E8E">
        <w:rPr>
          <w:rFonts w:ascii="Times New Roman" w:hAnsi="Times New Roman" w:cs="Times New Roman"/>
          <w:sz w:val="24"/>
          <w:szCs w:val="24"/>
        </w:rPr>
        <w:t xml:space="preserve">replaced their </w:t>
      </w:r>
      <w:r w:rsidR="00C440BD" w:rsidRPr="007839CC">
        <w:rPr>
          <w:rFonts w:ascii="Times New Roman" w:hAnsi="Times New Roman" w:cs="Times New Roman"/>
          <w:sz w:val="24"/>
          <w:szCs w:val="24"/>
        </w:rPr>
        <w:t>romantic visions of war</w:t>
      </w:r>
      <w:r w:rsidR="00F96EAF">
        <w:rPr>
          <w:rFonts w:ascii="Times New Roman" w:hAnsi="Times New Roman" w:cs="Times New Roman"/>
          <w:sz w:val="24"/>
          <w:szCs w:val="24"/>
        </w:rPr>
        <w:t>,</w:t>
      </w:r>
      <w:r w:rsidR="00B53EBC" w:rsidRPr="007839CC">
        <w:rPr>
          <w:rFonts w:ascii="Times New Roman" w:hAnsi="Times New Roman" w:cs="Times New Roman"/>
          <w:sz w:val="24"/>
          <w:szCs w:val="24"/>
        </w:rPr>
        <w:t xml:space="preserve"> if they had any, with the cold reality of </w:t>
      </w:r>
      <w:r w:rsidR="0000785D" w:rsidRPr="007839CC">
        <w:rPr>
          <w:rFonts w:ascii="Times New Roman" w:hAnsi="Times New Roman" w:cs="Times New Roman"/>
          <w:sz w:val="24"/>
          <w:szCs w:val="24"/>
        </w:rPr>
        <w:t>occupying territory in an active theater of war</w:t>
      </w:r>
      <w:r w:rsidR="00E953B2" w:rsidRPr="007839CC">
        <w:rPr>
          <w:rFonts w:ascii="Times New Roman" w:hAnsi="Times New Roman" w:cs="Times New Roman"/>
          <w:sz w:val="24"/>
          <w:szCs w:val="24"/>
        </w:rPr>
        <w:t>.</w:t>
      </w:r>
      <w:r w:rsidR="00E953B2">
        <w:rPr>
          <w:rFonts w:ascii="Times New Roman" w:hAnsi="Times New Roman" w:cs="Times New Roman"/>
          <w:sz w:val="24"/>
          <w:szCs w:val="24"/>
        </w:rPr>
        <w:t xml:space="preserve"> </w:t>
      </w:r>
      <w:r w:rsidR="001A6194">
        <w:rPr>
          <w:rFonts w:ascii="Times New Roman" w:hAnsi="Times New Roman" w:cs="Times New Roman"/>
          <w:sz w:val="24"/>
          <w:szCs w:val="24"/>
        </w:rPr>
        <w:t>Brest had some of the worst</w:t>
      </w:r>
      <w:r w:rsidR="003D18E9">
        <w:rPr>
          <w:rFonts w:ascii="Times New Roman" w:hAnsi="Times New Roman" w:cs="Times New Roman"/>
          <w:sz w:val="24"/>
          <w:szCs w:val="24"/>
        </w:rPr>
        <w:t xml:space="preserve"> conditions the division had experienced thus far in t</w:t>
      </w:r>
      <w:r w:rsidR="00ED4229">
        <w:rPr>
          <w:rFonts w:ascii="Times New Roman" w:hAnsi="Times New Roman" w:cs="Times New Roman"/>
          <w:sz w:val="24"/>
          <w:szCs w:val="24"/>
        </w:rPr>
        <w:t xml:space="preserve">heir time training for war.  The </w:t>
      </w:r>
      <w:r w:rsidR="00291110">
        <w:rPr>
          <w:rFonts w:ascii="Times New Roman" w:hAnsi="Times New Roman" w:cs="Times New Roman"/>
          <w:sz w:val="24"/>
          <w:szCs w:val="24"/>
        </w:rPr>
        <w:t xml:space="preserve">shoddily constructed </w:t>
      </w:r>
      <w:r w:rsidR="00ED4229">
        <w:rPr>
          <w:rFonts w:ascii="Times New Roman" w:hAnsi="Times New Roman" w:cs="Times New Roman"/>
          <w:sz w:val="24"/>
          <w:szCs w:val="24"/>
        </w:rPr>
        <w:t>camps past the ports</w:t>
      </w:r>
      <w:r w:rsidR="00CB3145">
        <w:rPr>
          <w:rFonts w:ascii="Times New Roman" w:hAnsi="Times New Roman" w:cs="Times New Roman"/>
          <w:sz w:val="24"/>
          <w:szCs w:val="24"/>
        </w:rPr>
        <w:t>,</w:t>
      </w:r>
      <w:r w:rsidR="00ED4229">
        <w:rPr>
          <w:rFonts w:ascii="Times New Roman" w:hAnsi="Times New Roman" w:cs="Times New Roman"/>
          <w:sz w:val="24"/>
          <w:szCs w:val="24"/>
        </w:rPr>
        <w:t xml:space="preserve"> and much of the camp</w:t>
      </w:r>
      <w:r w:rsidR="002337DC">
        <w:rPr>
          <w:rFonts w:ascii="Times New Roman" w:hAnsi="Times New Roman" w:cs="Times New Roman"/>
          <w:sz w:val="24"/>
          <w:szCs w:val="24"/>
        </w:rPr>
        <w:t xml:space="preserve"> was still under general construction.</w:t>
      </w:r>
      <w:r w:rsidR="004F394D">
        <w:rPr>
          <w:rFonts w:ascii="Times New Roman" w:hAnsi="Times New Roman" w:cs="Times New Roman"/>
          <w:sz w:val="24"/>
          <w:szCs w:val="24"/>
        </w:rPr>
        <w:t xml:space="preserve"> To make matters worse</w:t>
      </w:r>
      <w:r w:rsidR="00805339">
        <w:rPr>
          <w:rFonts w:ascii="Times New Roman" w:hAnsi="Times New Roman" w:cs="Times New Roman"/>
          <w:sz w:val="24"/>
          <w:szCs w:val="24"/>
        </w:rPr>
        <w:t>,</w:t>
      </w:r>
      <w:r w:rsidR="004F394D">
        <w:rPr>
          <w:rFonts w:ascii="Times New Roman" w:hAnsi="Times New Roman" w:cs="Times New Roman"/>
          <w:sz w:val="24"/>
          <w:szCs w:val="24"/>
        </w:rPr>
        <w:t xml:space="preserve"> </w:t>
      </w:r>
      <w:r w:rsidR="00ED4AD2">
        <w:rPr>
          <w:rFonts w:ascii="Times New Roman" w:hAnsi="Times New Roman" w:cs="Times New Roman"/>
          <w:sz w:val="24"/>
          <w:szCs w:val="24"/>
        </w:rPr>
        <w:t xml:space="preserve">the division was </w:t>
      </w:r>
      <w:r w:rsidR="004460D9">
        <w:rPr>
          <w:rFonts w:ascii="Times New Roman" w:hAnsi="Times New Roman" w:cs="Times New Roman"/>
          <w:sz w:val="24"/>
          <w:szCs w:val="24"/>
        </w:rPr>
        <w:t>beginning to fracture</w:t>
      </w:r>
      <w:r w:rsidR="00924743">
        <w:rPr>
          <w:rFonts w:ascii="Times New Roman" w:hAnsi="Times New Roman" w:cs="Times New Roman"/>
          <w:sz w:val="24"/>
          <w:szCs w:val="24"/>
        </w:rPr>
        <w:t xml:space="preserve"> further</w:t>
      </w:r>
      <w:r w:rsidR="0051781B">
        <w:rPr>
          <w:rFonts w:ascii="Times New Roman" w:hAnsi="Times New Roman" w:cs="Times New Roman"/>
          <w:sz w:val="24"/>
          <w:szCs w:val="24"/>
        </w:rPr>
        <w:t>; the</w:t>
      </w:r>
      <w:r w:rsidR="001F5A8F">
        <w:rPr>
          <w:rFonts w:ascii="Times New Roman" w:hAnsi="Times New Roman" w:cs="Times New Roman"/>
          <w:sz w:val="24"/>
          <w:szCs w:val="24"/>
        </w:rPr>
        <w:t xml:space="preserve"> </w:t>
      </w:r>
      <w:r w:rsidR="00CB08BA">
        <w:rPr>
          <w:rFonts w:ascii="Times New Roman" w:hAnsi="Times New Roman" w:cs="Times New Roman"/>
          <w:sz w:val="24"/>
          <w:szCs w:val="24"/>
        </w:rPr>
        <w:t>61</w:t>
      </w:r>
      <w:r w:rsidR="00CB08BA" w:rsidRPr="00CB08BA">
        <w:rPr>
          <w:rFonts w:ascii="Times New Roman" w:hAnsi="Times New Roman" w:cs="Times New Roman"/>
          <w:sz w:val="24"/>
          <w:szCs w:val="24"/>
          <w:vertAlign w:val="superscript"/>
        </w:rPr>
        <w:t>st</w:t>
      </w:r>
      <w:r w:rsidR="00CB08BA">
        <w:rPr>
          <w:rFonts w:ascii="Times New Roman" w:hAnsi="Times New Roman" w:cs="Times New Roman"/>
          <w:sz w:val="24"/>
          <w:szCs w:val="24"/>
        </w:rPr>
        <w:t xml:space="preserve"> Field Artillery Brigade, Private Rex Harlow’s unit, the 11</w:t>
      </w:r>
      <w:r w:rsidR="00CB08BA" w:rsidRPr="00CB08BA">
        <w:rPr>
          <w:rFonts w:ascii="Times New Roman" w:hAnsi="Times New Roman" w:cs="Times New Roman"/>
          <w:sz w:val="24"/>
          <w:szCs w:val="24"/>
          <w:vertAlign w:val="superscript"/>
        </w:rPr>
        <w:t>th</w:t>
      </w:r>
      <w:r w:rsidR="00CB08BA">
        <w:rPr>
          <w:rFonts w:ascii="Times New Roman" w:hAnsi="Times New Roman" w:cs="Times New Roman"/>
          <w:sz w:val="24"/>
          <w:szCs w:val="24"/>
        </w:rPr>
        <w:t xml:space="preserve"> Trench Mortar Battery</w:t>
      </w:r>
      <w:r w:rsidR="00CB3327">
        <w:rPr>
          <w:rFonts w:ascii="Times New Roman" w:hAnsi="Times New Roman" w:cs="Times New Roman"/>
          <w:sz w:val="24"/>
          <w:szCs w:val="24"/>
        </w:rPr>
        <w:t xml:space="preserve">, a </w:t>
      </w:r>
      <w:r w:rsidR="002976A2">
        <w:rPr>
          <w:rFonts w:ascii="Times New Roman" w:hAnsi="Times New Roman" w:cs="Times New Roman"/>
          <w:sz w:val="24"/>
          <w:szCs w:val="24"/>
        </w:rPr>
        <w:t>subordinate mortar</w:t>
      </w:r>
      <w:r w:rsidR="00CB3327">
        <w:rPr>
          <w:rFonts w:ascii="Times New Roman" w:hAnsi="Times New Roman" w:cs="Times New Roman"/>
          <w:sz w:val="24"/>
          <w:szCs w:val="24"/>
        </w:rPr>
        <w:t xml:space="preserve"> unit, </w:t>
      </w:r>
      <w:r w:rsidR="003728C4">
        <w:rPr>
          <w:rFonts w:ascii="Times New Roman" w:hAnsi="Times New Roman" w:cs="Times New Roman"/>
          <w:sz w:val="24"/>
          <w:szCs w:val="24"/>
        </w:rPr>
        <w:t xml:space="preserve">and </w:t>
      </w:r>
      <w:r w:rsidR="00CB3327">
        <w:rPr>
          <w:rFonts w:ascii="Times New Roman" w:hAnsi="Times New Roman" w:cs="Times New Roman"/>
          <w:sz w:val="24"/>
          <w:szCs w:val="24"/>
        </w:rPr>
        <w:t>much of the ammunition</w:t>
      </w:r>
      <w:r w:rsidR="003728C4">
        <w:rPr>
          <w:rFonts w:ascii="Times New Roman" w:hAnsi="Times New Roman" w:cs="Times New Roman"/>
          <w:sz w:val="24"/>
          <w:szCs w:val="24"/>
        </w:rPr>
        <w:t xml:space="preserve"> loaded trains headed for Redon, France</w:t>
      </w:r>
      <w:r w:rsidR="00CB3145">
        <w:rPr>
          <w:rFonts w:ascii="Times New Roman" w:hAnsi="Times New Roman" w:cs="Times New Roman"/>
          <w:sz w:val="24"/>
          <w:szCs w:val="24"/>
        </w:rPr>
        <w:t>,</w:t>
      </w:r>
      <w:r w:rsidR="00397B46">
        <w:rPr>
          <w:rFonts w:ascii="Times New Roman" w:hAnsi="Times New Roman" w:cs="Times New Roman"/>
          <w:sz w:val="24"/>
          <w:szCs w:val="24"/>
        </w:rPr>
        <w:t xml:space="preserve"> to support other Allied sectors.</w:t>
      </w:r>
      <w:r w:rsidR="00CA3953">
        <w:rPr>
          <w:rFonts w:ascii="Times New Roman" w:hAnsi="Times New Roman" w:cs="Times New Roman"/>
          <w:sz w:val="24"/>
          <w:szCs w:val="24"/>
        </w:rPr>
        <w:t xml:space="preserve"> Like the 36</w:t>
      </w:r>
      <w:r w:rsidR="00CA3953" w:rsidRPr="00CA3953">
        <w:rPr>
          <w:rFonts w:ascii="Times New Roman" w:hAnsi="Times New Roman" w:cs="Times New Roman"/>
          <w:sz w:val="24"/>
          <w:szCs w:val="24"/>
          <w:vertAlign w:val="superscript"/>
        </w:rPr>
        <w:t>th</w:t>
      </w:r>
      <w:r w:rsidR="00C577E3">
        <w:rPr>
          <w:rFonts w:ascii="Times New Roman" w:hAnsi="Times New Roman" w:cs="Times New Roman"/>
          <w:sz w:val="24"/>
          <w:szCs w:val="24"/>
          <w:vertAlign w:val="superscript"/>
        </w:rPr>
        <w:t xml:space="preserve"> </w:t>
      </w:r>
      <w:r w:rsidR="00C577E3">
        <w:rPr>
          <w:rFonts w:ascii="Times New Roman" w:hAnsi="Times New Roman" w:cs="Times New Roman"/>
          <w:sz w:val="24"/>
          <w:szCs w:val="24"/>
        </w:rPr>
        <w:t xml:space="preserve">ID, </w:t>
      </w:r>
      <w:r w:rsidR="00CA3953">
        <w:rPr>
          <w:rFonts w:ascii="Times New Roman" w:hAnsi="Times New Roman" w:cs="Times New Roman"/>
          <w:sz w:val="24"/>
          <w:szCs w:val="24"/>
        </w:rPr>
        <w:t>the</w:t>
      </w:r>
      <w:r w:rsidR="007D30D1">
        <w:rPr>
          <w:rFonts w:ascii="Times New Roman" w:hAnsi="Times New Roman" w:cs="Times New Roman"/>
          <w:sz w:val="24"/>
          <w:szCs w:val="24"/>
        </w:rPr>
        <w:t xml:space="preserve"> 90</w:t>
      </w:r>
      <w:r w:rsidR="007D30D1" w:rsidRPr="007D30D1">
        <w:rPr>
          <w:rFonts w:ascii="Times New Roman" w:hAnsi="Times New Roman" w:cs="Times New Roman"/>
          <w:sz w:val="24"/>
          <w:szCs w:val="24"/>
          <w:vertAlign w:val="superscript"/>
        </w:rPr>
        <w:t>th</w:t>
      </w:r>
      <w:r w:rsidR="007D30D1">
        <w:rPr>
          <w:rFonts w:ascii="Times New Roman" w:hAnsi="Times New Roman" w:cs="Times New Roman"/>
          <w:sz w:val="24"/>
          <w:szCs w:val="24"/>
        </w:rPr>
        <w:t xml:space="preserve"> </w:t>
      </w:r>
      <w:r w:rsidR="00C577E3">
        <w:rPr>
          <w:rFonts w:ascii="Times New Roman" w:hAnsi="Times New Roman" w:cs="Times New Roman"/>
          <w:sz w:val="24"/>
          <w:szCs w:val="24"/>
        </w:rPr>
        <w:t xml:space="preserve">ID </w:t>
      </w:r>
      <w:r w:rsidR="007D30D1">
        <w:rPr>
          <w:rFonts w:ascii="Times New Roman" w:hAnsi="Times New Roman" w:cs="Times New Roman"/>
          <w:sz w:val="24"/>
          <w:szCs w:val="24"/>
        </w:rPr>
        <w:t xml:space="preserve">had its artillery, mortar, and </w:t>
      </w:r>
      <w:r w:rsidR="008C4581">
        <w:rPr>
          <w:rFonts w:ascii="Times New Roman" w:hAnsi="Times New Roman" w:cs="Times New Roman"/>
          <w:sz w:val="24"/>
          <w:szCs w:val="24"/>
        </w:rPr>
        <w:t>transportation</w:t>
      </w:r>
      <w:r w:rsidR="007D30D1">
        <w:rPr>
          <w:rFonts w:ascii="Times New Roman" w:hAnsi="Times New Roman" w:cs="Times New Roman"/>
          <w:sz w:val="24"/>
          <w:szCs w:val="24"/>
        </w:rPr>
        <w:t xml:space="preserve"> assets moved to </w:t>
      </w:r>
      <w:r w:rsidR="001D5C36">
        <w:rPr>
          <w:rFonts w:ascii="Times New Roman" w:hAnsi="Times New Roman" w:cs="Times New Roman"/>
          <w:sz w:val="24"/>
          <w:szCs w:val="24"/>
        </w:rPr>
        <w:t xml:space="preserve">an adjacent training area </w:t>
      </w:r>
      <w:r w:rsidR="0051781B">
        <w:rPr>
          <w:rFonts w:ascii="Times New Roman" w:hAnsi="Times New Roman" w:cs="Times New Roman"/>
          <w:sz w:val="24"/>
          <w:szCs w:val="24"/>
        </w:rPr>
        <w:t>supporting</w:t>
      </w:r>
      <w:r w:rsidR="001D5C36">
        <w:rPr>
          <w:rFonts w:ascii="Times New Roman" w:hAnsi="Times New Roman" w:cs="Times New Roman"/>
          <w:sz w:val="24"/>
          <w:szCs w:val="24"/>
        </w:rPr>
        <w:t xml:space="preserve"> French forces.</w:t>
      </w:r>
      <w:r w:rsidR="001D5C36">
        <w:rPr>
          <w:rStyle w:val="FootnoteReference"/>
          <w:rFonts w:ascii="Times New Roman" w:hAnsi="Times New Roman" w:cs="Times New Roman"/>
          <w:sz w:val="24"/>
          <w:szCs w:val="24"/>
        </w:rPr>
        <w:footnoteReference w:id="101"/>
      </w:r>
      <w:r w:rsidR="00397B46">
        <w:rPr>
          <w:rFonts w:ascii="Times New Roman" w:hAnsi="Times New Roman" w:cs="Times New Roman"/>
          <w:sz w:val="24"/>
          <w:szCs w:val="24"/>
        </w:rPr>
        <w:t xml:space="preserve"> </w:t>
      </w:r>
      <w:r w:rsidR="009B2AAA">
        <w:rPr>
          <w:rFonts w:ascii="Times New Roman" w:hAnsi="Times New Roman" w:cs="Times New Roman"/>
          <w:sz w:val="24"/>
          <w:szCs w:val="24"/>
        </w:rPr>
        <w:t xml:space="preserve">The </w:t>
      </w:r>
      <w:r w:rsidR="00460EF9">
        <w:rPr>
          <w:rFonts w:ascii="Times New Roman" w:hAnsi="Times New Roman" w:cs="Times New Roman"/>
          <w:sz w:val="24"/>
          <w:szCs w:val="24"/>
        </w:rPr>
        <w:t xml:space="preserve">detached </w:t>
      </w:r>
      <w:r w:rsidR="009B2AAA">
        <w:rPr>
          <w:rFonts w:ascii="Times New Roman" w:hAnsi="Times New Roman" w:cs="Times New Roman"/>
          <w:sz w:val="24"/>
          <w:szCs w:val="24"/>
        </w:rPr>
        <w:t xml:space="preserve">units </w:t>
      </w:r>
      <w:r w:rsidR="00460EF9">
        <w:rPr>
          <w:rFonts w:ascii="Times New Roman" w:hAnsi="Times New Roman" w:cs="Times New Roman"/>
          <w:sz w:val="24"/>
          <w:szCs w:val="24"/>
        </w:rPr>
        <w:t>did</w:t>
      </w:r>
      <w:r w:rsidR="009B2AAA">
        <w:rPr>
          <w:rFonts w:ascii="Times New Roman" w:hAnsi="Times New Roman" w:cs="Times New Roman"/>
          <w:sz w:val="24"/>
          <w:szCs w:val="24"/>
        </w:rPr>
        <w:t xml:space="preserve"> not reunite until the end of the war.</w:t>
      </w:r>
      <w:r w:rsidR="009B2AAA">
        <w:rPr>
          <w:rStyle w:val="FootnoteReference"/>
          <w:rFonts w:ascii="Times New Roman" w:hAnsi="Times New Roman" w:cs="Times New Roman"/>
          <w:sz w:val="24"/>
          <w:szCs w:val="24"/>
        </w:rPr>
        <w:footnoteReference w:id="102"/>
      </w:r>
      <w:r w:rsidR="00F527D1">
        <w:rPr>
          <w:rFonts w:ascii="Times New Roman" w:hAnsi="Times New Roman" w:cs="Times New Roman"/>
          <w:sz w:val="24"/>
          <w:szCs w:val="24"/>
        </w:rPr>
        <w:t xml:space="preserve"> </w:t>
      </w:r>
      <w:r w:rsidR="00523C64">
        <w:rPr>
          <w:rFonts w:ascii="Times New Roman" w:hAnsi="Times New Roman" w:cs="Times New Roman"/>
          <w:sz w:val="24"/>
          <w:szCs w:val="24"/>
        </w:rPr>
        <w:t>T</w:t>
      </w:r>
      <w:r w:rsidR="00F527D1">
        <w:rPr>
          <w:rFonts w:ascii="Times New Roman" w:hAnsi="Times New Roman" w:cs="Times New Roman"/>
          <w:sz w:val="24"/>
          <w:szCs w:val="24"/>
        </w:rPr>
        <w:t xml:space="preserve">o the </w:t>
      </w:r>
      <w:r w:rsidR="00460EF9">
        <w:rPr>
          <w:rFonts w:ascii="Times New Roman" w:hAnsi="Times New Roman" w:cs="Times New Roman"/>
          <w:sz w:val="24"/>
          <w:szCs w:val="24"/>
        </w:rPr>
        <w:t xml:space="preserve">soldiers in the </w:t>
      </w:r>
      <w:r w:rsidR="00F527D1">
        <w:rPr>
          <w:rFonts w:ascii="Times New Roman" w:hAnsi="Times New Roman" w:cs="Times New Roman"/>
          <w:sz w:val="24"/>
          <w:szCs w:val="24"/>
        </w:rPr>
        <w:t>unit</w:t>
      </w:r>
      <w:r w:rsidR="00460EF9">
        <w:rPr>
          <w:rFonts w:ascii="Times New Roman" w:hAnsi="Times New Roman" w:cs="Times New Roman"/>
          <w:sz w:val="24"/>
          <w:szCs w:val="24"/>
        </w:rPr>
        <w:t>,</w:t>
      </w:r>
      <w:r w:rsidR="00F527D1">
        <w:rPr>
          <w:rFonts w:ascii="Times New Roman" w:hAnsi="Times New Roman" w:cs="Times New Roman"/>
          <w:sz w:val="24"/>
          <w:szCs w:val="24"/>
        </w:rPr>
        <w:t xml:space="preserve"> this was</w:t>
      </w:r>
      <w:r w:rsidR="00140FF6">
        <w:rPr>
          <w:rFonts w:ascii="Times New Roman" w:hAnsi="Times New Roman" w:cs="Times New Roman"/>
          <w:sz w:val="24"/>
          <w:szCs w:val="24"/>
        </w:rPr>
        <w:t xml:space="preserve"> quite </w:t>
      </w:r>
      <w:r w:rsidR="001A1D17">
        <w:rPr>
          <w:rFonts w:ascii="Times New Roman" w:hAnsi="Times New Roman" w:cs="Times New Roman"/>
          <w:sz w:val="24"/>
          <w:szCs w:val="24"/>
        </w:rPr>
        <w:t>a</w:t>
      </w:r>
      <w:r w:rsidR="00140FF6">
        <w:rPr>
          <w:rFonts w:ascii="Times New Roman" w:hAnsi="Times New Roman" w:cs="Times New Roman"/>
          <w:sz w:val="24"/>
          <w:szCs w:val="24"/>
        </w:rPr>
        <w:t xml:space="preserve"> scandal</w:t>
      </w:r>
      <w:r w:rsidR="001A1D17">
        <w:rPr>
          <w:rFonts w:ascii="Times New Roman" w:hAnsi="Times New Roman" w:cs="Times New Roman"/>
          <w:sz w:val="24"/>
          <w:szCs w:val="24"/>
        </w:rPr>
        <w:t>. However</w:t>
      </w:r>
      <w:r w:rsidR="00C10238">
        <w:rPr>
          <w:rFonts w:ascii="Times New Roman" w:hAnsi="Times New Roman" w:cs="Times New Roman"/>
          <w:sz w:val="24"/>
          <w:szCs w:val="24"/>
        </w:rPr>
        <w:t xml:space="preserve">, </w:t>
      </w:r>
      <w:r w:rsidR="00805339">
        <w:rPr>
          <w:rFonts w:ascii="Times New Roman" w:hAnsi="Times New Roman" w:cs="Times New Roman"/>
          <w:sz w:val="24"/>
          <w:szCs w:val="24"/>
        </w:rPr>
        <w:t>it</w:t>
      </w:r>
      <w:r w:rsidR="00140FF6">
        <w:rPr>
          <w:rFonts w:ascii="Times New Roman" w:hAnsi="Times New Roman" w:cs="Times New Roman"/>
          <w:sz w:val="24"/>
          <w:szCs w:val="24"/>
        </w:rPr>
        <w:t xml:space="preserve"> was not a unique circumstance only experienced by the Texas and Oklahoma </w:t>
      </w:r>
      <w:r w:rsidR="00460EF9">
        <w:rPr>
          <w:rFonts w:ascii="Times New Roman" w:hAnsi="Times New Roman" w:cs="Times New Roman"/>
          <w:sz w:val="24"/>
          <w:szCs w:val="24"/>
        </w:rPr>
        <w:t>Divisions</w:t>
      </w:r>
      <w:r w:rsidR="00140FF6">
        <w:rPr>
          <w:rFonts w:ascii="Times New Roman" w:hAnsi="Times New Roman" w:cs="Times New Roman"/>
          <w:sz w:val="24"/>
          <w:szCs w:val="24"/>
        </w:rPr>
        <w:t>. Units went to the locations where their in</w:t>
      </w:r>
      <w:r w:rsidR="009172F1">
        <w:rPr>
          <w:rFonts w:ascii="Times New Roman" w:hAnsi="Times New Roman" w:cs="Times New Roman"/>
          <w:sz w:val="24"/>
          <w:szCs w:val="24"/>
        </w:rPr>
        <w:t xml:space="preserve">dividual </w:t>
      </w:r>
      <w:r w:rsidR="00805339">
        <w:rPr>
          <w:rFonts w:ascii="Times New Roman" w:hAnsi="Times New Roman" w:cs="Times New Roman"/>
          <w:sz w:val="24"/>
          <w:szCs w:val="24"/>
        </w:rPr>
        <w:t>skill sets</w:t>
      </w:r>
      <w:r w:rsidR="009172F1">
        <w:rPr>
          <w:rFonts w:ascii="Times New Roman" w:hAnsi="Times New Roman" w:cs="Times New Roman"/>
          <w:sz w:val="24"/>
          <w:szCs w:val="24"/>
        </w:rPr>
        <w:t xml:space="preserve"> would prove the most effective at causing </w:t>
      </w:r>
      <w:r w:rsidR="00940B85">
        <w:rPr>
          <w:rFonts w:ascii="Times New Roman" w:hAnsi="Times New Roman" w:cs="Times New Roman"/>
          <w:sz w:val="24"/>
          <w:szCs w:val="24"/>
        </w:rPr>
        <w:t xml:space="preserve">the most significant </w:t>
      </w:r>
      <w:r w:rsidR="009172F1">
        <w:rPr>
          <w:rFonts w:ascii="Times New Roman" w:hAnsi="Times New Roman" w:cs="Times New Roman"/>
          <w:sz w:val="24"/>
          <w:szCs w:val="24"/>
        </w:rPr>
        <w:t>enemy casualties and maintaining Allied dominance in as many sectors as possible.</w:t>
      </w:r>
    </w:p>
    <w:p w14:paraId="590B4F9E" w14:textId="2D511C15" w:rsidR="00E07BED" w:rsidRDefault="00460EF9"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After</w:t>
      </w:r>
      <w:r w:rsidR="00070A0D">
        <w:rPr>
          <w:rFonts w:ascii="Times New Roman" w:hAnsi="Times New Roman" w:cs="Times New Roman"/>
          <w:sz w:val="24"/>
          <w:szCs w:val="24"/>
        </w:rPr>
        <w:t xml:space="preserve"> </w:t>
      </w:r>
      <w:r w:rsidR="001A1D17">
        <w:rPr>
          <w:rFonts w:ascii="Times New Roman" w:hAnsi="Times New Roman" w:cs="Times New Roman"/>
          <w:sz w:val="24"/>
          <w:szCs w:val="24"/>
        </w:rPr>
        <w:t>being</w:t>
      </w:r>
      <w:r w:rsidR="00BF59C3">
        <w:rPr>
          <w:rFonts w:ascii="Times New Roman" w:hAnsi="Times New Roman" w:cs="Times New Roman"/>
          <w:sz w:val="24"/>
          <w:szCs w:val="24"/>
        </w:rPr>
        <w:t xml:space="preserve"> in France </w:t>
      </w:r>
      <w:r w:rsidR="00070A0D">
        <w:rPr>
          <w:rFonts w:ascii="Times New Roman" w:hAnsi="Times New Roman" w:cs="Times New Roman"/>
          <w:sz w:val="24"/>
          <w:szCs w:val="24"/>
        </w:rPr>
        <w:t xml:space="preserve">for several weeks </w:t>
      </w:r>
      <w:r w:rsidR="00BF59C3">
        <w:rPr>
          <w:rFonts w:ascii="Times New Roman" w:hAnsi="Times New Roman" w:cs="Times New Roman"/>
          <w:sz w:val="24"/>
          <w:szCs w:val="24"/>
        </w:rPr>
        <w:t>and continuing to train while awaiting orders to the front, the</w:t>
      </w:r>
      <w:r w:rsidR="00051EF5">
        <w:rPr>
          <w:rFonts w:ascii="Times New Roman" w:hAnsi="Times New Roman" w:cs="Times New Roman"/>
          <w:sz w:val="24"/>
          <w:szCs w:val="24"/>
        </w:rPr>
        <w:t xml:space="preserve"> 36</w:t>
      </w:r>
      <w:r w:rsidR="00051EF5" w:rsidRPr="00051EF5">
        <w:rPr>
          <w:rFonts w:ascii="Times New Roman" w:hAnsi="Times New Roman" w:cs="Times New Roman"/>
          <w:sz w:val="24"/>
          <w:szCs w:val="24"/>
          <w:vertAlign w:val="superscript"/>
        </w:rPr>
        <w:t>th</w:t>
      </w:r>
      <w:r w:rsidR="00051EF5">
        <w:rPr>
          <w:rFonts w:ascii="Times New Roman" w:hAnsi="Times New Roman" w:cs="Times New Roman"/>
          <w:sz w:val="24"/>
          <w:szCs w:val="24"/>
        </w:rPr>
        <w:t xml:space="preserve"> IDs </w:t>
      </w:r>
      <w:r w:rsidR="00BF59C3">
        <w:rPr>
          <w:rFonts w:ascii="Times New Roman" w:hAnsi="Times New Roman" w:cs="Times New Roman"/>
          <w:sz w:val="24"/>
          <w:szCs w:val="24"/>
        </w:rPr>
        <w:t xml:space="preserve">wait </w:t>
      </w:r>
      <w:r w:rsidR="006B7DAB">
        <w:rPr>
          <w:rFonts w:ascii="Times New Roman" w:hAnsi="Times New Roman" w:cs="Times New Roman"/>
          <w:sz w:val="24"/>
          <w:szCs w:val="24"/>
        </w:rPr>
        <w:t xml:space="preserve">finally </w:t>
      </w:r>
      <w:r w:rsidR="00D14D4C">
        <w:rPr>
          <w:rFonts w:ascii="Times New Roman" w:hAnsi="Times New Roman" w:cs="Times New Roman"/>
          <w:sz w:val="24"/>
          <w:szCs w:val="24"/>
        </w:rPr>
        <w:t>ended.</w:t>
      </w:r>
      <w:r w:rsidR="00D14D4C" w:rsidRPr="00F60E0E">
        <w:rPr>
          <w:rFonts w:ascii="Times New Roman" w:hAnsi="Times New Roman" w:cs="Times New Roman"/>
          <w:sz w:val="24"/>
          <w:szCs w:val="24"/>
        </w:rPr>
        <w:t xml:space="preserve"> Along</w:t>
      </w:r>
      <w:r w:rsidR="00E07BED" w:rsidRPr="00B53BFB">
        <w:rPr>
          <w:rFonts w:ascii="Times New Roman" w:hAnsi="Times New Roman" w:cs="Times New Roman"/>
          <w:sz w:val="24"/>
          <w:szCs w:val="24"/>
        </w:rPr>
        <w:t xml:space="preserve"> their march to relieve the beaten down and exhausted 2</w:t>
      </w:r>
      <w:r w:rsidR="00E07BED" w:rsidRPr="00B53BFB">
        <w:rPr>
          <w:rFonts w:ascii="Times New Roman" w:hAnsi="Times New Roman" w:cs="Times New Roman"/>
          <w:sz w:val="24"/>
          <w:szCs w:val="24"/>
          <w:vertAlign w:val="superscript"/>
        </w:rPr>
        <w:t>nd</w:t>
      </w:r>
      <w:r w:rsidR="00E07BED" w:rsidRPr="00B53BFB">
        <w:rPr>
          <w:rFonts w:ascii="Times New Roman" w:hAnsi="Times New Roman" w:cs="Times New Roman"/>
          <w:sz w:val="24"/>
          <w:szCs w:val="24"/>
        </w:rPr>
        <w:t xml:space="preserve"> </w:t>
      </w:r>
      <w:r w:rsidR="00E07BED">
        <w:rPr>
          <w:rFonts w:ascii="Times New Roman" w:hAnsi="Times New Roman" w:cs="Times New Roman"/>
          <w:sz w:val="24"/>
          <w:szCs w:val="24"/>
        </w:rPr>
        <w:t xml:space="preserve">Marine </w:t>
      </w:r>
      <w:r w:rsidR="00E07BED" w:rsidRPr="00B53BFB">
        <w:rPr>
          <w:rFonts w:ascii="Times New Roman" w:hAnsi="Times New Roman" w:cs="Times New Roman"/>
          <w:sz w:val="24"/>
          <w:szCs w:val="24"/>
        </w:rPr>
        <w:t>Division, the men of the 36</w:t>
      </w:r>
      <w:r w:rsidR="00E07BED" w:rsidRPr="00B53BFB">
        <w:rPr>
          <w:rFonts w:ascii="Times New Roman" w:hAnsi="Times New Roman" w:cs="Times New Roman"/>
          <w:sz w:val="24"/>
          <w:szCs w:val="24"/>
          <w:vertAlign w:val="superscript"/>
        </w:rPr>
        <w:t>th</w:t>
      </w:r>
      <w:r w:rsidR="00E07BED" w:rsidRPr="00B53BFB">
        <w:rPr>
          <w:rFonts w:ascii="Times New Roman" w:hAnsi="Times New Roman" w:cs="Times New Roman"/>
          <w:sz w:val="24"/>
          <w:szCs w:val="24"/>
        </w:rPr>
        <w:t xml:space="preserve"> </w:t>
      </w:r>
      <w:r w:rsidR="00343A77">
        <w:rPr>
          <w:rFonts w:ascii="Times New Roman" w:hAnsi="Times New Roman" w:cs="Times New Roman"/>
          <w:sz w:val="24"/>
          <w:szCs w:val="24"/>
        </w:rPr>
        <w:t xml:space="preserve">ID </w:t>
      </w:r>
      <w:r w:rsidR="00E07BED" w:rsidRPr="00B53BFB">
        <w:rPr>
          <w:rFonts w:ascii="Times New Roman" w:hAnsi="Times New Roman" w:cs="Times New Roman"/>
          <w:sz w:val="24"/>
          <w:szCs w:val="24"/>
        </w:rPr>
        <w:t>marched through the blood-soaked field</w:t>
      </w:r>
      <w:r w:rsidR="00E07BED">
        <w:rPr>
          <w:rFonts w:ascii="Times New Roman" w:hAnsi="Times New Roman" w:cs="Times New Roman"/>
          <w:sz w:val="24"/>
          <w:szCs w:val="24"/>
        </w:rPr>
        <w:t>s</w:t>
      </w:r>
      <w:r w:rsidR="00E07BED" w:rsidRPr="00B53BFB">
        <w:rPr>
          <w:rFonts w:ascii="Times New Roman" w:hAnsi="Times New Roman" w:cs="Times New Roman"/>
          <w:sz w:val="24"/>
          <w:szCs w:val="24"/>
        </w:rPr>
        <w:t xml:space="preserve"> </w:t>
      </w:r>
      <w:r w:rsidR="00E07BED" w:rsidRPr="00B53BFB">
        <w:rPr>
          <w:rFonts w:ascii="Times New Roman" w:hAnsi="Times New Roman" w:cs="Times New Roman"/>
          <w:sz w:val="24"/>
          <w:szCs w:val="24"/>
        </w:rPr>
        <w:lastRenderedPageBreak/>
        <w:t xml:space="preserve">of the Somme. The unit found </w:t>
      </w:r>
      <w:r w:rsidR="000027AA">
        <w:rPr>
          <w:rFonts w:ascii="Times New Roman" w:hAnsi="Times New Roman" w:cs="Times New Roman"/>
          <w:sz w:val="24"/>
          <w:szCs w:val="24"/>
        </w:rPr>
        <w:t>itself</w:t>
      </w:r>
      <w:r w:rsidR="00E07BED" w:rsidRPr="00B53BFB">
        <w:rPr>
          <w:rFonts w:ascii="Times New Roman" w:hAnsi="Times New Roman" w:cs="Times New Roman"/>
          <w:sz w:val="24"/>
          <w:szCs w:val="24"/>
        </w:rPr>
        <w:t xml:space="preserve"> in the very same location </w:t>
      </w:r>
      <w:r w:rsidR="000027AA">
        <w:rPr>
          <w:rFonts w:ascii="Times New Roman" w:hAnsi="Times New Roman" w:cs="Times New Roman"/>
          <w:sz w:val="24"/>
          <w:szCs w:val="24"/>
        </w:rPr>
        <w:t>as</w:t>
      </w:r>
      <w:r w:rsidR="00E07BED" w:rsidRPr="00B53BFB">
        <w:rPr>
          <w:rFonts w:ascii="Times New Roman" w:hAnsi="Times New Roman" w:cs="Times New Roman"/>
          <w:sz w:val="24"/>
          <w:szCs w:val="24"/>
        </w:rPr>
        <w:t xml:space="preserve"> the deadliest battle </w:t>
      </w:r>
      <w:r w:rsidR="00E07BED">
        <w:rPr>
          <w:rFonts w:ascii="Times New Roman" w:hAnsi="Times New Roman" w:cs="Times New Roman"/>
          <w:sz w:val="24"/>
          <w:szCs w:val="24"/>
        </w:rPr>
        <w:t>of</w:t>
      </w:r>
      <w:r w:rsidR="00E07BED" w:rsidRPr="00B53BFB">
        <w:rPr>
          <w:rFonts w:ascii="Times New Roman" w:hAnsi="Times New Roman" w:cs="Times New Roman"/>
          <w:sz w:val="24"/>
          <w:szCs w:val="24"/>
        </w:rPr>
        <w:t xml:space="preserve"> the war some two years prior. As they passed along the very roads and paths the Roman military had marched along </w:t>
      </w:r>
      <w:r w:rsidR="005D674F">
        <w:rPr>
          <w:rFonts w:ascii="Times New Roman" w:hAnsi="Times New Roman" w:cs="Times New Roman"/>
          <w:sz w:val="24"/>
          <w:szCs w:val="24"/>
        </w:rPr>
        <w:t>two thousand</w:t>
      </w:r>
      <w:r w:rsidR="00E07BED" w:rsidRPr="00B53BFB">
        <w:rPr>
          <w:rFonts w:ascii="Times New Roman" w:hAnsi="Times New Roman" w:cs="Times New Roman"/>
          <w:sz w:val="24"/>
          <w:szCs w:val="24"/>
        </w:rPr>
        <w:t xml:space="preserve"> years earlier, the division </w:t>
      </w:r>
      <w:r w:rsidR="00E07BED">
        <w:rPr>
          <w:rFonts w:ascii="Times New Roman" w:hAnsi="Times New Roman" w:cs="Times New Roman"/>
          <w:sz w:val="24"/>
          <w:szCs w:val="24"/>
        </w:rPr>
        <w:t>experienced</w:t>
      </w:r>
      <w:r w:rsidR="00E07BED" w:rsidRPr="00B53BFB">
        <w:rPr>
          <w:rFonts w:ascii="Times New Roman" w:hAnsi="Times New Roman" w:cs="Times New Roman"/>
          <w:sz w:val="24"/>
          <w:szCs w:val="24"/>
        </w:rPr>
        <w:t xml:space="preserve"> a very different sense </w:t>
      </w:r>
      <w:r w:rsidR="00E07BED">
        <w:rPr>
          <w:rFonts w:ascii="Times New Roman" w:hAnsi="Times New Roman" w:cs="Times New Roman"/>
          <w:sz w:val="24"/>
          <w:szCs w:val="24"/>
        </w:rPr>
        <w:t>from</w:t>
      </w:r>
      <w:r w:rsidR="00E07BED" w:rsidRPr="00B53BFB">
        <w:rPr>
          <w:rFonts w:ascii="Times New Roman" w:hAnsi="Times New Roman" w:cs="Times New Roman"/>
          <w:sz w:val="24"/>
          <w:szCs w:val="24"/>
        </w:rPr>
        <w:t xml:space="preserve"> what they </w:t>
      </w:r>
      <w:r w:rsidR="00E07BED">
        <w:rPr>
          <w:rFonts w:ascii="Times New Roman" w:hAnsi="Times New Roman" w:cs="Times New Roman"/>
          <w:sz w:val="24"/>
          <w:szCs w:val="24"/>
        </w:rPr>
        <w:t xml:space="preserve">had </w:t>
      </w:r>
      <w:r w:rsidR="00E07BED" w:rsidRPr="00B53BFB">
        <w:rPr>
          <w:rFonts w:ascii="Times New Roman" w:hAnsi="Times New Roman" w:cs="Times New Roman"/>
          <w:sz w:val="24"/>
          <w:szCs w:val="24"/>
        </w:rPr>
        <w:t xml:space="preserve">envisioned the European countryside to look like. </w:t>
      </w:r>
      <w:r w:rsidR="00947A4A">
        <w:rPr>
          <w:rFonts w:ascii="Times New Roman" w:hAnsi="Times New Roman" w:cs="Times New Roman"/>
          <w:sz w:val="24"/>
          <w:szCs w:val="24"/>
        </w:rPr>
        <w:t>Instead of beautiful countryside, t</w:t>
      </w:r>
      <w:r w:rsidR="00E07BED" w:rsidRPr="00B53BFB">
        <w:rPr>
          <w:rFonts w:ascii="Times New Roman" w:hAnsi="Times New Roman" w:cs="Times New Roman"/>
          <w:sz w:val="24"/>
          <w:szCs w:val="24"/>
        </w:rPr>
        <w:t>he landscape was blemished with massive craters</w:t>
      </w:r>
      <w:r w:rsidR="001A6194">
        <w:rPr>
          <w:rFonts w:ascii="Times New Roman" w:hAnsi="Times New Roman" w:cs="Times New Roman"/>
          <w:sz w:val="24"/>
          <w:szCs w:val="24"/>
        </w:rPr>
        <w:t>,</w:t>
      </w:r>
      <w:r w:rsidR="00AC64D2">
        <w:rPr>
          <w:rFonts w:ascii="Times New Roman" w:hAnsi="Times New Roman" w:cs="Times New Roman"/>
          <w:sz w:val="24"/>
          <w:szCs w:val="24"/>
        </w:rPr>
        <w:t xml:space="preserve"> some</w:t>
      </w:r>
      <w:r w:rsidR="00E07BED" w:rsidRPr="00B53BFB">
        <w:rPr>
          <w:rFonts w:ascii="Times New Roman" w:hAnsi="Times New Roman" w:cs="Times New Roman"/>
          <w:sz w:val="24"/>
          <w:szCs w:val="24"/>
        </w:rPr>
        <w:t xml:space="preserve"> several meters deep. Shell fragments and “dud” rounds littered the fields and roads. A maze of barbed wire, traps, and mines </w:t>
      </w:r>
      <w:r w:rsidR="008D77A9">
        <w:rPr>
          <w:rFonts w:ascii="Times New Roman" w:hAnsi="Times New Roman" w:cs="Times New Roman"/>
          <w:sz w:val="24"/>
          <w:szCs w:val="24"/>
        </w:rPr>
        <w:t>had been</w:t>
      </w:r>
      <w:r w:rsidR="00E07BED" w:rsidRPr="00B53BFB">
        <w:rPr>
          <w:rFonts w:ascii="Times New Roman" w:hAnsi="Times New Roman" w:cs="Times New Roman"/>
          <w:sz w:val="24"/>
          <w:szCs w:val="24"/>
        </w:rPr>
        <w:t xml:space="preserve"> strewn </w:t>
      </w:r>
      <w:r w:rsidR="00E07BED">
        <w:rPr>
          <w:rFonts w:ascii="Times New Roman" w:hAnsi="Times New Roman" w:cs="Times New Roman"/>
          <w:sz w:val="24"/>
          <w:szCs w:val="24"/>
        </w:rPr>
        <w:t xml:space="preserve">among </w:t>
      </w:r>
      <w:r w:rsidR="00151F25">
        <w:rPr>
          <w:rFonts w:ascii="Times New Roman" w:hAnsi="Times New Roman" w:cs="Times New Roman"/>
          <w:sz w:val="24"/>
          <w:szCs w:val="24"/>
        </w:rPr>
        <w:t xml:space="preserve">territory between </w:t>
      </w:r>
      <w:r w:rsidR="00E07BED">
        <w:rPr>
          <w:rFonts w:ascii="Times New Roman" w:hAnsi="Times New Roman" w:cs="Times New Roman"/>
          <w:sz w:val="24"/>
          <w:szCs w:val="24"/>
        </w:rPr>
        <w:t>the</w:t>
      </w:r>
      <w:r w:rsidR="00E07BED" w:rsidRPr="00B53BFB">
        <w:rPr>
          <w:rFonts w:ascii="Times New Roman" w:hAnsi="Times New Roman" w:cs="Times New Roman"/>
          <w:sz w:val="24"/>
          <w:szCs w:val="24"/>
        </w:rPr>
        <w:t xml:space="preserve"> trenches.  When the unit reached the village of St. Entienne, they halted </w:t>
      </w:r>
      <w:r w:rsidR="00151F25">
        <w:rPr>
          <w:rFonts w:ascii="Times New Roman" w:hAnsi="Times New Roman" w:cs="Times New Roman"/>
          <w:sz w:val="24"/>
          <w:szCs w:val="24"/>
        </w:rPr>
        <w:t>and dropped</w:t>
      </w:r>
      <w:r w:rsidR="00E07BED" w:rsidRPr="00B53BFB">
        <w:rPr>
          <w:rFonts w:ascii="Times New Roman" w:hAnsi="Times New Roman" w:cs="Times New Roman"/>
          <w:sz w:val="24"/>
          <w:szCs w:val="24"/>
        </w:rPr>
        <w:t xml:space="preserve"> all unnecessary equipment, receive</w:t>
      </w:r>
      <w:r w:rsidR="00231383">
        <w:rPr>
          <w:rFonts w:ascii="Times New Roman" w:hAnsi="Times New Roman" w:cs="Times New Roman"/>
          <w:sz w:val="24"/>
          <w:szCs w:val="24"/>
        </w:rPr>
        <w:t>d</w:t>
      </w:r>
      <w:r w:rsidR="00E07BED" w:rsidRPr="00B53BFB">
        <w:rPr>
          <w:rFonts w:ascii="Times New Roman" w:hAnsi="Times New Roman" w:cs="Times New Roman"/>
          <w:sz w:val="24"/>
          <w:szCs w:val="24"/>
        </w:rPr>
        <w:t xml:space="preserve"> ammunition, and d</w:t>
      </w:r>
      <w:r w:rsidR="00151F25">
        <w:rPr>
          <w:rFonts w:ascii="Times New Roman" w:hAnsi="Times New Roman" w:cs="Times New Roman"/>
          <w:sz w:val="24"/>
          <w:szCs w:val="24"/>
        </w:rPr>
        <w:t>id</w:t>
      </w:r>
      <w:r w:rsidR="00E07BED" w:rsidRPr="00B53BFB">
        <w:rPr>
          <w:rFonts w:ascii="Times New Roman" w:hAnsi="Times New Roman" w:cs="Times New Roman"/>
          <w:sz w:val="24"/>
          <w:szCs w:val="24"/>
        </w:rPr>
        <w:t xml:space="preserve"> what the </w:t>
      </w:r>
      <w:r w:rsidR="00BD77DB">
        <w:rPr>
          <w:rFonts w:ascii="Times New Roman" w:hAnsi="Times New Roman" w:cs="Times New Roman"/>
          <w:sz w:val="24"/>
          <w:szCs w:val="24"/>
        </w:rPr>
        <w:t>army</w:t>
      </w:r>
      <w:r w:rsidR="00E07BED" w:rsidRPr="00B53BFB">
        <w:rPr>
          <w:rFonts w:ascii="Times New Roman" w:hAnsi="Times New Roman" w:cs="Times New Roman"/>
          <w:sz w:val="24"/>
          <w:szCs w:val="24"/>
        </w:rPr>
        <w:t xml:space="preserve"> does best</w:t>
      </w:r>
      <w:r w:rsidR="00BB013A">
        <w:rPr>
          <w:rFonts w:ascii="Times New Roman" w:hAnsi="Times New Roman" w:cs="Times New Roman"/>
          <w:sz w:val="24"/>
          <w:szCs w:val="24"/>
        </w:rPr>
        <w:t>:</w:t>
      </w:r>
      <w:r w:rsidR="00E07BED" w:rsidRPr="00B53BFB">
        <w:rPr>
          <w:rFonts w:ascii="Times New Roman" w:hAnsi="Times New Roman" w:cs="Times New Roman"/>
          <w:sz w:val="24"/>
          <w:szCs w:val="24"/>
        </w:rPr>
        <w:t xml:space="preserve"> wait</w:t>
      </w:r>
      <w:r w:rsidR="00151F25">
        <w:rPr>
          <w:rFonts w:ascii="Times New Roman" w:hAnsi="Times New Roman" w:cs="Times New Roman"/>
          <w:sz w:val="24"/>
          <w:szCs w:val="24"/>
        </w:rPr>
        <w:t xml:space="preserve"> for further instruction</w:t>
      </w:r>
      <w:r w:rsidR="00E07BED" w:rsidRPr="00B53BFB">
        <w:rPr>
          <w:rFonts w:ascii="Times New Roman" w:hAnsi="Times New Roman" w:cs="Times New Roman"/>
          <w:sz w:val="24"/>
          <w:szCs w:val="24"/>
        </w:rPr>
        <w:t>.</w:t>
      </w:r>
    </w:p>
    <w:p w14:paraId="53CD42EB" w14:textId="5FFDF2E1" w:rsidR="002E63F3" w:rsidRPr="00B53BFB" w:rsidRDefault="00112873" w:rsidP="006C479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result of </w:t>
      </w:r>
      <w:r w:rsidR="00E81766">
        <w:rPr>
          <w:rFonts w:ascii="Times New Roman" w:hAnsi="Times New Roman" w:cs="Times New Roman"/>
          <w:sz w:val="24"/>
          <w:szCs w:val="24"/>
        </w:rPr>
        <w:t>arriving several weeks before the 36</w:t>
      </w:r>
      <w:r w:rsidR="00E81766" w:rsidRPr="00E81766">
        <w:rPr>
          <w:rFonts w:ascii="Times New Roman" w:hAnsi="Times New Roman" w:cs="Times New Roman"/>
          <w:sz w:val="24"/>
          <w:szCs w:val="24"/>
          <w:vertAlign w:val="superscript"/>
        </w:rPr>
        <w:t>th</w:t>
      </w:r>
      <w:r w:rsidR="00E81766">
        <w:rPr>
          <w:rFonts w:ascii="Times New Roman" w:hAnsi="Times New Roman" w:cs="Times New Roman"/>
          <w:sz w:val="24"/>
          <w:szCs w:val="24"/>
        </w:rPr>
        <w:t xml:space="preserve"> ID</w:t>
      </w:r>
      <w:r>
        <w:rPr>
          <w:rFonts w:ascii="Times New Roman" w:hAnsi="Times New Roman" w:cs="Times New Roman"/>
          <w:sz w:val="24"/>
          <w:szCs w:val="24"/>
        </w:rPr>
        <w:t xml:space="preserve"> and </w:t>
      </w:r>
      <w:r w:rsidR="00231383">
        <w:rPr>
          <w:rFonts w:ascii="Times New Roman" w:hAnsi="Times New Roman" w:cs="Times New Roman"/>
          <w:sz w:val="24"/>
          <w:szCs w:val="24"/>
        </w:rPr>
        <w:t xml:space="preserve">the </w:t>
      </w:r>
      <w:r w:rsidR="004B276C">
        <w:rPr>
          <w:rFonts w:ascii="Times New Roman" w:hAnsi="Times New Roman" w:cs="Times New Roman"/>
          <w:sz w:val="24"/>
          <w:szCs w:val="24"/>
        </w:rPr>
        <w:t xml:space="preserve">onset of </w:t>
      </w:r>
      <w:r w:rsidR="001E55B9">
        <w:rPr>
          <w:rFonts w:ascii="Times New Roman" w:hAnsi="Times New Roman" w:cs="Times New Roman"/>
          <w:sz w:val="24"/>
          <w:szCs w:val="24"/>
        </w:rPr>
        <w:t>in-theater</w:t>
      </w:r>
      <w:r w:rsidR="004B276C">
        <w:rPr>
          <w:rFonts w:ascii="Times New Roman" w:hAnsi="Times New Roman" w:cs="Times New Roman"/>
          <w:sz w:val="24"/>
          <w:szCs w:val="24"/>
        </w:rPr>
        <w:t xml:space="preserve"> training, the </w:t>
      </w:r>
      <w:r w:rsidR="0025359F">
        <w:rPr>
          <w:rFonts w:ascii="Times New Roman" w:hAnsi="Times New Roman" w:cs="Times New Roman"/>
          <w:sz w:val="24"/>
          <w:szCs w:val="24"/>
        </w:rPr>
        <w:t>Oklahomans</w:t>
      </w:r>
      <w:r w:rsidR="004B276C">
        <w:rPr>
          <w:rFonts w:ascii="Times New Roman" w:hAnsi="Times New Roman" w:cs="Times New Roman"/>
          <w:sz w:val="24"/>
          <w:szCs w:val="24"/>
        </w:rPr>
        <w:t xml:space="preserve"> of the 90</w:t>
      </w:r>
      <w:r w:rsidR="004B276C" w:rsidRPr="004B276C">
        <w:rPr>
          <w:rFonts w:ascii="Times New Roman" w:hAnsi="Times New Roman" w:cs="Times New Roman"/>
          <w:sz w:val="24"/>
          <w:szCs w:val="24"/>
          <w:vertAlign w:val="superscript"/>
        </w:rPr>
        <w:t>th</w:t>
      </w:r>
      <w:r w:rsidR="004B276C">
        <w:rPr>
          <w:rFonts w:ascii="Times New Roman" w:hAnsi="Times New Roman" w:cs="Times New Roman"/>
          <w:sz w:val="24"/>
          <w:szCs w:val="24"/>
        </w:rPr>
        <w:t xml:space="preserve"> ID found themselves </w:t>
      </w:r>
      <w:r w:rsidR="008241EF">
        <w:rPr>
          <w:rFonts w:ascii="Times New Roman" w:hAnsi="Times New Roman" w:cs="Times New Roman"/>
          <w:sz w:val="24"/>
          <w:szCs w:val="24"/>
        </w:rPr>
        <w:t>placed in the</w:t>
      </w:r>
      <w:r w:rsidR="000C3FA0">
        <w:rPr>
          <w:rFonts w:ascii="Times New Roman" w:hAnsi="Times New Roman" w:cs="Times New Roman"/>
          <w:sz w:val="24"/>
          <w:szCs w:val="24"/>
        </w:rPr>
        <w:t xml:space="preserve"> American I Corps under the command of Major General Hunter Liggett</w:t>
      </w:r>
      <w:r w:rsidR="004B276C">
        <w:rPr>
          <w:rFonts w:ascii="Times New Roman" w:hAnsi="Times New Roman" w:cs="Times New Roman"/>
          <w:sz w:val="24"/>
          <w:szCs w:val="24"/>
        </w:rPr>
        <w:t xml:space="preserve"> and moved into position along the southern line of the</w:t>
      </w:r>
      <w:r w:rsidR="0025359F">
        <w:rPr>
          <w:rFonts w:ascii="Times New Roman" w:hAnsi="Times New Roman" w:cs="Times New Roman"/>
          <w:sz w:val="24"/>
          <w:szCs w:val="24"/>
        </w:rPr>
        <w:t xml:space="preserve"> St. Mihael salient</w:t>
      </w:r>
      <w:r w:rsidR="006527E3">
        <w:rPr>
          <w:rFonts w:ascii="Times New Roman" w:hAnsi="Times New Roman" w:cs="Times New Roman"/>
          <w:sz w:val="24"/>
          <w:szCs w:val="24"/>
        </w:rPr>
        <w:t xml:space="preserve"> in September 1918</w:t>
      </w:r>
      <w:r w:rsidR="00E81766">
        <w:rPr>
          <w:rFonts w:ascii="Times New Roman" w:hAnsi="Times New Roman" w:cs="Times New Roman"/>
          <w:sz w:val="24"/>
          <w:szCs w:val="24"/>
        </w:rPr>
        <w:t xml:space="preserve">, to participate in </w:t>
      </w:r>
      <w:r w:rsidR="0059264F">
        <w:rPr>
          <w:rFonts w:ascii="Times New Roman" w:hAnsi="Times New Roman" w:cs="Times New Roman"/>
          <w:sz w:val="24"/>
          <w:szCs w:val="24"/>
        </w:rPr>
        <w:t>the United States’ first large-scale offensive operation</w:t>
      </w:r>
      <w:r w:rsidR="0025359F">
        <w:rPr>
          <w:rFonts w:ascii="Times New Roman" w:hAnsi="Times New Roman" w:cs="Times New Roman"/>
          <w:sz w:val="24"/>
          <w:szCs w:val="24"/>
        </w:rPr>
        <w:t>.</w:t>
      </w:r>
      <w:r w:rsidR="00344BAC">
        <w:rPr>
          <w:rStyle w:val="FootnoteReference"/>
          <w:rFonts w:ascii="Times New Roman" w:hAnsi="Times New Roman" w:cs="Times New Roman"/>
          <w:sz w:val="24"/>
          <w:szCs w:val="24"/>
        </w:rPr>
        <w:footnoteReference w:id="103"/>
      </w:r>
      <w:r w:rsidR="00E75B09">
        <w:rPr>
          <w:rFonts w:ascii="Times New Roman" w:hAnsi="Times New Roman" w:cs="Times New Roman"/>
          <w:sz w:val="24"/>
          <w:szCs w:val="24"/>
        </w:rPr>
        <w:t xml:space="preserve"> </w:t>
      </w:r>
      <w:r w:rsidR="00E72B6F">
        <w:rPr>
          <w:rFonts w:ascii="Times New Roman" w:hAnsi="Times New Roman" w:cs="Times New Roman"/>
          <w:sz w:val="24"/>
          <w:szCs w:val="24"/>
        </w:rPr>
        <w:t xml:space="preserve">To give the Germans the least amount of warning of the upcoming assault on the salient, General Pershing </w:t>
      </w:r>
      <w:r w:rsidR="00164319">
        <w:rPr>
          <w:rFonts w:ascii="Times New Roman" w:hAnsi="Times New Roman" w:cs="Times New Roman"/>
          <w:sz w:val="24"/>
          <w:szCs w:val="24"/>
        </w:rPr>
        <w:t>favored</w:t>
      </w:r>
      <w:r w:rsidR="00E72B6F">
        <w:rPr>
          <w:rFonts w:ascii="Times New Roman" w:hAnsi="Times New Roman" w:cs="Times New Roman"/>
          <w:sz w:val="24"/>
          <w:szCs w:val="24"/>
        </w:rPr>
        <w:t xml:space="preserve"> no </w:t>
      </w:r>
      <w:r w:rsidR="00960BFF">
        <w:rPr>
          <w:rFonts w:ascii="Times New Roman" w:hAnsi="Times New Roman" w:cs="Times New Roman"/>
          <w:sz w:val="24"/>
          <w:szCs w:val="24"/>
        </w:rPr>
        <w:t>artillery bombardment before the attack.</w:t>
      </w:r>
      <w:r w:rsidR="00181CCB">
        <w:rPr>
          <w:rFonts w:ascii="Times New Roman" w:hAnsi="Times New Roman" w:cs="Times New Roman"/>
          <w:sz w:val="24"/>
          <w:szCs w:val="24"/>
        </w:rPr>
        <w:t xml:space="preserve"> Fortunately for the </w:t>
      </w:r>
      <w:r w:rsidR="00342BC0">
        <w:rPr>
          <w:rFonts w:ascii="Times New Roman" w:hAnsi="Times New Roman" w:cs="Times New Roman"/>
          <w:sz w:val="24"/>
          <w:szCs w:val="24"/>
        </w:rPr>
        <w:t xml:space="preserve">doughboys lined up in the trenches awaiting the </w:t>
      </w:r>
      <w:r w:rsidR="00807A4C">
        <w:rPr>
          <w:rFonts w:ascii="Times New Roman" w:hAnsi="Times New Roman" w:cs="Times New Roman"/>
          <w:sz w:val="24"/>
          <w:szCs w:val="24"/>
        </w:rPr>
        <w:t>whistle blast that would send them over the top</w:t>
      </w:r>
      <w:r w:rsidR="007D6FEF">
        <w:rPr>
          <w:rFonts w:ascii="Times New Roman" w:hAnsi="Times New Roman" w:cs="Times New Roman"/>
          <w:sz w:val="24"/>
          <w:szCs w:val="24"/>
        </w:rPr>
        <w:t>, Colonel George C. Marshall, the chief operations officer for the 1</w:t>
      </w:r>
      <w:r w:rsidR="007D6FEF" w:rsidRPr="007D6FEF">
        <w:rPr>
          <w:rFonts w:ascii="Times New Roman" w:hAnsi="Times New Roman" w:cs="Times New Roman"/>
          <w:sz w:val="24"/>
          <w:szCs w:val="24"/>
          <w:vertAlign w:val="superscript"/>
        </w:rPr>
        <w:t>st</w:t>
      </w:r>
      <w:r w:rsidR="007D6FEF">
        <w:rPr>
          <w:rFonts w:ascii="Times New Roman" w:hAnsi="Times New Roman" w:cs="Times New Roman"/>
          <w:sz w:val="24"/>
          <w:szCs w:val="24"/>
        </w:rPr>
        <w:t xml:space="preserve"> Army</w:t>
      </w:r>
      <w:r w:rsidR="00164319">
        <w:rPr>
          <w:rFonts w:ascii="Times New Roman" w:hAnsi="Times New Roman" w:cs="Times New Roman"/>
          <w:sz w:val="24"/>
          <w:szCs w:val="24"/>
        </w:rPr>
        <w:t>,</w:t>
      </w:r>
      <w:r w:rsidR="00AB2D85">
        <w:rPr>
          <w:rFonts w:ascii="Times New Roman" w:hAnsi="Times New Roman" w:cs="Times New Roman"/>
          <w:sz w:val="24"/>
          <w:szCs w:val="24"/>
        </w:rPr>
        <w:t xml:space="preserve"> convinced General Pershing to allow a small barrage leading up to the attack. Pershing acquiesced</w:t>
      </w:r>
      <w:r w:rsidR="00164319">
        <w:rPr>
          <w:rFonts w:ascii="Times New Roman" w:hAnsi="Times New Roman" w:cs="Times New Roman"/>
          <w:sz w:val="24"/>
          <w:szCs w:val="24"/>
        </w:rPr>
        <w:t>,</w:t>
      </w:r>
      <w:r w:rsidR="00AB2D85">
        <w:rPr>
          <w:rFonts w:ascii="Times New Roman" w:hAnsi="Times New Roman" w:cs="Times New Roman"/>
          <w:sz w:val="24"/>
          <w:szCs w:val="24"/>
        </w:rPr>
        <w:t xml:space="preserve"> and the artillery strike began on</w:t>
      </w:r>
      <w:r w:rsidR="00DC4DCC">
        <w:rPr>
          <w:rFonts w:ascii="Times New Roman" w:hAnsi="Times New Roman" w:cs="Times New Roman"/>
          <w:sz w:val="24"/>
          <w:szCs w:val="24"/>
        </w:rPr>
        <w:t xml:space="preserve"> September</w:t>
      </w:r>
      <w:r w:rsidR="00F419A9">
        <w:rPr>
          <w:rFonts w:ascii="Times New Roman" w:hAnsi="Times New Roman" w:cs="Times New Roman"/>
          <w:sz w:val="24"/>
          <w:szCs w:val="24"/>
        </w:rPr>
        <w:t xml:space="preserve"> 12</w:t>
      </w:r>
      <w:r w:rsidR="00E4108E">
        <w:rPr>
          <w:rFonts w:ascii="Times New Roman" w:hAnsi="Times New Roman" w:cs="Times New Roman"/>
          <w:sz w:val="24"/>
          <w:szCs w:val="24"/>
        </w:rPr>
        <w:t xml:space="preserve"> at 1 a.m. </w:t>
      </w:r>
      <w:r w:rsidR="00020484">
        <w:rPr>
          <w:rFonts w:ascii="Times New Roman" w:hAnsi="Times New Roman" w:cs="Times New Roman"/>
          <w:sz w:val="24"/>
          <w:szCs w:val="24"/>
        </w:rPr>
        <w:t>Close</w:t>
      </w:r>
      <w:r w:rsidR="00E4108E">
        <w:rPr>
          <w:rFonts w:ascii="Times New Roman" w:hAnsi="Times New Roman" w:cs="Times New Roman"/>
          <w:sz w:val="24"/>
          <w:szCs w:val="24"/>
        </w:rPr>
        <w:t xml:space="preserve"> to 3000 artillery cannons began their </w:t>
      </w:r>
      <w:r w:rsidR="00CF7690">
        <w:rPr>
          <w:rFonts w:ascii="Times New Roman" w:hAnsi="Times New Roman" w:cs="Times New Roman"/>
          <w:sz w:val="24"/>
          <w:szCs w:val="24"/>
        </w:rPr>
        <w:t>deadly sy</w:t>
      </w:r>
      <w:r w:rsidR="00037141">
        <w:rPr>
          <w:rFonts w:ascii="Times New Roman" w:hAnsi="Times New Roman" w:cs="Times New Roman"/>
          <w:sz w:val="24"/>
          <w:szCs w:val="24"/>
        </w:rPr>
        <w:t>mphony</w:t>
      </w:r>
      <w:r w:rsidR="002569DE">
        <w:rPr>
          <w:rFonts w:ascii="Times New Roman" w:hAnsi="Times New Roman" w:cs="Times New Roman"/>
          <w:sz w:val="24"/>
          <w:szCs w:val="24"/>
        </w:rPr>
        <w:t>.</w:t>
      </w:r>
      <w:r w:rsidR="00A329FF">
        <w:rPr>
          <w:rFonts w:ascii="Times New Roman" w:hAnsi="Times New Roman" w:cs="Times New Roman"/>
          <w:sz w:val="24"/>
          <w:szCs w:val="24"/>
        </w:rPr>
        <w:t xml:space="preserve"> At 5 a.m.</w:t>
      </w:r>
      <w:r w:rsidR="00020484">
        <w:rPr>
          <w:rFonts w:ascii="Times New Roman" w:hAnsi="Times New Roman" w:cs="Times New Roman"/>
          <w:sz w:val="24"/>
          <w:szCs w:val="24"/>
        </w:rPr>
        <w:t>,</w:t>
      </w:r>
      <w:r w:rsidR="00A329FF">
        <w:rPr>
          <w:rFonts w:ascii="Times New Roman" w:hAnsi="Times New Roman" w:cs="Times New Roman"/>
          <w:sz w:val="24"/>
          <w:szCs w:val="24"/>
        </w:rPr>
        <w:t xml:space="preserve"> the call rang out, </w:t>
      </w:r>
      <w:r w:rsidR="0011224A">
        <w:rPr>
          <w:rFonts w:ascii="Times New Roman" w:hAnsi="Times New Roman" w:cs="Times New Roman"/>
          <w:sz w:val="24"/>
          <w:szCs w:val="24"/>
        </w:rPr>
        <w:t xml:space="preserve">and </w:t>
      </w:r>
      <w:r w:rsidR="00A329FF">
        <w:rPr>
          <w:rFonts w:ascii="Times New Roman" w:hAnsi="Times New Roman" w:cs="Times New Roman"/>
          <w:sz w:val="24"/>
          <w:szCs w:val="24"/>
        </w:rPr>
        <w:t>the men of the 90</w:t>
      </w:r>
      <w:r w:rsidR="00A329FF" w:rsidRPr="00A329FF">
        <w:rPr>
          <w:rFonts w:ascii="Times New Roman" w:hAnsi="Times New Roman" w:cs="Times New Roman"/>
          <w:sz w:val="24"/>
          <w:szCs w:val="24"/>
          <w:vertAlign w:val="superscript"/>
        </w:rPr>
        <w:t>th</w:t>
      </w:r>
      <w:r w:rsidR="00A329FF">
        <w:rPr>
          <w:rFonts w:ascii="Times New Roman" w:hAnsi="Times New Roman" w:cs="Times New Roman"/>
          <w:sz w:val="24"/>
          <w:szCs w:val="24"/>
        </w:rPr>
        <w:t xml:space="preserve"> went over the top</w:t>
      </w:r>
      <w:r w:rsidR="00631128">
        <w:rPr>
          <w:rFonts w:ascii="Times New Roman" w:hAnsi="Times New Roman" w:cs="Times New Roman"/>
          <w:sz w:val="24"/>
          <w:szCs w:val="24"/>
        </w:rPr>
        <w:t xml:space="preserve"> to push the salient back to the main line.</w:t>
      </w:r>
      <w:r w:rsidR="00631128">
        <w:rPr>
          <w:rStyle w:val="FootnoteReference"/>
          <w:rFonts w:ascii="Times New Roman" w:hAnsi="Times New Roman" w:cs="Times New Roman"/>
          <w:sz w:val="24"/>
          <w:szCs w:val="24"/>
        </w:rPr>
        <w:footnoteReference w:id="104"/>
      </w:r>
      <w:r w:rsidR="00A17650">
        <w:rPr>
          <w:rFonts w:ascii="Times New Roman" w:hAnsi="Times New Roman" w:cs="Times New Roman"/>
          <w:sz w:val="24"/>
          <w:szCs w:val="24"/>
        </w:rPr>
        <w:t xml:space="preserve"> After five days of brutal fighting</w:t>
      </w:r>
      <w:r w:rsidR="00EB053D">
        <w:rPr>
          <w:rFonts w:ascii="Times New Roman" w:hAnsi="Times New Roman" w:cs="Times New Roman"/>
          <w:sz w:val="24"/>
          <w:szCs w:val="24"/>
        </w:rPr>
        <w:t>, the 90</w:t>
      </w:r>
      <w:r w:rsidR="00EB053D" w:rsidRPr="00EB053D">
        <w:rPr>
          <w:rFonts w:ascii="Times New Roman" w:hAnsi="Times New Roman" w:cs="Times New Roman"/>
          <w:sz w:val="24"/>
          <w:szCs w:val="24"/>
          <w:vertAlign w:val="superscript"/>
        </w:rPr>
        <w:t>th</w:t>
      </w:r>
      <w:r w:rsidR="00EB053D">
        <w:rPr>
          <w:rFonts w:ascii="Times New Roman" w:hAnsi="Times New Roman" w:cs="Times New Roman"/>
          <w:sz w:val="24"/>
          <w:szCs w:val="24"/>
        </w:rPr>
        <w:t xml:space="preserve"> Division </w:t>
      </w:r>
      <w:r w:rsidR="00020484">
        <w:rPr>
          <w:rFonts w:ascii="Times New Roman" w:hAnsi="Times New Roman" w:cs="Times New Roman"/>
          <w:sz w:val="24"/>
          <w:szCs w:val="24"/>
        </w:rPr>
        <w:t>and</w:t>
      </w:r>
      <w:r w:rsidR="00761C83">
        <w:rPr>
          <w:rFonts w:ascii="Times New Roman" w:hAnsi="Times New Roman" w:cs="Times New Roman"/>
          <w:sz w:val="24"/>
          <w:szCs w:val="24"/>
        </w:rPr>
        <w:t xml:space="preserve"> </w:t>
      </w:r>
      <w:r w:rsidR="00761C83">
        <w:rPr>
          <w:rFonts w:ascii="Times New Roman" w:hAnsi="Times New Roman" w:cs="Times New Roman"/>
          <w:sz w:val="24"/>
          <w:szCs w:val="24"/>
        </w:rPr>
        <w:lastRenderedPageBreak/>
        <w:t xml:space="preserve">several other American, French, and British </w:t>
      </w:r>
      <w:r w:rsidR="00EF7569">
        <w:rPr>
          <w:rFonts w:ascii="Times New Roman" w:hAnsi="Times New Roman" w:cs="Times New Roman"/>
          <w:sz w:val="24"/>
          <w:szCs w:val="24"/>
        </w:rPr>
        <w:t>units</w:t>
      </w:r>
      <w:r w:rsidR="00761C83">
        <w:rPr>
          <w:rFonts w:ascii="Times New Roman" w:hAnsi="Times New Roman" w:cs="Times New Roman"/>
          <w:sz w:val="24"/>
          <w:szCs w:val="24"/>
        </w:rPr>
        <w:t xml:space="preserve"> successfully pushed the salient </w:t>
      </w:r>
      <w:r w:rsidR="004A2110">
        <w:rPr>
          <w:rFonts w:ascii="Times New Roman" w:hAnsi="Times New Roman" w:cs="Times New Roman"/>
          <w:sz w:val="24"/>
          <w:szCs w:val="24"/>
        </w:rPr>
        <w:t>back to the main line of defense. Even though the 90</w:t>
      </w:r>
      <w:r w:rsidR="004A2110" w:rsidRPr="004A2110">
        <w:rPr>
          <w:rFonts w:ascii="Times New Roman" w:hAnsi="Times New Roman" w:cs="Times New Roman"/>
          <w:sz w:val="24"/>
          <w:szCs w:val="24"/>
          <w:vertAlign w:val="superscript"/>
        </w:rPr>
        <w:t>th</w:t>
      </w:r>
      <w:r w:rsidR="004A2110">
        <w:rPr>
          <w:rFonts w:ascii="Times New Roman" w:hAnsi="Times New Roman" w:cs="Times New Roman"/>
          <w:sz w:val="24"/>
          <w:szCs w:val="24"/>
        </w:rPr>
        <w:t xml:space="preserve"> ID </w:t>
      </w:r>
      <w:r w:rsidR="00231383">
        <w:rPr>
          <w:rFonts w:ascii="Times New Roman" w:hAnsi="Times New Roman" w:cs="Times New Roman"/>
          <w:sz w:val="24"/>
          <w:szCs w:val="24"/>
        </w:rPr>
        <w:t>would</w:t>
      </w:r>
      <w:r w:rsidR="004A2110">
        <w:rPr>
          <w:rFonts w:ascii="Times New Roman" w:hAnsi="Times New Roman" w:cs="Times New Roman"/>
          <w:sz w:val="24"/>
          <w:szCs w:val="24"/>
        </w:rPr>
        <w:t xml:space="preserve"> participate in the Meuse-Argonne offensive in </w:t>
      </w:r>
      <w:r w:rsidR="00D3364A">
        <w:rPr>
          <w:rFonts w:ascii="Times New Roman" w:hAnsi="Times New Roman" w:cs="Times New Roman"/>
          <w:sz w:val="24"/>
          <w:szCs w:val="24"/>
        </w:rPr>
        <w:t>October, much of the news in Oklahoma concerned the 36</w:t>
      </w:r>
      <w:r w:rsidR="00D3364A" w:rsidRPr="00D3364A">
        <w:rPr>
          <w:rFonts w:ascii="Times New Roman" w:hAnsi="Times New Roman" w:cs="Times New Roman"/>
          <w:sz w:val="24"/>
          <w:szCs w:val="24"/>
          <w:vertAlign w:val="superscript"/>
        </w:rPr>
        <w:t>th</w:t>
      </w:r>
      <w:r w:rsidR="00D3364A">
        <w:rPr>
          <w:rFonts w:ascii="Times New Roman" w:hAnsi="Times New Roman" w:cs="Times New Roman"/>
          <w:sz w:val="24"/>
          <w:szCs w:val="24"/>
        </w:rPr>
        <w:t xml:space="preserve"> Infantry Division.</w:t>
      </w:r>
    </w:p>
    <w:p w14:paraId="21FA58BC" w14:textId="5404C4B8" w:rsidR="00E07BED" w:rsidRPr="00B53BFB" w:rsidRDefault="00E07BED"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ab/>
        <w:t xml:space="preserve">As the </w:t>
      </w:r>
      <w:r w:rsidR="00795F14">
        <w:rPr>
          <w:rFonts w:ascii="Times New Roman" w:hAnsi="Times New Roman" w:cs="Times New Roman"/>
          <w:sz w:val="24"/>
          <w:szCs w:val="24"/>
        </w:rPr>
        <w:t>36</w:t>
      </w:r>
      <w:r w:rsidR="00795F14" w:rsidRPr="00795F14">
        <w:rPr>
          <w:rFonts w:ascii="Times New Roman" w:hAnsi="Times New Roman" w:cs="Times New Roman"/>
          <w:sz w:val="24"/>
          <w:szCs w:val="24"/>
          <w:vertAlign w:val="superscript"/>
        </w:rPr>
        <w:t>th</w:t>
      </w:r>
      <w:r w:rsidR="00795F14">
        <w:rPr>
          <w:rFonts w:ascii="Times New Roman" w:hAnsi="Times New Roman" w:cs="Times New Roman"/>
          <w:sz w:val="24"/>
          <w:szCs w:val="24"/>
        </w:rPr>
        <w:t xml:space="preserve"> ID</w:t>
      </w:r>
      <w:r w:rsidRPr="00B53BFB">
        <w:rPr>
          <w:rFonts w:ascii="Times New Roman" w:hAnsi="Times New Roman" w:cs="Times New Roman"/>
          <w:sz w:val="24"/>
          <w:szCs w:val="24"/>
        </w:rPr>
        <w:t xml:space="preserve"> waited for the guides from the </w:t>
      </w:r>
      <w:r w:rsidR="00795F14">
        <w:rPr>
          <w:rFonts w:ascii="Times New Roman" w:hAnsi="Times New Roman" w:cs="Times New Roman"/>
          <w:sz w:val="24"/>
          <w:szCs w:val="24"/>
        </w:rPr>
        <w:t xml:space="preserve">Marine </w:t>
      </w:r>
      <w:r w:rsidRPr="00B53BFB">
        <w:rPr>
          <w:rFonts w:ascii="Times New Roman" w:hAnsi="Times New Roman" w:cs="Times New Roman"/>
          <w:sz w:val="24"/>
          <w:szCs w:val="24"/>
        </w:rPr>
        <w:t>2</w:t>
      </w:r>
      <w:r w:rsidRPr="00B53BFB">
        <w:rPr>
          <w:rFonts w:ascii="Times New Roman" w:hAnsi="Times New Roman" w:cs="Times New Roman"/>
          <w:sz w:val="24"/>
          <w:szCs w:val="24"/>
          <w:vertAlign w:val="superscript"/>
        </w:rPr>
        <w:t>nd</w:t>
      </w:r>
      <w:r w:rsidRPr="00B53BFB">
        <w:rPr>
          <w:rFonts w:ascii="Times New Roman" w:hAnsi="Times New Roman" w:cs="Times New Roman"/>
          <w:sz w:val="24"/>
          <w:szCs w:val="24"/>
        </w:rPr>
        <w:t xml:space="preserve"> Division to escort the</w:t>
      </w:r>
      <w:r w:rsidR="00D469D6">
        <w:rPr>
          <w:rFonts w:ascii="Times New Roman" w:hAnsi="Times New Roman" w:cs="Times New Roman"/>
          <w:sz w:val="24"/>
          <w:szCs w:val="24"/>
        </w:rPr>
        <w:t>m to the</w:t>
      </w:r>
      <w:r w:rsidRPr="00B53BFB">
        <w:rPr>
          <w:rFonts w:ascii="Times New Roman" w:hAnsi="Times New Roman" w:cs="Times New Roman"/>
          <w:sz w:val="24"/>
          <w:szCs w:val="24"/>
        </w:rPr>
        <w:t xml:space="preserve"> section </w:t>
      </w:r>
      <w:r w:rsidR="00D469D6">
        <w:rPr>
          <w:rFonts w:ascii="Times New Roman" w:hAnsi="Times New Roman" w:cs="Times New Roman"/>
          <w:sz w:val="24"/>
          <w:szCs w:val="24"/>
        </w:rPr>
        <w:t xml:space="preserve">where </w:t>
      </w:r>
      <w:r w:rsidRPr="00B53BFB">
        <w:rPr>
          <w:rFonts w:ascii="Times New Roman" w:hAnsi="Times New Roman" w:cs="Times New Roman"/>
          <w:sz w:val="24"/>
          <w:szCs w:val="24"/>
        </w:rPr>
        <w:t>they would be entrenched, the Germans initiated a heavy artillery barrage, delaying the guides</w:t>
      </w:r>
      <w:r>
        <w:rPr>
          <w:rFonts w:ascii="Times New Roman" w:hAnsi="Times New Roman" w:cs="Times New Roman"/>
          <w:sz w:val="24"/>
          <w:szCs w:val="24"/>
        </w:rPr>
        <w:t>’</w:t>
      </w:r>
      <w:r w:rsidRPr="00B53BFB">
        <w:rPr>
          <w:rFonts w:ascii="Times New Roman" w:hAnsi="Times New Roman" w:cs="Times New Roman"/>
          <w:sz w:val="24"/>
          <w:szCs w:val="24"/>
        </w:rPr>
        <w:t xml:space="preserve"> arrival until later that evening.</w:t>
      </w:r>
      <w:r w:rsidRPr="00B53BFB">
        <w:rPr>
          <w:rStyle w:val="FootnoteReference"/>
          <w:rFonts w:ascii="Times New Roman" w:hAnsi="Times New Roman" w:cs="Times New Roman"/>
          <w:sz w:val="24"/>
          <w:szCs w:val="24"/>
        </w:rPr>
        <w:footnoteReference w:id="105"/>
      </w:r>
      <w:r w:rsidRPr="00B53BFB">
        <w:rPr>
          <w:rFonts w:ascii="Times New Roman" w:hAnsi="Times New Roman" w:cs="Times New Roman"/>
          <w:sz w:val="24"/>
          <w:szCs w:val="24"/>
        </w:rPr>
        <w:t xml:space="preserve"> Once the relief in place had been executed</w:t>
      </w:r>
      <w:r>
        <w:rPr>
          <w:rFonts w:ascii="Times New Roman" w:hAnsi="Times New Roman" w:cs="Times New Roman"/>
          <w:sz w:val="24"/>
          <w:szCs w:val="24"/>
        </w:rPr>
        <w:t>,</w:t>
      </w:r>
      <w:r w:rsidRPr="00B53BFB">
        <w:rPr>
          <w:rFonts w:ascii="Times New Roman" w:hAnsi="Times New Roman" w:cs="Times New Roman"/>
          <w:sz w:val="24"/>
          <w:szCs w:val="24"/>
        </w:rPr>
        <w:t xml:space="preserve"> the 36th Division was now entrenched along the front; there was nothing between them and the German line other than </w:t>
      </w:r>
      <w:r>
        <w:rPr>
          <w:rFonts w:ascii="Times New Roman" w:hAnsi="Times New Roman" w:cs="Times New Roman"/>
          <w:sz w:val="24"/>
          <w:szCs w:val="24"/>
        </w:rPr>
        <w:t xml:space="preserve">the </w:t>
      </w:r>
      <w:r w:rsidRPr="00B53BFB">
        <w:rPr>
          <w:rFonts w:ascii="Times New Roman" w:hAnsi="Times New Roman" w:cs="Times New Roman"/>
          <w:sz w:val="24"/>
          <w:szCs w:val="24"/>
        </w:rPr>
        <w:t xml:space="preserve">bleak and cursed landscape of </w:t>
      </w:r>
      <w:r w:rsidR="00D30A56">
        <w:rPr>
          <w:rFonts w:ascii="Times New Roman" w:hAnsi="Times New Roman" w:cs="Times New Roman"/>
          <w:sz w:val="24"/>
          <w:szCs w:val="24"/>
        </w:rPr>
        <w:t>N</w:t>
      </w:r>
      <w:r w:rsidRPr="00B53BFB">
        <w:rPr>
          <w:rFonts w:ascii="Times New Roman" w:hAnsi="Times New Roman" w:cs="Times New Roman"/>
          <w:sz w:val="24"/>
          <w:szCs w:val="24"/>
        </w:rPr>
        <w:t xml:space="preserve">o </w:t>
      </w:r>
      <w:r w:rsidR="00D30A56">
        <w:rPr>
          <w:rFonts w:ascii="Times New Roman" w:hAnsi="Times New Roman" w:cs="Times New Roman"/>
          <w:sz w:val="24"/>
          <w:szCs w:val="24"/>
        </w:rPr>
        <w:t>M</w:t>
      </w:r>
      <w:r w:rsidRPr="00B53BFB">
        <w:rPr>
          <w:rFonts w:ascii="Times New Roman" w:hAnsi="Times New Roman" w:cs="Times New Roman"/>
          <w:sz w:val="24"/>
          <w:szCs w:val="24"/>
        </w:rPr>
        <w:t xml:space="preserve">an’s </w:t>
      </w:r>
      <w:r w:rsidR="00D30A56">
        <w:rPr>
          <w:rFonts w:ascii="Times New Roman" w:hAnsi="Times New Roman" w:cs="Times New Roman"/>
          <w:sz w:val="24"/>
          <w:szCs w:val="24"/>
        </w:rPr>
        <w:t>L</w:t>
      </w:r>
      <w:r w:rsidRPr="00B53BFB">
        <w:rPr>
          <w:rFonts w:ascii="Times New Roman" w:hAnsi="Times New Roman" w:cs="Times New Roman"/>
          <w:sz w:val="24"/>
          <w:szCs w:val="24"/>
        </w:rPr>
        <w:t>and. During this period</w:t>
      </w:r>
      <w:r w:rsidR="000732E1">
        <w:rPr>
          <w:rFonts w:ascii="Times New Roman" w:hAnsi="Times New Roman" w:cs="Times New Roman"/>
          <w:sz w:val="24"/>
          <w:szCs w:val="24"/>
        </w:rPr>
        <w:t xml:space="preserve"> of occupation</w:t>
      </w:r>
      <w:r w:rsidRPr="00B53BFB">
        <w:rPr>
          <w:rFonts w:ascii="Times New Roman" w:hAnsi="Times New Roman" w:cs="Times New Roman"/>
          <w:sz w:val="24"/>
          <w:szCs w:val="24"/>
        </w:rPr>
        <w:t xml:space="preserve">, </w:t>
      </w:r>
      <w:r>
        <w:rPr>
          <w:rFonts w:ascii="Times New Roman" w:hAnsi="Times New Roman" w:cs="Times New Roman"/>
          <w:sz w:val="24"/>
          <w:szCs w:val="24"/>
        </w:rPr>
        <w:t>they waited</w:t>
      </w:r>
      <w:r w:rsidRPr="00B53BFB">
        <w:rPr>
          <w:rFonts w:ascii="Times New Roman" w:hAnsi="Times New Roman" w:cs="Times New Roman"/>
          <w:sz w:val="24"/>
          <w:szCs w:val="24"/>
        </w:rPr>
        <w:t xml:space="preserve"> to execute an attack or defend themselves from a German assault. At night</w:t>
      </w:r>
      <w:r w:rsidR="00BE7D28">
        <w:rPr>
          <w:rFonts w:ascii="Times New Roman" w:hAnsi="Times New Roman" w:cs="Times New Roman"/>
          <w:sz w:val="24"/>
          <w:szCs w:val="24"/>
        </w:rPr>
        <w:t>,</w:t>
      </w:r>
      <w:r w:rsidRPr="00B53BFB">
        <w:rPr>
          <w:rFonts w:ascii="Times New Roman" w:hAnsi="Times New Roman" w:cs="Times New Roman"/>
          <w:sz w:val="24"/>
          <w:szCs w:val="24"/>
        </w:rPr>
        <w:t xml:space="preserve"> </w:t>
      </w:r>
      <w:r w:rsidR="006E3737">
        <w:rPr>
          <w:rFonts w:ascii="Times New Roman" w:hAnsi="Times New Roman" w:cs="Times New Roman"/>
          <w:sz w:val="24"/>
          <w:szCs w:val="24"/>
        </w:rPr>
        <w:t xml:space="preserve">German air raids and artillery frequently attacked the </w:t>
      </w:r>
      <w:r w:rsidRPr="00B53BFB">
        <w:rPr>
          <w:rFonts w:ascii="Times New Roman" w:hAnsi="Times New Roman" w:cs="Times New Roman"/>
          <w:sz w:val="24"/>
          <w:szCs w:val="24"/>
        </w:rPr>
        <w:t>Allied lines.</w:t>
      </w:r>
      <w:r w:rsidRPr="00B53BFB">
        <w:rPr>
          <w:rStyle w:val="FootnoteReference"/>
          <w:rFonts w:ascii="Times New Roman" w:hAnsi="Times New Roman" w:cs="Times New Roman"/>
          <w:sz w:val="24"/>
          <w:szCs w:val="24"/>
        </w:rPr>
        <w:footnoteReference w:id="106"/>
      </w:r>
      <w:r w:rsidRPr="00B53BFB">
        <w:rPr>
          <w:rFonts w:ascii="Times New Roman" w:hAnsi="Times New Roman" w:cs="Times New Roman"/>
          <w:sz w:val="24"/>
          <w:szCs w:val="24"/>
        </w:rPr>
        <w:t xml:space="preserve"> Many a night</w:t>
      </w:r>
      <w:r w:rsidR="00AC64D2">
        <w:rPr>
          <w:rFonts w:ascii="Times New Roman" w:hAnsi="Times New Roman" w:cs="Times New Roman"/>
          <w:sz w:val="24"/>
          <w:szCs w:val="24"/>
        </w:rPr>
        <w:t>,</w:t>
      </w:r>
      <w:r w:rsidRPr="00B53BFB">
        <w:rPr>
          <w:rFonts w:ascii="Times New Roman" w:hAnsi="Times New Roman" w:cs="Times New Roman"/>
          <w:sz w:val="24"/>
          <w:szCs w:val="24"/>
        </w:rPr>
        <w:t xml:space="preserve"> the 36</w:t>
      </w:r>
      <w:r w:rsidRPr="00B53BFB">
        <w:rPr>
          <w:rFonts w:ascii="Times New Roman" w:hAnsi="Times New Roman" w:cs="Times New Roman"/>
          <w:sz w:val="24"/>
          <w:szCs w:val="24"/>
          <w:vertAlign w:val="superscript"/>
        </w:rPr>
        <w:t>th</w:t>
      </w:r>
      <w:r w:rsidRPr="00B53BFB">
        <w:rPr>
          <w:rFonts w:ascii="Times New Roman" w:hAnsi="Times New Roman" w:cs="Times New Roman"/>
          <w:sz w:val="24"/>
          <w:szCs w:val="24"/>
        </w:rPr>
        <w:t xml:space="preserve"> </w:t>
      </w:r>
      <w:r>
        <w:rPr>
          <w:rFonts w:ascii="Times New Roman" w:hAnsi="Times New Roman" w:cs="Times New Roman"/>
          <w:sz w:val="24"/>
          <w:szCs w:val="24"/>
        </w:rPr>
        <w:t xml:space="preserve">ID </w:t>
      </w:r>
      <w:r w:rsidRPr="00B53BFB">
        <w:rPr>
          <w:rFonts w:ascii="Times New Roman" w:hAnsi="Times New Roman" w:cs="Times New Roman"/>
          <w:sz w:val="24"/>
          <w:szCs w:val="24"/>
        </w:rPr>
        <w:t xml:space="preserve">was treated with fireworks displays of American Anti-Aircraft Artillery (AAA) batteries attempting to keep the German aircraft from reaching Allied lines. In one instance, an Oklahoma doughboy, Oscar Noble, recounted </w:t>
      </w:r>
      <w:r>
        <w:rPr>
          <w:rFonts w:ascii="Times New Roman" w:hAnsi="Times New Roman" w:cs="Times New Roman"/>
          <w:sz w:val="24"/>
          <w:szCs w:val="24"/>
        </w:rPr>
        <w:t>that</w:t>
      </w:r>
      <w:r w:rsidRPr="00B53BFB">
        <w:rPr>
          <w:rFonts w:ascii="Times New Roman" w:hAnsi="Times New Roman" w:cs="Times New Roman"/>
          <w:sz w:val="24"/>
          <w:szCs w:val="24"/>
        </w:rPr>
        <w:t xml:space="preserve"> the AAA batteries let a German plane slip through the defensive perimeter</w:t>
      </w:r>
      <w:r w:rsidR="00BE7D28">
        <w:rPr>
          <w:rFonts w:ascii="Times New Roman" w:hAnsi="Times New Roman" w:cs="Times New Roman"/>
          <w:sz w:val="24"/>
          <w:szCs w:val="24"/>
        </w:rPr>
        <w:t>,</w:t>
      </w:r>
      <w:r w:rsidRPr="00B53BFB">
        <w:rPr>
          <w:rFonts w:ascii="Times New Roman" w:hAnsi="Times New Roman" w:cs="Times New Roman"/>
          <w:sz w:val="24"/>
          <w:szCs w:val="24"/>
        </w:rPr>
        <w:t xml:space="preserve"> resulting in the destruction of an Allied observation balloon.</w:t>
      </w:r>
      <w:r w:rsidRPr="00B53BFB">
        <w:rPr>
          <w:rStyle w:val="FootnoteReference"/>
          <w:rFonts w:ascii="Times New Roman" w:hAnsi="Times New Roman" w:cs="Times New Roman"/>
          <w:sz w:val="24"/>
          <w:szCs w:val="24"/>
        </w:rPr>
        <w:footnoteReference w:id="107"/>
      </w:r>
      <w:r w:rsidRPr="00B53BFB">
        <w:rPr>
          <w:rFonts w:ascii="Times New Roman" w:hAnsi="Times New Roman" w:cs="Times New Roman"/>
          <w:sz w:val="24"/>
          <w:szCs w:val="24"/>
        </w:rPr>
        <w:t xml:space="preserve"> </w:t>
      </w:r>
    </w:p>
    <w:p w14:paraId="338E21E0" w14:textId="5C9BC245" w:rsidR="00E97DCA" w:rsidRPr="00E97DCA" w:rsidRDefault="00E07BED" w:rsidP="00B5057E">
      <w:pPr>
        <w:spacing w:after="0" w:line="480" w:lineRule="auto"/>
        <w:ind w:firstLine="720"/>
        <w:rPr>
          <w:rFonts w:ascii="Times New Roman" w:hAnsi="Times New Roman" w:cs="Times New Roman"/>
          <w:iCs/>
          <w:sz w:val="24"/>
          <w:szCs w:val="24"/>
        </w:rPr>
      </w:pPr>
      <w:r w:rsidRPr="00B53BFB">
        <w:rPr>
          <w:rFonts w:ascii="Times New Roman" w:hAnsi="Times New Roman" w:cs="Times New Roman"/>
          <w:iCs/>
          <w:sz w:val="24"/>
          <w:szCs w:val="24"/>
        </w:rPr>
        <w:t xml:space="preserve">Life in the trenches was precarious and unpredictable. Soldiers stayed hidden in the relative safety of trenches and dugouts as much as possible to avoid sniper fire, sporadic machine fire, and artillery barrages. Outside the main trench lines lay rudimentary dugouts where soldiers </w:t>
      </w:r>
      <w:r w:rsidR="00E67E90">
        <w:rPr>
          <w:rFonts w:ascii="Times New Roman" w:hAnsi="Times New Roman" w:cs="Times New Roman"/>
          <w:iCs/>
          <w:sz w:val="24"/>
          <w:szCs w:val="24"/>
        </w:rPr>
        <w:t>took</w:t>
      </w:r>
      <w:r w:rsidRPr="00B53BFB">
        <w:rPr>
          <w:rFonts w:ascii="Times New Roman" w:hAnsi="Times New Roman" w:cs="Times New Roman"/>
          <w:iCs/>
          <w:sz w:val="24"/>
          <w:szCs w:val="24"/>
        </w:rPr>
        <w:t xml:space="preserve"> cover during artillery bombardments while </w:t>
      </w:r>
      <w:r w:rsidR="00E67E90">
        <w:rPr>
          <w:rFonts w:ascii="Times New Roman" w:hAnsi="Times New Roman" w:cs="Times New Roman"/>
          <w:iCs/>
          <w:sz w:val="24"/>
          <w:szCs w:val="24"/>
        </w:rPr>
        <w:t>they maneuvered</w:t>
      </w:r>
      <w:r w:rsidRPr="00B53BFB">
        <w:rPr>
          <w:rFonts w:ascii="Times New Roman" w:hAnsi="Times New Roman" w:cs="Times New Roman"/>
          <w:iCs/>
          <w:sz w:val="24"/>
          <w:szCs w:val="24"/>
        </w:rPr>
        <w:t xml:space="preserve"> outside the trenches. One soldier explained, “To be shelled is the worst thing in the world. In absolute darkness, we simply </w:t>
      </w:r>
      <w:r w:rsidRPr="00B53BFB">
        <w:rPr>
          <w:rFonts w:ascii="Times New Roman" w:hAnsi="Times New Roman" w:cs="Times New Roman"/>
          <w:iCs/>
          <w:sz w:val="24"/>
          <w:szCs w:val="24"/>
        </w:rPr>
        <w:lastRenderedPageBreak/>
        <w:t>lay and trembled from sheer nervous tension.”</w:t>
      </w:r>
      <w:r w:rsidRPr="00B53BFB">
        <w:rPr>
          <w:rFonts w:ascii="Times New Roman" w:hAnsi="Times New Roman" w:cs="Times New Roman"/>
          <w:iCs/>
          <w:sz w:val="24"/>
          <w:szCs w:val="24"/>
          <w:vertAlign w:val="superscript"/>
        </w:rPr>
        <w:footnoteReference w:id="108"/>
      </w:r>
      <w:r w:rsidRPr="00B53BFB">
        <w:rPr>
          <w:rFonts w:ascii="Times New Roman" w:hAnsi="Times New Roman" w:cs="Times New Roman"/>
          <w:iCs/>
          <w:sz w:val="24"/>
          <w:szCs w:val="24"/>
        </w:rPr>
        <w:t xml:space="preserve"> Artillery shelling </w:t>
      </w:r>
      <w:r w:rsidR="00326181">
        <w:rPr>
          <w:rFonts w:ascii="Times New Roman" w:hAnsi="Times New Roman" w:cs="Times New Roman"/>
          <w:iCs/>
          <w:sz w:val="24"/>
          <w:szCs w:val="24"/>
        </w:rPr>
        <w:t>c</w:t>
      </w:r>
      <w:r w:rsidRPr="00B53BFB">
        <w:rPr>
          <w:rFonts w:ascii="Times New Roman" w:hAnsi="Times New Roman" w:cs="Times New Roman"/>
          <w:iCs/>
          <w:sz w:val="24"/>
          <w:szCs w:val="24"/>
        </w:rPr>
        <w:t>ould last hours and even days</w:t>
      </w:r>
      <w:r w:rsidR="00AC64D2">
        <w:rPr>
          <w:rFonts w:ascii="Times New Roman" w:hAnsi="Times New Roman" w:cs="Times New Roman"/>
          <w:iCs/>
          <w:sz w:val="24"/>
          <w:szCs w:val="24"/>
        </w:rPr>
        <w:t>,</w:t>
      </w:r>
      <w:r w:rsidRPr="00B53BFB">
        <w:rPr>
          <w:rFonts w:ascii="Times New Roman" w:hAnsi="Times New Roman" w:cs="Times New Roman"/>
          <w:iCs/>
          <w:sz w:val="24"/>
          <w:szCs w:val="24"/>
        </w:rPr>
        <w:t xml:space="preserve"> with hundreds </w:t>
      </w:r>
      <w:r w:rsidR="00DF7008">
        <w:rPr>
          <w:rFonts w:ascii="Times New Roman" w:hAnsi="Times New Roman" w:cs="Times New Roman"/>
          <w:iCs/>
          <w:sz w:val="24"/>
          <w:szCs w:val="24"/>
        </w:rPr>
        <w:t>if not</w:t>
      </w:r>
      <w:r w:rsidRPr="00B53BFB">
        <w:rPr>
          <w:rFonts w:ascii="Times New Roman" w:hAnsi="Times New Roman" w:cs="Times New Roman"/>
          <w:iCs/>
          <w:sz w:val="24"/>
          <w:szCs w:val="24"/>
        </w:rPr>
        <w:t xml:space="preserve"> thousands of rounds being fired in a single engagement. Aside from </w:t>
      </w:r>
      <w:r w:rsidR="00836CE1">
        <w:rPr>
          <w:rFonts w:ascii="Times New Roman" w:hAnsi="Times New Roman" w:cs="Times New Roman"/>
          <w:iCs/>
          <w:sz w:val="24"/>
          <w:szCs w:val="24"/>
        </w:rPr>
        <w:t>the soldiers huddled together in the dugouts</w:t>
      </w:r>
      <w:r w:rsidR="00E23BEF">
        <w:rPr>
          <w:rFonts w:ascii="Times New Roman" w:hAnsi="Times New Roman" w:cs="Times New Roman"/>
          <w:iCs/>
          <w:sz w:val="24"/>
          <w:szCs w:val="24"/>
        </w:rPr>
        <w:t>, heads pressed against the ground</w:t>
      </w:r>
      <w:r w:rsidR="00AC64D2">
        <w:rPr>
          <w:rFonts w:ascii="Times New Roman" w:hAnsi="Times New Roman" w:cs="Times New Roman"/>
          <w:iCs/>
          <w:sz w:val="24"/>
          <w:szCs w:val="24"/>
        </w:rPr>
        <w:t>,</w:t>
      </w:r>
      <w:r>
        <w:rPr>
          <w:rFonts w:ascii="Times New Roman" w:hAnsi="Times New Roman" w:cs="Times New Roman"/>
          <w:iCs/>
          <w:sz w:val="24"/>
          <w:szCs w:val="24"/>
        </w:rPr>
        <w:t xml:space="preserve"> </w:t>
      </w:r>
      <w:r w:rsidR="00F77428">
        <w:rPr>
          <w:rFonts w:ascii="Times New Roman" w:hAnsi="Times New Roman" w:cs="Times New Roman"/>
          <w:iCs/>
          <w:sz w:val="24"/>
          <w:szCs w:val="24"/>
        </w:rPr>
        <w:t>many fat trench rats kept</w:t>
      </w:r>
      <w:r w:rsidR="00A74F0B">
        <w:rPr>
          <w:rFonts w:ascii="Times New Roman" w:hAnsi="Times New Roman" w:cs="Times New Roman"/>
          <w:iCs/>
          <w:sz w:val="24"/>
          <w:szCs w:val="24"/>
        </w:rPr>
        <w:t xml:space="preserve"> </w:t>
      </w:r>
      <w:r w:rsidR="00E37532">
        <w:rPr>
          <w:rFonts w:ascii="Times New Roman" w:hAnsi="Times New Roman" w:cs="Times New Roman"/>
          <w:iCs/>
          <w:sz w:val="24"/>
          <w:szCs w:val="24"/>
        </w:rPr>
        <w:t>them</w:t>
      </w:r>
      <w:r w:rsidR="00A74F0B">
        <w:rPr>
          <w:rFonts w:ascii="Times New Roman" w:hAnsi="Times New Roman" w:cs="Times New Roman"/>
          <w:iCs/>
          <w:sz w:val="24"/>
          <w:szCs w:val="24"/>
        </w:rPr>
        <w:t xml:space="preserve"> company.</w:t>
      </w:r>
    </w:p>
    <w:p w14:paraId="7372E87B" w14:textId="377104F3" w:rsidR="00E97DCA" w:rsidRPr="00E97DCA" w:rsidRDefault="00E97DCA" w:rsidP="00B5057E">
      <w:pPr>
        <w:spacing w:after="0" w:line="480" w:lineRule="auto"/>
        <w:ind w:firstLine="720"/>
        <w:rPr>
          <w:rFonts w:ascii="Times New Roman" w:hAnsi="Times New Roman" w:cs="Times New Roman"/>
          <w:iCs/>
          <w:sz w:val="24"/>
          <w:szCs w:val="24"/>
        </w:rPr>
      </w:pPr>
      <w:r w:rsidRPr="00E97DCA">
        <w:rPr>
          <w:rFonts w:ascii="Times New Roman" w:hAnsi="Times New Roman" w:cs="Times New Roman"/>
          <w:iCs/>
          <w:sz w:val="24"/>
          <w:szCs w:val="24"/>
        </w:rPr>
        <w:t xml:space="preserve">As soldiers and marines </w:t>
      </w:r>
      <w:r w:rsidR="00D212A9">
        <w:rPr>
          <w:rFonts w:ascii="Times New Roman" w:hAnsi="Times New Roman" w:cs="Times New Roman"/>
          <w:iCs/>
          <w:sz w:val="24"/>
          <w:szCs w:val="24"/>
        </w:rPr>
        <w:t>lived</w:t>
      </w:r>
      <w:r w:rsidRPr="00E97DCA">
        <w:rPr>
          <w:rFonts w:ascii="Times New Roman" w:hAnsi="Times New Roman" w:cs="Times New Roman"/>
          <w:iCs/>
          <w:sz w:val="24"/>
          <w:szCs w:val="24"/>
        </w:rPr>
        <w:t xml:space="preserve"> and die</w:t>
      </w:r>
      <w:r w:rsidR="00D212A9">
        <w:rPr>
          <w:rFonts w:ascii="Times New Roman" w:hAnsi="Times New Roman" w:cs="Times New Roman"/>
          <w:iCs/>
          <w:sz w:val="24"/>
          <w:szCs w:val="24"/>
        </w:rPr>
        <w:t>d</w:t>
      </w:r>
      <w:r w:rsidRPr="00E97DCA">
        <w:rPr>
          <w:rFonts w:ascii="Times New Roman" w:hAnsi="Times New Roman" w:cs="Times New Roman"/>
          <w:iCs/>
          <w:sz w:val="24"/>
          <w:szCs w:val="24"/>
        </w:rPr>
        <w:t xml:space="preserve"> in the mud, combat operations occurred miles above their heads between aviators. </w:t>
      </w:r>
      <w:r w:rsidR="00AC64D2">
        <w:rPr>
          <w:rFonts w:ascii="Times New Roman" w:hAnsi="Times New Roman" w:cs="Times New Roman"/>
          <w:iCs/>
          <w:sz w:val="24"/>
          <w:szCs w:val="24"/>
        </w:rPr>
        <w:t>American</w:t>
      </w:r>
      <w:r w:rsidRPr="00E97DCA">
        <w:rPr>
          <w:rFonts w:ascii="Times New Roman" w:hAnsi="Times New Roman" w:cs="Times New Roman"/>
          <w:iCs/>
          <w:sz w:val="24"/>
          <w:szCs w:val="24"/>
        </w:rPr>
        <w:t xml:space="preserve"> combat aviators completed a variety of missions</w:t>
      </w:r>
      <w:r w:rsidR="00923147">
        <w:rPr>
          <w:rFonts w:ascii="Times New Roman" w:hAnsi="Times New Roman" w:cs="Times New Roman"/>
          <w:iCs/>
          <w:sz w:val="24"/>
          <w:szCs w:val="24"/>
        </w:rPr>
        <w:t>,</w:t>
      </w:r>
      <w:r w:rsidRPr="00E97DCA">
        <w:rPr>
          <w:rFonts w:ascii="Times New Roman" w:hAnsi="Times New Roman" w:cs="Times New Roman"/>
          <w:iCs/>
          <w:sz w:val="24"/>
          <w:szCs w:val="24"/>
        </w:rPr>
        <w:t xml:space="preserve"> from reconnaissance </w:t>
      </w:r>
      <w:r w:rsidR="00923147">
        <w:rPr>
          <w:rFonts w:ascii="Times New Roman" w:hAnsi="Times New Roman" w:cs="Times New Roman"/>
          <w:iCs/>
          <w:sz w:val="24"/>
          <w:szCs w:val="24"/>
        </w:rPr>
        <w:t xml:space="preserve">to </w:t>
      </w:r>
      <w:r w:rsidRPr="00E97DCA">
        <w:rPr>
          <w:rFonts w:ascii="Times New Roman" w:hAnsi="Times New Roman" w:cs="Times New Roman"/>
          <w:iCs/>
          <w:sz w:val="24"/>
          <w:szCs w:val="24"/>
        </w:rPr>
        <w:t xml:space="preserve">bombing runs and harassing enemy ground positions. On the first day of the St. </w:t>
      </w:r>
      <w:r w:rsidR="00EB1393" w:rsidRPr="00E97DCA">
        <w:rPr>
          <w:rFonts w:ascii="Times New Roman" w:hAnsi="Times New Roman" w:cs="Times New Roman"/>
          <w:iCs/>
          <w:sz w:val="24"/>
          <w:szCs w:val="24"/>
        </w:rPr>
        <w:t>Mih</w:t>
      </w:r>
      <w:r w:rsidR="005D1657">
        <w:rPr>
          <w:rFonts w:ascii="Times New Roman" w:hAnsi="Times New Roman" w:cs="Times New Roman"/>
          <w:iCs/>
          <w:sz w:val="24"/>
          <w:szCs w:val="24"/>
        </w:rPr>
        <w:t>i</w:t>
      </w:r>
      <w:r w:rsidR="00EB1393" w:rsidRPr="00E97DCA">
        <w:rPr>
          <w:rFonts w:ascii="Times New Roman" w:hAnsi="Times New Roman" w:cs="Times New Roman"/>
          <w:iCs/>
          <w:sz w:val="24"/>
          <w:szCs w:val="24"/>
        </w:rPr>
        <w:t>el</w:t>
      </w:r>
      <w:r w:rsidRPr="00E97DCA">
        <w:rPr>
          <w:rFonts w:ascii="Times New Roman" w:hAnsi="Times New Roman" w:cs="Times New Roman"/>
          <w:iCs/>
          <w:sz w:val="24"/>
          <w:szCs w:val="24"/>
        </w:rPr>
        <w:t xml:space="preserve"> offensive on September 12</w:t>
      </w:r>
      <w:r w:rsidRPr="00E97DCA">
        <w:rPr>
          <w:rFonts w:ascii="Times New Roman" w:hAnsi="Times New Roman" w:cs="Times New Roman"/>
          <w:iCs/>
          <w:sz w:val="24"/>
          <w:szCs w:val="24"/>
          <w:vertAlign w:val="superscript"/>
        </w:rPr>
        <w:t>th</w:t>
      </w:r>
      <w:r w:rsidRPr="00E97DCA">
        <w:rPr>
          <w:rFonts w:ascii="Times New Roman" w:hAnsi="Times New Roman" w:cs="Times New Roman"/>
          <w:iCs/>
          <w:sz w:val="24"/>
          <w:szCs w:val="24"/>
        </w:rPr>
        <w:t xml:space="preserve">, 1918, aviators </w:t>
      </w:r>
      <w:r w:rsidR="00DB7226">
        <w:rPr>
          <w:rFonts w:ascii="Times New Roman" w:hAnsi="Times New Roman" w:cs="Times New Roman"/>
          <w:iCs/>
          <w:sz w:val="24"/>
          <w:szCs w:val="24"/>
        </w:rPr>
        <w:t>flew</w:t>
      </w:r>
      <w:r w:rsidRPr="00E97DCA">
        <w:rPr>
          <w:rFonts w:ascii="Times New Roman" w:hAnsi="Times New Roman" w:cs="Times New Roman"/>
          <w:iCs/>
          <w:sz w:val="24"/>
          <w:szCs w:val="24"/>
        </w:rPr>
        <w:t xml:space="preserve"> lower than </w:t>
      </w:r>
      <w:r w:rsidR="00CB7BC9">
        <w:rPr>
          <w:rFonts w:ascii="Times New Roman" w:hAnsi="Times New Roman" w:cs="Times New Roman"/>
          <w:iCs/>
          <w:sz w:val="24"/>
          <w:szCs w:val="24"/>
        </w:rPr>
        <w:t>usual</w:t>
      </w:r>
      <w:r w:rsidRPr="00E97DCA">
        <w:rPr>
          <w:rFonts w:ascii="Times New Roman" w:hAnsi="Times New Roman" w:cs="Times New Roman"/>
          <w:iCs/>
          <w:sz w:val="24"/>
          <w:szCs w:val="24"/>
        </w:rPr>
        <w:t xml:space="preserve"> due to stormy weather. Observer Henry C. Bogle described the event, “the cloud ceiling could not have been over three or four hundred yards off the earth, but Young kept the plane under it, and I think we must have flown through our own barrage.”</w:t>
      </w:r>
      <w:r w:rsidRPr="00E97DCA">
        <w:rPr>
          <w:rFonts w:ascii="Times New Roman" w:hAnsi="Times New Roman" w:cs="Times New Roman"/>
          <w:iCs/>
          <w:sz w:val="24"/>
          <w:szCs w:val="24"/>
          <w:vertAlign w:val="superscript"/>
        </w:rPr>
        <w:footnoteReference w:id="109"/>
      </w:r>
      <w:r w:rsidRPr="00E97DCA">
        <w:rPr>
          <w:rFonts w:ascii="Times New Roman" w:hAnsi="Times New Roman" w:cs="Times New Roman"/>
          <w:iCs/>
          <w:sz w:val="24"/>
          <w:szCs w:val="24"/>
        </w:rPr>
        <w:t xml:space="preserve"> It was not uncommon for planes to take small arms fire from the ground or even fly through artillery barrages</w:t>
      </w:r>
      <w:r w:rsidR="00923147">
        <w:rPr>
          <w:rFonts w:ascii="Times New Roman" w:hAnsi="Times New Roman" w:cs="Times New Roman"/>
          <w:iCs/>
          <w:sz w:val="24"/>
          <w:szCs w:val="24"/>
        </w:rPr>
        <w:t>,</w:t>
      </w:r>
      <w:r w:rsidRPr="00E97DCA">
        <w:rPr>
          <w:rFonts w:ascii="Times New Roman" w:hAnsi="Times New Roman" w:cs="Times New Roman"/>
          <w:iCs/>
          <w:sz w:val="24"/>
          <w:szCs w:val="24"/>
        </w:rPr>
        <w:t xml:space="preserve"> circumstances pending. Death was a common experience for the Air Service aviators. “Out of every 100 trained pilots who reached the front lines, 33 </w:t>
      </w:r>
      <w:r w:rsidR="00325791">
        <w:rPr>
          <w:rFonts w:ascii="Times New Roman" w:hAnsi="Times New Roman" w:cs="Times New Roman"/>
          <w:iCs/>
          <w:sz w:val="24"/>
          <w:szCs w:val="24"/>
        </w:rPr>
        <w:t>were killed</w:t>
      </w:r>
      <w:r w:rsidRPr="00E97DCA">
        <w:rPr>
          <w:rFonts w:ascii="Times New Roman" w:hAnsi="Times New Roman" w:cs="Times New Roman"/>
          <w:iCs/>
          <w:sz w:val="24"/>
          <w:szCs w:val="24"/>
        </w:rPr>
        <w:t>.”</w:t>
      </w:r>
      <w:r w:rsidRPr="00E97DCA">
        <w:rPr>
          <w:rFonts w:ascii="Times New Roman" w:hAnsi="Times New Roman" w:cs="Times New Roman"/>
          <w:iCs/>
          <w:sz w:val="24"/>
          <w:szCs w:val="24"/>
          <w:vertAlign w:val="superscript"/>
        </w:rPr>
        <w:footnoteReference w:id="110"/>
      </w:r>
    </w:p>
    <w:p w14:paraId="767BE670" w14:textId="46EDF23D" w:rsidR="00E97DCA" w:rsidRDefault="00E97DCA" w:rsidP="00B5057E">
      <w:pPr>
        <w:spacing w:after="0" w:line="480" w:lineRule="auto"/>
        <w:ind w:firstLine="720"/>
        <w:rPr>
          <w:rFonts w:ascii="Times New Roman" w:hAnsi="Times New Roman" w:cs="Times New Roman"/>
          <w:iCs/>
          <w:sz w:val="24"/>
          <w:szCs w:val="24"/>
        </w:rPr>
      </w:pPr>
      <w:r w:rsidRPr="00E97DCA">
        <w:rPr>
          <w:rFonts w:ascii="Times New Roman" w:hAnsi="Times New Roman" w:cs="Times New Roman"/>
          <w:iCs/>
          <w:sz w:val="24"/>
          <w:szCs w:val="24"/>
        </w:rPr>
        <w:t>Roy Lewis, a Cherokee from Nowata, Oklahoma, was one of the few</w:t>
      </w:r>
      <w:r w:rsidR="00CB7BC9">
        <w:rPr>
          <w:rFonts w:ascii="Times New Roman" w:hAnsi="Times New Roman" w:cs="Times New Roman"/>
          <w:iCs/>
          <w:sz w:val="24"/>
          <w:szCs w:val="24"/>
        </w:rPr>
        <w:t>,</w:t>
      </w:r>
      <w:r w:rsidRPr="00E97DCA">
        <w:rPr>
          <w:rFonts w:ascii="Times New Roman" w:hAnsi="Times New Roman" w:cs="Times New Roman"/>
          <w:iCs/>
          <w:sz w:val="24"/>
          <w:szCs w:val="24"/>
        </w:rPr>
        <w:t xml:space="preserve"> if not the only</w:t>
      </w:r>
      <w:r w:rsidR="00923147">
        <w:rPr>
          <w:rFonts w:ascii="Times New Roman" w:hAnsi="Times New Roman" w:cs="Times New Roman"/>
          <w:iCs/>
          <w:sz w:val="24"/>
          <w:szCs w:val="24"/>
        </w:rPr>
        <w:t>,</w:t>
      </w:r>
      <w:r w:rsidRPr="00E97DCA">
        <w:rPr>
          <w:rFonts w:ascii="Times New Roman" w:hAnsi="Times New Roman" w:cs="Times New Roman"/>
          <w:iCs/>
          <w:sz w:val="24"/>
          <w:szCs w:val="24"/>
        </w:rPr>
        <w:t xml:space="preserve"> </w:t>
      </w:r>
      <w:r w:rsidR="006B6651">
        <w:rPr>
          <w:rFonts w:ascii="Times New Roman" w:hAnsi="Times New Roman" w:cs="Times New Roman"/>
          <w:iCs/>
          <w:sz w:val="24"/>
          <w:szCs w:val="24"/>
        </w:rPr>
        <w:t>Native Americans</w:t>
      </w:r>
      <w:r w:rsidRPr="00E97DCA">
        <w:rPr>
          <w:rFonts w:ascii="Times New Roman" w:hAnsi="Times New Roman" w:cs="Times New Roman"/>
          <w:iCs/>
          <w:sz w:val="24"/>
          <w:szCs w:val="24"/>
        </w:rPr>
        <w:t xml:space="preserve"> to serve as a motor expert for the French Air Service. Joseph K. Dixon </w:t>
      </w:r>
      <w:r w:rsidR="00F77428">
        <w:rPr>
          <w:rFonts w:ascii="Times New Roman" w:hAnsi="Times New Roman" w:cs="Times New Roman"/>
          <w:iCs/>
          <w:sz w:val="24"/>
          <w:szCs w:val="24"/>
        </w:rPr>
        <w:t>interviewed</w:t>
      </w:r>
      <w:r w:rsidRPr="00E97DCA">
        <w:rPr>
          <w:rFonts w:ascii="Times New Roman" w:hAnsi="Times New Roman" w:cs="Times New Roman"/>
          <w:iCs/>
          <w:sz w:val="24"/>
          <w:szCs w:val="24"/>
        </w:rPr>
        <w:t xml:space="preserve"> Roy Lewis at Greenhut Debarkation Hospital #3 in New York. As </w:t>
      </w:r>
      <w:r w:rsidR="00923147">
        <w:rPr>
          <w:rFonts w:ascii="Times New Roman" w:hAnsi="Times New Roman" w:cs="Times New Roman"/>
          <w:iCs/>
          <w:sz w:val="24"/>
          <w:szCs w:val="24"/>
        </w:rPr>
        <w:t xml:space="preserve">a </w:t>
      </w:r>
      <w:r w:rsidRPr="00E97DCA">
        <w:rPr>
          <w:rFonts w:ascii="Times New Roman" w:hAnsi="Times New Roman" w:cs="Times New Roman"/>
          <w:iCs/>
          <w:sz w:val="24"/>
          <w:szCs w:val="24"/>
        </w:rPr>
        <w:t xml:space="preserve">motor </w:t>
      </w:r>
      <w:r w:rsidR="00CF492A">
        <w:rPr>
          <w:rFonts w:ascii="Times New Roman" w:hAnsi="Times New Roman" w:cs="Times New Roman"/>
          <w:iCs/>
          <w:sz w:val="24"/>
          <w:szCs w:val="24"/>
        </w:rPr>
        <w:t>mechanic</w:t>
      </w:r>
      <w:r w:rsidRPr="00E97DCA">
        <w:rPr>
          <w:rFonts w:ascii="Times New Roman" w:hAnsi="Times New Roman" w:cs="Times New Roman"/>
          <w:iCs/>
          <w:sz w:val="24"/>
          <w:szCs w:val="24"/>
        </w:rPr>
        <w:t xml:space="preserve">, it was common practice to ride in the plane for maintenance purposes. Lewis commented on one </w:t>
      </w:r>
      <w:r w:rsidR="00EA41F7">
        <w:rPr>
          <w:rFonts w:ascii="Times New Roman" w:hAnsi="Times New Roman" w:cs="Times New Roman"/>
          <w:iCs/>
          <w:sz w:val="24"/>
          <w:szCs w:val="24"/>
        </w:rPr>
        <w:t>occasion</w:t>
      </w:r>
      <w:r w:rsidRPr="00E97DCA">
        <w:rPr>
          <w:rFonts w:ascii="Times New Roman" w:hAnsi="Times New Roman" w:cs="Times New Roman"/>
          <w:iCs/>
          <w:sz w:val="24"/>
          <w:szCs w:val="24"/>
        </w:rPr>
        <w:t xml:space="preserve"> </w:t>
      </w:r>
      <w:r w:rsidR="00A02791">
        <w:rPr>
          <w:rFonts w:ascii="Times New Roman" w:hAnsi="Times New Roman" w:cs="Times New Roman"/>
          <w:iCs/>
          <w:sz w:val="24"/>
          <w:szCs w:val="24"/>
        </w:rPr>
        <w:t>when</w:t>
      </w:r>
      <w:r w:rsidRPr="00E97DCA">
        <w:rPr>
          <w:rFonts w:ascii="Times New Roman" w:hAnsi="Times New Roman" w:cs="Times New Roman"/>
          <w:iCs/>
          <w:sz w:val="24"/>
          <w:szCs w:val="24"/>
        </w:rPr>
        <w:t xml:space="preserve"> his </w:t>
      </w:r>
      <w:r w:rsidR="00F77428">
        <w:rPr>
          <w:rFonts w:ascii="Times New Roman" w:hAnsi="Times New Roman" w:cs="Times New Roman"/>
          <w:iCs/>
          <w:sz w:val="24"/>
          <w:szCs w:val="24"/>
        </w:rPr>
        <w:t>aircraft</w:t>
      </w:r>
      <w:r w:rsidRPr="00E97DCA">
        <w:rPr>
          <w:rFonts w:ascii="Times New Roman" w:hAnsi="Times New Roman" w:cs="Times New Roman"/>
          <w:iCs/>
          <w:sz w:val="24"/>
          <w:szCs w:val="24"/>
        </w:rPr>
        <w:t xml:space="preserve"> went up to 22,000 feet to test a new motor. All of a sudden</w:t>
      </w:r>
      <w:r w:rsidR="00CB7BC9">
        <w:rPr>
          <w:rFonts w:ascii="Times New Roman" w:hAnsi="Times New Roman" w:cs="Times New Roman"/>
          <w:iCs/>
          <w:sz w:val="24"/>
          <w:szCs w:val="24"/>
        </w:rPr>
        <w:t>,</w:t>
      </w:r>
      <w:r w:rsidRPr="00E97DCA">
        <w:rPr>
          <w:rFonts w:ascii="Times New Roman" w:hAnsi="Times New Roman" w:cs="Times New Roman"/>
          <w:iCs/>
          <w:sz w:val="24"/>
          <w:szCs w:val="24"/>
        </w:rPr>
        <w:t xml:space="preserve"> “we took a downward course.” Upon landing and determining the engine was okay and </w:t>
      </w:r>
      <w:r w:rsidRPr="00E97DCA">
        <w:rPr>
          <w:rFonts w:ascii="Times New Roman" w:hAnsi="Times New Roman" w:cs="Times New Roman"/>
          <w:iCs/>
          <w:sz w:val="24"/>
          <w:szCs w:val="24"/>
        </w:rPr>
        <w:lastRenderedPageBreak/>
        <w:t xml:space="preserve">still not </w:t>
      </w:r>
      <w:r w:rsidR="001C3AD4">
        <w:rPr>
          <w:rFonts w:ascii="Times New Roman" w:hAnsi="Times New Roman" w:cs="Times New Roman"/>
          <w:iCs/>
          <w:sz w:val="24"/>
          <w:szCs w:val="24"/>
        </w:rPr>
        <w:t>knowing</w:t>
      </w:r>
      <w:r w:rsidRPr="00E97DCA">
        <w:rPr>
          <w:rFonts w:ascii="Times New Roman" w:hAnsi="Times New Roman" w:cs="Times New Roman"/>
          <w:iCs/>
          <w:sz w:val="24"/>
          <w:szCs w:val="24"/>
        </w:rPr>
        <w:t xml:space="preserve"> what </w:t>
      </w:r>
      <w:r w:rsidR="00CF492A">
        <w:rPr>
          <w:rFonts w:ascii="Times New Roman" w:hAnsi="Times New Roman" w:cs="Times New Roman"/>
          <w:iCs/>
          <w:sz w:val="24"/>
          <w:szCs w:val="24"/>
        </w:rPr>
        <w:t xml:space="preserve">had </w:t>
      </w:r>
      <w:r w:rsidRPr="00E97DCA">
        <w:rPr>
          <w:rFonts w:ascii="Times New Roman" w:hAnsi="Times New Roman" w:cs="Times New Roman"/>
          <w:iCs/>
          <w:sz w:val="24"/>
          <w:szCs w:val="24"/>
        </w:rPr>
        <w:t>happened, the pilot told him to look up. Lewis saw “over 30 planes hovering over us, and all I could hear was the aircraft protection.”</w:t>
      </w:r>
      <w:r w:rsidRPr="00E97DCA">
        <w:rPr>
          <w:rFonts w:ascii="Times New Roman" w:hAnsi="Times New Roman" w:cs="Times New Roman"/>
          <w:iCs/>
          <w:sz w:val="24"/>
          <w:szCs w:val="24"/>
          <w:vertAlign w:val="superscript"/>
        </w:rPr>
        <w:footnoteReference w:id="111"/>
      </w:r>
      <w:r w:rsidRPr="00E97DCA">
        <w:rPr>
          <w:rFonts w:ascii="Times New Roman" w:hAnsi="Times New Roman" w:cs="Times New Roman"/>
          <w:iCs/>
          <w:sz w:val="24"/>
          <w:szCs w:val="24"/>
        </w:rPr>
        <w:t xml:space="preserve"> A </w:t>
      </w:r>
      <w:r w:rsidR="00923147">
        <w:rPr>
          <w:rFonts w:ascii="Times New Roman" w:hAnsi="Times New Roman" w:cs="Times New Roman"/>
          <w:iCs/>
          <w:sz w:val="24"/>
          <w:szCs w:val="24"/>
        </w:rPr>
        <w:t>dogfight</w:t>
      </w:r>
      <w:r w:rsidRPr="00E97DCA">
        <w:rPr>
          <w:rFonts w:ascii="Times New Roman" w:hAnsi="Times New Roman" w:cs="Times New Roman"/>
          <w:iCs/>
          <w:sz w:val="24"/>
          <w:szCs w:val="24"/>
        </w:rPr>
        <w:t xml:space="preserve"> had broken out between German and French Aviators.</w:t>
      </w:r>
    </w:p>
    <w:p w14:paraId="32F2B1EA" w14:textId="75763E30" w:rsidR="00693F49" w:rsidRDefault="00693F49" w:rsidP="00B5057E">
      <w:pPr>
        <w:spacing w:after="0" w:line="480" w:lineRule="auto"/>
        <w:ind w:firstLine="720"/>
        <w:rPr>
          <w:rFonts w:ascii="Times New Roman" w:hAnsi="Times New Roman" w:cs="Times New Roman"/>
          <w:iCs/>
          <w:sz w:val="24"/>
          <w:szCs w:val="24"/>
        </w:rPr>
      </w:pPr>
      <w:r w:rsidRPr="00F16C4D">
        <w:rPr>
          <w:rFonts w:ascii="Times New Roman" w:hAnsi="Times New Roman" w:cs="Times New Roman"/>
          <w:iCs/>
          <w:sz w:val="24"/>
          <w:szCs w:val="24"/>
        </w:rPr>
        <w:t>The total</w:t>
      </w:r>
      <w:r w:rsidR="0000530B">
        <w:rPr>
          <w:rFonts w:ascii="Times New Roman" w:hAnsi="Times New Roman" w:cs="Times New Roman"/>
          <w:iCs/>
          <w:sz w:val="24"/>
          <w:szCs w:val="24"/>
        </w:rPr>
        <w:t xml:space="preserve"> U.S.</w:t>
      </w:r>
      <w:r w:rsidRPr="00F16C4D">
        <w:rPr>
          <w:rFonts w:ascii="Times New Roman" w:hAnsi="Times New Roman" w:cs="Times New Roman"/>
          <w:iCs/>
          <w:sz w:val="24"/>
          <w:szCs w:val="24"/>
        </w:rPr>
        <w:t xml:space="preserve"> </w:t>
      </w:r>
      <w:r w:rsidR="00E04453">
        <w:rPr>
          <w:rFonts w:ascii="Times New Roman" w:hAnsi="Times New Roman" w:cs="Times New Roman"/>
          <w:iCs/>
          <w:sz w:val="24"/>
          <w:szCs w:val="24"/>
        </w:rPr>
        <w:t>Air Service</w:t>
      </w:r>
      <w:r w:rsidRPr="00F16C4D">
        <w:rPr>
          <w:rFonts w:ascii="Times New Roman" w:hAnsi="Times New Roman" w:cs="Times New Roman"/>
          <w:iCs/>
          <w:sz w:val="24"/>
          <w:szCs w:val="24"/>
        </w:rPr>
        <w:t xml:space="preserve"> strength was around 20,000 officers and 175</w:t>
      </w:r>
      <w:r w:rsidR="00CB7BC9" w:rsidRPr="00F16C4D">
        <w:rPr>
          <w:rFonts w:ascii="Times New Roman" w:hAnsi="Times New Roman" w:cs="Times New Roman"/>
          <w:iCs/>
          <w:sz w:val="24"/>
          <w:szCs w:val="24"/>
        </w:rPr>
        <w:t>,</w:t>
      </w:r>
      <w:r w:rsidRPr="00F16C4D">
        <w:rPr>
          <w:rFonts w:ascii="Times New Roman" w:hAnsi="Times New Roman" w:cs="Times New Roman"/>
          <w:iCs/>
          <w:sz w:val="24"/>
          <w:szCs w:val="24"/>
        </w:rPr>
        <w:t>000 enlisted men; forty-five air squadrons saw actual combat service.</w:t>
      </w:r>
      <w:r w:rsidRPr="00F16C4D">
        <w:rPr>
          <w:rFonts w:ascii="Times New Roman" w:hAnsi="Times New Roman" w:cs="Times New Roman"/>
          <w:iCs/>
          <w:sz w:val="24"/>
          <w:szCs w:val="24"/>
          <w:vertAlign w:val="superscript"/>
        </w:rPr>
        <w:footnoteReference w:id="112"/>
      </w:r>
      <w:r w:rsidRPr="00F16C4D">
        <w:rPr>
          <w:rFonts w:ascii="Times New Roman" w:hAnsi="Times New Roman" w:cs="Times New Roman"/>
          <w:iCs/>
          <w:sz w:val="24"/>
          <w:szCs w:val="24"/>
        </w:rPr>
        <w:t xml:space="preserve"> </w:t>
      </w:r>
      <w:r w:rsidR="00B144C6">
        <w:rPr>
          <w:rFonts w:ascii="Times New Roman" w:hAnsi="Times New Roman" w:cs="Times New Roman"/>
          <w:iCs/>
          <w:sz w:val="24"/>
          <w:szCs w:val="24"/>
        </w:rPr>
        <w:t>The Germans shot down and destroyed a</w:t>
      </w:r>
      <w:r w:rsidRPr="00F16C4D">
        <w:rPr>
          <w:rFonts w:ascii="Times New Roman" w:hAnsi="Times New Roman" w:cs="Times New Roman"/>
          <w:iCs/>
          <w:sz w:val="24"/>
          <w:szCs w:val="24"/>
        </w:rPr>
        <w:t>lmost three hundred American planes in the line of duty. During its short combat lifespan, the American Air Service was an integral part of keeping the soldiers in the trenches up to date with enemy positions up to one hundred and sixty miles behind enemy lines</w:t>
      </w:r>
      <w:r w:rsidR="00EB3ECE">
        <w:rPr>
          <w:rFonts w:ascii="Times New Roman" w:hAnsi="Times New Roman" w:cs="Times New Roman"/>
          <w:iCs/>
          <w:sz w:val="24"/>
          <w:szCs w:val="24"/>
        </w:rPr>
        <w:t xml:space="preserve"> and</w:t>
      </w:r>
      <w:r w:rsidRPr="00F16C4D">
        <w:rPr>
          <w:rFonts w:ascii="Times New Roman" w:hAnsi="Times New Roman" w:cs="Times New Roman"/>
          <w:iCs/>
          <w:sz w:val="24"/>
          <w:szCs w:val="24"/>
        </w:rPr>
        <w:t xml:space="preserve"> provid</w:t>
      </w:r>
      <w:r w:rsidR="00D12E1B">
        <w:rPr>
          <w:rFonts w:ascii="Times New Roman" w:hAnsi="Times New Roman" w:cs="Times New Roman"/>
          <w:iCs/>
          <w:sz w:val="24"/>
          <w:szCs w:val="24"/>
        </w:rPr>
        <w:t>ed</w:t>
      </w:r>
      <w:r w:rsidRPr="00F16C4D">
        <w:rPr>
          <w:rFonts w:ascii="Times New Roman" w:hAnsi="Times New Roman" w:cs="Times New Roman"/>
          <w:iCs/>
          <w:sz w:val="24"/>
          <w:szCs w:val="24"/>
        </w:rPr>
        <w:t xml:space="preserve"> covering fire during assaults on enemy positions</w:t>
      </w:r>
      <w:r w:rsidR="00455FF3" w:rsidRPr="00F16C4D">
        <w:rPr>
          <w:rFonts w:ascii="Times New Roman" w:hAnsi="Times New Roman" w:cs="Times New Roman"/>
          <w:iCs/>
          <w:sz w:val="24"/>
          <w:szCs w:val="24"/>
        </w:rPr>
        <w:t>.</w:t>
      </w:r>
      <w:r w:rsidRPr="00F16C4D">
        <w:rPr>
          <w:rFonts w:ascii="Times New Roman" w:hAnsi="Times New Roman" w:cs="Times New Roman"/>
          <w:iCs/>
          <w:sz w:val="24"/>
          <w:szCs w:val="24"/>
        </w:rPr>
        <w:t xml:space="preserve"> </w:t>
      </w:r>
      <w:r w:rsidR="007F65AF" w:rsidRPr="00F16C4D">
        <w:rPr>
          <w:rFonts w:ascii="Times New Roman" w:hAnsi="Times New Roman" w:cs="Times New Roman"/>
          <w:iCs/>
          <w:sz w:val="24"/>
          <w:szCs w:val="24"/>
        </w:rPr>
        <w:t xml:space="preserve">Each Allied plane in the air </w:t>
      </w:r>
      <w:r w:rsidR="003B2DC6" w:rsidRPr="00F16C4D">
        <w:rPr>
          <w:rFonts w:ascii="Times New Roman" w:hAnsi="Times New Roman" w:cs="Times New Roman"/>
          <w:iCs/>
          <w:sz w:val="24"/>
          <w:szCs w:val="24"/>
        </w:rPr>
        <w:t xml:space="preserve">and antiaircraft weapon on the ground </w:t>
      </w:r>
      <w:r w:rsidR="00C35AFF" w:rsidRPr="00F16C4D">
        <w:rPr>
          <w:rFonts w:ascii="Times New Roman" w:hAnsi="Times New Roman" w:cs="Times New Roman"/>
          <w:iCs/>
          <w:sz w:val="24"/>
          <w:szCs w:val="24"/>
        </w:rPr>
        <w:t>add</w:t>
      </w:r>
      <w:r w:rsidR="00EE0478" w:rsidRPr="00F16C4D">
        <w:rPr>
          <w:rFonts w:ascii="Times New Roman" w:hAnsi="Times New Roman" w:cs="Times New Roman"/>
          <w:iCs/>
          <w:sz w:val="24"/>
          <w:szCs w:val="24"/>
        </w:rPr>
        <w:t>ed</w:t>
      </w:r>
      <w:r w:rsidR="00C35AFF" w:rsidRPr="00F16C4D">
        <w:rPr>
          <w:rFonts w:ascii="Times New Roman" w:hAnsi="Times New Roman" w:cs="Times New Roman"/>
          <w:iCs/>
          <w:sz w:val="24"/>
          <w:szCs w:val="24"/>
        </w:rPr>
        <w:t xml:space="preserve"> to Allied air superiority</w:t>
      </w:r>
      <w:r w:rsidR="001C3AD4">
        <w:rPr>
          <w:rFonts w:ascii="Times New Roman" w:hAnsi="Times New Roman" w:cs="Times New Roman"/>
          <w:iCs/>
          <w:sz w:val="24"/>
          <w:szCs w:val="24"/>
        </w:rPr>
        <w:t xml:space="preserve">, providing freedom of maneuver for </w:t>
      </w:r>
      <w:r w:rsidR="009C7CBB" w:rsidRPr="00F16C4D">
        <w:rPr>
          <w:rFonts w:ascii="Times New Roman" w:hAnsi="Times New Roman" w:cs="Times New Roman"/>
          <w:iCs/>
          <w:sz w:val="24"/>
          <w:szCs w:val="24"/>
        </w:rPr>
        <w:t>ground elements such as the 36</w:t>
      </w:r>
      <w:r w:rsidR="009C7CBB" w:rsidRPr="00F16C4D">
        <w:rPr>
          <w:rFonts w:ascii="Times New Roman" w:hAnsi="Times New Roman" w:cs="Times New Roman"/>
          <w:iCs/>
          <w:sz w:val="24"/>
          <w:szCs w:val="24"/>
          <w:vertAlign w:val="superscript"/>
        </w:rPr>
        <w:t>th</w:t>
      </w:r>
      <w:r w:rsidR="009C7CBB" w:rsidRPr="00F16C4D">
        <w:rPr>
          <w:rFonts w:ascii="Times New Roman" w:hAnsi="Times New Roman" w:cs="Times New Roman"/>
          <w:iCs/>
          <w:sz w:val="24"/>
          <w:szCs w:val="24"/>
        </w:rPr>
        <w:t xml:space="preserve"> and 90</w:t>
      </w:r>
      <w:r w:rsidR="009C7CBB" w:rsidRPr="00F16C4D">
        <w:rPr>
          <w:rFonts w:ascii="Times New Roman" w:hAnsi="Times New Roman" w:cs="Times New Roman"/>
          <w:iCs/>
          <w:sz w:val="24"/>
          <w:szCs w:val="24"/>
          <w:vertAlign w:val="superscript"/>
        </w:rPr>
        <w:t>th</w:t>
      </w:r>
      <w:r w:rsidR="009C7CBB" w:rsidRPr="00F16C4D">
        <w:rPr>
          <w:rFonts w:ascii="Times New Roman" w:hAnsi="Times New Roman" w:cs="Times New Roman"/>
          <w:iCs/>
          <w:sz w:val="24"/>
          <w:szCs w:val="24"/>
        </w:rPr>
        <w:t xml:space="preserve"> IDs</w:t>
      </w:r>
      <w:r w:rsidR="009C7CBB" w:rsidRPr="00F468F5">
        <w:rPr>
          <w:rFonts w:ascii="Times New Roman" w:hAnsi="Times New Roman" w:cs="Times New Roman"/>
          <w:iCs/>
          <w:sz w:val="24"/>
          <w:szCs w:val="24"/>
        </w:rPr>
        <w:t xml:space="preserve">. </w:t>
      </w:r>
      <w:r w:rsidR="002F71BD" w:rsidRPr="00F468F5">
        <w:rPr>
          <w:rFonts w:ascii="Times New Roman" w:hAnsi="Times New Roman" w:cs="Times New Roman"/>
          <w:iCs/>
          <w:sz w:val="24"/>
          <w:szCs w:val="24"/>
        </w:rPr>
        <w:t xml:space="preserve"> First Lieutenant William T. Ponder</w:t>
      </w:r>
      <w:r w:rsidR="0084136B" w:rsidRPr="00F468F5">
        <w:rPr>
          <w:rFonts w:ascii="Times New Roman" w:hAnsi="Times New Roman" w:cs="Times New Roman"/>
          <w:iCs/>
          <w:sz w:val="24"/>
          <w:szCs w:val="24"/>
        </w:rPr>
        <w:t xml:space="preserve"> of Magnum, Oklahoma</w:t>
      </w:r>
      <w:r w:rsidR="001C3AD4">
        <w:rPr>
          <w:rFonts w:ascii="Times New Roman" w:hAnsi="Times New Roman" w:cs="Times New Roman"/>
          <w:iCs/>
          <w:sz w:val="24"/>
          <w:szCs w:val="24"/>
        </w:rPr>
        <w:t>,</w:t>
      </w:r>
      <w:r w:rsidR="0084136B" w:rsidRPr="00F468F5">
        <w:rPr>
          <w:rFonts w:ascii="Times New Roman" w:hAnsi="Times New Roman" w:cs="Times New Roman"/>
          <w:iCs/>
          <w:sz w:val="24"/>
          <w:szCs w:val="24"/>
        </w:rPr>
        <w:t xml:space="preserve"> first flew for the French but then transferred to the American Air Service</w:t>
      </w:r>
      <w:r w:rsidR="00FF4C5E" w:rsidRPr="00F468F5">
        <w:rPr>
          <w:rFonts w:ascii="Times New Roman" w:hAnsi="Times New Roman" w:cs="Times New Roman"/>
          <w:iCs/>
          <w:sz w:val="24"/>
          <w:szCs w:val="24"/>
        </w:rPr>
        <w:t xml:space="preserve">. </w:t>
      </w:r>
      <w:r w:rsidR="00020D9D" w:rsidRPr="00F468F5">
        <w:rPr>
          <w:rFonts w:ascii="Times New Roman" w:hAnsi="Times New Roman" w:cs="Times New Roman"/>
          <w:iCs/>
          <w:sz w:val="24"/>
          <w:szCs w:val="24"/>
        </w:rPr>
        <w:t xml:space="preserve">He is credited </w:t>
      </w:r>
      <w:r w:rsidR="00ED14A9">
        <w:rPr>
          <w:rFonts w:ascii="Times New Roman" w:hAnsi="Times New Roman" w:cs="Times New Roman"/>
          <w:iCs/>
          <w:sz w:val="24"/>
          <w:szCs w:val="24"/>
        </w:rPr>
        <w:t>with</w:t>
      </w:r>
      <w:r w:rsidR="00020D9D" w:rsidRPr="00F468F5">
        <w:rPr>
          <w:rFonts w:ascii="Times New Roman" w:hAnsi="Times New Roman" w:cs="Times New Roman"/>
          <w:iCs/>
          <w:sz w:val="24"/>
          <w:szCs w:val="24"/>
        </w:rPr>
        <w:t xml:space="preserve"> shooting down several German aircraft </w:t>
      </w:r>
      <w:r w:rsidR="008721CF" w:rsidRPr="00F468F5">
        <w:rPr>
          <w:rFonts w:ascii="Times New Roman" w:hAnsi="Times New Roman" w:cs="Times New Roman"/>
          <w:iCs/>
          <w:sz w:val="24"/>
          <w:szCs w:val="24"/>
        </w:rPr>
        <w:t xml:space="preserve">in support of maneuver forces </w:t>
      </w:r>
      <w:r w:rsidR="00020D9D" w:rsidRPr="00F468F5">
        <w:rPr>
          <w:rFonts w:ascii="Times New Roman" w:hAnsi="Times New Roman" w:cs="Times New Roman"/>
          <w:iCs/>
          <w:sz w:val="24"/>
          <w:szCs w:val="24"/>
        </w:rPr>
        <w:t>and was awarded the</w:t>
      </w:r>
      <w:r w:rsidR="00F16C4D" w:rsidRPr="00F468F5">
        <w:rPr>
          <w:rFonts w:ascii="Times New Roman" w:hAnsi="Times New Roman" w:cs="Times New Roman"/>
          <w:iCs/>
          <w:sz w:val="24"/>
          <w:szCs w:val="24"/>
        </w:rPr>
        <w:t xml:space="preserve"> C</w:t>
      </w:r>
      <w:r w:rsidR="008721CF" w:rsidRPr="00F468F5">
        <w:rPr>
          <w:rFonts w:ascii="Times New Roman" w:hAnsi="Times New Roman" w:cs="Times New Roman"/>
          <w:iCs/>
          <w:sz w:val="24"/>
          <w:szCs w:val="24"/>
        </w:rPr>
        <w:t>r</w:t>
      </w:r>
      <w:r w:rsidR="00F16C4D" w:rsidRPr="00F468F5">
        <w:rPr>
          <w:rFonts w:ascii="Times New Roman" w:hAnsi="Times New Roman" w:cs="Times New Roman"/>
          <w:iCs/>
          <w:sz w:val="24"/>
          <w:szCs w:val="24"/>
        </w:rPr>
        <w:t>oix de Guerre</w:t>
      </w:r>
      <w:r w:rsidR="00F16C4D" w:rsidRPr="00F16C4D">
        <w:rPr>
          <w:rFonts w:ascii="Times New Roman" w:hAnsi="Times New Roman" w:cs="Times New Roman"/>
          <w:iCs/>
          <w:sz w:val="24"/>
          <w:szCs w:val="24"/>
        </w:rPr>
        <w:t>.</w:t>
      </w:r>
      <w:r w:rsidR="008721CF">
        <w:rPr>
          <w:rStyle w:val="FootnoteReference"/>
          <w:rFonts w:ascii="Times New Roman" w:hAnsi="Times New Roman" w:cs="Times New Roman"/>
          <w:iCs/>
          <w:sz w:val="24"/>
          <w:szCs w:val="24"/>
        </w:rPr>
        <w:footnoteReference w:id="113"/>
      </w:r>
      <w:r w:rsidR="00F16C4D" w:rsidRPr="00F16C4D">
        <w:rPr>
          <w:rFonts w:ascii="Times New Roman" w:hAnsi="Times New Roman" w:cs="Times New Roman"/>
          <w:iCs/>
          <w:sz w:val="24"/>
          <w:szCs w:val="24"/>
        </w:rPr>
        <w:t xml:space="preserve"> </w:t>
      </w:r>
      <w:r w:rsidRPr="00F16C4D">
        <w:rPr>
          <w:rFonts w:ascii="Times New Roman" w:hAnsi="Times New Roman" w:cs="Times New Roman"/>
          <w:iCs/>
          <w:sz w:val="24"/>
          <w:szCs w:val="24"/>
        </w:rPr>
        <w:t>While General Pershing only foresaw aviation as an intelligence-gathering service, General Billy Mitchell proposed dropping an infantry division behind enemy lines utilizing parachutes.</w:t>
      </w:r>
      <w:r w:rsidRPr="00F16C4D">
        <w:rPr>
          <w:rFonts w:ascii="Times New Roman" w:hAnsi="Times New Roman" w:cs="Times New Roman"/>
          <w:iCs/>
          <w:sz w:val="24"/>
          <w:szCs w:val="24"/>
          <w:vertAlign w:val="superscript"/>
        </w:rPr>
        <w:footnoteReference w:id="114"/>
      </w:r>
      <w:r w:rsidRPr="00F16C4D">
        <w:rPr>
          <w:rFonts w:ascii="Times New Roman" w:hAnsi="Times New Roman" w:cs="Times New Roman"/>
          <w:iCs/>
          <w:sz w:val="24"/>
          <w:szCs w:val="24"/>
        </w:rPr>
        <w:t xml:space="preserve"> However, the war ended before that idea could be fully fleshed out.</w:t>
      </w:r>
    </w:p>
    <w:p w14:paraId="5A15F50F" w14:textId="7EF9A099" w:rsidR="004B7EA2" w:rsidRPr="00B53BFB" w:rsidRDefault="004B7EA2" w:rsidP="00B5057E">
      <w:pPr>
        <w:spacing w:after="0" w:line="480" w:lineRule="auto"/>
        <w:ind w:firstLine="720"/>
        <w:rPr>
          <w:rFonts w:ascii="Times New Roman" w:hAnsi="Times New Roman" w:cs="Times New Roman"/>
          <w:iCs/>
          <w:sz w:val="24"/>
          <w:szCs w:val="24"/>
        </w:rPr>
      </w:pPr>
      <w:r w:rsidRPr="004B7EA2">
        <w:rPr>
          <w:rFonts w:ascii="Times New Roman" w:hAnsi="Times New Roman" w:cs="Times New Roman"/>
          <w:iCs/>
          <w:sz w:val="24"/>
          <w:szCs w:val="24"/>
        </w:rPr>
        <w:t>Private Joseph Filario Tafoya, a twenty-eight-year-old Santa Clara Pueblo</w:t>
      </w:r>
      <w:r w:rsidR="00A65EA7">
        <w:rPr>
          <w:rFonts w:ascii="Times New Roman" w:hAnsi="Times New Roman" w:cs="Times New Roman"/>
          <w:iCs/>
          <w:sz w:val="24"/>
          <w:szCs w:val="24"/>
        </w:rPr>
        <w:t xml:space="preserve"> Indian</w:t>
      </w:r>
      <w:r w:rsidR="00455FF3">
        <w:rPr>
          <w:rFonts w:ascii="Times New Roman" w:hAnsi="Times New Roman" w:cs="Times New Roman"/>
          <w:iCs/>
          <w:sz w:val="24"/>
          <w:szCs w:val="24"/>
        </w:rPr>
        <w:t>,</w:t>
      </w:r>
      <w:r w:rsidRPr="004B7EA2">
        <w:rPr>
          <w:rFonts w:ascii="Times New Roman" w:hAnsi="Times New Roman" w:cs="Times New Roman"/>
          <w:iCs/>
          <w:sz w:val="24"/>
          <w:szCs w:val="24"/>
        </w:rPr>
        <w:t xml:space="preserve"> described his trench experience </w:t>
      </w:r>
      <w:r w:rsidR="000325E2">
        <w:rPr>
          <w:rFonts w:ascii="Times New Roman" w:hAnsi="Times New Roman" w:cs="Times New Roman"/>
          <w:iCs/>
          <w:sz w:val="24"/>
          <w:szCs w:val="24"/>
        </w:rPr>
        <w:t xml:space="preserve">as </w:t>
      </w:r>
      <w:r w:rsidR="00931292">
        <w:rPr>
          <w:rFonts w:ascii="Times New Roman" w:hAnsi="Times New Roman" w:cs="Times New Roman"/>
          <w:iCs/>
          <w:sz w:val="24"/>
          <w:szCs w:val="24"/>
        </w:rPr>
        <w:t>“</w:t>
      </w:r>
      <w:r w:rsidRPr="004B7EA2">
        <w:rPr>
          <w:rFonts w:ascii="Times New Roman" w:hAnsi="Times New Roman" w:cs="Times New Roman"/>
          <w:iCs/>
          <w:sz w:val="24"/>
          <w:szCs w:val="24"/>
        </w:rPr>
        <w:t>hiking into the front through mud and rain, water up to the knee.”</w:t>
      </w:r>
      <w:r w:rsidRPr="004B7EA2">
        <w:rPr>
          <w:rFonts w:ascii="Times New Roman" w:hAnsi="Times New Roman" w:cs="Times New Roman"/>
          <w:iCs/>
          <w:sz w:val="24"/>
          <w:szCs w:val="24"/>
          <w:vertAlign w:val="superscript"/>
        </w:rPr>
        <w:footnoteReference w:id="115"/>
      </w:r>
      <w:r w:rsidRPr="004B7EA2">
        <w:rPr>
          <w:rFonts w:ascii="Times New Roman" w:hAnsi="Times New Roman" w:cs="Times New Roman"/>
          <w:iCs/>
          <w:sz w:val="24"/>
          <w:szCs w:val="24"/>
        </w:rPr>
        <w:t xml:space="preserve"> Several Native American stories in Susan Applegate Krause’s work </w:t>
      </w:r>
      <w:r w:rsidRPr="004B7EA2">
        <w:rPr>
          <w:rFonts w:ascii="Times New Roman" w:hAnsi="Times New Roman" w:cs="Times New Roman"/>
          <w:i/>
          <w:iCs/>
          <w:sz w:val="24"/>
          <w:szCs w:val="24"/>
        </w:rPr>
        <w:t xml:space="preserve">North American </w:t>
      </w:r>
      <w:r w:rsidRPr="004B7EA2">
        <w:rPr>
          <w:rFonts w:ascii="Times New Roman" w:hAnsi="Times New Roman" w:cs="Times New Roman"/>
          <w:i/>
          <w:iCs/>
          <w:sz w:val="24"/>
          <w:szCs w:val="24"/>
        </w:rPr>
        <w:lastRenderedPageBreak/>
        <w:t>Indians in the Great War</w:t>
      </w:r>
      <w:r w:rsidRPr="004B7EA2">
        <w:rPr>
          <w:rFonts w:ascii="Times New Roman" w:hAnsi="Times New Roman" w:cs="Times New Roman"/>
          <w:iCs/>
          <w:sz w:val="24"/>
          <w:szCs w:val="24"/>
        </w:rPr>
        <w:t xml:space="preserve"> provide depictions of the front that reflect a shared experience by all American forces in </w:t>
      </w:r>
      <w:r w:rsidR="008A0B80">
        <w:rPr>
          <w:rFonts w:ascii="Times New Roman" w:hAnsi="Times New Roman" w:cs="Times New Roman"/>
          <w:iCs/>
          <w:sz w:val="24"/>
          <w:szCs w:val="24"/>
        </w:rPr>
        <w:t>c</w:t>
      </w:r>
      <w:r w:rsidRPr="004B7EA2">
        <w:rPr>
          <w:rFonts w:ascii="Times New Roman" w:hAnsi="Times New Roman" w:cs="Times New Roman"/>
          <w:iCs/>
          <w:sz w:val="24"/>
          <w:szCs w:val="24"/>
        </w:rPr>
        <w:t xml:space="preserve">ombat. The long wait to go over the top of the trench was maddening. Both friendly and enemy artillery fire lasted for hours and sometimes </w:t>
      </w:r>
      <w:r w:rsidR="008F4CC8">
        <w:rPr>
          <w:rFonts w:ascii="Times New Roman" w:hAnsi="Times New Roman" w:cs="Times New Roman"/>
          <w:iCs/>
          <w:sz w:val="24"/>
          <w:szCs w:val="24"/>
        </w:rPr>
        <w:t xml:space="preserve">even </w:t>
      </w:r>
      <w:r w:rsidRPr="004B7EA2">
        <w:rPr>
          <w:rFonts w:ascii="Times New Roman" w:hAnsi="Times New Roman" w:cs="Times New Roman"/>
          <w:iCs/>
          <w:sz w:val="24"/>
          <w:szCs w:val="24"/>
        </w:rPr>
        <w:t>days. When the whistles finally blew to signal the advance. After exfiltrating the trench line, the soldiers charged the enemy line while receiving sporadic machine-gun fire and artillery shells exploding all around them, throwing hot shrapnel through the air. While dodging enemy fire during the advancement</w:t>
      </w:r>
      <w:r w:rsidR="00455FF3">
        <w:rPr>
          <w:rFonts w:ascii="Times New Roman" w:hAnsi="Times New Roman" w:cs="Times New Roman"/>
          <w:iCs/>
          <w:sz w:val="24"/>
          <w:szCs w:val="24"/>
        </w:rPr>
        <w:t>,</w:t>
      </w:r>
      <w:r w:rsidRPr="004B7EA2">
        <w:rPr>
          <w:rFonts w:ascii="Times New Roman" w:hAnsi="Times New Roman" w:cs="Times New Roman"/>
          <w:iCs/>
          <w:sz w:val="24"/>
          <w:szCs w:val="24"/>
        </w:rPr>
        <w:t xml:space="preserve"> it was not uncommon for soldiers to </w:t>
      </w:r>
      <w:r w:rsidR="009D0739">
        <w:rPr>
          <w:rFonts w:ascii="Times New Roman" w:hAnsi="Times New Roman" w:cs="Times New Roman"/>
          <w:iCs/>
          <w:sz w:val="24"/>
          <w:szCs w:val="24"/>
        </w:rPr>
        <w:t>pass</w:t>
      </w:r>
      <w:r w:rsidRPr="004B7EA2">
        <w:rPr>
          <w:rFonts w:ascii="Times New Roman" w:hAnsi="Times New Roman" w:cs="Times New Roman"/>
          <w:iCs/>
          <w:sz w:val="24"/>
          <w:szCs w:val="24"/>
        </w:rPr>
        <w:t xml:space="preserve"> the corpses rotting </w:t>
      </w:r>
      <w:r w:rsidR="009D0739">
        <w:rPr>
          <w:rFonts w:ascii="Times New Roman" w:hAnsi="Times New Roman" w:cs="Times New Roman"/>
          <w:iCs/>
          <w:sz w:val="24"/>
          <w:szCs w:val="24"/>
        </w:rPr>
        <w:t>from previous engagements</w:t>
      </w:r>
      <w:r w:rsidRPr="004B7EA2">
        <w:rPr>
          <w:rFonts w:ascii="Times New Roman" w:hAnsi="Times New Roman" w:cs="Times New Roman"/>
          <w:iCs/>
          <w:sz w:val="24"/>
          <w:szCs w:val="24"/>
        </w:rPr>
        <w:t xml:space="preserve"> </w:t>
      </w:r>
      <w:r w:rsidR="005E3AA6">
        <w:rPr>
          <w:rFonts w:ascii="Times New Roman" w:hAnsi="Times New Roman" w:cs="Times New Roman"/>
          <w:iCs/>
          <w:sz w:val="24"/>
          <w:szCs w:val="24"/>
        </w:rPr>
        <w:t>in</w:t>
      </w:r>
      <w:r w:rsidRPr="004B7EA2">
        <w:rPr>
          <w:rFonts w:ascii="Times New Roman" w:hAnsi="Times New Roman" w:cs="Times New Roman"/>
          <w:iCs/>
          <w:sz w:val="24"/>
          <w:szCs w:val="24"/>
        </w:rPr>
        <w:t xml:space="preserve"> No Man’s Land.</w:t>
      </w:r>
      <w:r w:rsidR="00490632">
        <w:rPr>
          <w:rStyle w:val="FootnoteReference"/>
          <w:rFonts w:ascii="Times New Roman" w:hAnsi="Times New Roman" w:cs="Times New Roman"/>
          <w:iCs/>
          <w:sz w:val="24"/>
          <w:szCs w:val="24"/>
        </w:rPr>
        <w:footnoteReference w:id="116"/>
      </w:r>
    </w:p>
    <w:p w14:paraId="5334D769" w14:textId="4BE4956B" w:rsidR="00E97DCA" w:rsidRDefault="00E07BED" w:rsidP="00B5057E">
      <w:pPr>
        <w:spacing w:after="0" w:line="480" w:lineRule="auto"/>
        <w:ind w:firstLine="720"/>
        <w:rPr>
          <w:rFonts w:ascii="Times New Roman" w:hAnsi="Times New Roman" w:cs="Times New Roman"/>
          <w:iCs/>
          <w:sz w:val="24"/>
          <w:szCs w:val="24"/>
        </w:rPr>
      </w:pPr>
      <w:r w:rsidRPr="00B53BFB">
        <w:rPr>
          <w:rFonts w:ascii="Times New Roman" w:hAnsi="Times New Roman" w:cs="Times New Roman"/>
          <w:iCs/>
          <w:sz w:val="24"/>
          <w:szCs w:val="24"/>
        </w:rPr>
        <w:t xml:space="preserve">While the daylight provided some psychological relief and respite, it was the night when the war was </w:t>
      </w:r>
      <w:r w:rsidR="00E85C3A">
        <w:rPr>
          <w:rFonts w:ascii="Times New Roman" w:hAnsi="Times New Roman" w:cs="Times New Roman"/>
          <w:iCs/>
          <w:sz w:val="24"/>
          <w:szCs w:val="24"/>
        </w:rPr>
        <w:t xml:space="preserve">at </w:t>
      </w:r>
      <w:r w:rsidRPr="00B53BFB">
        <w:rPr>
          <w:rFonts w:ascii="Times New Roman" w:hAnsi="Times New Roman" w:cs="Times New Roman"/>
          <w:iCs/>
          <w:sz w:val="24"/>
          <w:szCs w:val="24"/>
        </w:rPr>
        <w:t xml:space="preserve">its most savage. Soldiers from both sides of the foray would go over the top of the trench </w:t>
      </w:r>
      <w:r w:rsidR="00455FF3">
        <w:rPr>
          <w:rFonts w:ascii="Times New Roman" w:hAnsi="Times New Roman" w:cs="Times New Roman"/>
          <w:iCs/>
          <w:sz w:val="24"/>
          <w:szCs w:val="24"/>
        </w:rPr>
        <w:t>under cover of darkness</w:t>
      </w:r>
      <w:r w:rsidRPr="00B53BFB">
        <w:rPr>
          <w:rFonts w:ascii="Times New Roman" w:hAnsi="Times New Roman" w:cs="Times New Roman"/>
          <w:iCs/>
          <w:sz w:val="24"/>
          <w:szCs w:val="24"/>
        </w:rPr>
        <w:t xml:space="preserve"> into No Man’s Land, the strip of land between opposing forces. It was pockmarked from artillery and mortar fire. As teams moved through the layers of barbed wire fence just atop the trenches leading into No Man’s Land</w:t>
      </w:r>
      <w:r w:rsidR="00E85C3A">
        <w:rPr>
          <w:rFonts w:ascii="Times New Roman" w:hAnsi="Times New Roman" w:cs="Times New Roman"/>
          <w:iCs/>
          <w:sz w:val="24"/>
          <w:szCs w:val="24"/>
        </w:rPr>
        <w:t>,</w:t>
      </w:r>
      <w:r w:rsidRPr="00B53BFB">
        <w:rPr>
          <w:rFonts w:ascii="Times New Roman" w:hAnsi="Times New Roman" w:cs="Times New Roman"/>
          <w:iCs/>
          <w:sz w:val="24"/>
          <w:szCs w:val="24"/>
        </w:rPr>
        <w:t xml:space="preserve"> soldiers would look for wounded comrades and supplies and</w:t>
      </w:r>
      <w:r w:rsidR="00E85C3A">
        <w:rPr>
          <w:rFonts w:ascii="Times New Roman" w:hAnsi="Times New Roman" w:cs="Times New Roman"/>
          <w:iCs/>
          <w:sz w:val="24"/>
          <w:szCs w:val="24"/>
        </w:rPr>
        <w:t>,</w:t>
      </w:r>
      <w:r w:rsidRPr="00B53BFB">
        <w:rPr>
          <w:rFonts w:ascii="Times New Roman" w:hAnsi="Times New Roman" w:cs="Times New Roman"/>
          <w:iCs/>
          <w:sz w:val="24"/>
          <w:szCs w:val="24"/>
        </w:rPr>
        <w:t xml:space="preserve"> at times</w:t>
      </w:r>
      <w:r w:rsidR="00E85C3A">
        <w:rPr>
          <w:rFonts w:ascii="Times New Roman" w:hAnsi="Times New Roman" w:cs="Times New Roman"/>
          <w:iCs/>
          <w:sz w:val="24"/>
          <w:szCs w:val="24"/>
        </w:rPr>
        <w:t>,</w:t>
      </w:r>
      <w:r w:rsidRPr="00B53BFB">
        <w:rPr>
          <w:rFonts w:ascii="Times New Roman" w:hAnsi="Times New Roman" w:cs="Times New Roman"/>
          <w:iCs/>
          <w:sz w:val="24"/>
          <w:szCs w:val="24"/>
        </w:rPr>
        <w:t xml:space="preserve"> raid the opposing trench. </w:t>
      </w:r>
      <w:r w:rsidR="00F22145">
        <w:rPr>
          <w:rFonts w:ascii="Times New Roman" w:hAnsi="Times New Roman" w:cs="Times New Roman"/>
          <w:iCs/>
          <w:sz w:val="24"/>
          <w:szCs w:val="24"/>
        </w:rPr>
        <w:t>The soldiers carried out multiple types of raids</w:t>
      </w:r>
      <w:r w:rsidR="00067B7D">
        <w:rPr>
          <w:rFonts w:ascii="Times New Roman" w:hAnsi="Times New Roman" w:cs="Times New Roman"/>
          <w:iCs/>
          <w:sz w:val="24"/>
          <w:szCs w:val="24"/>
        </w:rPr>
        <w:t xml:space="preserve">, and </w:t>
      </w:r>
      <w:r w:rsidR="00824E9C">
        <w:rPr>
          <w:rFonts w:ascii="Times New Roman" w:hAnsi="Times New Roman" w:cs="Times New Roman"/>
          <w:iCs/>
          <w:sz w:val="24"/>
          <w:szCs w:val="24"/>
        </w:rPr>
        <w:t xml:space="preserve">the </w:t>
      </w:r>
      <w:r w:rsidR="00067B7D">
        <w:rPr>
          <w:rFonts w:ascii="Times New Roman" w:hAnsi="Times New Roman" w:cs="Times New Roman"/>
          <w:iCs/>
          <w:sz w:val="24"/>
          <w:szCs w:val="24"/>
        </w:rPr>
        <w:t>raids</w:t>
      </w:r>
      <w:r w:rsidR="0051567A">
        <w:rPr>
          <w:rFonts w:ascii="Times New Roman" w:hAnsi="Times New Roman" w:cs="Times New Roman"/>
          <w:iCs/>
          <w:sz w:val="24"/>
          <w:szCs w:val="24"/>
        </w:rPr>
        <w:t xml:space="preserve"> intended to inflict harm on the opposing </w:t>
      </w:r>
      <w:r w:rsidR="00A02791">
        <w:rPr>
          <w:rFonts w:ascii="Times New Roman" w:hAnsi="Times New Roman" w:cs="Times New Roman"/>
          <w:iCs/>
          <w:sz w:val="24"/>
          <w:szCs w:val="24"/>
        </w:rPr>
        <w:t>forces’</w:t>
      </w:r>
      <w:r w:rsidR="0051567A">
        <w:rPr>
          <w:rFonts w:ascii="Times New Roman" w:hAnsi="Times New Roman" w:cs="Times New Roman"/>
          <w:iCs/>
          <w:sz w:val="24"/>
          <w:szCs w:val="24"/>
        </w:rPr>
        <w:t xml:space="preserve"> defensive structures to allow</w:t>
      </w:r>
      <w:r w:rsidR="00C95E17">
        <w:rPr>
          <w:rFonts w:ascii="Times New Roman" w:hAnsi="Times New Roman" w:cs="Times New Roman"/>
          <w:iCs/>
          <w:sz w:val="24"/>
          <w:szCs w:val="24"/>
        </w:rPr>
        <w:t xml:space="preserve"> the</w:t>
      </w:r>
      <w:r w:rsidR="0051567A">
        <w:rPr>
          <w:rFonts w:ascii="Times New Roman" w:hAnsi="Times New Roman" w:cs="Times New Roman"/>
          <w:iCs/>
          <w:sz w:val="24"/>
          <w:szCs w:val="24"/>
        </w:rPr>
        <w:t xml:space="preserve"> next major attack to have a higher chance of success, </w:t>
      </w:r>
      <w:r w:rsidR="00FD1F0D">
        <w:rPr>
          <w:rFonts w:ascii="Times New Roman" w:hAnsi="Times New Roman" w:cs="Times New Roman"/>
          <w:iCs/>
          <w:sz w:val="24"/>
          <w:szCs w:val="24"/>
        </w:rPr>
        <w:t xml:space="preserve">gain intelligence, probe for weaknesses, or </w:t>
      </w:r>
      <w:r w:rsidR="00A02791">
        <w:rPr>
          <w:rFonts w:ascii="Times New Roman" w:hAnsi="Times New Roman" w:cs="Times New Roman"/>
          <w:iCs/>
          <w:sz w:val="24"/>
          <w:szCs w:val="24"/>
        </w:rPr>
        <w:t>even</w:t>
      </w:r>
      <w:r w:rsidR="00FD1F0D">
        <w:rPr>
          <w:rFonts w:ascii="Times New Roman" w:hAnsi="Times New Roman" w:cs="Times New Roman"/>
          <w:iCs/>
          <w:sz w:val="24"/>
          <w:szCs w:val="24"/>
        </w:rPr>
        <w:t xml:space="preserve"> take prisoners.</w:t>
      </w:r>
      <w:r w:rsidR="00F275E8">
        <w:rPr>
          <w:rStyle w:val="FootnoteReference"/>
          <w:rFonts w:ascii="Times New Roman" w:hAnsi="Times New Roman" w:cs="Times New Roman"/>
          <w:iCs/>
          <w:sz w:val="24"/>
          <w:szCs w:val="24"/>
        </w:rPr>
        <w:footnoteReference w:id="117"/>
      </w:r>
    </w:p>
    <w:p w14:paraId="36C0A945" w14:textId="2A35D006" w:rsidR="00E07BED" w:rsidRPr="00B53BFB" w:rsidRDefault="00E07BED" w:rsidP="00B5057E">
      <w:pPr>
        <w:spacing w:after="0" w:line="480" w:lineRule="auto"/>
        <w:ind w:firstLine="720"/>
        <w:rPr>
          <w:rFonts w:ascii="Times New Roman" w:hAnsi="Times New Roman" w:cs="Times New Roman"/>
          <w:iCs/>
          <w:sz w:val="24"/>
          <w:szCs w:val="24"/>
        </w:rPr>
      </w:pPr>
      <w:r w:rsidRPr="00B53BFB">
        <w:rPr>
          <w:rFonts w:ascii="Times New Roman" w:hAnsi="Times New Roman" w:cs="Times New Roman"/>
          <w:iCs/>
          <w:sz w:val="24"/>
          <w:szCs w:val="24"/>
        </w:rPr>
        <w:t xml:space="preserve">To reduce casualties and minimize engagements while maximizing raid effectiveness, the </w:t>
      </w:r>
      <w:r>
        <w:rPr>
          <w:rFonts w:ascii="Times New Roman" w:hAnsi="Times New Roman" w:cs="Times New Roman"/>
          <w:iCs/>
          <w:sz w:val="24"/>
          <w:szCs w:val="24"/>
        </w:rPr>
        <w:t>U</w:t>
      </w:r>
      <w:r w:rsidR="00B24DC8">
        <w:rPr>
          <w:rFonts w:ascii="Times New Roman" w:hAnsi="Times New Roman" w:cs="Times New Roman"/>
          <w:iCs/>
          <w:sz w:val="24"/>
          <w:szCs w:val="24"/>
        </w:rPr>
        <w:t>.</w:t>
      </w:r>
      <w:r>
        <w:rPr>
          <w:rFonts w:ascii="Times New Roman" w:hAnsi="Times New Roman" w:cs="Times New Roman"/>
          <w:iCs/>
          <w:sz w:val="24"/>
          <w:szCs w:val="24"/>
        </w:rPr>
        <w:t>S</w:t>
      </w:r>
      <w:r w:rsidR="00B24DC8">
        <w:rPr>
          <w:rFonts w:ascii="Times New Roman" w:hAnsi="Times New Roman" w:cs="Times New Roman"/>
          <w:iCs/>
          <w:sz w:val="24"/>
          <w:szCs w:val="24"/>
        </w:rPr>
        <w:t>.</w:t>
      </w:r>
      <w:r>
        <w:rPr>
          <w:rFonts w:ascii="Times New Roman" w:hAnsi="Times New Roman" w:cs="Times New Roman"/>
          <w:iCs/>
          <w:sz w:val="24"/>
          <w:szCs w:val="24"/>
        </w:rPr>
        <w:t xml:space="preserve"> troops</w:t>
      </w:r>
      <w:r w:rsidRPr="00B53BFB">
        <w:rPr>
          <w:rFonts w:ascii="Times New Roman" w:hAnsi="Times New Roman" w:cs="Times New Roman"/>
          <w:iCs/>
          <w:sz w:val="24"/>
          <w:szCs w:val="24"/>
        </w:rPr>
        <w:t xml:space="preserve"> would resort to ethnic stereotypes regarding some of its soldiers. </w:t>
      </w:r>
      <w:r w:rsidR="00D612D7">
        <w:rPr>
          <w:rFonts w:ascii="Times New Roman" w:hAnsi="Times New Roman" w:cs="Times New Roman"/>
          <w:iCs/>
          <w:sz w:val="24"/>
          <w:szCs w:val="24"/>
        </w:rPr>
        <w:t xml:space="preserve">The </w:t>
      </w:r>
      <w:r w:rsidR="00560E4C">
        <w:rPr>
          <w:rFonts w:ascii="Times New Roman" w:hAnsi="Times New Roman" w:cs="Times New Roman"/>
          <w:iCs/>
          <w:sz w:val="24"/>
          <w:szCs w:val="24"/>
        </w:rPr>
        <w:t>36</w:t>
      </w:r>
      <w:r w:rsidR="00560E4C" w:rsidRPr="00560E4C">
        <w:rPr>
          <w:rFonts w:ascii="Times New Roman" w:hAnsi="Times New Roman" w:cs="Times New Roman"/>
          <w:iCs/>
          <w:sz w:val="24"/>
          <w:szCs w:val="24"/>
          <w:vertAlign w:val="superscript"/>
        </w:rPr>
        <w:t>th</w:t>
      </w:r>
      <w:r w:rsidR="00560E4C">
        <w:rPr>
          <w:rFonts w:ascii="Times New Roman" w:hAnsi="Times New Roman" w:cs="Times New Roman"/>
          <w:iCs/>
          <w:sz w:val="24"/>
          <w:szCs w:val="24"/>
        </w:rPr>
        <w:t xml:space="preserve"> and 90</w:t>
      </w:r>
      <w:r w:rsidR="00560E4C" w:rsidRPr="00560E4C">
        <w:rPr>
          <w:rFonts w:ascii="Times New Roman" w:hAnsi="Times New Roman" w:cs="Times New Roman"/>
          <w:iCs/>
          <w:sz w:val="24"/>
          <w:szCs w:val="24"/>
          <w:vertAlign w:val="superscript"/>
        </w:rPr>
        <w:t>th</w:t>
      </w:r>
      <w:r w:rsidR="00560E4C">
        <w:rPr>
          <w:rFonts w:ascii="Times New Roman" w:hAnsi="Times New Roman" w:cs="Times New Roman"/>
          <w:iCs/>
          <w:sz w:val="24"/>
          <w:szCs w:val="24"/>
        </w:rPr>
        <w:t xml:space="preserve"> IDs selected</w:t>
      </w:r>
      <w:r w:rsidRPr="00B53BFB">
        <w:rPr>
          <w:rFonts w:ascii="Times New Roman" w:hAnsi="Times New Roman" w:cs="Times New Roman"/>
          <w:iCs/>
          <w:sz w:val="24"/>
          <w:szCs w:val="24"/>
        </w:rPr>
        <w:t xml:space="preserve"> American Indian troops to lead these patrols and raids because of the stereotypes </w:t>
      </w:r>
      <w:r w:rsidRPr="00B53BFB">
        <w:rPr>
          <w:rFonts w:ascii="Times New Roman" w:hAnsi="Times New Roman" w:cs="Times New Roman"/>
          <w:iCs/>
          <w:sz w:val="24"/>
          <w:szCs w:val="24"/>
        </w:rPr>
        <w:lastRenderedPageBreak/>
        <w:t>that surrounded their upbringing as expert warriors and scouts</w:t>
      </w:r>
      <w:r w:rsidR="007A1985">
        <w:rPr>
          <w:rFonts w:ascii="Times New Roman" w:hAnsi="Times New Roman" w:cs="Times New Roman"/>
          <w:iCs/>
          <w:sz w:val="24"/>
          <w:szCs w:val="24"/>
        </w:rPr>
        <w:t xml:space="preserve"> but also because many of them showed competence with the skill</w:t>
      </w:r>
      <w:r w:rsidRPr="00B53BFB">
        <w:rPr>
          <w:rFonts w:ascii="Times New Roman" w:hAnsi="Times New Roman" w:cs="Times New Roman"/>
          <w:iCs/>
          <w:sz w:val="24"/>
          <w:szCs w:val="24"/>
        </w:rPr>
        <w:t xml:space="preserve">. One such example is James M. Elson of the Tulalip Reservation, </w:t>
      </w:r>
      <w:r>
        <w:rPr>
          <w:rFonts w:ascii="Times New Roman" w:hAnsi="Times New Roman" w:cs="Times New Roman"/>
          <w:iCs/>
          <w:sz w:val="24"/>
          <w:szCs w:val="24"/>
        </w:rPr>
        <w:t xml:space="preserve">who </w:t>
      </w:r>
      <w:r w:rsidRPr="00B53BFB">
        <w:rPr>
          <w:rFonts w:ascii="Times New Roman" w:hAnsi="Times New Roman" w:cs="Times New Roman"/>
          <w:iCs/>
          <w:sz w:val="24"/>
          <w:szCs w:val="24"/>
        </w:rPr>
        <w:t xml:space="preserve">guided numerous sentry squads to an isolated post in No Man’s Land. He was also utilized to lead patrols on the outskirts of Brieulles, with the objective of securing information about </w:t>
      </w:r>
      <w:r w:rsidR="00E85C3A">
        <w:rPr>
          <w:rFonts w:ascii="Times New Roman" w:hAnsi="Times New Roman" w:cs="Times New Roman"/>
          <w:iCs/>
          <w:sz w:val="24"/>
          <w:szCs w:val="24"/>
        </w:rPr>
        <w:t xml:space="preserve">the </w:t>
      </w:r>
      <w:r w:rsidRPr="00B53BFB">
        <w:rPr>
          <w:rFonts w:ascii="Times New Roman" w:hAnsi="Times New Roman" w:cs="Times New Roman"/>
          <w:iCs/>
          <w:sz w:val="24"/>
          <w:szCs w:val="24"/>
        </w:rPr>
        <w:t>enemy occupation. To his credit, Elson’s actions showed exceptional skill, courage, and coolness under fire.</w:t>
      </w:r>
      <w:r w:rsidRPr="00B53BFB">
        <w:rPr>
          <w:rFonts w:ascii="Times New Roman" w:hAnsi="Times New Roman" w:cs="Times New Roman"/>
          <w:iCs/>
          <w:sz w:val="24"/>
          <w:szCs w:val="24"/>
          <w:vertAlign w:val="superscript"/>
        </w:rPr>
        <w:footnoteReference w:id="118"/>
      </w:r>
    </w:p>
    <w:p w14:paraId="3F5B656A" w14:textId="598DC0FC" w:rsidR="00AB62EB" w:rsidRDefault="00E07BED" w:rsidP="00B5057E">
      <w:pPr>
        <w:spacing w:after="0" w:line="480" w:lineRule="auto"/>
        <w:ind w:firstLine="720"/>
        <w:rPr>
          <w:rFonts w:ascii="Times New Roman" w:hAnsi="Times New Roman" w:cs="Times New Roman"/>
          <w:iCs/>
          <w:sz w:val="24"/>
          <w:szCs w:val="24"/>
        </w:rPr>
      </w:pPr>
      <w:r w:rsidRPr="00B53BFB">
        <w:rPr>
          <w:rFonts w:ascii="Times New Roman" w:hAnsi="Times New Roman" w:cs="Times New Roman"/>
          <w:iCs/>
          <w:sz w:val="24"/>
          <w:szCs w:val="24"/>
        </w:rPr>
        <w:t xml:space="preserve">Probably the most famous aspect of trench warfare is the use of gas as a weapon on a mass scale. Chlorine and phosgene gas </w:t>
      </w:r>
      <w:r w:rsidR="00030D9C">
        <w:rPr>
          <w:rFonts w:ascii="Times New Roman" w:hAnsi="Times New Roman" w:cs="Times New Roman"/>
          <w:iCs/>
          <w:sz w:val="24"/>
          <w:szCs w:val="24"/>
        </w:rPr>
        <w:t>(</w:t>
      </w:r>
      <w:r w:rsidRPr="00B53BFB">
        <w:rPr>
          <w:rFonts w:ascii="Times New Roman" w:hAnsi="Times New Roman" w:cs="Times New Roman"/>
          <w:iCs/>
          <w:sz w:val="24"/>
          <w:szCs w:val="24"/>
        </w:rPr>
        <w:t>developed by German Chemical Engineer Fritz Haber</w:t>
      </w:r>
      <w:r w:rsidR="00030D9C">
        <w:rPr>
          <w:rFonts w:ascii="Times New Roman" w:hAnsi="Times New Roman" w:cs="Times New Roman"/>
          <w:iCs/>
          <w:sz w:val="24"/>
          <w:szCs w:val="24"/>
        </w:rPr>
        <w:t>),</w:t>
      </w:r>
      <w:r w:rsidRPr="00B53BFB">
        <w:rPr>
          <w:rFonts w:ascii="Times New Roman" w:hAnsi="Times New Roman" w:cs="Times New Roman"/>
          <w:iCs/>
          <w:sz w:val="24"/>
          <w:szCs w:val="24"/>
        </w:rPr>
        <w:t xml:space="preserve"> the two most common gasses utilized by both sides, attacked the respiratory system, causing a buildup of fluid in the lungs. Victims drowned in their bodily fluids.</w:t>
      </w:r>
      <w:r w:rsidRPr="00B53BFB">
        <w:rPr>
          <w:rFonts w:ascii="Times New Roman" w:hAnsi="Times New Roman" w:cs="Times New Roman"/>
          <w:iCs/>
          <w:sz w:val="24"/>
          <w:szCs w:val="24"/>
          <w:vertAlign w:val="superscript"/>
        </w:rPr>
        <w:footnoteReference w:id="119"/>
      </w:r>
      <w:r w:rsidRPr="00B53BFB">
        <w:rPr>
          <w:rFonts w:ascii="Times New Roman" w:hAnsi="Times New Roman" w:cs="Times New Roman"/>
          <w:iCs/>
          <w:sz w:val="24"/>
          <w:szCs w:val="24"/>
        </w:rPr>
        <w:t xml:space="preserve"> While gas could dissipate </w:t>
      </w:r>
      <w:r w:rsidR="004550DC">
        <w:rPr>
          <w:rFonts w:ascii="Times New Roman" w:hAnsi="Times New Roman" w:cs="Times New Roman"/>
          <w:iCs/>
          <w:sz w:val="24"/>
          <w:szCs w:val="24"/>
        </w:rPr>
        <w:t>relatively quickly</w:t>
      </w:r>
      <w:r w:rsidRPr="00B53BFB">
        <w:rPr>
          <w:rFonts w:ascii="Times New Roman" w:hAnsi="Times New Roman" w:cs="Times New Roman"/>
          <w:iCs/>
          <w:sz w:val="24"/>
          <w:szCs w:val="24"/>
        </w:rPr>
        <w:t xml:space="preserve"> based on wind conditions, it was notorious for lingering in the depressions of the trenches and No Man’s Land.</w:t>
      </w:r>
      <w:r w:rsidRPr="00B53BFB">
        <w:rPr>
          <w:rFonts w:ascii="Times New Roman" w:hAnsi="Times New Roman" w:cs="Times New Roman"/>
          <w:iCs/>
          <w:sz w:val="24"/>
          <w:szCs w:val="24"/>
          <w:vertAlign w:val="superscript"/>
        </w:rPr>
        <w:footnoteReference w:id="120"/>
      </w:r>
      <w:r w:rsidR="00E85C3A">
        <w:rPr>
          <w:rFonts w:ascii="Times New Roman" w:hAnsi="Times New Roman" w:cs="Times New Roman"/>
          <w:iCs/>
          <w:sz w:val="24"/>
          <w:szCs w:val="24"/>
        </w:rPr>
        <w:t xml:space="preserve"> </w:t>
      </w:r>
      <w:r w:rsidRPr="00B53BFB">
        <w:rPr>
          <w:rFonts w:ascii="Times New Roman" w:hAnsi="Times New Roman" w:cs="Times New Roman"/>
          <w:iCs/>
          <w:sz w:val="24"/>
          <w:szCs w:val="24"/>
        </w:rPr>
        <w:t>Based on exposure levels</w:t>
      </w:r>
      <w:r w:rsidR="00E85C3A">
        <w:rPr>
          <w:rFonts w:ascii="Times New Roman" w:hAnsi="Times New Roman" w:cs="Times New Roman"/>
          <w:iCs/>
          <w:sz w:val="24"/>
          <w:szCs w:val="24"/>
        </w:rPr>
        <w:t>,</w:t>
      </w:r>
      <w:r w:rsidRPr="00B53BFB">
        <w:rPr>
          <w:rFonts w:ascii="Times New Roman" w:hAnsi="Times New Roman" w:cs="Times New Roman"/>
          <w:iCs/>
          <w:sz w:val="24"/>
          <w:szCs w:val="24"/>
        </w:rPr>
        <w:t xml:space="preserve"> a gassed </w:t>
      </w:r>
      <w:r w:rsidR="005A529C">
        <w:rPr>
          <w:rFonts w:ascii="Times New Roman" w:hAnsi="Times New Roman" w:cs="Times New Roman"/>
          <w:iCs/>
          <w:sz w:val="24"/>
          <w:szCs w:val="24"/>
        </w:rPr>
        <w:t>soldier</w:t>
      </w:r>
      <w:r w:rsidRPr="00B53BFB">
        <w:rPr>
          <w:rFonts w:ascii="Times New Roman" w:hAnsi="Times New Roman" w:cs="Times New Roman"/>
          <w:iCs/>
          <w:sz w:val="24"/>
          <w:szCs w:val="24"/>
        </w:rPr>
        <w:t xml:space="preserve"> might have lived in agony for days, gradually suffocating. Despite the terror that enshrouded gas attacks, it was still the least lethal of weapons.</w:t>
      </w:r>
      <w:r w:rsidRPr="00B53BFB">
        <w:rPr>
          <w:rFonts w:ascii="Times New Roman" w:hAnsi="Times New Roman" w:cs="Times New Roman"/>
          <w:iCs/>
          <w:sz w:val="24"/>
          <w:szCs w:val="24"/>
          <w:vertAlign w:val="superscript"/>
        </w:rPr>
        <w:footnoteReference w:id="121"/>
      </w:r>
      <w:r w:rsidRPr="00B53BFB">
        <w:rPr>
          <w:rFonts w:ascii="Times New Roman" w:hAnsi="Times New Roman" w:cs="Times New Roman"/>
          <w:iCs/>
          <w:sz w:val="24"/>
          <w:szCs w:val="24"/>
        </w:rPr>
        <w:t xml:space="preserve"> </w:t>
      </w:r>
      <w:r w:rsidR="00536A8D">
        <w:rPr>
          <w:rFonts w:ascii="Times New Roman" w:hAnsi="Times New Roman" w:cs="Times New Roman"/>
          <w:iCs/>
          <w:sz w:val="24"/>
          <w:szCs w:val="24"/>
        </w:rPr>
        <w:t xml:space="preserve">Some </w:t>
      </w:r>
      <w:r w:rsidR="00943C34">
        <w:rPr>
          <w:rFonts w:ascii="Times New Roman" w:hAnsi="Times New Roman" w:cs="Times New Roman"/>
          <w:iCs/>
          <w:sz w:val="24"/>
          <w:szCs w:val="24"/>
        </w:rPr>
        <w:t>gas attack</w:t>
      </w:r>
      <w:r w:rsidR="00FF0F09">
        <w:rPr>
          <w:rFonts w:ascii="Times New Roman" w:hAnsi="Times New Roman" w:cs="Times New Roman"/>
          <w:iCs/>
          <w:sz w:val="24"/>
          <w:szCs w:val="24"/>
        </w:rPr>
        <w:t>s caused only somewhat mild</w:t>
      </w:r>
      <w:r w:rsidR="00943C34">
        <w:rPr>
          <w:rFonts w:ascii="Times New Roman" w:hAnsi="Times New Roman" w:cs="Times New Roman"/>
          <w:iCs/>
          <w:sz w:val="24"/>
          <w:szCs w:val="24"/>
        </w:rPr>
        <w:t xml:space="preserve"> </w:t>
      </w:r>
      <w:r w:rsidR="00536A8D">
        <w:rPr>
          <w:rFonts w:ascii="Times New Roman" w:hAnsi="Times New Roman" w:cs="Times New Roman"/>
          <w:iCs/>
          <w:sz w:val="24"/>
          <w:szCs w:val="24"/>
        </w:rPr>
        <w:t>cases</w:t>
      </w:r>
      <w:r w:rsidR="004550DC">
        <w:rPr>
          <w:rFonts w:ascii="Times New Roman" w:hAnsi="Times New Roman" w:cs="Times New Roman"/>
          <w:iCs/>
          <w:sz w:val="24"/>
          <w:szCs w:val="24"/>
        </w:rPr>
        <w:t>. Private</w:t>
      </w:r>
      <w:r w:rsidR="006802A2">
        <w:rPr>
          <w:rFonts w:ascii="Times New Roman" w:hAnsi="Times New Roman" w:cs="Times New Roman"/>
          <w:iCs/>
          <w:sz w:val="24"/>
          <w:szCs w:val="24"/>
        </w:rPr>
        <w:t xml:space="preserve"> Albert Carpenter of the 142</w:t>
      </w:r>
      <w:r w:rsidR="006802A2" w:rsidRPr="006802A2">
        <w:rPr>
          <w:rFonts w:ascii="Times New Roman" w:hAnsi="Times New Roman" w:cs="Times New Roman"/>
          <w:iCs/>
          <w:sz w:val="24"/>
          <w:szCs w:val="24"/>
          <w:vertAlign w:val="superscript"/>
        </w:rPr>
        <w:t>nd</w:t>
      </w:r>
      <w:r w:rsidR="006802A2">
        <w:rPr>
          <w:rFonts w:ascii="Times New Roman" w:hAnsi="Times New Roman" w:cs="Times New Roman"/>
          <w:iCs/>
          <w:sz w:val="24"/>
          <w:szCs w:val="24"/>
        </w:rPr>
        <w:t xml:space="preserve"> I</w:t>
      </w:r>
      <w:r w:rsidR="009C15EC">
        <w:rPr>
          <w:rFonts w:ascii="Times New Roman" w:hAnsi="Times New Roman" w:cs="Times New Roman"/>
          <w:iCs/>
          <w:sz w:val="24"/>
          <w:szCs w:val="24"/>
        </w:rPr>
        <w:t>R</w:t>
      </w:r>
      <w:r w:rsidR="00CF2742">
        <w:rPr>
          <w:rFonts w:ascii="Times New Roman" w:hAnsi="Times New Roman" w:cs="Times New Roman"/>
          <w:iCs/>
          <w:sz w:val="24"/>
          <w:szCs w:val="24"/>
        </w:rPr>
        <w:t>, 36</w:t>
      </w:r>
      <w:r w:rsidR="00CF2742" w:rsidRPr="00CF2742">
        <w:rPr>
          <w:rFonts w:ascii="Times New Roman" w:hAnsi="Times New Roman" w:cs="Times New Roman"/>
          <w:iCs/>
          <w:sz w:val="24"/>
          <w:szCs w:val="24"/>
          <w:vertAlign w:val="superscript"/>
        </w:rPr>
        <w:t>th</w:t>
      </w:r>
      <w:r w:rsidR="00CF2742">
        <w:rPr>
          <w:rFonts w:ascii="Times New Roman" w:hAnsi="Times New Roman" w:cs="Times New Roman"/>
          <w:iCs/>
          <w:sz w:val="24"/>
          <w:szCs w:val="24"/>
        </w:rPr>
        <w:t xml:space="preserve"> ID,</w:t>
      </w:r>
      <w:r w:rsidR="00B11B47">
        <w:rPr>
          <w:rFonts w:ascii="Times New Roman" w:hAnsi="Times New Roman" w:cs="Times New Roman"/>
          <w:iCs/>
          <w:sz w:val="24"/>
          <w:szCs w:val="24"/>
        </w:rPr>
        <w:t xml:space="preserve"> was sent to the hospital after </w:t>
      </w:r>
      <w:r w:rsidR="00E5047F">
        <w:rPr>
          <w:rFonts w:ascii="Times New Roman" w:hAnsi="Times New Roman" w:cs="Times New Roman"/>
          <w:iCs/>
          <w:sz w:val="24"/>
          <w:szCs w:val="24"/>
        </w:rPr>
        <w:t xml:space="preserve">a </w:t>
      </w:r>
      <w:r w:rsidR="00B11B47">
        <w:rPr>
          <w:rFonts w:ascii="Times New Roman" w:hAnsi="Times New Roman" w:cs="Times New Roman"/>
          <w:iCs/>
          <w:sz w:val="24"/>
          <w:szCs w:val="24"/>
        </w:rPr>
        <w:t>recent attack. Despite not wearing his mask</w:t>
      </w:r>
      <w:r w:rsidR="004550DC">
        <w:rPr>
          <w:rFonts w:ascii="Times New Roman" w:hAnsi="Times New Roman" w:cs="Times New Roman"/>
          <w:iCs/>
          <w:sz w:val="24"/>
          <w:szCs w:val="24"/>
        </w:rPr>
        <w:t>,</w:t>
      </w:r>
      <w:r w:rsidR="00B11B47">
        <w:rPr>
          <w:rFonts w:ascii="Times New Roman" w:hAnsi="Times New Roman" w:cs="Times New Roman"/>
          <w:iCs/>
          <w:sz w:val="24"/>
          <w:szCs w:val="24"/>
        </w:rPr>
        <w:t xml:space="preserve"> he was given some </w:t>
      </w:r>
      <w:r w:rsidR="002B5C18">
        <w:rPr>
          <w:rFonts w:ascii="Times New Roman" w:hAnsi="Times New Roman" w:cs="Times New Roman"/>
          <w:iCs/>
          <w:sz w:val="24"/>
          <w:szCs w:val="24"/>
        </w:rPr>
        <w:t>“20 pills” and sent right back to the front.</w:t>
      </w:r>
      <w:r w:rsidR="00CE55A6">
        <w:rPr>
          <w:rStyle w:val="FootnoteReference"/>
          <w:rFonts w:ascii="Times New Roman" w:hAnsi="Times New Roman" w:cs="Times New Roman"/>
          <w:iCs/>
          <w:sz w:val="24"/>
          <w:szCs w:val="24"/>
        </w:rPr>
        <w:footnoteReference w:id="122"/>
      </w:r>
      <w:r w:rsidR="00CB6599">
        <w:rPr>
          <w:rFonts w:ascii="Times New Roman" w:hAnsi="Times New Roman" w:cs="Times New Roman"/>
          <w:iCs/>
          <w:sz w:val="24"/>
          <w:szCs w:val="24"/>
        </w:rPr>
        <w:t xml:space="preserve"> </w:t>
      </w:r>
      <w:r w:rsidR="005A7883">
        <w:rPr>
          <w:rFonts w:ascii="Times New Roman" w:hAnsi="Times New Roman" w:cs="Times New Roman"/>
          <w:iCs/>
          <w:sz w:val="24"/>
          <w:szCs w:val="24"/>
        </w:rPr>
        <w:t xml:space="preserve">Bullets, </w:t>
      </w:r>
      <w:r w:rsidR="005A7883">
        <w:rPr>
          <w:rFonts w:ascii="Times New Roman" w:hAnsi="Times New Roman" w:cs="Times New Roman"/>
          <w:iCs/>
          <w:sz w:val="24"/>
          <w:szCs w:val="24"/>
        </w:rPr>
        <w:lastRenderedPageBreak/>
        <w:t xml:space="preserve">bayonets, and shrapnel </w:t>
      </w:r>
      <w:r w:rsidR="00D3251F">
        <w:rPr>
          <w:rFonts w:ascii="Times New Roman" w:hAnsi="Times New Roman" w:cs="Times New Roman"/>
          <w:iCs/>
          <w:sz w:val="24"/>
          <w:szCs w:val="24"/>
        </w:rPr>
        <w:t>became only a few of the</w:t>
      </w:r>
      <w:r w:rsidR="005A7883">
        <w:rPr>
          <w:rFonts w:ascii="Times New Roman" w:hAnsi="Times New Roman" w:cs="Times New Roman"/>
          <w:iCs/>
          <w:sz w:val="24"/>
          <w:szCs w:val="24"/>
        </w:rPr>
        <w:t xml:space="preserve"> methods </w:t>
      </w:r>
      <w:r w:rsidR="00D3251F">
        <w:rPr>
          <w:rFonts w:ascii="Times New Roman" w:hAnsi="Times New Roman" w:cs="Times New Roman"/>
          <w:iCs/>
          <w:sz w:val="24"/>
          <w:szCs w:val="24"/>
        </w:rPr>
        <w:t xml:space="preserve">used </w:t>
      </w:r>
      <w:r w:rsidR="00B207E1">
        <w:rPr>
          <w:rFonts w:ascii="Times New Roman" w:hAnsi="Times New Roman" w:cs="Times New Roman"/>
          <w:iCs/>
          <w:sz w:val="24"/>
          <w:szCs w:val="24"/>
        </w:rPr>
        <w:t>to cause mass causalities; poisonous gasses came to dominate</w:t>
      </w:r>
      <w:r w:rsidR="003C3FF5">
        <w:rPr>
          <w:rFonts w:ascii="Times New Roman" w:hAnsi="Times New Roman" w:cs="Times New Roman"/>
          <w:iCs/>
          <w:sz w:val="24"/>
          <w:szCs w:val="24"/>
        </w:rPr>
        <w:t xml:space="preserve"> where projectiles failed.</w:t>
      </w:r>
      <w:r w:rsidRPr="00B53BFB">
        <w:rPr>
          <w:rFonts w:ascii="Times New Roman" w:hAnsi="Times New Roman" w:cs="Times New Roman"/>
          <w:iCs/>
          <w:sz w:val="24"/>
          <w:szCs w:val="24"/>
        </w:rPr>
        <w:t xml:space="preserve"> </w:t>
      </w:r>
    </w:p>
    <w:p w14:paraId="32E2CCAE" w14:textId="47D38EF2" w:rsidR="00E07BED" w:rsidRPr="00374855" w:rsidRDefault="00E07BED" w:rsidP="00B5057E">
      <w:pPr>
        <w:spacing w:after="0" w:line="480" w:lineRule="auto"/>
        <w:ind w:firstLine="720"/>
        <w:rPr>
          <w:rFonts w:ascii="Times New Roman" w:hAnsi="Times New Roman" w:cs="Times New Roman"/>
          <w:iCs/>
          <w:sz w:val="24"/>
          <w:szCs w:val="24"/>
        </w:rPr>
      </w:pPr>
      <w:r w:rsidRPr="00B53BFB">
        <w:rPr>
          <w:rFonts w:ascii="Times New Roman" w:hAnsi="Times New Roman" w:cs="Times New Roman"/>
          <w:iCs/>
          <w:sz w:val="24"/>
          <w:szCs w:val="24"/>
        </w:rPr>
        <w:t>While not under fire, t</w:t>
      </w:r>
      <w:r w:rsidRPr="00B53BFB">
        <w:rPr>
          <w:rFonts w:ascii="Times New Roman" w:hAnsi="Times New Roman" w:cs="Times New Roman"/>
          <w:sz w:val="24"/>
          <w:szCs w:val="24"/>
        </w:rPr>
        <w:t>he troops f</w:t>
      </w:r>
      <w:r w:rsidR="00D63365">
        <w:rPr>
          <w:rFonts w:ascii="Times New Roman" w:hAnsi="Times New Roman" w:cs="Times New Roman"/>
          <w:sz w:val="24"/>
          <w:szCs w:val="24"/>
        </w:rPr>
        <w:t>ound</w:t>
      </w:r>
      <w:r w:rsidRPr="00B53BFB">
        <w:rPr>
          <w:rFonts w:ascii="Times New Roman" w:hAnsi="Times New Roman" w:cs="Times New Roman"/>
          <w:sz w:val="24"/>
          <w:szCs w:val="24"/>
        </w:rPr>
        <w:t xml:space="preserve"> time to write and send letters back to the home front.</w:t>
      </w:r>
      <w:r>
        <w:rPr>
          <w:rFonts w:ascii="Times New Roman" w:hAnsi="Times New Roman" w:cs="Times New Roman"/>
          <w:iCs/>
          <w:sz w:val="24"/>
          <w:szCs w:val="24"/>
        </w:rPr>
        <w:t xml:space="preserve"> </w:t>
      </w:r>
      <w:r w:rsidRPr="00B53BFB">
        <w:rPr>
          <w:rFonts w:ascii="Times New Roman" w:hAnsi="Times New Roman" w:cs="Times New Roman"/>
          <w:sz w:val="24"/>
          <w:szCs w:val="24"/>
        </w:rPr>
        <w:t xml:space="preserve">Despite the censorship of the military mail service, these letters </w:t>
      </w:r>
      <w:r w:rsidR="00FE2F33">
        <w:rPr>
          <w:rFonts w:ascii="Times New Roman" w:hAnsi="Times New Roman" w:cs="Times New Roman"/>
          <w:sz w:val="24"/>
          <w:szCs w:val="24"/>
        </w:rPr>
        <w:t>validated on paper</w:t>
      </w:r>
      <w:r w:rsidR="00F95F61">
        <w:rPr>
          <w:rFonts w:ascii="Times New Roman" w:hAnsi="Times New Roman" w:cs="Times New Roman"/>
          <w:sz w:val="24"/>
          <w:szCs w:val="24"/>
        </w:rPr>
        <w:t xml:space="preserve"> </w:t>
      </w:r>
      <w:r w:rsidRPr="00B53BFB">
        <w:rPr>
          <w:rFonts w:ascii="Times New Roman" w:hAnsi="Times New Roman" w:cs="Times New Roman"/>
          <w:sz w:val="24"/>
          <w:szCs w:val="24"/>
        </w:rPr>
        <w:t xml:space="preserve">many </w:t>
      </w:r>
      <w:r w:rsidR="00E5047F">
        <w:rPr>
          <w:rFonts w:ascii="Times New Roman" w:hAnsi="Times New Roman" w:cs="Times New Roman"/>
          <w:sz w:val="24"/>
          <w:szCs w:val="24"/>
        </w:rPr>
        <w:t>soldiers’</w:t>
      </w:r>
      <w:r w:rsidRPr="00B53BFB">
        <w:rPr>
          <w:rFonts w:ascii="Times New Roman" w:hAnsi="Times New Roman" w:cs="Times New Roman"/>
          <w:sz w:val="24"/>
          <w:szCs w:val="24"/>
        </w:rPr>
        <w:t xml:space="preserve"> </w:t>
      </w:r>
      <w:r w:rsidR="00F95F61">
        <w:rPr>
          <w:rFonts w:ascii="Times New Roman" w:hAnsi="Times New Roman" w:cs="Times New Roman"/>
          <w:sz w:val="24"/>
          <w:szCs w:val="24"/>
        </w:rPr>
        <w:t>un</w:t>
      </w:r>
      <w:r w:rsidRPr="00B53BFB">
        <w:rPr>
          <w:rFonts w:ascii="Times New Roman" w:hAnsi="Times New Roman" w:cs="Times New Roman"/>
          <w:sz w:val="24"/>
          <w:szCs w:val="24"/>
        </w:rPr>
        <w:t xml:space="preserve">spoken thoughts about their pride, or discontent, </w:t>
      </w:r>
      <w:r>
        <w:rPr>
          <w:rFonts w:ascii="Times New Roman" w:hAnsi="Times New Roman" w:cs="Times New Roman"/>
          <w:sz w:val="24"/>
          <w:szCs w:val="24"/>
        </w:rPr>
        <w:t>with</w:t>
      </w:r>
      <w:r w:rsidRPr="00B53BFB">
        <w:rPr>
          <w:rFonts w:ascii="Times New Roman" w:hAnsi="Times New Roman" w:cs="Times New Roman"/>
          <w:sz w:val="24"/>
          <w:szCs w:val="24"/>
        </w:rPr>
        <w:t xml:space="preserve"> fighting </w:t>
      </w:r>
      <w:r>
        <w:rPr>
          <w:rFonts w:ascii="Times New Roman" w:hAnsi="Times New Roman" w:cs="Times New Roman"/>
          <w:sz w:val="24"/>
          <w:szCs w:val="24"/>
        </w:rPr>
        <w:t xml:space="preserve">for their country </w:t>
      </w:r>
      <w:r w:rsidRPr="00B53BFB">
        <w:rPr>
          <w:rFonts w:ascii="Times New Roman" w:hAnsi="Times New Roman" w:cs="Times New Roman"/>
          <w:sz w:val="24"/>
          <w:szCs w:val="24"/>
        </w:rPr>
        <w:t>in the Great War. Joseph S. Bilt of Headquarters Company, 144</w:t>
      </w:r>
      <w:r w:rsidRPr="00B53BFB">
        <w:rPr>
          <w:rFonts w:ascii="Times New Roman" w:hAnsi="Times New Roman" w:cs="Times New Roman"/>
          <w:sz w:val="24"/>
          <w:szCs w:val="24"/>
          <w:vertAlign w:val="superscript"/>
        </w:rPr>
        <w:t>th</w:t>
      </w:r>
      <w:r w:rsidRPr="00B53BFB">
        <w:rPr>
          <w:rFonts w:ascii="Times New Roman" w:hAnsi="Times New Roman" w:cs="Times New Roman"/>
          <w:sz w:val="24"/>
          <w:szCs w:val="24"/>
        </w:rPr>
        <w:t xml:space="preserve"> Infantry Regiment, 36</w:t>
      </w:r>
      <w:r w:rsidRPr="00B53BFB">
        <w:rPr>
          <w:rFonts w:ascii="Times New Roman" w:hAnsi="Times New Roman" w:cs="Times New Roman"/>
          <w:sz w:val="24"/>
          <w:szCs w:val="24"/>
          <w:vertAlign w:val="superscript"/>
        </w:rPr>
        <w:t>th</w:t>
      </w:r>
      <w:r w:rsidRPr="00B53BFB">
        <w:rPr>
          <w:rFonts w:ascii="Times New Roman" w:hAnsi="Times New Roman" w:cs="Times New Roman"/>
          <w:sz w:val="24"/>
          <w:szCs w:val="24"/>
        </w:rPr>
        <w:t xml:space="preserve"> Infantry Division</w:t>
      </w:r>
      <w:r w:rsidR="00911B5B">
        <w:rPr>
          <w:rFonts w:ascii="Times New Roman" w:hAnsi="Times New Roman" w:cs="Times New Roman"/>
          <w:sz w:val="24"/>
          <w:szCs w:val="24"/>
        </w:rPr>
        <w:t>,</w:t>
      </w:r>
      <w:r w:rsidRPr="00B53BFB">
        <w:rPr>
          <w:rFonts w:ascii="Times New Roman" w:hAnsi="Times New Roman" w:cs="Times New Roman"/>
          <w:sz w:val="24"/>
          <w:szCs w:val="24"/>
        </w:rPr>
        <w:t xml:space="preserve"> wrote that he was proud of his service but was surprised at the primitive nature of Europe compared to the United States and </w:t>
      </w:r>
      <w:r>
        <w:rPr>
          <w:rFonts w:ascii="Times New Roman" w:hAnsi="Times New Roman" w:cs="Times New Roman"/>
          <w:sz w:val="24"/>
          <w:szCs w:val="24"/>
        </w:rPr>
        <w:t xml:space="preserve">described </w:t>
      </w:r>
      <w:r w:rsidRPr="00B53BFB">
        <w:rPr>
          <w:rFonts w:ascii="Times New Roman" w:hAnsi="Times New Roman" w:cs="Times New Roman"/>
          <w:sz w:val="24"/>
          <w:szCs w:val="24"/>
        </w:rPr>
        <w:t xml:space="preserve">the Russians </w:t>
      </w:r>
      <w:r>
        <w:rPr>
          <w:rFonts w:ascii="Times New Roman" w:hAnsi="Times New Roman" w:cs="Times New Roman"/>
          <w:sz w:val="24"/>
          <w:szCs w:val="24"/>
        </w:rPr>
        <w:t>as</w:t>
      </w:r>
      <w:r w:rsidRPr="00B53BFB">
        <w:rPr>
          <w:rFonts w:ascii="Times New Roman" w:hAnsi="Times New Roman" w:cs="Times New Roman"/>
          <w:sz w:val="24"/>
          <w:szCs w:val="24"/>
        </w:rPr>
        <w:t xml:space="preserve"> socially ignorant beings.</w:t>
      </w:r>
      <w:r w:rsidRPr="00B53BFB">
        <w:rPr>
          <w:rStyle w:val="FootnoteReference"/>
          <w:rFonts w:ascii="Times New Roman" w:hAnsi="Times New Roman" w:cs="Times New Roman"/>
          <w:sz w:val="24"/>
          <w:szCs w:val="24"/>
        </w:rPr>
        <w:footnoteReference w:id="123"/>
      </w:r>
      <w:r w:rsidRPr="00B53BFB">
        <w:rPr>
          <w:rFonts w:ascii="Times New Roman" w:hAnsi="Times New Roman" w:cs="Times New Roman"/>
          <w:sz w:val="24"/>
          <w:szCs w:val="24"/>
        </w:rPr>
        <w:t xml:space="preserve"> It is in personal correspondence </w:t>
      </w:r>
      <w:r w:rsidR="002B0CC7">
        <w:rPr>
          <w:rFonts w:ascii="Times New Roman" w:hAnsi="Times New Roman" w:cs="Times New Roman"/>
          <w:sz w:val="24"/>
          <w:szCs w:val="24"/>
        </w:rPr>
        <w:t>where</w:t>
      </w:r>
      <w:r w:rsidRPr="00B53BFB">
        <w:rPr>
          <w:rFonts w:ascii="Times New Roman" w:hAnsi="Times New Roman" w:cs="Times New Roman"/>
          <w:sz w:val="24"/>
          <w:szCs w:val="24"/>
        </w:rPr>
        <w:t xml:space="preserve"> each service member’s true thoughts </w:t>
      </w:r>
      <w:r w:rsidR="0092127E">
        <w:rPr>
          <w:rFonts w:ascii="Times New Roman" w:hAnsi="Times New Roman" w:cs="Times New Roman"/>
          <w:sz w:val="24"/>
          <w:szCs w:val="24"/>
        </w:rPr>
        <w:t xml:space="preserve">and feelings </w:t>
      </w:r>
      <w:r w:rsidRPr="00B53BFB">
        <w:rPr>
          <w:rFonts w:ascii="Times New Roman" w:hAnsi="Times New Roman" w:cs="Times New Roman"/>
          <w:sz w:val="24"/>
          <w:szCs w:val="24"/>
        </w:rPr>
        <w:t xml:space="preserve">on the war </w:t>
      </w:r>
      <w:r w:rsidR="00D452E1">
        <w:rPr>
          <w:rFonts w:ascii="Times New Roman" w:hAnsi="Times New Roman" w:cs="Times New Roman"/>
          <w:sz w:val="24"/>
          <w:szCs w:val="24"/>
        </w:rPr>
        <w:t xml:space="preserve">canonized </w:t>
      </w:r>
      <w:r w:rsidR="000C65FA">
        <w:rPr>
          <w:rFonts w:ascii="Times New Roman" w:hAnsi="Times New Roman" w:cs="Times New Roman"/>
          <w:sz w:val="24"/>
          <w:szCs w:val="24"/>
        </w:rPr>
        <w:t xml:space="preserve">themselves </w:t>
      </w:r>
      <w:r w:rsidR="00D452E1">
        <w:rPr>
          <w:rFonts w:ascii="Times New Roman" w:hAnsi="Times New Roman" w:cs="Times New Roman"/>
          <w:sz w:val="24"/>
          <w:szCs w:val="24"/>
        </w:rPr>
        <w:t>on paper for people</w:t>
      </w:r>
      <w:r w:rsidRPr="00B53BFB">
        <w:rPr>
          <w:rFonts w:ascii="Times New Roman" w:hAnsi="Times New Roman" w:cs="Times New Roman"/>
          <w:sz w:val="24"/>
          <w:szCs w:val="24"/>
        </w:rPr>
        <w:t xml:space="preserve"> back home to read. </w:t>
      </w:r>
    </w:p>
    <w:p w14:paraId="4FF47D73" w14:textId="668AF7D5" w:rsidR="006F4A78" w:rsidRDefault="00E07BED"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Even though the soldiers found the time to write, the war did not stop. </w:t>
      </w:r>
      <w:r w:rsidR="00E16179">
        <w:rPr>
          <w:rFonts w:ascii="Times New Roman" w:hAnsi="Times New Roman" w:cs="Times New Roman"/>
          <w:sz w:val="24"/>
          <w:szCs w:val="24"/>
        </w:rPr>
        <w:t>The</w:t>
      </w:r>
      <w:r w:rsidRPr="00B53BFB">
        <w:rPr>
          <w:rFonts w:ascii="Times New Roman" w:hAnsi="Times New Roman" w:cs="Times New Roman"/>
          <w:sz w:val="24"/>
          <w:szCs w:val="24"/>
        </w:rPr>
        <w:t xml:space="preserve"> 36</w:t>
      </w:r>
      <w:r w:rsidRPr="00B53BFB">
        <w:rPr>
          <w:rFonts w:ascii="Times New Roman" w:hAnsi="Times New Roman" w:cs="Times New Roman"/>
          <w:sz w:val="24"/>
          <w:szCs w:val="24"/>
          <w:vertAlign w:val="superscript"/>
        </w:rPr>
        <w:t>th</w:t>
      </w:r>
      <w:r w:rsidRPr="00B53BFB">
        <w:rPr>
          <w:rFonts w:ascii="Times New Roman" w:hAnsi="Times New Roman" w:cs="Times New Roman"/>
          <w:sz w:val="24"/>
          <w:szCs w:val="24"/>
        </w:rPr>
        <w:t xml:space="preserve"> took shelter</w:t>
      </w:r>
      <w:r w:rsidR="00E16179">
        <w:rPr>
          <w:rFonts w:ascii="Times New Roman" w:hAnsi="Times New Roman" w:cs="Times New Roman"/>
          <w:sz w:val="24"/>
          <w:szCs w:val="24"/>
        </w:rPr>
        <w:t xml:space="preserve"> from </w:t>
      </w:r>
      <w:r w:rsidR="00633088">
        <w:rPr>
          <w:rFonts w:ascii="Times New Roman" w:hAnsi="Times New Roman" w:cs="Times New Roman"/>
          <w:sz w:val="24"/>
          <w:szCs w:val="24"/>
        </w:rPr>
        <w:t>various explosions.</w:t>
      </w:r>
      <w:r w:rsidRPr="00B53BFB">
        <w:rPr>
          <w:rFonts w:ascii="Times New Roman" w:hAnsi="Times New Roman" w:cs="Times New Roman"/>
          <w:sz w:val="24"/>
          <w:szCs w:val="24"/>
        </w:rPr>
        <w:t xml:space="preserve"> </w:t>
      </w:r>
      <w:r w:rsidR="00633088">
        <w:rPr>
          <w:rFonts w:ascii="Times New Roman" w:hAnsi="Times New Roman" w:cs="Times New Roman"/>
          <w:sz w:val="24"/>
          <w:szCs w:val="24"/>
        </w:rPr>
        <w:t>T</w:t>
      </w:r>
      <w:r w:rsidRPr="00B53BFB">
        <w:rPr>
          <w:rFonts w:ascii="Times New Roman" w:hAnsi="Times New Roman" w:cs="Times New Roman"/>
          <w:sz w:val="24"/>
          <w:szCs w:val="24"/>
        </w:rPr>
        <w:t xml:space="preserve">he shelling from German </w:t>
      </w:r>
      <w:r w:rsidR="00B42DC9">
        <w:rPr>
          <w:rFonts w:ascii="Times New Roman" w:hAnsi="Times New Roman" w:cs="Times New Roman"/>
          <w:sz w:val="24"/>
          <w:szCs w:val="24"/>
        </w:rPr>
        <w:t>artillery</w:t>
      </w:r>
      <w:r w:rsidRPr="00B53BFB">
        <w:rPr>
          <w:rFonts w:ascii="Times New Roman" w:hAnsi="Times New Roman" w:cs="Times New Roman"/>
          <w:sz w:val="24"/>
          <w:szCs w:val="24"/>
        </w:rPr>
        <w:t xml:space="preserve"> </w:t>
      </w:r>
      <w:r w:rsidR="002B0CC7">
        <w:rPr>
          <w:rFonts w:ascii="Times New Roman" w:hAnsi="Times New Roman" w:cs="Times New Roman"/>
          <w:sz w:val="24"/>
          <w:szCs w:val="24"/>
        </w:rPr>
        <w:t xml:space="preserve">continued to </w:t>
      </w:r>
      <w:r w:rsidR="00E16179">
        <w:rPr>
          <w:rFonts w:ascii="Times New Roman" w:hAnsi="Times New Roman" w:cs="Times New Roman"/>
          <w:sz w:val="24"/>
          <w:szCs w:val="24"/>
        </w:rPr>
        <w:t xml:space="preserve">strafe the lines; it </w:t>
      </w:r>
      <w:r w:rsidRPr="00B53BFB">
        <w:rPr>
          <w:rFonts w:ascii="Times New Roman" w:hAnsi="Times New Roman" w:cs="Times New Roman"/>
          <w:sz w:val="24"/>
          <w:szCs w:val="24"/>
        </w:rPr>
        <w:t>was frequent</w:t>
      </w:r>
      <w:r w:rsidR="0050551E">
        <w:rPr>
          <w:rFonts w:ascii="Times New Roman" w:hAnsi="Times New Roman" w:cs="Times New Roman"/>
          <w:sz w:val="24"/>
          <w:szCs w:val="24"/>
        </w:rPr>
        <w:t xml:space="preserve"> and accurate</w:t>
      </w:r>
      <w:r w:rsidRPr="00B53BFB">
        <w:rPr>
          <w:rFonts w:ascii="Times New Roman" w:hAnsi="Times New Roman" w:cs="Times New Roman"/>
          <w:sz w:val="24"/>
          <w:szCs w:val="24"/>
        </w:rPr>
        <w:t>. It was quickly learned that if anyone exposed themselves to the enemy, they would have no less than half a dozen machine guns open fire on them</w:t>
      </w:r>
      <w:r w:rsidR="000D2833">
        <w:rPr>
          <w:rFonts w:ascii="Times New Roman" w:hAnsi="Times New Roman" w:cs="Times New Roman"/>
          <w:sz w:val="24"/>
          <w:szCs w:val="24"/>
        </w:rPr>
        <w:t>,</w:t>
      </w:r>
      <w:r w:rsidR="005D1217">
        <w:rPr>
          <w:rFonts w:ascii="Times New Roman" w:hAnsi="Times New Roman" w:cs="Times New Roman"/>
          <w:sz w:val="24"/>
          <w:szCs w:val="24"/>
        </w:rPr>
        <w:t xml:space="preserve"> </w:t>
      </w:r>
      <w:r w:rsidR="00755EB7">
        <w:rPr>
          <w:rFonts w:ascii="Times New Roman" w:hAnsi="Times New Roman" w:cs="Times New Roman"/>
          <w:sz w:val="24"/>
          <w:szCs w:val="24"/>
        </w:rPr>
        <w:t>put</w:t>
      </w:r>
      <w:r w:rsidR="00B911A4">
        <w:rPr>
          <w:rFonts w:ascii="Times New Roman" w:hAnsi="Times New Roman" w:cs="Times New Roman"/>
          <w:sz w:val="24"/>
          <w:szCs w:val="24"/>
        </w:rPr>
        <w:t>ting</w:t>
      </w:r>
      <w:r w:rsidR="00755EB7">
        <w:rPr>
          <w:rFonts w:ascii="Times New Roman" w:hAnsi="Times New Roman" w:cs="Times New Roman"/>
          <w:sz w:val="24"/>
          <w:szCs w:val="24"/>
        </w:rPr>
        <w:t xml:space="preserve"> the </w:t>
      </w:r>
      <w:r w:rsidR="003C0C86">
        <w:rPr>
          <w:rFonts w:ascii="Times New Roman" w:hAnsi="Times New Roman" w:cs="Times New Roman"/>
          <w:sz w:val="24"/>
          <w:szCs w:val="24"/>
        </w:rPr>
        <w:t>w</w:t>
      </w:r>
      <w:r w:rsidR="00755EB7">
        <w:rPr>
          <w:rFonts w:ascii="Times New Roman" w:hAnsi="Times New Roman" w:cs="Times New Roman"/>
          <w:sz w:val="24"/>
          <w:szCs w:val="24"/>
        </w:rPr>
        <w:t>hole unit at</w:t>
      </w:r>
      <w:r w:rsidRPr="00B53BFB">
        <w:rPr>
          <w:rFonts w:ascii="Times New Roman" w:hAnsi="Times New Roman" w:cs="Times New Roman"/>
          <w:sz w:val="24"/>
          <w:szCs w:val="24"/>
        </w:rPr>
        <w:t xml:space="preserve"> risk </w:t>
      </w:r>
      <w:r w:rsidR="00755EB7">
        <w:rPr>
          <w:rFonts w:ascii="Times New Roman" w:hAnsi="Times New Roman" w:cs="Times New Roman"/>
          <w:sz w:val="24"/>
          <w:szCs w:val="24"/>
        </w:rPr>
        <w:t xml:space="preserve">of </w:t>
      </w:r>
      <w:r w:rsidRPr="00B53BFB">
        <w:rPr>
          <w:rFonts w:ascii="Times New Roman" w:hAnsi="Times New Roman" w:cs="Times New Roman"/>
          <w:sz w:val="24"/>
          <w:szCs w:val="24"/>
        </w:rPr>
        <w:t>having some light artillery dropped on their location.</w:t>
      </w:r>
      <w:r w:rsidRPr="00B53BFB">
        <w:rPr>
          <w:rStyle w:val="FootnoteReference"/>
          <w:rFonts w:ascii="Times New Roman" w:hAnsi="Times New Roman" w:cs="Times New Roman"/>
          <w:sz w:val="24"/>
          <w:szCs w:val="24"/>
        </w:rPr>
        <w:footnoteReference w:id="124"/>
      </w:r>
      <w:r w:rsidRPr="00B53BFB">
        <w:rPr>
          <w:rFonts w:ascii="Times New Roman" w:hAnsi="Times New Roman" w:cs="Times New Roman"/>
          <w:sz w:val="24"/>
          <w:szCs w:val="24"/>
        </w:rPr>
        <w:t xml:space="preserve"> The security of the trench was the best hope a soldier had for staying alive. While </w:t>
      </w:r>
      <w:r w:rsidR="00E81712">
        <w:rPr>
          <w:rFonts w:ascii="Times New Roman" w:hAnsi="Times New Roman" w:cs="Times New Roman"/>
          <w:sz w:val="24"/>
          <w:szCs w:val="24"/>
        </w:rPr>
        <w:t>the soldiers continued</w:t>
      </w:r>
      <w:r w:rsidRPr="00B53BFB">
        <w:rPr>
          <w:rFonts w:ascii="Times New Roman" w:hAnsi="Times New Roman" w:cs="Times New Roman"/>
          <w:sz w:val="24"/>
          <w:szCs w:val="24"/>
        </w:rPr>
        <w:t xml:space="preserve"> to train and maintain readiness within the trenches, </w:t>
      </w:r>
      <w:r w:rsidR="00E81712">
        <w:rPr>
          <w:rFonts w:ascii="Times New Roman" w:hAnsi="Times New Roman" w:cs="Times New Roman"/>
          <w:sz w:val="24"/>
          <w:szCs w:val="24"/>
        </w:rPr>
        <w:t xml:space="preserve">fresh </w:t>
      </w:r>
      <w:r w:rsidRPr="00B53BFB">
        <w:rPr>
          <w:rFonts w:ascii="Times New Roman" w:hAnsi="Times New Roman" w:cs="Times New Roman"/>
          <w:sz w:val="24"/>
          <w:szCs w:val="24"/>
        </w:rPr>
        <w:t xml:space="preserve">orders </w:t>
      </w:r>
      <w:r w:rsidR="00E81712">
        <w:rPr>
          <w:rFonts w:ascii="Times New Roman" w:hAnsi="Times New Roman" w:cs="Times New Roman"/>
          <w:sz w:val="24"/>
          <w:szCs w:val="24"/>
        </w:rPr>
        <w:t>arrived</w:t>
      </w:r>
      <w:r w:rsidR="00481C55">
        <w:rPr>
          <w:rFonts w:ascii="Times New Roman" w:hAnsi="Times New Roman" w:cs="Times New Roman"/>
          <w:sz w:val="24"/>
          <w:szCs w:val="24"/>
        </w:rPr>
        <w:t>,</w:t>
      </w:r>
      <w:r w:rsidRPr="00B53BFB">
        <w:rPr>
          <w:rFonts w:ascii="Times New Roman" w:hAnsi="Times New Roman" w:cs="Times New Roman"/>
          <w:sz w:val="24"/>
          <w:szCs w:val="24"/>
        </w:rPr>
        <w:t xml:space="preserve"> </w:t>
      </w:r>
      <w:r w:rsidR="00804D96">
        <w:rPr>
          <w:rFonts w:ascii="Times New Roman" w:hAnsi="Times New Roman" w:cs="Times New Roman"/>
          <w:sz w:val="24"/>
          <w:szCs w:val="24"/>
        </w:rPr>
        <w:t xml:space="preserve">indicating </w:t>
      </w:r>
      <w:r w:rsidRPr="00B53BFB">
        <w:rPr>
          <w:rFonts w:ascii="Times New Roman" w:hAnsi="Times New Roman" w:cs="Times New Roman"/>
          <w:sz w:val="24"/>
          <w:szCs w:val="24"/>
        </w:rPr>
        <w:t xml:space="preserve">a possible </w:t>
      </w:r>
      <w:r w:rsidR="00E81712">
        <w:rPr>
          <w:rFonts w:ascii="Times New Roman" w:hAnsi="Times New Roman" w:cs="Times New Roman"/>
          <w:sz w:val="24"/>
          <w:szCs w:val="24"/>
        </w:rPr>
        <w:t xml:space="preserve">future </w:t>
      </w:r>
      <w:r w:rsidRPr="00B53BFB">
        <w:rPr>
          <w:rFonts w:ascii="Times New Roman" w:hAnsi="Times New Roman" w:cs="Times New Roman"/>
          <w:sz w:val="24"/>
          <w:szCs w:val="24"/>
        </w:rPr>
        <w:t>assault. As the officers cluster</w:t>
      </w:r>
      <w:r w:rsidR="00D1666D">
        <w:rPr>
          <w:rFonts w:ascii="Times New Roman" w:hAnsi="Times New Roman" w:cs="Times New Roman"/>
          <w:sz w:val="24"/>
          <w:szCs w:val="24"/>
        </w:rPr>
        <w:t>ed</w:t>
      </w:r>
      <w:r w:rsidRPr="00B53BFB">
        <w:rPr>
          <w:rFonts w:ascii="Times New Roman" w:hAnsi="Times New Roman" w:cs="Times New Roman"/>
          <w:sz w:val="24"/>
          <w:szCs w:val="24"/>
        </w:rPr>
        <w:t xml:space="preserve"> together for hours at a time</w:t>
      </w:r>
      <w:r w:rsidR="00D1666D">
        <w:rPr>
          <w:rFonts w:ascii="Times New Roman" w:hAnsi="Times New Roman" w:cs="Times New Roman"/>
          <w:sz w:val="24"/>
          <w:szCs w:val="24"/>
        </w:rPr>
        <w:t xml:space="preserve"> to prepare their orders in alignment with those issued by their higher headquarters</w:t>
      </w:r>
      <w:r w:rsidRPr="00B53BFB">
        <w:rPr>
          <w:rFonts w:ascii="Times New Roman" w:hAnsi="Times New Roman" w:cs="Times New Roman"/>
          <w:sz w:val="24"/>
          <w:szCs w:val="24"/>
        </w:rPr>
        <w:t xml:space="preserve">, the </w:t>
      </w:r>
      <w:r w:rsidR="00D1666D">
        <w:rPr>
          <w:rFonts w:ascii="Times New Roman" w:hAnsi="Times New Roman" w:cs="Times New Roman"/>
          <w:sz w:val="24"/>
          <w:szCs w:val="24"/>
        </w:rPr>
        <w:t xml:space="preserve">mass of </w:t>
      </w:r>
      <w:r w:rsidR="00A61386">
        <w:rPr>
          <w:rFonts w:ascii="Times New Roman" w:hAnsi="Times New Roman" w:cs="Times New Roman"/>
          <w:sz w:val="24"/>
          <w:szCs w:val="24"/>
        </w:rPr>
        <w:t>soldiers</w:t>
      </w:r>
      <w:r w:rsidRPr="00B53BFB">
        <w:rPr>
          <w:rFonts w:ascii="Times New Roman" w:hAnsi="Times New Roman" w:cs="Times New Roman"/>
          <w:sz w:val="24"/>
          <w:szCs w:val="24"/>
        </w:rPr>
        <w:t xml:space="preserve"> </w:t>
      </w:r>
      <w:r>
        <w:rPr>
          <w:rFonts w:ascii="Times New Roman" w:hAnsi="Times New Roman" w:cs="Times New Roman"/>
          <w:sz w:val="24"/>
          <w:szCs w:val="24"/>
        </w:rPr>
        <w:t>k</w:t>
      </w:r>
      <w:r w:rsidRPr="00B53BFB">
        <w:rPr>
          <w:rFonts w:ascii="Times New Roman" w:hAnsi="Times New Roman" w:cs="Times New Roman"/>
          <w:sz w:val="24"/>
          <w:szCs w:val="24"/>
        </w:rPr>
        <w:t>n</w:t>
      </w:r>
      <w:r w:rsidR="00A61386">
        <w:rPr>
          <w:rFonts w:ascii="Times New Roman" w:hAnsi="Times New Roman" w:cs="Times New Roman"/>
          <w:sz w:val="24"/>
          <w:szCs w:val="24"/>
        </w:rPr>
        <w:t>e</w:t>
      </w:r>
      <w:r w:rsidRPr="00B53BFB">
        <w:rPr>
          <w:rFonts w:ascii="Times New Roman" w:hAnsi="Times New Roman" w:cs="Times New Roman"/>
          <w:sz w:val="24"/>
          <w:szCs w:val="24"/>
        </w:rPr>
        <w:t>w that this</w:t>
      </w:r>
      <w:r w:rsidR="00A61386">
        <w:rPr>
          <w:rFonts w:ascii="Times New Roman" w:hAnsi="Times New Roman" w:cs="Times New Roman"/>
          <w:sz w:val="24"/>
          <w:szCs w:val="24"/>
        </w:rPr>
        <w:t xml:space="preserve"> </w:t>
      </w:r>
      <w:r w:rsidR="00E85D9D" w:rsidRPr="00E85D9D">
        <w:rPr>
          <w:rFonts w:ascii="Times New Roman" w:hAnsi="Times New Roman" w:cs="Times New Roman"/>
          <w:sz w:val="24"/>
          <w:szCs w:val="24"/>
        </w:rPr>
        <w:t>would not be some simple probe of the German line but something that would</w:t>
      </w:r>
      <w:r w:rsidRPr="00B53BFB">
        <w:rPr>
          <w:rFonts w:ascii="Times New Roman" w:hAnsi="Times New Roman" w:cs="Times New Roman"/>
          <w:sz w:val="24"/>
          <w:szCs w:val="24"/>
        </w:rPr>
        <w:t xml:space="preserve"> be far grander in scale. </w:t>
      </w:r>
      <w:r w:rsidR="00EA7F9D">
        <w:rPr>
          <w:rFonts w:ascii="Times New Roman" w:hAnsi="Times New Roman" w:cs="Times New Roman"/>
          <w:sz w:val="24"/>
          <w:szCs w:val="24"/>
        </w:rPr>
        <w:t>On October 8</w:t>
      </w:r>
      <w:r w:rsidR="00EA7F9D" w:rsidRPr="00EA7F9D">
        <w:rPr>
          <w:rFonts w:ascii="Times New Roman" w:hAnsi="Times New Roman" w:cs="Times New Roman"/>
          <w:sz w:val="24"/>
          <w:szCs w:val="24"/>
          <w:vertAlign w:val="superscript"/>
        </w:rPr>
        <w:t>th</w:t>
      </w:r>
      <w:r w:rsidR="00EA7F9D">
        <w:rPr>
          <w:rFonts w:ascii="Times New Roman" w:hAnsi="Times New Roman" w:cs="Times New Roman"/>
          <w:sz w:val="24"/>
          <w:szCs w:val="24"/>
        </w:rPr>
        <w:t xml:space="preserve">, 1918, </w:t>
      </w:r>
      <w:r w:rsidR="0003302A">
        <w:rPr>
          <w:rFonts w:ascii="Times New Roman" w:hAnsi="Times New Roman" w:cs="Times New Roman"/>
          <w:sz w:val="24"/>
          <w:szCs w:val="24"/>
        </w:rPr>
        <w:t>d</w:t>
      </w:r>
      <w:r w:rsidR="00CF12B8">
        <w:rPr>
          <w:rFonts w:ascii="Times New Roman" w:hAnsi="Times New Roman" w:cs="Times New Roman"/>
          <w:sz w:val="24"/>
          <w:szCs w:val="24"/>
        </w:rPr>
        <w:t xml:space="preserve">uring the lull between major Allied offensives, two </w:t>
      </w:r>
      <w:r w:rsidR="001C6F92">
        <w:rPr>
          <w:rFonts w:ascii="Times New Roman" w:hAnsi="Times New Roman" w:cs="Times New Roman"/>
          <w:sz w:val="24"/>
          <w:szCs w:val="24"/>
        </w:rPr>
        <w:t>soldiers of the 142</w:t>
      </w:r>
      <w:r w:rsidR="001C6F92" w:rsidRPr="001C6F92">
        <w:rPr>
          <w:rFonts w:ascii="Times New Roman" w:hAnsi="Times New Roman" w:cs="Times New Roman"/>
          <w:sz w:val="24"/>
          <w:szCs w:val="24"/>
          <w:vertAlign w:val="superscript"/>
        </w:rPr>
        <w:t>nd</w:t>
      </w:r>
      <w:r w:rsidR="001C6F92">
        <w:rPr>
          <w:rFonts w:ascii="Times New Roman" w:hAnsi="Times New Roman" w:cs="Times New Roman"/>
          <w:sz w:val="24"/>
          <w:szCs w:val="24"/>
        </w:rPr>
        <w:t xml:space="preserve"> IR </w:t>
      </w:r>
      <w:r w:rsidR="001C6F92">
        <w:rPr>
          <w:rFonts w:ascii="Times New Roman" w:hAnsi="Times New Roman" w:cs="Times New Roman"/>
          <w:sz w:val="24"/>
          <w:szCs w:val="24"/>
        </w:rPr>
        <w:lastRenderedPageBreak/>
        <w:t xml:space="preserve">distinguished themselves </w:t>
      </w:r>
      <w:r w:rsidR="00D718A4">
        <w:rPr>
          <w:rFonts w:ascii="Times New Roman" w:hAnsi="Times New Roman" w:cs="Times New Roman"/>
          <w:sz w:val="24"/>
          <w:szCs w:val="24"/>
        </w:rPr>
        <w:t>above all others, going beyond the call of duty to ensure the safety and security of their fellow troopers. Samuel M. Sampler</w:t>
      </w:r>
      <w:r w:rsidR="00B1360B">
        <w:rPr>
          <w:rFonts w:ascii="Times New Roman" w:hAnsi="Times New Roman" w:cs="Times New Roman"/>
          <w:sz w:val="24"/>
          <w:szCs w:val="24"/>
        </w:rPr>
        <w:t>, a resident of Mangum, Oklahoma</w:t>
      </w:r>
      <w:r w:rsidR="0030147F">
        <w:rPr>
          <w:rFonts w:ascii="Times New Roman" w:hAnsi="Times New Roman" w:cs="Times New Roman"/>
          <w:sz w:val="24"/>
          <w:szCs w:val="24"/>
        </w:rPr>
        <w:t>, currently</w:t>
      </w:r>
      <w:r w:rsidR="00D718A4">
        <w:rPr>
          <w:rFonts w:ascii="Times New Roman" w:hAnsi="Times New Roman" w:cs="Times New Roman"/>
          <w:sz w:val="24"/>
          <w:szCs w:val="24"/>
        </w:rPr>
        <w:t xml:space="preserve"> of H</w:t>
      </w:r>
      <w:r w:rsidR="003B4AEB">
        <w:rPr>
          <w:rFonts w:ascii="Times New Roman" w:hAnsi="Times New Roman" w:cs="Times New Roman"/>
          <w:sz w:val="24"/>
          <w:szCs w:val="24"/>
        </w:rPr>
        <w:t xml:space="preserve"> Company, 142</w:t>
      </w:r>
      <w:r w:rsidR="003B4AEB" w:rsidRPr="003B4AEB">
        <w:rPr>
          <w:rFonts w:ascii="Times New Roman" w:hAnsi="Times New Roman" w:cs="Times New Roman"/>
          <w:sz w:val="24"/>
          <w:szCs w:val="24"/>
          <w:vertAlign w:val="superscript"/>
        </w:rPr>
        <w:t>nd</w:t>
      </w:r>
      <w:r w:rsidR="003B4AEB">
        <w:rPr>
          <w:rFonts w:ascii="Times New Roman" w:hAnsi="Times New Roman" w:cs="Times New Roman"/>
          <w:sz w:val="24"/>
          <w:szCs w:val="24"/>
        </w:rPr>
        <w:t xml:space="preserve"> IR</w:t>
      </w:r>
      <w:r w:rsidR="00911B5B">
        <w:rPr>
          <w:rFonts w:ascii="Times New Roman" w:hAnsi="Times New Roman" w:cs="Times New Roman"/>
          <w:sz w:val="24"/>
          <w:szCs w:val="24"/>
        </w:rPr>
        <w:t>,</w:t>
      </w:r>
      <w:r w:rsidR="00A75D9D">
        <w:rPr>
          <w:rFonts w:ascii="Times New Roman" w:hAnsi="Times New Roman" w:cs="Times New Roman"/>
          <w:sz w:val="24"/>
          <w:szCs w:val="24"/>
        </w:rPr>
        <w:t xml:space="preserve"> spotted a </w:t>
      </w:r>
      <w:r w:rsidR="00C35F1B">
        <w:rPr>
          <w:rFonts w:ascii="Times New Roman" w:hAnsi="Times New Roman" w:cs="Times New Roman"/>
          <w:sz w:val="24"/>
          <w:szCs w:val="24"/>
        </w:rPr>
        <w:t>German</w:t>
      </w:r>
      <w:r w:rsidR="00A75D9D">
        <w:rPr>
          <w:rFonts w:ascii="Times New Roman" w:hAnsi="Times New Roman" w:cs="Times New Roman"/>
          <w:sz w:val="24"/>
          <w:szCs w:val="24"/>
        </w:rPr>
        <w:t xml:space="preserve"> machine gun</w:t>
      </w:r>
      <w:r w:rsidR="0012152F">
        <w:rPr>
          <w:rFonts w:ascii="Times New Roman" w:hAnsi="Times New Roman" w:cs="Times New Roman"/>
          <w:sz w:val="24"/>
          <w:szCs w:val="24"/>
        </w:rPr>
        <w:t xml:space="preserve"> (MG)</w:t>
      </w:r>
      <w:r w:rsidR="00A75D9D">
        <w:rPr>
          <w:rFonts w:ascii="Times New Roman" w:hAnsi="Times New Roman" w:cs="Times New Roman"/>
          <w:sz w:val="24"/>
          <w:szCs w:val="24"/>
        </w:rPr>
        <w:t xml:space="preserve"> position </w:t>
      </w:r>
      <w:r w:rsidR="00C35F1B">
        <w:rPr>
          <w:rFonts w:ascii="Times New Roman" w:hAnsi="Times New Roman" w:cs="Times New Roman"/>
          <w:sz w:val="24"/>
          <w:szCs w:val="24"/>
        </w:rPr>
        <w:t>that</w:t>
      </w:r>
      <w:r w:rsidR="00A75D9D">
        <w:rPr>
          <w:rFonts w:ascii="Times New Roman" w:hAnsi="Times New Roman" w:cs="Times New Roman"/>
          <w:sz w:val="24"/>
          <w:szCs w:val="24"/>
        </w:rPr>
        <w:t xml:space="preserve"> was causing catastrophic damage to the </w:t>
      </w:r>
      <w:r w:rsidR="00C35F1B">
        <w:rPr>
          <w:rFonts w:ascii="Times New Roman" w:hAnsi="Times New Roman" w:cs="Times New Roman"/>
          <w:sz w:val="24"/>
          <w:szCs w:val="24"/>
        </w:rPr>
        <w:t xml:space="preserve">men of H Company as they conducted an assault on </w:t>
      </w:r>
      <w:r w:rsidR="00B1360B">
        <w:rPr>
          <w:rFonts w:ascii="Times New Roman" w:hAnsi="Times New Roman" w:cs="Times New Roman"/>
          <w:sz w:val="24"/>
          <w:szCs w:val="24"/>
        </w:rPr>
        <w:t>enemy</w:t>
      </w:r>
      <w:r w:rsidR="00C35F1B">
        <w:rPr>
          <w:rFonts w:ascii="Times New Roman" w:hAnsi="Times New Roman" w:cs="Times New Roman"/>
          <w:sz w:val="24"/>
          <w:szCs w:val="24"/>
        </w:rPr>
        <w:t xml:space="preserve"> fortifications.</w:t>
      </w:r>
      <w:r w:rsidR="0030147F">
        <w:rPr>
          <w:rFonts w:ascii="Times New Roman" w:hAnsi="Times New Roman" w:cs="Times New Roman"/>
          <w:sz w:val="24"/>
          <w:szCs w:val="24"/>
        </w:rPr>
        <w:t xml:space="preserve"> As </w:t>
      </w:r>
      <w:r w:rsidR="005F6A27">
        <w:rPr>
          <w:rFonts w:ascii="Times New Roman" w:hAnsi="Times New Roman" w:cs="Times New Roman"/>
          <w:sz w:val="24"/>
          <w:szCs w:val="24"/>
        </w:rPr>
        <w:t>Samuels</w:t>
      </w:r>
      <w:r w:rsidR="0030147F">
        <w:rPr>
          <w:rFonts w:ascii="Times New Roman" w:hAnsi="Times New Roman" w:cs="Times New Roman"/>
          <w:sz w:val="24"/>
          <w:szCs w:val="24"/>
        </w:rPr>
        <w:t xml:space="preserve"> rushed the MG nest</w:t>
      </w:r>
      <w:r w:rsidR="00D33623">
        <w:rPr>
          <w:rFonts w:ascii="Times New Roman" w:hAnsi="Times New Roman" w:cs="Times New Roman"/>
          <w:sz w:val="24"/>
          <w:szCs w:val="24"/>
        </w:rPr>
        <w:t xml:space="preserve">, he threw three </w:t>
      </w:r>
      <w:r w:rsidR="00035964">
        <w:rPr>
          <w:rFonts w:ascii="Times New Roman" w:hAnsi="Times New Roman" w:cs="Times New Roman"/>
          <w:sz w:val="24"/>
          <w:szCs w:val="24"/>
        </w:rPr>
        <w:t xml:space="preserve">hand grenades during his rush, resulting in the destruction of the </w:t>
      </w:r>
      <w:r w:rsidR="005F6A27">
        <w:rPr>
          <w:rFonts w:ascii="Times New Roman" w:hAnsi="Times New Roman" w:cs="Times New Roman"/>
          <w:sz w:val="24"/>
          <w:szCs w:val="24"/>
        </w:rPr>
        <w:t>nest</w:t>
      </w:r>
      <w:r w:rsidR="00911B5B">
        <w:rPr>
          <w:rFonts w:ascii="Times New Roman" w:hAnsi="Times New Roman" w:cs="Times New Roman"/>
          <w:sz w:val="24"/>
          <w:szCs w:val="24"/>
        </w:rPr>
        <w:t>,</w:t>
      </w:r>
      <w:r w:rsidR="005F6A27">
        <w:rPr>
          <w:rFonts w:ascii="Times New Roman" w:hAnsi="Times New Roman" w:cs="Times New Roman"/>
          <w:sz w:val="24"/>
          <w:szCs w:val="24"/>
        </w:rPr>
        <w:t xml:space="preserve"> </w:t>
      </w:r>
      <w:r w:rsidR="0003302A">
        <w:rPr>
          <w:rFonts w:ascii="Times New Roman" w:hAnsi="Times New Roman" w:cs="Times New Roman"/>
          <w:sz w:val="24"/>
          <w:szCs w:val="24"/>
        </w:rPr>
        <w:t>which</w:t>
      </w:r>
      <w:r w:rsidR="005F6A27">
        <w:rPr>
          <w:rFonts w:ascii="Times New Roman" w:hAnsi="Times New Roman" w:cs="Times New Roman"/>
          <w:sz w:val="24"/>
          <w:szCs w:val="24"/>
        </w:rPr>
        <w:t xml:space="preserve"> forced 28 Germans to surrender.</w:t>
      </w:r>
      <w:r w:rsidR="00140448">
        <w:rPr>
          <w:rFonts w:ascii="Times New Roman" w:hAnsi="Times New Roman" w:cs="Times New Roman"/>
          <w:sz w:val="24"/>
          <w:szCs w:val="24"/>
        </w:rPr>
        <w:t xml:space="preserve"> Harold L. Turner of F Company</w:t>
      </w:r>
      <w:r w:rsidR="00F048EA">
        <w:rPr>
          <w:rFonts w:ascii="Times New Roman" w:hAnsi="Times New Roman" w:cs="Times New Roman"/>
          <w:sz w:val="24"/>
          <w:szCs w:val="24"/>
        </w:rPr>
        <w:t>, from Seminole, Oklahoma</w:t>
      </w:r>
      <w:r w:rsidR="001E1CC5">
        <w:rPr>
          <w:rFonts w:ascii="Times New Roman" w:hAnsi="Times New Roman" w:cs="Times New Roman"/>
          <w:sz w:val="24"/>
          <w:szCs w:val="24"/>
        </w:rPr>
        <w:t>, also rushed several machine gun nests with a fixed bayonet</w:t>
      </w:r>
      <w:r w:rsidR="0098483A">
        <w:rPr>
          <w:rFonts w:ascii="Times New Roman" w:hAnsi="Times New Roman" w:cs="Times New Roman"/>
          <w:sz w:val="24"/>
          <w:szCs w:val="24"/>
        </w:rPr>
        <w:t xml:space="preserve">, killing the defending Germans </w:t>
      </w:r>
      <w:r w:rsidR="00911B5B">
        <w:rPr>
          <w:rFonts w:ascii="Times New Roman" w:hAnsi="Times New Roman" w:cs="Times New Roman"/>
          <w:sz w:val="24"/>
          <w:szCs w:val="24"/>
        </w:rPr>
        <w:t xml:space="preserve">and </w:t>
      </w:r>
      <w:r w:rsidR="0098483A">
        <w:rPr>
          <w:rFonts w:ascii="Times New Roman" w:hAnsi="Times New Roman" w:cs="Times New Roman"/>
          <w:sz w:val="24"/>
          <w:szCs w:val="24"/>
        </w:rPr>
        <w:t xml:space="preserve">resulting </w:t>
      </w:r>
      <w:r w:rsidR="00911B5B">
        <w:rPr>
          <w:rFonts w:ascii="Times New Roman" w:hAnsi="Times New Roman" w:cs="Times New Roman"/>
          <w:sz w:val="24"/>
          <w:szCs w:val="24"/>
        </w:rPr>
        <w:t xml:space="preserve">in </w:t>
      </w:r>
      <w:r w:rsidR="0098483A">
        <w:rPr>
          <w:rFonts w:ascii="Times New Roman" w:hAnsi="Times New Roman" w:cs="Times New Roman"/>
          <w:sz w:val="24"/>
          <w:szCs w:val="24"/>
        </w:rPr>
        <w:t xml:space="preserve">the continued advance by the </w:t>
      </w:r>
      <w:r w:rsidR="005E6C5E">
        <w:rPr>
          <w:rFonts w:ascii="Times New Roman" w:hAnsi="Times New Roman" w:cs="Times New Roman"/>
          <w:sz w:val="24"/>
          <w:szCs w:val="24"/>
        </w:rPr>
        <w:t>remaining</w:t>
      </w:r>
      <w:r w:rsidR="0098483A">
        <w:rPr>
          <w:rFonts w:ascii="Times New Roman" w:hAnsi="Times New Roman" w:cs="Times New Roman"/>
          <w:sz w:val="24"/>
          <w:szCs w:val="24"/>
        </w:rPr>
        <w:t xml:space="preserve"> members of F Company. Both men received the </w:t>
      </w:r>
      <w:r w:rsidR="00566686">
        <w:rPr>
          <w:rFonts w:ascii="Times New Roman" w:hAnsi="Times New Roman" w:cs="Times New Roman"/>
          <w:sz w:val="24"/>
          <w:szCs w:val="24"/>
        </w:rPr>
        <w:t>Medal of Honor for their actions.</w:t>
      </w:r>
      <w:r w:rsidR="00F03462">
        <w:rPr>
          <w:rStyle w:val="FootnoteReference"/>
          <w:rFonts w:ascii="Times New Roman" w:hAnsi="Times New Roman" w:cs="Times New Roman"/>
          <w:sz w:val="24"/>
          <w:szCs w:val="24"/>
        </w:rPr>
        <w:footnoteReference w:id="125"/>
      </w:r>
    </w:p>
    <w:p w14:paraId="5842C711" w14:textId="362F99BE" w:rsidR="00E07BED" w:rsidRPr="00B53BFB" w:rsidRDefault="00E07BED"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On </w:t>
      </w:r>
      <w:r w:rsidR="0004411D">
        <w:rPr>
          <w:rFonts w:ascii="Times New Roman" w:hAnsi="Times New Roman" w:cs="Times New Roman"/>
          <w:sz w:val="24"/>
          <w:szCs w:val="24"/>
        </w:rPr>
        <w:t>October 10,</w:t>
      </w:r>
      <w:r w:rsidRPr="00B53BFB">
        <w:rPr>
          <w:rFonts w:ascii="Times New Roman" w:hAnsi="Times New Roman" w:cs="Times New Roman"/>
          <w:sz w:val="24"/>
          <w:szCs w:val="24"/>
        </w:rPr>
        <w:t xml:space="preserve"> 1918, the men of the 36</w:t>
      </w:r>
      <w:r w:rsidRPr="00B53BFB">
        <w:rPr>
          <w:rFonts w:ascii="Times New Roman" w:hAnsi="Times New Roman" w:cs="Times New Roman"/>
          <w:sz w:val="24"/>
          <w:szCs w:val="24"/>
          <w:vertAlign w:val="superscript"/>
        </w:rPr>
        <w:t>th</w:t>
      </w:r>
      <w:r w:rsidRPr="00B53BFB">
        <w:rPr>
          <w:rFonts w:ascii="Times New Roman" w:hAnsi="Times New Roman" w:cs="Times New Roman"/>
          <w:sz w:val="24"/>
          <w:szCs w:val="24"/>
        </w:rPr>
        <w:t xml:space="preserve"> Infantry </w:t>
      </w:r>
      <w:r w:rsidR="006F4A78">
        <w:rPr>
          <w:rFonts w:ascii="Times New Roman" w:hAnsi="Times New Roman" w:cs="Times New Roman"/>
          <w:sz w:val="24"/>
          <w:szCs w:val="24"/>
        </w:rPr>
        <w:t>Division</w:t>
      </w:r>
      <w:r w:rsidRPr="00B53BFB">
        <w:rPr>
          <w:rFonts w:ascii="Times New Roman" w:hAnsi="Times New Roman" w:cs="Times New Roman"/>
          <w:sz w:val="24"/>
          <w:szCs w:val="24"/>
        </w:rPr>
        <w:t xml:space="preserve">, supported by sections of the </w:t>
      </w:r>
      <w:r w:rsidR="00A167F6">
        <w:rPr>
          <w:rFonts w:ascii="Times New Roman" w:hAnsi="Times New Roman" w:cs="Times New Roman"/>
          <w:sz w:val="24"/>
          <w:szCs w:val="24"/>
        </w:rPr>
        <w:t xml:space="preserve">U.S. </w:t>
      </w:r>
      <w:r w:rsidRPr="00B53BFB">
        <w:rPr>
          <w:rFonts w:ascii="Times New Roman" w:hAnsi="Times New Roman" w:cs="Times New Roman"/>
          <w:sz w:val="24"/>
          <w:szCs w:val="24"/>
        </w:rPr>
        <w:t>2</w:t>
      </w:r>
      <w:r w:rsidRPr="00B53BFB">
        <w:rPr>
          <w:rFonts w:ascii="Times New Roman" w:hAnsi="Times New Roman" w:cs="Times New Roman"/>
          <w:sz w:val="24"/>
          <w:szCs w:val="24"/>
          <w:vertAlign w:val="superscript"/>
        </w:rPr>
        <w:t>nd</w:t>
      </w:r>
      <w:r w:rsidRPr="00B53BFB">
        <w:rPr>
          <w:rFonts w:ascii="Times New Roman" w:hAnsi="Times New Roman" w:cs="Times New Roman"/>
          <w:sz w:val="24"/>
          <w:szCs w:val="24"/>
        </w:rPr>
        <w:t xml:space="preserve"> </w:t>
      </w:r>
      <w:r w:rsidR="00A167F6">
        <w:rPr>
          <w:rFonts w:ascii="Times New Roman" w:hAnsi="Times New Roman" w:cs="Times New Roman"/>
          <w:sz w:val="24"/>
          <w:szCs w:val="24"/>
        </w:rPr>
        <w:t xml:space="preserve">Infantry </w:t>
      </w:r>
      <w:r w:rsidRPr="00B53BFB">
        <w:rPr>
          <w:rFonts w:ascii="Times New Roman" w:hAnsi="Times New Roman" w:cs="Times New Roman"/>
          <w:sz w:val="24"/>
          <w:szCs w:val="24"/>
        </w:rPr>
        <w:t xml:space="preserve">Division, </w:t>
      </w:r>
      <w:r w:rsidR="00A167F6">
        <w:rPr>
          <w:rFonts w:ascii="Times New Roman" w:hAnsi="Times New Roman" w:cs="Times New Roman"/>
          <w:sz w:val="24"/>
          <w:szCs w:val="24"/>
        </w:rPr>
        <w:t xml:space="preserve">the U.S. </w:t>
      </w:r>
      <w:r w:rsidRPr="00B53BFB">
        <w:rPr>
          <w:rFonts w:ascii="Times New Roman" w:hAnsi="Times New Roman" w:cs="Times New Roman"/>
          <w:sz w:val="24"/>
          <w:szCs w:val="24"/>
        </w:rPr>
        <w:t>35</w:t>
      </w:r>
      <w:r w:rsidRPr="00B53BFB">
        <w:rPr>
          <w:rFonts w:ascii="Times New Roman" w:hAnsi="Times New Roman" w:cs="Times New Roman"/>
          <w:sz w:val="24"/>
          <w:szCs w:val="24"/>
          <w:vertAlign w:val="superscript"/>
        </w:rPr>
        <w:t>th</w:t>
      </w:r>
      <w:r w:rsidRPr="00B53BFB">
        <w:rPr>
          <w:rFonts w:ascii="Times New Roman" w:hAnsi="Times New Roman" w:cs="Times New Roman"/>
          <w:sz w:val="24"/>
          <w:szCs w:val="24"/>
        </w:rPr>
        <w:t xml:space="preserve"> Infantry Division, </w:t>
      </w:r>
      <w:r w:rsidR="00E85D9D">
        <w:rPr>
          <w:rFonts w:ascii="Times New Roman" w:hAnsi="Times New Roman" w:cs="Times New Roman"/>
          <w:sz w:val="24"/>
          <w:szCs w:val="24"/>
        </w:rPr>
        <w:t>the French 4</w:t>
      </w:r>
      <w:r w:rsidR="00E85D9D" w:rsidRPr="00E85D9D">
        <w:rPr>
          <w:rFonts w:ascii="Times New Roman" w:hAnsi="Times New Roman" w:cs="Times New Roman"/>
          <w:sz w:val="24"/>
          <w:szCs w:val="24"/>
          <w:vertAlign w:val="superscript"/>
        </w:rPr>
        <w:t>th</w:t>
      </w:r>
      <w:r w:rsidR="00E85D9D">
        <w:rPr>
          <w:rFonts w:ascii="Times New Roman" w:hAnsi="Times New Roman" w:cs="Times New Roman"/>
          <w:sz w:val="24"/>
          <w:szCs w:val="24"/>
        </w:rPr>
        <w:t xml:space="preserve"> Army, and</w:t>
      </w:r>
      <w:r w:rsidRPr="00B53BFB">
        <w:rPr>
          <w:rFonts w:ascii="Times New Roman" w:hAnsi="Times New Roman" w:cs="Times New Roman"/>
          <w:sz w:val="24"/>
          <w:szCs w:val="24"/>
        </w:rPr>
        <w:t xml:space="preserve"> many more allied units</w:t>
      </w:r>
      <w:r w:rsidR="00911B5B">
        <w:rPr>
          <w:rFonts w:ascii="Times New Roman" w:hAnsi="Times New Roman" w:cs="Times New Roman"/>
          <w:sz w:val="24"/>
          <w:szCs w:val="24"/>
        </w:rPr>
        <w:t>,</w:t>
      </w:r>
      <w:r w:rsidRPr="00B53BFB">
        <w:rPr>
          <w:rFonts w:ascii="Times New Roman" w:hAnsi="Times New Roman" w:cs="Times New Roman"/>
          <w:sz w:val="24"/>
          <w:szCs w:val="24"/>
        </w:rPr>
        <w:t xml:space="preserve"> </w:t>
      </w:r>
      <w:r w:rsidR="00CF44BA">
        <w:rPr>
          <w:rFonts w:ascii="Times New Roman" w:hAnsi="Times New Roman" w:cs="Times New Roman"/>
          <w:sz w:val="24"/>
          <w:szCs w:val="24"/>
        </w:rPr>
        <w:t>began</w:t>
      </w:r>
      <w:r w:rsidRPr="00B53BFB">
        <w:rPr>
          <w:rFonts w:ascii="Times New Roman" w:hAnsi="Times New Roman" w:cs="Times New Roman"/>
          <w:sz w:val="24"/>
          <w:szCs w:val="24"/>
        </w:rPr>
        <w:t xml:space="preserve"> the Meuse-Argonne offensive.</w:t>
      </w:r>
      <w:r w:rsidRPr="00B53BFB">
        <w:rPr>
          <w:rStyle w:val="FootnoteReference"/>
          <w:rFonts w:ascii="Times New Roman" w:hAnsi="Times New Roman" w:cs="Times New Roman"/>
          <w:sz w:val="24"/>
          <w:szCs w:val="24"/>
        </w:rPr>
        <w:footnoteReference w:id="126"/>
      </w:r>
      <w:r w:rsidRPr="00B53BFB">
        <w:rPr>
          <w:rFonts w:ascii="Times New Roman" w:hAnsi="Times New Roman" w:cs="Times New Roman"/>
          <w:sz w:val="24"/>
          <w:szCs w:val="24"/>
        </w:rPr>
        <w:t xml:space="preserve"> This was to be the last </w:t>
      </w:r>
      <w:r>
        <w:rPr>
          <w:rFonts w:ascii="Times New Roman" w:hAnsi="Times New Roman" w:cs="Times New Roman"/>
          <w:sz w:val="24"/>
          <w:szCs w:val="24"/>
        </w:rPr>
        <w:t xml:space="preserve">great </w:t>
      </w:r>
      <w:r w:rsidRPr="00B53BFB">
        <w:rPr>
          <w:rFonts w:ascii="Times New Roman" w:hAnsi="Times New Roman" w:cs="Times New Roman"/>
          <w:sz w:val="24"/>
          <w:szCs w:val="24"/>
        </w:rPr>
        <w:t xml:space="preserve">offensive </w:t>
      </w:r>
      <w:r>
        <w:rPr>
          <w:rFonts w:ascii="Times New Roman" w:hAnsi="Times New Roman" w:cs="Times New Roman"/>
          <w:sz w:val="24"/>
          <w:szCs w:val="24"/>
        </w:rPr>
        <w:t xml:space="preserve">of the war </w:t>
      </w:r>
      <w:r w:rsidR="00B911A4">
        <w:rPr>
          <w:rFonts w:ascii="Times New Roman" w:hAnsi="Times New Roman" w:cs="Times New Roman"/>
          <w:sz w:val="24"/>
          <w:szCs w:val="24"/>
        </w:rPr>
        <w:t>and</w:t>
      </w:r>
      <w:r w:rsidRPr="00B53BFB">
        <w:rPr>
          <w:rFonts w:ascii="Times New Roman" w:hAnsi="Times New Roman" w:cs="Times New Roman"/>
          <w:sz w:val="24"/>
          <w:szCs w:val="24"/>
        </w:rPr>
        <w:t xml:space="preserve"> was designed to finally knock out the German</w:t>
      </w:r>
      <w:r>
        <w:rPr>
          <w:rFonts w:ascii="Times New Roman" w:hAnsi="Times New Roman" w:cs="Times New Roman"/>
          <w:sz w:val="24"/>
          <w:szCs w:val="24"/>
        </w:rPr>
        <w:t>s’</w:t>
      </w:r>
      <w:r w:rsidRPr="00B53BFB">
        <w:rPr>
          <w:rFonts w:ascii="Times New Roman" w:hAnsi="Times New Roman" w:cs="Times New Roman"/>
          <w:sz w:val="24"/>
          <w:szCs w:val="24"/>
        </w:rPr>
        <w:t xml:space="preserve"> ability to continue </w:t>
      </w:r>
      <w:r w:rsidR="00911B5B">
        <w:rPr>
          <w:rFonts w:ascii="Times New Roman" w:hAnsi="Times New Roman" w:cs="Times New Roman"/>
          <w:sz w:val="24"/>
          <w:szCs w:val="24"/>
        </w:rPr>
        <w:t>waging war</w:t>
      </w:r>
      <w:r w:rsidR="00815B06" w:rsidRPr="00B53BFB">
        <w:rPr>
          <w:rFonts w:ascii="Times New Roman" w:hAnsi="Times New Roman" w:cs="Times New Roman"/>
          <w:sz w:val="24"/>
          <w:szCs w:val="24"/>
        </w:rPr>
        <w:t>. On</w:t>
      </w:r>
      <w:r w:rsidRPr="00B53BFB">
        <w:rPr>
          <w:rFonts w:ascii="Times New Roman" w:hAnsi="Times New Roman" w:cs="Times New Roman"/>
          <w:sz w:val="24"/>
          <w:szCs w:val="24"/>
        </w:rPr>
        <w:t xml:space="preserve"> the afternoon of October</w:t>
      </w:r>
      <w:r w:rsidR="00984DF1">
        <w:rPr>
          <w:rFonts w:ascii="Times New Roman" w:hAnsi="Times New Roman" w:cs="Times New Roman"/>
          <w:sz w:val="24"/>
          <w:szCs w:val="24"/>
        </w:rPr>
        <w:t xml:space="preserve"> 10</w:t>
      </w:r>
      <w:r w:rsidRPr="00B53BFB">
        <w:rPr>
          <w:rFonts w:ascii="Times New Roman" w:hAnsi="Times New Roman" w:cs="Times New Roman"/>
          <w:sz w:val="24"/>
          <w:szCs w:val="24"/>
        </w:rPr>
        <w:t>, allied soldiers stand poised</w:t>
      </w:r>
      <w:r w:rsidR="00911B5B">
        <w:rPr>
          <w:rFonts w:ascii="Times New Roman" w:hAnsi="Times New Roman" w:cs="Times New Roman"/>
          <w:sz w:val="24"/>
          <w:szCs w:val="24"/>
        </w:rPr>
        <w:t>,</w:t>
      </w:r>
      <w:r w:rsidRPr="00B53BFB">
        <w:rPr>
          <w:rFonts w:ascii="Times New Roman" w:hAnsi="Times New Roman" w:cs="Times New Roman"/>
          <w:sz w:val="24"/>
          <w:szCs w:val="24"/>
        </w:rPr>
        <w:t xml:space="preserve"> awaiting the blast from the officer’s whistle, signaling that the time has come to go over the top and knock the enemy off the slopes of Mauchalt, France. </w:t>
      </w:r>
      <w:r w:rsidRPr="00B53BFB">
        <w:rPr>
          <w:rStyle w:val="FootnoteReference"/>
          <w:rFonts w:ascii="Times New Roman" w:hAnsi="Times New Roman" w:cs="Times New Roman"/>
          <w:sz w:val="24"/>
          <w:szCs w:val="24"/>
        </w:rPr>
        <w:footnoteReference w:id="127"/>
      </w:r>
      <w:r w:rsidRPr="00B53BFB">
        <w:rPr>
          <w:rFonts w:ascii="Times New Roman" w:hAnsi="Times New Roman" w:cs="Times New Roman"/>
          <w:sz w:val="24"/>
          <w:szCs w:val="24"/>
        </w:rPr>
        <w:t xml:space="preserve"> “With packs adjusted, helmets strapped to our heads, gas masks at the ‘alert’ and bayonets flickering sunny reflections upon the ground and upon one another of the men,” they wait.</w:t>
      </w:r>
      <w:r w:rsidRPr="00B53BFB">
        <w:rPr>
          <w:rStyle w:val="FootnoteReference"/>
          <w:rFonts w:ascii="Times New Roman" w:hAnsi="Times New Roman" w:cs="Times New Roman"/>
          <w:sz w:val="24"/>
          <w:szCs w:val="24"/>
        </w:rPr>
        <w:footnoteReference w:id="128"/>
      </w:r>
      <w:r w:rsidRPr="00B53BFB">
        <w:rPr>
          <w:rFonts w:ascii="Times New Roman" w:hAnsi="Times New Roman" w:cs="Times New Roman"/>
          <w:sz w:val="24"/>
          <w:szCs w:val="24"/>
        </w:rPr>
        <w:t xml:space="preserve"> As the hour str</w:t>
      </w:r>
      <w:r w:rsidR="00FD5C77">
        <w:rPr>
          <w:rFonts w:ascii="Times New Roman" w:hAnsi="Times New Roman" w:cs="Times New Roman"/>
          <w:sz w:val="24"/>
          <w:szCs w:val="24"/>
        </w:rPr>
        <w:t>uck</w:t>
      </w:r>
      <w:r w:rsidRPr="00B53BFB">
        <w:rPr>
          <w:rFonts w:ascii="Times New Roman" w:hAnsi="Times New Roman" w:cs="Times New Roman"/>
          <w:sz w:val="24"/>
          <w:szCs w:val="24"/>
        </w:rPr>
        <w:t xml:space="preserve"> 1700, the Allies beg</w:t>
      </w:r>
      <w:r w:rsidR="00FD5C77">
        <w:rPr>
          <w:rFonts w:ascii="Times New Roman" w:hAnsi="Times New Roman" w:cs="Times New Roman"/>
          <w:sz w:val="24"/>
          <w:szCs w:val="24"/>
        </w:rPr>
        <w:t>a</w:t>
      </w:r>
      <w:r w:rsidRPr="00B53BFB">
        <w:rPr>
          <w:rFonts w:ascii="Times New Roman" w:hAnsi="Times New Roman" w:cs="Times New Roman"/>
          <w:sz w:val="24"/>
          <w:szCs w:val="24"/>
        </w:rPr>
        <w:t>n the much-anticipated assault on the German lines at Machault. With the sound of a whistle</w:t>
      </w:r>
      <w:r w:rsidR="00757320">
        <w:rPr>
          <w:rFonts w:ascii="Times New Roman" w:hAnsi="Times New Roman" w:cs="Times New Roman"/>
          <w:sz w:val="24"/>
          <w:szCs w:val="24"/>
        </w:rPr>
        <w:t>,</w:t>
      </w:r>
      <w:r w:rsidRPr="00B53BFB">
        <w:rPr>
          <w:rFonts w:ascii="Times New Roman" w:hAnsi="Times New Roman" w:cs="Times New Roman"/>
          <w:sz w:val="24"/>
          <w:szCs w:val="24"/>
        </w:rPr>
        <w:t xml:space="preserve"> thousands of men rapidly beg</w:t>
      </w:r>
      <w:r w:rsidR="00FD5C77">
        <w:rPr>
          <w:rFonts w:ascii="Times New Roman" w:hAnsi="Times New Roman" w:cs="Times New Roman"/>
          <w:sz w:val="24"/>
          <w:szCs w:val="24"/>
        </w:rPr>
        <w:t>a</w:t>
      </w:r>
      <w:r w:rsidRPr="00B53BFB">
        <w:rPr>
          <w:rFonts w:ascii="Times New Roman" w:hAnsi="Times New Roman" w:cs="Times New Roman"/>
          <w:sz w:val="24"/>
          <w:szCs w:val="24"/>
        </w:rPr>
        <w:t xml:space="preserve">n </w:t>
      </w:r>
      <w:r w:rsidR="00FD5C77">
        <w:rPr>
          <w:rFonts w:ascii="Times New Roman" w:hAnsi="Times New Roman" w:cs="Times New Roman"/>
          <w:sz w:val="24"/>
          <w:szCs w:val="24"/>
        </w:rPr>
        <w:t>scaling</w:t>
      </w:r>
      <w:r w:rsidRPr="00B53BFB">
        <w:rPr>
          <w:rFonts w:ascii="Times New Roman" w:hAnsi="Times New Roman" w:cs="Times New Roman"/>
          <w:sz w:val="24"/>
          <w:szCs w:val="24"/>
        </w:rPr>
        <w:t xml:space="preserve"> </w:t>
      </w:r>
      <w:r w:rsidRPr="00B53BFB">
        <w:rPr>
          <w:rFonts w:ascii="Times New Roman" w:hAnsi="Times New Roman" w:cs="Times New Roman"/>
          <w:sz w:val="24"/>
          <w:szCs w:val="24"/>
        </w:rPr>
        <w:lastRenderedPageBreak/>
        <w:t>the ladders</w:t>
      </w:r>
      <w:r w:rsidR="00AA2624">
        <w:rPr>
          <w:rFonts w:ascii="Times New Roman" w:hAnsi="Times New Roman" w:cs="Times New Roman"/>
          <w:sz w:val="24"/>
          <w:szCs w:val="24"/>
        </w:rPr>
        <w:t>,</w:t>
      </w:r>
      <w:r w:rsidRPr="00B53BFB">
        <w:rPr>
          <w:rFonts w:ascii="Times New Roman" w:hAnsi="Times New Roman" w:cs="Times New Roman"/>
          <w:sz w:val="24"/>
          <w:szCs w:val="24"/>
        </w:rPr>
        <w:t xml:space="preserve"> </w:t>
      </w:r>
      <w:r w:rsidR="00947B2D">
        <w:rPr>
          <w:rFonts w:ascii="Times New Roman" w:hAnsi="Times New Roman" w:cs="Times New Roman"/>
          <w:sz w:val="24"/>
          <w:szCs w:val="24"/>
        </w:rPr>
        <w:t>which led</w:t>
      </w:r>
      <w:r w:rsidRPr="00B53BFB">
        <w:rPr>
          <w:rFonts w:ascii="Times New Roman" w:hAnsi="Times New Roman" w:cs="Times New Roman"/>
          <w:sz w:val="24"/>
          <w:szCs w:val="24"/>
        </w:rPr>
        <w:t xml:space="preserve"> them out of the safety of the trench or vault</w:t>
      </w:r>
      <w:r w:rsidR="00947B2D">
        <w:rPr>
          <w:rFonts w:ascii="Times New Roman" w:hAnsi="Times New Roman" w:cs="Times New Roman"/>
          <w:sz w:val="24"/>
          <w:szCs w:val="24"/>
        </w:rPr>
        <w:t>ed</w:t>
      </w:r>
      <w:r w:rsidRPr="00B53BFB">
        <w:rPr>
          <w:rFonts w:ascii="Times New Roman" w:hAnsi="Times New Roman" w:cs="Times New Roman"/>
          <w:sz w:val="24"/>
          <w:szCs w:val="24"/>
        </w:rPr>
        <w:t xml:space="preserve"> themselves over hastily </w:t>
      </w:r>
      <w:r w:rsidR="00757320">
        <w:rPr>
          <w:rFonts w:ascii="Times New Roman" w:hAnsi="Times New Roman" w:cs="Times New Roman"/>
          <w:sz w:val="24"/>
          <w:szCs w:val="24"/>
        </w:rPr>
        <w:t>built</w:t>
      </w:r>
      <w:r w:rsidRPr="00B53BFB">
        <w:rPr>
          <w:rFonts w:ascii="Times New Roman" w:hAnsi="Times New Roman" w:cs="Times New Roman"/>
          <w:sz w:val="24"/>
          <w:szCs w:val="24"/>
        </w:rPr>
        <w:t xml:space="preserve"> dirt barricades. As the first men </w:t>
      </w:r>
      <w:r w:rsidR="00947B2D">
        <w:rPr>
          <w:rFonts w:ascii="Times New Roman" w:hAnsi="Times New Roman" w:cs="Times New Roman"/>
          <w:sz w:val="24"/>
          <w:szCs w:val="24"/>
        </w:rPr>
        <w:t>emerged</w:t>
      </w:r>
      <w:r w:rsidRPr="00B53BFB">
        <w:rPr>
          <w:rFonts w:ascii="Times New Roman" w:hAnsi="Times New Roman" w:cs="Times New Roman"/>
          <w:sz w:val="24"/>
          <w:szCs w:val="24"/>
        </w:rPr>
        <w:t xml:space="preserve">, the German line </w:t>
      </w:r>
      <w:r w:rsidR="005E6C5E">
        <w:rPr>
          <w:rFonts w:ascii="Times New Roman" w:hAnsi="Times New Roman" w:cs="Times New Roman"/>
          <w:sz w:val="24"/>
          <w:szCs w:val="24"/>
        </w:rPr>
        <w:t>opened</w:t>
      </w:r>
      <w:r w:rsidRPr="00B53BFB">
        <w:rPr>
          <w:rFonts w:ascii="Times New Roman" w:hAnsi="Times New Roman" w:cs="Times New Roman"/>
          <w:sz w:val="24"/>
          <w:szCs w:val="24"/>
        </w:rPr>
        <w:t xml:space="preserve"> fire with small arms and various types of artillery. </w:t>
      </w:r>
      <w:r w:rsidR="006D538C">
        <w:rPr>
          <w:rFonts w:ascii="Times New Roman" w:hAnsi="Times New Roman" w:cs="Times New Roman"/>
          <w:sz w:val="24"/>
          <w:szCs w:val="24"/>
        </w:rPr>
        <w:t xml:space="preserve">One Oklahoma </w:t>
      </w:r>
      <w:r w:rsidR="00D521A9">
        <w:rPr>
          <w:rFonts w:ascii="Times New Roman" w:hAnsi="Times New Roman" w:cs="Times New Roman"/>
          <w:sz w:val="24"/>
          <w:szCs w:val="24"/>
        </w:rPr>
        <w:t>serviceman</w:t>
      </w:r>
      <w:r w:rsidR="006D538C">
        <w:rPr>
          <w:rFonts w:ascii="Times New Roman" w:hAnsi="Times New Roman" w:cs="Times New Roman"/>
          <w:sz w:val="24"/>
          <w:szCs w:val="24"/>
        </w:rPr>
        <w:t xml:space="preserve"> recalled that, o</w:t>
      </w:r>
      <w:r w:rsidRPr="00B53BFB">
        <w:rPr>
          <w:rFonts w:ascii="Times New Roman" w:hAnsi="Times New Roman" w:cs="Times New Roman"/>
          <w:sz w:val="24"/>
          <w:szCs w:val="24"/>
        </w:rPr>
        <w:t>ccasionally</w:t>
      </w:r>
      <w:r w:rsidR="00634AA8">
        <w:rPr>
          <w:rFonts w:ascii="Times New Roman" w:hAnsi="Times New Roman" w:cs="Times New Roman"/>
          <w:sz w:val="24"/>
          <w:szCs w:val="24"/>
        </w:rPr>
        <w:t>,</w:t>
      </w:r>
      <w:r w:rsidRPr="00B53BFB">
        <w:rPr>
          <w:rFonts w:ascii="Times New Roman" w:hAnsi="Times New Roman" w:cs="Times New Roman"/>
          <w:sz w:val="24"/>
          <w:szCs w:val="24"/>
        </w:rPr>
        <w:t xml:space="preserve"> </w:t>
      </w:r>
      <w:r w:rsidR="00C73941">
        <w:rPr>
          <w:rFonts w:ascii="Times New Roman" w:hAnsi="Times New Roman" w:cs="Times New Roman"/>
          <w:sz w:val="24"/>
          <w:szCs w:val="24"/>
        </w:rPr>
        <w:t xml:space="preserve">the enemy airplanes strafed </w:t>
      </w:r>
      <w:r w:rsidRPr="00B53BFB">
        <w:rPr>
          <w:rFonts w:ascii="Times New Roman" w:hAnsi="Times New Roman" w:cs="Times New Roman"/>
          <w:sz w:val="24"/>
          <w:szCs w:val="24"/>
        </w:rPr>
        <w:t>the charging service members.</w:t>
      </w:r>
      <w:r w:rsidRPr="00B53BFB">
        <w:rPr>
          <w:rStyle w:val="FootnoteReference"/>
          <w:rFonts w:ascii="Times New Roman" w:hAnsi="Times New Roman" w:cs="Times New Roman"/>
          <w:sz w:val="24"/>
          <w:szCs w:val="24"/>
        </w:rPr>
        <w:footnoteReference w:id="129"/>
      </w:r>
    </w:p>
    <w:p w14:paraId="14DBB31E" w14:textId="7FD03201" w:rsidR="00E07BED" w:rsidRDefault="00E07BED"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Like every plan, it </w:t>
      </w:r>
      <w:r w:rsidR="006F7534">
        <w:rPr>
          <w:rFonts w:ascii="Times New Roman" w:hAnsi="Times New Roman" w:cs="Times New Roman"/>
          <w:sz w:val="24"/>
          <w:szCs w:val="24"/>
        </w:rPr>
        <w:t>was</w:t>
      </w:r>
      <w:r w:rsidRPr="00B53BFB">
        <w:rPr>
          <w:rFonts w:ascii="Times New Roman" w:hAnsi="Times New Roman" w:cs="Times New Roman"/>
          <w:sz w:val="24"/>
          <w:szCs w:val="24"/>
        </w:rPr>
        <w:t xml:space="preserve"> always </w:t>
      </w:r>
      <w:r w:rsidR="00634AA8">
        <w:rPr>
          <w:rFonts w:ascii="Times New Roman" w:hAnsi="Times New Roman" w:cs="Times New Roman"/>
          <w:sz w:val="24"/>
          <w:szCs w:val="24"/>
        </w:rPr>
        <w:t xml:space="preserve">tactically </w:t>
      </w:r>
      <w:r w:rsidRPr="00B53BFB">
        <w:rPr>
          <w:rFonts w:ascii="Times New Roman" w:hAnsi="Times New Roman" w:cs="Times New Roman"/>
          <w:sz w:val="24"/>
          <w:szCs w:val="24"/>
        </w:rPr>
        <w:t>sound</w:t>
      </w:r>
      <w:r w:rsidR="006F7534">
        <w:rPr>
          <w:rFonts w:ascii="Times New Roman" w:hAnsi="Times New Roman" w:cs="Times New Roman"/>
          <w:sz w:val="24"/>
          <w:szCs w:val="24"/>
        </w:rPr>
        <w:t xml:space="preserve"> in theory;</w:t>
      </w:r>
      <w:r w:rsidRPr="00B53BFB">
        <w:rPr>
          <w:rFonts w:ascii="Times New Roman" w:hAnsi="Times New Roman" w:cs="Times New Roman"/>
          <w:sz w:val="24"/>
          <w:szCs w:val="24"/>
        </w:rPr>
        <w:t xml:space="preserve"> </w:t>
      </w:r>
      <w:r w:rsidR="006F7534">
        <w:rPr>
          <w:rFonts w:ascii="Times New Roman" w:hAnsi="Times New Roman" w:cs="Times New Roman"/>
          <w:sz w:val="24"/>
          <w:szCs w:val="24"/>
        </w:rPr>
        <w:t>then</w:t>
      </w:r>
      <w:r w:rsidR="00AA2624">
        <w:rPr>
          <w:rFonts w:ascii="Times New Roman" w:hAnsi="Times New Roman" w:cs="Times New Roman"/>
          <w:sz w:val="24"/>
          <w:szCs w:val="24"/>
        </w:rPr>
        <w:t>,</w:t>
      </w:r>
      <w:r w:rsidRPr="00B53BFB">
        <w:rPr>
          <w:rFonts w:ascii="Times New Roman" w:hAnsi="Times New Roman" w:cs="Times New Roman"/>
          <w:sz w:val="24"/>
          <w:szCs w:val="24"/>
        </w:rPr>
        <w:t xml:space="preserve"> the first shot </w:t>
      </w:r>
      <w:r w:rsidR="006F7534">
        <w:rPr>
          <w:rFonts w:ascii="Times New Roman" w:hAnsi="Times New Roman" w:cs="Times New Roman"/>
          <w:sz w:val="24"/>
          <w:szCs w:val="24"/>
        </w:rPr>
        <w:t>was</w:t>
      </w:r>
      <w:r w:rsidRPr="00B53BFB">
        <w:rPr>
          <w:rFonts w:ascii="Times New Roman" w:hAnsi="Times New Roman" w:cs="Times New Roman"/>
          <w:sz w:val="24"/>
          <w:szCs w:val="24"/>
        </w:rPr>
        <w:t xml:space="preserve"> fired. As soon as the attack began</w:t>
      </w:r>
      <w:r w:rsidR="00757320">
        <w:rPr>
          <w:rFonts w:ascii="Times New Roman" w:hAnsi="Times New Roman" w:cs="Times New Roman"/>
          <w:sz w:val="24"/>
          <w:szCs w:val="24"/>
        </w:rPr>
        <w:t>,</w:t>
      </w:r>
      <w:r w:rsidRPr="00B53BFB">
        <w:rPr>
          <w:rFonts w:ascii="Times New Roman" w:hAnsi="Times New Roman" w:cs="Times New Roman"/>
          <w:sz w:val="24"/>
          <w:szCs w:val="24"/>
        </w:rPr>
        <w:t xml:space="preserve"> confusion set in amongst the troops. The 36</w:t>
      </w:r>
      <w:r w:rsidRPr="00B53BFB">
        <w:rPr>
          <w:rFonts w:ascii="Times New Roman" w:hAnsi="Times New Roman" w:cs="Times New Roman"/>
          <w:sz w:val="24"/>
          <w:szCs w:val="24"/>
          <w:vertAlign w:val="superscript"/>
        </w:rPr>
        <w:t>th</w:t>
      </w:r>
      <w:r w:rsidRPr="00B53BFB">
        <w:rPr>
          <w:rFonts w:ascii="Times New Roman" w:hAnsi="Times New Roman" w:cs="Times New Roman"/>
          <w:sz w:val="24"/>
          <w:szCs w:val="24"/>
        </w:rPr>
        <w:t xml:space="preserve"> ID </w:t>
      </w:r>
      <w:r w:rsidR="0088515E">
        <w:rPr>
          <w:rFonts w:ascii="Times New Roman" w:hAnsi="Times New Roman" w:cs="Times New Roman"/>
          <w:sz w:val="24"/>
          <w:szCs w:val="24"/>
        </w:rPr>
        <w:t>used</w:t>
      </w:r>
      <w:r w:rsidRPr="00B53BFB">
        <w:rPr>
          <w:rFonts w:ascii="Times New Roman" w:hAnsi="Times New Roman" w:cs="Times New Roman"/>
          <w:sz w:val="24"/>
          <w:szCs w:val="24"/>
        </w:rPr>
        <w:t xml:space="preserve"> the French forces as a guide to their objective. But as soon as the attack </w:t>
      </w:r>
      <w:r w:rsidR="00012EF8">
        <w:rPr>
          <w:rFonts w:ascii="Times New Roman" w:hAnsi="Times New Roman" w:cs="Times New Roman"/>
          <w:sz w:val="24"/>
          <w:szCs w:val="24"/>
        </w:rPr>
        <w:t>started</w:t>
      </w:r>
      <w:r w:rsidR="00757320">
        <w:rPr>
          <w:rFonts w:ascii="Times New Roman" w:hAnsi="Times New Roman" w:cs="Times New Roman"/>
          <w:sz w:val="24"/>
          <w:szCs w:val="24"/>
        </w:rPr>
        <w:t>,</w:t>
      </w:r>
      <w:r w:rsidRPr="00B53BFB">
        <w:rPr>
          <w:rFonts w:ascii="Times New Roman" w:hAnsi="Times New Roman" w:cs="Times New Roman"/>
          <w:sz w:val="24"/>
          <w:szCs w:val="24"/>
        </w:rPr>
        <w:t xml:space="preserve"> units became bogged down </w:t>
      </w:r>
      <w:r w:rsidR="00A366B4">
        <w:rPr>
          <w:rFonts w:ascii="Times New Roman" w:hAnsi="Times New Roman" w:cs="Times New Roman"/>
          <w:sz w:val="24"/>
          <w:szCs w:val="24"/>
        </w:rPr>
        <w:t>by</w:t>
      </w:r>
      <w:r w:rsidRPr="00B53BFB">
        <w:rPr>
          <w:rFonts w:ascii="Times New Roman" w:hAnsi="Times New Roman" w:cs="Times New Roman"/>
          <w:sz w:val="24"/>
          <w:szCs w:val="24"/>
        </w:rPr>
        <w:t xml:space="preserve"> artillery fire</w:t>
      </w:r>
      <w:r w:rsidR="00AA2624">
        <w:rPr>
          <w:rFonts w:ascii="Times New Roman" w:hAnsi="Times New Roman" w:cs="Times New Roman"/>
          <w:sz w:val="24"/>
          <w:szCs w:val="24"/>
        </w:rPr>
        <w:t>, forcing</w:t>
      </w:r>
      <w:r w:rsidR="00634AA8">
        <w:rPr>
          <w:rFonts w:ascii="Times New Roman" w:hAnsi="Times New Roman" w:cs="Times New Roman"/>
          <w:sz w:val="24"/>
          <w:szCs w:val="24"/>
        </w:rPr>
        <w:t xml:space="preserve"> them to</w:t>
      </w:r>
      <w:r w:rsidRPr="00B53BFB">
        <w:rPr>
          <w:rFonts w:ascii="Times New Roman" w:hAnsi="Times New Roman" w:cs="Times New Roman"/>
          <w:sz w:val="24"/>
          <w:szCs w:val="24"/>
        </w:rPr>
        <w:t xml:space="preserve"> stop </w:t>
      </w:r>
      <w:r w:rsidR="00634AA8">
        <w:rPr>
          <w:rFonts w:ascii="Times New Roman" w:hAnsi="Times New Roman" w:cs="Times New Roman"/>
          <w:sz w:val="24"/>
          <w:szCs w:val="24"/>
        </w:rPr>
        <w:t>and</w:t>
      </w:r>
      <w:r w:rsidRPr="00B53BFB">
        <w:rPr>
          <w:rFonts w:ascii="Times New Roman" w:hAnsi="Times New Roman" w:cs="Times New Roman"/>
          <w:sz w:val="24"/>
          <w:szCs w:val="24"/>
        </w:rPr>
        <w:t xml:space="preserve"> regroup</w:t>
      </w:r>
      <w:r w:rsidR="00B67C26">
        <w:rPr>
          <w:rFonts w:ascii="Times New Roman" w:hAnsi="Times New Roman" w:cs="Times New Roman"/>
          <w:sz w:val="24"/>
          <w:szCs w:val="24"/>
        </w:rPr>
        <w:t>.</w:t>
      </w:r>
      <w:r w:rsidRPr="00B53BFB">
        <w:rPr>
          <w:rFonts w:ascii="Times New Roman" w:hAnsi="Times New Roman" w:cs="Times New Roman"/>
          <w:sz w:val="24"/>
          <w:szCs w:val="24"/>
        </w:rPr>
        <w:t xml:space="preserve"> </w:t>
      </w:r>
      <w:r w:rsidR="00B67C26">
        <w:rPr>
          <w:rFonts w:ascii="Times New Roman" w:hAnsi="Times New Roman" w:cs="Times New Roman"/>
          <w:sz w:val="24"/>
          <w:szCs w:val="24"/>
        </w:rPr>
        <w:t>O</w:t>
      </w:r>
      <w:r w:rsidRPr="00B53BFB">
        <w:rPr>
          <w:rFonts w:ascii="Times New Roman" w:hAnsi="Times New Roman" w:cs="Times New Roman"/>
          <w:sz w:val="24"/>
          <w:szCs w:val="24"/>
        </w:rPr>
        <w:t>ther regiments overshot the German lines and had to turn around, and some sections found themselves being shelled with gas rounds</w:t>
      </w:r>
      <w:r w:rsidR="00012EF8">
        <w:rPr>
          <w:rFonts w:ascii="Times New Roman" w:hAnsi="Times New Roman" w:cs="Times New Roman"/>
          <w:sz w:val="24"/>
          <w:szCs w:val="24"/>
        </w:rPr>
        <w:t>,</w:t>
      </w:r>
      <w:r w:rsidRPr="00B53BFB">
        <w:rPr>
          <w:rFonts w:ascii="Times New Roman" w:hAnsi="Times New Roman" w:cs="Times New Roman"/>
          <w:sz w:val="24"/>
          <w:szCs w:val="24"/>
        </w:rPr>
        <w:t xml:space="preserve"> forcing them </w:t>
      </w:r>
      <w:r>
        <w:rPr>
          <w:rFonts w:ascii="Times New Roman" w:hAnsi="Times New Roman" w:cs="Times New Roman"/>
          <w:sz w:val="24"/>
          <w:szCs w:val="24"/>
        </w:rPr>
        <w:t xml:space="preserve">to </w:t>
      </w:r>
      <w:r w:rsidR="00DD3BE6">
        <w:rPr>
          <w:rFonts w:ascii="Times New Roman" w:hAnsi="Times New Roman" w:cs="Times New Roman"/>
          <w:sz w:val="24"/>
          <w:szCs w:val="24"/>
        </w:rPr>
        <w:t>put on</w:t>
      </w:r>
      <w:r w:rsidRPr="00B53BFB">
        <w:rPr>
          <w:rFonts w:ascii="Times New Roman" w:hAnsi="Times New Roman" w:cs="Times New Roman"/>
          <w:sz w:val="24"/>
          <w:szCs w:val="24"/>
        </w:rPr>
        <w:t xml:space="preserve"> gas masks.</w:t>
      </w:r>
      <w:r w:rsidRPr="00B53BFB">
        <w:rPr>
          <w:rStyle w:val="FootnoteReference"/>
          <w:rFonts w:ascii="Times New Roman" w:hAnsi="Times New Roman" w:cs="Times New Roman"/>
          <w:sz w:val="24"/>
          <w:szCs w:val="24"/>
        </w:rPr>
        <w:footnoteReference w:id="130"/>
      </w:r>
      <w:r w:rsidRPr="00B53BFB">
        <w:rPr>
          <w:rFonts w:ascii="Times New Roman" w:hAnsi="Times New Roman" w:cs="Times New Roman"/>
          <w:sz w:val="24"/>
          <w:szCs w:val="24"/>
        </w:rPr>
        <w:t xml:space="preserve"> Despite the confusion and chaos created by </w:t>
      </w:r>
      <w:r w:rsidR="00757320">
        <w:rPr>
          <w:rFonts w:ascii="Times New Roman" w:hAnsi="Times New Roman" w:cs="Times New Roman"/>
          <w:sz w:val="24"/>
          <w:szCs w:val="24"/>
        </w:rPr>
        <w:t xml:space="preserve">the </w:t>
      </w:r>
      <w:r w:rsidRPr="00B53BFB">
        <w:rPr>
          <w:rFonts w:ascii="Times New Roman" w:hAnsi="Times New Roman" w:cs="Times New Roman"/>
          <w:sz w:val="24"/>
          <w:szCs w:val="24"/>
        </w:rPr>
        <w:t xml:space="preserve">battle, the Allies </w:t>
      </w:r>
      <w:r w:rsidR="00012EF8" w:rsidRPr="00012EF8">
        <w:rPr>
          <w:rFonts w:ascii="Times New Roman" w:hAnsi="Times New Roman" w:cs="Times New Roman"/>
          <w:sz w:val="24"/>
          <w:szCs w:val="24"/>
        </w:rPr>
        <w:t>pushed the Germans out of their positions and occupied</w:t>
      </w:r>
      <w:r w:rsidRPr="00B53BFB">
        <w:rPr>
          <w:rFonts w:ascii="Times New Roman" w:hAnsi="Times New Roman" w:cs="Times New Roman"/>
          <w:sz w:val="24"/>
          <w:szCs w:val="24"/>
        </w:rPr>
        <w:t xml:space="preserve"> the territory </w:t>
      </w:r>
      <w:r w:rsidR="00757320">
        <w:rPr>
          <w:rFonts w:ascii="Times New Roman" w:hAnsi="Times New Roman" w:cs="Times New Roman"/>
          <w:sz w:val="24"/>
          <w:szCs w:val="24"/>
        </w:rPr>
        <w:t>surrounding</w:t>
      </w:r>
      <w:r w:rsidRPr="00B53BFB">
        <w:rPr>
          <w:rFonts w:ascii="Times New Roman" w:hAnsi="Times New Roman" w:cs="Times New Roman"/>
          <w:sz w:val="24"/>
          <w:szCs w:val="24"/>
        </w:rPr>
        <w:t xml:space="preserve"> Machault. As a reward for their achievements, </w:t>
      </w:r>
      <w:r w:rsidR="00D521A9">
        <w:rPr>
          <w:rFonts w:ascii="Times New Roman" w:hAnsi="Times New Roman" w:cs="Times New Roman"/>
          <w:sz w:val="24"/>
          <w:szCs w:val="24"/>
        </w:rPr>
        <w:t xml:space="preserve">the </w:t>
      </w:r>
      <w:r w:rsidR="00FF2F84">
        <w:rPr>
          <w:rFonts w:ascii="Times New Roman" w:hAnsi="Times New Roman" w:cs="Times New Roman"/>
          <w:sz w:val="24"/>
          <w:szCs w:val="24"/>
        </w:rPr>
        <w:t>36th ID</w:t>
      </w:r>
      <w:r w:rsidRPr="00B53BFB">
        <w:rPr>
          <w:rFonts w:ascii="Times New Roman" w:hAnsi="Times New Roman" w:cs="Times New Roman"/>
          <w:sz w:val="24"/>
          <w:szCs w:val="24"/>
        </w:rPr>
        <w:t xml:space="preserve"> </w:t>
      </w:r>
      <w:r>
        <w:rPr>
          <w:rFonts w:ascii="Times New Roman" w:hAnsi="Times New Roman" w:cs="Times New Roman"/>
          <w:sz w:val="24"/>
          <w:szCs w:val="24"/>
        </w:rPr>
        <w:t>wa</w:t>
      </w:r>
      <w:r w:rsidRPr="00B53BFB">
        <w:rPr>
          <w:rFonts w:ascii="Times New Roman" w:hAnsi="Times New Roman" w:cs="Times New Roman"/>
          <w:sz w:val="24"/>
          <w:szCs w:val="24"/>
        </w:rPr>
        <w:t xml:space="preserve">s granted several hours of rest to reconsolidate resources and take a count of the dead, wounded, and missing. The next day, </w:t>
      </w:r>
      <w:r w:rsidR="00644CA6">
        <w:rPr>
          <w:rFonts w:ascii="Times New Roman" w:hAnsi="Times New Roman" w:cs="Times New Roman"/>
          <w:sz w:val="24"/>
          <w:szCs w:val="24"/>
        </w:rPr>
        <w:t>October 12</w:t>
      </w:r>
      <w:r w:rsidRPr="00B53BFB">
        <w:rPr>
          <w:rFonts w:ascii="Times New Roman" w:hAnsi="Times New Roman" w:cs="Times New Roman"/>
          <w:sz w:val="24"/>
          <w:szCs w:val="24"/>
        </w:rPr>
        <w:t xml:space="preserve">, the division </w:t>
      </w:r>
      <w:r w:rsidR="00251CDD">
        <w:rPr>
          <w:rFonts w:ascii="Times New Roman" w:hAnsi="Times New Roman" w:cs="Times New Roman"/>
          <w:sz w:val="24"/>
          <w:szCs w:val="24"/>
        </w:rPr>
        <w:t>continued</w:t>
      </w:r>
      <w:r w:rsidRPr="00B53BFB">
        <w:rPr>
          <w:rFonts w:ascii="Times New Roman" w:hAnsi="Times New Roman" w:cs="Times New Roman"/>
          <w:sz w:val="24"/>
          <w:szCs w:val="24"/>
        </w:rPr>
        <w:t xml:space="preserve"> the assault </w:t>
      </w:r>
      <w:r w:rsidR="00251CDD">
        <w:rPr>
          <w:rFonts w:ascii="Times New Roman" w:hAnsi="Times New Roman" w:cs="Times New Roman"/>
          <w:sz w:val="24"/>
          <w:szCs w:val="24"/>
        </w:rPr>
        <w:t xml:space="preserve">that had </w:t>
      </w:r>
      <w:r w:rsidRPr="00B53BFB">
        <w:rPr>
          <w:rFonts w:ascii="Times New Roman" w:hAnsi="Times New Roman" w:cs="Times New Roman"/>
          <w:sz w:val="24"/>
          <w:szCs w:val="24"/>
        </w:rPr>
        <w:t>started the previous day to keep the retreating Germans on the run and frustrate the</w:t>
      </w:r>
      <w:r>
        <w:rPr>
          <w:rFonts w:ascii="Times New Roman" w:hAnsi="Times New Roman" w:cs="Times New Roman"/>
          <w:sz w:val="24"/>
          <w:szCs w:val="24"/>
        </w:rPr>
        <w:t>ir</w:t>
      </w:r>
      <w:r w:rsidRPr="00B53BFB">
        <w:rPr>
          <w:rFonts w:ascii="Times New Roman" w:hAnsi="Times New Roman" w:cs="Times New Roman"/>
          <w:sz w:val="24"/>
          <w:szCs w:val="24"/>
        </w:rPr>
        <w:t xml:space="preserve"> ability to organize a defense or counterattack.</w:t>
      </w:r>
      <w:r w:rsidRPr="00B53BFB">
        <w:rPr>
          <w:rStyle w:val="FootnoteReference"/>
          <w:rFonts w:ascii="Times New Roman" w:hAnsi="Times New Roman" w:cs="Times New Roman"/>
          <w:sz w:val="24"/>
          <w:szCs w:val="24"/>
        </w:rPr>
        <w:footnoteReference w:id="131"/>
      </w:r>
      <w:r w:rsidRPr="00B53BFB">
        <w:rPr>
          <w:rFonts w:ascii="Times New Roman" w:hAnsi="Times New Roman" w:cs="Times New Roman"/>
          <w:sz w:val="24"/>
          <w:szCs w:val="24"/>
        </w:rPr>
        <w:t xml:space="preserve"> Eventually, they </w:t>
      </w:r>
      <w:r>
        <w:rPr>
          <w:rFonts w:ascii="Times New Roman" w:hAnsi="Times New Roman" w:cs="Times New Roman"/>
          <w:sz w:val="24"/>
          <w:szCs w:val="24"/>
        </w:rPr>
        <w:t>would</w:t>
      </w:r>
      <w:r w:rsidRPr="00B53BFB">
        <w:rPr>
          <w:rFonts w:ascii="Times New Roman" w:hAnsi="Times New Roman" w:cs="Times New Roman"/>
          <w:sz w:val="24"/>
          <w:szCs w:val="24"/>
        </w:rPr>
        <w:t xml:space="preserve"> reestablish the allied lines just North of Vaux-Champagne. The Meuse-Argonne offensive remains the </w:t>
      </w:r>
      <w:r w:rsidR="00757320">
        <w:rPr>
          <w:rFonts w:ascii="Times New Roman" w:hAnsi="Times New Roman" w:cs="Times New Roman"/>
          <w:sz w:val="24"/>
          <w:szCs w:val="24"/>
        </w:rPr>
        <w:t>most significant</w:t>
      </w:r>
      <w:r w:rsidRPr="00B53BFB">
        <w:rPr>
          <w:rFonts w:ascii="Times New Roman" w:hAnsi="Times New Roman" w:cs="Times New Roman"/>
          <w:sz w:val="24"/>
          <w:szCs w:val="24"/>
        </w:rPr>
        <w:t xml:space="preserve"> and bloodiest conflict the United States Army has </w:t>
      </w:r>
      <w:r w:rsidR="000D096E">
        <w:rPr>
          <w:rFonts w:ascii="Times New Roman" w:hAnsi="Times New Roman" w:cs="Times New Roman"/>
          <w:sz w:val="24"/>
          <w:szCs w:val="24"/>
        </w:rPr>
        <w:t>engaged</w:t>
      </w:r>
      <w:r w:rsidRPr="00B53BFB">
        <w:rPr>
          <w:rFonts w:ascii="Times New Roman" w:hAnsi="Times New Roman" w:cs="Times New Roman"/>
          <w:sz w:val="24"/>
          <w:szCs w:val="24"/>
        </w:rPr>
        <w:t xml:space="preserve"> in.</w:t>
      </w:r>
      <w:r w:rsidRPr="00B53BFB">
        <w:rPr>
          <w:rStyle w:val="FootnoteReference"/>
          <w:rFonts w:ascii="Times New Roman" w:hAnsi="Times New Roman" w:cs="Times New Roman"/>
          <w:sz w:val="24"/>
          <w:szCs w:val="24"/>
        </w:rPr>
        <w:footnoteReference w:id="132"/>
      </w:r>
      <w:r w:rsidRPr="00B53BFB">
        <w:rPr>
          <w:rFonts w:ascii="Times New Roman" w:hAnsi="Times New Roman" w:cs="Times New Roman"/>
          <w:sz w:val="24"/>
          <w:szCs w:val="24"/>
        </w:rPr>
        <w:t xml:space="preserve"> </w:t>
      </w:r>
    </w:p>
    <w:p w14:paraId="3607ECEB" w14:textId="2B193E76" w:rsidR="00644CA6" w:rsidRPr="00B53BFB" w:rsidRDefault="00EB301F"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campaign raged, scouting </w:t>
      </w:r>
      <w:r w:rsidR="000C4050">
        <w:rPr>
          <w:rFonts w:ascii="Times New Roman" w:hAnsi="Times New Roman" w:cs="Times New Roman"/>
          <w:sz w:val="24"/>
          <w:szCs w:val="24"/>
        </w:rPr>
        <w:t>enemy positions to exploit weaknesses</w:t>
      </w:r>
      <w:r w:rsidR="008B6CC3">
        <w:rPr>
          <w:rFonts w:ascii="Times New Roman" w:hAnsi="Times New Roman" w:cs="Times New Roman"/>
          <w:sz w:val="24"/>
          <w:szCs w:val="24"/>
        </w:rPr>
        <w:t xml:space="preserve"> was paramount. Sergeant Charles Robert Ward, a </w:t>
      </w:r>
      <w:r w:rsidR="00340376">
        <w:rPr>
          <w:rFonts w:ascii="Times New Roman" w:hAnsi="Times New Roman" w:cs="Times New Roman"/>
          <w:sz w:val="24"/>
          <w:szCs w:val="24"/>
        </w:rPr>
        <w:t>twenty-six-year-old</w:t>
      </w:r>
      <w:r w:rsidR="00C95A88">
        <w:rPr>
          <w:rFonts w:ascii="Times New Roman" w:hAnsi="Times New Roman" w:cs="Times New Roman"/>
          <w:sz w:val="24"/>
          <w:szCs w:val="24"/>
        </w:rPr>
        <w:t xml:space="preserve"> Cherokee from Nowata</w:t>
      </w:r>
      <w:r w:rsidR="00782015">
        <w:rPr>
          <w:rFonts w:ascii="Times New Roman" w:hAnsi="Times New Roman" w:cs="Times New Roman"/>
          <w:sz w:val="24"/>
          <w:szCs w:val="24"/>
        </w:rPr>
        <w:t>,</w:t>
      </w:r>
      <w:r w:rsidR="00C95A88">
        <w:rPr>
          <w:rFonts w:ascii="Times New Roman" w:hAnsi="Times New Roman" w:cs="Times New Roman"/>
          <w:sz w:val="24"/>
          <w:szCs w:val="24"/>
        </w:rPr>
        <w:t xml:space="preserve"> Oklahoma</w:t>
      </w:r>
      <w:r w:rsidR="000C4050">
        <w:rPr>
          <w:rFonts w:ascii="Times New Roman" w:hAnsi="Times New Roman" w:cs="Times New Roman"/>
          <w:sz w:val="24"/>
          <w:szCs w:val="24"/>
        </w:rPr>
        <w:t>,</w:t>
      </w:r>
      <w:r w:rsidR="00C95A88">
        <w:rPr>
          <w:rFonts w:ascii="Times New Roman" w:hAnsi="Times New Roman" w:cs="Times New Roman"/>
          <w:sz w:val="24"/>
          <w:szCs w:val="24"/>
        </w:rPr>
        <w:t xml:space="preserve"> </w:t>
      </w:r>
      <w:r w:rsidR="00782015">
        <w:rPr>
          <w:rFonts w:ascii="Times New Roman" w:hAnsi="Times New Roman" w:cs="Times New Roman"/>
          <w:sz w:val="24"/>
          <w:szCs w:val="24"/>
        </w:rPr>
        <w:t xml:space="preserve">served </w:t>
      </w:r>
      <w:r w:rsidR="00FE3A77">
        <w:rPr>
          <w:rFonts w:ascii="Times New Roman" w:hAnsi="Times New Roman" w:cs="Times New Roman"/>
          <w:sz w:val="24"/>
          <w:szCs w:val="24"/>
        </w:rPr>
        <w:lastRenderedPageBreak/>
        <w:t>as a scout for Company K, 358</w:t>
      </w:r>
      <w:r w:rsidR="00FE3A77" w:rsidRPr="00FE3A77">
        <w:rPr>
          <w:rFonts w:ascii="Times New Roman" w:hAnsi="Times New Roman" w:cs="Times New Roman"/>
          <w:sz w:val="24"/>
          <w:szCs w:val="24"/>
          <w:vertAlign w:val="superscript"/>
        </w:rPr>
        <w:t>th</w:t>
      </w:r>
      <w:r w:rsidR="00FE3A77">
        <w:rPr>
          <w:rFonts w:ascii="Times New Roman" w:hAnsi="Times New Roman" w:cs="Times New Roman"/>
          <w:sz w:val="24"/>
          <w:szCs w:val="24"/>
        </w:rPr>
        <w:t xml:space="preserve"> Infantry, 90</w:t>
      </w:r>
      <w:r w:rsidR="00FE3A77" w:rsidRPr="00FE3A77">
        <w:rPr>
          <w:rFonts w:ascii="Times New Roman" w:hAnsi="Times New Roman" w:cs="Times New Roman"/>
          <w:sz w:val="24"/>
          <w:szCs w:val="24"/>
          <w:vertAlign w:val="superscript"/>
        </w:rPr>
        <w:t>th</w:t>
      </w:r>
      <w:r w:rsidR="00FE3A77">
        <w:rPr>
          <w:rFonts w:ascii="Times New Roman" w:hAnsi="Times New Roman" w:cs="Times New Roman"/>
          <w:sz w:val="24"/>
          <w:szCs w:val="24"/>
        </w:rPr>
        <w:t xml:space="preserve"> ID</w:t>
      </w:r>
      <w:r w:rsidR="002156C6">
        <w:rPr>
          <w:rFonts w:ascii="Times New Roman" w:hAnsi="Times New Roman" w:cs="Times New Roman"/>
          <w:sz w:val="24"/>
          <w:szCs w:val="24"/>
        </w:rPr>
        <w:t>. During one of his scouting missions, Sergeant War</w:t>
      </w:r>
      <w:r w:rsidR="000F7A82">
        <w:rPr>
          <w:rFonts w:ascii="Times New Roman" w:hAnsi="Times New Roman" w:cs="Times New Roman"/>
          <w:sz w:val="24"/>
          <w:szCs w:val="24"/>
        </w:rPr>
        <w:t xml:space="preserve">d killed </w:t>
      </w:r>
      <w:r w:rsidR="006B4741">
        <w:rPr>
          <w:rFonts w:ascii="Times New Roman" w:hAnsi="Times New Roman" w:cs="Times New Roman"/>
          <w:sz w:val="24"/>
          <w:szCs w:val="24"/>
        </w:rPr>
        <w:t>three out of four reported</w:t>
      </w:r>
      <w:r w:rsidR="000F7A82">
        <w:rPr>
          <w:rFonts w:ascii="Times New Roman" w:hAnsi="Times New Roman" w:cs="Times New Roman"/>
          <w:sz w:val="24"/>
          <w:szCs w:val="24"/>
        </w:rPr>
        <w:t xml:space="preserve"> German snipers who </w:t>
      </w:r>
      <w:r w:rsidR="004C1224">
        <w:rPr>
          <w:rFonts w:ascii="Times New Roman" w:hAnsi="Times New Roman" w:cs="Times New Roman"/>
          <w:sz w:val="24"/>
          <w:szCs w:val="24"/>
        </w:rPr>
        <w:t>targeted</w:t>
      </w:r>
      <w:r w:rsidR="000F7A82">
        <w:rPr>
          <w:rFonts w:ascii="Times New Roman" w:hAnsi="Times New Roman" w:cs="Times New Roman"/>
          <w:sz w:val="24"/>
          <w:szCs w:val="24"/>
        </w:rPr>
        <w:t xml:space="preserve"> Allied machine gun positions along the </w:t>
      </w:r>
      <w:r w:rsidR="00340376">
        <w:rPr>
          <w:rFonts w:ascii="Times New Roman" w:hAnsi="Times New Roman" w:cs="Times New Roman"/>
          <w:sz w:val="24"/>
          <w:szCs w:val="24"/>
        </w:rPr>
        <w:t>front. For his gallantry and heroism under fire</w:t>
      </w:r>
      <w:r w:rsidR="0056656D">
        <w:rPr>
          <w:rFonts w:ascii="Times New Roman" w:hAnsi="Times New Roman" w:cs="Times New Roman"/>
          <w:sz w:val="24"/>
          <w:szCs w:val="24"/>
        </w:rPr>
        <w:t>,</w:t>
      </w:r>
      <w:r w:rsidR="00340376">
        <w:rPr>
          <w:rFonts w:ascii="Times New Roman" w:hAnsi="Times New Roman" w:cs="Times New Roman"/>
          <w:sz w:val="24"/>
          <w:szCs w:val="24"/>
        </w:rPr>
        <w:t xml:space="preserve"> he was awarded the Distinguished Service Medal.</w:t>
      </w:r>
      <w:r w:rsidR="00340376">
        <w:rPr>
          <w:rStyle w:val="FootnoteReference"/>
          <w:rFonts w:ascii="Times New Roman" w:hAnsi="Times New Roman" w:cs="Times New Roman"/>
          <w:sz w:val="24"/>
          <w:szCs w:val="24"/>
        </w:rPr>
        <w:footnoteReference w:id="133"/>
      </w:r>
    </w:p>
    <w:p w14:paraId="46207E00" w14:textId="358DFFF3" w:rsidR="00136C2A" w:rsidRDefault="00E07BED"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On </w:t>
      </w:r>
      <w:r w:rsidR="00D521A9">
        <w:rPr>
          <w:rFonts w:ascii="Times New Roman" w:hAnsi="Times New Roman" w:cs="Times New Roman"/>
          <w:sz w:val="24"/>
          <w:szCs w:val="24"/>
        </w:rPr>
        <w:t>October 14-15</w:t>
      </w:r>
      <w:r w:rsidRPr="00B53BFB">
        <w:rPr>
          <w:rFonts w:ascii="Times New Roman" w:hAnsi="Times New Roman" w:cs="Times New Roman"/>
          <w:sz w:val="24"/>
          <w:szCs w:val="24"/>
        </w:rPr>
        <w:t>, the 36</w:t>
      </w:r>
      <w:r w:rsidRPr="00B53BFB">
        <w:rPr>
          <w:rFonts w:ascii="Times New Roman" w:hAnsi="Times New Roman" w:cs="Times New Roman"/>
          <w:sz w:val="24"/>
          <w:szCs w:val="24"/>
          <w:vertAlign w:val="superscript"/>
        </w:rPr>
        <w:t>th</w:t>
      </w:r>
      <w:r w:rsidRPr="00B53BFB">
        <w:rPr>
          <w:rFonts w:ascii="Times New Roman" w:hAnsi="Times New Roman" w:cs="Times New Roman"/>
          <w:sz w:val="24"/>
          <w:szCs w:val="24"/>
        </w:rPr>
        <w:t xml:space="preserve"> ID relieve</w:t>
      </w:r>
      <w:r>
        <w:rPr>
          <w:rFonts w:ascii="Times New Roman" w:hAnsi="Times New Roman" w:cs="Times New Roman"/>
          <w:sz w:val="24"/>
          <w:szCs w:val="24"/>
        </w:rPr>
        <w:t>d</w:t>
      </w:r>
      <w:r w:rsidRPr="00B53BFB">
        <w:rPr>
          <w:rFonts w:ascii="Times New Roman" w:hAnsi="Times New Roman" w:cs="Times New Roman"/>
          <w:sz w:val="24"/>
          <w:szCs w:val="24"/>
        </w:rPr>
        <w:t xml:space="preserve"> the French 15</w:t>
      </w:r>
      <w:r w:rsidRPr="00B53BFB">
        <w:rPr>
          <w:rFonts w:ascii="Times New Roman" w:hAnsi="Times New Roman" w:cs="Times New Roman"/>
          <w:sz w:val="24"/>
          <w:szCs w:val="24"/>
          <w:vertAlign w:val="superscript"/>
        </w:rPr>
        <w:t>th</w:t>
      </w:r>
      <w:r w:rsidRPr="00B53BFB">
        <w:rPr>
          <w:rFonts w:ascii="Times New Roman" w:hAnsi="Times New Roman" w:cs="Times New Roman"/>
          <w:sz w:val="24"/>
          <w:szCs w:val="24"/>
        </w:rPr>
        <w:t xml:space="preserve"> Colonial Division. They now positioned </w:t>
      </w:r>
      <w:r w:rsidR="004C1224">
        <w:rPr>
          <w:rFonts w:ascii="Times New Roman" w:hAnsi="Times New Roman" w:cs="Times New Roman"/>
          <w:sz w:val="24"/>
          <w:szCs w:val="24"/>
        </w:rPr>
        <w:t xml:space="preserve">themselves </w:t>
      </w:r>
      <w:r w:rsidRPr="00B53BFB">
        <w:rPr>
          <w:rFonts w:ascii="Times New Roman" w:hAnsi="Times New Roman" w:cs="Times New Roman"/>
          <w:sz w:val="24"/>
          <w:szCs w:val="24"/>
        </w:rPr>
        <w:t>between the 79</w:t>
      </w:r>
      <w:r w:rsidRPr="00B53BFB">
        <w:rPr>
          <w:rFonts w:ascii="Times New Roman" w:hAnsi="Times New Roman" w:cs="Times New Roman"/>
          <w:sz w:val="24"/>
          <w:szCs w:val="24"/>
          <w:vertAlign w:val="superscript"/>
        </w:rPr>
        <w:t>th</w:t>
      </w:r>
      <w:r w:rsidRPr="00B53BFB">
        <w:rPr>
          <w:rFonts w:ascii="Times New Roman" w:hAnsi="Times New Roman" w:cs="Times New Roman"/>
          <w:sz w:val="24"/>
          <w:szCs w:val="24"/>
        </w:rPr>
        <w:t xml:space="preserve"> French Infantry Division on the right and the French 10</w:t>
      </w:r>
      <w:r w:rsidRPr="00B53BFB">
        <w:rPr>
          <w:rFonts w:ascii="Times New Roman" w:hAnsi="Times New Roman" w:cs="Times New Roman"/>
          <w:sz w:val="24"/>
          <w:szCs w:val="24"/>
          <w:vertAlign w:val="superscript"/>
        </w:rPr>
        <w:t>th</w:t>
      </w:r>
      <w:r w:rsidRPr="00B53BFB">
        <w:rPr>
          <w:rFonts w:ascii="Times New Roman" w:hAnsi="Times New Roman" w:cs="Times New Roman"/>
          <w:sz w:val="24"/>
          <w:szCs w:val="24"/>
        </w:rPr>
        <w:t xml:space="preserve"> Colonial Division on the left.</w:t>
      </w:r>
      <w:r w:rsidRPr="00B53BFB">
        <w:rPr>
          <w:rStyle w:val="FootnoteReference"/>
          <w:rFonts w:ascii="Times New Roman" w:hAnsi="Times New Roman" w:cs="Times New Roman"/>
          <w:sz w:val="24"/>
          <w:szCs w:val="24"/>
        </w:rPr>
        <w:footnoteReference w:id="134"/>
      </w:r>
      <w:r w:rsidRPr="00B53BFB">
        <w:rPr>
          <w:rFonts w:ascii="Times New Roman" w:hAnsi="Times New Roman" w:cs="Times New Roman"/>
          <w:sz w:val="24"/>
          <w:szCs w:val="24"/>
        </w:rPr>
        <w:t xml:space="preserve"> While </w:t>
      </w:r>
      <w:r w:rsidR="000A5597">
        <w:rPr>
          <w:rFonts w:ascii="Times New Roman" w:hAnsi="Times New Roman" w:cs="Times New Roman"/>
          <w:sz w:val="24"/>
          <w:szCs w:val="24"/>
        </w:rPr>
        <w:t>they occupied</w:t>
      </w:r>
      <w:r w:rsidRPr="00B53BFB">
        <w:rPr>
          <w:rFonts w:ascii="Times New Roman" w:hAnsi="Times New Roman" w:cs="Times New Roman"/>
          <w:sz w:val="24"/>
          <w:szCs w:val="24"/>
        </w:rPr>
        <w:t xml:space="preserve"> the area outside of Vaux-Champagne, the American</w:t>
      </w:r>
      <w:r>
        <w:rPr>
          <w:rFonts w:ascii="Times New Roman" w:hAnsi="Times New Roman" w:cs="Times New Roman"/>
          <w:sz w:val="24"/>
          <w:szCs w:val="24"/>
        </w:rPr>
        <w:t>s</w:t>
      </w:r>
      <w:r w:rsidRPr="00B53BFB">
        <w:rPr>
          <w:rFonts w:ascii="Times New Roman" w:hAnsi="Times New Roman" w:cs="Times New Roman"/>
          <w:sz w:val="24"/>
          <w:szCs w:val="24"/>
        </w:rPr>
        <w:t xml:space="preserve"> spent time picking off any German patrol that dared exit their trench. During this time</w:t>
      </w:r>
      <w:r w:rsidR="002707D3">
        <w:rPr>
          <w:rFonts w:ascii="Times New Roman" w:hAnsi="Times New Roman" w:cs="Times New Roman"/>
          <w:sz w:val="24"/>
          <w:szCs w:val="24"/>
        </w:rPr>
        <w:t>,</w:t>
      </w:r>
      <w:r w:rsidRPr="00B53BFB">
        <w:rPr>
          <w:rFonts w:ascii="Times New Roman" w:hAnsi="Times New Roman" w:cs="Times New Roman"/>
          <w:sz w:val="24"/>
          <w:szCs w:val="24"/>
        </w:rPr>
        <w:t xml:space="preserve"> </w:t>
      </w:r>
      <w:r w:rsidR="00D22B6B">
        <w:rPr>
          <w:rFonts w:ascii="Times New Roman" w:hAnsi="Times New Roman" w:cs="Times New Roman"/>
          <w:sz w:val="24"/>
          <w:szCs w:val="24"/>
        </w:rPr>
        <w:t xml:space="preserve">the Allies took </w:t>
      </w:r>
      <w:r w:rsidRPr="00B53BFB">
        <w:rPr>
          <w:rFonts w:ascii="Times New Roman" w:hAnsi="Times New Roman" w:cs="Times New Roman"/>
          <w:sz w:val="24"/>
          <w:szCs w:val="24"/>
        </w:rPr>
        <w:t xml:space="preserve">several German </w:t>
      </w:r>
      <w:r w:rsidR="00D22B6B">
        <w:rPr>
          <w:rFonts w:ascii="Times New Roman" w:hAnsi="Times New Roman" w:cs="Times New Roman"/>
          <w:sz w:val="24"/>
          <w:szCs w:val="24"/>
        </w:rPr>
        <w:t xml:space="preserve">soldiers </w:t>
      </w:r>
      <w:r w:rsidRPr="00B53BFB">
        <w:rPr>
          <w:rFonts w:ascii="Times New Roman" w:hAnsi="Times New Roman" w:cs="Times New Roman"/>
          <w:sz w:val="24"/>
          <w:szCs w:val="24"/>
        </w:rPr>
        <w:t xml:space="preserve">prisoner during their attempted </w:t>
      </w:r>
      <w:r w:rsidR="00F74433">
        <w:rPr>
          <w:rFonts w:ascii="Times New Roman" w:hAnsi="Times New Roman" w:cs="Times New Roman"/>
          <w:sz w:val="24"/>
          <w:szCs w:val="24"/>
        </w:rPr>
        <w:t>raid</w:t>
      </w:r>
      <w:r w:rsidRPr="00B53BFB">
        <w:rPr>
          <w:rFonts w:ascii="Times New Roman" w:hAnsi="Times New Roman" w:cs="Times New Roman"/>
          <w:sz w:val="24"/>
          <w:szCs w:val="24"/>
        </w:rPr>
        <w:t xml:space="preserve"> o</w:t>
      </w:r>
      <w:r w:rsidR="00F74433">
        <w:rPr>
          <w:rFonts w:ascii="Times New Roman" w:hAnsi="Times New Roman" w:cs="Times New Roman"/>
          <w:sz w:val="24"/>
          <w:szCs w:val="24"/>
        </w:rPr>
        <w:t>n</w:t>
      </w:r>
      <w:r w:rsidRPr="00B53BFB">
        <w:rPr>
          <w:rFonts w:ascii="Times New Roman" w:hAnsi="Times New Roman" w:cs="Times New Roman"/>
          <w:sz w:val="24"/>
          <w:szCs w:val="24"/>
        </w:rPr>
        <w:t xml:space="preserve"> the Allied line. Captain Chastaine noted </w:t>
      </w:r>
      <w:r w:rsidR="002707D3">
        <w:rPr>
          <w:rFonts w:ascii="Times New Roman" w:hAnsi="Times New Roman" w:cs="Times New Roman"/>
          <w:sz w:val="24"/>
          <w:szCs w:val="24"/>
        </w:rPr>
        <w:t xml:space="preserve">that </w:t>
      </w:r>
      <w:r w:rsidRPr="00B53BFB">
        <w:rPr>
          <w:rFonts w:ascii="Times New Roman" w:hAnsi="Times New Roman" w:cs="Times New Roman"/>
          <w:sz w:val="24"/>
          <w:szCs w:val="24"/>
        </w:rPr>
        <w:t xml:space="preserve">allied snipers </w:t>
      </w:r>
      <w:r w:rsidR="00F74433">
        <w:rPr>
          <w:rFonts w:ascii="Times New Roman" w:hAnsi="Times New Roman" w:cs="Times New Roman"/>
          <w:sz w:val="24"/>
          <w:szCs w:val="24"/>
        </w:rPr>
        <w:t>performed</w:t>
      </w:r>
      <w:r w:rsidRPr="00B53BFB">
        <w:rPr>
          <w:rFonts w:ascii="Times New Roman" w:hAnsi="Times New Roman" w:cs="Times New Roman"/>
          <w:sz w:val="24"/>
          <w:szCs w:val="24"/>
        </w:rPr>
        <w:t xml:space="preserve"> some excellent feats picking off German troops. He </w:t>
      </w:r>
      <w:r w:rsidR="009500A6">
        <w:rPr>
          <w:rFonts w:ascii="Times New Roman" w:hAnsi="Times New Roman" w:cs="Times New Roman"/>
          <w:sz w:val="24"/>
          <w:szCs w:val="24"/>
        </w:rPr>
        <w:t>credited</w:t>
      </w:r>
      <w:r w:rsidRPr="00B53BFB">
        <w:rPr>
          <w:rFonts w:ascii="Times New Roman" w:hAnsi="Times New Roman" w:cs="Times New Roman"/>
          <w:sz w:val="24"/>
          <w:szCs w:val="24"/>
        </w:rPr>
        <w:t xml:space="preserve"> “an Oklahoman, stationed in a post along the canal near Attigny, with at least four successful shots in two</w:t>
      </w:r>
      <w:r w:rsidR="0073302B">
        <w:rPr>
          <w:rFonts w:ascii="Times New Roman" w:hAnsi="Times New Roman" w:cs="Times New Roman"/>
          <w:sz w:val="24"/>
          <w:szCs w:val="24"/>
        </w:rPr>
        <w:t xml:space="preserve"> [Germans]</w:t>
      </w:r>
      <w:r w:rsidR="002707D3">
        <w:rPr>
          <w:rFonts w:ascii="Times New Roman" w:hAnsi="Times New Roman" w:cs="Times New Roman"/>
          <w:sz w:val="24"/>
          <w:szCs w:val="24"/>
        </w:rPr>
        <w:t>,</w:t>
      </w:r>
      <w:r w:rsidRPr="00B53BFB">
        <w:rPr>
          <w:rFonts w:ascii="Times New Roman" w:hAnsi="Times New Roman" w:cs="Times New Roman"/>
          <w:sz w:val="24"/>
          <w:szCs w:val="24"/>
        </w:rPr>
        <w:t xml:space="preserve"> and it was declared that he accomplished other results which could not be verified officially.</w:t>
      </w:r>
      <w:r w:rsidR="00864E45">
        <w:rPr>
          <w:rFonts w:ascii="Times New Roman" w:hAnsi="Times New Roman" w:cs="Times New Roman"/>
          <w:sz w:val="24"/>
          <w:szCs w:val="24"/>
        </w:rPr>
        <w:t>”</w:t>
      </w:r>
      <w:r w:rsidRPr="00B53BFB">
        <w:rPr>
          <w:rStyle w:val="FootnoteReference"/>
          <w:rFonts w:ascii="Times New Roman" w:hAnsi="Times New Roman" w:cs="Times New Roman"/>
          <w:sz w:val="24"/>
          <w:szCs w:val="24"/>
        </w:rPr>
        <w:footnoteReference w:id="135"/>
      </w:r>
    </w:p>
    <w:p w14:paraId="40D2EB8A" w14:textId="28C1FFA7" w:rsidR="006F4DB7" w:rsidRDefault="006F4DB7" w:rsidP="00B5057E">
      <w:pPr>
        <w:spacing w:after="0" w:line="480" w:lineRule="auto"/>
        <w:ind w:firstLine="720"/>
        <w:rPr>
          <w:rFonts w:ascii="Times New Roman" w:hAnsi="Times New Roman" w:cs="Times New Roman"/>
          <w:sz w:val="24"/>
          <w:szCs w:val="24"/>
        </w:rPr>
      </w:pPr>
      <w:r w:rsidRPr="006F4DB7">
        <w:rPr>
          <w:rFonts w:ascii="Times New Roman" w:hAnsi="Times New Roman" w:cs="Times New Roman"/>
          <w:sz w:val="24"/>
          <w:szCs w:val="24"/>
        </w:rPr>
        <w:t xml:space="preserve">During </w:t>
      </w:r>
      <w:r w:rsidR="006035CD">
        <w:rPr>
          <w:rFonts w:ascii="Times New Roman" w:hAnsi="Times New Roman" w:cs="Times New Roman"/>
          <w:sz w:val="24"/>
          <w:szCs w:val="24"/>
        </w:rPr>
        <w:t>The Meuse-Argonne Offensive</w:t>
      </w:r>
      <w:r w:rsidRPr="006F4DB7">
        <w:rPr>
          <w:rFonts w:ascii="Times New Roman" w:hAnsi="Times New Roman" w:cs="Times New Roman"/>
          <w:sz w:val="24"/>
          <w:szCs w:val="24"/>
        </w:rPr>
        <w:t xml:space="preserve">, </w:t>
      </w:r>
      <w:r w:rsidR="00D22B6B">
        <w:rPr>
          <w:rFonts w:ascii="Times New Roman" w:hAnsi="Times New Roman" w:cs="Times New Roman"/>
          <w:sz w:val="24"/>
          <w:szCs w:val="24"/>
        </w:rPr>
        <w:t>the success of any mission hinged on communication</w:t>
      </w:r>
      <w:r w:rsidRPr="006F4DB7">
        <w:rPr>
          <w:rFonts w:ascii="Times New Roman" w:hAnsi="Times New Roman" w:cs="Times New Roman"/>
          <w:sz w:val="24"/>
          <w:szCs w:val="24"/>
        </w:rPr>
        <w:t xml:space="preserve">. However, it was increasingly common for the Allied messages to be intercepted and quickly broken by German Intelligence divisions. While </w:t>
      </w:r>
      <w:r w:rsidR="00213C8C">
        <w:rPr>
          <w:rFonts w:ascii="Times New Roman" w:hAnsi="Times New Roman" w:cs="Times New Roman"/>
          <w:sz w:val="24"/>
          <w:szCs w:val="24"/>
        </w:rPr>
        <w:t>the Americans and other Allies</w:t>
      </w:r>
      <w:r w:rsidR="00E40400">
        <w:rPr>
          <w:rFonts w:ascii="Times New Roman" w:hAnsi="Times New Roman" w:cs="Times New Roman"/>
          <w:sz w:val="24"/>
          <w:szCs w:val="24"/>
        </w:rPr>
        <w:t xml:space="preserve"> made multiple efforts </w:t>
      </w:r>
      <w:r w:rsidRPr="006F4DB7">
        <w:rPr>
          <w:rFonts w:ascii="Times New Roman" w:hAnsi="Times New Roman" w:cs="Times New Roman"/>
          <w:sz w:val="24"/>
          <w:szCs w:val="24"/>
        </w:rPr>
        <w:t xml:space="preserve">to increase communication security measures, most efforts by Allied units failed to </w:t>
      </w:r>
      <w:r w:rsidR="002707D3">
        <w:rPr>
          <w:rFonts w:ascii="Times New Roman" w:hAnsi="Times New Roman" w:cs="Times New Roman"/>
          <w:sz w:val="24"/>
          <w:szCs w:val="24"/>
        </w:rPr>
        <w:t>encrypt communications successfully</w:t>
      </w:r>
      <w:r w:rsidRPr="006F4DB7">
        <w:rPr>
          <w:rFonts w:ascii="Times New Roman" w:hAnsi="Times New Roman" w:cs="Times New Roman"/>
          <w:sz w:val="24"/>
          <w:szCs w:val="24"/>
        </w:rPr>
        <w:t>.</w:t>
      </w:r>
      <w:r w:rsidRPr="006F4DB7">
        <w:rPr>
          <w:rFonts w:ascii="Times New Roman" w:hAnsi="Times New Roman" w:cs="Times New Roman"/>
          <w:sz w:val="24"/>
          <w:szCs w:val="24"/>
          <w:vertAlign w:val="superscript"/>
        </w:rPr>
        <w:footnoteReference w:id="136"/>
      </w:r>
      <w:r w:rsidRPr="006F4DB7">
        <w:rPr>
          <w:rFonts w:ascii="Times New Roman" w:hAnsi="Times New Roman" w:cs="Times New Roman"/>
          <w:sz w:val="24"/>
          <w:szCs w:val="24"/>
        </w:rPr>
        <w:t xml:space="preserve"> These rapid security measures </w:t>
      </w:r>
      <w:r w:rsidR="00BC3201">
        <w:rPr>
          <w:rFonts w:ascii="Times New Roman" w:hAnsi="Times New Roman" w:cs="Times New Roman"/>
          <w:sz w:val="24"/>
          <w:szCs w:val="24"/>
        </w:rPr>
        <w:t>proved</w:t>
      </w:r>
      <w:r w:rsidRPr="006F4DB7">
        <w:rPr>
          <w:rFonts w:ascii="Times New Roman" w:hAnsi="Times New Roman" w:cs="Times New Roman"/>
          <w:sz w:val="24"/>
          <w:szCs w:val="24"/>
        </w:rPr>
        <w:t xml:space="preserve"> dangerous because the Headquarters units </w:t>
      </w:r>
      <w:r w:rsidR="00782B2A">
        <w:rPr>
          <w:rFonts w:ascii="Times New Roman" w:hAnsi="Times New Roman" w:cs="Times New Roman"/>
          <w:sz w:val="24"/>
          <w:szCs w:val="24"/>
        </w:rPr>
        <w:t>tried</w:t>
      </w:r>
      <w:r w:rsidRPr="006F4DB7">
        <w:rPr>
          <w:rFonts w:ascii="Times New Roman" w:hAnsi="Times New Roman" w:cs="Times New Roman"/>
          <w:sz w:val="24"/>
          <w:szCs w:val="24"/>
        </w:rPr>
        <w:t xml:space="preserve"> utilizing the new procedures </w:t>
      </w:r>
      <w:r w:rsidR="005B6527">
        <w:rPr>
          <w:rFonts w:ascii="Times New Roman" w:hAnsi="Times New Roman" w:cs="Times New Roman"/>
          <w:sz w:val="24"/>
          <w:szCs w:val="24"/>
        </w:rPr>
        <w:t>before</w:t>
      </w:r>
      <w:r w:rsidRPr="006F4DB7">
        <w:rPr>
          <w:rFonts w:ascii="Times New Roman" w:hAnsi="Times New Roman" w:cs="Times New Roman"/>
          <w:sz w:val="24"/>
          <w:szCs w:val="24"/>
        </w:rPr>
        <w:t xml:space="preserve"> their </w:t>
      </w:r>
      <w:r w:rsidRPr="006F4DB7">
        <w:rPr>
          <w:rFonts w:ascii="Times New Roman" w:hAnsi="Times New Roman" w:cs="Times New Roman"/>
          <w:sz w:val="24"/>
          <w:szCs w:val="24"/>
        </w:rPr>
        <w:lastRenderedPageBreak/>
        <w:t xml:space="preserve">successful </w:t>
      </w:r>
      <w:r w:rsidR="002707D3">
        <w:rPr>
          <w:rFonts w:ascii="Times New Roman" w:hAnsi="Times New Roman" w:cs="Times New Roman"/>
          <w:sz w:val="24"/>
          <w:szCs w:val="24"/>
        </w:rPr>
        <w:t>distribution</w:t>
      </w:r>
      <w:r w:rsidRPr="006F4DB7">
        <w:rPr>
          <w:rFonts w:ascii="Times New Roman" w:hAnsi="Times New Roman" w:cs="Times New Roman"/>
          <w:sz w:val="24"/>
          <w:szCs w:val="24"/>
        </w:rPr>
        <w:t xml:space="preserve"> to all affected units. Communicating without means of encryption or any other form of security undoubtedly led to thousands </w:t>
      </w:r>
      <w:r w:rsidR="006035CD">
        <w:rPr>
          <w:rFonts w:ascii="Times New Roman" w:hAnsi="Times New Roman" w:cs="Times New Roman"/>
          <w:sz w:val="24"/>
          <w:szCs w:val="24"/>
        </w:rPr>
        <w:t>of avoidable</w:t>
      </w:r>
      <w:r w:rsidRPr="006F4DB7">
        <w:rPr>
          <w:rFonts w:ascii="Times New Roman" w:hAnsi="Times New Roman" w:cs="Times New Roman"/>
          <w:sz w:val="24"/>
          <w:szCs w:val="24"/>
        </w:rPr>
        <w:t xml:space="preserve"> casualties for the Allies</w:t>
      </w:r>
      <w:r w:rsidR="00DF7EAF">
        <w:rPr>
          <w:rFonts w:ascii="Times New Roman" w:hAnsi="Times New Roman" w:cs="Times New Roman"/>
          <w:sz w:val="24"/>
          <w:szCs w:val="24"/>
        </w:rPr>
        <w:t>,</w:t>
      </w:r>
      <w:r w:rsidRPr="006F4DB7">
        <w:rPr>
          <w:rFonts w:ascii="Times New Roman" w:hAnsi="Times New Roman" w:cs="Times New Roman"/>
          <w:sz w:val="24"/>
          <w:szCs w:val="24"/>
        </w:rPr>
        <w:t xml:space="preserve"> and </w:t>
      </w:r>
      <w:r w:rsidR="0069684D">
        <w:rPr>
          <w:rFonts w:ascii="Times New Roman" w:hAnsi="Times New Roman" w:cs="Times New Roman"/>
          <w:sz w:val="24"/>
          <w:szCs w:val="24"/>
        </w:rPr>
        <w:t xml:space="preserve">it </w:t>
      </w:r>
      <w:r w:rsidRPr="006F4DB7">
        <w:rPr>
          <w:rFonts w:ascii="Times New Roman" w:hAnsi="Times New Roman" w:cs="Times New Roman"/>
          <w:sz w:val="24"/>
          <w:szCs w:val="24"/>
        </w:rPr>
        <w:t xml:space="preserve">increased the chances of success for the Germans to either quickly counterattack a recently lost position before the Americans could effectively establish themselves or </w:t>
      </w:r>
      <w:r w:rsidR="00FE6FD1">
        <w:rPr>
          <w:rFonts w:ascii="Times New Roman" w:hAnsi="Times New Roman" w:cs="Times New Roman"/>
          <w:sz w:val="24"/>
          <w:szCs w:val="24"/>
        </w:rPr>
        <w:t>provide</w:t>
      </w:r>
      <w:r w:rsidRPr="006F4DB7">
        <w:rPr>
          <w:rFonts w:ascii="Times New Roman" w:hAnsi="Times New Roman" w:cs="Times New Roman"/>
          <w:sz w:val="24"/>
          <w:szCs w:val="24"/>
        </w:rPr>
        <w:t xml:space="preserve"> the Germans time to bolster the defensive perimeters around areas of operation </w:t>
      </w:r>
      <w:r w:rsidR="002F21A4">
        <w:rPr>
          <w:rFonts w:ascii="Times New Roman" w:hAnsi="Times New Roman" w:cs="Times New Roman"/>
          <w:sz w:val="24"/>
          <w:szCs w:val="24"/>
        </w:rPr>
        <w:t>with incoming attacks</w:t>
      </w:r>
      <w:r w:rsidRPr="006F4DB7">
        <w:rPr>
          <w:rFonts w:ascii="Times New Roman" w:hAnsi="Times New Roman" w:cs="Times New Roman"/>
          <w:sz w:val="24"/>
          <w:szCs w:val="24"/>
        </w:rPr>
        <w:t>.</w:t>
      </w:r>
    </w:p>
    <w:p w14:paraId="75744491" w14:textId="5EA5B606" w:rsidR="00C979CE" w:rsidRPr="00C979CE" w:rsidRDefault="00C979CE" w:rsidP="00B5057E">
      <w:pPr>
        <w:spacing w:after="0" w:line="480" w:lineRule="auto"/>
        <w:ind w:firstLine="720"/>
        <w:rPr>
          <w:rFonts w:ascii="Times New Roman" w:hAnsi="Times New Roman" w:cs="Times New Roman"/>
          <w:sz w:val="24"/>
          <w:szCs w:val="24"/>
        </w:rPr>
      </w:pPr>
      <w:r w:rsidRPr="00C979CE">
        <w:rPr>
          <w:rFonts w:ascii="Times New Roman" w:hAnsi="Times New Roman" w:cs="Times New Roman"/>
          <w:sz w:val="24"/>
          <w:szCs w:val="24"/>
        </w:rPr>
        <w:t>While C</w:t>
      </w:r>
      <w:r w:rsidR="00C32918">
        <w:rPr>
          <w:rFonts w:ascii="Times New Roman" w:hAnsi="Times New Roman" w:cs="Times New Roman"/>
          <w:sz w:val="24"/>
          <w:szCs w:val="24"/>
        </w:rPr>
        <w:t>ol.</w:t>
      </w:r>
      <w:r w:rsidRPr="00C979CE">
        <w:rPr>
          <w:rFonts w:ascii="Times New Roman" w:hAnsi="Times New Roman" w:cs="Times New Roman"/>
          <w:sz w:val="24"/>
          <w:szCs w:val="24"/>
        </w:rPr>
        <w:t xml:space="preserve"> Bloor and the rest of the 142</w:t>
      </w:r>
      <w:r w:rsidRPr="00C979CE">
        <w:rPr>
          <w:rFonts w:ascii="Times New Roman" w:hAnsi="Times New Roman" w:cs="Times New Roman"/>
          <w:sz w:val="24"/>
          <w:szCs w:val="24"/>
          <w:vertAlign w:val="superscript"/>
        </w:rPr>
        <w:t>nd</w:t>
      </w:r>
      <w:r w:rsidRPr="00C979CE">
        <w:rPr>
          <w:rFonts w:ascii="Times New Roman" w:hAnsi="Times New Roman" w:cs="Times New Roman"/>
          <w:sz w:val="24"/>
          <w:szCs w:val="24"/>
        </w:rPr>
        <w:t xml:space="preserve"> Infantry continued to fortify the Champagne area recently taken from the Germans, the plan for the unit’s attack on Forrest Ferme began. With the attack only several weeks out, General William Smith, Commander of the 36</w:t>
      </w:r>
      <w:r w:rsidRPr="00C979CE">
        <w:rPr>
          <w:rFonts w:ascii="Times New Roman" w:hAnsi="Times New Roman" w:cs="Times New Roman"/>
          <w:sz w:val="24"/>
          <w:szCs w:val="24"/>
          <w:vertAlign w:val="superscript"/>
        </w:rPr>
        <w:t>th</w:t>
      </w:r>
      <w:r w:rsidR="000D096E">
        <w:rPr>
          <w:rFonts w:ascii="Times New Roman" w:hAnsi="Times New Roman" w:cs="Times New Roman"/>
          <w:sz w:val="24"/>
          <w:szCs w:val="24"/>
          <w:vertAlign w:val="superscript"/>
        </w:rPr>
        <w:t xml:space="preserve"> </w:t>
      </w:r>
      <w:r w:rsidR="000D096E">
        <w:rPr>
          <w:rFonts w:ascii="Times New Roman" w:hAnsi="Times New Roman" w:cs="Times New Roman"/>
          <w:sz w:val="24"/>
          <w:szCs w:val="24"/>
        </w:rPr>
        <w:t>ID,</w:t>
      </w:r>
      <w:r w:rsidRPr="00C979CE">
        <w:rPr>
          <w:rFonts w:ascii="Times New Roman" w:hAnsi="Times New Roman" w:cs="Times New Roman"/>
          <w:sz w:val="24"/>
          <w:szCs w:val="24"/>
        </w:rPr>
        <w:t xml:space="preserve"> and his staff </w:t>
      </w:r>
      <w:r w:rsidR="0003153B">
        <w:rPr>
          <w:rFonts w:ascii="Times New Roman" w:hAnsi="Times New Roman" w:cs="Times New Roman"/>
          <w:sz w:val="24"/>
          <w:szCs w:val="24"/>
        </w:rPr>
        <w:t>quickly worked to find</w:t>
      </w:r>
      <w:r w:rsidRPr="00C979CE">
        <w:rPr>
          <w:rFonts w:ascii="Times New Roman" w:hAnsi="Times New Roman" w:cs="Times New Roman"/>
          <w:sz w:val="24"/>
          <w:szCs w:val="24"/>
        </w:rPr>
        <w:t xml:space="preserve"> a solution for getting instantaneous messages across the units over secure channels. On </w:t>
      </w:r>
      <w:r w:rsidR="002E3D86">
        <w:rPr>
          <w:rFonts w:ascii="Times New Roman" w:hAnsi="Times New Roman" w:cs="Times New Roman"/>
          <w:sz w:val="24"/>
          <w:szCs w:val="24"/>
        </w:rPr>
        <w:t>October 27th</w:t>
      </w:r>
      <w:r w:rsidRPr="00C979CE">
        <w:rPr>
          <w:rFonts w:ascii="Times New Roman" w:hAnsi="Times New Roman" w:cs="Times New Roman"/>
          <w:sz w:val="24"/>
          <w:szCs w:val="24"/>
        </w:rPr>
        <w:t xml:space="preserve">, the orders for the Allied artillery to begin bombarding the German lines </w:t>
      </w:r>
      <w:r w:rsidR="00FE6FD1">
        <w:rPr>
          <w:rFonts w:ascii="Times New Roman" w:hAnsi="Times New Roman" w:cs="Times New Roman"/>
          <w:sz w:val="24"/>
          <w:szCs w:val="24"/>
        </w:rPr>
        <w:t xml:space="preserve">and </w:t>
      </w:r>
      <w:r w:rsidRPr="00C979CE">
        <w:rPr>
          <w:rFonts w:ascii="Times New Roman" w:hAnsi="Times New Roman" w:cs="Times New Roman"/>
          <w:sz w:val="24"/>
          <w:szCs w:val="24"/>
        </w:rPr>
        <w:t xml:space="preserve">then move closer as </w:t>
      </w:r>
      <w:r w:rsidR="002D29AF">
        <w:rPr>
          <w:rFonts w:ascii="Times New Roman" w:hAnsi="Times New Roman" w:cs="Times New Roman"/>
          <w:sz w:val="24"/>
          <w:szCs w:val="24"/>
        </w:rPr>
        <w:t>the Native soldiers in the 36</w:t>
      </w:r>
      <w:r w:rsidR="002D29AF" w:rsidRPr="002D29AF">
        <w:rPr>
          <w:rFonts w:ascii="Times New Roman" w:hAnsi="Times New Roman" w:cs="Times New Roman"/>
          <w:sz w:val="24"/>
          <w:szCs w:val="24"/>
          <w:vertAlign w:val="superscript"/>
        </w:rPr>
        <w:t>th</w:t>
      </w:r>
      <w:r w:rsidR="002D29AF">
        <w:rPr>
          <w:rFonts w:ascii="Times New Roman" w:hAnsi="Times New Roman" w:cs="Times New Roman"/>
          <w:sz w:val="24"/>
          <w:szCs w:val="24"/>
        </w:rPr>
        <w:t xml:space="preserve"> ID </w:t>
      </w:r>
      <w:r w:rsidR="00AF7743">
        <w:rPr>
          <w:rFonts w:ascii="Times New Roman" w:hAnsi="Times New Roman" w:cs="Times New Roman"/>
          <w:sz w:val="24"/>
          <w:szCs w:val="24"/>
        </w:rPr>
        <w:t xml:space="preserve">transmitted the order for </w:t>
      </w:r>
      <w:r w:rsidRPr="00C979CE">
        <w:rPr>
          <w:rFonts w:ascii="Times New Roman" w:hAnsi="Times New Roman" w:cs="Times New Roman"/>
          <w:sz w:val="24"/>
          <w:szCs w:val="24"/>
        </w:rPr>
        <w:t xml:space="preserve">a creeping barrage in the Choctaw language at </w:t>
      </w:r>
      <w:r w:rsidR="00FE6FD1">
        <w:rPr>
          <w:rFonts w:ascii="Times New Roman" w:hAnsi="Times New Roman" w:cs="Times New Roman"/>
          <w:sz w:val="24"/>
          <w:szCs w:val="24"/>
        </w:rPr>
        <w:t xml:space="preserve">11:40 </w:t>
      </w:r>
      <w:r w:rsidR="00D521A9">
        <w:rPr>
          <w:rFonts w:ascii="Times New Roman" w:hAnsi="Times New Roman" w:cs="Times New Roman"/>
          <w:sz w:val="24"/>
          <w:szCs w:val="24"/>
        </w:rPr>
        <w:t>a.m</w:t>
      </w:r>
      <w:r w:rsidRPr="00C979CE">
        <w:rPr>
          <w:rFonts w:ascii="Times New Roman" w:hAnsi="Times New Roman" w:cs="Times New Roman"/>
          <w:sz w:val="24"/>
          <w:szCs w:val="24"/>
        </w:rPr>
        <w:t>.</w:t>
      </w:r>
      <w:r w:rsidRPr="00C979CE">
        <w:rPr>
          <w:rFonts w:ascii="Times New Roman" w:hAnsi="Times New Roman" w:cs="Times New Roman"/>
          <w:sz w:val="24"/>
          <w:szCs w:val="24"/>
          <w:vertAlign w:val="superscript"/>
        </w:rPr>
        <w:footnoteReference w:id="137"/>
      </w:r>
      <w:r w:rsidRPr="00C979CE">
        <w:rPr>
          <w:rFonts w:ascii="Times New Roman" w:hAnsi="Times New Roman" w:cs="Times New Roman"/>
          <w:sz w:val="24"/>
          <w:szCs w:val="24"/>
        </w:rPr>
        <w:t xml:space="preserve"> A </w:t>
      </w:r>
      <w:r w:rsidR="00FE6FD1">
        <w:rPr>
          <w:rFonts w:ascii="Times New Roman" w:hAnsi="Times New Roman" w:cs="Times New Roman"/>
          <w:sz w:val="24"/>
          <w:szCs w:val="24"/>
        </w:rPr>
        <w:t>full-on</w:t>
      </w:r>
      <w:r w:rsidRPr="00C979CE">
        <w:rPr>
          <w:rFonts w:ascii="Times New Roman" w:hAnsi="Times New Roman" w:cs="Times New Roman"/>
          <w:sz w:val="24"/>
          <w:szCs w:val="24"/>
        </w:rPr>
        <w:t xml:space="preserve"> attack by the Allies was messaged in Choctaw by the Native members of Company E, 142</w:t>
      </w:r>
      <w:r w:rsidRPr="00C979CE">
        <w:rPr>
          <w:rFonts w:ascii="Times New Roman" w:hAnsi="Times New Roman" w:cs="Times New Roman"/>
          <w:sz w:val="24"/>
          <w:szCs w:val="24"/>
          <w:vertAlign w:val="superscript"/>
        </w:rPr>
        <w:t>nd</w:t>
      </w:r>
      <w:r w:rsidRPr="00C979CE">
        <w:rPr>
          <w:rFonts w:ascii="Times New Roman" w:hAnsi="Times New Roman" w:cs="Times New Roman"/>
          <w:sz w:val="24"/>
          <w:szCs w:val="24"/>
        </w:rPr>
        <w:t xml:space="preserve"> Infantry Regiment</w:t>
      </w:r>
      <w:r w:rsidR="00FE6FD1">
        <w:rPr>
          <w:rFonts w:ascii="Times New Roman" w:hAnsi="Times New Roman" w:cs="Times New Roman"/>
          <w:sz w:val="24"/>
          <w:szCs w:val="24"/>
        </w:rPr>
        <w:t>,</w:t>
      </w:r>
      <w:r w:rsidRPr="00C979CE">
        <w:rPr>
          <w:rFonts w:ascii="Times New Roman" w:hAnsi="Times New Roman" w:cs="Times New Roman"/>
          <w:sz w:val="24"/>
          <w:szCs w:val="24"/>
        </w:rPr>
        <w:t xml:space="preserve"> and</w:t>
      </w:r>
      <w:r w:rsidR="00FE6FD1">
        <w:rPr>
          <w:rFonts w:ascii="Times New Roman" w:hAnsi="Times New Roman" w:cs="Times New Roman"/>
          <w:sz w:val="24"/>
          <w:szCs w:val="24"/>
        </w:rPr>
        <w:t>,</w:t>
      </w:r>
      <w:r w:rsidRPr="00C979CE">
        <w:rPr>
          <w:rFonts w:ascii="Times New Roman" w:hAnsi="Times New Roman" w:cs="Times New Roman"/>
          <w:sz w:val="24"/>
          <w:szCs w:val="24"/>
        </w:rPr>
        <w:t xml:space="preserve"> as expected, caught the Germans completely off guard.</w:t>
      </w:r>
    </w:p>
    <w:p w14:paraId="08776750" w14:textId="5FB8B523" w:rsidR="00C979CE" w:rsidRPr="00C979CE" w:rsidRDefault="00C979CE" w:rsidP="00B5057E">
      <w:pPr>
        <w:spacing w:after="0" w:line="480" w:lineRule="auto"/>
        <w:ind w:firstLine="720"/>
        <w:rPr>
          <w:rFonts w:ascii="Times New Roman" w:hAnsi="Times New Roman" w:cs="Times New Roman"/>
          <w:sz w:val="24"/>
          <w:szCs w:val="24"/>
        </w:rPr>
      </w:pPr>
      <w:r w:rsidRPr="00C979CE">
        <w:rPr>
          <w:rFonts w:ascii="Times New Roman" w:hAnsi="Times New Roman" w:cs="Times New Roman"/>
          <w:sz w:val="24"/>
          <w:szCs w:val="24"/>
        </w:rPr>
        <w:t xml:space="preserve">The development of the original </w:t>
      </w:r>
      <w:r w:rsidR="001F7A27">
        <w:rPr>
          <w:rFonts w:ascii="Times New Roman" w:hAnsi="Times New Roman" w:cs="Times New Roman"/>
          <w:sz w:val="24"/>
          <w:szCs w:val="24"/>
        </w:rPr>
        <w:t>“code talkers</w:t>
      </w:r>
      <w:r w:rsidR="003A2041">
        <w:rPr>
          <w:rFonts w:ascii="Times New Roman" w:hAnsi="Times New Roman" w:cs="Times New Roman"/>
          <w:sz w:val="24"/>
          <w:szCs w:val="24"/>
        </w:rPr>
        <w:t>,</w:t>
      </w:r>
      <w:r w:rsidR="001F7A27">
        <w:rPr>
          <w:rFonts w:ascii="Times New Roman" w:hAnsi="Times New Roman" w:cs="Times New Roman"/>
          <w:sz w:val="24"/>
          <w:szCs w:val="24"/>
        </w:rPr>
        <w:t>”</w:t>
      </w:r>
      <w:r w:rsidR="003A2041">
        <w:rPr>
          <w:rFonts w:ascii="Times New Roman" w:hAnsi="Times New Roman" w:cs="Times New Roman"/>
          <w:sz w:val="24"/>
          <w:szCs w:val="24"/>
        </w:rPr>
        <w:t xml:space="preserve"> </w:t>
      </w:r>
      <w:r w:rsidR="00167F24">
        <w:rPr>
          <w:rFonts w:ascii="Times New Roman" w:hAnsi="Times New Roman" w:cs="Times New Roman"/>
          <w:sz w:val="24"/>
          <w:szCs w:val="24"/>
        </w:rPr>
        <w:t xml:space="preserve">the </w:t>
      </w:r>
      <w:r w:rsidR="003A2041">
        <w:rPr>
          <w:rFonts w:ascii="Times New Roman" w:hAnsi="Times New Roman" w:cs="Times New Roman"/>
          <w:sz w:val="24"/>
          <w:szCs w:val="24"/>
        </w:rPr>
        <w:t xml:space="preserve">phrase derived from the code talkers in the </w:t>
      </w:r>
      <w:r w:rsidR="00167F24">
        <w:rPr>
          <w:rFonts w:ascii="Times New Roman" w:hAnsi="Times New Roman" w:cs="Times New Roman"/>
          <w:sz w:val="24"/>
          <w:szCs w:val="24"/>
        </w:rPr>
        <w:t>S</w:t>
      </w:r>
      <w:r w:rsidR="003A2041">
        <w:rPr>
          <w:rFonts w:ascii="Times New Roman" w:hAnsi="Times New Roman" w:cs="Times New Roman"/>
          <w:sz w:val="24"/>
          <w:szCs w:val="24"/>
        </w:rPr>
        <w:t>econd World War</w:t>
      </w:r>
      <w:r w:rsidR="00ED752B">
        <w:rPr>
          <w:rFonts w:ascii="Times New Roman" w:hAnsi="Times New Roman" w:cs="Times New Roman"/>
          <w:sz w:val="24"/>
          <w:szCs w:val="24"/>
        </w:rPr>
        <w:t>,</w:t>
      </w:r>
      <w:r w:rsidR="00167F24">
        <w:rPr>
          <w:rFonts w:ascii="Times New Roman" w:hAnsi="Times New Roman" w:cs="Times New Roman"/>
          <w:sz w:val="24"/>
          <w:szCs w:val="24"/>
        </w:rPr>
        <w:t xml:space="preserve"> is now commonly associated with the soldiers using native languages during the First World War</w:t>
      </w:r>
      <w:r w:rsidRPr="00C979CE">
        <w:rPr>
          <w:rFonts w:ascii="Times New Roman" w:hAnsi="Times New Roman" w:cs="Times New Roman"/>
          <w:sz w:val="24"/>
          <w:szCs w:val="24"/>
        </w:rPr>
        <w:t xml:space="preserve"> </w:t>
      </w:r>
      <w:r w:rsidR="00ED752B">
        <w:rPr>
          <w:rFonts w:ascii="Times New Roman" w:hAnsi="Times New Roman" w:cs="Times New Roman"/>
          <w:sz w:val="24"/>
          <w:szCs w:val="24"/>
        </w:rPr>
        <w:t xml:space="preserve">and </w:t>
      </w:r>
      <w:r w:rsidRPr="00C979CE">
        <w:rPr>
          <w:rFonts w:ascii="Times New Roman" w:hAnsi="Times New Roman" w:cs="Times New Roman"/>
          <w:sz w:val="24"/>
          <w:szCs w:val="24"/>
        </w:rPr>
        <w:t>came from the 142</w:t>
      </w:r>
      <w:r w:rsidRPr="00C979CE">
        <w:rPr>
          <w:rFonts w:ascii="Times New Roman" w:hAnsi="Times New Roman" w:cs="Times New Roman"/>
          <w:sz w:val="24"/>
          <w:szCs w:val="24"/>
          <w:vertAlign w:val="superscript"/>
        </w:rPr>
        <w:t>nd</w:t>
      </w:r>
      <w:r w:rsidRPr="00C979CE">
        <w:rPr>
          <w:rFonts w:ascii="Times New Roman" w:hAnsi="Times New Roman" w:cs="Times New Roman"/>
          <w:sz w:val="24"/>
          <w:szCs w:val="24"/>
        </w:rPr>
        <w:t xml:space="preserve"> Infantry Regiment, the majority Oklahoma</w:t>
      </w:r>
      <w:r w:rsidR="000B21B5">
        <w:rPr>
          <w:rFonts w:ascii="Times New Roman" w:hAnsi="Times New Roman" w:cs="Times New Roman"/>
          <w:sz w:val="24"/>
          <w:szCs w:val="24"/>
        </w:rPr>
        <w:t>n</w:t>
      </w:r>
      <w:r w:rsidRPr="00C979CE">
        <w:rPr>
          <w:rFonts w:ascii="Times New Roman" w:hAnsi="Times New Roman" w:cs="Times New Roman"/>
          <w:sz w:val="24"/>
          <w:szCs w:val="24"/>
        </w:rPr>
        <w:t xml:space="preserve"> contingent of the 36</w:t>
      </w:r>
      <w:r w:rsidRPr="00C979CE">
        <w:rPr>
          <w:rFonts w:ascii="Times New Roman" w:hAnsi="Times New Roman" w:cs="Times New Roman"/>
          <w:sz w:val="24"/>
          <w:szCs w:val="24"/>
          <w:vertAlign w:val="superscript"/>
        </w:rPr>
        <w:t>th</w:t>
      </w:r>
      <w:r w:rsidRPr="00C979CE">
        <w:rPr>
          <w:rFonts w:ascii="Times New Roman" w:hAnsi="Times New Roman" w:cs="Times New Roman"/>
          <w:sz w:val="24"/>
          <w:szCs w:val="24"/>
        </w:rPr>
        <w:t xml:space="preserve"> Infantry Division. It had a company of Native Americans who collectively spoke twenty-six different languages or dialects</w:t>
      </w:r>
      <w:r w:rsidR="00FE6FD1">
        <w:rPr>
          <w:rFonts w:ascii="Times New Roman" w:hAnsi="Times New Roman" w:cs="Times New Roman"/>
          <w:sz w:val="24"/>
          <w:szCs w:val="24"/>
        </w:rPr>
        <w:t>,</w:t>
      </w:r>
      <w:r w:rsidRPr="00C979CE">
        <w:rPr>
          <w:rFonts w:ascii="Times New Roman" w:hAnsi="Times New Roman" w:cs="Times New Roman"/>
          <w:sz w:val="24"/>
          <w:szCs w:val="24"/>
        </w:rPr>
        <w:t xml:space="preserve"> with only a handful having a written language. According to a correspondence memorandum from Colonel A.W. Bloor, the commanding officer of the 142</w:t>
      </w:r>
      <w:r w:rsidRPr="00C979CE">
        <w:rPr>
          <w:rFonts w:ascii="Times New Roman" w:hAnsi="Times New Roman" w:cs="Times New Roman"/>
          <w:sz w:val="24"/>
          <w:szCs w:val="24"/>
          <w:vertAlign w:val="superscript"/>
        </w:rPr>
        <w:t>nd</w:t>
      </w:r>
      <w:r w:rsidRPr="00C979CE">
        <w:rPr>
          <w:rFonts w:ascii="Times New Roman" w:hAnsi="Times New Roman" w:cs="Times New Roman"/>
          <w:sz w:val="24"/>
          <w:szCs w:val="24"/>
        </w:rPr>
        <w:t xml:space="preserve"> Infantry Regiment, to the Commanding General of the 36</w:t>
      </w:r>
      <w:r w:rsidRPr="00C979CE">
        <w:rPr>
          <w:rFonts w:ascii="Times New Roman" w:hAnsi="Times New Roman" w:cs="Times New Roman"/>
          <w:sz w:val="24"/>
          <w:szCs w:val="24"/>
          <w:vertAlign w:val="superscript"/>
        </w:rPr>
        <w:t>th</w:t>
      </w:r>
      <w:r w:rsidRPr="00C979CE">
        <w:rPr>
          <w:rFonts w:ascii="Times New Roman" w:hAnsi="Times New Roman" w:cs="Times New Roman"/>
          <w:sz w:val="24"/>
          <w:szCs w:val="24"/>
        </w:rPr>
        <w:t xml:space="preserve"> Infantry Division, “The </w:t>
      </w:r>
      <w:r w:rsidRPr="00C979CE">
        <w:rPr>
          <w:rFonts w:ascii="Times New Roman" w:hAnsi="Times New Roman" w:cs="Times New Roman"/>
          <w:sz w:val="24"/>
          <w:szCs w:val="24"/>
        </w:rPr>
        <w:lastRenderedPageBreak/>
        <w:t xml:space="preserve">regiment was fortunate in having two Indian officers who spoke several of the dialects. </w:t>
      </w:r>
      <w:r w:rsidR="004E2760">
        <w:rPr>
          <w:rFonts w:ascii="Times New Roman" w:hAnsi="Times New Roman" w:cs="Times New Roman"/>
          <w:sz w:val="24"/>
          <w:szCs w:val="24"/>
        </w:rPr>
        <w:t xml:space="preserve">The unit chose </w:t>
      </w:r>
      <w:r w:rsidRPr="00C979CE">
        <w:rPr>
          <w:rFonts w:ascii="Times New Roman" w:hAnsi="Times New Roman" w:cs="Times New Roman"/>
          <w:sz w:val="24"/>
          <w:szCs w:val="24"/>
        </w:rPr>
        <w:t xml:space="preserve">Indians from the Choctaw </w:t>
      </w:r>
      <w:r w:rsidR="004E2760" w:rsidRPr="00C979CE">
        <w:rPr>
          <w:rFonts w:ascii="Times New Roman" w:hAnsi="Times New Roman" w:cs="Times New Roman"/>
          <w:sz w:val="24"/>
          <w:szCs w:val="24"/>
        </w:rPr>
        <w:t>tribe and</w:t>
      </w:r>
      <w:r w:rsidRPr="00C979CE">
        <w:rPr>
          <w:rFonts w:ascii="Times New Roman" w:hAnsi="Times New Roman" w:cs="Times New Roman"/>
          <w:sz w:val="24"/>
          <w:szCs w:val="24"/>
        </w:rPr>
        <w:t xml:space="preserve"> </w:t>
      </w:r>
      <w:r w:rsidR="004E2760">
        <w:rPr>
          <w:rFonts w:ascii="Times New Roman" w:hAnsi="Times New Roman" w:cs="Times New Roman"/>
          <w:sz w:val="24"/>
          <w:szCs w:val="24"/>
        </w:rPr>
        <w:t xml:space="preserve">placed </w:t>
      </w:r>
      <w:r w:rsidRPr="00C979CE">
        <w:rPr>
          <w:rFonts w:ascii="Times New Roman" w:hAnsi="Times New Roman" w:cs="Times New Roman"/>
          <w:sz w:val="24"/>
          <w:szCs w:val="24"/>
        </w:rPr>
        <w:t>one in each</w:t>
      </w:r>
      <w:r w:rsidR="00AA4560">
        <w:rPr>
          <w:rFonts w:ascii="Times New Roman" w:hAnsi="Times New Roman" w:cs="Times New Roman"/>
          <w:sz w:val="24"/>
          <w:szCs w:val="24"/>
        </w:rPr>
        <w:t xml:space="preserve"> [Command Post</w:t>
      </w:r>
      <w:r w:rsidR="008C4C6C">
        <w:rPr>
          <w:rFonts w:ascii="Times New Roman" w:hAnsi="Times New Roman" w:cs="Times New Roman"/>
          <w:sz w:val="24"/>
          <w:szCs w:val="24"/>
        </w:rPr>
        <w:t>]</w:t>
      </w:r>
      <w:r w:rsidR="000838C9">
        <w:rPr>
          <w:rFonts w:ascii="Times New Roman" w:hAnsi="Times New Roman" w:cs="Times New Roman"/>
          <w:sz w:val="24"/>
          <w:szCs w:val="24"/>
        </w:rPr>
        <w:t>.</w:t>
      </w:r>
      <w:r w:rsidR="008C4C6C">
        <w:rPr>
          <w:rFonts w:ascii="Times New Roman" w:hAnsi="Times New Roman" w:cs="Times New Roman"/>
          <w:sz w:val="24"/>
          <w:szCs w:val="24"/>
        </w:rPr>
        <w:t>”</w:t>
      </w:r>
      <w:r w:rsidRPr="00C979CE">
        <w:rPr>
          <w:rFonts w:ascii="Times New Roman" w:hAnsi="Times New Roman" w:cs="Times New Roman"/>
          <w:sz w:val="24"/>
          <w:szCs w:val="24"/>
          <w:vertAlign w:val="superscript"/>
        </w:rPr>
        <w:footnoteReference w:id="138"/>
      </w:r>
    </w:p>
    <w:p w14:paraId="57494C0F" w14:textId="5DB7C0EE" w:rsidR="00C979CE" w:rsidRPr="00B53BFB" w:rsidRDefault="000D6935"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w:t>
      </w:r>
      <w:r w:rsidR="00C979CE" w:rsidRPr="00C979CE">
        <w:rPr>
          <w:rFonts w:ascii="Times New Roman" w:hAnsi="Times New Roman" w:cs="Times New Roman"/>
          <w:sz w:val="24"/>
          <w:szCs w:val="24"/>
        </w:rPr>
        <w:t xml:space="preserve">e assault on a village </w:t>
      </w:r>
      <w:r w:rsidR="008C4C6C">
        <w:rPr>
          <w:rFonts w:ascii="Times New Roman" w:hAnsi="Times New Roman" w:cs="Times New Roman"/>
          <w:sz w:val="24"/>
          <w:szCs w:val="24"/>
        </w:rPr>
        <w:t xml:space="preserve">was </w:t>
      </w:r>
      <w:r w:rsidR="00C979CE" w:rsidRPr="00C979CE">
        <w:rPr>
          <w:rFonts w:ascii="Times New Roman" w:hAnsi="Times New Roman" w:cs="Times New Roman"/>
          <w:sz w:val="24"/>
          <w:szCs w:val="24"/>
        </w:rPr>
        <w:t xml:space="preserve">coordinated using the Choctaw </w:t>
      </w:r>
      <w:r w:rsidR="00A301DE">
        <w:rPr>
          <w:rFonts w:ascii="Times New Roman" w:hAnsi="Times New Roman" w:cs="Times New Roman"/>
          <w:sz w:val="24"/>
          <w:szCs w:val="24"/>
        </w:rPr>
        <w:t>language</w:t>
      </w:r>
      <w:r w:rsidR="00D15B5D">
        <w:rPr>
          <w:rFonts w:ascii="Times New Roman" w:hAnsi="Times New Roman" w:cs="Times New Roman"/>
          <w:sz w:val="24"/>
          <w:szCs w:val="24"/>
        </w:rPr>
        <w:t>,</w:t>
      </w:r>
      <w:r w:rsidR="00C979CE" w:rsidRPr="00C979CE">
        <w:rPr>
          <w:rFonts w:ascii="Times New Roman" w:hAnsi="Times New Roman" w:cs="Times New Roman"/>
          <w:sz w:val="24"/>
          <w:szCs w:val="24"/>
        </w:rPr>
        <w:t xml:space="preserve"> </w:t>
      </w:r>
      <w:r w:rsidR="00341731">
        <w:rPr>
          <w:rFonts w:ascii="Times New Roman" w:hAnsi="Times New Roman" w:cs="Times New Roman"/>
          <w:sz w:val="24"/>
          <w:szCs w:val="24"/>
        </w:rPr>
        <w:t xml:space="preserve">and it </w:t>
      </w:r>
      <w:r w:rsidR="00C979CE" w:rsidRPr="00C979CE">
        <w:rPr>
          <w:rFonts w:ascii="Times New Roman" w:hAnsi="Times New Roman" w:cs="Times New Roman"/>
          <w:sz w:val="24"/>
          <w:szCs w:val="24"/>
        </w:rPr>
        <w:t>caught the Germans completely by surprise</w:t>
      </w:r>
      <w:r>
        <w:rPr>
          <w:rFonts w:ascii="Times New Roman" w:hAnsi="Times New Roman" w:cs="Times New Roman"/>
          <w:sz w:val="24"/>
          <w:szCs w:val="24"/>
        </w:rPr>
        <w:t xml:space="preserve">. From the massive success resulting from </w:t>
      </w:r>
      <w:r w:rsidR="00D15B5D">
        <w:rPr>
          <w:rFonts w:ascii="Times New Roman" w:hAnsi="Times New Roman" w:cs="Times New Roman"/>
          <w:sz w:val="24"/>
          <w:szCs w:val="24"/>
        </w:rPr>
        <w:t>using</w:t>
      </w:r>
      <w:r>
        <w:rPr>
          <w:rFonts w:ascii="Times New Roman" w:hAnsi="Times New Roman" w:cs="Times New Roman"/>
          <w:sz w:val="24"/>
          <w:szCs w:val="24"/>
        </w:rPr>
        <w:t xml:space="preserve"> the Choctaw language to transmit messages,</w:t>
      </w:r>
      <w:r w:rsidR="00C979CE" w:rsidRPr="00C979CE">
        <w:rPr>
          <w:rFonts w:ascii="Times New Roman" w:hAnsi="Times New Roman" w:cs="Times New Roman"/>
          <w:sz w:val="24"/>
          <w:szCs w:val="24"/>
        </w:rPr>
        <w:t xml:space="preserve"> it was surmised that the Germans could not break that code.</w:t>
      </w:r>
      <w:r w:rsidR="00C979CE" w:rsidRPr="00C979CE">
        <w:rPr>
          <w:rFonts w:ascii="Times New Roman" w:hAnsi="Times New Roman" w:cs="Times New Roman"/>
          <w:sz w:val="24"/>
          <w:szCs w:val="24"/>
          <w:vertAlign w:val="superscript"/>
        </w:rPr>
        <w:footnoteReference w:id="139"/>
      </w:r>
      <w:r w:rsidR="00C979CE" w:rsidRPr="00C979CE">
        <w:rPr>
          <w:rFonts w:ascii="Times New Roman" w:hAnsi="Times New Roman" w:cs="Times New Roman"/>
          <w:sz w:val="24"/>
          <w:szCs w:val="24"/>
        </w:rPr>
        <w:t xml:space="preserve"> In </w:t>
      </w:r>
      <w:r w:rsidR="00AF03E3" w:rsidRPr="00AF03E3">
        <w:rPr>
          <w:rFonts w:ascii="Times New Roman" w:hAnsi="Times New Roman" w:cs="Times New Roman"/>
          <w:sz w:val="24"/>
          <w:szCs w:val="24"/>
        </w:rPr>
        <w:t>subsequent engagements, the Code Talkers coordinated infantry movements and artillery bombardments and relayed</w:t>
      </w:r>
      <w:r w:rsidR="00C979CE" w:rsidRPr="00C979CE">
        <w:rPr>
          <w:rFonts w:ascii="Times New Roman" w:hAnsi="Times New Roman" w:cs="Times New Roman"/>
          <w:sz w:val="24"/>
          <w:szCs w:val="24"/>
        </w:rPr>
        <w:t xml:space="preserve"> enemy disposition reports. Since the language of the Choctaw was not derived from a traditional European language or dialect and was not based on a mathematical progression, it was </w:t>
      </w:r>
      <w:r w:rsidR="00015BF3">
        <w:rPr>
          <w:rFonts w:ascii="Times New Roman" w:hAnsi="Times New Roman" w:cs="Times New Roman"/>
          <w:sz w:val="24"/>
          <w:szCs w:val="24"/>
        </w:rPr>
        <w:t>nearly</w:t>
      </w:r>
      <w:r w:rsidR="00C979CE" w:rsidRPr="00C979CE">
        <w:rPr>
          <w:rFonts w:ascii="Times New Roman" w:hAnsi="Times New Roman" w:cs="Times New Roman"/>
          <w:sz w:val="24"/>
          <w:szCs w:val="24"/>
        </w:rPr>
        <w:t xml:space="preserve"> impossible for the Germans to decode. The tactic of using North American Indian languages for </w:t>
      </w:r>
      <w:r w:rsidR="00A733CD">
        <w:rPr>
          <w:rFonts w:ascii="Times New Roman" w:hAnsi="Times New Roman" w:cs="Times New Roman"/>
          <w:sz w:val="24"/>
          <w:szCs w:val="24"/>
        </w:rPr>
        <w:t>communication encryption</w:t>
      </w:r>
      <w:r w:rsidR="00C979CE" w:rsidRPr="00C979CE">
        <w:rPr>
          <w:rFonts w:ascii="Times New Roman" w:hAnsi="Times New Roman" w:cs="Times New Roman"/>
          <w:sz w:val="24"/>
          <w:szCs w:val="24"/>
        </w:rPr>
        <w:t xml:space="preserve"> was the first time in the history of warfare that </w:t>
      </w:r>
      <w:r w:rsidR="001066D5">
        <w:rPr>
          <w:rFonts w:ascii="Times New Roman" w:hAnsi="Times New Roman" w:cs="Times New Roman"/>
          <w:sz w:val="24"/>
          <w:szCs w:val="24"/>
        </w:rPr>
        <w:t>America</w:t>
      </w:r>
      <w:r w:rsidR="0050719D">
        <w:rPr>
          <w:rFonts w:ascii="Times New Roman" w:hAnsi="Times New Roman" w:cs="Times New Roman"/>
          <w:sz w:val="24"/>
          <w:szCs w:val="24"/>
        </w:rPr>
        <w:t xml:space="preserve"> employed </w:t>
      </w:r>
      <w:r w:rsidR="00E21C16">
        <w:rPr>
          <w:rFonts w:ascii="Times New Roman" w:hAnsi="Times New Roman" w:cs="Times New Roman"/>
          <w:sz w:val="24"/>
          <w:szCs w:val="24"/>
        </w:rPr>
        <w:t>N</w:t>
      </w:r>
      <w:r w:rsidR="00C979CE" w:rsidRPr="00C979CE">
        <w:rPr>
          <w:rFonts w:ascii="Times New Roman" w:hAnsi="Times New Roman" w:cs="Times New Roman"/>
          <w:sz w:val="24"/>
          <w:szCs w:val="24"/>
        </w:rPr>
        <w:t xml:space="preserve">ative languages </w:t>
      </w:r>
      <w:r w:rsidR="0050719D">
        <w:rPr>
          <w:rFonts w:ascii="Times New Roman" w:hAnsi="Times New Roman" w:cs="Times New Roman"/>
          <w:sz w:val="24"/>
          <w:szCs w:val="24"/>
        </w:rPr>
        <w:t>against a foreign nation</w:t>
      </w:r>
      <w:r w:rsidR="00C979CE" w:rsidRPr="00C979CE">
        <w:rPr>
          <w:rFonts w:ascii="Times New Roman" w:hAnsi="Times New Roman" w:cs="Times New Roman"/>
          <w:sz w:val="24"/>
          <w:szCs w:val="24"/>
        </w:rPr>
        <w:t>.</w:t>
      </w:r>
      <w:r w:rsidR="00C979CE" w:rsidRPr="00C979CE">
        <w:rPr>
          <w:rFonts w:ascii="Times New Roman" w:hAnsi="Times New Roman" w:cs="Times New Roman"/>
          <w:sz w:val="24"/>
          <w:szCs w:val="24"/>
          <w:vertAlign w:val="superscript"/>
        </w:rPr>
        <w:footnoteReference w:id="140"/>
      </w:r>
      <w:r w:rsidR="00C979CE" w:rsidRPr="00C979CE">
        <w:rPr>
          <w:rFonts w:ascii="Times New Roman" w:hAnsi="Times New Roman" w:cs="Times New Roman"/>
          <w:sz w:val="24"/>
          <w:szCs w:val="24"/>
        </w:rPr>
        <w:t xml:space="preserve"> It is almost ironic that </w:t>
      </w:r>
      <w:r w:rsidR="00E945F6">
        <w:rPr>
          <w:rFonts w:ascii="Times New Roman" w:hAnsi="Times New Roman" w:cs="Times New Roman"/>
          <w:sz w:val="24"/>
          <w:szCs w:val="24"/>
        </w:rPr>
        <w:t xml:space="preserve">the </w:t>
      </w:r>
      <w:r w:rsidR="00E21C16">
        <w:rPr>
          <w:rFonts w:ascii="Times New Roman" w:hAnsi="Times New Roman" w:cs="Times New Roman"/>
          <w:sz w:val="24"/>
          <w:szCs w:val="24"/>
        </w:rPr>
        <w:t>N</w:t>
      </w:r>
      <w:r w:rsidR="00C979CE" w:rsidRPr="00C979CE">
        <w:rPr>
          <w:rFonts w:ascii="Times New Roman" w:hAnsi="Times New Roman" w:cs="Times New Roman"/>
          <w:sz w:val="24"/>
          <w:szCs w:val="24"/>
        </w:rPr>
        <w:t>ative languages</w:t>
      </w:r>
      <w:r w:rsidR="00E945F6">
        <w:rPr>
          <w:rFonts w:ascii="Times New Roman" w:hAnsi="Times New Roman" w:cs="Times New Roman"/>
          <w:sz w:val="24"/>
          <w:szCs w:val="24"/>
        </w:rPr>
        <w:t xml:space="preserve"> the U.S. government</w:t>
      </w:r>
      <w:r w:rsidR="00C979CE" w:rsidRPr="00C979CE">
        <w:rPr>
          <w:rFonts w:ascii="Times New Roman" w:hAnsi="Times New Roman" w:cs="Times New Roman"/>
          <w:sz w:val="24"/>
          <w:szCs w:val="24"/>
        </w:rPr>
        <w:t xml:space="preserve"> vehemently forb</w:t>
      </w:r>
      <w:r w:rsidR="00653E16">
        <w:rPr>
          <w:rFonts w:ascii="Times New Roman" w:hAnsi="Times New Roman" w:cs="Times New Roman"/>
          <w:sz w:val="24"/>
          <w:szCs w:val="24"/>
        </w:rPr>
        <w:t>ade</w:t>
      </w:r>
      <w:r w:rsidR="00C979CE" w:rsidRPr="00C979CE">
        <w:rPr>
          <w:rFonts w:ascii="Times New Roman" w:hAnsi="Times New Roman" w:cs="Times New Roman"/>
          <w:sz w:val="24"/>
          <w:szCs w:val="24"/>
        </w:rPr>
        <w:t xml:space="preserve"> within the federal boarding school system</w:t>
      </w:r>
      <w:r w:rsidR="00AF03E3">
        <w:rPr>
          <w:rFonts w:ascii="Times New Roman" w:hAnsi="Times New Roman" w:cs="Times New Roman"/>
          <w:sz w:val="24"/>
          <w:szCs w:val="24"/>
        </w:rPr>
        <w:t xml:space="preserve"> </w:t>
      </w:r>
      <w:r w:rsidR="00E3295F">
        <w:rPr>
          <w:rFonts w:ascii="Times New Roman" w:hAnsi="Times New Roman" w:cs="Times New Roman"/>
          <w:sz w:val="24"/>
          <w:szCs w:val="24"/>
        </w:rPr>
        <w:t>became</w:t>
      </w:r>
      <w:r w:rsidR="00C979CE" w:rsidRPr="00C979CE">
        <w:rPr>
          <w:rFonts w:ascii="Times New Roman" w:hAnsi="Times New Roman" w:cs="Times New Roman"/>
          <w:sz w:val="24"/>
          <w:szCs w:val="24"/>
        </w:rPr>
        <w:t xml:space="preserve"> </w:t>
      </w:r>
      <w:r w:rsidR="00E3295F">
        <w:rPr>
          <w:rFonts w:ascii="Times New Roman" w:hAnsi="Times New Roman" w:cs="Times New Roman"/>
          <w:sz w:val="24"/>
          <w:szCs w:val="24"/>
        </w:rPr>
        <w:t>the encryption tools</w:t>
      </w:r>
      <w:r w:rsidR="00C979CE" w:rsidRPr="00C979CE">
        <w:rPr>
          <w:rFonts w:ascii="Times New Roman" w:hAnsi="Times New Roman" w:cs="Times New Roman"/>
          <w:sz w:val="24"/>
          <w:szCs w:val="24"/>
        </w:rPr>
        <w:t xml:space="preserve"> the U.S. came to rely on to relay secret messages on the frontlines of Europe</w:t>
      </w:r>
      <w:r w:rsidR="00DB0591">
        <w:rPr>
          <w:rFonts w:ascii="Times New Roman" w:hAnsi="Times New Roman" w:cs="Times New Roman"/>
          <w:sz w:val="24"/>
          <w:szCs w:val="24"/>
        </w:rPr>
        <w:t xml:space="preserve">. The U.S. </w:t>
      </w:r>
      <w:r w:rsidR="00592947">
        <w:rPr>
          <w:rFonts w:ascii="Times New Roman" w:hAnsi="Times New Roman" w:cs="Times New Roman"/>
          <w:sz w:val="24"/>
          <w:szCs w:val="24"/>
        </w:rPr>
        <w:t>depended</w:t>
      </w:r>
      <w:r w:rsidR="00DB0591">
        <w:rPr>
          <w:rFonts w:ascii="Times New Roman" w:hAnsi="Times New Roman" w:cs="Times New Roman"/>
          <w:sz w:val="24"/>
          <w:szCs w:val="24"/>
        </w:rPr>
        <w:t xml:space="preserve"> on it</w:t>
      </w:r>
      <w:r w:rsidR="0049401D">
        <w:rPr>
          <w:rFonts w:ascii="Times New Roman" w:hAnsi="Times New Roman" w:cs="Times New Roman"/>
          <w:sz w:val="24"/>
          <w:szCs w:val="24"/>
        </w:rPr>
        <w:t xml:space="preserve"> so</w:t>
      </w:r>
      <w:r w:rsidR="00890662">
        <w:rPr>
          <w:rFonts w:ascii="Times New Roman" w:hAnsi="Times New Roman" w:cs="Times New Roman"/>
          <w:sz w:val="24"/>
          <w:szCs w:val="24"/>
        </w:rPr>
        <w:t xml:space="preserve"> much that this strategy </w:t>
      </w:r>
      <w:r w:rsidR="00592947">
        <w:rPr>
          <w:rFonts w:ascii="Times New Roman" w:hAnsi="Times New Roman" w:cs="Times New Roman"/>
          <w:sz w:val="24"/>
          <w:szCs w:val="24"/>
        </w:rPr>
        <w:t>would</w:t>
      </w:r>
      <w:r w:rsidR="00E21C16">
        <w:rPr>
          <w:rFonts w:ascii="Times New Roman" w:hAnsi="Times New Roman" w:cs="Times New Roman"/>
          <w:sz w:val="24"/>
          <w:szCs w:val="24"/>
        </w:rPr>
        <w:t xml:space="preserve"> be used</w:t>
      </w:r>
      <w:r w:rsidR="00890662">
        <w:rPr>
          <w:rFonts w:ascii="Times New Roman" w:hAnsi="Times New Roman" w:cs="Times New Roman"/>
          <w:sz w:val="24"/>
          <w:szCs w:val="24"/>
        </w:rPr>
        <w:t xml:space="preserve"> again to great success during the Second World War.</w:t>
      </w:r>
    </w:p>
    <w:p w14:paraId="1DB211F5" w14:textId="7539D970" w:rsidR="00E07BED" w:rsidRPr="00524DC9" w:rsidRDefault="00E07BED"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After two more weeks of fighting, the 36</w:t>
      </w:r>
      <w:r w:rsidRPr="00B53BFB">
        <w:rPr>
          <w:rFonts w:ascii="Times New Roman" w:hAnsi="Times New Roman" w:cs="Times New Roman"/>
          <w:sz w:val="24"/>
          <w:szCs w:val="24"/>
          <w:vertAlign w:val="superscript"/>
        </w:rPr>
        <w:t>th</w:t>
      </w:r>
      <w:r w:rsidRPr="00B53BFB">
        <w:rPr>
          <w:rFonts w:ascii="Times New Roman" w:hAnsi="Times New Roman" w:cs="Times New Roman"/>
          <w:sz w:val="24"/>
          <w:szCs w:val="24"/>
        </w:rPr>
        <w:t xml:space="preserve"> ID was relieved by the French 61</w:t>
      </w:r>
      <w:r w:rsidRPr="00B53BFB">
        <w:rPr>
          <w:rFonts w:ascii="Times New Roman" w:hAnsi="Times New Roman" w:cs="Times New Roman"/>
          <w:sz w:val="24"/>
          <w:szCs w:val="24"/>
          <w:vertAlign w:val="superscript"/>
        </w:rPr>
        <w:t>st</w:t>
      </w:r>
      <w:r w:rsidRPr="00B53BFB">
        <w:rPr>
          <w:rFonts w:ascii="Times New Roman" w:hAnsi="Times New Roman" w:cs="Times New Roman"/>
          <w:sz w:val="24"/>
          <w:szCs w:val="24"/>
        </w:rPr>
        <w:t xml:space="preserve"> and 22</w:t>
      </w:r>
      <w:r w:rsidRPr="00B53BFB">
        <w:rPr>
          <w:rFonts w:ascii="Times New Roman" w:hAnsi="Times New Roman" w:cs="Times New Roman"/>
          <w:sz w:val="24"/>
          <w:szCs w:val="24"/>
          <w:vertAlign w:val="superscript"/>
        </w:rPr>
        <w:t>nd</w:t>
      </w:r>
      <w:r w:rsidRPr="00B53BFB">
        <w:rPr>
          <w:rFonts w:ascii="Times New Roman" w:hAnsi="Times New Roman" w:cs="Times New Roman"/>
          <w:sz w:val="24"/>
          <w:szCs w:val="24"/>
        </w:rPr>
        <w:t xml:space="preserve"> Divisions on 28 October. After their long march back to Tonnerre, a small village 100 miles outside of Paris, the division </w:t>
      </w:r>
      <w:r w:rsidR="0049401D">
        <w:rPr>
          <w:rFonts w:ascii="Times New Roman" w:hAnsi="Times New Roman" w:cs="Times New Roman"/>
          <w:sz w:val="24"/>
          <w:szCs w:val="24"/>
        </w:rPr>
        <w:t>received</w:t>
      </w:r>
      <w:r w:rsidRPr="00B53BFB">
        <w:rPr>
          <w:rFonts w:ascii="Times New Roman" w:hAnsi="Times New Roman" w:cs="Times New Roman"/>
          <w:sz w:val="24"/>
          <w:szCs w:val="24"/>
        </w:rPr>
        <w:t xml:space="preserve"> word on </w:t>
      </w:r>
      <w:r w:rsidR="00E21C16">
        <w:rPr>
          <w:rFonts w:ascii="Times New Roman" w:hAnsi="Times New Roman" w:cs="Times New Roman"/>
          <w:sz w:val="24"/>
          <w:szCs w:val="24"/>
        </w:rPr>
        <w:t>November 7</w:t>
      </w:r>
      <w:r w:rsidR="00636389" w:rsidRPr="004B49A2">
        <w:rPr>
          <w:rFonts w:ascii="Times New Roman" w:hAnsi="Times New Roman" w:cs="Times New Roman"/>
          <w:sz w:val="24"/>
          <w:szCs w:val="24"/>
          <w:vertAlign w:val="superscript"/>
        </w:rPr>
        <w:t>th</w:t>
      </w:r>
      <w:r w:rsidR="00636389">
        <w:rPr>
          <w:rFonts w:ascii="Times New Roman" w:hAnsi="Times New Roman" w:cs="Times New Roman"/>
          <w:sz w:val="24"/>
          <w:szCs w:val="24"/>
        </w:rPr>
        <w:t xml:space="preserve"> </w:t>
      </w:r>
      <w:r w:rsidR="00636389" w:rsidRPr="00B53BFB">
        <w:rPr>
          <w:rFonts w:ascii="Times New Roman" w:hAnsi="Times New Roman" w:cs="Times New Roman"/>
          <w:sz w:val="24"/>
          <w:szCs w:val="24"/>
        </w:rPr>
        <w:t>that</w:t>
      </w:r>
      <w:r w:rsidRPr="00B53BFB">
        <w:rPr>
          <w:rFonts w:ascii="Times New Roman" w:hAnsi="Times New Roman" w:cs="Times New Roman"/>
          <w:sz w:val="24"/>
          <w:szCs w:val="24"/>
        </w:rPr>
        <w:t xml:space="preserve"> the German government ha</w:t>
      </w:r>
      <w:r>
        <w:rPr>
          <w:rFonts w:ascii="Times New Roman" w:hAnsi="Times New Roman" w:cs="Times New Roman"/>
          <w:sz w:val="24"/>
          <w:szCs w:val="24"/>
        </w:rPr>
        <w:t>d</w:t>
      </w:r>
      <w:r w:rsidRPr="00B53BFB">
        <w:rPr>
          <w:rFonts w:ascii="Times New Roman" w:hAnsi="Times New Roman" w:cs="Times New Roman"/>
          <w:sz w:val="24"/>
          <w:szCs w:val="24"/>
        </w:rPr>
        <w:t xml:space="preserve"> </w:t>
      </w:r>
      <w:r w:rsidR="00F72EE2">
        <w:rPr>
          <w:rFonts w:ascii="Times New Roman" w:hAnsi="Times New Roman" w:cs="Times New Roman"/>
          <w:sz w:val="24"/>
          <w:szCs w:val="24"/>
        </w:rPr>
        <w:t>requested</w:t>
      </w:r>
      <w:r w:rsidRPr="00B53BFB">
        <w:rPr>
          <w:rFonts w:ascii="Times New Roman" w:hAnsi="Times New Roman" w:cs="Times New Roman"/>
          <w:sz w:val="24"/>
          <w:szCs w:val="24"/>
        </w:rPr>
        <w:t xml:space="preserve"> an armistice. After four more days of training and rehabilitation, </w:t>
      </w:r>
      <w:r w:rsidR="00F72EE2" w:rsidRPr="00F72EE2">
        <w:rPr>
          <w:rFonts w:ascii="Times New Roman" w:hAnsi="Times New Roman" w:cs="Times New Roman"/>
          <w:sz w:val="24"/>
          <w:szCs w:val="24"/>
        </w:rPr>
        <w:t xml:space="preserve">the armistice went </w:t>
      </w:r>
      <w:r w:rsidR="00F72EE2" w:rsidRPr="00F72EE2">
        <w:rPr>
          <w:rFonts w:ascii="Times New Roman" w:hAnsi="Times New Roman" w:cs="Times New Roman"/>
          <w:sz w:val="24"/>
          <w:szCs w:val="24"/>
        </w:rPr>
        <w:lastRenderedPageBreak/>
        <w:t>into effect on November 11th, at 1100 a.m</w:t>
      </w:r>
      <w:r w:rsidR="00E63D84">
        <w:rPr>
          <w:rFonts w:ascii="Times New Roman" w:hAnsi="Times New Roman" w:cs="Times New Roman"/>
          <w:sz w:val="24"/>
          <w:szCs w:val="24"/>
        </w:rPr>
        <w:t>.</w:t>
      </w:r>
      <w:r w:rsidRPr="00B53BFB">
        <w:rPr>
          <w:rFonts w:ascii="Times New Roman" w:hAnsi="Times New Roman" w:cs="Times New Roman"/>
          <w:sz w:val="24"/>
          <w:szCs w:val="24"/>
        </w:rPr>
        <w:t xml:space="preserve"> </w:t>
      </w:r>
      <w:r>
        <w:rPr>
          <w:rFonts w:ascii="Times New Roman" w:hAnsi="Times New Roman" w:cs="Times New Roman"/>
          <w:sz w:val="24"/>
          <w:szCs w:val="24"/>
        </w:rPr>
        <w:t>T</w:t>
      </w:r>
      <w:r w:rsidRPr="00B53BFB">
        <w:rPr>
          <w:rFonts w:ascii="Times New Roman" w:hAnsi="Times New Roman" w:cs="Times New Roman"/>
          <w:sz w:val="24"/>
          <w:szCs w:val="24"/>
        </w:rPr>
        <w:t xml:space="preserve">here was </w:t>
      </w:r>
      <w:r>
        <w:rPr>
          <w:rFonts w:ascii="Times New Roman" w:hAnsi="Times New Roman" w:cs="Times New Roman"/>
          <w:sz w:val="24"/>
          <w:szCs w:val="24"/>
        </w:rPr>
        <w:t xml:space="preserve">no </w:t>
      </w:r>
      <w:r w:rsidRPr="00B53BFB">
        <w:rPr>
          <w:rFonts w:ascii="Times New Roman" w:hAnsi="Times New Roman" w:cs="Times New Roman"/>
          <w:sz w:val="24"/>
          <w:szCs w:val="24"/>
        </w:rPr>
        <w:t xml:space="preserve">great jubilation </w:t>
      </w:r>
      <w:r>
        <w:rPr>
          <w:rFonts w:ascii="Times New Roman" w:hAnsi="Times New Roman" w:cs="Times New Roman"/>
          <w:sz w:val="24"/>
          <w:szCs w:val="24"/>
        </w:rPr>
        <w:t>or</w:t>
      </w:r>
      <w:r w:rsidRPr="00B53BFB">
        <w:rPr>
          <w:rFonts w:ascii="Times New Roman" w:hAnsi="Times New Roman" w:cs="Times New Roman"/>
          <w:sz w:val="24"/>
          <w:szCs w:val="24"/>
        </w:rPr>
        <w:t xml:space="preserve"> boisterous shouts of joy</w:t>
      </w:r>
      <w:r>
        <w:rPr>
          <w:rFonts w:ascii="Times New Roman" w:hAnsi="Times New Roman" w:cs="Times New Roman"/>
          <w:sz w:val="24"/>
          <w:szCs w:val="24"/>
        </w:rPr>
        <w:t xml:space="preserve"> among most</w:t>
      </w:r>
      <w:r w:rsidRPr="00B53BFB">
        <w:rPr>
          <w:rFonts w:ascii="Times New Roman" w:hAnsi="Times New Roman" w:cs="Times New Roman"/>
          <w:sz w:val="24"/>
          <w:szCs w:val="24"/>
        </w:rPr>
        <w:t xml:space="preserve"> </w:t>
      </w:r>
      <w:r w:rsidR="00846434" w:rsidRPr="00B53BFB">
        <w:rPr>
          <w:rFonts w:ascii="Times New Roman" w:hAnsi="Times New Roman" w:cs="Times New Roman"/>
          <w:sz w:val="24"/>
          <w:szCs w:val="24"/>
        </w:rPr>
        <w:t>service members</w:t>
      </w:r>
      <w:r w:rsidRPr="00B53BFB">
        <w:rPr>
          <w:rFonts w:ascii="Times New Roman" w:hAnsi="Times New Roman" w:cs="Times New Roman"/>
          <w:sz w:val="24"/>
          <w:szCs w:val="24"/>
        </w:rPr>
        <w:t xml:space="preserve">. </w:t>
      </w:r>
      <w:r w:rsidR="0049555B" w:rsidRPr="0049555B">
        <w:rPr>
          <w:rFonts w:ascii="Times New Roman" w:hAnsi="Times New Roman" w:cs="Times New Roman"/>
          <w:sz w:val="24"/>
          <w:szCs w:val="24"/>
        </w:rPr>
        <w:t>Like most other news regarding the war, most men took the news of the armistice</w:t>
      </w:r>
      <w:r w:rsidRPr="00B53BFB">
        <w:rPr>
          <w:rFonts w:ascii="Times New Roman" w:hAnsi="Times New Roman" w:cs="Times New Roman"/>
          <w:sz w:val="24"/>
          <w:szCs w:val="24"/>
        </w:rPr>
        <w:t xml:space="preserve"> with great indifference. Captain Ward Schrantz, the former journalist from Carthage, Missouri, presumed that the soldiers potentially fel</w:t>
      </w:r>
      <w:r w:rsidR="00592947">
        <w:rPr>
          <w:rFonts w:ascii="Times New Roman" w:hAnsi="Times New Roman" w:cs="Times New Roman"/>
          <w:sz w:val="24"/>
          <w:szCs w:val="24"/>
        </w:rPr>
        <w:t>t</w:t>
      </w:r>
      <w:r w:rsidRPr="00B53BFB">
        <w:rPr>
          <w:rFonts w:ascii="Times New Roman" w:hAnsi="Times New Roman" w:cs="Times New Roman"/>
          <w:sz w:val="24"/>
          <w:szCs w:val="24"/>
        </w:rPr>
        <w:t xml:space="preserve"> jubilation within their own heads, but outwardly, they </w:t>
      </w:r>
      <w:r w:rsidR="008179A5">
        <w:rPr>
          <w:rFonts w:ascii="Times New Roman" w:hAnsi="Times New Roman" w:cs="Times New Roman"/>
          <w:sz w:val="24"/>
          <w:szCs w:val="24"/>
        </w:rPr>
        <w:t>expressed</w:t>
      </w:r>
      <w:r w:rsidRPr="00B53BFB">
        <w:rPr>
          <w:rFonts w:ascii="Times New Roman" w:hAnsi="Times New Roman" w:cs="Times New Roman"/>
          <w:sz w:val="24"/>
          <w:szCs w:val="24"/>
        </w:rPr>
        <w:t xml:space="preserve"> somber and </w:t>
      </w:r>
      <w:r w:rsidR="008179A5">
        <w:rPr>
          <w:rFonts w:ascii="Times New Roman" w:hAnsi="Times New Roman" w:cs="Times New Roman"/>
          <w:sz w:val="24"/>
          <w:szCs w:val="24"/>
        </w:rPr>
        <w:t>stoic</w:t>
      </w:r>
      <w:r w:rsidRPr="00B53BFB">
        <w:rPr>
          <w:rFonts w:ascii="Times New Roman" w:hAnsi="Times New Roman" w:cs="Times New Roman"/>
          <w:sz w:val="24"/>
          <w:szCs w:val="24"/>
        </w:rPr>
        <w:t xml:space="preserve"> </w:t>
      </w:r>
      <w:r w:rsidR="008179A5">
        <w:rPr>
          <w:rFonts w:ascii="Times New Roman" w:hAnsi="Times New Roman" w:cs="Times New Roman"/>
          <w:sz w:val="24"/>
          <w:szCs w:val="24"/>
        </w:rPr>
        <w:t xml:space="preserve">attitudes </w:t>
      </w:r>
      <w:r w:rsidRPr="00B53BFB">
        <w:rPr>
          <w:rFonts w:ascii="Times New Roman" w:hAnsi="Times New Roman" w:cs="Times New Roman"/>
          <w:sz w:val="24"/>
          <w:szCs w:val="24"/>
        </w:rPr>
        <w:t>as if nothing new had changed.</w:t>
      </w:r>
      <w:r w:rsidR="00F12D79">
        <w:rPr>
          <w:rFonts w:ascii="Times New Roman" w:hAnsi="Times New Roman" w:cs="Times New Roman"/>
          <w:sz w:val="24"/>
          <w:szCs w:val="24"/>
        </w:rPr>
        <w:t xml:space="preserve"> After news </w:t>
      </w:r>
      <w:r w:rsidR="001D4171">
        <w:rPr>
          <w:rFonts w:ascii="Times New Roman" w:hAnsi="Times New Roman" w:cs="Times New Roman"/>
          <w:sz w:val="24"/>
          <w:szCs w:val="24"/>
        </w:rPr>
        <w:t>of the armistice reached the United States, Major General W.R. Smith, the commanding general of the 36</w:t>
      </w:r>
      <w:r w:rsidR="001D4171" w:rsidRPr="001D4171">
        <w:rPr>
          <w:rFonts w:ascii="Times New Roman" w:hAnsi="Times New Roman" w:cs="Times New Roman"/>
          <w:sz w:val="24"/>
          <w:szCs w:val="24"/>
          <w:vertAlign w:val="superscript"/>
        </w:rPr>
        <w:t>th</w:t>
      </w:r>
      <w:r w:rsidR="001D4171">
        <w:rPr>
          <w:rFonts w:ascii="Times New Roman" w:hAnsi="Times New Roman" w:cs="Times New Roman"/>
          <w:sz w:val="24"/>
          <w:szCs w:val="24"/>
        </w:rPr>
        <w:t xml:space="preserve"> Division</w:t>
      </w:r>
      <w:r w:rsidR="000D3066">
        <w:rPr>
          <w:rFonts w:ascii="Times New Roman" w:hAnsi="Times New Roman" w:cs="Times New Roman"/>
          <w:sz w:val="24"/>
          <w:szCs w:val="24"/>
        </w:rPr>
        <w:t xml:space="preserve">, received a telegram from the </w:t>
      </w:r>
      <w:r w:rsidR="00DF17F2">
        <w:rPr>
          <w:rFonts w:ascii="Times New Roman" w:hAnsi="Times New Roman" w:cs="Times New Roman"/>
          <w:i/>
          <w:iCs/>
          <w:sz w:val="24"/>
          <w:szCs w:val="24"/>
        </w:rPr>
        <w:t>Star-Telegram</w:t>
      </w:r>
      <w:r w:rsidR="000D3066">
        <w:rPr>
          <w:rFonts w:ascii="Times New Roman" w:hAnsi="Times New Roman" w:cs="Times New Roman"/>
          <w:sz w:val="24"/>
          <w:szCs w:val="24"/>
        </w:rPr>
        <w:t xml:space="preserve"> in Fort Worth</w:t>
      </w:r>
      <w:r w:rsidR="004F2EBB">
        <w:rPr>
          <w:rFonts w:ascii="Times New Roman" w:hAnsi="Times New Roman" w:cs="Times New Roman"/>
          <w:sz w:val="24"/>
          <w:szCs w:val="24"/>
        </w:rPr>
        <w:t>,</w:t>
      </w:r>
      <w:r w:rsidR="000D3066">
        <w:rPr>
          <w:rFonts w:ascii="Times New Roman" w:hAnsi="Times New Roman" w:cs="Times New Roman"/>
          <w:sz w:val="24"/>
          <w:szCs w:val="24"/>
        </w:rPr>
        <w:t xml:space="preserve"> Texas.</w:t>
      </w:r>
      <w:r w:rsidR="00E95F48">
        <w:rPr>
          <w:rFonts w:ascii="Times New Roman" w:hAnsi="Times New Roman" w:cs="Times New Roman"/>
          <w:sz w:val="24"/>
          <w:szCs w:val="24"/>
        </w:rPr>
        <w:t xml:space="preserve"> It read, “All Texas and Oklahoma rejoices over the valiant work of the 36</w:t>
      </w:r>
      <w:r w:rsidR="00E95F48" w:rsidRPr="00E95F48">
        <w:rPr>
          <w:rFonts w:ascii="Times New Roman" w:hAnsi="Times New Roman" w:cs="Times New Roman"/>
          <w:sz w:val="24"/>
          <w:szCs w:val="24"/>
          <w:vertAlign w:val="superscript"/>
        </w:rPr>
        <w:t>th</w:t>
      </w:r>
      <w:r w:rsidR="00E95F48">
        <w:rPr>
          <w:rFonts w:ascii="Times New Roman" w:hAnsi="Times New Roman" w:cs="Times New Roman"/>
          <w:sz w:val="24"/>
          <w:szCs w:val="24"/>
        </w:rPr>
        <w:t xml:space="preserve"> Division</w:t>
      </w:r>
      <w:r w:rsidR="00AE4718">
        <w:rPr>
          <w:rFonts w:ascii="Times New Roman" w:hAnsi="Times New Roman" w:cs="Times New Roman"/>
          <w:sz w:val="24"/>
          <w:szCs w:val="24"/>
        </w:rPr>
        <w:t>. This is particularly true of the people of Fort Worth who came to know and regard the boys so highly while here.</w:t>
      </w:r>
      <w:r w:rsidR="00C04367">
        <w:rPr>
          <w:rFonts w:ascii="Times New Roman" w:hAnsi="Times New Roman" w:cs="Times New Roman"/>
          <w:sz w:val="24"/>
          <w:szCs w:val="24"/>
        </w:rPr>
        <w:t>”</w:t>
      </w:r>
      <w:r w:rsidR="00C04367">
        <w:rPr>
          <w:rStyle w:val="FootnoteReference"/>
          <w:rFonts w:ascii="Times New Roman" w:hAnsi="Times New Roman" w:cs="Times New Roman"/>
          <w:sz w:val="24"/>
          <w:szCs w:val="24"/>
        </w:rPr>
        <w:footnoteReference w:id="141"/>
      </w:r>
      <w:r w:rsidR="009F7AFC">
        <w:rPr>
          <w:rFonts w:ascii="Times New Roman" w:hAnsi="Times New Roman" w:cs="Times New Roman"/>
          <w:sz w:val="24"/>
          <w:szCs w:val="24"/>
        </w:rPr>
        <w:t xml:space="preserve"> The note held a </w:t>
      </w:r>
      <w:r w:rsidR="009656FA">
        <w:rPr>
          <w:rFonts w:ascii="Times New Roman" w:hAnsi="Times New Roman" w:cs="Times New Roman"/>
          <w:sz w:val="24"/>
          <w:szCs w:val="24"/>
        </w:rPr>
        <w:t>state-personalized</w:t>
      </w:r>
      <w:r w:rsidR="009F7AFC">
        <w:rPr>
          <w:rFonts w:ascii="Times New Roman" w:hAnsi="Times New Roman" w:cs="Times New Roman"/>
          <w:sz w:val="24"/>
          <w:szCs w:val="24"/>
        </w:rPr>
        <w:t xml:space="preserve"> message from each state’s governor</w:t>
      </w:r>
      <w:r w:rsidR="0077420A">
        <w:rPr>
          <w:rFonts w:ascii="Times New Roman" w:hAnsi="Times New Roman" w:cs="Times New Roman"/>
          <w:sz w:val="24"/>
          <w:szCs w:val="24"/>
        </w:rPr>
        <w:t>.</w:t>
      </w:r>
      <w:r w:rsidR="00370AE7">
        <w:rPr>
          <w:rFonts w:ascii="Times New Roman" w:hAnsi="Times New Roman" w:cs="Times New Roman"/>
          <w:sz w:val="24"/>
          <w:szCs w:val="24"/>
        </w:rPr>
        <w:t xml:space="preserve"> Governor Williams of Oklahoma</w:t>
      </w:r>
      <w:r w:rsidR="00CC27AA">
        <w:rPr>
          <w:rFonts w:ascii="Times New Roman" w:hAnsi="Times New Roman" w:cs="Times New Roman"/>
          <w:sz w:val="24"/>
          <w:szCs w:val="24"/>
        </w:rPr>
        <w:t xml:space="preserve"> wrote</w:t>
      </w:r>
      <w:r w:rsidR="00074153">
        <w:rPr>
          <w:rFonts w:ascii="Times New Roman" w:hAnsi="Times New Roman" w:cs="Times New Roman"/>
          <w:sz w:val="24"/>
          <w:szCs w:val="24"/>
        </w:rPr>
        <w:t xml:space="preserve"> in the </w:t>
      </w:r>
      <w:r w:rsidR="00524DC9">
        <w:rPr>
          <w:rFonts w:ascii="Times New Roman" w:hAnsi="Times New Roman" w:cs="Times New Roman"/>
          <w:sz w:val="24"/>
          <w:szCs w:val="24"/>
        </w:rPr>
        <w:t xml:space="preserve">message from the </w:t>
      </w:r>
      <w:r w:rsidR="00DF17F2">
        <w:rPr>
          <w:rFonts w:ascii="Times New Roman" w:hAnsi="Times New Roman" w:cs="Times New Roman"/>
          <w:i/>
          <w:iCs/>
          <w:sz w:val="24"/>
          <w:szCs w:val="24"/>
        </w:rPr>
        <w:t>Star-Telegram</w:t>
      </w:r>
      <w:r w:rsidR="00524DC9">
        <w:rPr>
          <w:rFonts w:ascii="Times New Roman" w:hAnsi="Times New Roman" w:cs="Times New Roman"/>
          <w:sz w:val="24"/>
          <w:szCs w:val="24"/>
        </w:rPr>
        <w:t>, “</w:t>
      </w:r>
      <w:r w:rsidR="009656FA">
        <w:rPr>
          <w:rFonts w:ascii="Times New Roman" w:hAnsi="Times New Roman" w:cs="Times New Roman"/>
          <w:sz w:val="24"/>
          <w:szCs w:val="24"/>
        </w:rPr>
        <w:t>As</w:t>
      </w:r>
      <w:r w:rsidR="00524DC9">
        <w:rPr>
          <w:rFonts w:ascii="Times New Roman" w:hAnsi="Times New Roman" w:cs="Times New Roman"/>
          <w:sz w:val="24"/>
          <w:szCs w:val="24"/>
        </w:rPr>
        <w:t xml:space="preserve"> Governor of Oklahoma</w:t>
      </w:r>
      <w:r w:rsidR="004F2EBB">
        <w:rPr>
          <w:rFonts w:ascii="Times New Roman" w:hAnsi="Times New Roman" w:cs="Times New Roman"/>
          <w:sz w:val="24"/>
          <w:szCs w:val="24"/>
        </w:rPr>
        <w:t>,</w:t>
      </w:r>
      <w:r w:rsidR="00524DC9">
        <w:rPr>
          <w:rFonts w:ascii="Times New Roman" w:hAnsi="Times New Roman" w:cs="Times New Roman"/>
          <w:sz w:val="24"/>
          <w:szCs w:val="24"/>
        </w:rPr>
        <w:t xml:space="preserve"> I join in congratulations to the 36</w:t>
      </w:r>
      <w:r w:rsidR="00524DC9" w:rsidRPr="00524DC9">
        <w:rPr>
          <w:rFonts w:ascii="Times New Roman" w:hAnsi="Times New Roman" w:cs="Times New Roman"/>
          <w:sz w:val="24"/>
          <w:szCs w:val="24"/>
          <w:vertAlign w:val="superscript"/>
        </w:rPr>
        <w:t>th</w:t>
      </w:r>
      <w:r w:rsidR="00524DC9">
        <w:rPr>
          <w:rFonts w:ascii="Times New Roman" w:hAnsi="Times New Roman" w:cs="Times New Roman"/>
          <w:sz w:val="24"/>
          <w:szCs w:val="24"/>
        </w:rPr>
        <w:t xml:space="preserve"> Division</w:t>
      </w:r>
      <w:r w:rsidR="00DF17F2">
        <w:rPr>
          <w:rFonts w:ascii="Times New Roman" w:hAnsi="Times New Roman" w:cs="Times New Roman"/>
          <w:sz w:val="24"/>
          <w:szCs w:val="24"/>
        </w:rPr>
        <w:t>. We are proud of them and glory in the account they have given themselves and appreciate every one of them. T</w:t>
      </w:r>
      <w:r w:rsidR="00E1173D">
        <w:rPr>
          <w:rFonts w:ascii="Times New Roman" w:hAnsi="Times New Roman" w:cs="Times New Roman"/>
          <w:sz w:val="24"/>
          <w:szCs w:val="24"/>
        </w:rPr>
        <w:t>o</w:t>
      </w:r>
      <w:r w:rsidR="00DF17F2">
        <w:rPr>
          <w:rFonts w:ascii="Times New Roman" w:hAnsi="Times New Roman" w:cs="Times New Roman"/>
          <w:sz w:val="24"/>
          <w:szCs w:val="24"/>
        </w:rPr>
        <w:t xml:space="preserve"> every Oklahoman</w:t>
      </w:r>
      <w:r w:rsidR="004F2EBB">
        <w:rPr>
          <w:rFonts w:ascii="Times New Roman" w:hAnsi="Times New Roman" w:cs="Times New Roman"/>
          <w:sz w:val="24"/>
          <w:szCs w:val="24"/>
        </w:rPr>
        <w:t>,</w:t>
      </w:r>
      <w:r w:rsidR="00DF17F2">
        <w:rPr>
          <w:rFonts w:ascii="Times New Roman" w:hAnsi="Times New Roman" w:cs="Times New Roman"/>
          <w:sz w:val="24"/>
          <w:szCs w:val="24"/>
        </w:rPr>
        <w:t xml:space="preserve"> we send greetings.”</w:t>
      </w:r>
      <w:r w:rsidR="00DF17F2">
        <w:rPr>
          <w:rStyle w:val="FootnoteReference"/>
          <w:rFonts w:ascii="Times New Roman" w:hAnsi="Times New Roman" w:cs="Times New Roman"/>
          <w:sz w:val="24"/>
          <w:szCs w:val="24"/>
        </w:rPr>
        <w:footnoteReference w:id="142"/>
      </w:r>
    </w:p>
    <w:p w14:paraId="5367965B" w14:textId="7DE4B7C9" w:rsidR="00E07BED" w:rsidRPr="00B53BFB" w:rsidRDefault="00E07BED" w:rsidP="00B5057E">
      <w:pPr>
        <w:spacing w:after="0" w:line="480" w:lineRule="auto"/>
        <w:ind w:firstLine="720"/>
        <w:rPr>
          <w:rFonts w:ascii="Times New Roman" w:hAnsi="Times New Roman" w:cs="Times New Roman"/>
          <w:iCs/>
          <w:sz w:val="24"/>
          <w:szCs w:val="24"/>
        </w:rPr>
      </w:pPr>
      <w:r w:rsidRPr="00B53BFB">
        <w:rPr>
          <w:rFonts w:ascii="Times New Roman" w:hAnsi="Times New Roman" w:cs="Times New Roman"/>
          <w:sz w:val="24"/>
          <w:szCs w:val="24"/>
        </w:rPr>
        <w:t>As the 36</w:t>
      </w:r>
      <w:r w:rsidRPr="00B53BFB">
        <w:rPr>
          <w:rFonts w:ascii="Times New Roman" w:hAnsi="Times New Roman" w:cs="Times New Roman"/>
          <w:sz w:val="24"/>
          <w:szCs w:val="24"/>
          <w:vertAlign w:val="superscript"/>
        </w:rPr>
        <w:t>th</w:t>
      </w:r>
      <w:r w:rsidRPr="00B53BFB">
        <w:rPr>
          <w:rFonts w:ascii="Times New Roman" w:hAnsi="Times New Roman" w:cs="Times New Roman"/>
          <w:sz w:val="24"/>
          <w:szCs w:val="24"/>
        </w:rPr>
        <w:t xml:space="preserve"> ID took residence in their designated billets in Tonnerre, the troops </w:t>
      </w:r>
      <w:r w:rsidR="006F4E4A">
        <w:rPr>
          <w:rFonts w:ascii="Times New Roman" w:hAnsi="Times New Roman" w:cs="Times New Roman"/>
          <w:sz w:val="24"/>
          <w:szCs w:val="24"/>
        </w:rPr>
        <w:t>took</w:t>
      </w:r>
      <w:r w:rsidRPr="00B53BFB">
        <w:rPr>
          <w:rFonts w:ascii="Times New Roman" w:hAnsi="Times New Roman" w:cs="Times New Roman"/>
          <w:sz w:val="24"/>
          <w:szCs w:val="24"/>
        </w:rPr>
        <w:t xml:space="preserve"> stock of clothing and </w:t>
      </w:r>
      <w:r w:rsidR="007658FF">
        <w:rPr>
          <w:rFonts w:ascii="Times New Roman" w:hAnsi="Times New Roman" w:cs="Times New Roman"/>
          <w:sz w:val="24"/>
          <w:szCs w:val="24"/>
        </w:rPr>
        <w:t xml:space="preserve">what </w:t>
      </w:r>
      <w:r w:rsidRPr="00B53BFB">
        <w:rPr>
          <w:rFonts w:ascii="Times New Roman" w:hAnsi="Times New Roman" w:cs="Times New Roman"/>
          <w:sz w:val="24"/>
          <w:szCs w:val="24"/>
        </w:rPr>
        <w:t xml:space="preserve">materials </w:t>
      </w:r>
      <w:r w:rsidR="00CC5A14">
        <w:rPr>
          <w:rFonts w:ascii="Times New Roman" w:hAnsi="Times New Roman" w:cs="Times New Roman"/>
          <w:sz w:val="24"/>
          <w:szCs w:val="24"/>
        </w:rPr>
        <w:t>they</w:t>
      </w:r>
      <w:r w:rsidR="007658FF">
        <w:rPr>
          <w:rFonts w:ascii="Times New Roman" w:hAnsi="Times New Roman" w:cs="Times New Roman"/>
          <w:sz w:val="24"/>
          <w:szCs w:val="24"/>
        </w:rPr>
        <w:t xml:space="preserve"> </w:t>
      </w:r>
      <w:r w:rsidRPr="00B53BFB">
        <w:rPr>
          <w:rFonts w:ascii="Times New Roman" w:hAnsi="Times New Roman" w:cs="Times New Roman"/>
          <w:sz w:val="24"/>
          <w:szCs w:val="24"/>
        </w:rPr>
        <w:t xml:space="preserve">needed to maintain hygiene and readiness. </w:t>
      </w:r>
      <w:r w:rsidR="00A37673">
        <w:rPr>
          <w:rFonts w:ascii="Times New Roman" w:hAnsi="Times New Roman" w:cs="Times New Roman"/>
          <w:sz w:val="24"/>
          <w:szCs w:val="24"/>
        </w:rPr>
        <w:t>Soldiers viewed s</w:t>
      </w:r>
      <w:r w:rsidRPr="00B53BFB">
        <w:rPr>
          <w:rFonts w:ascii="Times New Roman" w:hAnsi="Times New Roman" w:cs="Times New Roman"/>
          <w:sz w:val="24"/>
          <w:szCs w:val="24"/>
        </w:rPr>
        <w:t xml:space="preserve">hoes and </w:t>
      </w:r>
      <w:r w:rsidR="002F7748">
        <w:rPr>
          <w:rFonts w:ascii="Times New Roman" w:hAnsi="Times New Roman" w:cs="Times New Roman"/>
          <w:sz w:val="24"/>
          <w:szCs w:val="24"/>
        </w:rPr>
        <w:t xml:space="preserve">socks </w:t>
      </w:r>
      <w:r w:rsidR="00A37673">
        <w:rPr>
          <w:rFonts w:ascii="Times New Roman" w:hAnsi="Times New Roman" w:cs="Times New Roman"/>
          <w:sz w:val="24"/>
          <w:szCs w:val="24"/>
        </w:rPr>
        <w:t>as</w:t>
      </w:r>
      <w:r w:rsidRPr="00B53BFB">
        <w:rPr>
          <w:rFonts w:ascii="Times New Roman" w:hAnsi="Times New Roman" w:cs="Times New Roman"/>
          <w:sz w:val="24"/>
          <w:szCs w:val="24"/>
        </w:rPr>
        <w:t xml:space="preserve"> luxury commodities at this point. The officers and senior non-commissioned officers did their best to find suitable clothing and shoes for their soldiers</w:t>
      </w:r>
      <w:r w:rsidR="004F2EBB">
        <w:rPr>
          <w:rFonts w:ascii="Times New Roman" w:hAnsi="Times New Roman" w:cs="Times New Roman"/>
          <w:sz w:val="24"/>
          <w:szCs w:val="24"/>
        </w:rPr>
        <w:t>, mainly</w:t>
      </w:r>
      <w:r w:rsidRPr="00B53BFB">
        <w:rPr>
          <w:rFonts w:ascii="Times New Roman" w:hAnsi="Times New Roman" w:cs="Times New Roman"/>
          <w:sz w:val="24"/>
          <w:szCs w:val="24"/>
        </w:rPr>
        <w:t xml:space="preserve"> as they settled in for the winter</w:t>
      </w:r>
      <w:r w:rsidR="001F1782">
        <w:rPr>
          <w:rFonts w:ascii="Times New Roman" w:hAnsi="Times New Roman" w:cs="Times New Roman"/>
          <w:sz w:val="24"/>
          <w:szCs w:val="24"/>
        </w:rPr>
        <w:t>, making it more of a priority</w:t>
      </w:r>
      <w:r w:rsidRPr="00B53BFB">
        <w:rPr>
          <w:rFonts w:ascii="Times New Roman" w:hAnsi="Times New Roman" w:cs="Times New Roman"/>
          <w:sz w:val="24"/>
          <w:szCs w:val="24"/>
        </w:rPr>
        <w:t xml:space="preserve">. As the cold set in, so did sickness. It wasn’t long before disease was just as deadly as being on the </w:t>
      </w:r>
      <w:r w:rsidR="003F7B42">
        <w:rPr>
          <w:rFonts w:ascii="Times New Roman" w:hAnsi="Times New Roman" w:cs="Times New Roman"/>
          <w:sz w:val="24"/>
          <w:szCs w:val="24"/>
        </w:rPr>
        <w:t>front</w:t>
      </w:r>
      <w:r w:rsidRPr="00B53BFB">
        <w:rPr>
          <w:rFonts w:ascii="Times New Roman" w:hAnsi="Times New Roman" w:cs="Times New Roman"/>
          <w:sz w:val="24"/>
          <w:szCs w:val="24"/>
        </w:rPr>
        <w:t xml:space="preserve"> had been.</w:t>
      </w:r>
      <w:r w:rsidRPr="00B53BFB">
        <w:rPr>
          <w:rFonts w:ascii="Times New Roman" w:hAnsi="Times New Roman" w:cs="Times New Roman"/>
          <w:iCs/>
          <w:sz w:val="24"/>
          <w:szCs w:val="24"/>
        </w:rPr>
        <w:t xml:space="preserve"> As soldiers came off the line, the camps surrounding the disembarkation ports quickly b</w:t>
      </w:r>
      <w:r>
        <w:rPr>
          <w:rFonts w:ascii="Times New Roman" w:hAnsi="Times New Roman" w:cs="Times New Roman"/>
          <w:iCs/>
          <w:sz w:val="24"/>
          <w:szCs w:val="24"/>
        </w:rPr>
        <w:t>ecame</w:t>
      </w:r>
      <w:r w:rsidRPr="00B53BFB">
        <w:rPr>
          <w:rFonts w:ascii="Times New Roman" w:hAnsi="Times New Roman" w:cs="Times New Roman"/>
          <w:iCs/>
          <w:sz w:val="24"/>
          <w:szCs w:val="24"/>
        </w:rPr>
        <w:t xml:space="preserve"> overcrowded</w:t>
      </w:r>
      <w:r w:rsidR="00CB449F">
        <w:rPr>
          <w:rFonts w:ascii="Times New Roman" w:hAnsi="Times New Roman" w:cs="Times New Roman"/>
          <w:iCs/>
          <w:sz w:val="24"/>
          <w:szCs w:val="24"/>
        </w:rPr>
        <w:t>,</w:t>
      </w:r>
      <w:r w:rsidRPr="00B53BFB">
        <w:rPr>
          <w:rFonts w:ascii="Times New Roman" w:hAnsi="Times New Roman" w:cs="Times New Roman"/>
          <w:iCs/>
          <w:sz w:val="24"/>
          <w:szCs w:val="24"/>
        </w:rPr>
        <w:t xml:space="preserve"> and </w:t>
      </w:r>
      <w:r w:rsidR="00CB449F">
        <w:rPr>
          <w:rFonts w:ascii="Times New Roman" w:hAnsi="Times New Roman" w:cs="Times New Roman"/>
          <w:iCs/>
          <w:sz w:val="24"/>
          <w:szCs w:val="24"/>
        </w:rPr>
        <w:t xml:space="preserve">inclement </w:t>
      </w:r>
      <w:r w:rsidR="00CB449F">
        <w:rPr>
          <w:rFonts w:ascii="Times New Roman" w:hAnsi="Times New Roman" w:cs="Times New Roman"/>
          <w:iCs/>
          <w:sz w:val="24"/>
          <w:szCs w:val="24"/>
        </w:rPr>
        <w:lastRenderedPageBreak/>
        <w:t>weather</w:t>
      </w:r>
      <w:r w:rsidRPr="00B53BFB">
        <w:rPr>
          <w:rFonts w:ascii="Times New Roman" w:hAnsi="Times New Roman" w:cs="Times New Roman"/>
          <w:iCs/>
          <w:sz w:val="24"/>
          <w:szCs w:val="24"/>
        </w:rPr>
        <w:t xml:space="preserve"> soon besieged </w:t>
      </w:r>
      <w:r w:rsidR="00CB449F">
        <w:rPr>
          <w:rFonts w:ascii="Times New Roman" w:hAnsi="Times New Roman" w:cs="Times New Roman"/>
          <w:iCs/>
          <w:sz w:val="24"/>
          <w:szCs w:val="24"/>
        </w:rPr>
        <w:t>them</w:t>
      </w:r>
      <w:r w:rsidRPr="00B53BFB">
        <w:rPr>
          <w:rFonts w:ascii="Times New Roman" w:hAnsi="Times New Roman" w:cs="Times New Roman"/>
          <w:iCs/>
          <w:sz w:val="24"/>
          <w:szCs w:val="24"/>
        </w:rPr>
        <w:t>. Disease and misery quickly dim</w:t>
      </w:r>
      <w:r w:rsidR="00C41140">
        <w:rPr>
          <w:rFonts w:ascii="Times New Roman" w:hAnsi="Times New Roman" w:cs="Times New Roman"/>
          <w:iCs/>
          <w:sz w:val="24"/>
          <w:szCs w:val="24"/>
        </w:rPr>
        <w:t>in</w:t>
      </w:r>
      <w:r w:rsidRPr="00B53BFB">
        <w:rPr>
          <w:rFonts w:ascii="Times New Roman" w:hAnsi="Times New Roman" w:cs="Times New Roman"/>
          <w:iCs/>
          <w:sz w:val="24"/>
          <w:szCs w:val="24"/>
        </w:rPr>
        <w:t>ish</w:t>
      </w:r>
      <w:r w:rsidR="002C4068">
        <w:rPr>
          <w:rFonts w:ascii="Times New Roman" w:hAnsi="Times New Roman" w:cs="Times New Roman"/>
          <w:iCs/>
          <w:sz w:val="24"/>
          <w:szCs w:val="24"/>
        </w:rPr>
        <w:t>ed</w:t>
      </w:r>
      <w:r w:rsidRPr="00B53BFB">
        <w:rPr>
          <w:rFonts w:ascii="Times New Roman" w:hAnsi="Times New Roman" w:cs="Times New Roman"/>
          <w:iCs/>
          <w:sz w:val="24"/>
          <w:szCs w:val="24"/>
        </w:rPr>
        <w:t xml:space="preserve"> the troops’ morale. The combination of cold, rain, and the omnipresent Spanish Flu drowned the troops in misery.</w:t>
      </w:r>
      <w:r w:rsidRPr="00B53BFB">
        <w:rPr>
          <w:rFonts w:ascii="Times New Roman" w:hAnsi="Times New Roman" w:cs="Times New Roman"/>
          <w:iCs/>
          <w:sz w:val="24"/>
          <w:szCs w:val="24"/>
          <w:vertAlign w:val="superscript"/>
        </w:rPr>
        <w:footnoteReference w:id="143"/>
      </w:r>
      <w:r w:rsidRPr="00B53BFB">
        <w:rPr>
          <w:rFonts w:ascii="Times New Roman" w:hAnsi="Times New Roman" w:cs="Times New Roman"/>
          <w:iCs/>
          <w:sz w:val="24"/>
          <w:szCs w:val="24"/>
        </w:rPr>
        <w:t xml:space="preserve"> One American officer stated, “Perhaps nothing touched the hearts of the American people more than did the deaths of those who had survived strenuous training, an ocean voyage fraught with peril, enemy shells, and disease, only to succumb to illness after all warfare was over.”</w:t>
      </w:r>
      <w:r w:rsidR="00D32535">
        <w:rPr>
          <w:rStyle w:val="FootnoteReference"/>
          <w:rFonts w:ascii="Times New Roman" w:hAnsi="Times New Roman" w:cs="Times New Roman"/>
          <w:iCs/>
          <w:sz w:val="24"/>
          <w:szCs w:val="24"/>
        </w:rPr>
        <w:footnoteReference w:id="144"/>
      </w:r>
    </w:p>
    <w:p w14:paraId="47FFFD4C" w14:textId="4BD4F92C" w:rsidR="00E07BED" w:rsidRDefault="00E07BED" w:rsidP="00B5057E">
      <w:pPr>
        <w:spacing w:after="0" w:line="480" w:lineRule="auto"/>
        <w:ind w:firstLine="720"/>
        <w:rPr>
          <w:rFonts w:ascii="Times New Roman" w:hAnsi="Times New Roman" w:cs="Times New Roman"/>
          <w:iCs/>
          <w:sz w:val="24"/>
          <w:szCs w:val="24"/>
        </w:rPr>
      </w:pPr>
      <w:r w:rsidRPr="00B53BFB">
        <w:rPr>
          <w:rFonts w:ascii="Times New Roman" w:hAnsi="Times New Roman" w:cs="Times New Roman"/>
          <w:iCs/>
          <w:sz w:val="24"/>
          <w:szCs w:val="24"/>
        </w:rPr>
        <w:t>As other units succumbed heavily to the Spanish Flu, the 36</w:t>
      </w:r>
      <w:r w:rsidRPr="00B53BFB">
        <w:rPr>
          <w:rFonts w:ascii="Times New Roman" w:hAnsi="Times New Roman" w:cs="Times New Roman"/>
          <w:iCs/>
          <w:sz w:val="24"/>
          <w:szCs w:val="24"/>
          <w:vertAlign w:val="superscript"/>
        </w:rPr>
        <w:t>th</w:t>
      </w:r>
      <w:r w:rsidRPr="00B53BFB">
        <w:rPr>
          <w:rFonts w:ascii="Times New Roman" w:hAnsi="Times New Roman" w:cs="Times New Roman"/>
          <w:iCs/>
          <w:sz w:val="24"/>
          <w:szCs w:val="24"/>
        </w:rPr>
        <w:t xml:space="preserve"> ID only had a confirmed 160 cases of influenza breach its ranks. In addition to the Spanish Flu, the troops suffered 111 cases of pneumonia and thirteen cases of meningitis</w:t>
      </w:r>
      <w:r w:rsidR="0077420A">
        <w:rPr>
          <w:rFonts w:ascii="Times New Roman" w:hAnsi="Times New Roman" w:cs="Times New Roman"/>
          <w:iCs/>
          <w:sz w:val="24"/>
          <w:szCs w:val="24"/>
        </w:rPr>
        <w:t>,</w:t>
      </w:r>
      <w:r w:rsidRPr="00B53BFB">
        <w:rPr>
          <w:rFonts w:ascii="Times New Roman" w:hAnsi="Times New Roman" w:cs="Times New Roman"/>
          <w:iCs/>
          <w:sz w:val="24"/>
          <w:szCs w:val="24"/>
        </w:rPr>
        <w:t xml:space="preserve"> resulting in six deaths.</w:t>
      </w:r>
      <w:r w:rsidRPr="00B53BFB">
        <w:rPr>
          <w:rStyle w:val="FootnoteReference"/>
          <w:rFonts w:ascii="Times New Roman" w:hAnsi="Times New Roman" w:cs="Times New Roman"/>
          <w:iCs/>
          <w:sz w:val="24"/>
          <w:szCs w:val="24"/>
        </w:rPr>
        <w:footnoteReference w:id="145"/>
      </w:r>
      <w:r w:rsidRPr="00B53BFB">
        <w:rPr>
          <w:rFonts w:ascii="Times New Roman" w:hAnsi="Times New Roman" w:cs="Times New Roman"/>
          <w:iCs/>
          <w:sz w:val="24"/>
          <w:szCs w:val="24"/>
        </w:rPr>
        <w:t xml:space="preserve"> The reason for such low </w:t>
      </w:r>
      <w:r w:rsidR="00AB7612">
        <w:rPr>
          <w:rFonts w:ascii="Times New Roman" w:hAnsi="Times New Roman" w:cs="Times New Roman"/>
          <w:iCs/>
          <w:sz w:val="24"/>
          <w:szCs w:val="24"/>
        </w:rPr>
        <w:t>sickness rates</w:t>
      </w:r>
      <w:r w:rsidRPr="00B53BFB">
        <w:rPr>
          <w:rFonts w:ascii="Times New Roman" w:hAnsi="Times New Roman" w:cs="Times New Roman"/>
          <w:iCs/>
          <w:sz w:val="24"/>
          <w:szCs w:val="24"/>
        </w:rPr>
        <w:t xml:space="preserve"> </w:t>
      </w:r>
      <w:r w:rsidR="00F4024B">
        <w:rPr>
          <w:rFonts w:ascii="Times New Roman" w:hAnsi="Times New Roman" w:cs="Times New Roman"/>
          <w:iCs/>
          <w:sz w:val="24"/>
          <w:szCs w:val="24"/>
        </w:rPr>
        <w:t>in</w:t>
      </w:r>
      <w:r w:rsidRPr="00B53BFB">
        <w:rPr>
          <w:rFonts w:ascii="Times New Roman" w:hAnsi="Times New Roman" w:cs="Times New Roman"/>
          <w:iCs/>
          <w:sz w:val="24"/>
          <w:szCs w:val="24"/>
        </w:rPr>
        <w:t xml:space="preserve"> the division was a strict regimen of daily hygiene that </w:t>
      </w:r>
      <w:r w:rsidR="00AB7612" w:rsidRPr="00AB7612">
        <w:rPr>
          <w:rFonts w:ascii="Times New Roman" w:hAnsi="Times New Roman" w:cs="Times New Roman"/>
          <w:iCs/>
          <w:sz w:val="24"/>
          <w:szCs w:val="24"/>
        </w:rPr>
        <w:t>the senior officers and non-commissioned officers heavily enforced</w:t>
      </w:r>
      <w:r w:rsidRPr="00B53BFB">
        <w:rPr>
          <w:rFonts w:ascii="Times New Roman" w:hAnsi="Times New Roman" w:cs="Times New Roman"/>
          <w:iCs/>
          <w:sz w:val="24"/>
          <w:szCs w:val="24"/>
        </w:rPr>
        <w:t xml:space="preserve">. </w:t>
      </w:r>
      <w:r w:rsidR="00304AF4">
        <w:rPr>
          <w:rFonts w:ascii="Times New Roman" w:hAnsi="Times New Roman" w:cs="Times New Roman"/>
          <w:iCs/>
          <w:sz w:val="24"/>
          <w:szCs w:val="24"/>
        </w:rPr>
        <w:t>Because of their rigid hygiene standards, t</w:t>
      </w:r>
      <w:r w:rsidRPr="00B53BFB">
        <w:rPr>
          <w:rFonts w:ascii="Times New Roman" w:hAnsi="Times New Roman" w:cs="Times New Roman"/>
          <w:iCs/>
          <w:sz w:val="24"/>
          <w:szCs w:val="24"/>
        </w:rPr>
        <w:t>he 36</w:t>
      </w:r>
      <w:r w:rsidRPr="00B53BFB">
        <w:rPr>
          <w:rFonts w:ascii="Times New Roman" w:hAnsi="Times New Roman" w:cs="Times New Roman"/>
          <w:iCs/>
          <w:sz w:val="24"/>
          <w:szCs w:val="24"/>
          <w:vertAlign w:val="superscript"/>
        </w:rPr>
        <w:t>th</w:t>
      </w:r>
      <w:r w:rsidRPr="00B53BFB">
        <w:rPr>
          <w:rFonts w:ascii="Times New Roman" w:hAnsi="Times New Roman" w:cs="Times New Roman"/>
          <w:iCs/>
          <w:sz w:val="24"/>
          <w:szCs w:val="24"/>
        </w:rPr>
        <w:t xml:space="preserve"> </w:t>
      </w:r>
      <w:r w:rsidR="00430229">
        <w:rPr>
          <w:rFonts w:ascii="Times New Roman" w:hAnsi="Times New Roman" w:cs="Times New Roman"/>
          <w:iCs/>
          <w:sz w:val="24"/>
          <w:szCs w:val="24"/>
        </w:rPr>
        <w:t xml:space="preserve">reportedly </w:t>
      </w:r>
      <w:r w:rsidRPr="00B53BFB">
        <w:rPr>
          <w:rFonts w:ascii="Times New Roman" w:hAnsi="Times New Roman" w:cs="Times New Roman"/>
          <w:iCs/>
          <w:sz w:val="24"/>
          <w:szCs w:val="24"/>
        </w:rPr>
        <w:t xml:space="preserve">remained one of the healthiest units in Europe through the entirety of the </w:t>
      </w:r>
      <w:r w:rsidR="00F9302D">
        <w:rPr>
          <w:rFonts w:ascii="Times New Roman" w:hAnsi="Times New Roman" w:cs="Times New Roman"/>
          <w:iCs/>
          <w:sz w:val="24"/>
          <w:szCs w:val="24"/>
        </w:rPr>
        <w:t>19</w:t>
      </w:r>
      <w:r w:rsidR="00BA673E">
        <w:rPr>
          <w:rFonts w:ascii="Times New Roman" w:hAnsi="Times New Roman" w:cs="Times New Roman"/>
          <w:iCs/>
          <w:sz w:val="24"/>
          <w:szCs w:val="24"/>
        </w:rPr>
        <w:t xml:space="preserve">18-1919 </w:t>
      </w:r>
      <w:r w:rsidRPr="00B53BFB">
        <w:rPr>
          <w:rFonts w:ascii="Times New Roman" w:hAnsi="Times New Roman" w:cs="Times New Roman"/>
          <w:iCs/>
          <w:sz w:val="24"/>
          <w:szCs w:val="24"/>
        </w:rPr>
        <w:t xml:space="preserve">winter. </w:t>
      </w:r>
      <w:r w:rsidR="00BA673E">
        <w:rPr>
          <w:rFonts w:ascii="Times New Roman" w:hAnsi="Times New Roman" w:cs="Times New Roman"/>
          <w:iCs/>
          <w:sz w:val="24"/>
          <w:szCs w:val="24"/>
        </w:rPr>
        <w:t xml:space="preserve">When the </w:t>
      </w:r>
      <w:r w:rsidRPr="00B53BFB">
        <w:rPr>
          <w:rFonts w:ascii="Times New Roman" w:hAnsi="Times New Roman" w:cs="Times New Roman"/>
          <w:iCs/>
          <w:sz w:val="24"/>
          <w:szCs w:val="24"/>
        </w:rPr>
        <w:t xml:space="preserve">spring of 1919 came, </w:t>
      </w:r>
      <w:r w:rsidR="00306642">
        <w:rPr>
          <w:rFonts w:ascii="Times New Roman" w:hAnsi="Times New Roman" w:cs="Times New Roman"/>
          <w:iCs/>
          <w:sz w:val="24"/>
          <w:szCs w:val="24"/>
        </w:rPr>
        <w:t>the 36</w:t>
      </w:r>
      <w:r w:rsidR="00306642" w:rsidRPr="00306642">
        <w:rPr>
          <w:rFonts w:ascii="Times New Roman" w:hAnsi="Times New Roman" w:cs="Times New Roman"/>
          <w:iCs/>
          <w:sz w:val="24"/>
          <w:szCs w:val="24"/>
          <w:vertAlign w:val="superscript"/>
        </w:rPr>
        <w:t>th</w:t>
      </w:r>
      <w:r w:rsidR="00306642">
        <w:rPr>
          <w:rFonts w:ascii="Times New Roman" w:hAnsi="Times New Roman" w:cs="Times New Roman"/>
          <w:iCs/>
          <w:sz w:val="24"/>
          <w:szCs w:val="24"/>
        </w:rPr>
        <w:t xml:space="preserve"> and 90</w:t>
      </w:r>
      <w:r w:rsidR="00306642" w:rsidRPr="00306642">
        <w:rPr>
          <w:rFonts w:ascii="Times New Roman" w:hAnsi="Times New Roman" w:cs="Times New Roman"/>
          <w:iCs/>
          <w:sz w:val="24"/>
          <w:szCs w:val="24"/>
          <w:vertAlign w:val="superscript"/>
        </w:rPr>
        <w:t>th</w:t>
      </w:r>
      <w:r w:rsidR="00306642">
        <w:rPr>
          <w:rFonts w:ascii="Times New Roman" w:hAnsi="Times New Roman" w:cs="Times New Roman"/>
          <w:iCs/>
          <w:sz w:val="24"/>
          <w:szCs w:val="24"/>
        </w:rPr>
        <w:t xml:space="preserve"> IDs</w:t>
      </w:r>
      <w:r w:rsidR="00481CBF">
        <w:rPr>
          <w:rFonts w:ascii="Times New Roman" w:hAnsi="Times New Roman" w:cs="Times New Roman"/>
          <w:iCs/>
          <w:sz w:val="24"/>
          <w:szCs w:val="24"/>
        </w:rPr>
        <w:t xml:space="preserve"> established </w:t>
      </w:r>
      <w:r w:rsidRPr="00B53BFB">
        <w:rPr>
          <w:rFonts w:ascii="Times New Roman" w:hAnsi="Times New Roman" w:cs="Times New Roman"/>
          <w:iCs/>
          <w:sz w:val="24"/>
          <w:szCs w:val="24"/>
        </w:rPr>
        <w:t>new intensive training regimens to maintain the unit’s warfighting ability. In addition, the troops of the 36</w:t>
      </w:r>
      <w:r w:rsidRPr="00B53BFB">
        <w:rPr>
          <w:rFonts w:ascii="Times New Roman" w:hAnsi="Times New Roman" w:cs="Times New Roman"/>
          <w:iCs/>
          <w:sz w:val="24"/>
          <w:szCs w:val="24"/>
          <w:vertAlign w:val="superscript"/>
        </w:rPr>
        <w:t>th</w:t>
      </w:r>
      <w:r w:rsidRPr="00B53BFB">
        <w:rPr>
          <w:rFonts w:ascii="Times New Roman" w:hAnsi="Times New Roman" w:cs="Times New Roman"/>
          <w:iCs/>
          <w:sz w:val="24"/>
          <w:szCs w:val="24"/>
        </w:rPr>
        <w:t xml:space="preserve"> </w:t>
      </w:r>
      <w:r w:rsidR="00BA673E">
        <w:rPr>
          <w:rFonts w:ascii="Times New Roman" w:hAnsi="Times New Roman" w:cs="Times New Roman"/>
          <w:iCs/>
          <w:sz w:val="24"/>
          <w:szCs w:val="24"/>
        </w:rPr>
        <w:t>engaged in</w:t>
      </w:r>
      <w:r w:rsidRPr="00B53BFB">
        <w:rPr>
          <w:rFonts w:ascii="Times New Roman" w:hAnsi="Times New Roman" w:cs="Times New Roman"/>
          <w:iCs/>
          <w:sz w:val="24"/>
          <w:szCs w:val="24"/>
        </w:rPr>
        <w:t xml:space="preserve"> plenty of </w:t>
      </w:r>
      <w:r w:rsidR="00BA673E">
        <w:rPr>
          <w:rFonts w:ascii="Times New Roman" w:hAnsi="Times New Roman" w:cs="Times New Roman"/>
          <w:iCs/>
          <w:sz w:val="24"/>
          <w:szCs w:val="24"/>
        </w:rPr>
        <w:t>extracurricular activities outside of formal training</w:t>
      </w:r>
      <w:r w:rsidR="007219A8">
        <w:rPr>
          <w:rFonts w:ascii="Times New Roman" w:hAnsi="Times New Roman" w:cs="Times New Roman"/>
          <w:iCs/>
          <w:sz w:val="24"/>
          <w:szCs w:val="24"/>
        </w:rPr>
        <w:t>,</w:t>
      </w:r>
      <w:r w:rsidRPr="00B53BFB">
        <w:rPr>
          <w:rFonts w:ascii="Times New Roman" w:hAnsi="Times New Roman" w:cs="Times New Roman"/>
          <w:iCs/>
          <w:sz w:val="24"/>
          <w:szCs w:val="24"/>
        </w:rPr>
        <w:t xml:space="preserve"> </w:t>
      </w:r>
      <w:r w:rsidR="003F3018" w:rsidRPr="00B53BFB">
        <w:rPr>
          <w:rFonts w:ascii="Times New Roman" w:hAnsi="Times New Roman" w:cs="Times New Roman"/>
          <w:iCs/>
          <w:sz w:val="24"/>
          <w:szCs w:val="24"/>
        </w:rPr>
        <w:t>from athletic teams</w:t>
      </w:r>
      <w:r w:rsidRPr="00B53BFB">
        <w:rPr>
          <w:rFonts w:ascii="Times New Roman" w:hAnsi="Times New Roman" w:cs="Times New Roman"/>
          <w:iCs/>
          <w:sz w:val="24"/>
          <w:szCs w:val="24"/>
        </w:rPr>
        <w:t xml:space="preserve"> </w:t>
      </w:r>
      <w:r>
        <w:rPr>
          <w:rFonts w:ascii="Times New Roman" w:hAnsi="Times New Roman" w:cs="Times New Roman"/>
          <w:iCs/>
          <w:sz w:val="24"/>
          <w:szCs w:val="24"/>
        </w:rPr>
        <w:t xml:space="preserve">to </w:t>
      </w:r>
      <w:r w:rsidRPr="00B53BFB">
        <w:rPr>
          <w:rFonts w:ascii="Times New Roman" w:hAnsi="Times New Roman" w:cs="Times New Roman"/>
          <w:iCs/>
          <w:sz w:val="24"/>
          <w:szCs w:val="24"/>
        </w:rPr>
        <w:t xml:space="preserve">school, and </w:t>
      </w:r>
      <w:r w:rsidR="00D21EE0">
        <w:rPr>
          <w:rFonts w:ascii="Times New Roman" w:hAnsi="Times New Roman" w:cs="Times New Roman"/>
          <w:iCs/>
          <w:sz w:val="24"/>
          <w:szCs w:val="24"/>
        </w:rPr>
        <w:t xml:space="preserve">soldiers could also </w:t>
      </w:r>
      <w:r w:rsidRPr="00B53BFB">
        <w:rPr>
          <w:rFonts w:ascii="Times New Roman" w:hAnsi="Times New Roman" w:cs="Times New Roman"/>
          <w:iCs/>
          <w:sz w:val="24"/>
          <w:szCs w:val="24"/>
        </w:rPr>
        <w:t>travel</w:t>
      </w:r>
      <w:r w:rsidR="00D21EE0">
        <w:rPr>
          <w:rFonts w:ascii="Times New Roman" w:hAnsi="Times New Roman" w:cs="Times New Roman"/>
          <w:iCs/>
          <w:sz w:val="24"/>
          <w:szCs w:val="24"/>
        </w:rPr>
        <w:t xml:space="preserve"> to limited locations</w:t>
      </w:r>
      <w:r w:rsidR="00BA673E">
        <w:rPr>
          <w:rFonts w:ascii="Times New Roman" w:hAnsi="Times New Roman" w:cs="Times New Roman"/>
          <w:iCs/>
          <w:sz w:val="24"/>
          <w:szCs w:val="24"/>
        </w:rPr>
        <w:t xml:space="preserve"> if </w:t>
      </w:r>
      <w:r w:rsidR="00481CBF">
        <w:rPr>
          <w:rFonts w:ascii="Times New Roman" w:hAnsi="Times New Roman" w:cs="Times New Roman"/>
          <w:iCs/>
          <w:sz w:val="24"/>
          <w:szCs w:val="24"/>
        </w:rPr>
        <w:t>they acquired a pass</w:t>
      </w:r>
      <w:r w:rsidRPr="00B53BFB">
        <w:rPr>
          <w:rFonts w:ascii="Times New Roman" w:hAnsi="Times New Roman" w:cs="Times New Roman"/>
          <w:iCs/>
          <w:sz w:val="24"/>
          <w:szCs w:val="24"/>
        </w:rPr>
        <w:t xml:space="preserve">. Thousands of soldiers from the division </w:t>
      </w:r>
      <w:r w:rsidR="00481CBF">
        <w:rPr>
          <w:rFonts w:ascii="Times New Roman" w:hAnsi="Times New Roman" w:cs="Times New Roman"/>
          <w:iCs/>
          <w:sz w:val="24"/>
          <w:szCs w:val="24"/>
        </w:rPr>
        <w:t>took leave</w:t>
      </w:r>
      <w:r w:rsidRPr="00B53BFB">
        <w:rPr>
          <w:rFonts w:ascii="Times New Roman" w:hAnsi="Times New Roman" w:cs="Times New Roman"/>
          <w:iCs/>
          <w:sz w:val="24"/>
          <w:szCs w:val="24"/>
        </w:rPr>
        <w:t xml:space="preserve"> </w:t>
      </w:r>
      <w:r w:rsidR="00E4533B">
        <w:rPr>
          <w:rFonts w:ascii="Times New Roman" w:hAnsi="Times New Roman" w:cs="Times New Roman"/>
          <w:iCs/>
          <w:sz w:val="24"/>
          <w:szCs w:val="24"/>
        </w:rPr>
        <w:t xml:space="preserve">and traveled </w:t>
      </w:r>
      <w:r w:rsidRPr="00B53BFB">
        <w:rPr>
          <w:rFonts w:ascii="Times New Roman" w:hAnsi="Times New Roman" w:cs="Times New Roman"/>
          <w:iCs/>
          <w:sz w:val="24"/>
          <w:szCs w:val="24"/>
        </w:rPr>
        <w:t>throughout France and other parts of Europe deemed acceptable for travel. By May</w:t>
      </w:r>
      <w:r w:rsidR="00117A37">
        <w:rPr>
          <w:rFonts w:ascii="Times New Roman" w:hAnsi="Times New Roman" w:cs="Times New Roman"/>
          <w:iCs/>
          <w:sz w:val="24"/>
          <w:szCs w:val="24"/>
        </w:rPr>
        <w:t xml:space="preserve"> 1919</w:t>
      </w:r>
      <w:r w:rsidRPr="00B53BFB">
        <w:rPr>
          <w:rFonts w:ascii="Times New Roman" w:hAnsi="Times New Roman" w:cs="Times New Roman"/>
          <w:iCs/>
          <w:sz w:val="24"/>
          <w:szCs w:val="24"/>
        </w:rPr>
        <w:t>, sentiments turned more towards home as the 36</w:t>
      </w:r>
      <w:r w:rsidRPr="00B53BFB">
        <w:rPr>
          <w:rFonts w:ascii="Times New Roman" w:hAnsi="Times New Roman" w:cs="Times New Roman"/>
          <w:iCs/>
          <w:sz w:val="24"/>
          <w:szCs w:val="24"/>
          <w:vertAlign w:val="superscript"/>
        </w:rPr>
        <w:t>th</w:t>
      </w:r>
      <w:r w:rsidRPr="00B53BFB">
        <w:rPr>
          <w:rFonts w:ascii="Times New Roman" w:hAnsi="Times New Roman" w:cs="Times New Roman"/>
          <w:iCs/>
          <w:sz w:val="24"/>
          <w:szCs w:val="24"/>
        </w:rPr>
        <w:t xml:space="preserve"> moved back to the port city of Brest and boarded </w:t>
      </w:r>
      <w:r w:rsidR="00117A37">
        <w:rPr>
          <w:rFonts w:ascii="Times New Roman" w:hAnsi="Times New Roman" w:cs="Times New Roman"/>
          <w:iCs/>
          <w:sz w:val="24"/>
          <w:szCs w:val="24"/>
        </w:rPr>
        <w:t>ships</w:t>
      </w:r>
      <w:r w:rsidRPr="00B53BFB">
        <w:rPr>
          <w:rFonts w:ascii="Times New Roman" w:hAnsi="Times New Roman" w:cs="Times New Roman"/>
          <w:iCs/>
          <w:sz w:val="24"/>
          <w:szCs w:val="24"/>
        </w:rPr>
        <w:t xml:space="preserve"> bound for the United States on </w:t>
      </w:r>
      <w:r w:rsidR="00E7584C">
        <w:rPr>
          <w:rFonts w:ascii="Times New Roman" w:hAnsi="Times New Roman" w:cs="Times New Roman"/>
          <w:iCs/>
          <w:sz w:val="24"/>
          <w:szCs w:val="24"/>
        </w:rPr>
        <w:t>May 7,</w:t>
      </w:r>
      <w:r w:rsidRPr="00B53BFB">
        <w:rPr>
          <w:rFonts w:ascii="Times New Roman" w:hAnsi="Times New Roman" w:cs="Times New Roman"/>
          <w:iCs/>
          <w:sz w:val="24"/>
          <w:szCs w:val="24"/>
        </w:rPr>
        <w:t xml:space="preserve"> 1919. Two servicemembers from the 142</w:t>
      </w:r>
      <w:r w:rsidRPr="00B53BFB">
        <w:rPr>
          <w:rFonts w:ascii="Times New Roman" w:hAnsi="Times New Roman" w:cs="Times New Roman"/>
          <w:iCs/>
          <w:sz w:val="24"/>
          <w:szCs w:val="24"/>
          <w:vertAlign w:val="superscript"/>
        </w:rPr>
        <w:t>nd</w:t>
      </w:r>
      <w:r w:rsidRPr="00B53BFB">
        <w:rPr>
          <w:rFonts w:ascii="Times New Roman" w:hAnsi="Times New Roman" w:cs="Times New Roman"/>
          <w:iCs/>
          <w:sz w:val="24"/>
          <w:szCs w:val="24"/>
        </w:rPr>
        <w:t xml:space="preserve"> Infantry Regiment, the unit made up of Oklahomans, </w:t>
      </w:r>
      <w:r w:rsidR="00BF6DC7">
        <w:rPr>
          <w:rFonts w:ascii="Times New Roman" w:hAnsi="Times New Roman" w:cs="Times New Roman"/>
          <w:iCs/>
          <w:sz w:val="24"/>
          <w:szCs w:val="24"/>
        </w:rPr>
        <w:t>tragically fell overboard on their way back to the States</w:t>
      </w:r>
      <w:r w:rsidRPr="00B53BFB">
        <w:rPr>
          <w:rFonts w:ascii="Times New Roman" w:hAnsi="Times New Roman" w:cs="Times New Roman"/>
          <w:iCs/>
          <w:sz w:val="24"/>
          <w:szCs w:val="24"/>
        </w:rPr>
        <w:t xml:space="preserve">. </w:t>
      </w:r>
      <w:r w:rsidR="00BB3050">
        <w:rPr>
          <w:rFonts w:ascii="Times New Roman" w:hAnsi="Times New Roman" w:cs="Times New Roman"/>
          <w:iCs/>
          <w:sz w:val="24"/>
          <w:szCs w:val="24"/>
        </w:rPr>
        <w:t xml:space="preserve">A treacherous storm </w:t>
      </w:r>
      <w:r w:rsidR="00BB3050">
        <w:rPr>
          <w:rFonts w:ascii="Times New Roman" w:hAnsi="Times New Roman" w:cs="Times New Roman"/>
          <w:iCs/>
          <w:sz w:val="24"/>
          <w:szCs w:val="24"/>
        </w:rPr>
        <w:lastRenderedPageBreak/>
        <w:t xml:space="preserve">swept </w:t>
      </w:r>
      <w:r w:rsidRPr="00B53BFB">
        <w:rPr>
          <w:rFonts w:ascii="Times New Roman" w:hAnsi="Times New Roman" w:cs="Times New Roman"/>
          <w:iCs/>
          <w:sz w:val="24"/>
          <w:szCs w:val="24"/>
        </w:rPr>
        <w:t>Corporal Harry S. Hovey and Private Joseph C. Strong.</w:t>
      </w:r>
      <w:r w:rsidRPr="00B53BFB">
        <w:rPr>
          <w:rStyle w:val="FootnoteReference"/>
          <w:rFonts w:ascii="Times New Roman" w:hAnsi="Times New Roman" w:cs="Times New Roman"/>
          <w:iCs/>
          <w:sz w:val="24"/>
          <w:szCs w:val="24"/>
        </w:rPr>
        <w:footnoteReference w:id="146"/>
      </w:r>
      <w:r w:rsidRPr="00B53BFB">
        <w:rPr>
          <w:rFonts w:ascii="Times New Roman" w:hAnsi="Times New Roman" w:cs="Times New Roman"/>
          <w:iCs/>
          <w:sz w:val="24"/>
          <w:szCs w:val="24"/>
        </w:rPr>
        <w:t xml:space="preserve"> These would be the last two casualties on the voyage home, but the units </w:t>
      </w:r>
      <w:r w:rsidR="0070607C">
        <w:rPr>
          <w:rFonts w:ascii="Times New Roman" w:hAnsi="Times New Roman" w:cs="Times New Roman"/>
          <w:iCs/>
          <w:sz w:val="24"/>
          <w:szCs w:val="24"/>
        </w:rPr>
        <w:t>remained</w:t>
      </w:r>
      <w:r w:rsidRPr="00B53BFB">
        <w:rPr>
          <w:rFonts w:ascii="Times New Roman" w:hAnsi="Times New Roman" w:cs="Times New Roman"/>
          <w:iCs/>
          <w:sz w:val="24"/>
          <w:szCs w:val="24"/>
        </w:rPr>
        <w:t xml:space="preserve"> </w:t>
      </w:r>
      <w:r w:rsidR="00AC5144">
        <w:rPr>
          <w:rFonts w:ascii="Times New Roman" w:hAnsi="Times New Roman" w:cs="Times New Roman"/>
          <w:iCs/>
          <w:sz w:val="24"/>
          <w:szCs w:val="24"/>
        </w:rPr>
        <w:t>ever-vigilant</w:t>
      </w:r>
      <w:r w:rsidRPr="00B53BFB">
        <w:rPr>
          <w:rFonts w:ascii="Times New Roman" w:hAnsi="Times New Roman" w:cs="Times New Roman"/>
          <w:iCs/>
          <w:sz w:val="24"/>
          <w:szCs w:val="24"/>
        </w:rPr>
        <w:t xml:space="preserve"> to negate the possibility of any further </w:t>
      </w:r>
      <w:r w:rsidR="00AC5144">
        <w:rPr>
          <w:rFonts w:ascii="Times New Roman" w:hAnsi="Times New Roman" w:cs="Times New Roman"/>
          <w:iCs/>
          <w:sz w:val="24"/>
          <w:szCs w:val="24"/>
        </w:rPr>
        <w:t>non-combat-related</w:t>
      </w:r>
      <w:r w:rsidRPr="00B53BFB">
        <w:rPr>
          <w:rFonts w:ascii="Times New Roman" w:hAnsi="Times New Roman" w:cs="Times New Roman"/>
          <w:iCs/>
          <w:sz w:val="24"/>
          <w:szCs w:val="24"/>
        </w:rPr>
        <w:t xml:space="preserve"> deaths.</w:t>
      </w:r>
    </w:p>
    <w:p w14:paraId="321E40A2" w14:textId="7AE8D750" w:rsidR="00997F15" w:rsidRPr="00B53BFB" w:rsidRDefault="00654BAB" w:rsidP="00B5057E">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While the Oklahomans of the 36</w:t>
      </w:r>
      <w:r w:rsidRPr="00654BAB">
        <w:rPr>
          <w:rFonts w:ascii="Times New Roman" w:hAnsi="Times New Roman" w:cs="Times New Roman"/>
          <w:iCs/>
          <w:sz w:val="24"/>
          <w:szCs w:val="24"/>
          <w:vertAlign w:val="superscript"/>
        </w:rPr>
        <w:t>th</w:t>
      </w:r>
      <w:r>
        <w:rPr>
          <w:rFonts w:ascii="Times New Roman" w:hAnsi="Times New Roman" w:cs="Times New Roman"/>
          <w:iCs/>
          <w:sz w:val="24"/>
          <w:szCs w:val="24"/>
        </w:rPr>
        <w:t xml:space="preserve"> ID </w:t>
      </w:r>
      <w:r w:rsidR="0070607C">
        <w:rPr>
          <w:rFonts w:ascii="Times New Roman" w:hAnsi="Times New Roman" w:cs="Times New Roman"/>
          <w:iCs/>
          <w:sz w:val="24"/>
          <w:szCs w:val="24"/>
        </w:rPr>
        <w:t>conducted</w:t>
      </w:r>
      <w:r w:rsidR="00BE7E07">
        <w:rPr>
          <w:rFonts w:ascii="Times New Roman" w:hAnsi="Times New Roman" w:cs="Times New Roman"/>
          <w:iCs/>
          <w:sz w:val="24"/>
          <w:szCs w:val="24"/>
        </w:rPr>
        <w:t xml:space="preserve"> training</w:t>
      </w:r>
      <w:r w:rsidR="003D36D4">
        <w:rPr>
          <w:rFonts w:ascii="Times New Roman" w:hAnsi="Times New Roman" w:cs="Times New Roman"/>
          <w:iCs/>
          <w:sz w:val="24"/>
          <w:szCs w:val="24"/>
        </w:rPr>
        <w:t>,</w:t>
      </w:r>
      <w:r w:rsidR="00BE7E07">
        <w:rPr>
          <w:rFonts w:ascii="Times New Roman" w:hAnsi="Times New Roman" w:cs="Times New Roman"/>
          <w:iCs/>
          <w:sz w:val="24"/>
          <w:szCs w:val="24"/>
        </w:rPr>
        <w:t xml:space="preserve"> </w:t>
      </w:r>
      <w:r>
        <w:rPr>
          <w:rFonts w:ascii="Times New Roman" w:hAnsi="Times New Roman" w:cs="Times New Roman"/>
          <w:iCs/>
          <w:sz w:val="24"/>
          <w:szCs w:val="24"/>
        </w:rPr>
        <w:t>waiting for their turn to leave for home, the Oklahomans in the 90</w:t>
      </w:r>
      <w:r w:rsidRPr="00654BAB">
        <w:rPr>
          <w:rFonts w:ascii="Times New Roman" w:hAnsi="Times New Roman" w:cs="Times New Roman"/>
          <w:iCs/>
          <w:sz w:val="24"/>
          <w:szCs w:val="24"/>
          <w:vertAlign w:val="superscript"/>
        </w:rPr>
        <w:t>th</w:t>
      </w:r>
      <w:r>
        <w:rPr>
          <w:rFonts w:ascii="Times New Roman" w:hAnsi="Times New Roman" w:cs="Times New Roman"/>
          <w:iCs/>
          <w:sz w:val="24"/>
          <w:szCs w:val="24"/>
        </w:rPr>
        <w:t xml:space="preserve"> ID </w:t>
      </w:r>
      <w:r w:rsidR="0071587A">
        <w:rPr>
          <w:rFonts w:ascii="Times New Roman" w:hAnsi="Times New Roman" w:cs="Times New Roman"/>
          <w:iCs/>
          <w:sz w:val="24"/>
          <w:szCs w:val="24"/>
        </w:rPr>
        <w:t>march</w:t>
      </w:r>
      <w:r w:rsidR="003D36D4">
        <w:rPr>
          <w:rFonts w:ascii="Times New Roman" w:hAnsi="Times New Roman" w:cs="Times New Roman"/>
          <w:iCs/>
          <w:sz w:val="24"/>
          <w:szCs w:val="24"/>
        </w:rPr>
        <w:t xml:space="preserve">ed through Belgium </w:t>
      </w:r>
      <w:r w:rsidR="008F442D">
        <w:rPr>
          <w:rFonts w:ascii="Times New Roman" w:hAnsi="Times New Roman" w:cs="Times New Roman"/>
          <w:iCs/>
          <w:sz w:val="24"/>
          <w:szCs w:val="24"/>
        </w:rPr>
        <w:t>into Germany</w:t>
      </w:r>
      <w:r w:rsidR="00306B2B">
        <w:rPr>
          <w:rFonts w:ascii="Times New Roman" w:hAnsi="Times New Roman" w:cs="Times New Roman"/>
          <w:iCs/>
          <w:sz w:val="24"/>
          <w:szCs w:val="24"/>
        </w:rPr>
        <w:t>. They occupied</w:t>
      </w:r>
      <w:r w:rsidR="005A14B1">
        <w:rPr>
          <w:rFonts w:ascii="Times New Roman" w:hAnsi="Times New Roman" w:cs="Times New Roman"/>
          <w:iCs/>
          <w:sz w:val="24"/>
          <w:szCs w:val="24"/>
        </w:rPr>
        <w:t xml:space="preserve"> </w:t>
      </w:r>
      <w:r w:rsidR="004E0F1B">
        <w:rPr>
          <w:rFonts w:ascii="Times New Roman" w:hAnsi="Times New Roman" w:cs="Times New Roman"/>
          <w:iCs/>
          <w:sz w:val="24"/>
          <w:szCs w:val="24"/>
        </w:rPr>
        <w:t xml:space="preserve">the </w:t>
      </w:r>
      <w:r w:rsidR="00A341A8">
        <w:rPr>
          <w:rFonts w:ascii="Times New Roman" w:hAnsi="Times New Roman" w:cs="Times New Roman"/>
          <w:iCs/>
          <w:sz w:val="24"/>
          <w:szCs w:val="24"/>
        </w:rPr>
        <w:t xml:space="preserve">German towns of Berncastle, Wehien, </w:t>
      </w:r>
      <w:r w:rsidR="00486D69">
        <w:rPr>
          <w:rFonts w:ascii="Times New Roman" w:hAnsi="Times New Roman" w:cs="Times New Roman"/>
          <w:iCs/>
          <w:sz w:val="24"/>
          <w:szCs w:val="24"/>
        </w:rPr>
        <w:t>and Daun</w:t>
      </w:r>
      <w:r w:rsidR="005A14B1">
        <w:rPr>
          <w:rFonts w:ascii="Times New Roman" w:hAnsi="Times New Roman" w:cs="Times New Roman"/>
          <w:iCs/>
          <w:sz w:val="24"/>
          <w:szCs w:val="24"/>
        </w:rPr>
        <w:t xml:space="preserve"> from December 1918 through May 1919, when both divisions left Europe for the U.S.</w:t>
      </w:r>
      <w:r w:rsidR="00262593">
        <w:rPr>
          <w:rFonts w:ascii="Times New Roman" w:hAnsi="Times New Roman" w:cs="Times New Roman"/>
          <w:iCs/>
          <w:sz w:val="24"/>
          <w:szCs w:val="24"/>
        </w:rPr>
        <w:t xml:space="preserve"> </w:t>
      </w:r>
      <w:r w:rsidR="008F442D">
        <w:rPr>
          <w:rFonts w:ascii="Times New Roman" w:hAnsi="Times New Roman" w:cs="Times New Roman"/>
          <w:iCs/>
          <w:sz w:val="24"/>
          <w:szCs w:val="24"/>
        </w:rPr>
        <w:t xml:space="preserve">The Headquarters units primarily stayed in the three </w:t>
      </w:r>
      <w:r w:rsidR="00487E5B">
        <w:rPr>
          <w:rFonts w:ascii="Times New Roman" w:hAnsi="Times New Roman" w:cs="Times New Roman"/>
          <w:iCs/>
          <w:sz w:val="24"/>
          <w:szCs w:val="24"/>
        </w:rPr>
        <w:t>towns mentioned above</w:t>
      </w:r>
      <w:r w:rsidR="00D14413">
        <w:rPr>
          <w:rFonts w:ascii="Times New Roman" w:hAnsi="Times New Roman" w:cs="Times New Roman"/>
          <w:iCs/>
          <w:sz w:val="24"/>
          <w:szCs w:val="24"/>
        </w:rPr>
        <w:t>;</w:t>
      </w:r>
      <w:r w:rsidR="00F03315">
        <w:rPr>
          <w:rFonts w:ascii="Times New Roman" w:hAnsi="Times New Roman" w:cs="Times New Roman"/>
          <w:iCs/>
          <w:sz w:val="24"/>
          <w:szCs w:val="24"/>
        </w:rPr>
        <w:t xml:space="preserve"> h</w:t>
      </w:r>
      <w:r w:rsidR="004362EF">
        <w:rPr>
          <w:rFonts w:ascii="Times New Roman" w:hAnsi="Times New Roman" w:cs="Times New Roman"/>
          <w:iCs/>
          <w:sz w:val="24"/>
          <w:szCs w:val="24"/>
        </w:rPr>
        <w:t xml:space="preserve">owever, the division as </w:t>
      </w:r>
      <w:r w:rsidR="00C70B99">
        <w:rPr>
          <w:rFonts w:ascii="Times New Roman" w:hAnsi="Times New Roman" w:cs="Times New Roman"/>
          <w:iCs/>
          <w:sz w:val="24"/>
          <w:szCs w:val="24"/>
        </w:rPr>
        <w:t xml:space="preserve">a </w:t>
      </w:r>
      <w:r w:rsidR="004362EF">
        <w:rPr>
          <w:rFonts w:ascii="Times New Roman" w:hAnsi="Times New Roman" w:cs="Times New Roman"/>
          <w:iCs/>
          <w:sz w:val="24"/>
          <w:szCs w:val="24"/>
        </w:rPr>
        <w:t xml:space="preserve">whole was responsible for </w:t>
      </w:r>
      <w:r w:rsidR="00320771">
        <w:rPr>
          <w:rFonts w:ascii="Times New Roman" w:hAnsi="Times New Roman" w:cs="Times New Roman"/>
          <w:iCs/>
          <w:sz w:val="24"/>
          <w:szCs w:val="24"/>
        </w:rPr>
        <w:t>overseeing</w:t>
      </w:r>
      <w:r w:rsidR="004362EF">
        <w:rPr>
          <w:rFonts w:ascii="Times New Roman" w:hAnsi="Times New Roman" w:cs="Times New Roman"/>
          <w:iCs/>
          <w:sz w:val="24"/>
          <w:szCs w:val="24"/>
        </w:rPr>
        <w:t xml:space="preserve"> the occupation of </w:t>
      </w:r>
      <w:r w:rsidR="00F03315">
        <w:rPr>
          <w:rFonts w:ascii="Times New Roman" w:hAnsi="Times New Roman" w:cs="Times New Roman"/>
          <w:iCs/>
          <w:sz w:val="24"/>
          <w:szCs w:val="24"/>
        </w:rPr>
        <w:t xml:space="preserve">around </w:t>
      </w:r>
      <w:r w:rsidR="004362EF">
        <w:rPr>
          <w:rFonts w:ascii="Times New Roman" w:hAnsi="Times New Roman" w:cs="Times New Roman"/>
          <w:iCs/>
          <w:sz w:val="24"/>
          <w:szCs w:val="24"/>
        </w:rPr>
        <w:t xml:space="preserve">110 towns </w:t>
      </w:r>
      <w:r w:rsidR="00F03315">
        <w:rPr>
          <w:rFonts w:ascii="Times New Roman" w:hAnsi="Times New Roman" w:cs="Times New Roman"/>
          <w:iCs/>
          <w:sz w:val="24"/>
          <w:szCs w:val="24"/>
        </w:rPr>
        <w:t xml:space="preserve">throughout </w:t>
      </w:r>
      <w:r w:rsidR="004362EF">
        <w:rPr>
          <w:rFonts w:ascii="Times New Roman" w:hAnsi="Times New Roman" w:cs="Times New Roman"/>
          <w:iCs/>
          <w:sz w:val="24"/>
          <w:szCs w:val="24"/>
        </w:rPr>
        <w:t xml:space="preserve">Germany. </w:t>
      </w:r>
      <w:r w:rsidR="00940B21">
        <w:rPr>
          <w:rFonts w:ascii="Times New Roman" w:hAnsi="Times New Roman" w:cs="Times New Roman"/>
          <w:iCs/>
          <w:sz w:val="24"/>
          <w:szCs w:val="24"/>
        </w:rPr>
        <w:t>During the occupation</w:t>
      </w:r>
      <w:r w:rsidR="0046127C">
        <w:rPr>
          <w:rFonts w:ascii="Times New Roman" w:hAnsi="Times New Roman" w:cs="Times New Roman"/>
          <w:iCs/>
          <w:sz w:val="24"/>
          <w:szCs w:val="24"/>
        </w:rPr>
        <w:t>,</w:t>
      </w:r>
      <w:r w:rsidR="00940B21">
        <w:rPr>
          <w:rFonts w:ascii="Times New Roman" w:hAnsi="Times New Roman" w:cs="Times New Roman"/>
          <w:iCs/>
          <w:sz w:val="24"/>
          <w:szCs w:val="24"/>
        </w:rPr>
        <w:t xml:space="preserve"> the </w:t>
      </w:r>
      <w:r w:rsidR="00676F7E">
        <w:rPr>
          <w:rFonts w:ascii="Times New Roman" w:hAnsi="Times New Roman" w:cs="Times New Roman"/>
          <w:iCs/>
          <w:sz w:val="24"/>
          <w:szCs w:val="24"/>
        </w:rPr>
        <w:t xml:space="preserve">division was tasked with </w:t>
      </w:r>
      <w:r w:rsidR="00320771">
        <w:rPr>
          <w:rFonts w:ascii="Times New Roman" w:hAnsi="Times New Roman" w:cs="Times New Roman"/>
          <w:iCs/>
          <w:sz w:val="24"/>
          <w:szCs w:val="24"/>
        </w:rPr>
        <w:t xml:space="preserve">maintaining itself as </w:t>
      </w:r>
      <w:r w:rsidR="00C70B99">
        <w:rPr>
          <w:rFonts w:ascii="Times New Roman" w:hAnsi="Times New Roman" w:cs="Times New Roman"/>
          <w:iCs/>
          <w:sz w:val="24"/>
          <w:szCs w:val="24"/>
        </w:rPr>
        <w:t xml:space="preserve">a </w:t>
      </w:r>
      <w:r w:rsidR="00320771">
        <w:rPr>
          <w:rFonts w:ascii="Times New Roman" w:hAnsi="Times New Roman" w:cs="Times New Roman"/>
          <w:iCs/>
          <w:sz w:val="24"/>
          <w:szCs w:val="24"/>
        </w:rPr>
        <w:t xml:space="preserve">fighting force while operating the daily </w:t>
      </w:r>
      <w:r w:rsidR="0079711E">
        <w:rPr>
          <w:rFonts w:ascii="Times New Roman" w:hAnsi="Times New Roman" w:cs="Times New Roman"/>
          <w:iCs/>
          <w:sz w:val="24"/>
          <w:szCs w:val="24"/>
        </w:rPr>
        <w:t>o</w:t>
      </w:r>
      <w:r w:rsidR="008D484C">
        <w:rPr>
          <w:rFonts w:ascii="Times New Roman" w:hAnsi="Times New Roman" w:cs="Times New Roman"/>
          <w:iCs/>
          <w:sz w:val="24"/>
          <w:szCs w:val="24"/>
        </w:rPr>
        <w:t xml:space="preserve">ccupational </w:t>
      </w:r>
      <w:r w:rsidR="00320771">
        <w:rPr>
          <w:rFonts w:ascii="Times New Roman" w:hAnsi="Times New Roman" w:cs="Times New Roman"/>
          <w:iCs/>
          <w:sz w:val="24"/>
          <w:szCs w:val="24"/>
        </w:rPr>
        <w:t xml:space="preserve">administrative duties </w:t>
      </w:r>
      <w:r w:rsidR="00452928">
        <w:rPr>
          <w:rFonts w:ascii="Times New Roman" w:hAnsi="Times New Roman" w:cs="Times New Roman"/>
          <w:iCs/>
          <w:sz w:val="24"/>
          <w:szCs w:val="24"/>
        </w:rPr>
        <w:t xml:space="preserve">in conjunction with the </w:t>
      </w:r>
      <w:r w:rsidR="00D80E76">
        <w:rPr>
          <w:rFonts w:ascii="Times New Roman" w:hAnsi="Times New Roman" w:cs="Times New Roman"/>
          <w:iCs/>
          <w:sz w:val="24"/>
          <w:szCs w:val="24"/>
        </w:rPr>
        <w:t>German administration</w:t>
      </w:r>
      <w:r w:rsidR="008D484C">
        <w:rPr>
          <w:rFonts w:ascii="Times New Roman" w:hAnsi="Times New Roman" w:cs="Times New Roman"/>
          <w:iCs/>
          <w:sz w:val="24"/>
          <w:szCs w:val="24"/>
        </w:rPr>
        <w:t>s</w:t>
      </w:r>
      <w:r w:rsidR="00D80E76">
        <w:rPr>
          <w:rFonts w:ascii="Times New Roman" w:hAnsi="Times New Roman" w:cs="Times New Roman"/>
          <w:iCs/>
          <w:sz w:val="24"/>
          <w:szCs w:val="24"/>
        </w:rPr>
        <w:t xml:space="preserve"> of the various Krieses (districts) within their sectors.</w:t>
      </w:r>
      <w:r w:rsidR="00415A89">
        <w:rPr>
          <w:rFonts w:ascii="Times New Roman" w:hAnsi="Times New Roman" w:cs="Times New Roman"/>
          <w:iCs/>
          <w:sz w:val="24"/>
          <w:szCs w:val="24"/>
        </w:rPr>
        <w:t xml:space="preserve"> By </w:t>
      </w:r>
      <w:r w:rsidR="00C70B99">
        <w:rPr>
          <w:rFonts w:ascii="Times New Roman" w:hAnsi="Times New Roman" w:cs="Times New Roman"/>
          <w:iCs/>
          <w:sz w:val="24"/>
          <w:szCs w:val="24"/>
        </w:rPr>
        <w:t xml:space="preserve">the </w:t>
      </w:r>
      <w:r w:rsidR="00415A89">
        <w:rPr>
          <w:rFonts w:ascii="Times New Roman" w:hAnsi="Times New Roman" w:cs="Times New Roman"/>
          <w:iCs/>
          <w:sz w:val="24"/>
          <w:szCs w:val="24"/>
        </w:rPr>
        <w:t xml:space="preserve">proclamation of Marshal Ferdinand Foch, the occupational forces </w:t>
      </w:r>
      <w:r w:rsidR="0070607C">
        <w:rPr>
          <w:rFonts w:ascii="Times New Roman" w:hAnsi="Times New Roman" w:cs="Times New Roman"/>
          <w:iCs/>
          <w:sz w:val="24"/>
          <w:szCs w:val="24"/>
        </w:rPr>
        <w:t>would</w:t>
      </w:r>
      <w:r w:rsidR="00415A89">
        <w:rPr>
          <w:rFonts w:ascii="Times New Roman" w:hAnsi="Times New Roman" w:cs="Times New Roman"/>
          <w:iCs/>
          <w:sz w:val="24"/>
          <w:szCs w:val="24"/>
        </w:rPr>
        <w:t xml:space="preserve"> remain out of the affairs of the German people and district administrators as much as possible.</w:t>
      </w:r>
      <w:r w:rsidR="00895D32">
        <w:rPr>
          <w:rStyle w:val="FootnoteReference"/>
          <w:rFonts w:ascii="Times New Roman" w:hAnsi="Times New Roman" w:cs="Times New Roman"/>
          <w:iCs/>
          <w:sz w:val="24"/>
          <w:szCs w:val="24"/>
        </w:rPr>
        <w:footnoteReference w:id="147"/>
      </w:r>
    </w:p>
    <w:p w14:paraId="42A51717" w14:textId="170430EF" w:rsidR="00E07BED" w:rsidRDefault="00E07BED" w:rsidP="00B5057E">
      <w:pPr>
        <w:spacing w:after="0" w:line="480" w:lineRule="auto"/>
        <w:ind w:firstLine="720"/>
        <w:rPr>
          <w:rFonts w:ascii="Times New Roman" w:hAnsi="Times New Roman" w:cs="Times New Roman"/>
          <w:iCs/>
          <w:sz w:val="24"/>
          <w:szCs w:val="24"/>
        </w:rPr>
      </w:pPr>
      <w:r w:rsidRPr="00B53BFB">
        <w:rPr>
          <w:rFonts w:ascii="Times New Roman" w:hAnsi="Times New Roman" w:cs="Times New Roman"/>
          <w:iCs/>
          <w:sz w:val="24"/>
          <w:szCs w:val="24"/>
        </w:rPr>
        <w:t xml:space="preserve">On </w:t>
      </w:r>
      <w:r w:rsidR="00A20C6F">
        <w:rPr>
          <w:rFonts w:ascii="Times New Roman" w:hAnsi="Times New Roman" w:cs="Times New Roman"/>
          <w:iCs/>
          <w:sz w:val="24"/>
          <w:szCs w:val="24"/>
        </w:rPr>
        <w:t>June 12</w:t>
      </w:r>
      <w:r w:rsidR="006A5DE7">
        <w:rPr>
          <w:rFonts w:ascii="Times New Roman" w:hAnsi="Times New Roman" w:cs="Times New Roman"/>
          <w:iCs/>
          <w:sz w:val="24"/>
          <w:szCs w:val="24"/>
        </w:rPr>
        <w:t>th</w:t>
      </w:r>
      <w:r w:rsidR="00A20C6F">
        <w:rPr>
          <w:rFonts w:ascii="Times New Roman" w:hAnsi="Times New Roman" w:cs="Times New Roman"/>
          <w:iCs/>
          <w:sz w:val="24"/>
          <w:szCs w:val="24"/>
        </w:rPr>
        <w:t>,</w:t>
      </w:r>
      <w:r w:rsidRPr="00B53BFB">
        <w:rPr>
          <w:rFonts w:ascii="Times New Roman" w:hAnsi="Times New Roman" w:cs="Times New Roman"/>
          <w:iCs/>
          <w:sz w:val="24"/>
          <w:szCs w:val="24"/>
        </w:rPr>
        <w:t xml:space="preserve"> 1919, the </w:t>
      </w:r>
      <w:r w:rsidRPr="00E7667C">
        <w:rPr>
          <w:rFonts w:ascii="Times New Roman" w:hAnsi="Times New Roman" w:cs="Times New Roman"/>
          <w:i/>
          <w:sz w:val="24"/>
          <w:szCs w:val="24"/>
        </w:rPr>
        <w:t>Edm</w:t>
      </w:r>
      <w:r w:rsidR="004E0F1B">
        <w:rPr>
          <w:rFonts w:ascii="Times New Roman" w:hAnsi="Times New Roman" w:cs="Times New Roman"/>
          <w:i/>
          <w:sz w:val="24"/>
          <w:szCs w:val="24"/>
        </w:rPr>
        <w:t>o</w:t>
      </w:r>
      <w:r w:rsidRPr="00E7667C">
        <w:rPr>
          <w:rFonts w:ascii="Times New Roman" w:hAnsi="Times New Roman" w:cs="Times New Roman"/>
          <w:i/>
          <w:sz w:val="24"/>
          <w:szCs w:val="24"/>
        </w:rPr>
        <w:t>nd Sun</w:t>
      </w:r>
      <w:r w:rsidRPr="00B53BFB">
        <w:rPr>
          <w:rFonts w:ascii="Times New Roman" w:hAnsi="Times New Roman" w:cs="Times New Roman"/>
          <w:iCs/>
          <w:sz w:val="24"/>
          <w:szCs w:val="24"/>
        </w:rPr>
        <w:t xml:space="preserve"> reported that all Oklahoma troops </w:t>
      </w:r>
      <w:r w:rsidR="007219A8">
        <w:rPr>
          <w:rFonts w:ascii="Times New Roman" w:hAnsi="Times New Roman" w:cs="Times New Roman"/>
          <w:iCs/>
          <w:sz w:val="24"/>
          <w:szCs w:val="24"/>
        </w:rPr>
        <w:t>had</w:t>
      </w:r>
      <w:r w:rsidRPr="00B53BFB">
        <w:rPr>
          <w:rFonts w:ascii="Times New Roman" w:hAnsi="Times New Roman" w:cs="Times New Roman"/>
          <w:iCs/>
          <w:sz w:val="24"/>
          <w:szCs w:val="24"/>
        </w:rPr>
        <w:t xml:space="preserve"> returned to American soil.</w:t>
      </w:r>
      <w:r w:rsidRPr="00B53BFB">
        <w:rPr>
          <w:rStyle w:val="FootnoteReference"/>
          <w:rFonts w:ascii="Times New Roman" w:hAnsi="Times New Roman" w:cs="Times New Roman"/>
          <w:iCs/>
          <w:sz w:val="24"/>
          <w:szCs w:val="24"/>
        </w:rPr>
        <w:footnoteReference w:id="148"/>
      </w:r>
      <w:r w:rsidRPr="00B53BFB">
        <w:rPr>
          <w:rFonts w:ascii="Times New Roman" w:hAnsi="Times New Roman" w:cs="Times New Roman"/>
          <w:iCs/>
          <w:sz w:val="24"/>
          <w:szCs w:val="24"/>
        </w:rPr>
        <w:t xml:space="preserve"> With the </w:t>
      </w:r>
      <w:r w:rsidR="00257943">
        <w:rPr>
          <w:rFonts w:ascii="Times New Roman" w:hAnsi="Times New Roman" w:cs="Times New Roman"/>
          <w:iCs/>
          <w:sz w:val="24"/>
          <w:szCs w:val="24"/>
        </w:rPr>
        <w:t>90</w:t>
      </w:r>
      <w:r w:rsidR="00257943" w:rsidRPr="00257943">
        <w:rPr>
          <w:rFonts w:ascii="Times New Roman" w:hAnsi="Times New Roman" w:cs="Times New Roman"/>
          <w:iCs/>
          <w:sz w:val="24"/>
          <w:szCs w:val="24"/>
          <w:vertAlign w:val="superscript"/>
        </w:rPr>
        <w:t>th</w:t>
      </w:r>
      <w:r w:rsidR="00257943">
        <w:rPr>
          <w:rFonts w:ascii="Times New Roman" w:hAnsi="Times New Roman" w:cs="Times New Roman"/>
          <w:iCs/>
          <w:sz w:val="24"/>
          <w:szCs w:val="24"/>
        </w:rPr>
        <w:t xml:space="preserve"> and 36</w:t>
      </w:r>
      <w:r w:rsidR="00257943" w:rsidRPr="00257943">
        <w:rPr>
          <w:rFonts w:ascii="Times New Roman" w:hAnsi="Times New Roman" w:cs="Times New Roman"/>
          <w:iCs/>
          <w:sz w:val="24"/>
          <w:szCs w:val="24"/>
          <w:vertAlign w:val="superscript"/>
        </w:rPr>
        <w:t>th</w:t>
      </w:r>
      <w:r w:rsidR="00257943">
        <w:rPr>
          <w:rFonts w:ascii="Times New Roman" w:hAnsi="Times New Roman" w:cs="Times New Roman"/>
          <w:iCs/>
          <w:sz w:val="24"/>
          <w:szCs w:val="24"/>
        </w:rPr>
        <w:t xml:space="preserve"> divisions </w:t>
      </w:r>
      <w:r w:rsidR="004F5F7E">
        <w:rPr>
          <w:rFonts w:ascii="Times New Roman" w:hAnsi="Times New Roman" w:cs="Times New Roman"/>
          <w:iCs/>
          <w:sz w:val="24"/>
          <w:szCs w:val="24"/>
        </w:rPr>
        <w:t>subsequently</w:t>
      </w:r>
      <w:r w:rsidRPr="00B53BFB">
        <w:rPr>
          <w:rFonts w:ascii="Times New Roman" w:hAnsi="Times New Roman" w:cs="Times New Roman"/>
          <w:iCs/>
          <w:sz w:val="24"/>
          <w:szCs w:val="24"/>
        </w:rPr>
        <w:t xml:space="preserve"> relocated back </w:t>
      </w:r>
      <w:r w:rsidR="007219A8">
        <w:rPr>
          <w:rFonts w:ascii="Times New Roman" w:hAnsi="Times New Roman" w:cs="Times New Roman"/>
          <w:iCs/>
          <w:sz w:val="24"/>
          <w:szCs w:val="24"/>
        </w:rPr>
        <w:t>to</w:t>
      </w:r>
      <w:r w:rsidRPr="00B53BFB">
        <w:rPr>
          <w:rFonts w:ascii="Times New Roman" w:hAnsi="Times New Roman" w:cs="Times New Roman"/>
          <w:iCs/>
          <w:sz w:val="24"/>
          <w:szCs w:val="24"/>
        </w:rPr>
        <w:t xml:space="preserve"> Camp Bowie, Texas</w:t>
      </w:r>
      <w:r w:rsidR="00487E5B">
        <w:rPr>
          <w:rFonts w:ascii="Times New Roman" w:hAnsi="Times New Roman" w:cs="Times New Roman"/>
          <w:iCs/>
          <w:sz w:val="24"/>
          <w:szCs w:val="24"/>
        </w:rPr>
        <w:t>,</w:t>
      </w:r>
      <w:r w:rsidR="00A76DE7">
        <w:rPr>
          <w:rFonts w:ascii="Times New Roman" w:hAnsi="Times New Roman" w:cs="Times New Roman"/>
          <w:iCs/>
          <w:sz w:val="24"/>
          <w:szCs w:val="24"/>
        </w:rPr>
        <w:t xml:space="preserve"> for demobilization</w:t>
      </w:r>
      <w:r w:rsidRPr="00B53BFB">
        <w:rPr>
          <w:rFonts w:ascii="Times New Roman" w:hAnsi="Times New Roman" w:cs="Times New Roman"/>
          <w:iCs/>
          <w:sz w:val="24"/>
          <w:szCs w:val="24"/>
        </w:rPr>
        <w:t xml:space="preserve">, many of the soldiers’ </w:t>
      </w:r>
      <w:r w:rsidR="00330830">
        <w:rPr>
          <w:rFonts w:ascii="Times New Roman" w:hAnsi="Times New Roman" w:cs="Times New Roman"/>
          <w:iCs/>
          <w:sz w:val="24"/>
          <w:szCs w:val="24"/>
        </w:rPr>
        <w:t xml:space="preserve">expired or expiring </w:t>
      </w:r>
      <w:r w:rsidRPr="00B53BFB">
        <w:rPr>
          <w:rFonts w:ascii="Times New Roman" w:hAnsi="Times New Roman" w:cs="Times New Roman"/>
          <w:iCs/>
          <w:sz w:val="24"/>
          <w:szCs w:val="24"/>
        </w:rPr>
        <w:t xml:space="preserve">contracts. Happily, these soldiers received their discharges and began to return home. For most non-Regular Army </w:t>
      </w:r>
      <w:r w:rsidR="00AC5144">
        <w:rPr>
          <w:rFonts w:ascii="Times New Roman" w:hAnsi="Times New Roman" w:cs="Times New Roman"/>
          <w:iCs/>
          <w:sz w:val="24"/>
          <w:szCs w:val="24"/>
        </w:rPr>
        <w:t>Oklahomans</w:t>
      </w:r>
      <w:r w:rsidRPr="00B53BFB">
        <w:rPr>
          <w:rFonts w:ascii="Times New Roman" w:hAnsi="Times New Roman" w:cs="Times New Roman"/>
          <w:iCs/>
          <w:sz w:val="24"/>
          <w:szCs w:val="24"/>
        </w:rPr>
        <w:t>, their time in the Army was over</w:t>
      </w:r>
      <w:r w:rsidR="007219A8">
        <w:rPr>
          <w:rFonts w:ascii="Times New Roman" w:hAnsi="Times New Roman" w:cs="Times New Roman"/>
          <w:iCs/>
          <w:sz w:val="24"/>
          <w:szCs w:val="24"/>
        </w:rPr>
        <w:t>,</w:t>
      </w:r>
      <w:r w:rsidRPr="00B53BFB">
        <w:rPr>
          <w:rFonts w:ascii="Times New Roman" w:hAnsi="Times New Roman" w:cs="Times New Roman"/>
          <w:iCs/>
          <w:sz w:val="24"/>
          <w:szCs w:val="24"/>
        </w:rPr>
        <w:t xml:space="preserve"> and many wanted to go home and get back to the lives they left behind. While </w:t>
      </w:r>
      <w:r>
        <w:rPr>
          <w:rFonts w:ascii="Times New Roman" w:hAnsi="Times New Roman" w:cs="Times New Roman"/>
          <w:iCs/>
          <w:sz w:val="24"/>
          <w:szCs w:val="24"/>
        </w:rPr>
        <w:t xml:space="preserve">many </w:t>
      </w:r>
      <w:r w:rsidRPr="00B53BFB">
        <w:rPr>
          <w:rFonts w:ascii="Times New Roman" w:hAnsi="Times New Roman" w:cs="Times New Roman"/>
          <w:iCs/>
          <w:sz w:val="24"/>
          <w:szCs w:val="24"/>
        </w:rPr>
        <w:t>U.S. service members returned home eagerly</w:t>
      </w:r>
      <w:r>
        <w:rPr>
          <w:rFonts w:ascii="Times New Roman" w:hAnsi="Times New Roman" w:cs="Times New Roman"/>
          <w:iCs/>
          <w:sz w:val="24"/>
          <w:szCs w:val="24"/>
        </w:rPr>
        <w:t>,</w:t>
      </w:r>
      <w:r w:rsidRPr="00B53BFB">
        <w:rPr>
          <w:rFonts w:ascii="Times New Roman" w:hAnsi="Times New Roman" w:cs="Times New Roman"/>
          <w:iCs/>
          <w:sz w:val="24"/>
          <w:szCs w:val="24"/>
        </w:rPr>
        <w:t xml:space="preserve"> want</w:t>
      </w:r>
      <w:r>
        <w:rPr>
          <w:rFonts w:ascii="Times New Roman" w:hAnsi="Times New Roman" w:cs="Times New Roman"/>
          <w:iCs/>
          <w:sz w:val="24"/>
          <w:szCs w:val="24"/>
        </w:rPr>
        <w:t>ing</w:t>
      </w:r>
      <w:r w:rsidRPr="00B53BFB">
        <w:rPr>
          <w:rFonts w:ascii="Times New Roman" w:hAnsi="Times New Roman" w:cs="Times New Roman"/>
          <w:iCs/>
          <w:sz w:val="24"/>
          <w:szCs w:val="24"/>
        </w:rPr>
        <w:t xml:space="preserve"> </w:t>
      </w:r>
      <w:r w:rsidRPr="00B53BFB">
        <w:rPr>
          <w:rFonts w:ascii="Times New Roman" w:hAnsi="Times New Roman" w:cs="Times New Roman"/>
          <w:iCs/>
          <w:sz w:val="24"/>
          <w:szCs w:val="24"/>
        </w:rPr>
        <w:lastRenderedPageBreak/>
        <w:t xml:space="preserve">nothing more than to get back to what they considered </w:t>
      </w:r>
      <w:r w:rsidR="007219A8">
        <w:rPr>
          <w:rFonts w:ascii="Times New Roman" w:hAnsi="Times New Roman" w:cs="Times New Roman"/>
          <w:iCs/>
          <w:sz w:val="24"/>
          <w:szCs w:val="24"/>
        </w:rPr>
        <w:t>an everyday</w:t>
      </w:r>
      <w:r w:rsidRPr="00B53BFB">
        <w:rPr>
          <w:rFonts w:ascii="Times New Roman" w:hAnsi="Times New Roman" w:cs="Times New Roman"/>
          <w:iCs/>
          <w:sz w:val="24"/>
          <w:szCs w:val="24"/>
        </w:rPr>
        <w:t xml:space="preserve"> life, many would come back </w:t>
      </w:r>
      <w:r>
        <w:rPr>
          <w:rFonts w:ascii="Times New Roman" w:hAnsi="Times New Roman" w:cs="Times New Roman"/>
          <w:iCs/>
          <w:sz w:val="24"/>
          <w:szCs w:val="24"/>
        </w:rPr>
        <w:t>psychologically</w:t>
      </w:r>
      <w:r w:rsidRPr="00B53BFB">
        <w:rPr>
          <w:rFonts w:ascii="Times New Roman" w:hAnsi="Times New Roman" w:cs="Times New Roman"/>
          <w:iCs/>
          <w:sz w:val="24"/>
          <w:szCs w:val="24"/>
        </w:rPr>
        <w:t xml:space="preserve"> </w:t>
      </w:r>
      <w:r w:rsidR="00BA7886">
        <w:rPr>
          <w:rFonts w:ascii="Times New Roman" w:hAnsi="Times New Roman" w:cs="Times New Roman"/>
          <w:iCs/>
          <w:sz w:val="24"/>
          <w:szCs w:val="24"/>
        </w:rPr>
        <w:t>damaged</w:t>
      </w:r>
      <w:r w:rsidRPr="00B53BFB">
        <w:rPr>
          <w:rFonts w:ascii="Times New Roman" w:hAnsi="Times New Roman" w:cs="Times New Roman"/>
          <w:iCs/>
          <w:sz w:val="24"/>
          <w:szCs w:val="24"/>
        </w:rPr>
        <w:t xml:space="preserve">. </w:t>
      </w:r>
      <w:r w:rsidR="00DB70AF">
        <w:rPr>
          <w:rFonts w:ascii="Times New Roman" w:hAnsi="Times New Roman" w:cs="Times New Roman"/>
          <w:iCs/>
          <w:sz w:val="24"/>
          <w:szCs w:val="24"/>
        </w:rPr>
        <w:t>Many</w:t>
      </w:r>
      <w:r w:rsidRPr="00B53BFB">
        <w:rPr>
          <w:rFonts w:ascii="Times New Roman" w:hAnsi="Times New Roman" w:cs="Times New Roman"/>
          <w:iCs/>
          <w:sz w:val="24"/>
          <w:szCs w:val="24"/>
        </w:rPr>
        <w:t xml:space="preserve"> </w:t>
      </w:r>
      <w:r w:rsidR="00512F5D">
        <w:rPr>
          <w:rFonts w:ascii="Times New Roman" w:hAnsi="Times New Roman" w:cs="Times New Roman"/>
          <w:iCs/>
          <w:sz w:val="24"/>
          <w:szCs w:val="24"/>
        </w:rPr>
        <w:t>returned</w:t>
      </w:r>
      <w:r w:rsidRPr="00B53BFB">
        <w:rPr>
          <w:rFonts w:ascii="Times New Roman" w:hAnsi="Times New Roman" w:cs="Times New Roman"/>
          <w:iCs/>
          <w:sz w:val="24"/>
          <w:szCs w:val="24"/>
        </w:rPr>
        <w:t xml:space="preserve"> expecting to begin where they left off</w:t>
      </w:r>
      <w:r w:rsidR="00584182">
        <w:rPr>
          <w:rFonts w:ascii="Times New Roman" w:hAnsi="Times New Roman" w:cs="Times New Roman"/>
          <w:iCs/>
          <w:sz w:val="24"/>
          <w:szCs w:val="24"/>
        </w:rPr>
        <w:t>, yet t</w:t>
      </w:r>
      <w:r w:rsidRPr="00B53BFB">
        <w:rPr>
          <w:rFonts w:ascii="Times New Roman" w:hAnsi="Times New Roman" w:cs="Times New Roman"/>
          <w:iCs/>
          <w:sz w:val="24"/>
          <w:szCs w:val="24"/>
        </w:rPr>
        <w:t>heir friends and family, everyone they had known</w:t>
      </w:r>
      <w:r w:rsidR="007219A8">
        <w:rPr>
          <w:rFonts w:ascii="Times New Roman" w:hAnsi="Times New Roman" w:cs="Times New Roman"/>
          <w:iCs/>
          <w:sz w:val="24"/>
          <w:szCs w:val="24"/>
        </w:rPr>
        <w:t>,</w:t>
      </w:r>
      <w:r w:rsidRPr="00B53BFB">
        <w:rPr>
          <w:rFonts w:ascii="Times New Roman" w:hAnsi="Times New Roman" w:cs="Times New Roman"/>
          <w:iCs/>
          <w:sz w:val="24"/>
          <w:szCs w:val="24"/>
        </w:rPr>
        <w:t xml:space="preserve"> </w:t>
      </w:r>
      <w:r w:rsidR="00584182">
        <w:rPr>
          <w:rFonts w:ascii="Times New Roman" w:hAnsi="Times New Roman" w:cs="Times New Roman"/>
          <w:iCs/>
          <w:sz w:val="24"/>
          <w:szCs w:val="24"/>
        </w:rPr>
        <w:t xml:space="preserve">continued to live and </w:t>
      </w:r>
      <w:r w:rsidR="00A034CC">
        <w:rPr>
          <w:rFonts w:ascii="Times New Roman" w:hAnsi="Times New Roman" w:cs="Times New Roman"/>
          <w:iCs/>
          <w:sz w:val="24"/>
          <w:szCs w:val="24"/>
        </w:rPr>
        <w:t xml:space="preserve">grow during </w:t>
      </w:r>
      <w:r w:rsidR="00C70B99">
        <w:rPr>
          <w:rFonts w:ascii="Times New Roman" w:hAnsi="Times New Roman" w:cs="Times New Roman"/>
          <w:iCs/>
          <w:sz w:val="24"/>
          <w:szCs w:val="24"/>
        </w:rPr>
        <w:t xml:space="preserve">that </w:t>
      </w:r>
      <w:r w:rsidR="00E40C71">
        <w:rPr>
          <w:rFonts w:ascii="Times New Roman" w:hAnsi="Times New Roman" w:cs="Times New Roman"/>
          <w:iCs/>
          <w:sz w:val="24"/>
          <w:szCs w:val="24"/>
        </w:rPr>
        <w:t>service member’s</w:t>
      </w:r>
      <w:r w:rsidR="00C70B99">
        <w:rPr>
          <w:rFonts w:ascii="Times New Roman" w:hAnsi="Times New Roman" w:cs="Times New Roman"/>
          <w:iCs/>
          <w:sz w:val="24"/>
          <w:szCs w:val="24"/>
        </w:rPr>
        <w:t xml:space="preserve"> absence</w:t>
      </w:r>
      <w:r w:rsidRPr="00B53BFB">
        <w:rPr>
          <w:rFonts w:ascii="Times New Roman" w:hAnsi="Times New Roman" w:cs="Times New Roman"/>
          <w:iCs/>
          <w:sz w:val="24"/>
          <w:szCs w:val="24"/>
        </w:rPr>
        <w:t>. The individual service member would have to find ways to incorporate himself back into the structure of society regardless of the omnipresent feeling of occupying a shadow.</w:t>
      </w:r>
    </w:p>
    <w:p w14:paraId="65385535" w14:textId="5B0A1684" w:rsidR="00605213" w:rsidRPr="009B0406" w:rsidRDefault="0009607B" w:rsidP="00B5057E">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A report</w:t>
      </w:r>
      <w:r w:rsidR="009B0406">
        <w:rPr>
          <w:rFonts w:ascii="Times New Roman" w:hAnsi="Times New Roman" w:cs="Times New Roman"/>
          <w:iCs/>
          <w:sz w:val="24"/>
          <w:szCs w:val="24"/>
        </w:rPr>
        <w:t xml:space="preserve"> in </w:t>
      </w:r>
      <w:r w:rsidR="00BA7886">
        <w:rPr>
          <w:rFonts w:ascii="Times New Roman" w:hAnsi="Times New Roman" w:cs="Times New Roman"/>
          <w:iCs/>
          <w:sz w:val="24"/>
          <w:szCs w:val="24"/>
        </w:rPr>
        <w:t xml:space="preserve">the </w:t>
      </w:r>
      <w:r w:rsidR="009B0406">
        <w:rPr>
          <w:rFonts w:ascii="Times New Roman" w:hAnsi="Times New Roman" w:cs="Times New Roman"/>
          <w:i/>
          <w:sz w:val="24"/>
          <w:szCs w:val="24"/>
        </w:rPr>
        <w:t>Harlow Weekly</w:t>
      </w:r>
      <w:r w:rsidR="009B0406">
        <w:rPr>
          <w:rFonts w:ascii="Times New Roman" w:hAnsi="Times New Roman" w:cs="Times New Roman"/>
          <w:iCs/>
          <w:sz w:val="24"/>
          <w:szCs w:val="24"/>
        </w:rPr>
        <w:t xml:space="preserve"> published on Wednesday</w:t>
      </w:r>
      <w:r w:rsidR="00B96170">
        <w:rPr>
          <w:rFonts w:ascii="Times New Roman" w:hAnsi="Times New Roman" w:cs="Times New Roman"/>
          <w:iCs/>
          <w:sz w:val="24"/>
          <w:szCs w:val="24"/>
        </w:rPr>
        <w:t>, May 7</w:t>
      </w:r>
      <w:r w:rsidR="00995C9C">
        <w:rPr>
          <w:rFonts w:ascii="Times New Roman" w:hAnsi="Times New Roman" w:cs="Times New Roman"/>
          <w:iCs/>
          <w:sz w:val="24"/>
          <w:szCs w:val="24"/>
        </w:rPr>
        <w:t>th</w:t>
      </w:r>
      <w:r w:rsidR="00B96170">
        <w:rPr>
          <w:rFonts w:ascii="Times New Roman" w:hAnsi="Times New Roman" w:cs="Times New Roman"/>
          <w:iCs/>
          <w:sz w:val="24"/>
          <w:szCs w:val="24"/>
        </w:rPr>
        <w:t xml:space="preserve">, </w:t>
      </w:r>
      <w:r w:rsidR="00002AD1">
        <w:rPr>
          <w:rFonts w:ascii="Times New Roman" w:hAnsi="Times New Roman" w:cs="Times New Roman"/>
          <w:iCs/>
          <w:sz w:val="24"/>
          <w:szCs w:val="24"/>
        </w:rPr>
        <w:t>1919,</w:t>
      </w:r>
      <w:r w:rsidR="00B96170">
        <w:rPr>
          <w:rFonts w:ascii="Times New Roman" w:hAnsi="Times New Roman" w:cs="Times New Roman"/>
          <w:iCs/>
          <w:sz w:val="24"/>
          <w:szCs w:val="24"/>
        </w:rPr>
        <w:t xml:space="preserve"> entitled “Oklahoma After the War.”</w:t>
      </w:r>
      <w:r w:rsidR="006320DA">
        <w:rPr>
          <w:rFonts w:ascii="Times New Roman" w:hAnsi="Times New Roman" w:cs="Times New Roman"/>
          <w:iCs/>
          <w:sz w:val="24"/>
          <w:szCs w:val="24"/>
        </w:rPr>
        <w:t xml:space="preserve"> </w:t>
      </w:r>
      <w:r w:rsidR="00C47305">
        <w:rPr>
          <w:rFonts w:ascii="Times New Roman" w:hAnsi="Times New Roman" w:cs="Times New Roman"/>
          <w:iCs/>
          <w:sz w:val="24"/>
          <w:szCs w:val="24"/>
        </w:rPr>
        <w:t>n</w:t>
      </w:r>
      <w:r w:rsidR="00D30725">
        <w:rPr>
          <w:rFonts w:ascii="Times New Roman" w:hAnsi="Times New Roman" w:cs="Times New Roman"/>
          <w:iCs/>
          <w:sz w:val="24"/>
          <w:szCs w:val="24"/>
        </w:rPr>
        <w:t>oted that</w:t>
      </w:r>
      <w:r w:rsidR="006320DA">
        <w:rPr>
          <w:rFonts w:ascii="Times New Roman" w:hAnsi="Times New Roman" w:cs="Times New Roman"/>
          <w:iCs/>
          <w:sz w:val="24"/>
          <w:szCs w:val="24"/>
        </w:rPr>
        <w:t xml:space="preserve"> </w:t>
      </w:r>
      <w:r w:rsidR="00195762">
        <w:rPr>
          <w:rFonts w:ascii="Times New Roman" w:hAnsi="Times New Roman" w:cs="Times New Roman"/>
          <w:iCs/>
          <w:sz w:val="24"/>
          <w:szCs w:val="24"/>
        </w:rPr>
        <w:t xml:space="preserve">Oklahoma had </w:t>
      </w:r>
      <w:r w:rsidR="006320DA">
        <w:rPr>
          <w:rFonts w:ascii="Times New Roman" w:hAnsi="Times New Roman" w:cs="Times New Roman"/>
          <w:iCs/>
          <w:sz w:val="24"/>
          <w:szCs w:val="24"/>
        </w:rPr>
        <w:t>1,025</w:t>
      </w:r>
      <w:r w:rsidR="00D46D07">
        <w:rPr>
          <w:rFonts w:ascii="Times New Roman" w:hAnsi="Times New Roman" w:cs="Times New Roman"/>
          <w:iCs/>
          <w:sz w:val="24"/>
          <w:szCs w:val="24"/>
        </w:rPr>
        <w:t xml:space="preserve"> servicemen killed in action, </w:t>
      </w:r>
      <w:r w:rsidR="00470F58">
        <w:rPr>
          <w:rFonts w:ascii="Times New Roman" w:hAnsi="Times New Roman" w:cs="Times New Roman"/>
          <w:iCs/>
          <w:sz w:val="24"/>
          <w:szCs w:val="24"/>
        </w:rPr>
        <w:t xml:space="preserve">or </w:t>
      </w:r>
      <w:r w:rsidR="00D46D07">
        <w:rPr>
          <w:rFonts w:ascii="Times New Roman" w:hAnsi="Times New Roman" w:cs="Times New Roman"/>
          <w:iCs/>
          <w:sz w:val="24"/>
          <w:szCs w:val="24"/>
        </w:rPr>
        <w:t xml:space="preserve">died of wounds received in combat, </w:t>
      </w:r>
      <w:r w:rsidR="00A26C4B">
        <w:rPr>
          <w:rFonts w:ascii="Times New Roman" w:hAnsi="Times New Roman" w:cs="Times New Roman"/>
          <w:iCs/>
          <w:sz w:val="24"/>
          <w:szCs w:val="24"/>
        </w:rPr>
        <w:t xml:space="preserve">or </w:t>
      </w:r>
      <w:r w:rsidR="005D7947">
        <w:rPr>
          <w:rFonts w:ascii="Times New Roman" w:hAnsi="Times New Roman" w:cs="Times New Roman"/>
          <w:iCs/>
          <w:sz w:val="24"/>
          <w:szCs w:val="24"/>
        </w:rPr>
        <w:t>died</w:t>
      </w:r>
      <w:r w:rsidR="00A26C4B">
        <w:rPr>
          <w:rFonts w:ascii="Times New Roman" w:hAnsi="Times New Roman" w:cs="Times New Roman"/>
          <w:iCs/>
          <w:sz w:val="24"/>
          <w:szCs w:val="24"/>
        </w:rPr>
        <w:t xml:space="preserve"> in </w:t>
      </w:r>
      <w:r w:rsidR="00405E04">
        <w:rPr>
          <w:rFonts w:ascii="Times New Roman" w:hAnsi="Times New Roman" w:cs="Times New Roman"/>
          <w:iCs/>
          <w:sz w:val="24"/>
          <w:szCs w:val="24"/>
        </w:rPr>
        <w:t>non-combat-related</w:t>
      </w:r>
      <w:r w:rsidR="00A26C4B">
        <w:rPr>
          <w:rFonts w:ascii="Times New Roman" w:hAnsi="Times New Roman" w:cs="Times New Roman"/>
          <w:iCs/>
          <w:sz w:val="24"/>
          <w:szCs w:val="24"/>
        </w:rPr>
        <w:t xml:space="preserve"> accidents. 704 Oklahoma</w:t>
      </w:r>
      <w:r w:rsidR="00C75EF9">
        <w:rPr>
          <w:rFonts w:ascii="Times New Roman" w:hAnsi="Times New Roman" w:cs="Times New Roman"/>
          <w:iCs/>
          <w:sz w:val="24"/>
          <w:szCs w:val="24"/>
        </w:rPr>
        <w:t xml:space="preserve">n servicemembers succumbed to disease, </w:t>
      </w:r>
      <w:r w:rsidR="007B0175">
        <w:rPr>
          <w:rFonts w:ascii="Times New Roman" w:hAnsi="Times New Roman" w:cs="Times New Roman"/>
          <w:iCs/>
          <w:sz w:val="24"/>
          <w:szCs w:val="24"/>
        </w:rPr>
        <w:t xml:space="preserve">Oklahoma suffered </w:t>
      </w:r>
      <w:r w:rsidR="00C75EF9">
        <w:rPr>
          <w:rFonts w:ascii="Times New Roman" w:hAnsi="Times New Roman" w:cs="Times New Roman"/>
          <w:iCs/>
          <w:sz w:val="24"/>
          <w:szCs w:val="24"/>
        </w:rPr>
        <w:t>3,978 wounded in action</w:t>
      </w:r>
      <w:r w:rsidR="005A1CFD">
        <w:rPr>
          <w:rFonts w:ascii="Times New Roman" w:hAnsi="Times New Roman" w:cs="Times New Roman"/>
          <w:iCs/>
          <w:sz w:val="24"/>
          <w:szCs w:val="24"/>
        </w:rPr>
        <w:t>, and 494 remain</w:t>
      </w:r>
      <w:r w:rsidR="00981E95">
        <w:rPr>
          <w:rFonts w:ascii="Times New Roman" w:hAnsi="Times New Roman" w:cs="Times New Roman"/>
          <w:iCs/>
          <w:sz w:val="24"/>
          <w:szCs w:val="24"/>
        </w:rPr>
        <w:t>ed</w:t>
      </w:r>
      <w:r w:rsidR="005A1CFD">
        <w:rPr>
          <w:rFonts w:ascii="Times New Roman" w:hAnsi="Times New Roman" w:cs="Times New Roman"/>
          <w:iCs/>
          <w:sz w:val="24"/>
          <w:szCs w:val="24"/>
        </w:rPr>
        <w:t xml:space="preserve"> missing in action. By this date</w:t>
      </w:r>
      <w:r w:rsidR="00512F5D">
        <w:rPr>
          <w:rFonts w:ascii="Times New Roman" w:hAnsi="Times New Roman" w:cs="Times New Roman"/>
          <w:iCs/>
          <w:sz w:val="24"/>
          <w:szCs w:val="24"/>
        </w:rPr>
        <w:t>,</w:t>
      </w:r>
      <w:r w:rsidR="005A1CFD">
        <w:rPr>
          <w:rFonts w:ascii="Times New Roman" w:hAnsi="Times New Roman" w:cs="Times New Roman"/>
          <w:iCs/>
          <w:sz w:val="24"/>
          <w:szCs w:val="24"/>
        </w:rPr>
        <w:t xml:space="preserve"> in 1919, Oklahoma had </w:t>
      </w:r>
      <w:r w:rsidR="007B0175">
        <w:rPr>
          <w:rFonts w:ascii="Times New Roman" w:hAnsi="Times New Roman" w:cs="Times New Roman"/>
          <w:iCs/>
          <w:sz w:val="24"/>
          <w:szCs w:val="24"/>
        </w:rPr>
        <w:t>sustained</w:t>
      </w:r>
      <w:r w:rsidR="008B1C2A">
        <w:rPr>
          <w:rFonts w:ascii="Times New Roman" w:hAnsi="Times New Roman" w:cs="Times New Roman"/>
          <w:iCs/>
          <w:sz w:val="24"/>
          <w:szCs w:val="24"/>
        </w:rPr>
        <w:t xml:space="preserve"> a total of 6,201 casualties, with the most recent </w:t>
      </w:r>
      <w:r w:rsidR="00405E04">
        <w:rPr>
          <w:rFonts w:ascii="Times New Roman" w:hAnsi="Times New Roman" w:cs="Times New Roman"/>
          <w:iCs/>
          <w:sz w:val="24"/>
          <w:szCs w:val="24"/>
        </w:rPr>
        <w:t>combat-related</w:t>
      </w:r>
      <w:r w:rsidR="008B1C2A">
        <w:rPr>
          <w:rFonts w:ascii="Times New Roman" w:hAnsi="Times New Roman" w:cs="Times New Roman"/>
          <w:iCs/>
          <w:sz w:val="24"/>
          <w:szCs w:val="24"/>
        </w:rPr>
        <w:t xml:space="preserve"> death being Robert Tarrant of </w:t>
      </w:r>
      <w:r w:rsidR="00D146B8">
        <w:rPr>
          <w:rFonts w:ascii="Times New Roman" w:hAnsi="Times New Roman" w:cs="Times New Roman"/>
          <w:iCs/>
          <w:sz w:val="24"/>
          <w:szCs w:val="24"/>
        </w:rPr>
        <w:t>Hooker</w:t>
      </w:r>
      <w:r w:rsidR="00512F5D">
        <w:rPr>
          <w:rFonts w:ascii="Times New Roman" w:hAnsi="Times New Roman" w:cs="Times New Roman"/>
          <w:iCs/>
          <w:sz w:val="24"/>
          <w:szCs w:val="24"/>
        </w:rPr>
        <w:t>,</w:t>
      </w:r>
      <w:r w:rsidR="00D146B8">
        <w:rPr>
          <w:rFonts w:ascii="Times New Roman" w:hAnsi="Times New Roman" w:cs="Times New Roman"/>
          <w:iCs/>
          <w:sz w:val="24"/>
          <w:szCs w:val="24"/>
        </w:rPr>
        <w:t xml:space="preserve"> Oklahoma</w:t>
      </w:r>
      <w:r w:rsidR="0098706C">
        <w:rPr>
          <w:rFonts w:ascii="Times New Roman" w:hAnsi="Times New Roman" w:cs="Times New Roman"/>
          <w:iCs/>
          <w:sz w:val="24"/>
          <w:szCs w:val="24"/>
        </w:rPr>
        <w:t>, who died of his wounds the week prior.</w:t>
      </w:r>
      <w:r w:rsidR="00BD4EDF">
        <w:rPr>
          <w:rStyle w:val="FootnoteReference"/>
          <w:rFonts w:ascii="Times New Roman" w:hAnsi="Times New Roman" w:cs="Times New Roman"/>
          <w:iCs/>
          <w:sz w:val="24"/>
          <w:szCs w:val="24"/>
        </w:rPr>
        <w:footnoteReference w:id="149"/>
      </w:r>
      <w:r w:rsidR="00F7340E">
        <w:rPr>
          <w:rFonts w:ascii="Times New Roman" w:hAnsi="Times New Roman" w:cs="Times New Roman"/>
          <w:iCs/>
          <w:sz w:val="24"/>
          <w:szCs w:val="24"/>
        </w:rPr>
        <w:t xml:space="preserve"> Oklahoma suffered roughly seven percent casualties, with most of those coming from the soldiers serving in the 36</w:t>
      </w:r>
      <w:r w:rsidR="00F7340E" w:rsidRPr="00F7340E">
        <w:rPr>
          <w:rFonts w:ascii="Times New Roman" w:hAnsi="Times New Roman" w:cs="Times New Roman"/>
          <w:iCs/>
          <w:sz w:val="24"/>
          <w:szCs w:val="24"/>
          <w:vertAlign w:val="superscript"/>
        </w:rPr>
        <w:t>th</w:t>
      </w:r>
      <w:r w:rsidR="00F7340E">
        <w:rPr>
          <w:rFonts w:ascii="Times New Roman" w:hAnsi="Times New Roman" w:cs="Times New Roman"/>
          <w:iCs/>
          <w:sz w:val="24"/>
          <w:szCs w:val="24"/>
        </w:rPr>
        <w:t xml:space="preserve"> and 90</w:t>
      </w:r>
      <w:r w:rsidR="00F7340E" w:rsidRPr="00F7340E">
        <w:rPr>
          <w:rFonts w:ascii="Times New Roman" w:hAnsi="Times New Roman" w:cs="Times New Roman"/>
          <w:iCs/>
          <w:sz w:val="24"/>
          <w:szCs w:val="24"/>
          <w:vertAlign w:val="superscript"/>
        </w:rPr>
        <w:t>th</w:t>
      </w:r>
      <w:r w:rsidR="00F7340E">
        <w:rPr>
          <w:rFonts w:ascii="Times New Roman" w:hAnsi="Times New Roman" w:cs="Times New Roman"/>
          <w:iCs/>
          <w:sz w:val="24"/>
          <w:szCs w:val="24"/>
        </w:rPr>
        <w:t xml:space="preserve"> Infantry Divisions.</w:t>
      </w:r>
      <w:r w:rsidR="001F14B1">
        <w:rPr>
          <w:rFonts w:ascii="Times New Roman" w:hAnsi="Times New Roman" w:cs="Times New Roman"/>
          <w:iCs/>
          <w:sz w:val="24"/>
          <w:szCs w:val="24"/>
        </w:rPr>
        <w:t xml:space="preserve"> </w:t>
      </w:r>
      <w:r w:rsidR="00881139">
        <w:rPr>
          <w:rFonts w:ascii="Times New Roman" w:hAnsi="Times New Roman" w:cs="Times New Roman"/>
          <w:iCs/>
          <w:sz w:val="24"/>
          <w:szCs w:val="24"/>
        </w:rPr>
        <w:t>Some of the s</w:t>
      </w:r>
      <w:r w:rsidR="001F14B1">
        <w:rPr>
          <w:rFonts w:ascii="Times New Roman" w:hAnsi="Times New Roman" w:cs="Times New Roman"/>
          <w:iCs/>
          <w:sz w:val="24"/>
          <w:szCs w:val="24"/>
        </w:rPr>
        <w:t xml:space="preserve">urrounding </w:t>
      </w:r>
      <w:r w:rsidR="00B76211">
        <w:rPr>
          <w:rFonts w:ascii="Times New Roman" w:hAnsi="Times New Roman" w:cs="Times New Roman"/>
          <w:iCs/>
          <w:sz w:val="24"/>
          <w:szCs w:val="24"/>
        </w:rPr>
        <w:t>central U.S.</w:t>
      </w:r>
      <w:r w:rsidR="001F14B1">
        <w:rPr>
          <w:rFonts w:ascii="Times New Roman" w:hAnsi="Times New Roman" w:cs="Times New Roman"/>
          <w:iCs/>
          <w:sz w:val="24"/>
          <w:szCs w:val="24"/>
        </w:rPr>
        <w:t xml:space="preserve"> states</w:t>
      </w:r>
      <w:r w:rsidR="000547D7">
        <w:rPr>
          <w:rFonts w:ascii="Times New Roman" w:hAnsi="Times New Roman" w:cs="Times New Roman"/>
          <w:iCs/>
          <w:sz w:val="24"/>
          <w:szCs w:val="24"/>
        </w:rPr>
        <w:t xml:space="preserve"> suffered </w:t>
      </w:r>
      <w:r w:rsidR="00BA1DB3">
        <w:rPr>
          <w:rFonts w:ascii="Times New Roman" w:hAnsi="Times New Roman" w:cs="Times New Roman"/>
          <w:iCs/>
          <w:sz w:val="24"/>
          <w:szCs w:val="24"/>
        </w:rPr>
        <w:t>lower</w:t>
      </w:r>
      <w:r w:rsidR="00881139">
        <w:rPr>
          <w:rFonts w:ascii="Times New Roman" w:hAnsi="Times New Roman" w:cs="Times New Roman"/>
          <w:iCs/>
          <w:sz w:val="24"/>
          <w:szCs w:val="24"/>
        </w:rPr>
        <w:t xml:space="preserve"> casualty rate</w:t>
      </w:r>
      <w:r w:rsidR="00BA1DB3">
        <w:rPr>
          <w:rFonts w:ascii="Times New Roman" w:hAnsi="Times New Roman" w:cs="Times New Roman"/>
          <w:iCs/>
          <w:sz w:val="24"/>
          <w:szCs w:val="24"/>
        </w:rPr>
        <w:t>s</w:t>
      </w:r>
      <w:r w:rsidR="00881139">
        <w:rPr>
          <w:rFonts w:ascii="Times New Roman" w:hAnsi="Times New Roman" w:cs="Times New Roman"/>
          <w:iCs/>
          <w:sz w:val="24"/>
          <w:szCs w:val="24"/>
        </w:rPr>
        <w:t xml:space="preserve"> </w:t>
      </w:r>
      <w:r w:rsidR="00BA1DB3">
        <w:rPr>
          <w:rFonts w:ascii="Times New Roman" w:hAnsi="Times New Roman" w:cs="Times New Roman"/>
          <w:iCs/>
          <w:sz w:val="24"/>
          <w:szCs w:val="24"/>
        </w:rPr>
        <w:t>than</w:t>
      </w:r>
      <w:r w:rsidR="00881139">
        <w:rPr>
          <w:rFonts w:ascii="Times New Roman" w:hAnsi="Times New Roman" w:cs="Times New Roman"/>
          <w:iCs/>
          <w:sz w:val="24"/>
          <w:szCs w:val="24"/>
        </w:rPr>
        <w:t xml:space="preserve"> Oklahoma</w:t>
      </w:r>
      <w:r w:rsidR="0084107D">
        <w:rPr>
          <w:rFonts w:ascii="Times New Roman" w:hAnsi="Times New Roman" w:cs="Times New Roman"/>
          <w:iCs/>
          <w:sz w:val="24"/>
          <w:szCs w:val="24"/>
        </w:rPr>
        <w:t xml:space="preserve"> in relation to </w:t>
      </w:r>
      <w:r w:rsidR="00EA0C33">
        <w:rPr>
          <w:rFonts w:ascii="Times New Roman" w:hAnsi="Times New Roman" w:cs="Times New Roman"/>
          <w:iCs/>
          <w:sz w:val="24"/>
          <w:szCs w:val="24"/>
        </w:rPr>
        <w:t xml:space="preserve">the total </w:t>
      </w:r>
      <w:r w:rsidR="00BA1DB3">
        <w:rPr>
          <w:rFonts w:ascii="Times New Roman" w:hAnsi="Times New Roman" w:cs="Times New Roman"/>
          <w:iCs/>
          <w:sz w:val="24"/>
          <w:szCs w:val="24"/>
        </w:rPr>
        <w:t>number</w:t>
      </w:r>
      <w:r w:rsidR="00EA0C33">
        <w:rPr>
          <w:rFonts w:ascii="Times New Roman" w:hAnsi="Times New Roman" w:cs="Times New Roman"/>
          <w:iCs/>
          <w:sz w:val="24"/>
          <w:szCs w:val="24"/>
        </w:rPr>
        <w:t xml:space="preserve"> of </w:t>
      </w:r>
      <w:r w:rsidR="005B0ECF">
        <w:rPr>
          <w:rFonts w:ascii="Times New Roman" w:hAnsi="Times New Roman" w:cs="Times New Roman"/>
          <w:iCs/>
          <w:sz w:val="24"/>
          <w:szCs w:val="24"/>
        </w:rPr>
        <w:t xml:space="preserve">participating </w:t>
      </w:r>
      <w:r w:rsidR="00EA0C33">
        <w:rPr>
          <w:rFonts w:ascii="Times New Roman" w:hAnsi="Times New Roman" w:cs="Times New Roman"/>
          <w:iCs/>
          <w:sz w:val="24"/>
          <w:szCs w:val="24"/>
        </w:rPr>
        <w:t>service members during the war</w:t>
      </w:r>
      <w:r w:rsidR="005D4FBF">
        <w:rPr>
          <w:rFonts w:ascii="Times New Roman" w:hAnsi="Times New Roman" w:cs="Times New Roman"/>
          <w:iCs/>
          <w:sz w:val="24"/>
          <w:szCs w:val="24"/>
        </w:rPr>
        <w:t>:</w:t>
      </w:r>
      <w:r w:rsidR="000547D7">
        <w:rPr>
          <w:rFonts w:ascii="Times New Roman" w:hAnsi="Times New Roman" w:cs="Times New Roman"/>
          <w:iCs/>
          <w:sz w:val="24"/>
          <w:szCs w:val="24"/>
        </w:rPr>
        <w:t xml:space="preserve"> Iowa had </w:t>
      </w:r>
      <w:r w:rsidR="00691C4E">
        <w:rPr>
          <w:rFonts w:ascii="Times New Roman" w:hAnsi="Times New Roman" w:cs="Times New Roman"/>
          <w:iCs/>
          <w:sz w:val="24"/>
          <w:szCs w:val="24"/>
        </w:rPr>
        <w:t>four</w:t>
      </w:r>
      <w:r w:rsidR="000547D7">
        <w:rPr>
          <w:rFonts w:ascii="Times New Roman" w:hAnsi="Times New Roman" w:cs="Times New Roman"/>
          <w:iCs/>
          <w:sz w:val="24"/>
          <w:szCs w:val="24"/>
        </w:rPr>
        <w:t xml:space="preserve"> percent </w:t>
      </w:r>
      <w:r w:rsidR="00691C4E">
        <w:rPr>
          <w:rFonts w:ascii="Times New Roman" w:hAnsi="Times New Roman" w:cs="Times New Roman"/>
          <w:iCs/>
          <w:sz w:val="24"/>
          <w:szCs w:val="24"/>
        </w:rPr>
        <w:t>casualties,</w:t>
      </w:r>
      <w:r w:rsidR="005D4FBF">
        <w:rPr>
          <w:rStyle w:val="FootnoteReference"/>
          <w:rFonts w:ascii="Times New Roman" w:hAnsi="Times New Roman" w:cs="Times New Roman"/>
          <w:iCs/>
          <w:sz w:val="24"/>
          <w:szCs w:val="24"/>
        </w:rPr>
        <w:footnoteReference w:id="150"/>
      </w:r>
      <w:r w:rsidR="00691C4E">
        <w:rPr>
          <w:rFonts w:ascii="Times New Roman" w:hAnsi="Times New Roman" w:cs="Times New Roman"/>
          <w:iCs/>
          <w:sz w:val="24"/>
          <w:szCs w:val="24"/>
        </w:rPr>
        <w:t xml:space="preserve"> </w:t>
      </w:r>
      <w:r w:rsidR="004801E9">
        <w:rPr>
          <w:rFonts w:ascii="Times New Roman" w:hAnsi="Times New Roman" w:cs="Times New Roman"/>
          <w:iCs/>
          <w:sz w:val="24"/>
          <w:szCs w:val="24"/>
        </w:rPr>
        <w:t xml:space="preserve">Texas had </w:t>
      </w:r>
      <w:r w:rsidR="00957D17">
        <w:rPr>
          <w:rFonts w:ascii="Times New Roman" w:hAnsi="Times New Roman" w:cs="Times New Roman"/>
          <w:iCs/>
          <w:sz w:val="24"/>
          <w:szCs w:val="24"/>
        </w:rPr>
        <w:t>three percent casualties,</w:t>
      </w:r>
      <w:r w:rsidR="00B90B49">
        <w:rPr>
          <w:rStyle w:val="FootnoteReference"/>
          <w:rFonts w:ascii="Times New Roman" w:hAnsi="Times New Roman" w:cs="Times New Roman"/>
          <w:iCs/>
          <w:sz w:val="24"/>
          <w:szCs w:val="24"/>
        </w:rPr>
        <w:footnoteReference w:id="151"/>
      </w:r>
      <w:r w:rsidR="007E2455">
        <w:rPr>
          <w:rFonts w:ascii="Times New Roman" w:hAnsi="Times New Roman" w:cs="Times New Roman"/>
          <w:iCs/>
          <w:sz w:val="24"/>
          <w:szCs w:val="24"/>
        </w:rPr>
        <w:t xml:space="preserve"> and </w:t>
      </w:r>
      <w:r w:rsidR="00957D17">
        <w:rPr>
          <w:rFonts w:ascii="Times New Roman" w:hAnsi="Times New Roman" w:cs="Times New Roman"/>
          <w:iCs/>
          <w:sz w:val="24"/>
          <w:szCs w:val="24"/>
        </w:rPr>
        <w:t>Missouri</w:t>
      </w:r>
      <w:r w:rsidR="005B0ECF">
        <w:rPr>
          <w:rFonts w:ascii="Times New Roman" w:hAnsi="Times New Roman" w:cs="Times New Roman"/>
          <w:iCs/>
          <w:sz w:val="24"/>
          <w:szCs w:val="24"/>
        </w:rPr>
        <w:t>, like Oklahoma</w:t>
      </w:r>
      <w:r w:rsidR="00060BCD">
        <w:rPr>
          <w:rFonts w:ascii="Times New Roman" w:hAnsi="Times New Roman" w:cs="Times New Roman"/>
          <w:iCs/>
          <w:sz w:val="24"/>
          <w:szCs w:val="24"/>
        </w:rPr>
        <w:t>,</w:t>
      </w:r>
      <w:r w:rsidR="0055688D">
        <w:rPr>
          <w:rFonts w:ascii="Times New Roman" w:hAnsi="Times New Roman" w:cs="Times New Roman"/>
          <w:iCs/>
          <w:sz w:val="24"/>
          <w:szCs w:val="24"/>
        </w:rPr>
        <w:t xml:space="preserve"> </w:t>
      </w:r>
      <w:r w:rsidR="0084107D">
        <w:rPr>
          <w:rFonts w:ascii="Times New Roman" w:hAnsi="Times New Roman" w:cs="Times New Roman"/>
          <w:iCs/>
          <w:sz w:val="24"/>
          <w:szCs w:val="24"/>
        </w:rPr>
        <w:t>suffered</w:t>
      </w:r>
      <w:r w:rsidR="0055688D">
        <w:rPr>
          <w:rFonts w:ascii="Times New Roman" w:hAnsi="Times New Roman" w:cs="Times New Roman"/>
          <w:iCs/>
          <w:sz w:val="24"/>
          <w:szCs w:val="24"/>
        </w:rPr>
        <w:t xml:space="preserve"> seven percent casualties.</w:t>
      </w:r>
      <w:r w:rsidR="003470A0">
        <w:rPr>
          <w:rStyle w:val="FootnoteReference"/>
          <w:rFonts w:ascii="Times New Roman" w:hAnsi="Times New Roman" w:cs="Times New Roman"/>
          <w:iCs/>
          <w:sz w:val="24"/>
          <w:szCs w:val="24"/>
        </w:rPr>
        <w:footnoteReference w:id="152"/>
      </w:r>
    </w:p>
    <w:p w14:paraId="525610EA" w14:textId="77F80F3E" w:rsidR="00E91B56" w:rsidRDefault="00E07BED" w:rsidP="00B5057E">
      <w:pPr>
        <w:spacing w:after="0" w:line="480" w:lineRule="auto"/>
        <w:ind w:firstLine="720"/>
        <w:rPr>
          <w:rFonts w:ascii="Times New Roman" w:hAnsi="Times New Roman" w:cs="Times New Roman"/>
          <w:iCs/>
          <w:sz w:val="24"/>
          <w:szCs w:val="24"/>
        </w:rPr>
      </w:pPr>
      <w:r w:rsidRPr="00B53BFB">
        <w:rPr>
          <w:rFonts w:ascii="Times New Roman" w:hAnsi="Times New Roman" w:cs="Times New Roman"/>
          <w:iCs/>
          <w:sz w:val="24"/>
          <w:szCs w:val="24"/>
        </w:rPr>
        <w:lastRenderedPageBreak/>
        <w:t xml:space="preserve">Many soldiers on their way home understood that they would need to </w:t>
      </w:r>
      <w:r w:rsidR="007219A8">
        <w:rPr>
          <w:rFonts w:ascii="Times New Roman" w:hAnsi="Times New Roman" w:cs="Times New Roman"/>
          <w:iCs/>
          <w:sz w:val="24"/>
          <w:szCs w:val="24"/>
        </w:rPr>
        <w:t>adjust mentally</w:t>
      </w:r>
      <w:r w:rsidRPr="00B53BFB">
        <w:rPr>
          <w:rFonts w:ascii="Times New Roman" w:hAnsi="Times New Roman" w:cs="Times New Roman"/>
          <w:iCs/>
          <w:sz w:val="24"/>
          <w:szCs w:val="24"/>
        </w:rPr>
        <w:t>. One soldier wrote in his memoir, “I have decided that I must clear my mind of all the terrible experiences for the past two years as much as possible.”</w:t>
      </w:r>
      <w:r w:rsidRPr="00B53BFB">
        <w:rPr>
          <w:rFonts w:ascii="Times New Roman" w:hAnsi="Times New Roman" w:cs="Times New Roman"/>
          <w:iCs/>
          <w:sz w:val="24"/>
          <w:szCs w:val="24"/>
          <w:vertAlign w:val="superscript"/>
        </w:rPr>
        <w:footnoteReference w:id="153"/>
      </w:r>
      <w:r w:rsidRPr="00B53BFB">
        <w:rPr>
          <w:rFonts w:ascii="Times New Roman" w:hAnsi="Times New Roman" w:cs="Times New Roman"/>
          <w:iCs/>
          <w:sz w:val="24"/>
          <w:szCs w:val="24"/>
        </w:rPr>
        <w:t xml:space="preserve"> He did not want “to make my family and friends sad and uncomfortable by inflicting upon them the horrors in which they had no part.” By the end of June 1919, almost three million </w:t>
      </w:r>
      <w:r w:rsidR="00A754C3">
        <w:rPr>
          <w:rFonts w:ascii="Times New Roman" w:hAnsi="Times New Roman" w:cs="Times New Roman"/>
          <w:iCs/>
          <w:sz w:val="24"/>
          <w:szCs w:val="24"/>
        </w:rPr>
        <w:t xml:space="preserve">American </w:t>
      </w:r>
      <w:r w:rsidRPr="00B53BFB">
        <w:rPr>
          <w:rFonts w:ascii="Times New Roman" w:hAnsi="Times New Roman" w:cs="Times New Roman"/>
          <w:iCs/>
          <w:sz w:val="24"/>
          <w:szCs w:val="24"/>
        </w:rPr>
        <w:t xml:space="preserve">troops had received discharges and </w:t>
      </w:r>
      <w:r w:rsidR="007A667D">
        <w:rPr>
          <w:rFonts w:ascii="Times New Roman" w:hAnsi="Times New Roman" w:cs="Times New Roman"/>
          <w:iCs/>
          <w:sz w:val="24"/>
          <w:szCs w:val="24"/>
        </w:rPr>
        <w:t>went</w:t>
      </w:r>
      <w:r w:rsidRPr="00B53BFB">
        <w:rPr>
          <w:rFonts w:ascii="Times New Roman" w:hAnsi="Times New Roman" w:cs="Times New Roman"/>
          <w:iCs/>
          <w:sz w:val="24"/>
          <w:szCs w:val="24"/>
        </w:rPr>
        <w:t xml:space="preserve"> </w:t>
      </w:r>
      <w:r w:rsidR="007F737A">
        <w:rPr>
          <w:rFonts w:ascii="Times New Roman" w:hAnsi="Times New Roman" w:cs="Times New Roman"/>
          <w:iCs/>
          <w:sz w:val="24"/>
          <w:szCs w:val="24"/>
        </w:rPr>
        <w:t>wherever they wanted</w:t>
      </w:r>
      <w:r w:rsidRPr="00B53BFB">
        <w:rPr>
          <w:rFonts w:ascii="Times New Roman" w:hAnsi="Times New Roman" w:cs="Times New Roman"/>
          <w:iCs/>
          <w:sz w:val="24"/>
          <w:szCs w:val="24"/>
        </w:rPr>
        <w:t>. The War Department</w:t>
      </w:r>
      <w:r w:rsidR="00E90AE8">
        <w:rPr>
          <w:rFonts w:ascii="Times New Roman" w:hAnsi="Times New Roman" w:cs="Times New Roman"/>
          <w:iCs/>
          <w:sz w:val="24"/>
          <w:szCs w:val="24"/>
        </w:rPr>
        <w:t>, in conjunction with the American Legion,</w:t>
      </w:r>
      <w:r w:rsidRPr="00B53BFB">
        <w:rPr>
          <w:rFonts w:ascii="Times New Roman" w:hAnsi="Times New Roman" w:cs="Times New Roman"/>
          <w:iCs/>
          <w:sz w:val="24"/>
          <w:szCs w:val="24"/>
        </w:rPr>
        <w:t xml:space="preserve"> was as busy as ever assisting </w:t>
      </w:r>
      <w:r>
        <w:rPr>
          <w:rFonts w:ascii="Times New Roman" w:hAnsi="Times New Roman" w:cs="Times New Roman"/>
          <w:iCs/>
          <w:sz w:val="24"/>
          <w:szCs w:val="24"/>
        </w:rPr>
        <w:t>returning</w:t>
      </w:r>
      <w:r w:rsidRPr="00B53BFB">
        <w:rPr>
          <w:rFonts w:ascii="Times New Roman" w:hAnsi="Times New Roman" w:cs="Times New Roman"/>
          <w:iCs/>
          <w:sz w:val="24"/>
          <w:szCs w:val="24"/>
        </w:rPr>
        <w:t xml:space="preserve"> veteran</w:t>
      </w:r>
      <w:r>
        <w:rPr>
          <w:rFonts w:ascii="Times New Roman" w:hAnsi="Times New Roman" w:cs="Times New Roman"/>
          <w:iCs/>
          <w:sz w:val="24"/>
          <w:szCs w:val="24"/>
        </w:rPr>
        <w:t>s</w:t>
      </w:r>
      <w:r w:rsidRPr="00B53BFB">
        <w:rPr>
          <w:rFonts w:ascii="Times New Roman" w:hAnsi="Times New Roman" w:cs="Times New Roman"/>
          <w:iCs/>
          <w:sz w:val="24"/>
          <w:szCs w:val="24"/>
        </w:rPr>
        <w:t xml:space="preserve"> </w:t>
      </w:r>
      <w:r>
        <w:rPr>
          <w:rFonts w:ascii="Times New Roman" w:hAnsi="Times New Roman" w:cs="Times New Roman"/>
          <w:iCs/>
          <w:sz w:val="24"/>
          <w:szCs w:val="24"/>
        </w:rPr>
        <w:t>in finding employment</w:t>
      </w:r>
      <w:r w:rsidRPr="00B53BFB">
        <w:rPr>
          <w:rFonts w:ascii="Times New Roman" w:hAnsi="Times New Roman" w:cs="Times New Roman"/>
          <w:iCs/>
          <w:sz w:val="24"/>
          <w:szCs w:val="24"/>
        </w:rPr>
        <w:t xml:space="preserve">. As much as they wanted the veterans to </w:t>
      </w:r>
      <w:r w:rsidR="00512F5D" w:rsidRPr="00512F5D">
        <w:rPr>
          <w:rFonts w:ascii="Times New Roman" w:hAnsi="Times New Roman" w:cs="Times New Roman"/>
          <w:iCs/>
          <w:sz w:val="24"/>
          <w:szCs w:val="24"/>
        </w:rPr>
        <w:t xml:space="preserve">return to precisely what they </w:t>
      </w:r>
      <w:r w:rsidR="00075D5F">
        <w:rPr>
          <w:rFonts w:ascii="Times New Roman" w:hAnsi="Times New Roman" w:cs="Times New Roman"/>
          <w:iCs/>
          <w:sz w:val="24"/>
          <w:szCs w:val="24"/>
        </w:rPr>
        <w:t>did</w:t>
      </w:r>
      <w:r w:rsidR="00512F5D" w:rsidRPr="00512F5D">
        <w:rPr>
          <w:rFonts w:ascii="Times New Roman" w:hAnsi="Times New Roman" w:cs="Times New Roman"/>
          <w:iCs/>
          <w:sz w:val="24"/>
          <w:szCs w:val="24"/>
        </w:rPr>
        <w:t xml:space="preserve"> before the war, the former service members had been changed, and many</w:t>
      </w:r>
      <w:r w:rsidRPr="00B53BFB">
        <w:rPr>
          <w:rFonts w:ascii="Times New Roman" w:hAnsi="Times New Roman" w:cs="Times New Roman"/>
          <w:iCs/>
          <w:sz w:val="24"/>
          <w:szCs w:val="24"/>
        </w:rPr>
        <w:t xml:space="preserve"> </w:t>
      </w:r>
      <w:r>
        <w:rPr>
          <w:rFonts w:ascii="Times New Roman" w:hAnsi="Times New Roman" w:cs="Times New Roman"/>
          <w:iCs/>
          <w:sz w:val="24"/>
          <w:szCs w:val="24"/>
        </w:rPr>
        <w:t xml:space="preserve">of them </w:t>
      </w:r>
      <w:r w:rsidRPr="00B53BFB">
        <w:rPr>
          <w:rFonts w:ascii="Times New Roman" w:hAnsi="Times New Roman" w:cs="Times New Roman"/>
          <w:iCs/>
          <w:sz w:val="24"/>
          <w:szCs w:val="24"/>
        </w:rPr>
        <w:t>flock</w:t>
      </w:r>
      <w:r>
        <w:rPr>
          <w:rFonts w:ascii="Times New Roman" w:hAnsi="Times New Roman" w:cs="Times New Roman"/>
          <w:iCs/>
          <w:sz w:val="24"/>
          <w:szCs w:val="24"/>
        </w:rPr>
        <w:t>ed</w:t>
      </w:r>
      <w:r w:rsidRPr="00B53BFB">
        <w:rPr>
          <w:rFonts w:ascii="Times New Roman" w:hAnsi="Times New Roman" w:cs="Times New Roman"/>
          <w:iCs/>
          <w:sz w:val="24"/>
          <w:szCs w:val="24"/>
        </w:rPr>
        <w:t xml:space="preserve"> to the larger cities</w:t>
      </w:r>
      <w:r>
        <w:rPr>
          <w:rFonts w:ascii="Times New Roman" w:hAnsi="Times New Roman" w:cs="Times New Roman"/>
          <w:iCs/>
          <w:sz w:val="24"/>
          <w:szCs w:val="24"/>
        </w:rPr>
        <w:t>.</w:t>
      </w:r>
      <w:r w:rsidR="00FA2284">
        <w:rPr>
          <w:rFonts w:ascii="Times New Roman" w:hAnsi="Times New Roman" w:cs="Times New Roman"/>
          <w:iCs/>
          <w:sz w:val="24"/>
          <w:szCs w:val="24"/>
        </w:rPr>
        <w:t xml:space="preserve"> In 1910, Oklahoma City had a population of roughly </w:t>
      </w:r>
      <w:r w:rsidR="00497466">
        <w:rPr>
          <w:rFonts w:ascii="Times New Roman" w:hAnsi="Times New Roman" w:cs="Times New Roman"/>
          <w:iCs/>
          <w:sz w:val="24"/>
          <w:szCs w:val="24"/>
        </w:rPr>
        <w:t>65,000 residents</w:t>
      </w:r>
      <w:r w:rsidR="00170979">
        <w:rPr>
          <w:rFonts w:ascii="Times New Roman" w:hAnsi="Times New Roman" w:cs="Times New Roman"/>
          <w:iCs/>
          <w:sz w:val="24"/>
          <w:szCs w:val="24"/>
        </w:rPr>
        <w:t>. By</w:t>
      </w:r>
      <w:r w:rsidR="00497466">
        <w:rPr>
          <w:rFonts w:ascii="Times New Roman" w:hAnsi="Times New Roman" w:cs="Times New Roman"/>
          <w:iCs/>
          <w:sz w:val="24"/>
          <w:szCs w:val="24"/>
        </w:rPr>
        <w:t xml:space="preserve"> </w:t>
      </w:r>
      <w:r w:rsidR="00CC7A88">
        <w:rPr>
          <w:rFonts w:ascii="Times New Roman" w:hAnsi="Times New Roman" w:cs="Times New Roman"/>
          <w:iCs/>
          <w:sz w:val="24"/>
          <w:szCs w:val="24"/>
        </w:rPr>
        <w:t xml:space="preserve">1920, the population </w:t>
      </w:r>
      <w:r w:rsidR="00E66F1B">
        <w:rPr>
          <w:rFonts w:ascii="Times New Roman" w:hAnsi="Times New Roman" w:cs="Times New Roman"/>
          <w:iCs/>
          <w:sz w:val="24"/>
          <w:szCs w:val="24"/>
        </w:rPr>
        <w:t>had boomed to 91,295</w:t>
      </w:r>
      <w:r w:rsidR="000F2A37">
        <w:rPr>
          <w:rFonts w:ascii="Times New Roman" w:hAnsi="Times New Roman" w:cs="Times New Roman"/>
          <w:iCs/>
          <w:sz w:val="24"/>
          <w:szCs w:val="24"/>
        </w:rPr>
        <w:t>.</w:t>
      </w:r>
      <w:r w:rsidR="000F2A37">
        <w:rPr>
          <w:rStyle w:val="FootnoteReference"/>
          <w:rFonts w:ascii="Times New Roman" w:hAnsi="Times New Roman" w:cs="Times New Roman"/>
          <w:iCs/>
          <w:sz w:val="24"/>
          <w:szCs w:val="24"/>
        </w:rPr>
        <w:footnoteReference w:id="154"/>
      </w:r>
      <w:r w:rsidR="00276FA8">
        <w:rPr>
          <w:rFonts w:ascii="Times New Roman" w:hAnsi="Times New Roman" w:cs="Times New Roman"/>
          <w:iCs/>
          <w:sz w:val="24"/>
          <w:szCs w:val="24"/>
        </w:rPr>
        <w:t xml:space="preserve"> </w:t>
      </w:r>
      <w:r w:rsidR="00AF6F28">
        <w:rPr>
          <w:rFonts w:ascii="Times New Roman" w:hAnsi="Times New Roman" w:cs="Times New Roman"/>
          <w:iCs/>
          <w:sz w:val="24"/>
          <w:szCs w:val="24"/>
        </w:rPr>
        <w:t xml:space="preserve">This </w:t>
      </w:r>
      <w:r w:rsidR="00D14413">
        <w:rPr>
          <w:rFonts w:ascii="Times New Roman" w:hAnsi="Times New Roman" w:cs="Times New Roman"/>
          <w:iCs/>
          <w:sz w:val="24"/>
          <w:szCs w:val="24"/>
        </w:rPr>
        <w:t>is</w:t>
      </w:r>
      <w:r w:rsidR="00AF6F28">
        <w:rPr>
          <w:rFonts w:ascii="Times New Roman" w:hAnsi="Times New Roman" w:cs="Times New Roman"/>
          <w:iCs/>
          <w:sz w:val="24"/>
          <w:szCs w:val="24"/>
        </w:rPr>
        <w:t xml:space="preserve"> </w:t>
      </w:r>
      <w:r w:rsidR="00512AB6">
        <w:rPr>
          <w:rFonts w:ascii="Times New Roman" w:hAnsi="Times New Roman" w:cs="Times New Roman"/>
          <w:iCs/>
          <w:sz w:val="24"/>
          <w:szCs w:val="24"/>
        </w:rPr>
        <w:t>attributable</w:t>
      </w:r>
      <w:r w:rsidR="00AF6F28">
        <w:rPr>
          <w:rFonts w:ascii="Times New Roman" w:hAnsi="Times New Roman" w:cs="Times New Roman"/>
          <w:iCs/>
          <w:sz w:val="24"/>
          <w:szCs w:val="24"/>
        </w:rPr>
        <w:t xml:space="preserve"> to the rise in </w:t>
      </w:r>
      <w:r w:rsidR="00276FA8">
        <w:rPr>
          <w:rFonts w:ascii="Times New Roman" w:hAnsi="Times New Roman" w:cs="Times New Roman"/>
          <w:iCs/>
          <w:sz w:val="24"/>
          <w:szCs w:val="24"/>
        </w:rPr>
        <w:t>war-related</w:t>
      </w:r>
      <w:r w:rsidR="00885FDB">
        <w:rPr>
          <w:rFonts w:ascii="Times New Roman" w:hAnsi="Times New Roman" w:cs="Times New Roman"/>
          <w:iCs/>
          <w:sz w:val="24"/>
          <w:szCs w:val="24"/>
        </w:rPr>
        <w:t xml:space="preserve"> industries and urban</w:t>
      </w:r>
      <w:r w:rsidR="00F363E3">
        <w:rPr>
          <w:rFonts w:ascii="Times New Roman" w:hAnsi="Times New Roman" w:cs="Times New Roman"/>
          <w:iCs/>
          <w:sz w:val="24"/>
          <w:szCs w:val="24"/>
        </w:rPr>
        <w:t xml:space="preserve"> growth</w:t>
      </w:r>
      <w:r w:rsidR="00885FDB">
        <w:rPr>
          <w:rFonts w:ascii="Times New Roman" w:hAnsi="Times New Roman" w:cs="Times New Roman"/>
          <w:iCs/>
          <w:sz w:val="24"/>
          <w:szCs w:val="24"/>
        </w:rPr>
        <w:t xml:space="preserve"> re</w:t>
      </w:r>
      <w:r w:rsidR="00512AB6">
        <w:rPr>
          <w:rFonts w:ascii="Times New Roman" w:hAnsi="Times New Roman" w:cs="Times New Roman"/>
          <w:iCs/>
          <w:sz w:val="24"/>
          <w:szCs w:val="24"/>
        </w:rPr>
        <w:t>sulting from</w:t>
      </w:r>
      <w:r w:rsidR="00885FDB">
        <w:rPr>
          <w:rFonts w:ascii="Times New Roman" w:hAnsi="Times New Roman" w:cs="Times New Roman"/>
          <w:iCs/>
          <w:sz w:val="24"/>
          <w:szCs w:val="24"/>
        </w:rPr>
        <w:t xml:space="preserve"> the decline of agricultural </w:t>
      </w:r>
      <w:r w:rsidR="00512AB6">
        <w:rPr>
          <w:rFonts w:ascii="Times New Roman" w:hAnsi="Times New Roman" w:cs="Times New Roman"/>
          <w:iCs/>
          <w:sz w:val="24"/>
          <w:szCs w:val="24"/>
        </w:rPr>
        <w:t>jobs</w:t>
      </w:r>
      <w:r w:rsidR="00885FDB">
        <w:rPr>
          <w:rFonts w:ascii="Times New Roman" w:hAnsi="Times New Roman" w:cs="Times New Roman"/>
          <w:iCs/>
          <w:sz w:val="24"/>
          <w:szCs w:val="24"/>
        </w:rPr>
        <w:t xml:space="preserve"> after the </w:t>
      </w:r>
      <w:r w:rsidR="00075D5F">
        <w:rPr>
          <w:rFonts w:ascii="Times New Roman" w:hAnsi="Times New Roman" w:cs="Times New Roman"/>
          <w:iCs/>
          <w:sz w:val="24"/>
          <w:szCs w:val="24"/>
        </w:rPr>
        <w:t>war’s conclusion</w:t>
      </w:r>
      <w:r w:rsidR="00507032">
        <w:rPr>
          <w:rFonts w:ascii="Times New Roman" w:hAnsi="Times New Roman" w:cs="Times New Roman"/>
          <w:iCs/>
          <w:sz w:val="24"/>
          <w:szCs w:val="24"/>
        </w:rPr>
        <w:t xml:space="preserve"> when the price of most </w:t>
      </w:r>
      <w:r w:rsidR="00276FA8">
        <w:rPr>
          <w:rFonts w:ascii="Times New Roman" w:hAnsi="Times New Roman" w:cs="Times New Roman"/>
          <w:iCs/>
          <w:sz w:val="24"/>
          <w:szCs w:val="24"/>
        </w:rPr>
        <w:t xml:space="preserve">of </w:t>
      </w:r>
      <w:r w:rsidR="00507032">
        <w:rPr>
          <w:rFonts w:ascii="Times New Roman" w:hAnsi="Times New Roman" w:cs="Times New Roman"/>
          <w:iCs/>
          <w:sz w:val="24"/>
          <w:szCs w:val="24"/>
        </w:rPr>
        <w:t xml:space="preserve">Oklahoma’s agricultural </w:t>
      </w:r>
      <w:r w:rsidR="00276FA8">
        <w:rPr>
          <w:rFonts w:ascii="Times New Roman" w:hAnsi="Times New Roman" w:cs="Times New Roman"/>
          <w:iCs/>
          <w:sz w:val="24"/>
          <w:szCs w:val="24"/>
        </w:rPr>
        <w:t>goods</w:t>
      </w:r>
      <w:r w:rsidR="00507032">
        <w:rPr>
          <w:rFonts w:ascii="Times New Roman" w:hAnsi="Times New Roman" w:cs="Times New Roman"/>
          <w:iCs/>
          <w:sz w:val="24"/>
          <w:szCs w:val="24"/>
        </w:rPr>
        <w:t xml:space="preserve"> </w:t>
      </w:r>
      <w:r w:rsidR="008A2DDA">
        <w:rPr>
          <w:rFonts w:ascii="Times New Roman" w:hAnsi="Times New Roman" w:cs="Times New Roman"/>
          <w:iCs/>
          <w:sz w:val="24"/>
          <w:szCs w:val="24"/>
        </w:rPr>
        <w:t>sharply dropped</w:t>
      </w:r>
      <w:r w:rsidR="00885FDB">
        <w:rPr>
          <w:rFonts w:ascii="Times New Roman" w:hAnsi="Times New Roman" w:cs="Times New Roman"/>
          <w:iCs/>
          <w:sz w:val="24"/>
          <w:szCs w:val="24"/>
        </w:rPr>
        <w:t>.</w:t>
      </w:r>
    </w:p>
    <w:p w14:paraId="1E909F14" w14:textId="3ABFC511" w:rsidR="00013874" w:rsidRPr="00013874" w:rsidRDefault="00D52F10" w:rsidP="00B5057E">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People</w:t>
      </w:r>
      <w:r w:rsidR="00177F53">
        <w:rPr>
          <w:rFonts w:ascii="Times New Roman" w:hAnsi="Times New Roman" w:cs="Times New Roman"/>
          <w:iCs/>
          <w:sz w:val="24"/>
          <w:szCs w:val="24"/>
        </w:rPr>
        <w:t xml:space="preserve"> welcomed </w:t>
      </w:r>
      <w:r w:rsidR="00013874" w:rsidRPr="00013874">
        <w:rPr>
          <w:rFonts w:ascii="Times New Roman" w:hAnsi="Times New Roman" w:cs="Times New Roman"/>
          <w:iCs/>
          <w:sz w:val="24"/>
          <w:szCs w:val="24"/>
        </w:rPr>
        <w:t xml:space="preserve">Native </w:t>
      </w:r>
      <w:r w:rsidR="00060BCD">
        <w:rPr>
          <w:rFonts w:ascii="Times New Roman" w:hAnsi="Times New Roman" w:cs="Times New Roman"/>
          <w:iCs/>
          <w:sz w:val="24"/>
          <w:szCs w:val="24"/>
        </w:rPr>
        <w:t>American</w:t>
      </w:r>
      <w:r w:rsidR="00F363E3">
        <w:rPr>
          <w:rFonts w:ascii="Times New Roman" w:hAnsi="Times New Roman" w:cs="Times New Roman"/>
          <w:iCs/>
          <w:sz w:val="24"/>
          <w:szCs w:val="24"/>
        </w:rPr>
        <w:t xml:space="preserve"> troops</w:t>
      </w:r>
      <w:r w:rsidR="00013874" w:rsidRPr="00013874">
        <w:rPr>
          <w:rFonts w:ascii="Times New Roman" w:hAnsi="Times New Roman" w:cs="Times New Roman"/>
          <w:iCs/>
          <w:sz w:val="24"/>
          <w:szCs w:val="24"/>
        </w:rPr>
        <w:t xml:space="preserve"> back in equal celebration with their </w:t>
      </w:r>
      <w:r w:rsidR="00827B60">
        <w:rPr>
          <w:rFonts w:ascii="Times New Roman" w:hAnsi="Times New Roman" w:cs="Times New Roman"/>
          <w:iCs/>
          <w:sz w:val="24"/>
          <w:szCs w:val="24"/>
        </w:rPr>
        <w:t>W</w:t>
      </w:r>
      <w:r w:rsidR="00013874" w:rsidRPr="00013874">
        <w:rPr>
          <w:rFonts w:ascii="Times New Roman" w:hAnsi="Times New Roman" w:cs="Times New Roman"/>
          <w:iCs/>
          <w:sz w:val="24"/>
          <w:szCs w:val="24"/>
        </w:rPr>
        <w:t xml:space="preserve">hite counterparts. As transport ships </w:t>
      </w:r>
      <w:r w:rsidR="008A2DDA">
        <w:rPr>
          <w:rFonts w:ascii="Times New Roman" w:hAnsi="Times New Roman" w:cs="Times New Roman"/>
          <w:iCs/>
          <w:sz w:val="24"/>
          <w:szCs w:val="24"/>
        </w:rPr>
        <w:t>docked</w:t>
      </w:r>
      <w:r w:rsidR="00013874" w:rsidRPr="00013874">
        <w:rPr>
          <w:rFonts w:ascii="Times New Roman" w:hAnsi="Times New Roman" w:cs="Times New Roman"/>
          <w:iCs/>
          <w:sz w:val="24"/>
          <w:szCs w:val="24"/>
        </w:rPr>
        <w:t xml:space="preserve"> on the East Coast of the United States, a great sense of pride and </w:t>
      </w:r>
      <w:r w:rsidR="00AA0545">
        <w:rPr>
          <w:rFonts w:ascii="Times New Roman" w:hAnsi="Times New Roman" w:cs="Times New Roman"/>
          <w:iCs/>
          <w:sz w:val="24"/>
          <w:szCs w:val="24"/>
        </w:rPr>
        <w:t>delight</w:t>
      </w:r>
      <w:r w:rsidR="00013874" w:rsidRPr="00013874">
        <w:rPr>
          <w:rFonts w:ascii="Times New Roman" w:hAnsi="Times New Roman" w:cs="Times New Roman"/>
          <w:iCs/>
          <w:sz w:val="24"/>
          <w:szCs w:val="24"/>
        </w:rPr>
        <w:t xml:space="preserve"> emanated from the service members as they paraded through the city streets and ran to embrace loved ones. They received the praise and admiration of a grateful nation.</w:t>
      </w:r>
      <w:r w:rsidR="00013874" w:rsidRPr="00013874">
        <w:rPr>
          <w:rFonts w:ascii="Times New Roman" w:hAnsi="Times New Roman" w:cs="Times New Roman"/>
          <w:iCs/>
          <w:sz w:val="24"/>
          <w:szCs w:val="24"/>
          <w:vertAlign w:val="superscript"/>
        </w:rPr>
        <w:footnoteReference w:id="155"/>
      </w:r>
      <w:r w:rsidR="00013874" w:rsidRPr="00013874">
        <w:rPr>
          <w:rFonts w:ascii="Times New Roman" w:hAnsi="Times New Roman" w:cs="Times New Roman"/>
          <w:iCs/>
          <w:sz w:val="24"/>
          <w:szCs w:val="24"/>
        </w:rPr>
        <w:t xml:space="preserve"> The nation reciprocated the feelings back on the Native American </w:t>
      </w:r>
      <w:r w:rsidR="00827EA3">
        <w:rPr>
          <w:rFonts w:ascii="Times New Roman" w:hAnsi="Times New Roman" w:cs="Times New Roman"/>
          <w:iCs/>
          <w:sz w:val="24"/>
          <w:szCs w:val="24"/>
        </w:rPr>
        <w:t>service members</w:t>
      </w:r>
      <w:r w:rsidR="00013874" w:rsidRPr="00013874">
        <w:rPr>
          <w:rFonts w:ascii="Times New Roman" w:hAnsi="Times New Roman" w:cs="Times New Roman"/>
          <w:iCs/>
          <w:sz w:val="24"/>
          <w:szCs w:val="24"/>
        </w:rPr>
        <w:t xml:space="preserve">. Enoch Crowder, the Provost Marshal General, was recorded commending the American Indians for </w:t>
      </w:r>
      <w:r w:rsidR="00013874" w:rsidRPr="00013874">
        <w:rPr>
          <w:rFonts w:ascii="Times New Roman" w:hAnsi="Times New Roman" w:cs="Times New Roman"/>
          <w:iCs/>
          <w:sz w:val="24"/>
          <w:szCs w:val="24"/>
        </w:rPr>
        <w:lastRenderedPageBreak/>
        <w:t>demonstrating their “traditional aptitude” for a military career and for “nobly showing their zeal for the great cause.” A group of Otoe Indians in Red Rock, Oklahoma</w:t>
      </w:r>
      <w:r w:rsidR="00170979">
        <w:rPr>
          <w:rFonts w:ascii="Times New Roman" w:hAnsi="Times New Roman" w:cs="Times New Roman"/>
          <w:iCs/>
          <w:sz w:val="24"/>
          <w:szCs w:val="24"/>
        </w:rPr>
        <w:t>,</w:t>
      </w:r>
      <w:r w:rsidR="00013874" w:rsidRPr="00013874">
        <w:rPr>
          <w:rFonts w:ascii="Times New Roman" w:hAnsi="Times New Roman" w:cs="Times New Roman"/>
          <w:iCs/>
          <w:sz w:val="24"/>
          <w:szCs w:val="24"/>
        </w:rPr>
        <w:t xml:space="preserve"> asked the Indian Boarding school for a steer from the school’s herd to slaughter in celebration ceremonies during Christmas of 1918 to mark the war’s end. The Superintendent wrote the Commissioner of Indian Affairs, “In view of the fact that the Indians have all been loyal to our Government during this struggle, I have the honor to recommend that authority be granted me to slaughter one of our steers of the school herd and donate it to the reservation Indians for their feast which they expect to have during the Christmas.”</w:t>
      </w:r>
      <w:r w:rsidR="00013874" w:rsidRPr="00013874">
        <w:rPr>
          <w:rFonts w:ascii="Times New Roman" w:hAnsi="Times New Roman" w:cs="Times New Roman"/>
          <w:iCs/>
          <w:sz w:val="24"/>
          <w:szCs w:val="24"/>
          <w:vertAlign w:val="superscript"/>
        </w:rPr>
        <w:footnoteReference w:id="156"/>
      </w:r>
      <w:r w:rsidR="00013874" w:rsidRPr="00013874">
        <w:rPr>
          <w:rFonts w:ascii="Times New Roman" w:hAnsi="Times New Roman" w:cs="Times New Roman"/>
          <w:iCs/>
          <w:sz w:val="24"/>
          <w:szCs w:val="24"/>
        </w:rPr>
        <w:t xml:space="preserve"> In a letter written on September 18</w:t>
      </w:r>
      <w:r w:rsidR="00013874" w:rsidRPr="00013874">
        <w:rPr>
          <w:rFonts w:ascii="Times New Roman" w:hAnsi="Times New Roman" w:cs="Times New Roman"/>
          <w:iCs/>
          <w:sz w:val="24"/>
          <w:szCs w:val="24"/>
          <w:vertAlign w:val="superscript"/>
        </w:rPr>
        <w:t>th</w:t>
      </w:r>
      <w:r w:rsidR="00013874" w:rsidRPr="00013874">
        <w:rPr>
          <w:rFonts w:ascii="Times New Roman" w:hAnsi="Times New Roman" w:cs="Times New Roman"/>
          <w:iCs/>
          <w:sz w:val="24"/>
          <w:szCs w:val="24"/>
        </w:rPr>
        <w:t xml:space="preserve">, 1920, General Pershing </w:t>
      </w:r>
      <w:r w:rsidR="00DF2A4C">
        <w:rPr>
          <w:rFonts w:ascii="Times New Roman" w:hAnsi="Times New Roman" w:cs="Times New Roman"/>
          <w:iCs/>
          <w:sz w:val="24"/>
          <w:szCs w:val="24"/>
        </w:rPr>
        <w:t>lauded</w:t>
      </w:r>
      <w:r w:rsidR="00013874" w:rsidRPr="00013874">
        <w:rPr>
          <w:rFonts w:ascii="Times New Roman" w:hAnsi="Times New Roman" w:cs="Times New Roman"/>
          <w:iCs/>
          <w:sz w:val="24"/>
          <w:szCs w:val="24"/>
        </w:rPr>
        <w:t xml:space="preserve"> the service of Native peoples during the war. He state</w:t>
      </w:r>
      <w:r w:rsidR="00AF18A4">
        <w:rPr>
          <w:rFonts w:ascii="Times New Roman" w:hAnsi="Times New Roman" w:cs="Times New Roman"/>
          <w:iCs/>
          <w:sz w:val="24"/>
          <w:szCs w:val="24"/>
        </w:rPr>
        <w:t>d</w:t>
      </w:r>
      <w:r w:rsidR="00013874" w:rsidRPr="00013874">
        <w:rPr>
          <w:rFonts w:ascii="Times New Roman" w:hAnsi="Times New Roman" w:cs="Times New Roman"/>
          <w:iCs/>
          <w:sz w:val="24"/>
          <w:szCs w:val="24"/>
        </w:rPr>
        <w:t xml:space="preserve"> that during his early military service</w:t>
      </w:r>
      <w:r w:rsidR="00D21EE0">
        <w:rPr>
          <w:rFonts w:ascii="Times New Roman" w:hAnsi="Times New Roman" w:cs="Times New Roman"/>
          <w:iCs/>
          <w:sz w:val="24"/>
          <w:szCs w:val="24"/>
        </w:rPr>
        <w:t>,</w:t>
      </w:r>
      <w:r w:rsidR="00013874" w:rsidRPr="00013874">
        <w:rPr>
          <w:rFonts w:ascii="Times New Roman" w:hAnsi="Times New Roman" w:cs="Times New Roman"/>
          <w:iCs/>
          <w:sz w:val="24"/>
          <w:szCs w:val="24"/>
        </w:rPr>
        <w:t xml:space="preserve"> he respected the Indians as foes and expressed sadness at their dissolution as a result of a</w:t>
      </w:r>
      <w:r w:rsidR="00B21377">
        <w:rPr>
          <w:rFonts w:ascii="Times New Roman" w:hAnsi="Times New Roman" w:cs="Times New Roman"/>
          <w:iCs/>
          <w:sz w:val="24"/>
          <w:szCs w:val="24"/>
        </w:rPr>
        <w:t>n</w:t>
      </w:r>
      <w:r w:rsidR="00013874" w:rsidRPr="00013874">
        <w:rPr>
          <w:rFonts w:ascii="Times New Roman" w:hAnsi="Times New Roman" w:cs="Times New Roman"/>
          <w:iCs/>
          <w:sz w:val="24"/>
          <w:szCs w:val="24"/>
        </w:rPr>
        <w:t xml:space="preserve"> </w:t>
      </w:r>
      <w:r w:rsidR="00B21377">
        <w:rPr>
          <w:rFonts w:ascii="Times New Roman" w:hAnsi="Times New Roman" w:cs="Times New Roman"/>
          <w:iCs/>
          <w:sz w:val="24"/>
          <w:szCs w:val="24"/>
        </w:rPr>
        <w:t>expanding</w:t>
      </w:r>
      <w:r w:rsidR="00013874" w:rsidRPr="00013874">
        <w:rPr>
          <w:rFonts w:ascii="Times New Roman" w:hAnsi="Times New Roman" w:cs="Times New Roman"/>
          <w:iCs/>
          <w:sz w:val="24"/>
          <w:szCs w:val="24"/>
        </w:rPr>
        <w:t xml:space="preserve"> America. He further conveyed sympathy and endearment for the Native scouts utilized during the border campaigns against Mexico. He concluded, “It was the World War that the North American Indian took his place beside every other American in offering his life in the great cause, whereas a splendid soldier, he fought with the courage and valor of his ancestors.”</w:t>
      </w:r>
      <w:r w:rsidR="00013874" w:rsidRPr="00013874">
        <w:rPr>
          <w:rFonts w:ascii="Times New Roman" w:hAnsi="Times New Roman" w:cs="Times New Roman"/>
          <w:iCs/>
          <w:sz w:val="24"/>
          <w:szCs w:val="24"/>
          <w:vertAlign w:val="superscript"/>
        </w:rPr>
        <w:footnoteReference w:id="157"/>
      </w:r>
    </w:p>
    <w:p w14:paraId="2D3377C4" w14:textId="4FECD139" w:rsidR="00013874" w:rsidRPr="00013874" w:rsidRDefault="00013874" w:rsidP="00B5057E">
      <w:pPr>
        <w:spacing w:after="0" w:line="480" w:lineRule="auto"/>
        <w:ind w:firstLine="720"/>
        <w:rPr>
          <w:rFonts w:ascii="Times New Roman" w:hAnsi="Times New Roman" w:cs="Times New Roman"/>
          <w:iCs/>
          <w:sz w:val="24"/>
          <w:szCs w:val="24"/>
        </w:rPr>
      </w:pPr>
      <w:r w:rsidRPr="00013874">
        <w:rPr>
          <w:rFonts w:ascii="Times New Roman" w:hAnsi="Times New Roman" w:cs="Times New Roman"/>
          <w:iCs/>
          <w:sz w:val="24"/>
          <w:szCs w:val="24"/>
        </w:rPr>
        <w:t xml:space="preserve">While Native American participation in the Great War did not inspire immediate </w:t>
      </w:r>
      <w:r w:rsidR="00FF198F">
        <w:rPr>
          <w:rFonts w:ascii="Times New Roman" w:hAnsi="Times New Roman" w:cs="Times New Roman"/>
          <w:iCs/>
          <w:sz w:val="24"/>
          <w:szCs w:val="24"/>
        </w:rPr>
        <w:t xml:space="preserve">social </w:t>
      </w:r>
      <w:r w:rsidRPr="00013874">
        <w:rPr>
          <w:rFonts w:ascii="Times New Roman" w:hAnsi="Times New Roman" w:cs="Times New Roman"/>
          <w:iCs/>
          <w:sz w:val="24"/>
          <w:szCs w:val="24"/>
        </w:rPr>
        <w:t xml:space="preserve">change </w:t>
      </w:r>
      <w:r w:rsidR="00FF198F">
        <w:rPr>
          <w:rFonts w:ascii="Times New Roman" w:hAnsi="Times New Roman" w:cs="Times New Roman"/>
          <w:iCs/>
          <w:sz w:val="24"/>
          <w:szCs w:val="24"/>
        </w:rPr>
        <w:t>at</w:t>
      </w:r>
      <w:r w:rsidRPr="00013874">
        <w:rPr>
          <w:rFonts w:ascii="Times New Roman" w:hAnsi="Times New Roman" w:cs="Times New Roman"/>
          <w:iCs/>
          <w:sz w:val="24"/>
          <w:szCs w:val="24"/>
        </w:rPr>
        <w:t xml:space="preserve"> either state or federal levels in the years </w:t>
      </w:r>
      <w:r w:rsidR="008E51ED">
        <w:rPr>
          <w:rFonts w:ascii="Times New Roman" w:hAnsi="Times New Roman" w:cs="Times New Roman"/>
          <w:iCs/>
          <w:sz w:val="24"/>
          <w:szCs w:val="24"/>
        </w:rPr>
        <w:t>after the conclusion of</w:t>
      </w:r>
      <w:r w:rsidRPr="00013874">
        <w:rPr>
          <w:rFonts w:ascii="Times New Roman" w:hAnsi="Times New Roman" w:cs="Times New Roman"/>
          <w:iCs/>
          <w:sz w:val="24"/>
          <w:szCs w:val="24"/>
        </w:rPr>
        <w:t xml:space="preserve"> the war, it did serve as a catalyst for future change</w:t>
      </w:r>
      <w:r w:rsidR="00FF198F">
        <w:rPr>
          <w:rFonts w:ascii="Times New Roman" w:hAnsi="Times New Roman" w:cs="Times New Roman"/>
          <w:iCs/>
          <w:sz w:val="24"/>
          <w:szCs w:val="24"/>
        </w:rPr>
        <w:t xml:space="preserve"> and Native activism</w:t>
      </w:r>
      <w:r w:rsidRPr="00013874">
        <w:rPr>
          <w:rFonts w:ascii="Times New Roman" w:hAnsi="Times New Roman" w:cs="Times New Roman"/>
          <w:iCs/>
          <w:sz w:val="24"/>
          <w:szCs w:val="24"/>
        </w:rPr>
        <w:t xml:space="preserve">. It is also ironic that the Bureau of Indian Affairs’ purpose of amalgamating Native American soldiers with </w:t>
      </w:r>
      <w:r w:rsidR="00792715">
        <w:rPr>
          <w:rFonts w:ascii="Times New Roman" w:hAnsi="Times New Roman" w:cs="Times New Roman"/>
          <w:iCs/>
          <w:sz w:val="24"/>
          <w:szCs w:val="24"/>
        </w:rPr>
        <w:t>W</w:t>
      </w:r>
      <w:r w:rsidRPr="00013874">
        <w:rPr>
          <w:rFonts w:ascii="Times New Roman" w:hAnsi="Times New Roman" w:cs="Times New Roman"/>
          <w:iCs/>
          <w:sz w:val="24"/>
          <w:szCs w:val="24"/>
        </w:rPr>
        <w:t xml:space="preserve">hite service members was counter to assimilation and acculturation hopes. Military service accentuated </w:t>
      </w:r>
      <w:r w:rsidR="00FB5D50">
        <w:rPr>
          <w:rFonts w:ascii="Times New Roman" w:hAnsi="Times New Roman" w:cs="Times New Roman"/>
          <w:iCs/>
          <w:sz w:val="24"/>
          <w:szCs w:val="24"/>
        </w:rPr>
        <w:t>N</w:t>
      </w:r>
      <w:r w:rsidRPr="00013874">
        <w:rPr>
          <w:rFonts w:ascii="Times New Roman" w:hAnsi="Times New Roman" w:cs="Times New Roman"/>
          <w:iCs/>
          <w:sz w:val="24"/>
          <w:szCs w:val="24"/>
        </w:rPr>
        <w:t xml:space="preserve">ative cultural practices and traditions with a </w:t>
      </w:r>
      <w:r w:rsidR="00170979">
        <w:rPr>
          <w:rFonts w:ascii="Times New Roman" w:hAnsi="Times New Roman" w:cs="Times New Roman"/>
          <w:iCs/>
          <w:sz w:val="24"/>
          <w:szCs w:val="24"/>
        </w:rPr>
        <w:t>more expansive</w:t>
      </w:r>
      <w:r w:rsidRPr="00013874">
        <w:rPr>
          <w:rFonts w:ascii="Times New Roman" w:hAnsi="Times New Roman" w:cs="Times New Roman"/>
          <w:iCs/>
          <w:sz w:val="24"/>
          <w:szCs w:val="24"/>
        </w:rPr>
        <w:t xml:space="preserve"> audience. Wartime service facilitated the </w:t>
      </w:r>
      <w:r w:rsidRPr="00013874">
        <w:rPr>
          <w:rFonts w:ascii="Times New Roman" w:hAnsi="Times New Roman" w:cs="Times New Roman"/>
          <w:iCs/>
          <w:sz w:val="24"/>
          <w:szCs w:val="24"/>
        </w:rPr>
        <w:lastRenderedPageBreak/>
        <w:t xml:space="preserve">resurgence of victory dances, war songs, </w:t>
      </w:r>
      <w:r w:rsidR="00653631">
        <w:rPr>
          <w:rFonts w:ascii="Times New Roman" w:hAnsi="Times New Roman" w:cs="Times New Roman"/>
          <w:iCs/>
          <w:sz w:val="24"/>
          <w:szCs w:val="24"/>
        </w:rPr>
        <w:t xml:space="preserve">traditional </w:t>
      </w:r>
      <w:r w:rsidRPr="00013874">
        <w:rPr>
          <w:rFonts w:ascii="Times New Roman" w:hAnsi="Times New Roman" w:cs="Times New Roman"/>
          <w:iCs/>
          <w:sz w:val="24"/>
          <w:szCs w:val="24"/>
        </w:rPr>
        <w:t>feasts, and giveaways</w:t>
      </w:r>
      <w:r w:rsidR="002D3F5D">
        <w:rPr>
          <w:rFonts w:ascii="Times New Roman" w:hAnsi="Times New Roman" w:cs="Times New Roman"/>
          <w:iCs/>
          <w:sz w:val="24"/>
          <w:szCs w:val="24"/>
        </w:rPr>
        <w:t xml:space="preserve">, breathing new life </w:t>
      </w:r>
      <w:r w:rsidR="00060BCD">
        <w:rPr>
          <w:rFonts w:ascii="Times New Roman" w:hAnsi="Times New Roman" w:cs="Times New Roman"/>
          <w:iCs/>
          <w:sz w:val="24"/>
          <w:szCs w:val="24"/>
        </w:rPr>
        <w:t>into</w:t>
      </w:r>
      <w:r w:rsidR="002D3F5D">
        <w:rPr>
          <w:rFonts w:ascii="Times New Roman" w:hAnsi="Times New Roman" w:cs="Times New Roman"/>
          <w:iCs/>
          <w:sz w:val="24"/>
          <w:szCs w:val="24"/>
        </w:rPr>
        <w:t xml:space="preserve"> Native cultures and beliefs.</w:t>
      </w:r>
      <w:r w:rsidRPr="00013874">
        <w:rPr>
          <w:rFonts w:ascii="Times New Roman" w:hAnsi="Times New Roman" w:cs="Times New Roman"/>
          <w:iCs/>
          <w:sz w:val="24"/>
          <w:szCs w:val="24"/>
          <w:vertAlign w:val="superscript"/>
        </w:rPr>
        <w:footnoteReference w:id="158"/>
      </w:r>
    </w:p>
    <w:p w14:paraId="1F9C4ED3" w14:textId="527BA054" w:rsidR="007906E2" w:rsidRDefault="00013874" w:rsidP="00B5057E">
      <w:pPr>
        <w:spacing w:after="0" w:line="480" w:lineRule="auto"/>
        <w:ind w:firstLine="720"/>
        <w:rPr>
          <w:rFonts w:ascii="Times New Roman" w:hAnsi="Times New Roman" w:cs="Times New Roman"/>
          <w:iCs/>
          <w:sz w:val="24"/>
          <w:szCs w:val="24"/>
        </w:rPr>
      </w:pPr>
      <w:r w:rsidRPr="00013874">
        <w:rPr>
          <w:rFonts w:ascii="Times New Roman" w:hAnsi="Times New Roman" w:cs="Times New Roman"/>
          <w:iCs/>
          <w:sz w:val="24"/>
          <w:szCs w:val="24"/>
        </w:rPr>
        <w:t xml:space="preserve">When Native American veterans started reappearing at boarding schools and </w:t>
      </w:r>
      <w:r w:rsidR="00F274E3">
        <w:rPr>
          <w:rFonts w:ascii="Times New Roman" w:hAnsi="Times New Roman" w:cs="Times New Roman"/>
          <w:iCs/>
          <w:sz w:val="24"/>
          <w:szCs w:val="24"/>
        </w:rPr>
        <w:t>returning to</w:t>
      </w:r>
      <w:r w:rsidRPr="00013874">
        <w:rPr>
          <w:rFonts w:ascii="Times New Roman" w:hAnsi="Times New Roman" w:cs="Times New Roman"/>
          <w:iCs/>
          <w:sz w:val="24"/>
          <w:szCs w:val="24"/>
        </w:rPr>
        <w:t xml:space="preserve"> their </w:t>
      </w:r>
      <w:r w:rsidR="00F274E3">
        <w:rPr>
          <w:rFonts w:ascii="Times New Roman" w:hAnsi="Times New Roman" w:cs="Times New Roman"/>
          <w:iCs/>
          <w:sz w:val="24"/>
          <w:szCs w:val="24"/>
        </w:rPr>
        <w:t xml:space="preserve">respective </w:t>
      </w:r>
      <w:r w:rsidRPr="00013874">
        <w:rPr>
          <w:rFonts w:ascii="Times New Roman" w:hAnsi="Times New Roman" w:cs="Times New Roman"/>
          <w:iCs/>
          <w:sz w:val="24"/>
          <w:szCs w:val="24"/>
        </w:rPr>
        <w:t xml:space="preserve">reservations, some </w:t>
      </w:r>
      <w:r w:rsidR="00D52F10">
        <w:rPr>
          <w:rFonts w:ascii="Times New Roman" w:hAnsi="Times New Roman" w:cs="Times New Roman"/>
          <w:iCs/>
          <w:sz w:val="24"/>
          <w:szCs w:val="24"/>
        </w:rPr>
        <w:t xml:space="preserve">came back </w:t>
      </w:r>
      <w:r w:rsidRPr="00013874">
        <w:rPr>
          <w:rFonts w:ascii="Times New Roman" w:hAnsi="Times New Roman" w:cs="Times New Roman"/>
          <w:iCs/>
          <w:sz w:val="24"/>
          <w:szCs w:val="24"/>
        </w:rPr>
        <w:t>change</w:t>
      </w:r>
      <w:r w:rsidR="00D52F10">
        <w:rPr>
          <w:rFonts w:ascii="Times New Roman" w:hAnsi="Times New Roman" w:cs="Times New Roman"/>
          <w:iCs/>
          <w:sz w:val="24"/>
          <w:szCs w:val="24"/>
        </w:rPr>
        <w:t>d, and it did not go unnoticed</w:t>
      </w:r>
      <w:r w:rsidRPr="00013874">
        <w:rPr>
          <w:rFonts w:ascii="Times New Roman" w:hAnsi="Times New Roman" w:cs="Times New Roman"/>
          <w:iCs/>
          <w:sz w:val="24"/>
          <w:szCs w:val="24"/>
        </w:rPr>
        <w:t xml:space="preserve">. The stereotypical “good Indian” had come to flourish. </w:t>
      </w:r>
      <w:r w:rsidR="00FF7D85">
        <w:rPr>
          <w:rFonts w:ascii="Times New Roman" w:hAnsi="Times New Roman" w:cs="Times New Roman"/>
          <w:iCs/>
          <w:sz w:val="24"/>
          <w:szCs w:val="24"/>
        </w:rPr>
        <w:t xml:space="preserve">With Native American service returning home, the Bureau of Indian </w:t>
      </w:r>
      <w:r w:rsidR="00060BCD">
        <w:rPr>
          <w:rFonts w:ascii="Times New Roman" w:hAnsi="Times New Roman" w:cs="Times New Roman"/>
          <w:iCs/>
          <w:sz w:val="24"/>
          <w:szCs w:val="24"/>
        </w:rPr>
        <w:t>Affairs</w:t>
      </w:r>
      <w:r w:rsidR="00FF7D85">
        <w:rPr>
          <w:rFonts w:ascii="Times New Roman" w:hAnsi="Times New Roman" w:cs="Times New Roman"/>
          <w:iCs/>
          <w:sz w:val="24"/>
          <w:szCs w:val="24"/>
        </w:rPr>
        <w:t xml:space="preserve"> </w:t>
      </w:r>
      <w:r w:rsidR="00D63B6A">
        <w:rPr>
          <w:rFonts w:ascii="Times New Roman" w:hAnsi="Times New Roman" w:cs="Times New Roman"/>
          <w:iCs/>
          <w:sz w:val="24"/>
          <w:szCs w:val="24"/>
        </w:rPr>
        <w:t xml:space="preserve">quickly began to publish racially insensitive reports on the maturation of Native men. </w:t>
      </w:r>
      <w:r w:rsidRPr="00013874">
        <w:rPr>
          <w:rFonts w:ascii="Times New Roman" w:hAnsi="Times New Roman" w:cs="Times New Roman"/>
          <w:iCs/>
          <w:sz w:val="24"/>
          <w:szCs w:val="24"/>
        </w:rPr>
        <w:t xml:space="preserve">According to records from the Bureau of Indian Affairs, Native Americans who participated in the war effort </w:t>
      </w:r>
      <w:r w:rsidR="00170979">
        <w:rPr>
          <w:rFonts w:ascii="Times New Roman" w:hAnsi="Times New Roman" w:cs="Times New Roman"/>
          <w:iCs/>
          <w:sz w:val="24"/>
          <w:szCs w:val="24"/>
        </w:rPr>
        <w:t>on behalf of</w:t>
      </w:r>
      <w:r w:rsidRPr="00013874">
        <w:rPr>
          <w:rFonts w:ascii="Times New Roman" w:hAnsi="Times New Roman" w:cs="Times New Roman"/>
          <w:iCs/>
          <w:sz w:val="24"/>
          <w:szCs w:val="24"/>
        </w:rPr>
        <w:t xml:space="preserve"> the military wholly came back as better people. They </w:t>
      </w:r>
      <w:r w:rsidR="007F737A">
        <w:rPr>
          <w:rFonts w:ascii="Times New Roman" w:hAnsi="Times New Roman" w:cs="Times New Roman"/>
          <w:iCs/>
          <w:sz w:val="24"/>
          <w:szCs w:val="24"/>
        </w:rPr>
        <w:t>appeared</w:t>
      </w:r>
      <w:r w:rsidRPr="00013874">
        <w:rPr>
          <w:rFonts w:ascii="Times New Roman" w:hAnsi="Times New Roman" w:cs="Times New Roman"/>
          <w:iCs/>
          <w:sz w:val="24"/>
          <w:szCs w:val="24"/>
        </w:rPr>
        <w:t xml:space="preserve"> less timid, </w:t>
      </w:r>
      <w:r w:rsidR="00DE5337">
        <w:rPr>
          <w:rFonts w:ascii="Times New Roman" w:hAnsi="Times New Roman" w:cs="Times New Roman"/>
          <w:iCs/>
          <w:sz w:val="24"/>
          <w:szCs w:val="24"/>
        </w:rPr>
        <w:t>more excellent</w:t>
      </w:r>
      <w:r w:rsidRPr="00013874">
        <w:rPr>
          <w:rFonts w:ascii="Times New Roman" w:hAnsi="Times New Roman" w:cs="Times New Roman"/>
          <w:iCs/>
          <w:sz w:val="24"/>
          <w:szCs w:val="24"/>
        </w:rPr>
        <w:t xml:space="preserve"> exhibitors of self-confidence, and more polite.</w:t>
      </w:r>
      <w:r w:rsidRPr="00013874">
        <w:rPr>
          <w:rFonts w:ascii="Times New Roman" w:hAnsi="Times New Roman" w:cs="Times New Roman"/>
          <w:iCs/>
          <w:sz w:val="24"/>
          <w:szCs w:val="24"/>
          <w:vertAlign w:val="superscript"/>
        </w:rPr>
        <w:footnoteReference w:id="159"/>
      </w:r>
      <w:r w:rsidRPr="00013874">
        <w:rPr>
          <w:rFonts w:ascii="Times New Roman" w:hAnsi="Times New Roman" w:cs="Times New Roman"/>
          <w:iCs/>
          <w:sz w:val="24"/>
          <w:szCs w:val="24"/>
        </w:rPr>
        <w:t xml:space="preserve"> Ultimately</w:t>
      </w:r>
      <w:r w:rsidR="004F371A">
        <w:rPr>
          <w:rFonts w:ascii="Times New Roman" w:hAnsi="Times New Roman" w:cs="Times New Roman"/>
          <w:iCs/>
          <w:sz w:val="24"/>
          <w:szCs w:val="24"/>
        </w:rPr>
        <w:t>,</w:t>
      </w:r>
      <w:r w:rsidRPr="00013874">
        <w:rPr>
          <w:rFonts w:ascii="Times New Roman" w:hAnsi="Times New Roman" w:cs="Times New Roman"/>
          <w:iCs/>
          <w:sz w:val="24"/>
          <w:szCs w:val="24"/>
        </w:rPr>
        <w:t xml:space="preserve"> </w:t>
      </w:r>
      <w:r w:rsidR="00360286">
        <w:rPr>
          <w:rFonts w:ascii="Times New Roman" w:hAnsi="Times New Roman" w:cs="Times New Roman"/>
          <w:iCs/>
          <w:sz w:val="24"/>
          <w:szCs w:val="24"/>
        </w:rPr>
        <w:t>through</w:t>
      </w:r>
      <w:r w:rsidRPr="00013874">
        <w:rPr>
          <w:rFonts w:ascii="Times New Roman" w:hAnsi="Times New Roman" w:cs="Times New Roman"/>
          <w:iCs/>
          <w:sz w:val="24"/>
          <w:szCs w:val="24"/>
        </w:rPr>
        <w:t xml:space="preserve"> the Native </w:t>
      </w:r>
      <w:r w:rsidR="00360286">
        <w:rPr>
          <w:rFonts w:ascii="Times New Roman" w:hAnsi="Times New Roman" w:cs="Times New Roman"/>
          <w:iCs/>
          <w:sz w:val="24"/>
          <w:szCs w:val="24"/>
        </w:rPr>
        <w:t>Americans’</w:t>
      </w:r>
      <w:r w:rsidRPr="00013874">
        <w:rPr>
          <w:rFonts w:ascii="Times New Roman" w:hAnsi="Times New Roman" w:cs="Times New Roman"/>
          <w:iCs/>
          <w:sz w:val="24"/>
          <w:szCs w:val="24"/>
        </w:rPr>
        <w:t xml:space="preserve"> contact with the outside world in tandem with their association with discipline, they returned to their schools and reservations as much more desirable students. </w:t>
      </w:r>
      <w:r w:rsidR="00C36F33">
        <w:rPr>
          <w:rFonts w:ascii="Times New Roman" w:hAnsi="Times New Roman" w:cs="Times New Roman"/>
          <w:iCs/>
          <w:sz w:val="24"/>
          <w:szCs w:val="24"/>
        </w:rPr>
        <w:t>The BIA perceived</w:t>
      </w:r>
      <w:r w:rsidRPr="00013874">
        <w:rPr>
          <w:rFonts w:ascii="Times New Roman" w:hAnsi="Times New Roman" w:cs="Times New Roman"/>
          <w:iCs/>
          <w:sz w:val="24"/>
          <w:szCs w:val="24"/>
        </w:rPr>
        <w:t xml:space="preserve"> that Native service members would now make better </w:t>
      </w:r>
      <w:r w:rsidR="00DE5337">
        <w:rPr>
          <w:rFonts w:ascii="Times New Roman" w:hAnsi="Times New Roman" w:cs="Times New Roman"/>
          <w:iCs/>
          <w:sz w:val="24"/>
          <w:szCs w:val="24"/>
        </w:rPr>
        <w:t>citizens</w:t>
      </w:r>
      <w:r w:rsidRPr="00013874">
        <w:rPr>
          <w:rFonts w:ascii="Times New Roman" w:hAnsi="Times New Roman" w:cs="Times New Roman"/>
          <w:iCs/>
          <w:sz w:val="24"/>
          <w:szCs w:val="24"/>
        </w:rPr>
        <w:t xml:space="preserve"> as a result of the</w:t>
      </w:r>
      <w:r w:rsidR="00DE5337">
        <w:rPr>
          <w:rFonts w:ascii="Times New Roman" w:hAnsi="Times New Roman" w:cs="Times New Roman"/>
          <w:iCs/>
          <w:sz w:val="24"/>
          <w:szCs w:val="24"/>
        </w:rPr>
        <w:t>ir</w:t>
      </w:r>
      <w:r w:rsidRPr="00013874">
        <w:rPr>
          <w:rFonts w:ascii="Times New Roman" w:hAnsi="Times New Roman" w:cs="Times New Roman"/>
          <w:iCs/>
          <w:sz w:val="24"/>
          <w:szCs w:val="24"/>
        </w:rPr>
        <w:t xml:space="preserve"> wartime service. </w:t>
      </w:r>
    </w:p>
    <w:p w14:paraId="0158701B" w14:textId="088A3ABD" w:rsidR="00013874" w:rsidRPr="00013874" w:rsidRDefault="00013874" w:rsidP="00B5057E">
      <w:pPr>
        <w:spacing w:after="0" w:line="480" w:lineRule="auto"/>
        <w:ind w:firstLine="720"/>
        <w:rPr>
          <w:rFonts w:ascii="Times New Roman" w:hAnsi="Times New Roman" w:cs="Times New Roman"/>
          <w:iCs/>
          <w:sz w:val="24"/>
          <w:szCs w:val="24"/>
        </w:rPr>
      </w:pPr>
      <w:r w:rsidRPr="00013874">
        <w:rPr>
          <w:rFonts w:ascii="Times New Roman" w:hAnsi="Times New Roman" w:cs="Times New Roman"/>
          <w:iCs/>
          <w:sz w:val="24"/>
          <w:szCs w:val="24"/>
        </w:rPr>
        <w:t xml:space="preserve">One such American Indian veteran was described as wounded, gassed, and shell-shocked before returning to his Oklahoma reservation. When he returned, honorably discharged, he reported to the agency office square-shouldered, level-eyed, courteous, self-reliant, and talked intelligently. Overall, it was </w:t>
      </w:r>
      <w:r w:rsidR="00DE5337">
        <w:rPr>
          <w:rFonts w:ascii="Times New Roman" w:hAnsi="Times New Roman" w:cs="Times New Roman"/>
          <w:iCs/>
          <w:sz w:val="24"/>
          <w:szCs w:val="24"/>
        </w:rPr>
        <w:t>an extraordinary</w:t>
      </w:r>
      <w:r w:rsidRPr="00013874">
        <w:rPr>
          <w:rFonts w:ascii="Times New Roman" w:hAnsi="Times New Roman" w:cs="Times New Roman"/>
          <w:iCs/>
          <w:sz w:val="24"/>
          <w:szCs w:val="24"/>
        </w:rPr>
        <w:t xml:space="preserve"> transformation caused by contact with the outside world.</w:t>
      </w:r>
      <w:r w:rsidRPr="00013874">
        <w:rPr>
          <w:rFonts w:ascii="Times New Roman" w:hAnsi="Times New Roman" w:cs="Times New Roman"/>
          <w:iCs/>
          <w:sz w:val="24"/>
          <w:szCs w:val="24"/>
          <w:vertAlign w:val="superscript"/>
        </w:rPr>
        <w:footnoteReference w:id="160"/>
      </w:r>
      <w:r w:rsidR="00276FA8">
        <w:rPr>
          <w:rFonts w:ascii="Times New Roman" w:hAnsi="Times New Roman" w:cs="Times New Roman"/>
          <w:iCs/>
          <w:sz w:val="24"/>
          <w:szCs w:val="24"/>
        </w:rPr>
        <w:t xml:space="preserve"> </w:t>
      </w:r>
      <w:r w:rsidR="00C70243">
        <w:rPr>
          <w:rFonts w:ascii="Times New Roman" w:hAnsi="Times New Roman" w:cs="Times New Roman"/>
          <w:iCs/>
          <w:sz w:val="24"/>
          <w:szCs w:val="24"/>
        </w:rPr>
        <w:t xml:space="preserve">These racially charged publications </w:t>
      </w:r>
      <w:r w:rsidR="00D506CC">
        <w:rPr>
          <w:rFonts w:ascii="Times New Roman" w:hAnsi="Times New Roman" w:cs="Times New Roman"/>
          <w:iCs/>
          <w:sz w:val="24"/>
          <w:szCs w:val="24"/>
        </w:rPr>
        <w:t xml:space="preserve">and statements </w:t>
      </w:r>
      <w:r w:rsidR="007E20DD">
        <w:rPr>
          <w:rFonts w:ascii="Times New Roman" w:hAnsi="Times New Roman" w:cs="Times New Roman"/>
          <w:iCs/>
          <w:sz w:val="24"/>
          <w:szCs w:val="24"/>
        </w:rPr>
        <w:t>denigrated</w:t>
      </w:r>
      <w:r w:rsidR="00922C45">
        <w:rPr>
          <w:rFonts w:ascii="Times New Roman" w:hAnsi="Times New Roman" w:cs="Times New Roman"/>
          <w:iCs/>
          <w:sz w:val="24"/>
          <w:szCs w:val="24"/>
        </w:rPr>
        <w:t xml:space="preserve"> the Native American </w:t>
      </w:r>
      <w:r w:rsidR="00922C45">
        <w:rPr>
          <w:rFonts w:ascii="Times New Roman" w:hAnsi="Times New Roman" w:cs="Times New Roman"/>
          <w:iCs/>
          <w:sz w:val="24"/>
          <w:szCs w:val="24"/>
        </w:rPr>
        <w:lastRenderedPageBreak/>
        <w:t>service</w:t>
      </w:r>
      <w:r w:rsidR="007E20DD">
        <w:rPr>
          <w:rFonts w:ascii="Times New Roman" w:hAnsi="Times New Roman" w:cs="Times New Roman"/>
          <w:iCs/>
          <w:sz w:val="24"/>
          <w:szCs w:val="24"/>
        </w:rPr>
        <w:t xml:space="preserve"> members</w:t>
      </w:r>
      <w:r w:rsidR="00753214">
        <w:rPr>
          <w:rFonts w:ascii="Times New Roman" w:hAnsi="Times New Roman" w:cs="Times New Roman"/>
          <w:iCs/>
          <w:sz w:val="24"/>
          <w:szCs w:val="24"/>
        </w:rPr>
        <w:t xml:space="preserve">, whether </w:t>
      </w:r>
      <w:r w:rsidR="00276FA8">
        <w:rPr>
          <w:rFonts w:ascii="Times New Roman" w:hAnsi="Times New Roman" w:cs="Times New Roman"/>
          <w:iCs/>
          <w:sz w:val="24"/>
          <w:szCs w:val="24"/>
        </w:rPr>
        <w:t>intentional</w:t>
      </w:r>
      <w:r w:rsidR="002304FA">
        <w:rPr>
          <w:rFonts w:ascii="Times New Roman" w:hAnsi="Times New Roman" w:cs="Times New Roman"/>
          <w:iCs/>
          <w:sz w:val="24"/>
          <w:szCs w:val="24"/>
        </w:rPr>
        <w:t>ly</w:t>
      </w:r>
      <w:r w:rsidR="00753214">
        <w:rPr>
          <w:rFonts w:ascii="Times New Roman" w:hAnsi="Times New Roman" w:cs="Times New Roman"/>
          <w:iCs/>
          <w:sz w:val="24"/>
          <w:szCs w:val="24"/>
        </w:rPr>
        <w:t xml:space="preserve"> or </w:t>
      </w:r>
      <w:r w:rsidR="002304FA">
        <w:rPr>
          <w:rFonts w:ascii="Times New Roman" w:hAnsi="Times New Roman" w:cs="Times New Roman"/>
          <w:iCs/>
          <w:sz w:val="24"/>
          <w:szCs w:val="24"/>
        </w:rPr>
        <w:t>not</w:t>
      </w:r>
      <w:r w:rsidR="00753214">
        <w:rPr>
          <w:rFonts w:ascii="Times New Roman" w:hAnsi="Times New Roman" w:cs="Times New Roman"/>
          <w:iCs/>
          <w:sz w:val="24"/>
          <w:szCs w:val="24"/>
        </w:rPr>
        <w:t>.</w:t>
      </w:r>
      <w:r w:rsidR="007A0742">
        <w:rPr>
          <w:rFonts w:ascii="Times New Roman" w:hAnsi="Times New Roman" w:cs="Times New Roman"/>
          <w:iCs/>
          <w:sz w:val="24"/>
          <w:szCs w:val="24"/>
        </w:rPr>
        <w:t xml:space="preserve"> They </w:t>
      </w:r>
      <w:r w:rsidR="00250B57">
        <w:rPr>
          <w:rFonts w:ascii="Times New Roman" w:hAnsi="Times New Roman" w:cs="Times New Roman"/>
          <w:iCs/>
          <w:sz w:val="24"/>
          <w:szCs w:val="24"/>
        </w:rPr>
        <w:t>insinuate</w:t>
      </w:r>
      <w:r w:rsidR="006C022B">
        <w:rPr>
          <w:rFonts w:ascii="Times New Roman" w:hAnsi="Times New Roman" w:cs="Times New Roman"/>
          <w:iCs/>
          <w:sz w:val="24"/>
          <w:szCs w:val="24"/>
        </w:rPr>
        <w:t>d</w:t>
      </w:r>
      <w:r w:rsidR="007A0742">
        <w:rPr>
          <w:rFonts w:ascii="Times New Roman" w:hAnsi="Times New Roman" w:cs="Times New Roman"/>
          <w:iCs/>
          <w:sz w:val="24"/>
          <w:szCs w:val="24"/>
        </w:rPr>
        <w:t xml:space="preserve"> </w:t>
      </w:r>
      <w:r w:rsidR="006C022B">
        <w:rPr>
          <w:rFonts w:ascii="Times New Roman" w:hAnsi="Times New Roman" w:cs="Times New Roman"/>
          <w:iCs/>
          <w:sz w:val="24"/>
          <w:szCs w:val="24"/>
        </w:rPr>
        <w:t>that</w:t>
      </w:r>
      <w:r w:rsidR="007A0742">
        <w:rPr>
          <w:rFonts w:ascii="Times New Roman" w:hAnsi="Times New Roman" w:cs="Times New Roman"/>
          <w:iCs/>
          <w:sz w:val="24"/>
          <w:szCs w:val="24"/>
        </w:rPr>
        <w:t xml:space="preserve"> Native Americans’ </w:t>
      </w:r>
      <w:r w:rsidR="00276FA8">
        <w:rPr>
          <w:rFonts w:ascii="Times New Roman" w:hAnsi="Times New Roman" w:cs="Times New Roman"/>
          <w:iCs/>
          <w:sz w:val="24"/>
          <w:szCs w:val="24"/>
        </w:rPr>
        <w:t>wartime</w:t>
      </w:r>
      <w:r w:rsidR="007A0742">
        <w:rPr>
          <w:rFonts w:ascii="Times New Roman" w:hAnsi="Times New Roman" w:cs="Times New Roman"/>
          <w:iCs/>
          <w:sz w:val="24"/>
          <w:szCs w:val="24"/>
        </w:rPr>
        <w:t xml:space="preserve"> service</w:t>
      </w:r>
      <w:r w:rsidR="004B7796">
        <w:rPr>
          <w:rFonts w:ascii="Times New Roman" w:hAnsi="Times New Roman" w:cs="Times New Roman"/>
          <w:iCs/>
          <w:sz w:val="24"/>
          <w:szCs w:val="24"/>
        </w:rPr>
        <w:t xml:space="preserve"> civilized them</w:t>
      </w:r>
      <w:r w:rsidR="006C022B">
        <w:rPr>
          <w:rFonts w:ascii="Times New Roman" w:hAnsi="Times New Roman" w:cs="Times New Roman"/>
          <w:iCs/>
          <w:sz w:val="24"/>
          <w:szCs w:val="24"/>
        </w:rPr>
        <w:t xml:space="preserve"> more than their time </w:t>
      </w:r>
      <w:r w:rsidR="00E4477B">
        <w:rPr>
          <w:rFonts w:ascii="Times New Roman" w:hAnsi="Times New Roman" w:cs="Times New Roman"/>
          <w:iCs/>
          <w:sz w:val="24"/>
          <w:szCs w:val="24"/>
        </w:rPr>
        <w:t xml:space="preserve">at </w:t>
      </w:r>
      <w:r w:rsidR="00276FA8">
        <w:rPr>
          <w:rFonts w:ascii="Times New Roman" w:hAnsi="Times New Roman" w:cs="Times New Roman"/>
          <w:iCs/>
          <w:sz w:val="24"/>
          <w:szCs w:val="24"/>
        </w:rPr>
        <w:t>U.S.-run</w:t>
      </w:r>
      <w:r w:rsidR="00E4477B">
        <w:rPr>
          <w:rFonts w:ascii="Times New Roman" w:hAnsi="Times New Roman" w:cs="Times New Roman"/>
          <w:iCs/>
          <w:sz w:val="24"/>
          <w:szCs w:val="24"/>
        </w:rPr>
        <w:t xml:space="preserve"> schools</w:t>
      </w:r>
      <w:r w:rsidR="004B7796">
        <w:rPr>
          <w:rFonts w:ascii="Times New Roman" w:hAnsi="Times New Roman" w:cs="Times New Roman"/>
          <w:iCs/>
          <w:sz w:val="24"/>
          <w:szCs w:val="24"/>
        </w:rPr>
        <w:t>.</w:t>
      </w:r>
      <w:r w:rsidR="00FF34C7">
        <w:rPr>
          <w:rStyle w:val="FootnoteReference"/>
          <w:rFonts w:ascii="Times New Roman" w:hAnsi="Times New Roman" w:cs="Times New Roman"/>
          <w:iCs/>
          <w:sz w:val="24"/>
          <w:szCs w:val="24"/>
        </w:rPr>
        <w:footnoteReference w:id="161"/>
      </w:r>
      <w:r w:rsidR="00BD1646">
        <w:rPr>
          <w:rFonts w:ascii="Times New Roman" w:hAnsi="Times New Roman" w:cs="Times New Roman"/>
          <w:iCs/>
          <w:sz w:val="24"/>
          <w:szCs w:val="24"/>
        </w:rPr>
        <w:t xml:space="preserve"> </w:t>
      </w:r>
    </w:p>
    <w:p w14:paraId="3D433C43" w14:textId="09DB32BD" w:rsidR="00F843FA" w:rsidRDefault="00013874" w:rsidP="0086348B">
      <w:pPr>
        <w:spacing w:after="0" w:line="480" w:lineRule="auto"/>
        <w:ind w:firstLine="720"/>
        <w:rPr>
          <w:rFonts w:ascii="Times New Roman" w:hAnsi="Times New Roman" w:cs="Times New Roman"/>
          <w:iCs/>
          <w:sz w:val="24"/>
          <w:szCs w:val="24"/>
        </w:rPr>
      </w:pPr>
      <w:r w:rsidRPr="00013874">
        <w:rPr>
          <w:rFonts w:ascii="Times New Roman" w:hAnsi="Times New Roman" w:cs="Times New Roman"/>
          <w:iCs/>
          <w:sz w:val="24"/>
          <w:szCs w:val="24"/>
        </w:rPr>
        <w:t xml:space="preserve">A few years after the War’s conclusion, the Bureau of Indian Affairs estimated that over ten thousand American Indians participated in the war, whether </w:t>
      </w:r>
      <w:r w:rsidR="00D5548B">
        <w:rPr>
          <w:rFonts w:ascii="Times New Roman" w:hAnsi="Times New Roman" w:cs="Times New Roman"/>
          <w:iCs/>
          <w:sz w:val="24"/>
          <w:szCs w:val="24"/>
        </w:rPr>
        <w:t>the military drafted them</w:t>
      </w:r>
      <w:r w:rsidRPr="00013874">
        <w:rPr>
          <w:rFonts w:ascii="Times New Roman" w:hAnsi="Times New Roman" w:cs="Times New Roman"/>
          <w:iCs/>
          <w:sz w:val="24"/>
          <w:szCs w:val="24"/>
        </w:rPr>
        <w:t xml:space="preserve"> or enlisted. This estimate illustrates that almost twenty percent of the Native adult male population </w:t>
      </w:r>
      <w:r w:rsidRPr="00070C30">
        <w:rPr>
          <w:rFonts w:ascii="Times New Roman" w:hAnsi="Times New Roman" w:cs="Times New Roman"/>
          <w:iCs/>
          <w:sz w:val="24"/>
          <w:szCs w:val="24"/>
        </w:rPr>
        <w:t>participated.</w:t>
      </w:r>
      <w:r w:rsidRPr="00070C30">
        <w:rPr>
          <w:rFonts w:ascii="Times New Roman" w:hAnsi="Times New Roman" w:cs="Times New Roman"/>
          <w:iCs/>
          <w:sz w:val="24"/>
          <w:szCs w:val="24"/>
          <w:vertAlign w:val="superscript"/>
        </w:rPr>
        <w:footnoteReference w:id="162"/>
      </w:r>
      <w:r w:rsidR="00564286" w:rsidRPr="00070C30">
        <w:rPr>
          <w:rFonts w:ascii="Times New Roman" w:hAnsi="Times New Roman" w:cs="Times New Roman"/>
          <w:iCs/>
          <w:sz w:val="24"/>
          <w:szCs w:val="24"/>
        </w:rPr>
        <w:t xml:space="preserve"> This was one of the highest rates for </w:t>
      </w:r>
      <w:r w:rsidR="00FC61AA">
        <w:rPr>
          <w:rFonts w:ascii="Times New Roman" w:hAnsi="Times New Roman" w:cs="Times New Roman"/>
          <w:iCs/>
          <w:sz w:val="24"/>
          <w:szCs w:val="24"/>
        </w:rPr>
        <w:t>an</w:t>
      </w:r>
      <w:r w:rsidR="00B7067D">
        <w:rPr>
          <w:rFonts w:ascii="Times New Roman" w:hAnsi="Times New Roman" w:cs="Times New Roman"/>
          <w:iCs/>
          <w:sz w:val="24"/>
          <w:szCs w:val="24"/>
        </w:rPr>
        <w:t>y</w:t>
      </w:r>
      <w:r w:rsidR="00564286" w:rsidRPr="00070C30">
        <w:rPr>
          <w:rFonts w:ascii="Times New Roman" w:hAnsi="Times New Roman" w:cs="Times New Roman"/>
          <w:iCs/>
          <w:sz w:val="24"/>
          <w:szCs w:val="24"/>
        </w:rPr>
        <w:t xml:space="preserve"> ethnic group.</w:t>
      </w:r>
      <w:r w:rsidR="00FF34C7">
        <w:rPr>
          <w:rStyle w:val="FootnoteReference"/>
          <w:rFonts w:ascii="Times New Roman" w:hAnsi="Times New Roman" w:cs="Times New Roman"/>
          <w:iCs/>
          <w:sz w:val="24"/>
          <w:szCs w:val="24"/>
        </w:rPr>
        <w:footnoteReference w:id="163"/>
      </w:r>
      <w:r w:rsidR="00564286" w:rsidRPr="00070C30">
        <w:rPr>
          <w:rFonts w:ascii="Times New Roman" w:hAnsi="Times New Roman" w:cs="Times New Roman"/>
          <w:iCs/>
          <w:sz w:val="24"/>
          <w:szCs w:val="24"/>
        </w:rPr>
        <w:t xml:space="preserve">  </w:t>
      </w:r>
      <w:r w:rsidR="0010696A">
        <w:rPr>
          <w:rFonts w:ascii="Times New Roman" w:hAnsi="Times New Roman" w:cs="Times New Roman"/>
          <w:iCs/>
          <w:sz w:val="24"/>
          <w:szCs w:val="24"/>
        </w:rPr>
        <w:t xml:space="preserve">On the other hand, </w:t>
      </w:r>
      <w:r w:rsidR="00564286" w:rsidRPr="00070C30">
        <w:rPr>
          <w:rFonts w:ascii="Times New Roman" w:hAnsi="Times New Roman" w:cs="Times New Roman"/>
          <w:iCs/>
          <w:sz w:val="24"/>
          <w:szCs w:val="24"/>
        </w:rPr>
        <w:t xml:space="preserve">Black American service members </w:t>
      </w:r>
      <w:r w:rsidR="0039748F">
        <w:rPr>
          <w:rFonts w:ascii="Times New Roman" w:hAnsi="Times New Roman" w:cs="Times New Roman"/>
          <w:iCs/>
          <w:sz w:val="24"/>
          <w:szCs w:val="24"/>
        </w:rPr>
        <w:t xml:space="preserve">made up </w:t>
      </w:r>
      <w:r w:rsidR="00564286" w:rsidRPr="00070C30">
        <w:rPr>
          <w:rFonts w:ascii="Times New Roman" w:hAnsi="Times New Roman" w:cs="Times New Roman"/>
          <w:iCs/>
          <w:sz w:val="24"/>
          <w:szCs w:val="24"/>
        </w:rPr>
        <w:t xml:space="preserve">roughly </w:t>
      </w:r>
      <w:r w:rsidR="00295E92" w:rsidRPr="00070C30">
        <w:rPr>
          <w:rFonts w:ascii="Times New Roman" w:hAnsi="Times New Roman" w:cs="Times New Roman"/>
          <w:iCs/>
          <w:sz w:val="24"/>
          <w:szCs w:val="24"/>
        </w:rPr>
        <w:t>eight</w:t>
      </w:r>
      <w:r w:rsidR="002A47B6" w:rsidRPr="00070C30">
        <w:rPr>
          <w:rFonts w:ascii="Times New Roman" w:hAnsi="Times New Roman" w:cs="Times New Roman"/>
          <w:iCs/>
          <w:sz w:val="24"/>
          <w:szCs w:val="24"/>
        </w:rPr>
        <w:t xml:space="preserve"> percent of Black</w:t>
      </w:r>
      <w:r w:rsidR="00295E92" w:rsidRPr="00070C30">
        <w:rPr>
          <w:rFonts w:ascii="Times New Roman" w:hAnsi="Times New Roman" w:cs="Times New Roman"/>
          <w:iCs/>
          <w:sz w:val="24"/>
          <w:szCs w:val="24"/>
        </w:rPr>
        <w:t xml:space="preserve"> American males</w:t>
      </w:r>
      <w:r w:rsidR="00B7067D">
        <w:rPr>
          <w:rFonts w:ascii="Times New Roman" w:hAnsi="Times New Roman" w:cs="Times New Roman"/>
          <w:iCs/>
          <w:sz w:val="24"/>
          <w:szCs w:val="24"/>
        </w:rPr>
        <w:t>,</w:t>
      </w:r>
      <w:r w:rsidR="0039748F">
        <w:rPr>
          <w:rFonts w:ascii="Times New Roman" w:hAnsi="Times New Roman" w:cs="Times New Roman"/>
          <w:iCs/>
          <w:sz w:val="24"/>
          <w:szCs w:val="24"/>
        </w:rPr>
        <w:t xml:space="preserve"> </w:t>
      </w:r>
      <w:r w:rsidR="00070C30" w:rsidRPr="00070C30">
        <w:rPr>
          <w:rFonts w:ascii="Times New Roman" w:hAnsi="Times New Roman" w:cs="Times New Roman"/>
          <w:iCs/>
          <w:sz w:val="24"/>
          <w:szCs w:val="24"/>
        </w:rPr>
        <w:t>and</w:t>
      </w:r>
      <w:r w:rsidR="0039748F">
        <w:rPr>
          <w:rFonts w:ascii="Times New Roman" w:hAnsi="Times New Roman" w:cs="Times New Roman"/>
          <w:iCs/>
          <w:sz w:val="24"/>
          <w:szCs w:val="24"/>
        </w:rPr>
        <w:t xml:space="preserve"> around</w:t>
      </w:r>
      <w:r w:rsidR="00070C30" w:rsidRPr="00070C30">
        <w:rPr>
          <w:rFonts w:ascii="Times New Roman" w:hAnsi="Times New Roman" w:cs="Times New Roman"/>
          <w:iCs/>
          <w:sz w:val="24"/>
          <w:szCs w:val="24"/>
        </w:rPr>
        <w:t xml:space="preserve"> </w:t>
      </w:r>
      <w:r w:rsidR="00623927" w:rsidRPr="00070C30">
        <w:rPr>
          <w:rFonts w:ascii="Times New Roman" w:hAnsi="Times New Roman" w:cs="Times New Roman"/>
          <w:iCs/>
          <w:sz w:val="24"/>
          <w:szCs w:val="24"/>
        </w:rPr>
        <w:t xml:space="preserve">eighteen percent </w:t>
      </w:r>
      <w:r w:rsidR="009F0A6E" w:rsidRPr="00070C30">
        <w:rPr>
          <w:rFonts w:ascii="Times New Roman" w:hAnsi="Times New Roman" w:cs="Times New Roman"/>
          <w:iCs/>
          <w:sz w:val="24"/>
          <w:szCs w:val="24"/>
        </w:rPr>
        <w:t>of</w:t>
      </w:r>
      <w:r w:rsidR="00623927" w:rsidRPr="00070C30">
        <w:rPr>
          <w:rFonts w:ascii="Times New Roman" w:hAnsi="Times New Roman" w:cs="Times New Roman"/>
          <w:iCs/>
          <w:sz w:val="24"/>
          <w:szCs w:val="24"/>
        </w:rPr>
        <w:t xml:space="preserve"> </w:t>
      </w:r>
      <w:r w:rsidR="00A729AD">
        <w:rPr>
          <w:rFonts w:ascii="Times New Roman" w:hAnsi="Times New Roman" w:cs="Times New Roman"/>
          <w:iCs/>
          <w:sz w:val="24"/>
          <w:szCs w:val="24"/>
        </w:rPr>
        <w:t>W</w:t>
      </w:r>
      <w:r w:rsidR="009F0A6E" w:rsidRPr="00070C30">
        <w:rPr>
          <w:rFonts w:ascii="Times New Roman" w:hAnsi="Times New Roman" w:cs="Times New Roman"/>
          <w:iCs/>
          <w:sz w:val="24"/>
          <w:szCs w:val="24"/>
        </w:rPr>
        <w:t>hite immigrants</w:t>
      </w:r>
      <w:r w:rsidR="0039748F">
        <w:rPr>
          <w:rFonts w:ascii="Times New Roman" w:hAnsi="Times New Roman" w:cs="Times New Roman"/>
          <w:iCs/>
          <w:sz w:val="24"/>
          <w:szCs w:val="24"/>
        </w:rPr>
        <w:t xml:space="preserve"> served in the U.S. Army</w:t>
      </w:r>
      <w:r w:rsidR="00070C30" w:rsidRPr="00070C30">
        <w:rPr>
          <w:rFonts w:ascii="Times New Roman" w:hAnsi="Times New Roman" w:cs="Times New Roman"/>
          <w:iCs/>
          <w:sz w:val="24"/>
          <w:szCs w:val="24"/>
        </w:rPr>
        <w:t>.</w:t>
      </w:r>
      <w:r w:rsidR="00232CB4">
        <w:rPr>
          <w:rStyle w:val="FootnoteReference"/>
          <w:rFonts w:ascii="Times New Roman" w:hAnsi="Times New Roman" w:cs="Times New Roman"/>
          <w:iCs/>
          <w:sz w:val="24"/>
          <w:szCs w:val="24"/>
        </w:rPr>
        <w:footnoteReference w:id="164"/>
      </w:r>
      <w:r w:rsidR="00070C30" w:rsidRPr="00070C30">
        <w:rPr>
          <w:rFonts w:ascii="Times New Roman" w:hAnsi="Times New Roman" w:cs="Times New Roman"/>
          <w:iCs/>
          <w:sz w:val="24"/>
          <w:szCs w:val="24"/>
        </w:rPr>
        <w:t xml:space="preserve"> </w:t>
      </w:r>
      <w:r w:rsidRPr="00070C30">
        <w:rPr>
          <w:rFonts w:ascii="Times New Roman" w:hAnsi="Times New Roman" w:cs="Times New Roman"/>
          <w:iCs/>
          <w:sz w:val="24"/>
          <w:szCs w:val="24"/>
        </w:rPr>
        <w:t>When the war concluded</w:t>
      </w:r>
      <w:r w:rsidR="00A20C6F" w:rsidRPr="00070C30">
        <w:rPr>
          <w:rFonts w:ascii="Times New Roman" w:hAnsi="Times New Roman" w:cs="Times New Roman"/>
          <w:iCs/>
          <w:sz w:val="24"/>
          <w:szCs w:val="24"/>
        </w:rPr>
        <w:t>,</w:t>
      </w:r>
      <w:r w:rsidRPr="00070C30">
        <w:rPr>
          <w:rFonts w:ascii="Times New Roman" w:hAnsi="Times New Roman" w:cs="Times New Roman"/>
          <w:iCs/>
          <w:sz w:val="24"/>
          <w:szCs w:val="24"/>
        </w:rPr>
        <w:t xml:space="preserve"> the Wilson Administration </w:t>
      </w:r>
      <w:r w:rsidR="006E699B">
        <w:rPr>
          <w:rFonts w:ascii="Times New Roman" w:hAnsi="Times New Roman" w:cs="Times New Roman"/>
          <w:iCs/>
          <w:sz w:val="24"/>
          <w:szCs w:val="24"/>
        </w:rPr>
        <w:t xml:space="preserve">was </w:t>
      </w:r>
      <w:r w:rsidR="0010696A">
        <w:rPr>
          <w:rFonts w:ascii="Times New Roman" w:hAnsi="Times New Roman" w:cs="Times New Roman"/>
          <w:iCs/>
          <w:sz w:val="24"/>
          <w:szCs w:val="24"/>
        </w:rPr>
        <w:t xml:space="preserve">not </w:t>
      </w:r>
      <w:r w:rsidR="00647149">
        <w:rPr>
          <w:rFonts w:ascii="Times New Roman" w:hAnsi="Times New Roman" w:cs="Times New Roman"/>
          <w:iCs/>
          <w:sz w:val="24"/>
          <w:szCs w:val="24"/>
        </w:rPr>
        <w:t>looking</w:t>
      </w:r>
      <w:r w:rsidR="006E699B">
        <w:rPr>
          <w:rFonts w:ascii="Times New Roman" w:hAnsi="Times New Roman" w:cs="Times New Roman"/>
          <w:iCs/>
          <w:sz w:val="24"/>
          <w:szCs w:val="24"/>
        </w:rPr>
        <w:t xml:space="preserve"> forward to paying </w:t>
      </w:r>
      <w:r w:rsidR="007A505C">
        <w:rPr>
          <w:rFonts w:ascii="Times New Roman" w:hAnsi="Times New Roman" w:cs="Times New Roman"/>
          <w:iCs/>
          <w:sz w:val="24"/>
          <w:szCs w:val="24"/>
        </w:rPr>
        <w:t>for</w:t>
      </w:r>
      <w:r w:rsidR="006E699B">
        <w:rPr>
          <w:rFonts w:ascii="Times New Roman" w:hAnsi="Times New Roman" w:cs="Times New Roman"/>
          <w:iCs/>
          <w:sz w:val="24"/>
          <w:szCs w:val="24"/>
        </w:rPr>
        <w:t xml:space="preserve"> pensions</w:t>
      </w:r>
      <w:r w:rsidR="00647149">
        <w:rPr>
          <w:rFonts w:ascii="Times New Roman" w:hAnsi="Times New Roman" w:cs="Times New Roman"/>
          <w:iCs/>
          <w:sz w:val="24"/>
          <w:szCs w:val="24"/>
        </w:rPr>
        <w:t xml:space="preserve"> long</w:t>
      </w:r>
      <w:r w:rsidR="007A505C">
        <w:rPr>
          <w:rFonts w:ascii="Times New Roman" w:hAnsi="Times New Roman" w:cs="Times New Roman"/>
          <w:iCs/>
          <w:sz w:val="24"/>
          <w:szCs w:val="24"/>
        </w:rPr>
        <w:t xml:space="preserve"> or </w:t>
      </w:r>
      <w:r w:rsidR="0001172D">
        <w:rPr>
          <w:rFonts w:ascii="Times New Roman" w:hAnsi="Times New Roman" w:cs="Times New Roman"/>
          <w:iCs/>
          <w:sz w:val="24"/>
          <w:szCs w:val="24"/>
        </w:rPr>
        <w:t>short-term</w:t>
      </w:r>
      <w:r w:rsidR="00647149">
        <w:rPr>
          <w:rFonts w:ascii="Times New Roman" w:hAnsi="Times New Roman" w:cs="Times New Roman"/>
          <w:iCs/>
          <w:sz w:val="24"/>
          <w:szCs w:val="24"/>
        </w:rPr>
        <w:t xml:space="preserve"> medical</w:t>
      </w:r>
      <w:r w:rsidR="00527DE1">
        <w:rPr>
          <w:rFonts w:ascii="Times New Roman" w:hAnsi="Times New Roman" w:cs="Times New Roman"/>
          <w:iCs/>
          <w:sz w:val="24"/>
          <w:szCs w:val="24"/>
        </w:rPr>
        <w:t xml:space="preserve"> care</w:t>
      </w:r>
      <w:r w:rsidRPr="00070C30">
        <w:rPr>
          <w:rFonts w:ascii="Times New Roman" w:hAnsi="Times New Roman" w:cs="Times New Roman"/>
          <w:iCs/>
          <w:sz w:val="24"/>
          <w:szCs w:val="24"/>
        </w:rPr>
        <w:t xml:space="preserve"> and </w:t>
      </w:r>
      <w:r w:rsidR="00360286">
        <w:rPr>
          <w:rFonts w:ascii="Times New Roman" w:hAnsi="Times New Roman" w:cs="Times New Roman"/>
          <w:iCs/>
          <w:sz w:val="24"/>
          <w:szCs w:val="24"/>
        </w:rPr>
        <w:t>feared</w:t>
      </w:r>
      <w:r w:rsidR="007A505C">
        <w:rPr>
          <w:rFonts w:ascii="Times New Roman" w:hAnsi="Times New Roman" w:cs="Times New Roman"/>
          <w:iCs/>
          <w:sz w:val="24"/>
          <w:szCs w:val="24"/>
        </w:rPr>
        <w:t xml:space="preserve"> </w:t>
      </w:r>
      <w:r w:rsidRPr="00070C30">
        <w:rPr>
          <w:rFonts w:ascii="Times New Roman" w:hAnsi="Times New Roman" w:cs="Times New Roman"/>
          <w:iCs/>
          <w:sz w:val="24"/>
          <w:szCs w:val="24"/>
        </w:rPr>
        <w:t xml:space="preserve">veteran organizations “unionizing” </w:t>
      </w:r>
      <w:r w:rsidR="000011BE">
        <w:rPr>
          <w:rFonts w:ascii="Times New Roman" w:hAnsi="Times New Roman" w:cs="Times New Roman"/>
          <w:iCs/>
          <w:sz w:val="24"/>
          <w:szCs w:val="24"/>
        </w:rPr>
        <w:t xml:space="preserve">similarly to Civil War veterans who </w:t>
      </w:r>
      <w:r w:rsidR="003E5070">
        <w:rPr>
          <w:rFonts w:ascii="Times New Roman" w:hAnsi="Times New Roman" w:cs="Times New Roman"/>
          <w:iCs/>
          <w:sz w:val="24"/>
          <w:szCs w:val="24"/>
        </w:rPr>
        <w:t>intended to</w:t>
      </w:r>
      <w:r w:rsidRPr="00070C30">
        <w:rPr>
          <w:rFonts w:ascii="Times New Roman" w:hAnsi="Times New Roman" w:cs="Times New Roman"/>
          <w:iCs/>
          <w:sz w:val="24"/>
          <w:szCs w:val="24"/>
        </w:rPr>
        <w:t xml:space="preserve"> </w:t>
      </w:r>
      <w:r w:rsidR="003E5070">
        <w:rPr>
          <w:rFonts w:ascii="Times New Roman" w:hAnsi="Times New Roman" w:cs="Times New Roman"/>
          <w:iCs/>
          <w:sz w:val="24"/>
          <w:szCs w:val="24"/>
        </w:rPr>
        <w:t>fight</w:t>
      </w:r>
      <w:r w:rsidR="002A673E">
        <w:rPr>
          <w:rFonts w:ascii="Times New Roman" w:hAnsi="Times New Roman" w:cs="Times New Roman"/>
          <w:iCs/>
          <w:sz w:val="24"/>
          <w:szCs w:val="24"/>
        </w:rPr>
        <w:t xml:space="preserve"> for further</w:t>
      </w:r>
      <w:r w:rsidRPr="00070C30">
        <w:rPr>
          <w:rFonts w:ascii="Times New Roman" w:hAnsi="Times New Roman" w:cs="Times New Roman"/>
          <w:iCs/>
          <w:sz w:val="24"/>
          <w:szCs w:val="24"/>
        </w:rPr>
        <w:t xml:space="preserve"> monetary or medical benefits</w:t>
      </w:r>
      <w:r w:rsidR="00D14DAB">
        <w:rPr>
          <w:rFonts w:ascii="Times New Roman" w:hAnsi="Times New Roman" w:cs="Times New Roman"/>
          <w:iCs/>
          <w:sz w:val="24"/>
          <w:szCs w:val="24"/>
        </w:rPr>
        <w:t xml:space="preserve"> </w:t>
      </w:r>
      <w:r w:rsidR="00DC23D4">
        <w:rPr>
          <w:rFonts w:ascii="Times New Roman" w:hAnsi="Times New Roman" w:cs="Times New Roman"/>
          <w:iCs/>
          <w:sz w:val="24"/>
          <w:szCs w:val="24"/>
        </w:rPr>
        <w:t xml:space="preserve">in recognition of </w:t>
      </w:r>
      <w:r w:rsidR="00D14DAB">
        <w:rPr>
          <w:rFonts w:ascii="Times New Roman" w:hAnsi="Times New Roman" w:cs="Times New Roman"/>
          <w:iCs/>
          <w:sz w:val="24"/>
          <w:szCs w:val="24"/>
        </w:rPr>
        <w:t>wartime service</w:t>
      </w:r>
      <w:r w:rsidRPr="00070C30">
        <w:rPr>
          <w:rFonts w:ascii="Times New Roman" w:hAnsi="Times New Roman" w:cs="Times New Roman"/>
          <w:iCs/>
          <w:sz w:val="24"/>
          <w:szCs w:val="24"/>
        </w:rPr>
        <w:t>.</w:t>
      </w:r>
      <w:r w:rsidRPr="00070C30">
        <w:rPr>
          <w:rFonts w:ascii="Times New Roman" w:hAnsi="Times New Roman" w:cs="Times New Roman"/>
          <w:iCs/>
          <w:sz w:val="24"/>
          <w:szCs w:val="24"/>
          <w:vertAlign w:val="superscript"/>
        </w:rPr>
        <w:footnoteReference w:id="165"/>
      </w:r>
      <w:r w:rsidRPr="00070C30">
        <w:rPr>
          <w:rFonts w:ascii="Times New Roman" w:hAnsi="Times New Roman" w:cs="Times New Roman"/>
          <w:iCs/>
          <w:sz w:val="24"/>
          <w:szCs w:val="24"/>
        </w:rPr>
        <w:t xml:space="preserve"> </w:t>
      </w:r>
    </w:p>
    <w:p w14:paraId="38D16DC9" w14:textId="318413CF" w:rsidR="00013874" w:rsidRPr="00013874" w:rsidRDefault="00013874" w:rsidP="00B5057E">
      <w:pPr>
        <w:spacing w:after="0" w:line="480" w:lineRule="auto"/>
        <w:ind w:firstLine="720"/>
        <w:rPr>
          <w:rFonts w:ascii="Times New Roman" w:hAnsi="Times New Roman" w:cs="Times New Roman"/>
          <w:iCs/>
          <w:sz w:val="24"/>
          <w:szCs w:val="24"/>
        </w:rPr>
      </w:pPr>
      <w:r w:rsidRPr="00070C30">
        <w:rPr>
          <w:rFonts w:ascii="Times New Roman" w:hAnsi="Times New Roman" w:cs="Times New Roman"/>
          <w:iCs/>
          <w:sz w:val="24"/>
          <w:szCs w:val="24"/>
        </w:rPr>
        <w:t xml:space="preserve">The severance </w:t>
      </w:r>
      <w:r w:rsidR="00941A83">
        <w:rPr>
          <w:rFonts w:ascii="Times New Roman" w:hAnsi="Times New Roman" w:cs="Times New Roman"/>
          <w:iCs/>
          <w:sz w:val="24"/>
          <w:szCs w:val="24"/>
        </w:rPr>
        <w:t>never happened as intended</w:t>
      </w:r>
      <w:r w:rsidR="00A20C6F" w:rsidRPr="00070C30">
        <w:rPr>
          <w:rFonts w:ascii="Times New Roman" w:hAnsi="Times New Roman" w:cs="Times New Roman"/>
          <w:iCs/>
          <w:sz w:val="24"/>
          <w:szCs w:val="24"/>
        </w:rPr>
        <w:t>,</w:t>
      </w:r>
      <w:r w:rsidRPr="00070C30">
        <w:rPr>
          <w:rFonts w:ascii="Times New Roman" w:hAnsi="Times New Roman" w:cs="Times New Roman"/>
          <w:iCs/>
          <w:sz w:val="24"/>
          <w:szCs w:val="24"/>
        </w:rPr>
        <w:t xml:space="preserve"> and the Great War veterans </w:t>
      </w:r>
      <w:r w:rsidR="00941A83">
        <w:rPr>
          <w:rFonts w:ascii="Times New Roman" w:hAnsi="Times New Roman" w:cs="Times New Roman"/>
          <w:iCs/>
          <w:sz w:val="24"/>
          <w:szCs w:val="24"/>
        </w:rPr>
        <w:t>won</w:t>
      </w:r>
      <w:r w:rsidRPr="00070C30">
        <w:rPr>
          <w:rFonts w:ascii="Times New Roman" w:hAnsi="Times New Roman" w:cs="Times New Roman"/>
          <w:iCs/>
          <w:sz w:val="24"/>
          <w:szCs w:val="24"/>
        </w:rPr>
        <w:t xml:space="preserve"> several appeals and court battles to increase disability, educational, and monetary benefits. Since the</w:t>
      </w:r>
      <w:r w:rsidRPr="00013874">
        <w:rPr>
          <w:rFonts w:ascii="Times New Roman" w:hAnsi="Times New Roman" w:cs="Times New Roman"/>
          <w:iCs/>
          <w:sz w:val="24"/>
          <w:szCs w:val="24"/>
        </w:rPr>
        <w:t xml:space="preserve"> government decided who went to fight and </w:t>
      </w:r>
      <w:r w:rsidR="00A20C6F">
        <w:rPr>
          <w:rFonts w:ascii="Times New Roman" w:hAnsi="Times New Roman" w:cs="Times New Roman"/>
          <w:iCs/>
          <w:sz w:val="24"/>
          <w:szCs w:val="24"/>
        </w:rPr>
        <w:t xml:space="preserve">who </w:t>
      </w:r>
      <w:r w:rsidRPr="00013874">
        <w:rPr>
          <w:rFonts w:ascii="Times New Roman" w:hAnsi="Times New Roman" w:cs="Times New Roman"/>
          <w:iCs/>
          <w:sz w:val="24"/>
          <w:szCs w:val="24"/>
        </w:rPr>
        <w:t xml:space="preserve">stayed at home, the veterans saw it as only fair that they </w:t>
      </w:r>
      <w:r w:rsidR="00896158">
        <w:rPr>
          <w:rFonts w:ascii="Times New Roman" w:hAnsi="Times New Roman" w:cs="Times New Roman"/>
          <w:iCs/>
          <w:sz w:val="24"/>
          <w:szCs w:val="24"/>
        </w:rPr>
        <w:t xml:space="preserve">received </w:t>
      </w:r>
      <w:r w:rsidR="00B44BB7">
        <w:rPr>
          <w:rFonts w:ascii="Times New Roman" w:hAnsi="Times New Roman" w:cs="Times New Roman"/>
          <w:iCs/>
          <w:sz w:val="24"/>
          <w:szCs w:val="24"/>
        </w:rPr>
        <w:t>benefits</w:t>
      </w:r>
      <w:r w:rsidRPr="00013874">
        <w:rPr>
          <w:rFonts w:ascii="Times New Roman" w:hAnsi="Times New Roman" w:cs="Times New Roman"/>
          <w:iCs/>
          <w:sz w:val="24"/>
          <w:szCs w:val="24"/>
        </w:rPr>
        <w:t xml:space="preserve"> for doing their civic duty. The court battles the veterans fought and won led to a better understanding between veterans’ organizations and whichever administration </w:t>
      </w:r>
      <w:r w:rsidRPr="00013874">
        <w:rPr>
          <w:rFonts w:ascii="Times New Roman" w:hAnsi="Times New Roman" w:cs="Times New Roman"/>
          <w:iCs/>
          <w:sz w:val="24"/>
          <w:szCs w:val="24"/>
        </w:rPr>
        <w:lastRenderedPageBreak/>
        <w:t>and political party occupied the White House and Congress</w:t>
      </w:r>
      <w:r w:rsidR="00BF3243">
        <w:rPr>
          <w:rFonts w:ascii="Times New Roman" w:hAnsi="Times New Roman" w:cs="Times New Roman"/>
          <w:iCs/>
          <w:sz w:val="24"/>
          <w:szCs w:val="24"/>
        </w:rPr>
        <w:t>. It p</w:t>
      </w:r>
      <w:r w:rsidRPr="00013874">
        <w:rPr>
          <w:rFonts w:ascii="Times New Roman" w:hAnsi="Times New Roman" w:cs="Times New Roman"/>
          <w:iCs/>
          <w:sz w:val="24"/>
          <w:szCs w:val="24"/>
        </w:rPr>
        <w:t xml:space="preserve">aved the way for the </w:t>
      </w:r>
      <w:r w:rsidR="004439A0">
        <w:rPr>
          <w:rFonts w:ascii="Times New Roman" w:hAnsi="Times New Roman" w:cs="Times New Roman"/>
          <w:iCs/>
          <w:sz w:val="24"/>
          <w:szCs w:val="24"/>
        </w:rPr>
        <w:t>current</w:t>
      </w:r>
      <w:r w:rsidRPr="00013874">
        <w:rPr>
          <w:rFonts w:ascii="Times New Roman" w:hAnsi="Times New Roman" w:cs="Times New Roman"/>
          <w:iCs/>
          <w:sz w:val="24"/>
          <w:szCs w:val="24"/>
        </w:rPr>
        <w:t xml:space="preserve"> benefits systems</w:t>
      </w:r>
      <w:r w:rsidR="00372DB5">
        <w:rPr>
          <w:rFonts w:ascii="Times New Roman" w:hAnsi="Times New Roman" w:cs="Times New Roman"/>
          <w:iCs/>
          <w:sz w:val="24"/>
          <w:szCs w:val="24"/>
        </w:rPr>
        <w:t xml:space="preserve"> such as the </w:t>
      </w:r>
      <w:r w:rsidR="009E50B6">
        <w:rPr>
          <w:rFonts w:ascii="Times New Roman" w:hAnsi="Times New Roman" w:cs="Times New Roman"/>
          <w:iCs/>
          <w:sz w:val="24"/>
          <w:szCs w:val="24"/>
        </w:rPr>
        <w:t>Veteran’s Administration</w:t>
      </w:r>
      <w:r w:rsidR="00105701">
        <w:rPr>
          <w:rFonts w:ascii="Times New Roman" w:hAnsi="Times New Roman" w:cs="Times New Roman"/>
          <w:iCs/>
          <w:sz w:val="24"/>
          <w:szCs w:val="24"/>
        </w:rPr>
        <w:t>.</w:t>
      </w:r>
      <w:r w:rsidR="00702F00">
        <w:rPr>
          <w:rStyle w:val="FootnoteReference"/>
          <w:rFonts w:ascii="Times New Roman" w:hAnsi="Times New Roman" w:cs="Times New Roman"/>
          <w:iCs/>
          <w:sz w:val="24"/>
          <w:szCs w:val="24"/>
        </w:rPr>
        <w:footnoteReference w:id="166"/>
      </w:r>
    </w:p>
    <w:p w14:paraId="470B578D" w14:textId="2DFA103A" w:rsidR="00C13D23" w:rsidRDefault="00013874" w:rsidP="00B5057E">
      <w:pPr>
        <w:spacing w:after="0" w:line="480" w:lineRule="auto"/>
        <w:ind w:firstLine="720"/>
        <w:rPr>
          <w:rFonts w:ascii="Times New Roman" w:hAnsi="Times New Roman" w:cs="Times New Roman"/>
          <w:iCs/>
          <w:sz w:val="24"/>
          <w:szCs w:val="24"/>
        </w:rPr>
      </w:pPr>
      <w:r w:rsidRPr="00013874">
        <w:rPr>
          <w:rFonts w:ascii="Times New Roman" w:hAnsi="Times New Roman" w:cs="Times New Roman"/>
          <w:iCs/>
          <w:sz w:val="24"/>
          <w:szCs w:val="24"/>
        </w:rPr>
        <w:t xml:space="preserve">As a result of the war, the concept of Pan-Indianism grew. </w:t>
      </w:r>
      <w:r w:rsidR="00B44F08">
        <w:rPr>
          <w:rFonts w:ascii="Times New Roman" w:hAnsi="Times New Roman" w:cs="Times New Roman"/>
          <w:iCs/>
          <w:sz w:val="24"/>
          <w:szCs w:val="24"/>
        </w:rPr>
        <w:t xml:space="preserve">The </w:t>
      </w:r>
      <w:r w:rsidR="002B1B64">
        <w:rPr>
          <w:rFonts w:ascii="Times New Roman" w:hAnsi="Times New Roman" w:cs="Times New Roman"/>
          <w:iCs/>
          <w:sz w:val="24"/>
          <w:szCs w:val="24"/>
        </w:rPr>
        <w:t>idea</w:t>
      </w:r>
      <w:r w:rsidR="00B44F08">
        <w:rPr>
          <w:rFonts w:ascii="Times New Roman" w:hAnsi="Times New Roman" w:cs="Times New Roman"/>
          <w:iCs/>
          <w:sz w:val="24"/>
          <w:szCs w:val="24"/>
        </w:rPr>
        <w:t xml:space="preserve"> of Pan-Indianism</w:t>
      </w:r>
      <w:r w:rsidR="008F690D">
        <w:rPr>
          <w:rFonts w:ascii="Times New Roman" w:hAnsi="Times New Roman" w:cs="Times New Roman"/>
          <w:iCs/>
          <w:sz w:val="24"/>
          <w:szCs w:val="24"/>
        </w:rPr>
        <w:t xml:space="preserve">, </w:t>
      </w:r>
      <w:r w:rsidR="00590AE0">
        <w:rPr>
          <w:rFonts w:ascii="Times New Roman" w:hAnsi="Times New Roman" w:cs="Times New Roman"/>
          <w:iCs/>
          <w:sz w:val="24"/>
          <w:szCs w:val="24"/>
        </w:rPr>
        <w:t xml:space="preserve">the complex </w:t>
      </w:r>
      <w:r w:rsidR="006C1F16">
        <w:rPr>
          <w:rFonts w:ascii="Times New Roman" w:hAnsi="Times New Roman" w:cs="Times New Roman"/>
          <w:iCs/>
          <w:sz w:val="24"/>
          <w:szCs w:val="24"/>
        </w:rPr>
        <w:t>political and social</w:t>
      </w:r>
      <w:r w:rsidR="00A52320">
        <w:rPr>
          <w:rFonts w:ascii="Times New Roman" w:hAnsi="Times New Roman" w:cs="Times New Roman"/>
          <w:iCs/>
          <w:sz w:val="24"/>
          <w:szCs w:val="24"/>
        </w:rPr>
        <w:t xml:space="preserve"> structures that crossed tribal line</w:t>
      </w:r>
      <w:r w:rsidR="00F7740D">
        <w:rPr>
          <w:rFonts w:ascii="Times New Roman" w:hAnsi="Times New Roman" w:cs="Times New Roman"/>
          <w:iCs/>
          <w:sz w:val="24"/>
          <w:szCs w:val="24"/>
        </w:rPr>
        <w:t xml:space="preserve">s, </w:t>
      </w:r>
      <w:r w:rsidR="00F52133">
        <w:rPr>
          <w:rFonts w:ascii="Times New Roman" w:hAnsi="Times New Roman" w:cs="Times New Roman"/>
          <w:iCs/>
          <w:sz w:val="24"/>
          <w:szCs w:val="24"/>
        </w:rPr>
        <w:t xml:space="preserve">was </w:t>
      </w:r>
      <w:r w:rsidR="002B1B64">
        <w:rPr>
          <w:rFonts w:ascii="Times New Roman" w:hAnsi="Times New Roman" w:cs="Times New Roman"/>
          <w:iCs/>
          <w:sz w:val="24"/>
          <w:szCs w:val="24"/>
        </w:rPr>
        <w:t>primarily</w:t>
      </w:r>
      <w:r w:rsidR="00F52133">
        <w:rPr>
          <w:rFonts w:ascii="Times New Roman" w:hAnsi="Times New Roman" w:cs="Times New Roman"/>
          <w:iCs/>
          <w:sz w:val="24"/>
          <w:szCs w:val="24"/>
        </w:rPr>
        <w:t xml:space="preserve"> a response to the Dawes </w:t>
      </w:r>
      <w:r w:rsidR="003E5070">
        <w:rPr>
          <w:rFonts w:ascii="Times New Roman" w:hAnsi="Times New Roman" w:cs="Times New Roman"/>
          <w:iCs/>
          <w:sz w:val="24"/>
          <w:szCs w:val="24"/>
        </w:rPr>
        <w:t>Act</w:t>
      </w:r>
      <w:r w:rsidR="004C6061">
        <w:rPr>
          <w:rFonts w:ascii="Times New Roman" w:hAnsi="Times New Roman" w:cs="Times New Roman"/>
          <w:iCs/>
          <w:sz w:val="24"/>
          <w:szCs w:val="24"/>
        </w:rPr>
        <w:t>’</w:t>
      </w:r>
      <w:r w:rsidR="003E5070">
        <w:rPr>
          <w:rFonts w:ascii="Times New Roman" w:hAnsi="Times New Roman" w:cs="Times New Roman"/>
          <w:iCs/>
          <w:sz w:val="24"/>
          <w:szCs w:val="24"/>
        </w:rPr>
        <w:t>s</w:t>
      </w:r>
      <w:r w:rsidR="00F52133">
        <w:rPr>
          <w:rFonts w:ascii="Times New Roman" w:hAnsi="Times New Roman" w:cs="Times New Roman"/>
          <w:iCs/>
          <w:sz w:val="24"/>
          <w:szCs w:val="24"/>
        </w:rPr>
        <w:t xml:space="preserve"> butchering of tribal independence. </w:t>
      </w:r>
      <w:r w:rsidR="00455F58">
        <w:rPr>
          <w:rFonts w:ascii="Times New Roman" w:hAnsi="Times New Roman" w:cs="Times New Roman"/>
          <w:iCs/>
          <w:sz w:val="24"/>
          <w:szCs w:val="24"/>
        </w:rPr>
        <w:t xml:space="preserve">As a result of the war and Oklahoma Native Americans’ wartime service, </w:t>
      </w:r>
      <w:r w:rsidR="00956741">
        <w:rPr>
          <w:rFonts w:ascii="Times New Roman" w:hAnsi="Times New Roman" w:cs="Times New Roman"/>
          <w:iCs/>
          <w:sz w:val="24"/>
          <w:szCs w:val="24"/>
        </w:rPr>
        <w:t xml:space="preserve">tribal leadership was galvanized to become more vocal regarding their </w:t>
      </w:r>
      <w:r w:rsidR="00050F6F">
        <w:rPr>
          <w:rFonts w:ascii="Times New Roman" w:hAnsi="Times New Roman" w:cs="Times New Roman"/>
          <w:iCs/>
          <w:sz w:val="24"/>
          <w:szCs w:val="24"/>
        </w:rPr>
        <w:t>people’s</w:t>
      </w:r>
      <w:r w:rsidR="00956741">
        <w:rPr>
          <w:rFonts w:ascii="Times New Roman" w:hAnsi="Times New Roman" w:cs="Times New Roman"/>
          <w:iCs/>
          <w:sz w:val="24"/>
          <w:szCs w:val="24"/>
        </w:rPr>
        <w:t xml:space="preserve"> treatment. Since every tribe in Oklahoma</w:t>
      </w:r>
      <w:r w:rsidR="00125944">
        <w:rPr>
          <w:rFonts w:ascii="Times New Roman" w:hAnsi="Times New Roman" w:cs="Times New Roman"/>
          <w:iCs/>
          <w:sz w:val="24"/>
          <w:szCs w:val="24"/>
        </w:rPr>
        <w:t>, and nationally,</w:t>
      </w:r>
      <w:r w:rsidR="00956741">
        <w:rPr>
          <w:rFonts w:ascii="Times New Roman" w:hAnsi="Times New Roman" w:cs="Times New Roman"/>
          <w:iCs/>
          <w:sz w:val="24"/>
          <w:szCs w:val="24"/>
        </w:rPr>
        <w:t xml:space="preserve"> </w:t>
      </w:r>
      <w:r w:rsidR="00125944">
        <w:rPr>
          <w:rFonts w:ascii="Times New Roman" w:hAnsi="Times New Roman" w:cs="Times New Roman"/>
          <w:iCs/>
          <w:sz w:val="24"/>
          <w:szCs w:val="24"/>
        </w:rPr>
        <w:t>was affected by federal policy</w:t>
      </w:r>
      <w:r w:rsidR="00C213E2">
        <w:rPr>
          <w:rFonts w:ascii="Times New Roman" w:hAnsi="Times New Roman" w:cs="Times New Roman"/>
          <w:iCs/>
          <w:sz w:val="24"/>
          <w:szCs w:val="24"/>
        </w:rPr>
        <w:t xml:space="preserve">, the logical response was for each tribe to be represented together when petitioning state and federal governments. </w:t>
      </w:r>
      <w:r w:rsidR="00606F98">
        <w:rPr>
          <w:rFonts w:ascii="Times New Roman" w:hAnsi="Times New Roman" w:cs="Times New Roman"/>
          <w:iCs/>
          <w:sz w:val="24"/>
          <w:szCs w:val="24"/>
        </w:rPr>
        <w:t xml:space="preserve">The organizations that grew from </w:t>
      </w:r>
      <w:r w:rsidR="007316C6">
        <w:rPr>
          <w:rFonts w:ascii="Times New Roman" w:hAnsi="Times New Roman" w:cs="Times New Roman"/>
          <w:iCs/>
          <w:sz w:val="24"/>
          <w:szCs w:val="24"/>
        </w:rPr>
        <w:t>post-World</w:t>
      </w:r>
      <w:r w:rsidR="00606F98">
        <w:rPr>
          <w:rFonts w:ascii="Times New Roman" w:hAnsi="Times New Roman" w:cs="Times New Roman"/>
          <w:iCs/>
          <w:sz w:val="24"/>
          <w:szCs w:val="24"/>
        </w:rPr>
        <w:t xml:space="preserve"> </w:t>
      </w:r>
      <w:r w:rsidR="007316C6">
        <w:rPr>
          <w:rFonts w:ascii="Times New Roman" w:hAnsi="Times New Roman" w:cs="Times New Roman"/>
          <w:iCs/>
          <w:sz w:val="24"/>
          <w:szCs w:val="24"/>
        </w:rPr>
        <w:t>W</w:t>
      </w:r>
      <w:r w:rsidR="00606F98">
        <w:rPr>
          <w:rFonts w:ascii="Times New Roman" w:hAnsi="Times New Roman" w:cs="Times New Roman"/>
          <w:iCs/>
          <w:sz w:val="24"/>
          <w:szCs w:val="24"/>
        </w:rPr>
        <w:t xml:space="preserve">ar I activities still operate today on behalf of </w:t>
      </w:r>
      <w:r w:rsidR="007316C6">
        <w:rPr>
          <w:rFonts w:ascii="Times New Roman" w:hAnsi="Times New Roman" w:cs="Times New Roman"/>
          <w:iCs/>
          <w:sz w:val="24"/>
          <w:szCs w:val="24"/>
        </w:rPr>
        <w:t>many Native American tribes.</w:t>
      </w:r>
      <w:r w:rsidR="005F18C5">
        <w:rPr>
          <w:rStyle w:val="FootnoteReference"/>
          <w:rFonts w:ascii="Times New Roman" w:hAnsi="Times New Roman" w:cs="Times New Roman"/>
          <w:iCs/>
          <w:sz w:val="24"/>
          <w:szCs w:val="24"/>
        </w:rPr>
        <w:footnoteReference w:id="167"/>
      </w:r>
    </w:p>
    <w:p w14:paraId="1A648D62" w14:textId="5A0FE70B" w:rsidR="00013874" w:rsidRDefault="00013874" w:rsidP="00B5057E">
      <w:pPr>
        <w:spacing w:after="0" w:line="480" w:lineRule="auto"/>
        <w:ind w:firstLine="720"/>
        <w:rPr>
          <w:rFonts w:ascii="Times New Roman" w:hAnsi="Times New Roman" w:cs="Times New Roman"/>
          <w:iCs/>
          <w:sz w:val="24"/>
          <w:szCs w:val="24"/>
        </w:rPr>
      </w:pPr>
      <w:r w:rsidRPr="00013874">
        <w:rPr>
          <w:rFonts w:ascii="Times New Roman" w:hAnsi="Times New Roman" w:cs="Times New Roman"/>
          <w:iCs/>
          <w:sz w:val="24"/>
          <w:szCs w:val="24"/>
        </w:rPr>
        <w:t xml:space="preserve">Through the formation of such organizations as American Indians of the World War (AIWW), The League of Indians of Canada, and the Wigwam Club, the Native peoples of North </w:t>
      </w:r>
      <w:r w:rsidR="007E296C">
        <w:rPr>
          <w:rFonts w:ascii="Times New Roman" w:hAnsi="Times New Roman" w:cs="Times New Roman"/>
          <w:iCs/>
          <w:sz w:val="24"/>
          <w:szCs w:val="24"/>
        </w:rPr>
        <w:t>America</w:t>
      </w:r>
      <w:r w:rsidRPr="00013874">
        <w:rPr>
          <w:rFonts w:ascii="Times New Roman" w:hAnsi="Times New Roman" w:cs="Times New Roman"/>
          <w:iCs/>
          <w:sz w:val="24"/>
          <w:szCs w:val="24"/>
        </w:rPr>
        <w:t xml:space="preserve"> </w:t>
      </w:r>
      <w:r w:rsidR="003C01A6">
        <w:rPr>
          <w:rFonts w:ascii="Times New Roman" w:hAnsi="Times New Roman" w:cs="Times New Roman"/>
          <w:iCs/>
          <w:sz w:val="24"/>
          <w:szCs w:val="24"/>
        </w:rPr>
        <w:t>had a way to unify</w:t>
      </w:r>
      <w:r w:rsidRPr="00013874">
        <w:rPr>
          <w:rFonts w:ascii="Times New Roman" w:hAnsi="Times New Roman" w:cs="Times New Roman"/>
          <w:iCs/>
          <w:sz w:val="24"/>
          <w:szCs w:val="24"/>
        </w:rPr>
        <w:t xml:space="preserve"> under shared experiences. Native American veterans did achieve a </w:t>
      </w:r>
      <w:r w:rsidR="00A20C6F">
        <w:rPr>
          <w:rFonts w:ascii="Times New Roman" w:hAnsi="Times New Roman" w:cs="Times New Roman"/>
          <w:iCs/>
          <w:sz w:val="24"/>
          <w:szCs w:val="24"/>
        </w:rPr>
        <w:t>significant</w:t>
      </w:r>
      <w:r w:rsidRPr="00013874">
        <w:rPr>
          <w:rFonts w:ascii="Times New Roman" w:hAnsi="Times New Roman" w:cs="Times New Roman"/>
          <w:iCs/>
          <w:sz w:val="24"/>
          <w:szCs w:val="24"/>
        </w:rPr>
        <w:t xml:space="preserve"> feat from their wartime service: “They gained a clear path to citizenship: a November 1919 law granted citizenship to Native men who served and attributed that status retroactively to the date of enlistment. The law’s terms required that veterans seek out citizenship themselves, but few did so.”</w:t>
      </w:r>
      <w:r w:rsidRPr="00013874">
        <w:rPr>
          <w:rFonts w:ascii="Times New Roman" w:hAnsi="Times New Roman" w:cs="Times New Roman"/>
          <w:iCs/>
          <w:sz w:val="24"/>
          <w:szCs w:val="24"/>
          <w:vertAlign w:val="superscript"/>
        </w:rPr>
        <w:footnoteReference w:id="168"/>
      </w:r>
      <w:r w:rsidR="00981EBC">
        <w:rPr>
          <w:rFonts w:ascii="Times New Roman" w:hAnsi="Times New Roman" w:cs="Times New Roman"/>
          <w:iCs/>
          <w:sz w:val="24"/>
          <w:szCs w:val="24"/>
        </w:rPr>
        <w:t xml:space="preserve"> </w:t>
      </w:r>
      <w:r w:rsidR="00A863E2">
        <w:rPr>
          <w:rFonts w:ascii="Times New Roman" w:hAnsi="Times New Roman" w:cs="Times New Roman"/>
          <w:iCs/>
          <w:sz w:val="24"/>
          <w:szCs w:val="24"/>
        </w:rPr>
        <w:t xml:space="preserve">Whether it was a result of </w:t>
      </w:r>
      <w:r w:rsidR="00050F6F">
        <w:rPr>
          <w:rFonts w:ascii="Times New Roman" w:hAnsi="Times New Roman" w:cs="Times New Roman"/>
          <w:iCs/>
          <w:sz w:val="24"/>
          <w:szCs w:val="24"/>
        </w:rPr>
        <w:t xml:space="preserve">a </w:t>
      </w:r>
      <w:r w:rsidR="00A863E2">
        <w:rPr>
          <w:rFonts w:ascii="Times New Roman" w:hAnsi="Times New Roman" w:cs="Times New Roman"/>
          <w:iCs/>
          <w:sz w:val="24"/>
          <w:szCs w:val="24"/>
        </w:rPr>
        <w:t xml:space="preserve">lack of knowledge about the act or the </w:t>
      </w:r>
      <w:r w:rsidR="00CC413B">
        <w:rPr>
          <w:rFonts w:ascii="Times New Roman" w:hAnsi="Times New Roman" w:cs="Times New Roman"/>
          <w:iCs/>
          <w:sz w:val="24"/>
          <w:szCs w:val="24"/>
        </w:rPr>
        <w:t>extraordinarily</w:t>
      </w:r>
      <w:r w:rsidR="00A863E2">
        <w:rPr>
          <w:rFonts w:ascii="Times New Roman" w:hAnsi="Times New Roman" w:cs="Times New Roman"/>
          <w:iCs/>
          <w:sz w:val="24"/>
          <w:szCs w:val="24"/>
        </w:rPr>
        <w:t xml:space="preserve"> complicated process </w:t>
      </w:r>
      <w:r w:rsidR="00350958">
        <w:rPr>
          <w:rFonts w:ascii="Times New Roman" w:hAnsi="Times New Roman" w:cs="Times New Roman"/>
          <w:iCs/>
          <w:sz w:val="24"/>
          <w:szCs w:val="24"/>
        </w:rPr>
        <w:t xml:space="preserve">to apply for citizenship, </w:t>
      </w:r>
      <w:r w:rsidR="00CC413B">
        <w:rPr>
          <w:rFonts w:ascii="Times New Roman" w:hAnsi="Times New Roman" w:cs="Times New Roman"/>
          <w:iCs/>
          <w:sz w:val="24"/>
          <w:szCs w:val="24"/>
        </w:rPr>
        <w:t>few Native Americans reportedly actioned this piece of legislation.</w:t>
      </w:r>
      <w:r w:rsidRPr="00013874">
        <w:rPr>
          <w:rFonts w:ascii="Times New Roman" w:hAnsi="Times New Roman" w:cs="Times New Roman"/>
          <w:iCs/>
          <w:sz w:val="24"/>
          <w:szCs w:val="24"/>
        </w:rPr>
        <w:t xml:space="preserve">  On November 6</w:t>
      </w:r>
      <w:r w:rsidR="00F55EBD">
        <w:rPr>
          <w:rFonts w:ascii="Times New Roman" w:hAnsi="Times New Roman" w:cs="Times New Roman"/>
          <w:iCs/>
          <w:sz w:val="24"/>
          <w:szCs w:val="24"/>
        </w:rPr>
        <w:t>th</w:t>
      </w:r>
      <w:r w:rsidRPr="00013874">
        <w:rPr>
          <w:rFonts w:ascii="Times New Roman" w:hAnsi="Times New Roman" w:cs="Times New Roman"/>
          <w:iCs/>
          <w:sz w:val="24"/>
          <w:szCs w:val="24"/>
        </w:rPr>
        <w:t xml:space="preserve">, 1919, Native veterans </w:t>
      </w:r>
      <w:r w:rsidR="002E671E">
        <w:rPr>
          <w:rFonts w:ascii="Times New Roman" w:hAnsi="Times New Roman" w:cs="Times New Roman"/>
          <w:iCs/>
          <w:sz w:val="24"/>
          <w:szCs w:val="24"/>
        </w:rPr>
        <w:t>received</w:t>
      </w:r>
      <w:r w:rsidRPr="00013874">
        <w:rPr>
          <w:rFonts w:ascii="Times New Roman" w:hAnsi="Times New Roman" w:cs="Times New Roman"/>
          <w:iCs/>
          <w:sz w:val="24"/>
          <w:szCs w:val="24"/>
        </w:rPr>
        <w:t xml:space="preserve"> the right to </w:t>
      </w:r>
      <w:r w:rsidRPr="00013874">
        <w:rPr>
          <w:rFonts w:ascii="Times New Roman" w:hAnsi="Times New Roman" w:cs="Times New Roman"/>
          <w:iCs/>
          <w:sz w:val="24"/>
          <w:szCs w:val="24"/>
        </w:rPr>
        <w:lastRenderedPageBreak/>
        <w:t>petition the U.S. Government for citizenship. On January 6</w:t>
      </w:r>
      <w:r w:rsidR="00F55EBD">
        <w:rPr>
          <w:rFonts w:ascii="Times New Roman" w:hAnsi="Times New Roman" w:cs="Times New Roman"/>
          <w:iCs/>
          <w:sz w:val="24"/>
          <w:szCs w:val="24"/>
        </w:rPr>
        <w:t>th</w:t>
      </w:r>
      <w:r w:rsidRPr="00013874">
        <w:rPr>
          <w:rFonts w:ascii="Times New Roman" w:hAnsi="Times New Roman" w:cs="Times New Roman"/>
          <w:iCs/>
          <w:sz w:val="24"/>
          <w:szCs w:val="24"/>
        </w:rPr>
        <w:t>, 1920, Cato Sell</w:t>
      </w:r>
      <w:r w:rsidR="00050F6F">
        <w:rPr>
          <w:rFonts w:ascii="Times New Roman" w:hAnsi="Times New Roman" w:cs="Times New Roman"/>
          <w:iCs/>
          <w:sz w:val="24"/>
          <w:szCs w:val="24"/>
        </w:rPr>
        <w:t>s</w:t>
      </w:r>
      <w:r w:rsidRPr="00013874">
        <w:rPr>
          <w:rFonts w:ascii="Times New Roman" w:hAnsi="Times New Roman" w:cs="Times New Roman"/>
          <w:iCs/>
          <w:sz w:val="24"/>
          <w:szCs w:val="24"/>
        </w:rPr>
        <w:t>, Commissioner of Indian Affairs</w:t>
      </w:r>
      <w:r w:rsidR="00A20C6F">
        <w:rPr>
          <w:rFonts w:ascii="Times New Roman" w:hAnsi="Times New Roman" w:cs="Times New Roman"/>
          <w:iCs/>
          <w:sz w:val="24"/>
          <w:szCs w:val="24"/>
        </w:rPr>
        <w:t>,</w:t>
      </w:r>
      <w:r w:rsidRPr="00013874">
        <w:rPr>
          <w:rFonts w:ascii="Times New Roman" w:hAnsi="Times New Roman" w:cs="Times New Roman"/>
          <w:iCs/>
          <w:sz w:val="24"/>
          <w:szCs w:val="24"/>
        </w:rPr>
        <w:t xml:space="preserve"> notified the heads of the reservations of the rights under the Citizen </w:t>
      </w:r>
      <w:r w:rsidR="00050F6F">
        <w:rPr>
          <w:rFonts w:ascii="Times New Roman" w:hAnsi="Times New Roman" w:cs="Times New Roman"/>
          <w:iCs/>
          <w:sz w:val="24"/>
          <w:szCs w:val="24"/>
        </w:rPr>
        <w:t>Act</w:t>
      </w:r>
      <w:r w:rsidRPr="00013874">
        <w:rPr>
          <w:rFonts w:ascii="Times New Roman" w:hAnsi="Times New Roman" w:cs="Times New Roman"/>
          <w:iCs/>
          <w:sz w:val="24"/>
          <w:szCs w:val="24"/>
        </w:rPr>
        <w:t>.</w:t>
      </w:r>
      <w:r w:rsidRPr="00013874">
        <w:rPr>
          <w:rFonts w:ascii="Times New Roman" w:hAnsi="Times New Roman" w:cs="Times New Roman"/>
          <w:iCs/>
          <w:sz w:val="24"/>
          <w:szCs w:val="24"/>
          <w:vertAlign w:val="superscript"/>
        </w:rPr>
        <w:footnoteReference w:id="169"/>
      </w:r>
      <w:r w:rsidRPr="00013874">
        <w:rPr>
          <w:rFonts w:ascii="Times New Roman" w:hAnsi="Times New Roman" w:cs="Times New Roman"/>
          <w:iCs/>
          <w:sz w:val="24"/>
          <w:szCs w:val="24"/>
        </w:rPr>
        <w:t xml:space="preserve"> The Citizenship Act stated, “That every American Indian who served in the Military or Naval Establishments of the United States during the war against Imperial German Government, and who has received or who shall hereafter receive an honorable discharge, shall be granted full citizenship…</w:t>
      </w:r>
      <w:r w:rsidR="00A20C6F">
        <w:rPr>
          <w:rFonts w:ascii="Times New Roman" w:hAnsi="Times New Roman" w:cs="Times New Roman"/>
          <w:iCs/>
          <w:sz w:val="24"/>
          <w:szCs w:val="24"/>
        </w:rPr>
        <w:t>.</w:t>
      </w:r>
      <w:r w:rsidRPr="00013874">
        <w:rPr>
          <w:rFonts w:ascii="Times New Roman" w:hAnsi="Times New Roman" w:cs="Times New Roman"/>
          <w:iCs/>
          <w:sz w:val="24"/>
          <w:szCs w:val="24"/>
        </w:rPr>
        <w:t>”</w:t>
      </w:r>
      <w:r w:rsidRPr="00013874">
        <w:rPr>
          <w:rFonts w:ascii="Times New Roman" w:hAnsi="Times New Roman" w:cs="Times New Roman"/>
          <w:iCs/>
          <w:sz w:val="24"/>
          <w:szCs w:val="24"/>
          <w:vertAlign w:val="superscript"/>
        </w:rPr>
        <w:footnoteReference w:id="170"/>
      </w:r>
      <w:r w:rsidRPr="00013874">
        <w:rPr>
          <w:rFonts w:ascii="Times New Roman" w:hAnsi="Times New Roman" w:cs="Times New Roman"/>
          <w:iCs/>
          <w:sz w:val="24"/>
          <w:szCs w:val="24"/>
        </w:rPr>
        <w:t xml:space="preserve"> After the Commissioner of Indian Affairs ensured that all reservations </w:t>
      </w:r>
      <w:r w:rsidR="002E671E">
        <w:rPr>
          <w:rFonts w:ascii="Times New Roman" w:hAnsi="Times New Roman" w:cs="Times New Roman"/>
          <w:iCs/>
          <w:sz w:val="24"/>
          <w:szCs w:val="24"/>
        </w:rPr>
        <w:t>did</w:t>
      </w:r>
      <w:r w:rsidRPr="00013874">
        <w:rPr>
          <w:rFonts w:ascii="Times New Roman" w:hAnsi="Times New Roman" w:cs="Times New Roman"/>
          <w:iCs/>
          <w:sz w:val="24"/>
          <w:szCs w:val="24"/>
        </w:rPr>
        <w:t xml:space="preserve"> not </w:t>
      </w:r>
      <w:r w:rsidR="000F0C62">
        <w:rPr>
          <w:rFonts w:ascii="Times New Roman" w:hAnsi="Times New Roman" w:cs="Times New Roman"/>
          <w:iCs/>
          <w:sz w:val="24"/>
          <w:szCs w:val="24"/>
        </w:rPr>
        <w:t xml:space="preserve">go </w:t>
      </w:r>
      <w:r w:rsidRPr="00013874">
        <w:rPr>
          <w:rFonts w:ascii="Times New Roman" w:hAnsi="Times New Roman" w:cs="Times New Roman"/>
          <w:iCs/>
          <w:sz w:val="24"/>
          <w:szCs w:val="24"/>
        </w:rPr>
        <w:t xml:space="preserve">without information on the Citizenship Act, he </w:t>
      </w:r>
      <w:r w:rsidR="004439A0">
        <w:rPr>
          <w:rFonts w:ascii="Times New Roman" w:hAnsi="Times New Roman" w:cs="Times New Roman"/>
          <w:iCs/>
          <w:sz w:val="24"/>
          <w:szCs w:val="24"/>
        </w:rPr>
        <w:t>encouraged</w:t>
      </w:r>
      <w:r w:rsidRPr="00013874">
        <w:rPr>
          <w:rFonts w:ascii="Times New Roman" w:hAnsi="Times New Roman" w:cs="Times New Roman"/>
          <w:iCs/>
          <w:sz w:val="24"/>
          <w:szCs w:val="24"/>
        </w:rPr>
        <w:t xml:space="preserve"> reservation heads to seek out veterans to inform them about the new legislation. Through the Native American</w:t>
      </w:r>
      <w:r w:rsidR="00447B42">
        <w:rPr>
          <w:rFonts w:ascii="Times New Roman" w:hAnsi="Times New Roman" w:cs="Times New Roman"/>
          <w:iCs/>
          <w:sz w:val="24"/>
          <w:szCs w:val="24"/>
        </w:rPr>
        <w:t>s</w:t>
      </w:r>
      <w:r w:rsidRPr="00013874">
        <w:rPr>
          <w:rFonts w:ascii="Times New Roman" w:hAnsi="Times New Roman" w:cs="Times New Roman"/>
          <w:iCs/>
          <w:sz w:val="24"/>
          <w:szCs w:val="24"/>
        </w:rPr>
        <w:t xml:space="preserve"> on the frontlines of the European battlefields, the participation in home front war efforts, and legal proceedings arguing for better rights, contemporary Native communities made significant gains.</w:t>
      </w:r>
    </w:p>
    <w:p w14:paraId="61020B6E" w14:textId="75E364E4" w:rsidR="00506E7B" w:rsidRDefault="00506E7B" w:rsidP="00B5057E">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While the United States government </w:t>
      </w:r>
      <w:r w:rsidR="005A61A6">
        <w:rPr>
          <w:rFonts w:ascii="Times New Roman" w:hAnsi="Times New Roman" w:cs="Times New Roman"/>
          <w:iCs/>
          <w:sz w:val="24"/>
          <w:szCs w:val="24"/>
        </w:rPr>
        <w:t>patted itself on the back for this historic piece of legislation, it required an extensive and complicated bureaucratic process from initial application to approval.</w:t>
      </w:r>
      <w:r w:rsidR="004B7B51">
        <w:rPr>
          <w:rFonts w:ascii="Times New Roman" w:hAnsi="Times New Roman" w:cs="Times New Roman"/>
          <w:iCs/>
          <w:sz w:val="24"/>
          <w:szCs w:val="24"/>
        </w:rPr>
        <w:t xml:space="preserve"> Any Native American veteran </w:t>
      </w:r>
      <w:r w:rsidR="00332D80">
        <w:rPr>
          <w:rFonts w:ascii="Times New Roman" w:hAnsi="Times New Roman" w:cs="Times New Roman"/>
          <w:iCs/>
          <w:sz w:val="24"/>
          <w:szCs w:val="24"/>
        </w:rPr>
        <w:t>wanting to apply had to fill out</w:t>
      </w:r>
      <w:r w:rsidR="005A7469">
        <w:rPr>
          <w:rFonts w:ascii="Times New Roman" w:hAnsi="Times New Roman" w:cs="Times New Roman"/>
          <w:iCs/>
          <w:sz w:val="24"/>
          <w:szCs w:val="24"/>
        </w:rPr>
        <w:t xml:space="preserve"> the application</w:t>
      </w:r>
      <w:r w:rsidR="003457AC">
        <w:rPr>
          <w:rFonts w:ascii="Times New Roman" w:hAnsi="Times New Roman" w:cs="Times New Roman"/>
          <w:iCs/>
          <w:sz w:val="24"/>
          <w:szCs w:val="24"/>
        </w:rPr>
        <w:t xml:space="preserve"> in triplicate and swear to it </w:t>
      </w:r>
      <w:r w:rsidR="00332D80">
        <w:rPr>
          <w:rFonts w:ascii="Times New Roman" w:hAnsi="Times New Roman" w:cs="Times New Roman"/>
          <w:iCs/>
          <w:sz w:val="24"/>
          <w:szCs w:val="24"/>
        </w:rPr>
        <w:t>by the reservation superintendent or another qualified official</w:t>
      </w:r>
      <w:r w:rsidR="001F24B3">
        <w:rPr>
          <w:rFonts w:ascii="Times New Roman" w:hAnsi="Times New Roman" w:cs="Times New Roman"/>
          <w:iCs/>
          <w:sz w:val="24"/>
          <w:szCs w:val="24"/>
        </w:rPr>
        <w:t xml:space="preserve">. The official or </w:t>
      </w:r>
      <w:r w:rsidR="00136EB8">
        <w:rPr>
          <w:rFonts w:ascii="Times New Roman" w:hAnsi="Times New Roman" w:cs="Times New Roman"/>
          <w:iCs/>
          <w:sz w:val="24"/>
          <w:szCs w:val="24"/>
        </w:rPr>
        <w:t>superintendent</w:t>
      </w:r>
      <w:r w:rsidR="001F24B3">
        <w:rPr>
          <w:rFonts w:ascii="Times New Roman" w:hAnsi="Times New Roman" w:cs="Times New Roman"/>
          <w:iCs/>
          <w:sz w:val="24"/>
          <w:szCs w:val="24"/>
        </w:rPr>
        <w:t xml:space="preserve"> would mail the application to the Bureau of Naturalization</w:t>
      </w:r>
      <w:r w:rsidR="003457AC">
        <w:rPr>
          <w:rFonts w:ascii="Times New Roman" w:hAnsi="Times New Roman" w:cs="Times New Roman"/>
          <w:iCs/>
          <w:sz w:val="24"/>
          <w:szCs w:val="24"/>
        </w:rPr>
        <w:t>,</w:t>
      </w:r>
      <w:r w:rsidR="008B1026">
        <w:rPr>
          <w:rFonts w:ascii="Times New Roman" w:hAnsi="Times New Roman" w:cs="Times New Roman"/>
          <w:iCs/>
          <w:sz w:val="24"/>
          <w:szCs w:val="24"/>
        </w:rPr>
        <w:t xml:space="preserve"> after which the Native American applicant was instructed </w:t>
      </w:r>
      <w:r w:rsidR="006C0471">
        <w:rPr>
          <w:rFonts w:ascii="Times New Roman" w:hAnsi="Times New Roman" w:cs="Times New Roman"/>
          <w:iCs/>
          <w:sz w:val="24"/>
          <w:szCs w:val="24"/>
        </w:rPr>
        <w:t xml:space="preserve">by the Naturalization office </w:t>
      </w:r>
      <w:r w:rsidR="00983A8E">
        <w:rPr>
          <w:rFonts w:ascii="Times New Roman" w:hAnsi="Times New Roman" w:cs="Times New Roman"/>
          <w:iCs/>
          <w:sz w:val="24"/>
          <w:szCs w:val="24"/>
        </w:rPr>
        <w:t xml:space="preserve">on </w:t>
      </w:r>
      <w:r w:rsidR="006C0471">
        <w:rPr>
          <w:rFonts w:ascii="Times New Roman" w:hAnsi="Times New Roman" w:cs="Times New Roman"/>
          <w:iCs/>
          <w:sz w:val="24"/>
          <w:szCs w:val="24"/>
        </w:rPr>
        <w:t xml:space="preserve">where to </w:t>
      </w:r>
      <w:r w:rsidR="005A7469">
        <w:rPr>
          <w:rFonts w:ascii="Times New Roman" w:hAnsi="Times New Roman" w:cs="Times New Roman"/>
          <w:iCs/>
          <w:sz w:val="24"/>
          <w:szCs w:val="24"/>
        </w:rPr>
        <w:t>travel</w:t>
      </w:r>
      <w:r w:rsidR="006C0471">
        <w:rPr>
          <w:rFonts w:ascii="Times New Roman" w:hAnsi="Times New Roman" w:cs="Times New Roman"/>
          <w:iCs/>
          <w:sz w:val="24"/>
          <w:szCs w:val="24"/>
        </w:rPr>
        <w:t xml:space="preserve"> for a court appearance to be examined</w:t>
      </w:r>
      <w:r w:rsidR="00B8697B">
        <w:rPr>
          <w:rFonts w:ascii="Times New Roman" w:hAnsi="Times New Roman" w:cs="Times New Roman"/>
          <w:iCs/>
          <w:sz w:val="24"/>
          <w:szCs w:val="24"/>
        </w:rPr>
        <w:t xml:space="preserve"> in front of officials</w:t>
      </w:r>
      <w:r w:rsidR="00DA470A">
        <w:rPr>
          <w:rFonts w:ascii="Times New Roman" w:hAnsi="Times New Roman" w:cs="Times New Roman"/>
          <w:iCs/>
          <w:sz w:val="24"/>
          <w:szCs w:val="24"/>
        </w:rPr>
        <w:t>. If the applicant passed th</w:t>
      </w:r>
      <w:r w:rsidR="005A7469">
        <w:rPr>
          <w:rFonts w:ascii="Times New Roman" w:hAnsi="Times New Roman" w:cs="Times New Roman"/>
          <w:iCs/>
          <w:sz w:val="24"/>
          <w:szCs w:val="24"/>
        </w:rPr>
        <w:t>is</w:t>
      </w:r>
      <w:r w:rsidR="00DA470A">
        <w:rPr>
          <w:rFonts w:ascii="Times New Roman" w:hAnsi="Times New Roman" w:cs="Times New Roman"/>
          <w:iCs/>
          <w:sz w:val="24"/>
          <w:szCs w:val="24"/>
        </w:rPr>
        <w:t xml:space="preserve"> </w:t>
      </w:r>
      <w:r w:rsidR="00055984">
        <w:rPr>
          <w:rFonts w:ascii="Times New Roman" w:hAnsi="Times New Roman" w:cs="Times New Roman"/>
          <w:iCs/>
          <w:sz w:val="24"/>
          <w:szCs w:val="24"/>
        </w:rPr>
        <w:t>scrutiny,</w:t>
      </w:r>
      <w:r w:rsidR="00DA470A">
        <w:rPr>
          <w:rFonts w:ascii="Times New Roman" w:hAnsi="Times New Roman" w:cs="Times New Roman"/>
          <w:iCs/>
          <w:sz w:val="24"/>
          <w:szCs w:val="24"/>
        </w:rPr>
        <w:t xml:space="preserve"> </w:t>
      </w:r>
      <w:r w:rsidR="005A7469">
        <w:rPr>
          <w:rFonts w:ascii="Times New Roman" w:hAnsi="Times New Roman" w:cs="Times New Roman"/>
          <w:iCs/>
          <w:sz w:val="24"/>
          <w:szCs w:val="24"/>
        </w:rPr>
        <w:t>could they</w:t>
      </w:r>
      <w:r w:rsidR="00DA470A">
        <w:rPr>
          <w:rFonts w:ascii="Times New Roman" w:hAnsi="Times New Roman" w:cs="Times New Roman"/>
          <w:iCs/>
          <w:sz w:val="24"/>
          <w:szCs w:val="24"/>
        </w:rPr>
        <w:t xml:space="preserve"> then petition</w:t>
      </w:r>
      <w:r w:rsidR="002767EF">
        <w:rPr>
          <w:rFonts w:ascii="Times New Roman" w:hAnsi="Times New Roman" w:cs="Times New Roman"/>
          <w:iCs/>
          <w:sz w:val="24"/>
          <w:szCs w:val="24"/>
        </w:rPr>
        <w:t xml:space="preserve"> the court to obtain a certificate of citizenship.</w:t>
      </w:r>
      <w:r w:rsidR="002767EF">
        <w:rPr>
          <w:rStyle w:val="FootnoteReference"/>
          <w:rFonts w:ascii="Times New Roman" w:hAnsi="Times New Roman" w:cs="Times New Roman"/>
          <w:iCs/>
          <w:sz w:val="24"/>
          <w:szCs w:val="24"/>
        </w:rPr>
        <w:footnoteReference w:id="171"/>
      </w:r>
    </w:p>
    <w:p w14:paraId="04EB7F24" w14:textId="2F1F6CEF" w:rsidR="00F11721" w:rsidRDefault="00F11721"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B53BFB">
        <w:rPr>
          <w:rFonts w:ascii="Times New Roman" w:hAnsi="Times New Roman" w:cs="Times New Roman"/>
          <w:sz w:val="24"/>
          <w:szCs w:val="24"/>
        </w:rPr>
        <w:t xml:space="preserve">he Great War was a defining moment in </w:t>
      </w:r>
      <w:r w:rsidR="006D5F1B">
        <w:rPr>
          <w:rFonts w:ascii="Times New Roman" w:hAnsi="Times New Roman" w:cs="Times New Roman"/>
          <w:sz w:val="24"/>
          <w:szCs w:val="24"/>
        </w:rPr>
        <w:t>Oklahoma’s</w:t>
      </w:r>
      <w:r w:rsidRPr="00B53BFB">
        <w:rPr>
          <w:rFonts w:ascii="Times New Roman" w:hAnsi="Times New Roman" w:cs="Times New Roman"/>
          <w:sz w:val="24"/>
          <w:szCs w:val="24"/>
        </w:rPr>
        <w:t xml:space="preserve"> history. </w:t>
      </w:r>
      <w:r>
        <w:rPr>
          <w:rFonts w:ascii="Times New Roman" w:hAnsi="Times New Roman" w:cs="Times New Roman"/>
          <w:sz w:val="24"/>
          <w:szCs w:val="24"/>
        </w:rPr>
        <w:t>As a result of the efforts of the 142</w:t>
      </w:r>
      <w:r w:rsidRPr="00416BA3">
        <w:rPr>
          <w:rFonts w:ascii="Times New Roman" w:hAnsi="Times New Roman" w:cs="Times New Roman"/>
          <w:sz w:val="24"/>
          <w:szCs w:val="24"/>
          <w:vertAlign w:val="superscript"/>
        </w:rPr>
        <w:t>nd</w:t>
      </w:r>
      <w:r>
        <w:rPr>
          <w:rFonts w:ascii="Times New Roman" w:hAnsi="Times New Roman" w:cs="Times New Roman"/>
          <w:sz w:val="24"/>
          <w:szCs w:val="24"/>
        </w:rPr>
        <w:t xml:space="preserve"> Infantry Regiment and the rest of the Oklahoma</w:t>
      </w:r>
      <w:r w:rsidR="008A4BFE">
        <w:rPr>
          <w:rFonts w:ascii="Times New Roman" w:hAnsi="Times New Roman" w:cs="Times New Roman"/>
          <w:sz w:val="24"/>
          <w:szCs w:val="24"/>
        </w:rPr>
        <w:t>-</w:t>
      </w:r>
      <w:r>
        <w:rPr>
          <w:rFonts w:ascii="Times New Roman" w:hAnsi="Times New Roman" w:cs="Times New Roman"/>
          <w:sz w:val="24"/>
          <w:szCs w:val="24"/>
        </w:rPr>
        <w:t>Texas composed 36</w:t>
      </w:r>
      <w:r w:rsidRPr="00416BA3">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8A4BFE">
        <w:rPr>
          <w:rFonts w:ascii="Times New Roman" w:hAnsi="Times New Roman" w:cs="Times New Roman"/>
          <w:sz w:val="24"/>
          <w:szCs w:val="24"/>
        </w:rPr>
        <w:t>and 90</w:t>
      </w:r>
      <w:r w:rsidR="008A4BFE" w:rsidRPr="008A4BFE">
        <w:rPr>
          <w:rFonts w:ascii="Times New Roman" w:hAnsi="Times New Roman" w:cs="Times New Roman"/>
          <w:sz w:val="24"/>
          <w:szCs w:val="24"/>
          <w:vertAlign w:val="superscript"/>
        </w:rPr>
        <w:t>th</w:t>
      </w:r>
      <w:r w:rsidR="008A4BFE">
        <w:rPr>
          <w:rFonts w:ascii="Times New Roman" w:hAnsi="Times New Roman" w:cs="Times New Roman"/>
          <w:sz w:val="24"/>
          <w:szCs w:val="24"/>
        </w:rPr>
        <w:t xml:space="preserve"> </w:t>
      </w:r>
      <w:r>
        <w:rPr>
          <w:rFonts w:ascii="Times New Roman" w:hAnsi="Times New Roman" w:cs="Times New Roman"/>
          <w:sz w:val="24"/>
          <w:szCs w:val="24"/>
        </w:rPr>
        <w:lastRenderedPageBreak/>
        <w:t>Infantry Division</w:t>
      </w:r>
      <w:r w:rsidR="008A4BFE">
        <w:rPr>
          <w:rFonts w:ascii="Times New Roman" w:hAnsi="Times New Roman" w:cs="Times New Roman"/>
          <w:sz w:val="24"/>
          <w:szCs w:val="24"/>
        </w:rPr>
        <w:t>s</w:t>
      </w:r>
      <w:r>
        <w:rPr>
          <w:rFonts w:ascii="Times New Roman" w:hAnsi="Times New Roman" w:cs="Times New Roman"/>
          <w:sz w:val="24"/>
          <w:szCs w:val="24"/>
        </w:rPr>
        <w:t xml:space="preserve"> and the zeal espoused by the people of Oklahoma and the state legislature, Oklahoma’s National Guard increased in size </w:t>
      </w:r>
      <w:r w:rsidR="006D5F1B">
        <w:rPr>
          <w:rFonts w:ascii="Times New Roman" w:hAnsi="Times New Roman" w:cs="Times New Roman"/>
          <w:sz w:val="24"/>
          <w:szCs w:val="24"/>
        </w:rPr>
        <w:t>post-war</w:t>
      </w:r>
      <w:r>
        <w:rPr>
          <w:rFonts w:ascii="Times New Roman" w:hAnsi="Times New Roman" w:cs="Times New Roman"/>
          <w:sz w:val="24"/>
          <w:szCs w:val="24"/>
        </w:rPr>
        <w:t xml:space="preserve">. The Oklahoma National Guard grew by one hundred and fifty percent of its pre-war number. Starting in 1917, the OKNG was composed of </w:t>
      </w:r>
      <w:r w:rsidR="00337475">
        <w:rPr>
          <w:rFonts w:ascii="Times New Roman" w:hAnsi="Times New Roman" w:cs="Times New Roman"/>
          <w:sz w:val="24"/>
          <w:szCs w:val="24"/>
        </w:rPr>
        <w:t>one</w:t>
      </w:r>
      <w:r>
        <w:rPr>
          <w:rFonts w:ascii="Times New Roman" w:hAnsi="Times New Roman" w:cs="Times New Roman"/>
          <w:sz w:val="24"/>
          <w:szCs w:val="24"/>
        </w:rPr>
        <w:t xml:space="preserve"> Infantry Regiment. After the war’s conclusion, the sixty-sixth Congress passed several addendums concerning the National Defense of 1916. Over the next couple of years, Oklahoma </w:t>
      </w:r>
      <w:r w:rsidR="009D0302">
        <w:rPr>
          <w:rFonts w:ascii="Times New Roman" w:hAnsi="Times New Roman" w:cs="Times New Roman"/>
          <w:sz w:val="24"/>
          <w:szCs w:val="24"/>
        </w:rPr>
        <w:t>added</w:t>
      </w:r>
      <w:r w:rsidR="0070430A">
        <w:rPr>
          <w:rFonts w:ascii="Times New Roman" w:hAnsi="Times New Roman" w:cs="Times New Roman"/>
          <w:sz w:val="24"/>
          <w:szCs w:val="24"/>
        </w:rPr>
        <w:t xml:space="preserve"> </w:t>
      </w:r>
      <w:r>
        <w:rPr>
          <w:rFonts w:ascii="Times New Roman" w:hAnsi="Times New Roman" w:cs="Times New Roman"/>
          <w:sz w:val="24"/>
          <w:szCs w:val="24"/>
        </w:rPr>
        <w:t>several more regiments to its National Guard forces: the 179</w:t>
      </w:r>
      <w:r w:rsidRPr="009A5863">
        <w:rPr>
          <w:rFonts w:ascii="Times New Roman" w:hAnsi="Times New Roman" w:cs="Times New Roman"/>
          <w:sz w:val="24"/>
          <w:szCs w:val="24"/>
          <w:vertAlign w:val="superscript"/>
        </w:rPr>
        <w:t>th</w:t>
      </w:r>
      <w:r>
        <w:rPr>
          <w:rFonts w:ascii="Times New Roman" w:hAnsi="Times New Roman" w:cs="Times New Roman"/>
          <w:sz w:val="24"/>
          <w:szCs w:val="24"/>
        </w:rPr>
        <w:t xml:space="preserve"> Infantry Regiment, </w:t>
      </w:r>
      <w:r w:rsidR="007E296C">
        <w:rPr>
          <w:rFonts w:ascii="Times New Roman" w:hAnsi="Times New Roman" w:cs="Times New Roman"/>
          <w:sz w:val="24"/>
          <w:szCs w:val="24"/>
        </w:rPr>
        <w:t xml:space="preserve">and </w:t>
      </w:r>
      <w:r>
        <w:rPr>
          <w:rFonts w:ascii="Times New Roman" w:hAnsi="Times New Roman" w:cs="Times New Roman"/>
          <w:sz w:val="24"/>
          <w:szCs w:val="24"/>
        </w:rPr>
        <w:t>the 180</w:t>
      </w:r>
      <w:r w:rsidRPr="009A5863">
        <w:rPr>
          <w:rFonts w:ascii="Times New Roman" w:hAnsi="Times New Roman" w:cs="Times New Roman"/>
          <w:sz w:val="24"/>
          <w:szCs w:val="24"/>
          <w:vertAlign w:val="superscript"/>
        </w:rPr>
        <w:t>th</w:t>
      </w:r>
      <w:r>
        <w:rPr>
          <w:rFonts w:ascii="Times New Roman" w:hAnsi="Times New Roman" w:cs="Times New Roman"/>
          <w:sz w:val="24"/>
          <w:szCs w:val="24"/>
        </w:rPr>
        <w:t xml:space="preserve"> Infantry Regiment, along with additional engineer and artillery support elements. These units rolled into the large 45</w:t>
      </w:r>
      <w:r w:rsidRPr="009A5863">
        <w:rPr>
          <w:rFonts w:ascii="Times New Roman" w:hAnsi="Times New Roman" w:cs="Times New Roman"/>
          <w:sz w:val="24"/>
          <w:szCs w:val="24"/>
          <w:vertAlign w:val="superscript"/>
        </w:rPr>
        <w:t>th</w:t>
      </w:r>
      <w:r>
        <w:rPr>
          <w:rFonts w:ascii="Times New Roman" w:hAnsi="Times New Roman" w:cs="Times New Roman"/>
          <w:sz w:val="24"/>
          <w:szCs w:val="24"/>
        </w:rPr>
        <w:t xml:space="preserve"> Infantry Division alongside several other </w:t>
      </w:r>
      <w:r w:rsidR="00A20C6F">
        <w:rPr>
          <w:rFonts w:ascii="Times New Roman" w:hAnsi="Times New Roman" w:cs="Times New Roman"/>
          <w:sz w:val="24"/>
          <w:szCs w:val="24"/>
        </w:rPr>
        <w:t>States</w:t>
      </w:r>
      <w:r>
        <w:rPr>
          <w:rFonts w:ascii="Times New Roman" w:hAnsi="Times New Roman" w:cs="Times New Roman"/>
          <w:sz w:val="24"/>
          <w:szCs w:val="24"/>
        </w:rPr>
        <w:t xml:space="preserve"> units</w:t>
      </w:r>
      <w:r w:rsidR="004439A0">
        <w:rPr>
          <w:rFonts w:ascii="Times New Roman" w:hAnsi="Times New Roman" w:cs="Times New Roman"/>
          <w:sz w:val="24"/>
          <w:szCs w:val="24"/>
        </w:rPr>
        <w:t>,</w:t>
      </w:r>
      <w:r>
        <w:rPr>
          <w:rFonts w:ascii="Times New Roman" w:hAnsi="Times New Roman" w:cs="Times New Roman"/>
          <w:sz w:val="24"/>
          <w:szCs w:val="24"/>
        </w:rPr>
        <w:t xml:space="preserve"> such as Arizona, New Mexico, Colorado, and Texas</w:t>
      </w:r>
      <w:r w:rsidR="00A20C6F">
        <w:rPr>
          <w:rFonts w:ascii="Times New Roman" w:hAnsi="Times New Roman" w:cs="Times New Roman"/>
          <w:sz w:val="24"/>
          <w:szCs w:val="24"/>
        </w:rPr>
        <w:t>,</w:t>
      </w:r>
      <w:r>
        <w:rPr>
          <w:rFonts w:ascii="Times New Roman" w:hAnsi="Times New Roman" w:cs="Times New Roman"/>
          <w:sz w:val="24"/>
          <w:szCs w:val="24"/>
        </w:rPr>
        <w:t xml:space="preserve"> with the Headquarters, or lead element, located in Oklahoma City</w:t>
      </w:r>
      <w:r w:rsidR="00B82A41">
        <w:rPr>
          <w:rFonts w:ascii="Times New Roman" w:hAnsi="Times New Roman" w:cs="Times New Roman"/>
          <w:sz w:val="24"/>
          <w:szCs w:val="24"/>
        </w:rPr>
        <w:t>.</w:t>
      </w:r>
      <w:r>
        <w:rPr>
          <w:rStyle w:val="FootnoteReference"/>
          <w:rFonts w:ascii="Times New Roman" w:hAnsi="Times New Roman" w:cs="Times New Roman"/>
          <w:sz w:val="24"/>
          <w:szCs w:val="24"/>
        </w:rPr>
        <w:footnoteReference w:id="172"/>
      </w:r>
    </w:p>
    <w:p w14:paraId="59792ED1" w14:textId="19BFBC9B" w:rsidR="00F11721" w:rsidRPr="009A5863" w:rsidRDefault="00F11721" w:rsidP="00B5057E">
      <w:pPr>
        <w:spacing w:after="0" w:line="480" w:lineRule="auto"/>
        <w:ind w:firstLine="720"/>
        <w:rPr>
          <w:rFonts w:ascii="Times New Roman" w:hAnsi="Times New Roman" w:cs="Times New Roman"/>
          <w:sz w:val="24"/>
          <w:szCs w:val="24"/>
        </w:rPr>
      </w:pPr>
      <w:bookmarkStart w:id="7" w:name="_Hlk130928876"/>
      <w:r>
        <w:rPr>
          <w:rFonts w:ascii="Times New Roman" w:hAnsi="Times New Roman" w:cs="Times New Roman"/>
          <w:sz w:val="24"/>
          <w:szCs w:val="24"/>
        </w:rPr>
        <w:t>Over 90,000</w:t>
      </w:r>
      <w:r w:rsidRPr="00D94F15">
        <w:rPr>
          <w:rFonts w:ascii="Times New Roman" w:hAnsi="Times New Roman" w:cs="Times New Roman"/>
          <w:sz w:val="24"/>
          <w:szCs w:val="24"/>
        </w:rPr>
        <w:t xml:space="preserve"> male Sooners </w:t>
      </w:r>
      <w:r w:rsidR="00C46364">
        <w:rPr>
          <w:rFonts w:ascii="Times New Roman" w:hAnsi="Times New Roman" w:cs="Times New Roman"/>
          <w:sz w:val="24"/>
          <w:szCs w:val="24"/>
        </w:rPr>
        <w:t>went</w:t>
      </w:r>
      <w:r w:rsidRPr="00D94F15">
        <w:rPr>
          <w:rFonts w:ascii="Times New Roman" w:hAnsi="Times New Roman" w:cs="Times New Roman"/>
          <w:sz w:val="24"/>
          <w:szCs w:val="24"/>
        </w:rPr>
        <w:t xml:space="preserve"> to fight </w:t>
      </w:r>
      <w:r>
        <w:rPr>
          <w:rFonts w:ascii="Times New Roman" w:hAnsi="Times New Roman" w:cs="Times New Roman"/>
          <w:sz w:val="24"/>
          <w:szCs w:val="24"/>
        </w:rPr>
        <w:t xml:space="preserve">in military units </w:t>
      </w:r>
      <w:r w:rsidR="00B82A41">
        <w:rPr>
          <w:rFonts w:ascii="Times New Roman" w:hAnsi="Times New Roman" w:cs="Times New Roman"/>
          <w:sz w:val="24"/>
          <w:szCs w:val="24"/>
        </w:rPr>
        <w:t>in</w:t>
      </w:r>
      <w:r>
        <w:rPr>
          <w:rFonts w:ascii="Times New Roman" w:hAnsi="Times New Roman" w:cs="Times New Roman"/>
          <w:sz w:val="24"/>
          <w:szCs w:val="24"/>
        </w:rPr>
        <w:t xml:space="preserve"> </w:t>
      </w:r>
      <w:r w:rsidRPr="00D94F15">
        <w:rPr>
          <w:rFonts w:ascii="Times New Roman" w:hAnsi="Times New Roman" w:cs="Times New Roman"/>
          <w:sz w:val="24"/>
          <w:szCs w:val="24"/>
        </w:rPr>
        <w:t>Europe</w:t>
      </w:r>
      <w:r>
        <w:rPr>
          <w:rFonts w:ascii="Times New Roman" w:hAnsi="Times New Roman" w:cs="Times New Roman"/>
          <w:sz w:val="24"/>
          <w:szCs w:val="24"/>
        </w:rPr>
        <w:t xml:space="preserve">. Nearly a third of Oklahoma’s fighting men </w:t>
      </w:r>
      <w:r w:rsidR="00C46364">
        <w:rPr>
          <w:rFonts w:ascii="Times New Roman" w:hAnsi="Times New Roman" w:cs="Times New Roman"/>
          <w:sz w:val="24"/>
          <w:szCs w:val="24"/>
        </w:rPr>
        <w:t>found themselves</w:t>
      </w:r>
      <w:r>
        <w:rPr>
          <w:rFonts w:ascii="Times New Roman" w:hAnsi="Times New Roman" w:cs="Times New Roman"/>
          <w:sz w:val="24"/>
          <w:szCs w:val="24"/>
        </w:rPr>
        <w:t xml:space="preserve"> drafted. </w:t>
      </w:r>
      <w:r w:rsidRPr="00FB0FA9">
        <w:rPr>
          <w:rFonts w:ascii="Times New Roman" w:hAnsi="Times New Roman" w:cs="Times New Roman"/>
          <w:sz w:val="24"/>
          <w:szCs w:val="24"/>
        </w:rPr>
        <w:t xml:space="preserve">Almost </w:t>
      </w:r>
      <w:r w:rsidR="00FB0FA9" w:rsidRPr="00FB0FA9">
        <w:rPr>
          <w:rFonts w:ascii="Times New Roman" w:hAnsi="Times New Roman" w:cs="Times New Roman"/>
          <w:sz w:val="24"/>
          <w:szCs w:val="24"/>
        </w:rPr>
        <w:t>five</w:t>
      </w:r>
      <w:r w:rsidRPr="00FB0FA9">
        <w:rPr>
          <w:rFonts w:ascii="Times New Roman" w:hAnsi="Times New Roman" w:cs="Times New Roman"/>
          <w:sz w:val="24"/>
          <w:szCs w:val="24"/>
        </w:rPr>
        <w:t xml:space="preserve"> percent of the state’s population </w:t>
      </w:r>
      <w:r w:rsidR="00860B0F">
        <w:rPr>
          <w:rFonts w:ascii="Times New Roman" w:hAnsi="Times New Roman" w:cs="Times New Roman"/>
          <w:sz w:val="24"/>
          <w:szCs w:val="24"/>
        </w:rPr>
        <w:t>fought</w:t>
      </w:r>
      <w:r w:rsidRPr="00FB0FA9">
        <w:rPr>
          <w:rFonts w:ascii="Times New Roman" w:hAnsi="Times New Roman" w:cs="Times New Roman"/>
          <w:sz w:val="24"/>
          <w:szCs w:val="24"/>
        </w:rPr>
        <w:t xml:space="preserve"> in the armed services during the war.</w:t>
      </w:r>
      <w:r>
        <w:rPr>
          <w:rFonts w:ascii="Times New Roman" w:hAnsi="Times New Roman" w:cs="Times New Roman"/>
          <w:sz w:val="24"/>
          <w:szCs w:val="24"/>
        </w:rPr>
        <w:t xml:space="preserve"> </w:t>
      </w:r>
      <w:bookmarkEnd w:id="7"/>
      <w:r w:rsidR="00C46364">
        <w:rPr>
          <w:rFonts w:ascii="Times New Roman" w:hAnsi="Times New Roman" w:cs="Times New Roman"/>
          <w:sz w:val="24"/>
          <w:szCs w:val="24"/>
        </w:rPr>
        <w:t>Those numbers only account for those in the military</w:t>
      </w:r>
      <w:r>
        <w:rPr>
          <w:rFonts w:ascii="Times New Roman" w:hAnsi="Times New Roman" w:cs="Times New Roman"/>
          <w:sz w:val="24"/>
          <w:szCs w:val="24"/>
        </w:rPr>
        <w:t xml:space="preserve">. This </w:t>
      </w:r>
      <w:r w:rsidR="00165039">
        <w:rPr>
          <w:rFonts w:ascii="Times New Roman" w:hAnsi="Times New Roman" w:cs="Times New Roman"/>
          <w:sz w:val="24"/>
          <w:szCs w:val="24"/>
        </w:rPr>
        <w:t xml:space="preserve">does </w:t>
      </w:r>
      <w:r>
        <w:rPr>
          <w:rFonts w:ascii="Times New Roman" w:hAnsi="Times New Roman" w:cs="Times New Roman"/>
          <w:sz w:val="24"/>
          <w:szCs w:val="24"/>
        </w:rPr>
        <w:t xml:space="preserve">not </w:t>
      </w:r>
      <w:r w:rsidR="00165039">
        <w:rPr>
          <w:rFonts w:ascii="Times New Roman" w:hAnsi="Times New Roman" w:cs="Times New Roman"/>
          <w:sz w:val="24"/>
          <w:szCs w:val="24"/>
        </w:rPr>
        <w:t>include</w:t>
      </w:r>
      <w:r>
        <w:rPr>
          <w:rFonts w:ascii="Times New Roman" w:hAnsi="Times New Roman" w:cs="Times New Roman"/>
          <w:sz w:val="24"/>
          <w:szCs w:val="24"/>
        </w:rPr>
        <w:t xml:space="preserve"> the nurs</w:t>
      </w:r>
      <w:r w:rsidR="00165039">
        <w:rPr>
          <w:rFonts w:ascii="Times New Roman" w:hAnsi="Times New Roman" w:cs="Times New Roman"/>
          <w:sz w:val="24"/>
          <w:szCs w:val="24"/>
        </w:rPr>
        <w:t>ing</w:t>
      </w:r>
      <w:r>
        <w:rPr>
          <w:rFonts w:ascii="Times New Roman" w:hAnsi="Times New Roman" w:cs="Times New Roman"/>
          <w:sz w:val="24"/>
          <w:szCs w:val="24"/>
        </w:rPr>
        <w:t xml:space="preserve"> volunteers, support staff for standing military installations, and the </w:t>
      </w:r>
      <w:r w:rsidR="00E13233">
        <w:rPr>
          <w:rFonts w:ascii="Times New Roman" w:hAnsi="Times New Roman" w:cs="Times New Roman"/>
          <w:sz w:val="24"/>
          <w:szCs w:val="24"/>
        </w:rPr>
        <w:t>many</w:t>
      </w:r>
      <w:r>
        <w:rPr>
          <w:rFonts w:ascii="Times New Roman" w:hAnsi="Times New Roman" w:cs="Times New Roman"/>
          <w:sz w:val="24"/>
          <w:szCs w:val="24"/>
        </w:rPr>
        <w:t xml:space="preserve"> people involved with the mobilization efforts alongside the stabilizing </w:t>
      </w:r>
      <w:r w:rsidR="00E13233">
        <w:rPr>
          <w:rFonts w:ascii="Times New Roman" w:hAnsi="Times New Roman" w:cs="Times New Roman"/>
          <w:sz w:val="24"/>
          <w:szCs w:val="24"/>
        </w:rPr>
        <w:t>measures</w:t>
      </w:r>
      <w:r>
        <w:rPr>
          <w:rFonts w:ascii="Times New Roman" w:hAnsi="Times New Roman" w:cs="Times New Roman"/>
          <w:sz w:val="24"/>
          <w:szCs w:val="24"/>
        </w:rPr>
        <w:t xml:space="preserve"> ensuring the continuity of state industries.</w:t>
      </w:r>
      <w:r w:rsidR="008730B2">
        <w:rPr>
          <w:rFonts w:ascii="Times New Roman" w:hAnsi="Times New Roman" w:cs="Times New Roman"/>
          <w:sz w:val="24"/>
          <w:szCs w:val="24"/>
        </w:rPr>
        <w:t xml:space="preserve"> </w:t>
      </w:r>
    </w:p>
    <w:p w14:paraId="1905DE3F" w14:textId="50BEF054" w:rsidR="00F11721" w:rsidRDefault="00F11721"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University of Oklahoma and the Oklahoma Agricultural and Mechanical College, </w:t>
      </w:r>
      <w:r w:rsidR="00F45FAF">
        <w:rPr>
          <w:rFonts w:ascii="Times New Roman" w:hAnsi="Times New Roman" w:cs="Times New Roman"/>
          <w:sz w:val="24"/>
          <w:szCs w:val="24"/>
        </w:rPr>
        <w:t>today</w:t>
      </w:r>
      <w:r>
        <w:rPr>
          <w:rFonts w:ascii="Times New Roman" w:hAnsi="Times New Roman" w:cs="Times New Roman"/>
          <w:sz w:val="24"/>
          <w:szCs w:val="24"/>
        </w:rPr>
        <w:t xml:space="preserve"> known as Oklahoma State University, would formalize their Student Army Training Corps programs into the federally organized Reserve Officer Training Corps. After </w:t>
      </w:r>
      <w:r w:rsidR="00E13233">
        <w:rPr>
          <w:rFonts w:ascii="Times New Roman" w:hAnsi="Times New Roman" w:cs="Times New Roman"/>
          <w:sz w:val="24"/>
          <w:szCs w:val="24"/>
        </w:rPr>
        <w:t>implementing</w:t>
      </w:r>
      <w:r>
        <w:rPr>
          <w:rFonts w:ascii="Times New Roman" w:hAnsi="Times New Roman" w:cs="Times New Roman"/>
          <w:sz w:val="24"/>
          <w:szCs w:val="24"/>
        </w:rPr>
        <w:t xml:space="preserve"> the ROTC program, six other Oklahoma universities would participate: Northeastern State University, Oklahoma City University, University of Central Oklahoma, Cameron University, </w:t>
      </w:r>
      <w:r>
        <w:rPr>
          <w:rFonts w:ascii="Times New Roman" w:hAnsi="Times New Roman" w:cs="Times New Roman"/>
          <w:sz w:val="24"/>
          <w:szCs w:val="24"/>
        </w:rPr>
        <w:lastRenderedPageBreak/>
        <w:t>Oklahoma Christian University, and Southern Nazarene University. Each new year</w:t>
      </w:r>
      <w:r w:rsidR="007B6CC5">
        <w:rPr>
          <w:rFonts w:ascii="Times New Roman" w:hAnsi="Times New Roman" w:cs="Times New Roman"/>
          <w:sz w:val="24"/>
          <w:szCs w:val="24"/>
        </w:rPr>
        <w:t>,</w:t>
      </w:r>
      <w:r>
        <w:rPr>
          <w:rFonts w:ascii="Times New Roman" w:hAnsi="Times New Roman" w:cs="Times New Roman"/>
          <w:sz w:val="24"/>
          <w:szCs w:val="24"/>
        </w:rPr>
        <w:t xml:space="preserve"> dozens of </w:t>
      </w:r>
      <w:r w:rsidR="00D619F2">
        <w:rPr>
          <w:rFonts w:ascii="Times New Roman" w:hAnsi="Times New Roman" w:cs="Times New Roman"/>
          <w:sz w:val="24"/>
          <w:szCs w:val="24"/>
        </w:rPr>
        <w:t>Oklahoma university students</w:t>
      </w:r>
      <w:r>
        <w:rPr>
          <w:rFonts w:ascii="Times New Roman" w:hAnsi="Times New Roman" w:cs="Times New Roman"/>
          <w:sz w:val="24"/>
          <w:szCs w:val="24"/>
        </w:rPr>
        <w:t xml:space="preserve"> </w:t>
      </w:r>
      <w:r w:rsidR="001D360F">
        <w:rPr>
          <w:rFonts w:ascii="Times New Roman" w:hAnsi="Times New Roman" w:cs="Times New Roman"/>
          <w:sz w:val="24"/>
          <w:szCs w:val="24"/>
        </w:rPr>
        <w:t>are commissioned</w:t>
      </w:r>
      <w:r>
        <w:rPr>
          <w:rFonts w:ascii="Times New Roman" w:hAnsi="Times New Roman" w:cs="Times New Roman"/>
          <w:sz w:val="24"/>
          <w:szCs w:val="24"/>
        </w:rPr>
        <w:t xml:space="preserve"> </w:t>
      </w:r>
      <w:r w:rsidR="009C426A">
        <w:rPr>
          <w:rFonts w:ascii="Times New Roman" w:hAnsi="Times New Roman" w:cs="Times New Roman"/>
          <w:sz w:val="24"/>
          <w:szCs w:val="24"/>
        </w:rPr>
        <w:t>into the</w:t>
      </w:r>
      <w:r>
        <w:rPr>
          <w:rFonts w:ascii="Times New Roman" w:hAnsi="Times New Roman" w:cs="Times New Roman"/>
          <w:sz w:val="24"/>
          <w:szCs w:val="24"/>
        </w:rPr>
        <w:t xml:space="preserve"> United States Army </w:t>
      </w:r>
      <w:r w:rsidR="009C426A">
        <w:rPr>
          <w:rFonts w:ascii="Times New Roman" w:hAnsi="Times New Roman" w:cs="Times New Roman"/>
          <w:sz w:val="24"/>
          <w:szCs w:val="24"/>
        </w:rPr>
        <w:t xml:space="preserve">as </w:t>
      </w:r>
      <w:r>
        <w:rPr>
          <w:rFonts w:ascii="Times New Roman" w:hAnsi="Times New Roman" w:cs="Times New Roman"/>
          <w:sz w:val="24"/>
          <w:szCs w:val="24"/>
        </w:rPr>
        <w:t xml:space="preserve">officers </w:t>
      </w:r>
      <w:r w:rsidR="009C426A">
        <w:rPr>
          <w:rFonts w:ascii="Times New Roman" w:hAnsi="Times New Roman" w:cs="Times New Roman"/>
          <w:sz w:val="24"/>
          <w:szCs w:val="24"/>
        </w:rPr>
        <w:t>in the</w:t>
      </w:r>
      <w:r>
        <w:rPr>
          <w:rFonts w:ascii="Times New Roman" w:hAnsi="Times New Roman" w:cs="Times New Roman"/>
          <w:sz w:val="24"/>
          <w:szCs w:val="24"/>
        </w:rPr>
        <w:t xml:space="preserve"> Regular Army, National Guard, or Reserves. </w:t>
      </w:r>
    </w:p>
    <w:p w14:paraId="364C04F3" w14:textId="6445275A" w:rsidR="00C95E79" w:rsidRDefault="00C95E79"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Through the trial</w:t>
      </w:r>
      <w:r w:rsidR="00B82A41">
        <w:rPr>
          <w:rFonts w:ascii="Times New Roman" w:hAnsi="Times New Roman" w:cs="Times New Roman"/>
          <w:sz w:val="24"/>
          <w:szCs w:val="24"/>
        </w:rPr>
        <w:t>s</w:t>
      </w:r>
      <w:r>
        <w:rPr>
          <w:rFonts w:ascii="Times New Roman" w:hAnsi="Times New Roman" w:cs="Times New Roman"/>
          <w:sz w:val="24"/>
          <w:szCs w:val="24"/>
        </w:rPr>
        <w:t xml:space="preserve"> and tribulation</w:t>
      </w:r>
      <w:r w:rsidR="00B82A41">
        <w:rPr>
          <w:rFonts w:ascii="Times New Roman" w:hAnsi="Times New Roman" w:cs="Times New Roman"/>
          <w:sz w:val="24"/>
          <w:szCs w:val="24"/>
        </w:rPr>
        <w:t>s</w:t>
      </w:r>
      <w:r>
        <w:rPr>
          <w:rFonts w:ascii="Times New Roman" w:hAnsi="Times New Roman" w:cs="Times New Roman"/>
          <w:sz w:val="24"/>
          <w:szCs w:val="24"/>
        </w:rPr>
        <w:t xml:space="preserve"> </w:t>
      </w:r>
      <w:r w:rsidR="0005552F">
        <w:rPr>
          <w:rFonts w:ascii="Times New Roman" w:hAnsi="Times New Roman" w:cs="Times New Roman"/>
          <w:sz w:val="24"/>
          <w:szCs w:val="24"/>
        </w:rPr>
        <w:t>of shared experiences between Anglo-American and Native American service members</w:t>
      </w:r>
      <w:r w:rsidR="00ED1C61">
        <w:rPr>
          <w:rFonts w:ascii="Times New Roman" w:hAnsi="Times New Roman" w:cs="Times New Roman"/>
          <w:sz w:val="24"/>
          <w:szCs w:val="24"/>
        </w:rPr>
        <w:t>, they</w:t>
      </w:r>
      <w:r w:rsidR="0005552F">
        <w:rPr>
          <w:rFonts w:ascii="Times New Roman" w:hAnsi="Times New Roman" w:cs="Times New Roman"/>
          <w:sz w:val="24"/>
          <w:szCs w:val="24"/>
        </w:rPr>
        <w:t xml:space="preserve"> </w:t>
      </w:r>
      <w:r w:rsidR="00973CE6">
        <w:rPr>
          <w:rFonts w:ascii="Times New Roman" w:hAnsi="Times New Roman" w:cs="Times New Roman"/>
          <w:sz w:val="24"/>
          <w:szCs w:val="24"/>
        </w:rPr>
        <w:t>developed a working relationship as they lived, ate, and trained together</w:t>
      </w:r>
      <w:r w:rsidR="00917976">
        <w:rPr>
          <w:rFonts w:ascii="Times New Roman" w:hAnsi="Times New Roman" w:cs="Times New Roman"/>
          <w:sz w:val="24"/>
          <w:szCs w:val="24"/>
        </w:rPr>
        <w:t>.</w:t>
      </w:r>
      <w:r w:rsidR="00973CE6">
        <w:rPr>
          <w:rStyle w:val="FootnoteReference"/>
          <w:rFonts w:ascii="Times New Roman" w:hAnsi="Times New Roman" w:cs="Times New Roman"/>
          <w:sz w:val="24"/>
          <w:szCs w:val="24"/>
        </w:rPr>
        <w:footnoteReference w:id="173"/>
      </w:r>
      <w:r w:rsidR="00917976">
        <w:rPr>
          <w:rFonts w:ascii="Times New Roman" w:hAnsi="Times New Roman" w:cs="Times New Roman"/>
          <w:sz w:val="24"/>
          <w:szCs w:val="24"/>
        </w:rPr>
        <w:t xml:space="preserve"> </w:t>
      </w:r>
      <w:r w:rsidR="00C41855">
        <w:rPr>
          <w:rFonts w:ascii="Times New Roman" w:hAnsi="Times New Roman" w:cs="Times New Roman"/>
          <w:sz w:val="24"/>
          <w:szCs w:val="24"/>
        </w:rPr>
        <w:t xml:space="preserve"> </w:t>
      </w:r>
      <w:r w:rsidR="002524E2">
        <w:rPr>
          <w:rFonts w:ascii="Times New Roman" w:hAnsi="Times New Roman" w:cs="Times New Roman"/>
          <w:sz w:val="24"/>
          <w:szCs w:val="24"/>
        </w:rPr>
        <w:t>T</w:t>
      </w:r>
      <w:r w:rsidR="00C41855">
        <w:rPr>
          <w:rFonts w:ascii="Times New Roman" w:hAnsi="Times New Roman" w:cs="Times New Roman"/>
          <w:sz w:val="24"/>
          <w:szCs w:val="24"/>
        </w:rPr>
        <w:t xml:space="preserve">his would not and did not </w:t>
      </w:r>
      <w:r w:rsidR="00412390">
        <w:rPr>
          <w:rFonts w:ascii="Times New Roman" w:hAnsi="Times New Roman" w:cs="Times New Roman"/>
          <w:sz w:val="24"/>
          <w:szCs w:val="24"/>
        </w:rPr>
        <w:t>merge the two cultures as one people</w:t>
      </w:r>
      <w:r w:rsidR="006B061B">
        <w:rPr>
          <w:rFonts w:ascii="Times New Roman" w:hAnsi="Times New Roman" w:cs="Times New Roman"/>
          <w:sz w:val="24"/>
          <w:szCs w:val="24"/>
        </w:rPr>
        <w:t>;</w:t>
      </w:r>
      <w:r w:rsidR="00412390">
        <w:rPr>
          <w:rFonts w:ascii="Times New Roman" w:hAnsi="Times New Roman" w:cs="Times New Roman"/>
          <w:sz w:val="24"/>
          <w:szCs w:val="24"/>
        </w:rPr>
        <w:t xml:space="preserve"> </w:t>
      </w:r>
      <w:r w:rsidR="006B061B">
        <w:rPr>
          <w:rFonts w:ascii="Times New Roman" w:hAnsi="Times New Roman" w:cs="Times New Roman"/>
          <w:sz w:val="24"/>
          <w:szCs w:val="24"/>
        </w:rPr>
        <w:t>h</w:t>
      </w:r>
      <w:r w:rsidR="00D87D74">
        <w:rPr>
          <w:rFonts w:ascii="Times New Roman" w:hAnsi="Times New Roman" w:cs="Times New Roman"/>
          <w:sz w:val="24"/>
          <w:szCs w:val="24"/>
        </w:rPr>
        <w:t>owever,</w:t>
      </w:r>
      <w:r w:rsidR="00412390">
        <w:rPr>
          <w:rFonts w:ascii="Times New Roman" w:hAnsi="Times New Roman" w:cs="Times New Roman"/>
          <w:sz w:val="24"/>
          <w:szCs w:val="24"/>
        </w:rPr>
        <w:t xml:space="preserve"> it did engender a </w:t>
      </w:r>
      <w:r w:rsidR="0030307E">
        <w:rPr>
          <w:rFonts w:ascii="Times New Roman" w:hAnsi="Times New Roman" w:cs="Times New Roman"/>
          <w:sz w:val="24"/>
          <w:szCs w:val="24"/>
        </w:rPr>
        <w:t>deeper</w:t>
      </w:r>
      <w:r w:rsidR="00412390">
        <w:rPr>
          <w:rFonts w:ascii="Times New Roman" w:hAnsi="Times New Roman" w:cs="Times New Roman"/>
          <w:sz w:val="24"/>
          <w:szCs w:val="24"/>
        </w:rPr>
        <w:t xml:space="preserve"> and more </w:t>
      </w:r>
      <w:r w:rsidR="0030307E">
        <w:rPr>
          <w:rFonts w:ascii="Times New Roman" w:hAnsi="Times New Roman" w:cs="Times New Roman"/>
          <w:sz w:val="24"/>
          <w:szCs w:val="24"/>
        </w:rPr>
        <w:t xml:space="preserve">amiable understanding between the two groups. </w:t>
      </w:r>
      <w:r w:rsidR="00AC0566">
        <w:rPr>
          <w:rFonts w:ascii="Times New Roman" w:hAnsi="Times New Roman" w:cs="Times New Roman"/>
          <w:sz w:val="24"/>
          <w:szCs w:val="24"/>
        </w:rPr>
        <w:t>During their time in the war</w:t>
      </w:r>
      <w:r w:rsidR="00C41855">
        <w:rPr>
          <w:rFonts w:ascii="Times New Roman" w:hAnsi="Times New Roman" w:cs="Times New Roman"/>
          <w:sz w:val="24"/>
          <w:szCs w:val="24"/>
        </w:rPr>
        <w:t xml:space="preserve"> to create bonds outside of</w:t>
      </w:r>
      <w:r w:rsidR="002B4E1D">
        <w:rPr>
          <w:rFonts w:ascii="Times New Roman" w:hAnsi="Times New Roman" w:cs="Times New Roman"/>
          <w:sz w:val="24"/>
          <w:szCs w:val="24"/>
        </w:rPr>
        <w:t xml:space="preserve"> </w:t>
      </w:r>
      <w:r w:rsidR="0030307E">
        <w:rPr>
          <w:rFonts w:ascii="Times New Roman" w:hAnsi="Times New Roman" w:cs="Times New Roman"/>
          <w:sz w:val="24"/>
          <w:szCs w:val="24"/>
        </w:rPr>
        <w:t xml:space="preserve">combat, the soldiers </w:t>
      </w:r>
      <w:r w:rsidR="00AF5970">
        <w:rPr>
          <w:rFonts w:ascii="Times New Roman" w:hAnsi="Times New Roman" w:cs="Times New Roman"/>
          <w:sz w:val="24"/>
          <w:szCs w:val="24"/>
        </w:rPr>
        <w:t xml:space="preserve">of both Texas and Oklahoma, </w:t>
      </w:r>
      <w:r w:rsidR="002B4E1D">
        <w:rPr>
          <w:rFonts w:ascii="Times New Roman" w:hAnsi="Times New Roman" w:cs="Times New Roman"/>
          <w:sz w:val="24"/>
          <w:szCs w:val="24"/>
        </w:rPr>
        <w:t>Anglo-Americans</w:t>
      </w:r>
      <w:r w:rsidR="00AF5970">
        <w:rPr>
          <w:rFonts w:ascii="Times New Roman" w:hAnsi="Times New Roman" w:cs="Times New Roman"/>
          <w:sz w:val="24"/>
          <w:szCs w:val="24"/>
        </w:rPr>
        <w:t xml:space="preserve"> and Native </w:t>
      </w:r>
      <w:r w:rsidR="005D62D3">
        <w:rPr>
          <w:rFonts w:ascii="Times New Roman" w:hAnsi="Times New Roman" w:cs="Times New Roman"/>
          <w:sz w:val="24"/>
          <w:szCs w:val="24"/>
        </w:rPr>
        <w:t>Americans</w:t>
      </w:r>
      <w:r w:rsidR="00AF5970">
        <w:rPr>
          <w:rFonts w:ascii="Times New Roman" w:hAnsi="Times New Roman" w:cs="Times New Roman"/>
          <w:sz w:val="24"/>
          <w:szCs w:val="24"/>
        </w:rPr>
        <w:t xml:space="preserve">, found another way to pass the time and further develop the bonds of brotherhood that would follow them back to </w:t>
      </w:r>
      <w:r w:rsidR="002D0531">
        <w:rPr>
          <w:rFonts w:ascii="Times New Roman" w:hAnsi="Times New Roman" w:cs="Times New Roman"/>
          <w:sz w:val="24"/>
          <w:szCs w:val="24"/>
        </w:rPr>
        <w:t xml:space="preserve">Oklahoma and </w:t>
      </w:r>
      <w:r w:rsidR="004D3EC2">
        <w:rPr>
          <w:rFonts w:ascii="Times New Roman" w:hAnsi="Times New Roman" w:cs="Times New Roman"/>
          <w:sz w:val="24"/>
          <w:szCs w:val="24"/>
        </w:rPr>
        <w:t>into civilian life</w:t>
      </w:r>
      <w:r w:rsidR="00241E22">
        <w:rPr>
          <w:rFonts w:ascii="Times New Roman" w:hAnsi="Times New Roman" w:cs="Times New Roman"/>
          <w:sz w:val="24"/>
          <w:szCs w:val="24"/>
        </w:rPr>
        <w:t>—the</w:t>
      </w:r>
      <w:r w:rsidR="002B4E1D">
        <w:rPr>
          <w:rFonts w:ascii="Times New Roman" w:hAnsi="Times New Roman" w:cs="Times New Roman"/>
          <w:sz w:val="24"/>
          <w:szCs w:val="24"/>
        </w:rPr>
        <w:t xml:space="preserve"> shared love for football.</w:t>
      </w:r>
    </w:p>
    <w:p w14:paraId="7450AFFF" w14:textId="48D6FFA5" w:rsidR="002B4E1D" w:rsidRDefault="0054040E"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During their initial training in Camp Bowie, COL Bloor of the 142</w:t>
      </w:r>
      <w:r w:rsidRPr="0054040E">
        <w:rPr>
          <w:rFonts w:ascii="Times New Roman" w:hAnsi="Times New Roman" w:cs="Times New Roman"/>
          <w:sz w:val="24"/>
          <w:szCs w:val="24"/>
          <w:vertAlign w:val="superscript"/>
        </w:rPr>
        <w:t>nd</w:t>
      </w:r>
      <w:r>
        <w:rPr>
          <w:rFonts w:ascii="Times New Roman" w:hAnsi="Times New Roman" w:cs="Times New Roman"/>
          <w:sz w:val="24"/>
          <w:szCs w:val="24"/>
        </w:rPr>
        <w:t xml:space="preserve"> Infantry Regiment </w:t>
      </w:r>
      <w:r w:rsidR="00241E22" w:rsidRPr="00241E22">
        <w:rPr>
          <w:rFonts w:ascii="Times New Roman" w:hAnsi="Times New Roman" w:cs="Times New Roman"/>
          <w:sz w:val="24"/>
          <w:szCs w:val="24"/>
        </w:rPr>
        <w:t>and Chaplain Barnes's assistance created a minor football league intending</w:t>
      </w:r>
      <w:r w:rsidR="007777B7">
        <w:rPr>
          <w:rFonts w:ascii="Times New Roman" w:hAnsi="Times New Roman" w:cs="Times New Roman"/>
          <w:sz w:val="24"/>
          <w:szCs w:val="24"/>
        </w:rPr>
        <w:t xml:space="preserve"> to improve morale and </w:t>
      </w:r>
      <w:r w:rsidR="00DE3071">
        <w:rPr>
          <w:rFonts w:ascii="Times New Roman" w:hAnsi="Times New Roman" w:cs="Times New Roman"/>
          <w:sz w:val="24"/>
          <w:szCs w:val="24"/>
        </w:rPr>
        <w:t>create a cohesive team among men of different backgrounds.</w:t>
      </w:r>
      <w:r w:rsidR="00444198">
        <w:rPr>
          <w:rFonts w:ascii="Times New Roman" w:hAnsi="Times New Roman" w:cs="Times New Roman"/>
          <w:sz w:val="24"/>
          <w:szCs w:val="24"/>
        </w:rPr>
        <w:t xml:space="preserve"> Over 100 men volunteered to </w:t>
      </w:r>
      <w:r w:rsidR="009B4E05">
        <w:rPr>
          <w:rFonts w:ascii="Times New Roman" w:hAnsi="Times New Roman" w:cs="Times New Roman"/>
          <w:sz w:val="24"/>
          <w:szCs w:val="24"/>
        </w:rPr>
        <w:t>play</w:t>
      </w:r>
      <w:r w:rsidR="00444198">
        <w:rPr>
          <w:rFonts w:ascii="Times New Roman" w:hAnsi="Times New Roman" w:cs="Times New Roman"/>
          <w:sz w:val="24"/>
          <w:szCs w:val="24"/>
        </w:rPr>
        <w:t xml:space="preserve"> and </w:t>
      </w:r>
      <w:r w:rsidR="00D14CBD">
        <w:rPr>
          <w:rFonts w:ascii="Times New Roman" w:hAnsi="Times New Roman" w:cs="Times New Roman"/>
          <w:sz w:val="24"/>
          <w:szCs w:val="24"/>
        </w:rPr>
        <w:t xml:space="preserve">formed </w:t>
      </w:r>
      <w:r w:rsidR="00444198">
        <w:rPr>
          <w:rFonts w:ascii="Times New Roman" w:hAnsi="Times New Roman" w:cs="Times New Roman"/>
          <w:sz w:val="24"/>
          <w:szCs w:val="24"/>
        </w:rPr>
        <w:t>several teams</w:t>
      </w:r>
      <w:r w:rsidR="00D33201">
        <w:rPr>
          <w:rFonts w:ascii="Times New Roman" w:hAnsi="Times New Roman" w:cs="Times New Roman"/>
          <w:sz w:val="24"/>
          <w:szCs w:val="24"/>
        </w:rPr>
        <w:t xml:space="preserve">. </w:t>
      </w:r>
      <w:r w:rsidR="00E75015">
        <w:rPr>
          <w:rFonts w:ascii="Times New Roman" w:hAnsi="Times New Roman" w:cs="Times New Roman"/>
          <w:sz w:val="24"/>
          <w:szCs w:val="24"/>
        </w:rPr>
        <w:t xml:space="preserve">They played a </w:t>
      </w:r>
      <w:r w:rsidR="00D33201">
        <w:rPr>
          <w:rFonts w:ascii="Times New Roman" w:hAnsi="Times New Roman" w:cs="Times New Roman"/>
          <w:sz w:val="24"/>
          <w:szCs w:val="24"/>
        </w:rPr>
        <w:t>handful of games over the course of several days while at Camp Bowie.</w:t>
      </w:r>
      <w:r w:rsidR="00DD3C18">
        <w:rPr>
          <w:rFonts w:ascii="Times New Roman" w:hAnsi="Times New Roman" w:cs="Times New Roman"/>
          <w:sz w:val="24"/>
          <w:szCs w:val="24"/>
        </w:rPr>
        <w:t xml:space="preserve"> Soon </w:t>
      </w:r>
      <w:r w:rsidR="00DC1810">
        <w:rPr>
          <w:rFonts w:ascii="Times New Roman" w:hAnsi="Times New Roman" w:cs="Times New Roman"/>
          <w:sz w:val="24"/>
          <w:szCs w:val="24"/>
        </w:rPr>
        <w:t>afterward</w:t>
      </w:r>
      <w:r w:rsidR="00DD3C18">
        <w:rPr>
          <w:rFonts w:ascii="Times New Roman" w:hAnsi="Times New Roman" w:cs="Times New Roman"/>
          <w:sz w:val="24"/>
          <w:szCs w:val="24"/>
        </w:rPr>
        <w:t>, the troops of the 142</w:t>
      </w:r>
      <w:r w:rsidR="00DD3C18" w:rsidRPr="00DD3C18">
        <w:rPr>
          <w:rFonts w:ascii="Times New Roman" w:hAnsi="Times New Roman" w:cs="Times New Roman"/>
          <w:sz w:val="24"/>
          <w:szCs w:val="24"/>
          <w:vertAlign w:val="superscript"/>
        </w:rPr>
        <w:t>nd</w:t>
      </w:r>
      <w:r w:rsidR="00DD3C18">
        <w:rPr>
          <w:rFonts w:ascii="Times New Roman" w:hAnsi="Times New Roman" w:cs="Times New Roman"/>
          <w:sz w:val="24"/>
          <w:szCs w:val="24"/>
        </w:rPr>
        <w:t xml:space="preserve"> IR began to </w:t>
      </w:r>
      <w:r w:rsidR="005C327B">
        <w:rPr>
          <w:rFonts w:ascii="Times New Roman" w:hAnsi="Times New Roman" w:cs="Times New Roman"/>
          <w:sz w:val="24"/>
          <w:szCs w:val="24"/>
        </w:rPr>
        <w:t xml:space="preserve">see </w:t>
      </w:r>
      <w:r w:rsidR="00DD3C18">
        <w:rPr>
          <w:rFonts w:ascii="Times New Roman" w:hAnsi="Times New Roman" w:cs="Times New Roman"/>
          <w:sz w:val="24"/>
          <w:szCs w:val="24"/>
        </w:rPr>
        <w:t xml:space="preserve">themselves as </w:t>
      </w:r>
      <w:r w:rsidR="00DC1810">
        <w:rPr>
          <w:rFonts w:ascii="Times New Roman" w:hAnsi="Times New Roman" w:cs="Times New Roman"/>
          <w:sz w:val="24"/>
          <w:szCs w:val="24"/>
        </w:rPr>
        <w:t>members</w:t>
      </w:r>
      <w:r w:rsidR="00DD3C18">
        <w:rPr>
          <w:rFonts w:ascii="Times New Roman" w:hAnsi="Times New Roman" w:cs="Times New Roman"/>
          <w:sz w:val="24"/>
          <w:szCs w:val="24"/>
        </w:rPr>
        <w:t xml:space="preserve"> of the 142</w:t>
      </w:r>
      <w:r w:rsidR="00DD3C18" w:rsidRPr="00DD3C18">
        <w:rPr>
          <w:rFonts w:ascii="Times New Roman" w:hAnsi="Times New Roman" w:cs="Times New Roman"/>
          <w:sz w:val="24"/>
          <w:szCs w:val="24"/>
          <w:vertAlign w:val="superscript"/>
        </w:rPr>
        <w:t>nd</w:t>
      </w:r>
      <w:r w:rsidR="00DD3C18">
        <w:rPr>
          <w:rFonts w:ascii="Times New Roman" w:hAnsi="Times New Roman" w:cs="Times New Roman"/>
          <w:sz w:val="24"/>
          <w:szCs w:val="24"/>
        </w:rPr>
        <w:t xml:space="preserve"> and not displaced members of the 1</w:t>
      </w:r>
      <w:r w:rsidR="00DD3C18" w:rsidRPr="00DD3C18">
        <w:rPr>
          <w:rFonts w:ascii="Times New Roman" w:hAnsi="Times New Roman" w:cs="Times New Roman"/>
          <w:sz w:val="24"/>
          <w:szCs w:val="24"/>
          <w:vertAlign w:val="superscript"/>
        </w:rPr>
        <w:t>st</w:t>
      </w:r>
      <w:r w:rsidR="00DD3C18">
        <w:rPr>
          <w:rFonts w:ascii="Times New Roman" w:hAnsi="Times New Roman" w:cs="Times New Roman"/>
          <w:sz w:val="24"/>
          <w:szCs w:val="24"/>
        </w:rPr>
        <w:t xml:space="preserve"> Oklahoma IR or 7</w:t>
      </w:r>
      <w:r w:rsidR="00DD3C18" w:rsidRPr="00DD3C18">
        <w:rPr>
          <w:rFonts w:ascii="Times New Roman" w:hAnsi="Times New Roman" w:cs="Times New Roman"/>
          <w:sz w:val="24"/>
          <w:szCs w:val="24"/>
          <w:vertAlign w:val="superscript"/>
        </w:rPr>
        <w:t>th</w:t>
      </w:r>
      <w:r w:rsidR="00DD3C18">
        <w:rPr>
          <w:rFonts w:ascii="Times New Roman" w:hAnsi="Times New Roman" w:cs="Times New Roman"/>
          <w:sz w:val="24"/>
          <w:szCs w:val="24"/>
        </w:rPr>
        <w:t xml:space="preserve"> Texas IR</w:t>
      </w:r>
      <w:r w:rsidR="00DC1810">
        <w:rPr>
          <w:rFonts w:ascii="Times New Roman" w:hAnsi="Times New Roman" w:cs="Times New Roman"/>
          <w:sz w:val="24"/>
          <w:szCs w:val="24"/>
        </w:rPr>
        <w:t>.</w:t>
      </w:r>
      <w:r w:rsidR="00DC1810">
        <w:rPr>
          <w:rStyle w:val="FootnoteReference"/>
          <w:rFonts w:ascii="Times New Roman" w:hAnsi="Times New Roman" w:cs="Times New Roman"/>
          <w:sz w:val="24"/>
          <w:szCs w:val="24"/>
        </w:rPr>
        <w:footnoteReference w:id="174"/>
      </w:r>
      <w:r w:rsidR="000D5873">
        <w:rPr>
          <w:rFonts w:ascii="Times New Roman" w:hAnsi="Times New Roman" w:cs="Times New Roman"/>
          <w:sz w:val="24"/>
          <w:szCs w:val="24"/>
        </w:rPr>
        <w:t xml:space="preserve"> While waiting at the port cities, the 36</w:t>
      </w:r>
      <w:r w:rsidR="000D5873" w:rsidRPr="000D5873">
        <w:rPr>
          <w:rFonts w:ascii="Times New Roman" w:hAnsi="Times New Roman" w:cs="Times New Roman"/>
          <w:sz w:val="24"/>
          <w:szCs w:val="24"/>
          <w:vertAlign w:val="superscript"/>
        </w:rPr>
        <w:t>th</w:t>
      </w:r>
      <w:r w:rsidR="000D5873">
        <w:rPr>
          <w:rFonts w:ascii="Times New Roman" w:hAnsi="Times New Roman" w:cs="Times New Roman"/>
          <w:sz w:val="24"/>
          <w:szCs w:val="24"/>
        </w:rPr>
        <w:t xml:space="preserve"> ID put on additional football games in </w:t>
      </w:r>
      <w:r w:rsidR="00434EC8">
        <w:rPr>
          <w:rFonts w:ascii="Times New Roman" w:hAnsi="Times New Roman" w:cs="Times New Roman"/>
          <w:sz w:val="24"/>
          <w:szCs w:val="24"/>
        </w:rPr>
        <w:t xml:space="preserve">an </w:t>
      </w:r>
      <w:r w:rsidR="000D5873">
        <w:rPr>
          <w:rFonts w:ascii="Times New Roman" w:hAnsi="Times New Roman" w:cs="Times New Roman"/>
          <w:sz w:val="24"/>
          <w:szCs w:val="24"/>
        </w:rPr>
        <w:t xml:space="preserve">effort to maintain </w:t>
      </w:r>
      <w:r w:rsidR="00E97CEB">
        <w:rPr>
          <w:rFonts w:ascii="Times New Roman" w:hAnsi="Times New Roman" w:cs="Times New Roman"/>
          <w:sz w:val="24"/>
          <w:szCs w:val="24"/>
        </w:rPr>
        <w:t xml:space="preserve">troop </w:t>
      </w:r>
      <w:r w:rsidR="000D5873">
        <w:rPr>
          <w:rFonts w:ascii="Times New Roman" w:hAnsi="Times New Roman" w:cs="Times New Roman"/>
          <w:sz w:val="24"/>
          <w:szCs w:val="24"/>
        </w:rPr>
        <w:t>morale</w:t>
      </w:r>
      <w:r w:rsidR="00434EC8">
        <w:rPr>
          <w:rFonts w:ascii="Times New Roman" w:hAnsi="Times New Roman" w:cs="Times New Roman"/>
          <w:sz w:val="24"/>
          <w:szCs w:val="24"/>
        </w:rPr>
        <w:t xml:space="preserve"> and provide a much-needed distraction to soldiers anxiously awaiting to go home</w:t>
      </w:r>
      <w:r w:rsidR="00E97CEB">
        <w:rPr>
          <w:rFonts w:ascii="Times New Roman" w:hAnsi="Times New Roman" w:cs="Times New Roman"/>
          <w:sz w:val="24"/>
          <w:szCs w:val="24"/>
        </w:rPr>
        <w:t>.</w:t>
      </w:r>
      <w:r w:rsidR="00BB05D4">
        <w:rPr>
          <w:rStyle w:val="FootnoteReference"/>
          <w:rFonts w:ascii="Times New Roman" w:hAnsi="Times New Roman" w:cs="Times New Roman"/>
          <w:sz w:val="24"/>
          <w:szCs w:val="24"/>
        </w:rPr>
        <w:footnoteReference w:id="175"/>
      </w:r>
      <w:r w:rsidR="00E97CEB">
        <w:rPr>
          <w:rFonts w:ascii="Times New Roman" w:hAnsi="Times New Roman" w:cs="Times New Roman"/>
          <w:sz w:val="24"/>
          <w:szCs w:val="24"/>
        </w:rPr>
        <w:t xml:space="preserve"> </w:t>
      </w:r>
      <w:r w:rsidR="00720B06">
        <w:rPr>
          <w:rFonts w:ascii="Times New Roman" w:hAnsi="Times New Roman" w:cs="Times New Roman"/>
          <w:sz w:val="24"/>
          <w:szCs w:val="24"/>
        </w:rPr>
        <w:t xml:space="preserve">Sports have always </w:t>
      </w:r>
      <w:r w:rsidR="003F1639">
        <w:rPr>
          <w:rFonts w:ascii="Times New Roman" w:hAnsi="Times New Roman" w:cs="Times New Roman"/>
          <w:sz w:val="24"/>
          <w:szCs w:val="24"/>
        </w:rPr>
        <w:t>softened the</w:t>
      </w:r>
      <w:r w:rsidR="00720B06">
        <w:rPr>
          <w:rFonts w:ascii="Times New Roman" w:hAnsi="Times New Roman" w:cs="Times New Roman"/>
          <w:sz w:val="24"/>
          <w:szCs w:val="24"/>
        </w:rPr>
        <w:t xml:space="preserve"> barriers among people of different classes, backgrounds, and ethnicities</w:t>
      </w:r>
      <w:r w:rsidR="007E154B">
        <w:rPr>
          <w:rFonts w:ascii="Times New Roman" w:hAnsi="Times New Roman" w:cs="Times New Roman"/>
          <w:sz w:val="24"/>
          <w:szCs w:val="24"/>
        </w:rPr>
        <w:t xml:space="preserve">, football more so than others in </w:t>
      </w:r>
      <w:r w:rsidR="00DB1EFD">
        <w:rPr>
          <w:rFonts w:ascii="Times New Roman" w:hAnsi="Times New Roman" w:cs="Times New Roman"/>
          <w:sz w:val="24"/>
          <w:szCs w:val="24"/>
        </w:rPr>
        <w:t xml:space="preserve">Texas and Oklahoma. </w:t>
      </w:r>
      <w:r w:rsidR="00DB413C" w:rsidRPr="00DB413C">
        <w:rPr>
          <w:rFonts w:ascii="Times New Roman" w:hAnsi="Times New Roman" w:cs="Times New Roman"/>
          <w:sz w:val="24"/>
          <w:szCs w:val="24"/>
        </w:rPr>
        <w:t xml:space="preserve">Small acts </w:t>
      </w:r>
      <w:r w:rsidR="00DB413C" w:rsidRPr="00DB413C">
        <w:rPr>
          <w:rFonts w:ascii="Times New Roman" w:hAnsi="Times New Roman" w:cs="Times New Roman"/>
          <w:sz w:val="24"/>
          <w:szCs w:val="24"/>
        </w:rPr>
        <w:lastRenderedPageBreak/>
        <w:t xml:space="preserve">and events such as pickup games and informal </w:t>
      </w:r>
      <w:r w:rsidR="001A798B">
        <w:rPr>
          <w:rFonts w:ascii="Times New Roman" w:hAnsi="Times New Roman" w:cs="Times New Roman"/>
          <w:sz w:val="24"/>
          <w:szCs w:val="24"/>
        </w:rPr>
        <w:t>activities</w:t>
      </w:r>
      <w:r w:rsidR="00DB413C" w:rsidRPr="00DB413C">
        <w:rPr>
          <w:rFonts w:ascii="Times New Roman" w:hAnsi="Times New Roman" w:cs="Times New Roman"/>
          <w:sz w:val="24"/>
          <w:szCs w:val="24"/>
        </w:rPr>
        <w:t xml:space="preserve"> continued to drive these men during their return to civilian lives and,</w:t>
      </w:r>
      <w:r w:rsidR="00F86758">
        <w:rPr>
          <w:rFonts w:ascii="Times New Roman" w:hAnsi="Times New Roman" w:cs="Times New Roman"/>
          <w:sz w:val="24"/>
          <w:szCs w:val="24"/>
        </w:rPr>
        <w:t xml:space="preserve"> without a shadow of a doubt, altered their perceptions </w:t>
      </w:r>
      <w:r w:rsidR="003C6A2D">
        <w:rPr>
          <w:rFonts w:ascii="Times New Roman" w:hAnsi="Times New Roman" w:cs="Times New Roman"/>
          <w:sz w:val="24"/>
          <w:szCs w:val="24"/>
        </w:rPr>
        <w:t>of</w:t>
      </w:r>
      <w:r w:rsidR="00F86758">
        <w:rPr>
          <w:rFonts w:ascii="Times New Roman" w:hAnsi="Times New Roman" w:cs="Times New Roman"/>
          <w:sz w:val="24"/>
          <w:szCs w:val="24"/>
        </w:rPr>
        <w:t xml:space="preserve"> </w:t>
      </w:r>
      <w:r w:rsidR="00ED1C61">
        <w:rPr>
          <w:rFonts w:ascii="Times New Roman" w:hAnsi="Times New Roman" w:cs="Times New Roman"/>
          <w:sz w:val="24"/>
          <w:szCs w:val="24"/>
        </w:rPr>
        <w:t>working</w:t>
      </w:r>
      <w:r w:rsidR="00F86758">
        <w:rPr>
          <w:rFonts w:ascii="Times New Roman" w:hAnsi="Times New Roman" w:cs="Times New Roman"/>
          <w:sz w:val="24"/>
          <w:szCs w:val="24"/>
        </w:rPr>
        <w:t xml:space="preserve"> cooperatively with others</w:t>
      </w:r>
      <w:r w:rsidR="007B0D07">
        <w:rPr>
          <w:rFonts w:ascii="Times New Roman" w:hAnsi="Times New Roman" w:cs="Times New Roman"/>
          <w:sz w:val="24"/>
          <w:szCs w:val="24"/>
        </w:rPr>
        <w:t xml:space="preserve"> within that organization. Unfortunately, the </w:t>
      </w:r>
      <w:r w:rsidR="00EB10B9">
        <w:rPr>
          <w:rFonts w:ascii="Times New Roman" w:hAnsi="Times New Roman" w:cs="Times New Roman"/>
          <w:sz w:val="24"/>
          <w:szCs w:val="24"/>
        </w:rPr>
        <w:t>camaraderie</w:t>
      </w:r>
      <w:r w:rsidR="007F3C96">
        <w:rPr>
          <w:rFonts w:ascii="Times New Roman" w:hAnsi="Times New Roman" w:cs="Times New Roman"/>
          <w:sz w:val="24"/>
          <w:szCs w:val="24"/>
        </w:rPr>
        <w:t xml:space="preserve"> developed among the service </w:t>
      </w:r>
      <w:r w:rsidR="005D62D3">
        <w:rPr>
          <w:rFonts w:ascii="Times New Roman" w:hAnsi="Times New Roman" w:cs="Times New Roman"/>
          <w:sz w:val="24"/>
          <w:szCs w:val="24"/>
        </w:rPr>
        <w:t>members</w:t>
      </w:r>
      <w:r w:rsidR="007F3C96">
        <w:rPr>
          <w:rFonts w:ascii="Times New Roman" w:hAnsi="Times New Roman" w:cs="Times New Roman"/>
          <w:sz w:val="24"/>
          <w:szCs w:val="24"/>
        </w:rPr>
        <w:t xml:space="preserve"> did not always translate to the rest of Oklahoma society and culture.</w:t>
      </w:r>
    </w:p>
    <w:p w14:paraId="62A861D8" w14:textId="57AF5066" w:rsidR="00F926BE" w:rsidRDefault="00F926BE"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w:t>
      </w:r>
      <w:r w:rsidR="003A1280">
        <w:rPr>
          <w:rFonts w:ascii="Times New Roman" w:hAnsi="Times New Roman" w:cs="Times New Roman"/>
          <w:sz w:val="24"/>
          <w:szCs w:val="24"/>
        </w:rPr>
        <w:t xml:space="preserve">the Army did not segregate </w:t>
      </w:r>
      <w:r w:rsidR="00B10434">
        <w:rPr>
          <w:rFonts w:ascii="Times New Roman" w:hAnsi="Times New Roman" w:cs="Times New Roman"/>
          <w:sz w:val="24"/>
          <w:szCs w:val="24"/>
        </w:rPr>
        <w:t>W</w:t>
      </w:r>
      <w:r>
        <w:rPr>
          <w:rFonts w:ascii="Times New Roman" w:hAnsi="Times New Roman" w:cs="Times New Roman"/>
          <w:sz w:val="24"/>
          <w:szCs w:val="24"/>
        </w:rPr>
        <w:t>hite American</w:t>
      </w:r>
      <w:r w:rsidR="001A798B">
        <w:rPr>
          <w:rFonts w:ascii="Times New Roman" w:hAnsi="Times New Roman" w:cs="Times New Roman"/>
          <w:sz w:val="24"/>
          <w:szCs w:val="24"/>
        </w:rPr>
        <w:t>s</w:t>
      </w:r>
      <w:r>
        <w:rPr>
          <w:rFonts w:ascii="Times New Roman" w:hAnsi="Times New Roman" w:cs="Times New Roman"/>
          <w:sz w:val="24"/>
          <w:szCs w:val="24"/>
        </w:rPr>
        <w:t xml:space="preserve"> and Native Americans</w:t>
      </w:r>
      <w:r w:rsidR="0097231C">
        <w:rPr>
          <w:rFonts w:ascii="Times New Roman" w:hAnsi="Times New Roman" w:cs="Times New Roman"/>
          <w:sz w:val="24"/>
          <w:szCs w:val="24"/>
        </w:rPr>
        <w:t xml:space="preserve">, there was a lot of </w:t>
      </w:r>
      <w:r w:rsidR="00C05F78">
        <w:rPr>
          <w:rFonts w:ascii="Times New Roman" w:hAnsi="Times New Roman" w:cs="Times New Roman"/>
          <w:sz w:val="24"/>
          <w:szCs w:val="24"/>
        </w:rPr>
        <w:t xml:space="preserve">joint </w:t>
      </w:r>
      <w:r w:rsidR="0097231C">
        <w:rPr>
          <w:rFonts w:ascii="Times New Roman" w:hAnsi="Times New Roman" w:cs="Times New Roman"/>
          <w:sz w:val="24"/>
          <w:szCs w:val="24"/>
        </w:rPr>
        <w:t xml:space="preserve">recognition upon their return. The </w:t>
      </w:r>
      <w:r w:rsidR="00664EBB">
        <w:rPr>
          <w:rFonts w:ascii="Times New Roman" w:hAnsi="Times New Roman" w:cs="Times New Roman"/>
          <w:sz w:val="24"/>
          <w:szCs w:val="24"/>
        </w:rPr>
        <w:t xml:space="preserve">Oklahoma </w:t>
      </w:r>
      <w:r w:rsidR="0097231C">
        <w:rPr>
          <w:rFonts w:ascii="Times New Roman" w:hAnsi="Times New Roman" w:cs="Times New Roman"/>
          <w:sz w:val="24"/>
          <w:szCs w:val="24"/>
        </w:rPr>
        <w:t xml:space="preserve">Governor came to see </w:t>
      </w:r>
      <w:r w:rsidR="00AB7918">
        <w:rPr>
          <w:rFonts w:ascii="Times New Roman" w:hAnsi="Times New Roman" w:cs="Times New Roman"/>
          <w:sz w:val="24"/>
          <w:szCs w:val="24"/>
        </w:rPr>
        <w:t>the return of the 36</w:t>
      </w:r>
      <w:r w:rsidR="00AB7918" w:rsidRPr="00AB7918">
        <w:rPr>
          <w:rFonts w:ascii="Times New Roman" w:hAnsi="Times New Roman" w:cs="Times New Roman"/>
          <w:sz w:val="24"/>
          <w:szCs w:val="24"/>
          <w:vertAlign w:val="superscript"/>
        </w:rPr>
        <w:t>th</w:t>
      </w:r>
      <w:r w:rsidR="00AB7918">
        <w:rPr>
          <w:rFonts w:ascii="Times New Roman" w:hAnsi="Times New Roman" w:cs="Times New Roman"/>
          <w:sz w:val="24"/>
          <w:szCs w:val="24"/>
        </w:rPr>
        <w:t xml:space="preserve"> ID</w:t>
      </w:r>
      <w:r w:rsidR="0097231C">
        <w:rPr>
          <w:rFonts w:ascii="Times New Roman" w:hAnsi="Times New Roman" w:cs="Times New Roman"/>
          <w:sz w:val="24"/>
          <w:szCs w:val="24"/>
        </w:rPr>
        <w:t xml:space="preserve"> </w:t>
      </w:r>
      <w:r w:rsidR="00664EBB">
        <w:rPr>
          <w:rFonts w:ascii="Times New Roman" w:hAnsi="Times New Roman" w:cs="Times New Roman"/>
          <w:sz w:val="24"/>
          <w:szCs w:val="24"/>
        </w:rPr>
        <w:t>at their port of disembarkation in New York</w:t>
      </w:r>
      <w:r w:rsidR="00542BEB">
        <w:rPr>
          <w:rFonts w:ascii="Times New Roman" w:hAnsi="Times New Roman" w:cs="Times New Roman"/>
          <w:sz w:val="24"/>
          <w:szCs w:val="24"/>
        </w:rPr>
        <w:t xml:space="preserve"> and thank them for their service.</w:t>
      </w:r>
      <w:r w:rsidR="00664EBB">
        <w:rPr>
          <w:rFonts w:ascii="Times New Roman" w:hAnsi="Times New Roman" w:cs="Times New Roman"/>
          <w:sz w:val="24"/>
          <w:szCs w:val="24"/>
        </w:rPr>
        <w:t xml:space="preserve"> </w:t>
      </w:r>
      <w:r w:rsidR="00542BEB">
        <w:rPr>
          <w:rFonts w:ascii="Times New Roman" w:hAnsi="Times New Roman" w:cs="Times New Roman"/>
          <w:sz w:val="24"/>
          <w:szCs w:val="24"/>
        </w:rPr>
        <w:t>The unit then</w:t>
      </w:r>
      <w:r w:rsidR="00664EBB">
        <w:rPr>
          <w:rFonts w:ascii="Times New Roman" w:hAnsi="Times New Roman" w:cs="Times New Roman"/>
          <w:sz w:val="24"/>
          <w:szCs w:val="24"/>
        </w:rPr>
        <w:t xml:space="preserve"> paraded through several towns</w:t>
      </w:r>
      <w:r w:rsidR="001E5546">
        <w:rPr>
          <w:rFonts w:ascii="Times New Roman" w:hAnsi="Times New Roman" w:cs="Times New Roman"/>
          <w:sz w:val="24"/>
          <w:szCs w:val="24"/>
        </w:rPr>
        <w:t xml:space="preserve"> in Texas and Oklahoma</w:t>
      </w:r>
      <w:r w:rsidR="00664EBB">
        <w:rPr>
          <w:rFonts w:ascii="Times New Roman" w:hAnsi="Times New Roman" w:cs="Times New Roman"/>
          <w:sz w:val="24"/>
          <w:szCs w:val="24"/>
        </w:rPr>
        <w:t xml:space="preserve"> as a whole unit to </w:t>
      </w:r>
      <w:r w:rsidR="001E5546">
        <w:rPr>
          <w:rFonts w:ascii="Times New Roman" w:hAnsi="Times New Roman" w:cs="Times New Roman"/>
          <w:sz w:val="24"/>
          <w:szCs w:val="24"/>
        </w:rPr>
        <w:t xml:space="preserve">hundreds of supportive citizens. Newspapers and other media outlets </w:t>
      </w:r>
      <w:r w:rsidR="00E40C71">
        <w:rPr>
          <w:rFonts w:ascii="Times New Roman" w:hAnsi="Times New Roman" w:cs="Times New Roman"/>
          <w:sz w:val="24"/>
          <w:szCs w:val="24"/>
        </w:rPr>
        <w:t>lauded</w:t>
      </w:r>
      <w:r w:rsidR="001E5546">
        <w:rPr>
          <w:rFonts w:ascii="Times New Roman" w:hAnsi="Times New Roman" w:cs="Times New Roman"/>
          <w:sz w:val="24"/>
          <w:szCs w:val="24"/>
        </w:rPr>
        <w:t xml:space="preserve"> their achievements and wartime service.</w:t>
      </w:r>
      <w:r w:rsidR="001C0EFC">
        <w:rPr>
          <w:rFonts w:ascii="Times New Roman" w:hAnsi="Times New Roman" w:cs="Times New Roman"/>
          <w:sz w:val="24"/>
          <w:szCs w:val="24"/>
        </w:rPr>
        <w:t xml:space="preserve"> </w:t>
      </w:r>
      <w:r w:rsidR="00EB10B9">
        <w:rPr>
          <w:rFonts w:ascii="Times New Roman" w:hAnsi="Times New Roman" w:cs="Times New Roman"/>
          <w:sz w:val="24"/>
          <w:szCs w:val="24"/>
        </w:rPr>
        <w:t xml:space="preserve">On the other hand, Black Oklahomans </w:t>
      </w:r>
      <w:r w:rsidR="008165F7">
        <w:rPr>
          <w:rFonts w:ascii="Times New Roman" w:hAnsi="Times New Roman" w:cs="Times New Roman"/>
          <w:sz w:val="24"/>
          <w:szCs w:val="24"/>
        </w:rPr>
        <w:t xml:space="preserve">received almost nothing at all </w:t>
      </w:r>
      <w:r w:rsidR="00A41BCB">
        <w:rPr>
          <w:rFonts w:ascii="Times New Roman" w:hAnsi="Times New Roman" w:cs="Times New Roman"/>
          <w:sz w:val="24"/>
          <w:szCs w:val="24"/>
        </w:rPr>
        <w:t>by</w:t>
      </w:r>
      <w:r w:rsidR="008165F7">
        <w:rPr>
          <w:rFonts w:ascii="Times New Roman" w:hAnsi="Times New Roman" w:cs="Times New Roman"/>
          <w:sz w:val="24"/>
          <w:szCs w:val="24"/>
        </w:rPr>
        <w:t xml:space="preserve"> way of celebration. </w:t>
      </w:r>
      <w:r w:rsidR="0078500A" w:rsidRPr="0078500A">
        <w:rPr>
          <w:rFonts w:ascii="Times New Roman" w:hAnsi="Times New Roman" w:cs="Times New Roman"/>
          <w:sz w:val="24"/>
          <w:szCs w:val="24"/>
        </w:rPr>
        <w:t xml:space="preserve">They could only be part of units outside the two Oklahoma heavy divisions, so </w:t>
      </w:r>
      <w:r w:rsidR="003C10B9">
        <w:rPr>
          <w:rFonts w:ascii="Times New Roman" w:hAnsi="Times New Roman" w:cs="Times New Roman"/>
          <w:sz w:val="24"/>
          <w:szCs w:val="24"/>
        </w:rPr>
        <w:t>they received</w:t>
      </w:r>
      <w:r w:rsidR="00A94F29">
        <w:rPr>
          <w:rFonts w:ascii="Times New Roman" w:hAnsi="Times New Roman" w:cs="Times New Roman"/>
          <w:sz w:val="24"/>
          <w:szCs w:val="24"/>
        </w:rPr>
        <w:t xml:space="preserve"> no parades through </w:t>
      </w:r>
      <w:r w:rsidR="00F7472E">
        <w:rPr>
          <w:rFonts w:ascii="Times New Roman" w:hAnsi="Times New Roman" w:cs="Times New Roman"/>
          <w:sz w:val="24"/>
          <w:szCs w:val="24"/>
        </w:rPr>
        <w:t>their home state</w:t>
      </w:r>
      <w:r w:rsidR="003927D1">
        <w:rPr>
          <w:rFonts w:ascii="Times New Roman" w:hAnsi="Times New Roman" w:cs="Times New Roman"/>
          <w:sz w:val="24"/>
          <w:szCs w:val="24"/>
        </w:rPr>
        <w:t xml:space="preserve">. Black </w:t>
      </w:r>
      <w:r w:rsidR="00E40C71">
        <w:rPr>
          <w:rFonts w:ascii="Times New Roman" w:hAnsi="Times New Roman" w:cs="Times New Roman"/>
          <w:sz w:val="24"/>
          <w:szCs w:val="24"/>
        </w:rPr>
        <w:t>service members</w:t>
      </w:r>
      <w:r w:rsidR="003927D1">
        <w:rPr>
          <w:rFonts w:ascii="Times New Roman" w:hAnsi="Times New Roman" w:cs="Times New Roman"/>
          <w:sz w:val="24"/>
          <w:szCs w:val="24"/>
        </w:rPr>
        <w:t xml:space="preserve"> </w:t>
      </w:r>
      <w:r w:rsidR="00652625">
        <w:rPr>
          <w:rFonts w:ascii="Times New Roman" w:hAnsi="Times New Roman" w:cs="Times New Roman"/>
          <w:sz w:val="24"/>
          <w:szCs w:val="24"/>
        </w:rPr>
        <w:t xml:space="preserve">just </w:t>
      </w:r>
      <w:r w:rsidR="003927D1">
        <w:rPr>
          <w:rFonts w:ascii="Times New Roman" w:hAnsi="Times New Roman" w:cs="Times New Roman"/>
          <w:sz w:val="24"/>
          <w:szCs w:val="24"/>
        </w:rPr>
        <w:t>returned</w:t>
      </w:r>
      <w:r w:rsidR="000E12B3">
        <w:rPr>
          <w:rFonts w:ascii="Times New Roman" w:hAnsi="Times New Roman" w:cs="Times New Roman"/>
          <w:sz w:val="24"/>
          <w:szCs w:val="24"/>
        </w:rPr>
        <w:t xml:space="preserve">. As a result of Oklahoma’s early </w:t>
      </w:r>
      <w:r w:rsidR="00FC724D">
        <w:rPr>
          <w:rFonts w:ascii="Times New Roman" w:hAnsi="Times New Roman" w:cs="Times New Roman"/>
          <w:sz w:val="24"/>
          <w:szCs w:val="24"/>
        </w:rPr>
        <w:t>twentieth-century</w:t>
      </w:r>
      <w:r w:rsidR="000E12B3">
        <w:rPr>
          <w:rFonts w:ascii="Times New Roman" w:hAnsi="Times New Roman" w:cs="Times New Roman"/>
          <w:sz w:val="24"/>
          <w:szCs w:val="24"/>
        </w:rPr>
        <w:t xml:space="preserve"> </w:t>
      </w:r>
      <w:r w:rsidR="00FC724D">
        <w:rPr>
          <w:rFonts w:ascii="Times New Roman" w:hAnsi="Times New Roman" w:cs="Times New Roman"/>
          <w:sz w:val="24"/>
          <w:szCs w:val="24"/>
        </w:rPr>
        <w:t>racial prejudices</w:t>
      </w:r>
      <w:r w:rsidR="003408E2">
        <w:rPr>
          <w:rFonts w:ascii="Times New Roman" w:hAnsi="Times New Roman" w:cs="Times New Roman"/>
          <w:sz w:val="24"/>
          <w:szCs w:val="24"/>
        </w:rPr>
        <w:t xml:space="preserve">, </w:t>
      </w:r>
      <w:r w:rsidR="00674AA1">
        <w:rPr>
          <w:rFonts w:ascii="Times New Roman" w:hAnsi="Times New Roman" w:cs="Times New Roman"/>
          <w:sz w:val="24"/>
          <w:szCs w:val="24"/>
        </w:rPr>
        <w:t>race-based</w:t>
      </w:r>
      <w:r w:rsidR="000E12B3">
        <w:rPr>
          <w:rFonts w:ascii="Times New Roman" w:hAnsi="Times New Roman" w:cs="Times New Roman"/>
          <w:sz w:val="24"/>
          <w:szCs w:val="24"/>
        </w:rPr>
        <w:t xml:space="preserve"> legislation</w:t>
      </w:r>
      <w:r w:rsidR="003408E2">
        <w:rPr>
          <w:rFonts w:ascii="Times New Roman" w:hAnsi="Times New Roman" w:cs="Times New Roman"/>
          <w:sz w:val="24"/>
          <w:szCs w:val="24"/>
        </w:rPr>
        <w:t>, and animosity regarding black communities</w:t>
      </w:r>
      <w:r w:rsidR="00652625">
        <w:rPr>
          <w:rFonts w:ascii="Times New Roman" w:hAnsi="Times New Roman" w:cs="Times New Roman"/>
          <w:sz w:val="24"/>
          <w:szCs w:val="24"/>
        </w:rPr>
        <w:t>,</w:t>
      </w:r>
      <w:r w:rsidR="003408E2">
        <w:rPr>
          <w:rFonts w:ascii="Times New Roman" w:hAnsi="Times New Roman" w:cs="Times New Roman"/>
          <w:sz w:val="24"/>
          <w:szCs w:val="24"/>
        </w:rPr>
        <w:t xml:space="preserve"> there is little to no source material regarding the return of black servicemembers. Even </w:t>
      </w:r>
      <w:r w:rsidR="00FC724D">
        <w:rPr>
          <w:rFonts w:ascii="Times New Roman" w:hAnsi="Times New Roman" w:cs="Times New Roman"/>
          <w:sz w:val="24"/>
          <w:szCs w:val="24"/>
        </w:rPr>
        <w:t>black-owned</w:t>
      </w:r>
      <w:r w:rsidR="003408E2">
        <w:rPr>
          <w:rFonts w:ascii="Times New Roman" w:hAnsi="Times New Roman" w:cs="Times New Roman"/>
          <w:sz w:val="24"/>
          <w:szCs w:val="24"/>
        </w:rPr>
        <w:t xml:space="preserve"> newspapers such as the </w:t>
      </w:r>
      <w:r w:rsidR="003408E2">
        <w:rPr>
          <w:rFonts w:ascii="Times New Roman" w:hAnsi="Times New Roman" w:cs="Times New Roman"/>
          <w:i/>
          <w:iCs/>
          <w:sz w:val="24"/>
          <w:szCs w:val="24"/>
        </w:rPr>
        <w:t>Black Dispatch</w:t>
      </w:r>
      <w:r w:rsidR="003408E2">
        <w:rPr>
          <w:rFonts w:ascii="Times New Roman" w:hAnsi="Times New Roman" w:cs="Times New Roman"/>
          <w:sz w:val="24"/>
          <w:szCs w:val="24"/>
        </w:rPr>
        <w:t xml:space="preserve"> seem</w:t>
      </w:r>
      <w:r w:rsidR="006E3B6D">
        <w:rPr>
          <w:rFonts w:ascii="Times New Roman" w:hAnsi="Times New Roman" w:cs="Times New Roman"/>
          <w:sz w:val="24"/>
          <w:szCs w:val="24"/>
        </w:rPr>
        <w:t xml:space="preserve">ed </w:t>
      </w:r>
      <w:r w:rsidR="003408E2">
        <w:rPr>
          <w:rFonts w:ascii="Times New Roman" w:hAnsi="Times New Roman" w:cs="Times New Roman"/>
          <w:sz w:val="24"/>
          <w:szCs w:val="24"/>
        </w:rPr>
        <w:t>quiet on the subject.</w:t>
      </w:r>
      <w:r w:rsidR="003A1583">
        <w:rPr>
          <w:rFonts w:ascii="Times New Roman" w:hAnsi="Times New Roman" w:cs="Times New Roman"/>
          <w:sz w:val="24"/>
          <w:szCs w:val="24"/>
        </w:rPr>
        <w:t xml:space="preserve"> However, Black Oklahoma veterans came back reinvigorated in an unexpected way. The war </w:t>
      </w:r>
      <w:r w:rsidR="006E3B6D">
        <w:rPr>
          <w:rFonts w:ascii="Times New Roman" w:hAnsi="Times New Roman" w:cs="Times New Roman"/>
          <w:sz w:val="24"/>
          <w:szCs w:val="24"/>
        </w:rPr>
        <w:t>gave them</w:t>
      </w:r>
      <w:r w:rsidR="003A1583">
        <w:rPr>
          <w:rFonts w:ascii="Times New Roman" w:hAnsi="Times New Roman" w:cs="Times New Roman"/>
          <w:sz w:val="24"/>
          <w:szCs w:val="24"/>
        </w:rPr>
        <w:t xml:space="preserve"> the confidence to stand up for themselves as a group and fight</w:t>
      </w:r>
      <w:r w:rsidR="00A41BCB">
        <w:rPr>
          <w:rFonts w:ascii="Times New Roman" w:hAnsi="Times New Roman" w:cs="Times New Roman"/>
          <w:sz w:val="24"/>
          <w:szCs w:val="24"/>
        </w:rPr>
        <w:t xml:space="preserve"> </w:t>
      </w:r>
      <w:r w:rsidR="003A1583">
        <w:rPr>
          <w:rFonts w:ascii="Times New Roman" w:hAnsi="Times New Roman" w:cs="Times New Roman"/>
          <w:sz w:val="24"/>
          <w:szCs w:val="24"/>
        </w:rPr>
        <w:t>for their rights as Americans.</w:t>
      </w:r>
    </w:p>
    <w:p w14:paraId="179A8B06" w14:textId="5FD92488" w:rsidR="00AE67CA" w:rsidRPr="008D66CD" w:rsidRDefault="009C60E8" w:rsidP="007506CE">
      <w:pPr>
        <w:spacing w:after="0" w:line="480" w:lineRule="auto"/>
        <w:ind w:firstLine="720"/>
        <w:rPr>
          <w:rFonts w:ascii="Times New Roman" w:hAnsi="Times New Roman" w:cs="Times New Roman"/>
          <w:sz w:val="24"/>
          <w:szCs w:val="24"/>
        </w:rPr>
      </w:pPr>
      <w:r w:rsidRPr="008D66CD">
        <w:rPr>
          <w:rFonts w:ascii="Times New Roman" w:hAnsi="Times New Roman" w:cs="Times New Roman"/>
          <w:sz w:val="24"/>
          <w:szCs w:val="24"/>
        </w:rPr>
        <w:t xml:space="preserve">As a result of the Army’s policy </w:t>
      </w:r>
      <w:r w:rsidR="00500BDC">
        <w:rPr>
          <w:rFonts w:ascii="Times New Roman" w:hAnsi="Times New Roman" w:cs="Times New Roman"/>
          <w:sz w:val="24"/>
          <w:szCs w:val="24"/>
        </w:rPr>
        <w:t>of</w:t>
      </w:r>
      <w:r w:rsidRPr="008D66CD">
        <w:rPr>
          <w:rFonts w:ascii="Times New Roman" w:hAnsi="Times New Roman" w:cs="Times New Roman"/>
          <w:sz w:val="24"/>
          <w:szCs w:val="24"/>
        </w:rPr>
        <w:t xml:space="preserve"> segregating Black American troops into their own units, </w:t>
      </w:r>
      <w:r w:rsidR="00BE49CB">
        <w:rPr>
          <w:rFonts w:ascii="Times New Roman" w:hAnsi="Times New Roman" w:cs="Times New Roman"/>
          <w:sz w:val="24"/>
          <w:szCs w:val="24"/>
        </w:rPr>
        <w:t xml:space="preserve">the Army </w:t>
      </w:r>
      <w:r w:rsidRPr="008D66CD">
        <w:rPr>
          <w:rFonts w:ascii="Times New Roman" w:hAnsi="Times New Roman" w:cs="Times New Roman"/>
          <w:sz w:val="24"/>
          <w:szCs w:val="24"/>
        </w:rPr>
        <w:t xml:space="preserve">only </w:t>
      </w:r>
      <w:r w:rsidR="00BE49CB">
        <w:rPr>
          <w:rFonts w:ascii="Times New Roman" w:hAnsi="Times New Roman" w:cs="Times New Roman"/>
          <w:sz w:val="24"/>
          <w:szCs w:val="24"/>
        </w:rPr>
        <w:t xml:space="preserve">established </w:t>
      </w:r>
      <w:r w:rsidRPr="008D66CD">
        <w:rPr>
          <w:rFonts w:ascii="Times New Roman" w:hAnsi="Times New Roman" w:cs="Times New Roman"/>
          <w:sz w:val="24"/>
          <w:szCs w:val="24"/>
        </w:rPr>
        <w:t>two</w:t>
      </w:r>
      <w:r w:rsidR="002716C5" w:rsidRPr="008D66CD">
        <w:rPr>
          <w:rFonts w:ascii="Times New Roman" w:hAnsi="Times New Roman" w:cs="Times New Roman"/>
          <w:sz w:val="24"/>
          <w:szCs w:val="24"/>
        </w:rPr>
        <w:t xml:space="preserve"> all-black</w:t>
      </w:r>
      <w:r w:rsidRPr="008D66CD">
        <w:rPr>
          <w:rFonts w:ascii="Times New Roman" w:hAnsi="Times New Roman" w:cs="Times New Roman"/>
          <w:sz w:val="24"/>
          <w:szCs w:val="24"/>
        </w:rPr>
        <w:t xml:space="preserve"> combat divisions</w:t>
      </w:r>
      <w:r w:rsidR="002716C5" w:rsidRPr="008D66CD">
        <w:rPr>
          <w:rFonts w:ascii="Times New Roman" w:hAnsi="Times New Roman" w:cs="Times New Roman"/>
          <w:sz w:val="24"/>
          <w:szCs w:val="24"/>
        </w:rPr>
        <w:t>, the 92</w:t>
      </w:r>
      <w:r w:rsidR="002716C5" w:rsidRPr="008D66CD">
        <w:rPr>
          <w:rFonts w:ascii="Times New Roman" w:hAnsi="Times New Roman" w:cs="Times New Roman"/>
          <w:sz w:val="24"/>
          <w:szCs w:val="24"/>
          <w:vertAlign w:val="superscript"/>
        </w:rPr>
        <w:t>nd</w:t>
      </w:r>
      <w:r w:rsidR="002716C5" w:rsidRPr="008D66CD">
        <w:rPr>
          <w:rFonts w:ascii="Times New Roman" w:hAnsi="Times New Roman" w:cs="Times New Roman"/>
          <w:sz w:val="24"/>
          <w:szCs w:val="24"/>
        </w:rPr>
        <w:t xml:space="preserve"> and 93</w:t>
      </w:r>
      <w:r w:rsidR="002716C5" w:rsidRPr="008D66CD">
        <w:rPr>
          <w:rFonts w:ascii="Times New Roman" w:hAnsi="Times New Roman" w:cs="Times New Roman"/>
          <w:sz w:val="24"/>
          <w:szCs w:val="24"/>
          <w:vertAlign w:val="superscript"/>
        </w:rPr>
        <w:t>rd</w:t>
      </w:r>
      <w:r w:rsidR="002716C5" w:rsidRPr="008D66CD">
        <w:rPr>
          <w:rFonts w:ascii="Times New Roman" w:hAnsi="Times New Roman" w:cs="Times New Roman"/>
          <w:sz w:val="24"/>
          <w:szCs w:val="24"/>
        </w:rPr>
        <w:t xml:space="preserve"> Infantry Divisions. Most </w:t>
      </w:r>
      <w:r w:rsidR="00C82192" w:rsidRPr="008D66CD">
        <w:rPr>
          <w:rFonts w:ascii="Times New Roman" w:hAnsi="Times New Roman" w:cs="Times New Roman"/>
          <w:sz w:val="24"/>
          <w:szCs w:val="24"/>
        </w:rPr>
        <w:t>Black American service members found themselves in various labor and support units</w:t>
      </w:r>
      <w:r w:rsidR="00622CDE">
        <w:rPr>
          <w:rFonts w:ascii="Times New Roman" w:hAnsi="Times New Roman" w:cs="Times New Roman"/>
          <w:sz w:val="24"/>
          <w:szCs w:val="24"/>
        </w:rPr>
        <w:t>,</w:t>
      </w:r>
      <w:r w:rsidR="00C82192" w:rsidRPr="008D66CD">
        <w:rPr>
          <w:rFonts w:ascii="Times New Roman" w:hAnsi="Times New Roman" w:cs="Times New Roman"/>
          <w:sz w:val="24"/>
          <w:szCs w:val="24"/>
        </w:rPr>
        <w:t xml:space="preserve"> </w:t>
      </w:r>
      <w:r w:rsidR="00500BDC">
        <w:rPr>
          <w:rFonts w:ascii="Times New Roman" w:hAnsi="Times New Roman" w:cs="Times New Roman"/>
          <w:sz w:val="24"/>
          <w:szCs w:val="24"/>
        </w:rPr>
        <w:t>including</w:t>
      </w:r>
      <w:r w:rsidR="00C82192" w:rsidRPr="008D66CD">
        <w:rPr>
          <w:rFonts w:ascii="Times New Roman" w:hAnsi="Times New Roman" w:cs="Times New Roman"/>
          <w:sz w:val="24"/>
          <w:szCs w:val="24"/>
        </w:rPr>
        <w:t xml:space="preserve"> stevedore</w:t>
      </w:r>
      <w:r w:rsidR="00D425B4" w:rsidRPr="008D66CD">
        <w:rPr>
          <w:rFonts w:ascii="Times New Roman" w:hAnsi="Times New Roman" w:cs="Times New Roman"/>
          <w:sz w:val="24"/>
          <w:szCs w:val="24"/>
        </w:rPr>
        <w:t xml:space="preserve"> and service support battalions.</w:t>
      </w:r>
      <w:r w:rsidR="00F21ABD" w:rsidRPr="008D66CD">
        <w:rPr>
          <w:rFonts w:ascii="Times New Roman" w:hAnsi="Times New Roman" w:cs="Times New Roman"/>
          <w:sz w:val="24"/>
          <w:szCs w:val="24"/>
        </w:rPr>
        <w:t xml:space="preserve"> Most Oklahoma Black draftees and </w:t>
      </w:r>
      <w:r w:rsidR="00F21ABD" w:rsidRPr="008D66CD">
        <w:rPr>
          <w:rFonts w:ascii="Times New Roman" w:hAnsi="Times New Roman" w:cs="Times New Roman"/>
          <w:sz w:val="24"/>
          <w:szCs w:val="24"/>
        </w:rPr>
        <w:lastRenderedPageBreak/>
        <w:t xml:space="preserve">volunteers </w:t>
      </w:r>
      <w:r w:rsidR="00BE49CB">
        <w:rPr>
          <w:rFonts w:ascii="Times New Roman" w:hAnsi="Times New Roman" w:cs="Times New Roman"/>
          <w:sz w:val="24"/>
          <w:szCs w:val="24"/>
        </w:rPr>
        <w:t>had been</w:t>
      </w:r>
      <w:r w:rsidR="00F21ABD" w:rsidRPr="008D66CD">
        <w:rPr>
          <w:rFonts w:ascii="Times New Roman" w:hAnsi="Times New Roman" w:cs="Times New Roman"/>
          <w:sz w:val="24"/>
          <w:szCs w:val="24"/>
        </w:rPr>
        <w:t xml:space="preserve"> placed in one category or the other. </w:t>
      </w:r>
      <w:r w:rsidR="005B2E77" w:rsidRPr="008D66CD">
        <w:rPr>
          <w:rFonts w:ascii="Times New Roman" w:hAnsi="Times New Roman" w:cs="Times New Roman"/>
          <w:sz w:val="24"/>
          <w:szCs w:val="24"/>
        </w:rPr>
        <w:t xml:space="preserve">Instead of being singularly Oklahoma Black experiences, their stories </w:t>
      </w:r>
      <w:r w:rsidR="00BE49CB">
        <w:rPr>
          <w:rFonts w:ascii="Times New Roman" w:hAnsi="Times New Roman" w:cs="Times New Roman"/>
          <w:sz w:val="24"/>
          <w:szCs w:val="24"/>
        </w:rPr>
        <w:t>blended</w:t>
      </w:r>
      <w:r w:rsidR="005B2E77" w:rsidRPr="008D66CD">
        <w:rPr>
          <w:rFonts w:ascii="Times New Roman" w:hAnsi="Times New Roman" w:cs="Times New Roman"/>
          <w:sz w:val="24"/>
          <w:szCs w:val="24"/>
        </w:rPr>
        <w:t xml:space="preserve"> with the</w:t>
      </w:r>
      <w:r w:rsidR="00787698" w:rsidRPr="008D66CD">
        <w:rPr>
          <w:rFonts w:ascii="Times New Roman" w:hAnsi="Times New Roman" w:cs="Times New Roman"/>
          <w:sz w:val="24"/>
          <w:szCs w:val="24"/>
        </w:rPr>
        <w:t xml:space="preserve"> </w:t>
      </w:r>
      <w:r w:rsidR="00BE49CB">
        <w:rPr>
          <w:rFonts w:ascii="Times New Roman" w:hAnsi="Times New Roman" w:cs="Times New Roman"/>
          <w:sz w:val="24"/>
          <w:szCs w:val="24"/>
        </w:rPr>
        <w:t xml:space="preserve">collective </w:t>
      </w:r>
      <w:r w:rsidR="00787698" w:rsidRPr="008D66CD">
        <w:rPr>
          <w:rFonts w:ascii="Times New Roman" w:hAnsi="Times New Roman" w:cs="Times New Roman"/>
          <w:sz w:val="24"/>
          <w:szCs w:val="24"/>
        </w:rPr>
        <w:t xml:space="preserve">story of Black troops </w:t>
      </w:r>
      <w:r w:rsidR="00546E15" w:rsidRPr="008D66CD">
        <w:rPr>
          <w:rFonts w:ascii="Times New Roman" w:hAnsi="Times New Roman" w:cs="Times New Roman"/>
          <w:sz w:val="24"/>
          <w:szCs w:val="24"/>
        </w:rPr>
        <w:t>into</w:t>
      </w:r>
      <w:r w:rsidR="00787698" w:rsidRPr="008D66CD">
        <w:rPr>
          <w:rFonts w:ascii="Times New Roman" w:hAnsi="Times New Roman" w:cs="Times New Roman"/>
          <w:sz w:val="24"/>
          <w:szCs w:val="24"/>
        </w:rPr>
        <w:t xml:space="preserve"> a singular </w:t>
      </w:r>
      <w:r w:rsidR="00842939" w:rsidRPr="008D66CD">
        <w:rPr>
          <w:rFonts w:ascii="Times New Roman" w:hAnsi="Times New Roman" w:cs="Times New Roman"/>
          <w:sz w:val="24"/>
          <w:szCs w:val="24"/>
        </w:rPr>
        <w:t xml:space="preserve">ethnic story. </w:t>
      </w:r>
      <w:r w:rsidR="00C645F2" w:rsidRPr="008D66CD">
        <w:rPr>
          <w:rFonts w:ascii="Times New Roman" w:hAnsi="Times New Roman" w:cs="Times New Roman"/>
          <w:sz w:val="24"/>
          <w:szCs w:val="24"/>
        </w:rPr>
        <w:t xml:space="preserve">Despite their treatment stateside, the members of the Black units </w:t>
      </w:r>
      <w:r w:rsidR="007227E9" w:rsidRPr="008D66CD">
        <w:rPr>
          <w:rFonts w:ascii="Times New Roman" w:hAnsi="Times New Roman" w:cs="Times New Roman"/>
          <w:sz w:val="24"/>
          <w:szCs w:val="24"/>
        </w:rPr>
        <w:t xml:space="preserve">signed up with the hopes of achieving higher </w:t>
      </w:r>
      <w:r w:rsidR="00770903" w:rsidRPr="008D66CD">
        <w:rPr>
          <w:rFonts w:ascii="Times New Roman" w:hAnsi="Times New Roman" w:cs="Times New Roman"/>
          <w:sz w:val="24"/>
          <w:szCs w:val="24"/>
        </w:rPr>
        <w:t xml:space="preserve">social </w:t>
      </w:r>
      <w:r w:rsidR="007227E9" w:rsidRPr="008D66CD">
        <w:rPr>
          <w:rFonts w:ascii="Times New Roman" w:hAnsi="Times New Roman" w:cs="Times New Roman"/>
          <w:sz w:val="24"/>
          <w:szCs w:val="24"/>
        </w:rPr>
        <w:t xml:space="preserve">status after the conclusion of the war, </w:t>
      </w:r>
      <w:r w:rsidR="00770903" w:rsidRPr="008D66CD">
        <w:rPr>
          <w:rFonts w:ascii="Times New Roman" w:hAnsi="Times New Roman" w:cs="Times New Roman"/>
          <w:sz w:val="24"/>
          <w:szCs w:val="24"/>
        </w:rPr>
        <w:t>respect</w:t>
      </w:r>
      <w:r w:rsidR="00DB196C" w:rsidRPr="008D66CD">
        <w:rPr>
          <w:rFonts w:ascii="Times New Roman" w:hAnsi="Times New Roman" w:cs="Times New Roman"/>
          <w:sz w:val="24"/>
          <w:szCs w:val="24"/>
        </w:rPr>
        <w:t xml:space="preserve"> as Americans, and the defense of their communities.</w:t>
      </w:r>
    </w:p>
    <w:p w14:paraId="3D385CD2" w14:textId="6FCDB8B9" w:rsidR="007506CE" w:rsidRPr="008D66CD" w:rsidRDefault="007506CE" w:rsidP="007506CE">
      <w:pPr>
        <w:spacing w:after="0" w:line="480" w:lineRule="auto"/>
        <w:ind w:firstLine="720"/>
        <w:rPr>
          <w:rFonts w:ascii="Times New Roman" w:hAnsi="Times New Roman" w:cs="Times New Roman"/>
          <w:sz w:val="24"/>
          <w:szCs w:val="24"/>
        </w:rPr>
      </w:pPr>
      <w:r w:rsidRPr="008D66CD">
        <w:rPr>
          <w:rFonts w:ascii="Times New Roman" w:hAnsi="Times New Roman" w:cs="Times New Roman"/>
          <w:sz w:val="24"/>
          <w:szCs w:val="24"/>
        </w:rPr>
        <w:t>The 9</w:t>
      </w:r>
      <w:r w:rsidR="00443A7D" w:rsidRPr="008D66CD">
        <w:rPr>
          <w:rFonts w:ascii="Times New Roman" w:hAnsi="Times New Roman" w:cs="Times New Roman"/>
          <w:sz w:val="24"/>
          <w:szCs w:val="24"/>
        </w:rPr>
        <w:t>2</w:t>
      </w:r>
      <w:r w:rsidR="00443A7D" w:rsidRPr="008D66CD">
        <w:rPr>
          <w:rFonts w:ascii="Times New Roman" w:hAnsi="Times New Roman" w:cs="Times New Roman"/>
          <w:sz w:val="24"/>
          <w:szCs w:val="24"/>
          <w:vertAlign w:val="superscript"/>
        </w:rPr>
        <w:t>nd</w:t>
      </w:r>
      <w:r w:rsidR="00443A7D" w:rsidRPr="008D66CD">
        <w:rPr>
          <w:rFonts w:ascii="Times New Roman" w:hAnsi="Times New Roman" w:cs="Times New Roman"/>
          <w:sz w:val="24"/>
          <w:szCs w:val="24"/>
        </w:rPr>
        <w:t xml:space="preserve"> </w:t>
      </w:r>
      <w:r w:rsidR="0044293A" w:rsidRPr="008D66CD">
        <w:rPr>
          <w:rFonts w:ascii="Times New Roman" w:hAnsi="Times New Roman" w:cs="Times New Roman"/>
          <w:sz w:val="24"/>
          <w:szCs w:val="24"/>
        </w:rPr>
        <w:t>Division,</w:t>
      </w:r>
      <w:r w:rsidR="00471055" w:rsidRPr="008D66CD">
        <w:rPr>
          <w:rFonts w:ascii="Times New Roman" w:hAnsi="Times New Roman" w:cs="Times New Roman"/>
          <w:sz w:val="24"/>
          <w:szCs w:val="24"/>
        </w:rPr>
        <w:t xml:space="preserve"> National Arm</w:t>
      </w:r>
      <w:r w:rsidR="0044293A" w:rsidRPr="008D66CD">
        <w:rPr>
          <w:rFonts w:ascii="Times New Roman" w:hAnsi="Times New Roman" w:cs="Times New Roman"/>
          <w:sz w:val="24"/>
          <w:szCs w:val="24"/>
        </w:rPr>
        <w:t>y, Colored</w:t>
      </w:r>
      <w:r w:rsidR="00F9023A" w:rsidRPr="008D66CD">
        <w:rPr>
          <w:rFonts w:ascii="Times New Roman" w:hAnsi="Times New Roman" w:cs="Times New Roman"/>
          <w:sz w:val="24"/>
          <w:szCs w:val="24"/>
        </w:rPr>
        <w:t xml:space="preserve">, </w:t>
      </w:r>
      <w:r w:rsidR="00813646" w:rsidRPr="008D66CD">
        <w:rPr>
          <w:rFonts w:ascii="Times New Roman" w:hAnsi="Times New Roman" w:cs="Times New Roman"/>
          <w:sz w:val="24"/>
          <w:szCs w:val="24"/>
        </w:rPr>
        <w:t>was organized in October 1917 across numerous camps and cantonments: Camps Funston, Grant, Dodge, Upton</w:t>
      </w:r>
      <w:r w:rsidR="00A638B0" w:rsidRPr="008D66CD">
        <w:rPr>
          <w:rFonts w:ascii="Times New Roman" w:hAnsi="Times New Roman" w:cs="Times New Roman"/>
          <w:sz w:val="24"/>
          <w:szCs w:val="24"/>
        </w:rPr>
        <w:t xml:space="preserve">, Meade, and Dix. The division constituted Black draftees from </w:t>
      </w:r>
      <w:r w:rsidR="003002EE" w:rsidRPr="008D66CD">
        <w:rPr>
          <w:rFonts w:ascii="Times New Roman" w:hAnsi="Times New Roman" w:cs="Times New Roman"/>
          <w:sz w:val="24"/>
          <w:szCs w:val="24"/>
        </w:rPr>
        <w:t>across</w:t>
      </w:r>
      <w:r w:rsidR="00A638B0" w:rsidRPr="008D66CD">
        <w:rPr>
          <w:rFonts w:ascii="Times New Roman" w:hAnsi="Times New Roman" w:cs="Times New Roman"/>
          <w:sz w:val="24"/>
          <w:szCs w:val="24"/>
        </w:rPr>
        <w:t xml:space="preserve"> the United States. The division </w:t>
      </w:r>
      <w:r w:rsidR="00EC532D" w:rsidRPr="008D66CD">
        <w:rPr>
          <w:rFonts w:ascii="Times New Roman" w:hAnsi="Times New Roman" w:cs="Times New Roman"/>
          <w:sz w:val="24"/>
          <w:szCs w:val="24"/>
        </w:rPr>
        <w:t>instituted i</w:t>
      </w:r>
      <w:r w:rsidR="00C03B15">
        <w:rPr>
          <w:rFonts w:ascii="Times New Roman" w:hAnsi="Times New Roman" w:cs="Times New Roman"/>
          <w:sz w:val="24"/>
          <w:szCs w:val="24"/>
        </w:rPr>
        <w:t>t</w:t>
      </w:r>
      <w:r w:rsidR="00EC532D" w:rsidRPr="008D66CD">
        <w:rPr>
          <w:rFonts w:ascii="Times New Roman" w:hAnsi="Times New Roman" w:cs="Times New Roman"/>
          <w:sz w:val="24"/>
          <w:szCs w:val="24"/>
        </w:rPr>
        <w:t xml:space="preserve">s historical </w:t>
      </w:r>
      <w:r w:rsidR="00141539">
        <w:rPr>
          <w:rFonts w:ascii="Times New Roman" w:hAnsi="Times New Roman" w:cs="Times New Roman"/>
          <w:sz w:val="24"/>
          <w:szCs w:val="24"/>
        </w:rPr>
        <w:t>emblem</w:t>
      </w:r>
      <w:r w:rsidR="00EC532D" w:rsidRPr="008D66CD">
        <w:rPr>
          <w:rFonts w:ascii="Times New Roman" w:hAnsi="Times New Roman" w:cs="Times New Roman"/>
          <w:sz w:val="24"/>
          <w:szCs w:val="24"/>
        </w:rPr>
        <w:t xml:space="preserve"> of the American Bison on a field of green. They </w:t>
      </w:r>
      <w:r w:rsidR="00801B30">
        <w:rPr>
          <w:rFonts w:ascii="Times New Roman" w:hAnsi="Times New Roman" w:cs="Times New Roman"/>
          <w:sz w:val="24"/>
          <w:szCs w:val="24"/>
        </w:rPr>
        <w:t>eventually received the</w:t>
      </w:r>
      <w:r w:rsidR="00EC532D" w:rsidRPr="008D66CD">
        <w:rPr>
          <w:rFonts w:ascii="Times New Roman" w:hAnsi="Times New Roman" w:cs="Times New Roman"/>
          <w:sz w:val="24"/>
          <w:szCs w:val="24"/>
        </w:rPr>
        <w:t xml:space="preserve"> nickname “Buffalo Soldiers</w:t>
      </w:r>
      <w:r w:rsidR="003048C7" w:rsidRPr="008D66CD">
        <w:rPr>
          <w:rFonts w:ascii="Times New Roman" w:hAnsi="Times New Roman" w:cs="Times New Roman"/>
          <w:sz w:val="24"/>
          <w:szCs w:val="24"/>
        </w:rPr>
        <w:t>.”</w:t>
      </w:r>
      <w:r w:rsidR="001946E7" w:rsidRPr="008D66CD">
        <w:rPr>
          <w:rFonts w:ascii="Times New Roman" w:hAnsi="Times New Roman" w:cs="Times New Roman"/>
          <w:sz w:val="24"/>
          <w:szCs w:val="24"/>
        </w:rPr>
        <w:t xml:space="preserve">  On a </w:t>
      </w:r>
      <w:r w:rsidR="00141539">
        <w:rPr>
          <w:rFonts w:ascii="Times New Roman" w:hAnsi="Times New Roman" w:cs="Times New Roman"/>
          <w:sz w:val="24"/>
          <w:szCs w:val="24"/>
        </w:rPr>
        <w:t>timeline similar to</w:t>
      </w:r>
      <w:r w:rsidR="001946E7" w:rsidRPr="008D66CD">
        <w:rPr>
          <w:rFonts w:ascii="Times New Roman" w:hAnsi="Times New Roman" w:cs="Times New Roman"/>
          <w:sz w:val="24"/>
          <w:szCs w:val="24"/>
        </w:rPr>
        <w:t xml:space="preserve"> the two Texas-Oklahoma divisions, the 92</w:t>
      </w:r>
      <w:r w:rsidR="001946E7" w:rsidRPr="008D66CD">
        <w:rPr>
          <w:rFonts w:ascii="Times New Roman" w:hAnsi="Times New Roman" w:cs="Times New Roman"/>
          <w:sz w:val="24"/>
          <w:szCs w:val="24"/>
          <w:vertAlign w:val="superscript"/>
        </w:rPr>
        <w:t>nd</w:t>
      </w:r>
      <w:r w:rsidR="001946E7" w:rsidRPr="008D66CD">
        <w:rPr>
          <w:rFonts w:ascii="Times New Roman" w:hAnsi="Times New Roman" w:cs="Times New Roman"/>
          <w:sz w:val="24"/>
          <w:szCs w:val="24"/>
        </w:rPr>
        <w:t xml:space="preserve"> </w:t>
      </w:r>
      <w:r w:rsidR="00BD294C" w:rsidRPr="008D66CD">
        <w:rPr>
          <w:rFonts w:ascii="Times New Roman" w:hAnsi="Times New Roman" w:cs="Times New Roman"/>
          <w:sz w:val="24"/>
          <w:szCs w:val="24"/>
        </w:rPr>
        <w:t>landed in France in June and July 1918.</w:t>
      </w:r>
      <w:r w:rsidR="00B75F78" w:rsidRPr="008D66CD">
        <w:rPr>
          <w:rFonts w:ascii="Times New Roman" w:hAnsi="Times New Roman" w:cs="Times New Roman"/>
          <w:sz w:val="24"/>
          <w:szCs w:val="24"/>
        </w:rPr>
        <w:t xml:space="preserve"> Once in France, the division trained at the </w:t>
      </w:r>
      <w:r w:rsidR="00337E71" w:rsidRPr="008D66CD">
        <w:rPr>
          <w:rFonts w:ascii="Times New Roman" w:hAnsi="Times New Roman" w:cs="Times New Roman"/>
          <w:sz w:val="24"/>
          <w:szCs w:val="24"/>
        </w:rPr>
        <w:t>11</w:t>
      </w:r>
      <w:r w:rsidR="00337E71" w:rsidRPr="008D66CD">
        <w:rPr>
          <w:rFonts w:ascii="Times New Roman" w:hAnsi="Times New Roman" w:cs="Times New Roman"/>
          <w:sz w:val="24"/>
          <w:szCs w:val="24"/>
          <w:vertAlign w:val="superscript"/>
        </w:rPr>
        <w:t>th</w:t>
      </w:r>
      <w:r w:rsidR="00337E71" w:rsidRPr="008D66CD">
        <w:rPr>
          <w:rFonts w:ascii="Times New Roman" w:hAnsi="Times New Roman" w:cs="Times New Roman"/>
          <w:sz w:val="24"/>
          <w:szCs w:val="24"/>
        </w:rPr>
        <w:t xml:space="preserve"> Training Area</w:t>
      </w:r>
      <w:r w:rsidR="00B75F78" w:rsidRPr="008D66CD">
        <w:rPr>
          <w:rFonts w:ascii="Times New Roman" w:hAnsi="Times New Roman" w:cs="Times New Roman"/>
          <w:sz w:val="24"/>
          <w:szCs w:val="24"/>
        </w:rPr>
        <w:t xml:space="preserve"> until </w:t>
      </w:r>
      <w:r w:rsidR="00A02DF6">
        <w:rPr>
          <w:rFonts w:ascii="Times New Roman" w:hAnsi="Times New Roman" w:cs="Times New Roman"/>
          <w:sz w:val="24"/>
          <w:szCs w:val="24"/>
        </w:rPr>
        <w:t xml:space="preserve">it was </w:t>
      </w:r>
      <w:r w:rsidR="00B75F78" w:rsidRPr="008D66CD">
        <w:rPr>
          <w:rFonts w:ascii="Times New Roman" w:hAnsi="Times New Roman" w:cs="Times New Roman"/>
          <w:sz w:val="24"/>
          <w:szCs w:val="24"/>
        </w:rPr>
        <w:t>called to act as the reserve component of the 1</w:t>
      </w:r>
      <w:r w:rsidR="00B75F78" w:rsidRPr="008D66CD">
        <w:rPr>
          <w:rFonts w:ascii="Times New Roman" w:hAnsi="Times New Roman" w:cs="Times New Roman"/>
          <w:sz w:val="24"/>
          <w:szCs w:val="24"/>
          <w:vertAlign w:val="superscript"/>
        </w:rPr>
        <w:t>st</w:t>
      </w:r>
      <w:r w:rsidR="00B75F78" w:rsidRPr="008D66CD">
        <w:rPr>
          <w:rFonts w:ascii="Times New Roman" w:hAnsi="Times New Roman" w:cs="Times New Roman"/>
          <w:sz w:val="24"/>
          <w:szCs w:val="24"/>
        </w:rPr>
        <w:t xml:space="preserve"> </w:t>
      </w:r>
      <w:r w:rsidR="00B21B4E" w:rsidRPr="008D66CD">
        <w:rPr>
          <w:rFonts w:ascii="Times New Roman" w:hAnsi="Times New Roman" w:cs="Times New Roman"/>
          <w:sz w:val="24"/>
          <w:szCs w:val="24"/>
        </w:rPr>
        <w:t>American Army Corps and various French units until its reconstitution after the armistice.</w:t>
      </w:r>
      <w:r w:rsidR="00B21B4E" w:rsidRPr="008D66CD">
        <w:rPr>
          <w:rStyle w:val="FootnoteReference"/>
          <w:rFonts w:ascii="Times New Roman" w:hAnsi="Times New Roman" w:cs="Times New Roman"/>
          <w:sz w:val="24"/>
          <w:szCs w:val="24"/>
        </w:rPr>
        <w:footnoteReference w:id="176"/>
      </w:r>
    </w:p>
    <w:p w14:paraId="58ED9216" w14:textId="2FA949D9" w:rsidR="007506CE" w:rsidRPr="008D66CD" w:rsidRDefault="007506CE" w:rsidP="007506CE">
      <w:pPr>
        <w:spacing w:after="0" w:line="480" w:lineRule="auto"/>
        <w:ind w:firstLine="720"/>
        <w:rPr>
          <w:rFonts w:ascii="Times New Roman" w:hAnsi="Times New Roman" w:cs="Times New Roman"/>
          <w:sz w:val="24"/>
          <w:szCs w:val="24"/>
        </w:rPr>
      </w:pPr>
      <w:r w:rsidRPr="008D66CD">
        <w:rPr>
          <w:rFonts w:ascii="Times New Roman" w:hAnsi="Times New Roman" w:cs="Times New Roman"/>
          <w:sz w:val="24"/>
          <w:szCs w:val="24"/>
        </w:rPr>
        <w:t>The 93</w:t>
      </w:r>
      <w:r w:rsidRPr="008D66CD">
        <w:rPr>
          <w:rFonts w:ascii="Times New Roman" w:hAnsi="Times New Roman" w:cs="Times New Roman"/>
          <w:sz w:val="24"/>
          <w:szCs w:val="24"/>
          <w:vertAlign w:val="superscript"/>
        </w:rPr>
        <w:t>rd</w:t>
      </w:r>
      <w:r w:rsidRPr="008D66CD">
        <w:rPr>
          <w:rFonts w:ascii="Times New Roman" w:hAnsi="Times New Roman" w:cs="Times New Roman"/>
          <w:sz w:val="24"/>
          <w:szCs w:val="24"/>
        </w:rPr>
        <w:t xml:space="preserve"> Division</w:t>
      </w:r>
      <w:r w:rsidR="00471055" w:rsidRPr="008D66CD">
        <w:rPr>
          <w:rFonts w:ascii="Times New Roman" w:hAnsi="Times New Roman" w:cs="Times New Roman"/>
          <w:sz w:val="24"/>
          <w:szCs w:val="24"/>
        </w:rPr>
        <w:t xml:space="preserve">, National Army, </w:t>
      </w:r>
      <w:r w:rsidR="00AA35C6" w:rsidRPr="008D66CD">
        <w:rPr>
          <w:rFonts w:ascii="Times New Roman" w:hAnsi="Times New Roman" w:cs="Times New Roman"/>
          <w:sz w:val="24"/>
          <w:szCs w:val="24"/>
        </w:rPr>
        <w:t>Colored</w:t>
      </w:r>
      <w:r w:rsidR="0044293A" w:rsidRPr="008D66CD">
        <w:rPr>
          <w:rFonts w:ascii="Times New Roman" w:hAnsi="Times New Roman" w:cs="Times New Roman"/>
          <w:sz w:val="24"/>
          <w:szCs w:val="24"/>
        </w:rPr>
        <w:t>,</w:t>
      </w:r>
      <w:r w:rsidR="00AA35C6" w:rsidRPr="008D66CD">
        <w:rPr>
          <w:rFonts w:ascii="Times New Roman" w:hAnsi="Times New Roman" w:cs="Times New Roman"/>
          <w:sz w:val="24"/>
          <w:szCs w:val="24"/>
        </w:rPr>
        <w:t xml:space="preserve"> </w:t>
      </w:r>
      <w:r w:rsidR="003D5097">
        <w:rPr>
          <w:rFonts w:ascii="Times New Roman" w:hAnsi="Times New Roman" w:cs="Times New Roman"/>
          <w:sz w:val="24"/>
          <w:szCs w:val="24"/>
        </w:rPr>
        <w:t>formed</w:t>
      </w:r>
      <w:r w:rsidR="00433BA4" w:rsidRPr="008D66CD">
        <w:rPr>
          <w:rFonts w:ascii="Times New Roman" w:hAnsi="Times New Roman" w:cs="Times New Roman"/>
          <w:sz w:val="24"/>
          <w:szCs w:val="24"/>
        </w:rPr>
        <w:t xml:space="preserve"> at Camp Stuart, Newport News, Virginia, in December 1917.</w:t>
      </w:r>
      <w:r w:rsidR="005168BD" w:rsidRPr="008D66CD">
        <w:rPr>
          <w:rFonts w:ascii="Times New Roman" w:hAnsi="Times New Roman" w:cs="Times New Roman"/>
          <w:sz w:val="24"/>
          <w:szCs w:val="24"/>
        </w:rPr>
        <w:t xml:space="preserve"> While the Black soldiers in the division </w:t>
      </w:r>
      <w:r w:rsidR="00801B30">
        <w:rPr>
          <w:rFonts w:ascii="Times New Roman" w:hAnsi="Times New Roman" w:cs="Times New Roman"/>
          <w:sz w:val="24"/>
          <w:szCs w:val="24"/>
        </w:rPr>
        <w:t>originated</w:t>
      </w:r>
      <w:r w:rsidR="005168BD" w:rsidRPr="008D66CD">
        <w:rPr>
          <w:rFonts w:ascii="Times New Roman" w:hAnsi="Times New Roman" w:cs="Times New Roman"/>
          <w:sz w:val="24"/>
          <w:szCs w:val="24"/>
        </w:rPr>
        <w:t xml:space="preserve"> from </w:t>
      </w:r>
      <w:r w:rsidR="00404A42" w:rsidRPr="008D66CD">
        <w:rPr>
          <w:rFonts w:ascii="Times New Roman" w:hAnsi="Times New Roman" w:cs="Times New Roman"/>
          <w:sz w:val="24"/>
          <w:szCs w:val="24"/>
        </w:rPr>
        <w:t xml:space="preserve">many </w:t>
      </w:r>
      <w:r w:rsidR="005168BD" w:rsidRPr="008D66CD">
        <w:rPr>
          <w:rFonts w:ascii="Times New Roman" w:hAnsi="Times New Roman" w:cs="Times New Roman"/>
          <w:sz w:val="24"/>
          <w:szCs w:val="24"/>
        </w:rPr>
        <w:t xml:space="preserve">States, the </w:t>
      </w:r>
      <w:r w:rsidR="00012D48" w:rsidRPr="008D66CD">
        <w:rPr>
          <w:rFonts w:ascii="Times New Roman" w:hAnsi="Times New Roman" w:cs="Times New Roman"/>
          <w:sz w:val="24"/>
          <w:szCs w:val="24"/>
        </w:rPr>
        <w:t xml:space="preserve">bulk came from Connecticut, Illinois, Maryland, Massachusetts, New York, Ohio, </w:t>
      </w:r>
      <w:r w:rsidR="00404A42" w:rsidRPr="008D66CD">
        <w:rPr>
          <w:rFonts w:ascii="Times New Roman" w:hAnsi="Times New Roman" w:cs="Times New Roman"/>
          <w:sz w:val="24"/>
          <w:szCs w:val="24"/>
        </w:rPr>
        <w:t>Tennessee</w:t>
      </w:r>
      <w:r w:rsidR="00F34A1E" w:rsidRPr="008D66CD">
        <w:rPr>
          <w:rFonts w:ascii="Times New Roman" w:hAnsi="Times New Roman" w:cs="Times New Roman"/>
          <w:sz w:val="24"/>
          <w:szCs w:val="24"/>
        </w:rPr>
        <w:t>, South Carolina, and Washington</w:t>
      </w:r>
      <w:r w:rsidR="00A02DF6">
        <w:rPr>
          <w:rFonts w:ascii="Times New Roman" w:hAnsi="Times New Roman" w:cs="Times New Roman"/>
          <w:sz w:val="24"/>
          <w:szCs w:val="24"/>
        </w:rPr>
        <w:t>,</w:t>
      </w:r>
      <w:r w:rsidR="00F34A1E" w:rsidRPr="008D66CD">
        <w:rPr>
          <w:rFonts w:ascii="Times New Roman" w:hAnsi="Times New Roman" w:cs="Times New Roman"/>
          <w:sz w:val="24"/>
          <w:szCs w:val="24"/>
        </w:rPr>
        <w:t xml:space="preserve"> D.C.</w:t>
      </w:r>
      <w:r w:rsidR="00157C00" w:rsidRPr="008D66CD">
        <w:rPr>
          <w:rFonts w:ascii="Times New Roman" w:hAnsi="Times New Roman" w:cs="Times New Roman"/>
          <w:sz w:val="24"/>
          <w:szCs w:val="24"/>
        </w:rPr>
        <w:t xml:space="preserve"> Th</w:t>
      </w:r>
      <w:r w:rsidR="00D54798" w:rsidRPr="008D66CD">
        <w:rPr>
          <w:rFonts w:ascii="Times New Roman" w:hAnsi="Times New Roman" w:cs="Times New Roman"/>
          <w:sz w:val="24"/>
          <w:szCs w:val="24"/>
        </w:rPr>
        <w:t xml:space="preserve">eir </w:t>
      </w:r>
      <w:r w:rsidR="00A02DF6">
        <w:rPr>
          <w:rFonts w:ascii="Times New Roman" w:hAnsi="Times New Roman" w:cs="Times New Roman"/>
          <w:sz w:val="24"/>
          <w:szCs w:val="24"/>
        </w:rPr>
        <w:t>emblem</w:t>
      </w:r>
      <w:r w:rsidR="00DA4307">
        <w:rPr>
          <w:rFonts w:ascii="Times New Roman" w:hAnsi="Times New Roman" w:cs="Times New Roman"/>
          <w:sz w:val="24"/>
          <w:szCs w:val="24"/>
        </w:rPr>
        <w:t xml:space="preserve">, </w:t>
      </w:r>
      <w:r w:rsidR="00D54798" w:rsidRPr="008D66CD">
        <w:rPr>
          <w:rFonts w:ascii="Times New Roman" w:hAnsi="Times New Roman" w:cs="Times New Roman"/>
          <w:sz w:val="24"/>
          <w:szCs w:val="24"/>
        </w:rPr>
        <w:t xml:space="preserve">a blue French helmet superimposed on </w:t>
      </w:r>
      <w:r w:rsidR="00C03B15">
        <w:rPr>
          <w:rFonts w:ascii="Times New Roman" w:hAnsi="Times New Roman" w:cs="Times New Roman"/>
          <w:sz w:val="24"/>
          <w:szCs w:val="24"/>
        </w:rPr>
        <w:t xml:space="preserve">a </w:t>
      </w:r>
      <w:r w:rsidR="00D54798" w:rsidRPr="008D66CD">
        <w:rPr>
          <w:rFonts w:ascii="Times New Roman" w:hAnsi="Times New Roman" w:cs="Times New Roman"/>
          <w:sz w:val="24"/>
          <w:szCs w:val="24"/>
        </w:rPr>
        <w:t xml:space="preserve">black circle. </w:t>
      </w:r>
      <w:r w:rsidR="00903581" w:rsidRPr="0063452D">
        <w:rPr>
          <w:rFonts w:ascii="Times New Roman" w:hAnsi="Times New Roman" w:cs="Times New Roman"/>
          <w:sz w:val="24"/>
          <w:szCs w:val="24"/>
        </w:rPr>
        <w:t xml:space="preserve">Upon the unit's activation, Brigadier General Roy Hoffman, former </w:t>
      </w:r>
      <w:r w:rsidR="0080301F" w:rsidRPr="0063452D">
        <w:rPr>
          <w:rFonts w:ascii="Times New Roman" w:hAnsi="Times New Roman" w:cs="Times New Roman"/>
          <w:sz w:val="24"/>
          <w:szCs w:val="24"/>
        </w:rPr>
        <w:t>1</w:t>
      </w:r>
      <w:r w:rsidR="0080301F" w:rsidRPr="0063452D">
        <w:rPr>
          <w:rFonts w:ascii="Times New Roman" w:hAnsi="Times New Roman" w:cs="Times New Roman"/>
          <w:sz w:val="24"/>
          <w:szCs w:val="24"/>
          <w:vertAlign w:val="superscript"/>
        </w:rPr>
        <w:t>st</w:t>
      </w:r>
      <w:r w:rsidR="0080301F" w:rsidRPr="0063452D">
        <w:rPr>
          <w:rFonts w:ascii="Times New Roman" w:hAnsi="Times New Roman" w:cs="Times New Roman"/>
          <w:sz w:val="24"/>
          <w:szCs w:val="24"/>
        </w:rPr>
        <w:t xml:space="preserve"> Oklahoma Infantry Regiment commander</w:t>
      </w:r>
      <w:r w:rsidR="00903581" w:rsidRPr="0063452D">
        <w:rPr>
          <w:rFonts w:ascii="Times New Roman" w:hAnsi="Times New Roman" w:cs="Times New Roman"/>
          <w:sz w:val="24"/>
          <w:szCs w:val="24"/>
        </w:rPr>
        <w:t xml:space="preserve">, </w:t>
      </w:r>
      <w:r w:rsidR="00C05F73" w:rsidRPr="0063452D">
        <w:rPr>
          <w:rFonts w:ascii="Times New Roman" w:hAnsi="Times New Roman" w:cs="Times New Roman"/>
          <w:sz w:val="24"/>
          <w:szCs w:val="24"/>
        </w:rPr>
        <w:t>took</w:t>
      </w:r>
      <w:r w:rsidR="0063452D" w:rsidRPr="0063452D">
        <w:rPr>
          <w:rFonts w:ascii="Times New Roman" w:hAnsi="Times New Roman" w:cs="Times New Roman"/>
          <w:sz w:val="24"/>
          <w:szCs w:val="24"/>
        </w:rPr>
        <w:t xml:space="preserve"> command of</w:t>
      </w:r>
      <w:r w:rsidR="00903581" w:rsidRPr="0063452D">
        <w:rPr>
          <w:rFonts w:ascii="Times New Roman" w:hAnsi="Times New Roman" w:cs="Times New Roman"/>
          <w:sz w:val="24"/>
          <w:szCs w:val="24"/>
        </w:rPr>
        <w:t xml:space="preserve"> the division in December 1917</w:t>
      </w:r>
      <w:r w:rsidR="003D4975" w:rsidRPr="0063452D">
        <w:rPr>
          <w:rFonts w:ascii="Times New Roman" w:hAnsi="Times New Roman" w:cs="Times New Roman"/>
          <w:sz w:val="24"/>
          <w:szCs w:val="24"/>
        </w:rPr>
        <w:t>.</w:t>
      </w:r>
      <w:r w:rsidR="00F36819">
        <w:rPr>
          <w:rStyle w:val="FootnoteReference"/>
          <w:rFonts w:ascii="Times New Roman" w:hAnsi="Times New Roman" w:cs="Times New Roman"/>
          <w:sz w:val="24"/>
          <w:szCs w:val="24"/>
        </w:rPr>
        <w:footnoteReference w:id="177"/>
      </w:r>
    </w:p>
    <w:p w14:paraId="62D73C67" w14:textId="656470FB" w:rsidR="00E648AF" w:rsidRPr="00E648AF" w:rsidRDefault="002701C3" w:rsidP="00E648AF">
      <w:pPr>
        <w:spacing w:after="0" w:line="480" w:lineRule="auto"/>
        <w:rPr>
          <w:rFonts w:ascii="Times New Roman" w:hAnsi="Times New Roman" w:cs="Times New Roman"/>
          <w:sz w:val="24"/>
          <w:szCs w:val="24"/>
        </w:rPr>
      </w:pPr>
      <w:r w:rsidRPr="008D66CD">
        <w:rPr>
          <w:rFonts w:ascii="Times New Roman" w:hAnsi="Times New Roman" w:cs="Times New Roman"/>
          <w:sz w:val="24"/>
          <w:szCs w:val="24"/>
        </w:rPr>
        <w:lastRenderedPageBreak/>
        <w:tab/>
        <w:t>The 93</w:t>
      </w:r>
      <w:r w:rsidRPr="008D66CD">
        <w:rPr>
          <w:rFonts w:ascii="Times New Roman" w:hAnsi="Times New Roman" w:cs="Times New Roman"/>
          <w:sz w:val="24"/>
          <w:szCs w:val="24"/>
          <w:vertAlign w:val="superscript"/>
        </w:rPr>
        <w:t>rd</w:t>
      </w:r>
      <w:r w:rsidRPr="008D66CD">
        <w:rPr>
          <w:rFonts w:ascii="Times New Roman" w:hAnsi="Times New Roman" w:cs="Times New Roman"/>
          <w:sz w:val="24"/>
          <w:szCs w:val="24"/>
        </w:rPr>
        <w:t xml:space="preserve"> Division </w:t>
      </w:r>
      <w:r w:rsidR="001440DB" w:rsidRPr="008D66CD">
        <w:rPr>
          <w:rFonts w:ascii="Times New Roman" w:hAnsi="Times New Roman" w:cs="Times New Roman"/>
          <w:sz w:val="24"/>
          <w:szCs w:val="24"/>
        </w:rPr>
        <w:t>consisted of two brigades of infantry. The 185</w:t>
      </w:r>
      <w:r w:rsidR="001440DB" w:rsidRPr="008D66CD">
        <w:rPr>
          <w:rFonts w:ascii="Times New Roman" w:hAnsi="Times New Roman" w:cs="Times New Roman"/>
          <w:sz w:val="24"/>
          <w:szCs w:val="24"/>
          <w:vertAlign w:val="superscript"/>
        </w:rPr>
        <w:t>th</w:t>
      </w:r>
      <w:r w:rsidR="001440DB" w:rsidRPr="008D66CD">
        <w:rPr>
          <w:rFonts w:ascii="Times New Roman" w:hAnsi="Times New Roman" w:cs="Times New Roman"/>
          <w:sz w:val="24"/>
          <w:szCs w:val="24"/>
        </w:rPr>
        <w:t xml:space="preserve"> Brigade </w:t>
      </w:r>
      <w:r w:rsidRPr="008D66CD">
        <w:rPr>
          <w:rFonts w:ascii="Times New Roman" w:hAnsi="Times New Roman" w:cs="Times New Roman"/>
          <w:sz w:val="24"/>
          <w:szCs w:val="24"/>
        </w:rPr>
        <w:t xml:space="preserve">is most notable for the </w:t>
      </w:r>
      <w:r w:rsidR="001440DB" w:rsidRPr="008D66CD">
        <w:rPr>
          <w:rFonts w:ascii="Times New Roman" w:hAnsi="Times New Roman" w:cs="Times New Roman"/>
          <w:sz w:val="24"/>
          <w:szCs w:val="24"/>
        </w:rPr>
        <w:t>infantry</w:t>
      </w:r>
      <w:r w:rsidR="007F2604" w:rsidRPr="008D66CD">
        <w:rPr>
          <w:rFonts w:ascii="Times New Roman" w:hAnsi="Times New Roman" w:cs="Times New Roman"/>
          <w:sz w:val="24"/>
          <w:szCs w:val="24"/>
        </w:rPr>
        <w:t xml:space="preserve"> regiments </w:t>
      </w:r>
      <w:r w:rsidR="001440DB" w:rsidRPr="008D66CD">
        <w:rPr>
          <w:rFonts w:ascii="Times New Roman" w:hAnsi="Times New Roman" w:cs="Times New Roman"/>
          <w:sz w:val="24"/>
          <w:szCs w:val="24"/>
        </w:rPr>
        <w:t>associated</w:t>
      </w:r>
      <w:r w:rsidR="007F2604" w:rsidRPr="008D66CD">
        <w:rPr>
          <w:rFonts w:ascii="Times New Roman" w:hAnsi="Times New Roman" w:cs="Times New Roman"/>
          <w:sz w:val="24"/>
          <w:szCs w:val="24"/>
        </w:rPr>
        <w:t xml:space="preserve"> within its ranks. The 369</w:t>
      </w:r>
      <w:r w:rsidR="007F2604" w:rsidRPr="008D66CD">
        <w:rPr>
          <w:rFonts w:ascii="Times New Roman" w:hAnsi="Times New Roman" w:cs="Times New Roman"/>
          <w:sz w:val="24"/>
          <w:szCs w:val="24"/>
          <w:vertAlign w:val="superscript"/>
        </w:rPr>
        <w:t>th</w:t>
      </w:r>
      <w:r w:rsidR="007F2604" w:rsidRPr="008D66CD">
        <w:rPr>
          <w:rFonts w:ascii="Times New Roman" w:hAnsi="Times New Roman" w:cs="Times New Roman"/>
          <w:sz w:val="24"/>
          <w:szCs w:val="24"/>
        </w:rPr>
        <w:t xml:space="preserve"> Infantry Regiment</w:t>
      </w:r>
      <w:r w:rsidR="003D5097">
        <w:rPr>
          <w:rFonts w:ascii="Times New Roman" w:hAnsi="Times New Roman" w:cs="Times New Roman"/>
          <w:sz w:val="24"/>
          <w:szCs w:val="24"/>
        </w:rPr>
        <w:t xml:space="preserve"> was </w:t>
      </w:r>
      <w:r w:rsidR="005767A6" w:rsidRPr="005767A6">
        <w:rPr>
          <w:rFonts w:ascii="Times New Roman" w:hAnsi="Times New Roman" w:cs="Times New Roman"/>
          <w:sz w:val="24"/>
          <w:szCs w:val="24"/>
        </w:rPr>
        <w:t xml:space="preserve">nicknamed the Harlem Hellfighters, and the 370th Infantry Regiment was </w:t>
      </w:r>
      <w:r w:rsidR="004D3C6F" w:rsidRPr="008D66CD">
        <w:rPr>
          <w:rFonts w:ascii="Times New Roman" w:hAnsi="Times New Roman" w:cs="Times New Roman"/>
          <w:sz w:val="24"/>
          <w:szCs w:val="24"/>
        </w:rPr>
        <w:t xml:space="preserve">the Black Devils. </w:t>
      </w:r>
      <w:r w:rsidR="00FD4091" w:rsidRPr="008D66CD">
        <w:rPr>
          <w:rFonts w:ascii="Times New Roman" w:hAnsi="Times New Roman" w:cs="Times New Roman"/>
          <w:sz w:val="24"/>
          <w:szCs w:val="24"/>
        </w:rPr>
        <w:t xml:space="preserve">The </w:t>
      </w:r>
      <w:r w:rsidR="00E648AF" w:rsidRPr="008D66CD">
        <w:rPr>
          <w:rFonts w:ascii="Times New Roman" w:hAnsi="Times New Roman" w:cs="Times New Roman"/>
          <w:sz w:val="24"/>
          <w:szCs w:val="24"/>
        </w:rPr>
        <w:t>371</w:t>
      </w:r>
      <w:r w:rsidR="00E648AF" w:rsidRPr="008D66CD">
        <w:rPr>
          <w:rFonts w:ascii="Times New Roman" w:hAnsi="Times New Roman" w:cs="Times New Roman"/>
          <w:sz w:val="24"/>
          <w:szCs w:val="24"/>
          <w:vertAlign w:val="superscript"/>
        </w:rPr>
        <w:t>st</w:t>
      </w:r>
      <w:r w:rsidR="00E648AF" w:rsidRPr="008D66CD">
        <w:rPr>
          <w:rFonts w:ascii="Times New Roman" w:hAnsi="Times New Roman" w:cs="Times New Roman"/>
          <w:sz w:val="24"/>
          <w:szCs w:val="24"/>
        </w:rPr>
        <w:t xml:space="preserve"> and 372</w:t>
      </w:r>
      <w:r w:rsidR="00E648AF" w:rsidRPr="008D66CD">
        <w:rPr>
          <w:rFonts w:ascii="Times New Roman" w:hAnsi="Times New Roman" w:cs="Times New Roman"/>
          <w:sz w:val="24"/>
          <w:szCs w:val="24"/>
          <w:vertAlign w:val="superscript"/>
        </w:rPr>
        <w:t>nd</w:t>
      </w:r>
      <w:r w:rsidR="00E648AF" w:rsidRPr="008D66CD">
        <w:rPr>
          <w:rFonts w:ascii="Times New Roman" w:hAnsi="Times New Roman" w:cs="Times New Roman"/>
          <w:sz w:val="24"/>
          <w:szCs w:val="24"/>
        </w:rPr>
        <w:t xml:space="preserve"> Infantry Regiments constituted the 186</w:t>
      </w:r>
      <w:r w:rsidR="00E648AF" w:rsidRPr="008D66CD">
        <w:rPr>
          <w:rFonts w:ascii="Times New Roman" w:hAnsi="Times New Roman" w:cs="Times New Roman"/>
          <w:sz w:val="24"/>
          <w:szCs w:val="24"/>
          <w:vertAlign w:val="superscript"/>
        </w:rPr>
        <w:t>th</w:t>
      </w:r>
      <w:r w:rsidR="00E648AF" w:rsidRPr="008D66CD">
        <w:rPr>
          <w:rFonts w:ascii="Times New Roman" w:hAnsi="Times New Roman" w:cs="Times New Roman"/>
          <w:sz w:val="24"/>
          <w:szCs w:val="24"/>
        </w:rPr>
        <w:t xml:space="preserve"> Brigade.</w:t>
      </w:r>
      <w:r w:rsidR="008E0B18" w:rsidRPr="008D66CD">
        <w:rPr>
          <w:rFonts w:ascii="Times New Roman" w:hAnsi="Times New Roman" w:cs="Times New Roman"/>
          <w:sz w:val="24"/>
          <w:szCs w:val="24"/>
        </w:rPr>
        <w:t xml:space="preserve"> The 93</w:t>
      </w:r>
      <w:r w:rsidR="008E0B18" w:rsidRPr="008D66CD">
        <w:rPr>
          <w:rFonts w:ascii="Times New Roman" w:hAnsi="Times New Roman" w:cs="Times New Roman"/>
          <w:sz w:val="24"/>
          <w:szCs w:val="24"/>
          <w:vertAlign w:val="superscript"/>
        </w:rPr>
        <w:t>rd</w:t>
      </w:r>
      <w:r w:rsidR="005767A6" w:rsidRPr="005767A6">
        <w:rPr>
          <w:rFonts w:ascii="Times New Roman" w:hAnsi="Times New Roman" w:cs="Times New Roman"/>
          <w:sz w:val="24"/>
          <w:szCs w:val="24"/>
        </w:rPr>
        <w:t>, along with BG Hoffman, arrived in Brest, France,</w:t>
      </w:r>
      <w:r w:rsidR="00B77730" w:rsidRPr="008D66CD">
        <w:rPr>
          <w:rFonts w:ascii="Times New Roman" w:hAnsi="Times New Roman" w:cs="Times New Roman"/>
          <w:sz w:val="24"/>
          <w:szCs w:val="24"/>
        </w:rPr>
        <w:t xml:space="preserve"> in </w:t>
      </w:r>
      <w:r w:rsidR="00A47540" w:rsidRPr="008D66CD">
        <w:rPr>
          <w:rFonts w:ascii="Times New Roman" w:hAnsi="Times New Roman" w:cs="Times New Roman"/>
          <w:sz w:val="24"/>
          <w:szCs w:val="24"/>
        </w:rPr>
        <w:t>December</w:t>
      </w:r>
      <w:r w:rsidR="00B77730" w:rsidRPr="008D66CD">
        <w:rPr>
          <w:rFonts w:ascii="Times New Roman" w:hAnsi="Times New Roman" w:cs="Times New Roman"/>
          <w:sz w:val="24"/>
          <w:szCs w:val="24"/>
        </w:rPr>
        <w:t xml:space="preserve"> 191</w:t>
      </w:r>
      <w:r w:rsidR="00737DDC" w:rsidRPr="008D66CD">
        <w:rPr>
          <w:rFonts w:ascii="Times New Roman" w:hAnsi="Times New Roman" w:cs="Times New Roman"/>
          <w:sz w:val="24"/>
          <w:szCs w:val="24"/>
        </w:rPr>
        <w:t>7</w:t>
      </w:r>
      <w:r w:rsidR="00B77730" w:rsidRPr="008D66CD">
        <w:rPr>
          <w:rFonts w:ascii="Times New Roman" w:hAnsi="Times New Roman" w:cs="Times New Roman"/>
          <w:sz w:val="24"/>
          <w:szCs w:val="24"/>
        </w:rPr>
        <w:t>,</w:t>
      </w:r>
      <w:r w:rsidR="003A48CD" w:rsidRPr="008D66CD">
        <w:rPr>
          <w:rFonts w:ascii="Times New Roman" w:hAnsi="Times New Roman" w:cs="Times New Roman"/>
          <w:sz w:val="24"/>
          <w:szCs w:val="24"/>
        </w:rPr>
        <w:t xml:space="preserve"> shortly after their activation,</w:t>
      </w:r>
      <w:r w:rsidR="00B77730" w:rsidRPr="008D66CD">
        <w:rPr>
          <w:rFonts w:ascii="Times New Roman" w:hAnsi="Times New Roman" w:cs="Times New Roman"/>
          <w:sz w:val="24"/>
          <w:szCs w:val="24"/>
        </w:rPr>
        <w:t xml:space="preserve"> </w:t>
      </w:r>
      <w:r w:rsidR="003A48CD" w:rsidRPr="008D66CD">
        <w:rPr>
          <w:rFonts w:ascii="Times New Roman" w:hAnsi="Times New Roman" w:cs="Times New Roman"/>
          <w:sz w:val="24"/>
          <w:szCs w:val="24"/>
        </w:rPr>
        <w:t xml:space="preserve">half a year </w:t>
      </w:r>
      <w:r w:rsidR="00B77730" w:rsidRPr="008D66CD">
        <w:rPr>
          <w:rFonts w:ascii="Times New Roman" w:hAnsi="Times New Roman" w:cs="Times New Roman"/>
          <w:sz w:val="24"/>
          <w:szCs w:val="24"/>
        </w:rPr>
        <w:t xml:space="preserve">before the </w:t>
      </w:r>
      <w:r w:rsidR="00B83824" w:rsidRPr="008D66CD">
        <w:rPr>
          <w:rFonts w:ascii="Times New Roman" w:hAnsi="Times New Roman" w:cs="Times New Roman"/>
          <w:sz w:val="24"/>
          <w:szCs w:val="24"/>
        </w:rPr>
        <w:t xml:space="preserve">two Texas-Oklahoma divisions. </w:t>
      </w:r>
      <w:r w:rsidR="00B5366D" w:rsidRPr="008D66CD">
        <w:rPr>
          <w:rFonts w:ascii="Times New Roman" w:hAnsi="Times New Roman" w:cs="Times New Roman"/>
          <w:sz w:val="24"/>
          <w:szCs w:val="24"/>
        </w:rPr>
        <w:t xml:space="preserve">Upon </w:t>
      </w:r>
      <w:r w:rsidR="00C40B1D" w:rsidRPr="00C40B1D">
        <w:rPr>
          <w:rFonts w:ascii="Times New Roman" w:hAnsi="Times New Roman" w:cs="Times New Roman"/>
          <w:sz w:val="24"/>
          <w:szCs w:val="24"/>
        </w:rPr>
        <w:t xml:space="preserve">arriving in France, </w:t>
      </w:r>
      <w:r w:rsidR="006C05A4">
        <w:rPr>
          <w:rFonts w:ascii="Times New Roman" w:hAnsi="Times New Roman" w:cs="Times New Roman"/>
          <w:sz w:val="24"/>
          <w:szCs w:val="24"/>
        </w:rPr>
        <w:t xml:space="preserve">the AEF placed </w:t>
      </w:r>
      <w:r w:rsidR="00C40B1D" w:rsidRPr="00C40B1D">
        <w:rPr>
          <w:rFonts w:ascii="Times New Roman" w:hAnsi="Times New Roman" w:cs="Times New Roman"/>
          <w:sz w:val="24"/>
          <w:szCs w:val="24"/>
        </w:rPr>
        <w:t xml:space="preserve">all four Infantry regiments </w:t>
      </w:r>
      <w:r w:rsidR="00B644FB" w:rsidRPr="008D66CD">
        <w:rPr>
          <w:rFonts w:ascii="Times New Roman" w:hAnsi="Times New Roman" w:cs="Times New Roman"/>
          <w:sz w:val="24"/>
          <w:szCs w:val="24"/>
        </w:rPr>
        <w:t>under various French commands</w:t>
      </w:r>
      <w:r w:rsidR="00F94865">
        <w:rPr>
          <w:rFonts w:ascii="Times New Roman" w:hAnsi="Times New Roman" w:cs="Times New Roman"/>
          <w:sz w:val="24"/>
          <w:szCs w:val="24"/>
        </w:rPr>
        <w:t>,</w:t>
      </w:r>
      <w:r w:rsidR="00DD4DB8" w:rsidRPr="008D66CD">
        <w:rPr>
          <w:rFonts w:ascii="Times New Roman" w:hAnsi="Times New Roman" w:cs="Times New Roman"/>
          <w:sz w:val="24"/>
          <w:szCs w:val="24"/>
        </w:rPr>
        <w:t xml:space="preserve"> and the headquarters unit integrated with the</w:t>
      </w:r>
      <w:r w:rsidR="008D66CD" w:rsidRPr="008D66CD">
        <w:rPr>
          <w:rFonts w:ascii="Times New Roman" w:hAnsi="Times New Roman" w:cs="Times New Roman"/>
          <w:sz w:val="24"/>
          <w:szCs w:val="24"/>
        </w:rPr>
        <w:t xml:space="preserve"> American </w:t>
      </w:r>
      <w:r w:rsidR="00DD4DB8" w:rsidRPr="008D66CD">
        <w:rPr>
          <w:rFonts w:ascii="Times New Roman" w:hAnsi="Times New Roman" w:cs="Times New Roman"/>
          <w:sz w:val="24"/>
          <w:szCs w:val="24"/>
        </w:rPr>
        <w:t>1st and 42</w:t>
      </w:r>
      <w:r w:rsidR="00DD4DB8" w:rsidRPr="008D66CD">
        <w:rPr>
          <w:rFonts w:ascii="Times New Roman" w:hAnsi="Times New Roman" w:cs="Times New Roman"/>
          <w:sz w:val="24"/>
          <w:szCs w:val="24"/>
          <w:vertAlign w:val="superscript"/>
        </w:rPr>
        <w:t>nd</w:t>
      </w:r>
      <w:r w:rsidR="00DD4DB8" w:rsidRPr="008D66CD">
        <w:rPr>
          <w:rFonts w:ascii="Times New Roman" w:hAnsi="Times New Roman" w:cs="Times New Roman"/>
          <w:sz w:val="24"/>
          <w:szCs w:val="24"/>
        </w:rPr>
        <w:t xml:space="preserve"> Divisions.</w:t>
      </w:r>
      <w:r w:rsidR="00CB74CC" w:rsidRPr="008D66CD">
        <w:rPr>
          <w:rFonts w:ascii="Times New Roman" w:hAnsi="Times New Roman" w:cs="Times New Roman"/>
          <w:sz w:val="24"/>
          <w:szCs w:val="24"/>
        </w:rPr>
        <w:t xml:space="preserve"> Since the division was never reconstituted, the legacies of the 93</w:t>
      </w:r>
      <w:r w:rsidR="00CB74CC" w:rsidRPr="008D66CD">
        <w:rPr>
          <w:rFonts w:ascii="Times New Roman" w:hAnsi="Times New Roman" w:cs="Times New Roman"/>
          <w:sz w:val="24"/>
          <w:szCs w:val="24"/>
          <w:vertAlign w:val="superscript"/>
        </w:rPr>
        <w:t>rd</w:t>
      </w:r>
      <w:r w:rsidR="00CB74CC" w:rsidRPr="008D66CD">
        <w:rPr>
          <w:rFonts w:ascii="Times New Roman" w:hAnsi="Times New Roman" w:cs="Times New Roman"/>
          <w:sz w:val="24"/>
          <w:szCs w:val="24"/>
        </w:rPr>
        <w:t xml:space="preserve"> </w:t>
      </w:r>
      <w:r w:rsidR="00381B34">
        <w:rPr>
          <w:rFonts w:ascii="Times New Roman" w:hAnsi="Times New Roman" w:cs="Times New Roman"/>
          <w:sz w:val="24"/>
          <w:szCs w:val="24"/>
        </w:rPr>
        <w:t>live on</w:t>
      </w:r>
      <w:r w:rsidR="001F7C18">
        <w:rPr>
          <w:rFonts w:ascii="Times New Roman" w:hAnsi="Times New Roman" w:cs="Times New Roman"/>
          <w:sz w:val="24"/>
          <w:szCs w:val="24"/>
        </w:rPr>
        <w:t xml:space="preserve"> as memories </w:t>
      </w:r>
      <w:r w:rsidR="00381B34">
        <w:rPr>
          <w:rFonts w:ascii="Times New Roman" w:hAnsi="Times New Roman" w:cs="Times New Roman"/>
          <w:sz w:val="24"/>
          <w:szCs w:val="24"/>
        </w:rPr>
        <w:t>through</w:t>
      </w:r>
      <w:r w:rsidR="001F7C18">
        <w:rPr>
          <w:rFonts w:ascii="Times New Roman" w:hAnsi="Times New Roman" w:cs="Times New Roman"/>
          <w:sz w:val="24"/>
          <w:szCs w:val="24"/>
        </w:rPr>
        <w:t xml:space="preserve"> the</w:t>
      </w:r>
      <w:r w:rsidR="00CB74CC" w:rsidRPr="008D66CD">
        <w:rPr>
          <w:rFonts w:ascii="Times New Roman" w:hAnsi="Times New Roman" w:cs="Times New Roman"/>
          <w:sz w:val="24"/>
          <w:szCs w:val="24"/>
        </w:rPr>
        <w:t xml:space="preserve"> individual </w:t>
      </w:r>
      <w:r w:rsidR="009B4052" w:rsidRPr="008D66CD">
        <w:rPr>
          <w:rFonts w:ascii="Times New Roman" w:hAnsi="Times New Roman" w:cs="Times New Roman"/>
          <w:sz w:val="24"/>
          <w:szCs w:val="24"/>
        </w:rPr>
        <w:t xml:space="preserve">infantry regiments. All regiments participated in numerous </w:t>
      </w:r>
      <w:r w:rsidR="00AD7F01" w:rsidRPr="008D66CD">
        <w:rPr>
          <w:rFonts w:ascii="Times New Roman" w:hAnsi="Times New Roman" w:cs="Times New Roman"/>
          <w:sz w:val="24"/>
          <w:szCs w:val="24"/>
        </w:rPr>
        <w:t>engagements</w:t>
      </w:r>
      <w:r w:rsidR="00C40B1D">
        <w:rPr>
          <w:rFonts w:ascii="Times New Roman" w:hAnsi="Times New Roman" w:cs="Times New Roman"/>
          <w:sz w:val="24"/>
          <w:szCs w:val="24"/>
        </w:rPr>
        <w:t>,</w:t>
      </w:r>
      <w:r w:rsidR="009B4052" w:rsidRPr="008D66CD">
        <w:rPr>
          <w:rFonts w:ascii="Times New Roman" w:hAnsi="Times New Roman" w:cs="Times New Roman"/>
          <w:sz w:val="24"/>
          <w:szCs w:val="24"/>
        </w:rPr>
        <w:t xml:space="preserve"> </w:t>
      </w:r>
      <w:r w:rsidR="00F94865">
        <w:rPr>
          <w:rFonts w:ascii="Times New Roman" w:hAnsi="Times New Roman" w:cs="Times New Roman"/>
          <w:sz w:val="24"/>
          <w:szCs w:val="24"/>
        </w:rPr>
        <w:t>including</w:t>
      </w:r>
      <w:r w:rsidR="009B4052" w:rsidRPr="008D66CD">
        <w:rPr>
          <w:rFonts w:ascii="Times New Roman" w:hAnsi="Times New Roman" w:cs="Times New Roman"/>
          <w:sz w:val="24"/>
          <w:szCs w:val="24"/>
        </w:rPr>
        <w:t xml:space="preserve"> </w:t>
      </w:r>
      <w:r w:rsidR="00AD7F01" w:rsidRPr="008D66CD">
        <w:rPr>
          <w:rFonts w:ascii="Times New Roman" w:hAnsi="Times New Roman" w:cs="Times New Roman"/>
          <w:sz w:val="24"/>
          <w:szCs w:val="24"/>
        </w:rPr>
        <w:t>the operations targeting the St. Mihiel salient and Meuse-Argonne objectives.</w:t>
      </w:r>
      <w:r w:rsidR="00697691" w:rsidRPr="008D66CD">
        <w:rPr>
          <w:rStyle w:val="FootnoteReference"/>
          <w:rFonts w:ascii="Times New Roman" w:hAnsi="Times New Roman" w:cs="Times New Roman"/>
          <w:sz w:val="24"/>
          <w:szCs w:val="24"/>
        </w:rPr>
        <w:footnoteReference w:id="178"/>
      </w:r>
    </w:p>
    <w:p w14:paraId="36F9B7A2" w14:textId="0530D458" w:rsidR="00F11721" w:rsidRDefault="00F11721" w:rsidP="00B5057E">
      <w:pPr>
        <w:spacing w:after="0" w:line="480" w:lineRule="auto"/>
        <w:ind w:firstLine="720"/>
        <w:rPr>
          <w:rFonts w:ascii="Times New Roman" w:hAnsi="Times New Roman" w:cs="Times New Roman"/>
          <w:sz w:val="24"/>
          <w:szCs w:val="24"/>
        </w:rPr>
      </w:pPr>
      <w:r w:rsidRPr="00B53BFB">
        <w:rPr>
          <w:rFonts w:ascii="Times New Roman" w:hAnsi="Times New Roman" w:cs="Times New Roman"/>
          <w:sz w:val="24"/>
          <w:szCs w:val="24"/>
        </w:rPr>
        <w:t xml:space="preserve">Considering </w:t>
      </w:r>
      <w:r w:rsidR="00DB413C">
        <w:rPr>
          <w:rFonts w:ascii="Times New Roman" w:hAnsi="Times New Roman" w:cs="Times New Roman"/>
          <w:sz w:val="24"/>
          <w:szCs w:val="24"/>
        </w:rPr>
        <w:t xml:space="preserve">that </w:t>
      </w:r>
      <w:r w:rsidRPr="00B53BFB">
        <w:rPr>
          <w:rFonts w:ascii="Times New Roman" w:hAnsi="Times New Roman" w:cs="Times New Roman"/>
          <w:sz w:val="24"/>
          <w:szCs w:val="24"/>
        </w:rPr>
        <w:t xml:space="preserve">the United States became </w:t>
      </w:r>
      <w:r>
        <w:rPr>
          <w:rFonts w:ascii="Times New Roman" w:hAnsi="Times New Roman" w:cs="Times New Roman"/>
          <w:sz w:val="24"/>
          <w:szCs w:val="24"/>
        </w:rPr>
        <w:t>a</w:t>
      </w:r>
      <w:r w:rsidRPr="00B53BFB">
        <w:rPr>
          <w:rFonts w:ascii="Times New Roman" w:hAnsi="Times New Roman" w:cs="Times New Roman"/>
          <w:sz w:val="24"/>
          <w:szCs w:val="24"/>
        </w:rPr>
        <w:t xml:space="preserve"> </w:t>
      </w:r>
      <w:r w:rsidR="00780CEC">
        <w:rPr>
          <w:rFonts w:ascii="Times New Roman" w:hAnsi="Times New Roman" w:cs="Times New Roman"/>
          <w:sz w:val="24"/>
          <w:szCs w:val="24"/>
        </w:rPr>
        <w:t xml:space="preserve">recognized </w:t>
      </w:r>
      <w:r w:rsidRPr="00B53BFB">
        <w:rPr>
          <w:rFonts w:ascii="Times New Roman" w:hAnsi="Times New Roman" w:cs="Times New Roman"/>
          <w:sz w:val="24"/>
          <w:szCs w:val="24"/>
        </w:rPr>
        <w:t xml:space="preserve">superpower </w:t>
      </w:r>
      <w:r>
        <w:rPr>
          <w:rFonts w:ascii="Times New Roman" w:hAnsi="Times New Roman" w:cs="Times New Roman"/>
          <w:sz w:val="24"/>
          <w:szCs w:val="24"/>
        </w:rPr>
        <w:t>after the conclusion of the Great</w:t>
      </w:r>
      <w:r w:rsidRPr="00B53BFB">
        <w:rPr>
          <w:rFonts w:ascii="Times New Roman" w:hAnsi="Times New Roman" w:cs="Times New Roman"/>
          <w:sz w:val="24"/>
          <w:szCs w:val="24"/>
        </w:rPr>
        <w:t xml:space="preserve"> </w:t>
      </w:r>
      <w:r>
        <w:rPr>
          <w:rFonts w:ascii="Times New Roman" w:hAnsi="Times New Roman" w:cs="Times New Roman"/>
          <w:sz w:val="24"/>
          <w:szCs w:val="24"/>
        </w:rPr>
        <w:t>W</w:t>
      </w:r>
      <w:r w:rsidRPr="00B53BFB">
        <w:rPr>
          <w:rFonts w:ascii="Times New Roman" w:hAnsi="Times New Roman" w:cs="Times New Roman"/>
          <w:sz w:val="24"/>
          <w:szCs w:val="24"/>
        </w:rPr>
        <w:t>ar</w:t>
      </w:r>
      <w:r w:rsidR="00DB413C">
        <w:rPr>
          <w:rFonts w:ascii="Times New Roman" w:hAnsi="Times New Roman" w:cs="Times New Roman"/>
          <w:sz w:val="24"/>
          <w:szCs w:val="24"/>
        </w:rPr>
        <w:t>,</w:t>
      </w:r>
      <w:r w:rsidRPr="00B53BFB">
        <w:rPr>
          <w:rFonts w:ascii="Times New Roman" w:hAnsi="Times New Roman" w:cs="Times New Roman"/>
          <w:sz w:val="24"/>
          <w:szCs w:val="24"/>
        </w:rPr>
        <w:t xml:space="preserve"> some may say that it was a righteous war. Those individuals </w:t>
      </w:r>
      <w:r w:rsidR="00096D9E">
        <w:rPr>
          <w:rFonts w:ascii="Times New Roman" w:hAnsi="Times New Roman" w:cs="Times New Roman"/>
          <w:sz w:val="24"/>
          <w:szCs w:val="24"/>
        </w:rPr>
        <w:t>the government</w:t>
      </w:r>
      <w:r w:rsidRPr="00B53BFB">
        <w:rPr>
          <w:rFonts w:ascii="Times New Roman" w:hAnsi="Times New Roman" w:cs="Times New Roman"/>
          <w:sz w:val="24"/>
          <w:szCs w:val="24"/>
        </w:rPr>
        <w:t xml:space="preserve"> ordered to fight had a different view, but there was a job that had to be done</w:t>
      </w:r>
      <w:r w:rsidR="00DB413C">
        <w:rPr>
          <w:rFonts w:ascii="Times New Roman" w:hAnsi="Times New Roman" w:cs="Times New Roman"/>
          <w:sz w:val="24"/>
          <w:szCs w:val="24"/>
        </w:rPr>
        <w:t>,</w:t>
      </w:r>
      <w:r w:rsidRPr="00B53BFB">
        <w:rPr>
          <w:rFonts w:ascii="Times New Roman" w:hAnsi="Times New Roman" w:cs="Times New Roman"/>
          <w:sz w:val="24"/>
          <w:szCs w:val="24"/>
        </w:rPr>
        <w:t xml:space="preserve"> so they went and accomplished it. Even though the Great War has been overshadowed by World War II, Vietnam, and the Global War on Terror, its legacies remain entrenched in modern society. American Indians </w:t>
      </w:r>
      <w:r w:rsidR="00A46BC0">
        <w:rPr>
          <w:rFonts w:ascii="Times New Roman" w:hAnsi="Times New Roman" w:cs="Times New Roman"/>
          <w:sz w:val="24"/>
          <w:szCs w:val="24"/>
        </w:rPr>
        <w:t>could receive</w:t>
      </w:r>
      <w:r w:rsidRPr="00B53BFB">
        <w:rPr>
          <w:rFonts w:ascii="Times New Roman" w:hAnsi="Times New Roman" w:cs="Times New Roman"/>
          <w:sz w:val="24"/>
          <w:szCs w:val="24"/>
        </w:rPr>
        <w:t xml:space="preserve"> citizenship if sought</w:t>
      </w:r>
      <w:r w:rsidR="00817882">
        <w:rPr>
          <w:rFonts w:ascii="Times New Roman" w:hAnsi="Times New Roman" w:cs="Times New Roman"/>
          <w:sz w:val="24"/>
          <w:szCs w:val="24"/>
        </w:rPr>
        <w:t xml:space="preserve"> </w:t>
      </w:r>
      <w:r w:rsidR="008F443D">
        <w:rPr>
          <w:rFonts w:ascii="Times New Roman" w:hAnsi="Times New Roman" w:cs="Times New Roman"/>
          <w:sz w:val="24"/>
          <w:szCs w:val="24"/>
        </w:rPr>
        <w:t>out</w:t>
      </w:r>
      <w:r w:rsidR="00A32D51">
        <w:rPr>
          <w:rFonts w:ascii="Times New Roman" w:hAnsi="Times New Roman" w:cs="Times New Roman"/>
          <w:sz w:val="24"/>
          <w:szCs w:val="24"/>
        </w:rPr>
        <w:t xml:space="preserve"> </w:t>
      </w:r>
      <w:r w:rsidR="00A46BC0">
        <w:rPr>
          <w:rFonts w:ascii="Times New Roman" w:hAnsi="Times New Roman" w:cs="Times New Roman"/>
          <w:sz w:val="24"/>
          <w:szCs w:val="24"/>
        </w:rPr>
        <w:t>after</w:t>
      </w:r>
      <w:r w:rsidR="00070C30">
        <w:rPr>
          <w:rFonts w:ascii="Times New Roman" w:hAnsi="Times New Roman" w:cs="Times New Roman"/>
          <w:sz w:val="24"/>
          <w:szCs w:val="24"/>
        </w:rPr>
        <w:t xml:space="preserve"> </w:t>
      </w:r>
      <w:r w:rsidR="00817882">
        <w:rPr>
          <w:rFonts w:ascii="Times New Roman" w:hAnsi="Times New Roman" w:cs="Times New Roman"/>
          <w:sz w:val="24"/>
          <w:szCs w:val="24"/>
        </w:rPr>
        <w:t>the 1924 Citizenship Act</w:t>
      </w:r>
      <w:r w:rsidRPr="00B53BFB">
        <w:rPr>
          <w:rFonts w:ascii="Times New Roman" w:hAnsi="Times New Roman" w:cs="Times New Roman"/>
          <w:sz w:val="24"/>
          <w:szCs w:val="24"/>
        </w:rPr>
        <w:t xml:space="preserve">, </w:t>
      </w:r>
      <w:r w:rsidR="00CF44BA">
        <w:rPr>
          <w:rFonts w:ascii="Times New Roman" w:hAnsi="Times New Roman" w:cs="Times New Roman"/>
          <w:sz w:val="24"/>
          <w:szCs w:val="24"/>
        </w:rPr>
        <w:t xml:space="preserve">and </w:t>
      </w:r>
      <w:r w:rsidRPr="00B53BFB">
        <w:rPr>
          <w:rFonts w:ascii="Times New Roman" w:hAnsi="Times New Roman" w:cs="Times New Roman"/>
          <w:sz w:val="24"/>
          <w:szCs w:val="24"/>
        </w:rPr>
        <w:t xml:space="preserve">various immigrant populations scattered throughout </w:t>
      </w:r>
      <w:r w:rsidR="00002129">
        <w:rPr>
          <w:rFonts w:ascii="Times New Roman" w:hAnsi="Times New Roman" w:cs="Times New Roman"/>
          <w:sz w:val="24"/>
          <w:szCs w:val="24"/>
        </w:rPr>
        <w:t>Oklahoma</w:t>
      </w:r>
      <w:r w:rsidRPr="00B53BFB">
        <w:rPr>
          <w:rFonts w:ascii="Times New Roman" w:hAnsi="Times New Roman" w:cs="Times New Roman"/>
          <w:sz w:val="24"/>
          <w:szCs w:val="24"/>
        </w:rPr>
        <w:t xml:space="preserve"> </w:t>
      </w:r>
      <w:r w:rsidR="00750645">
        <w:rPr>
          <w:rFonts w:ascii="Times New Roman" w:hAnsi="Times New Roman" w:cs="Times New Roman"/>
          <w:sz w:val="24"/>
          <w:szCs w:val="24"/>
        </w:rPr>
        <w:t>showcased th</w:t>
      </w:r>
      <w:r w:rsidR="00B44DE3">
        <w:rPr>
          <w:rFonts w:ascii="Times New Roman" w:hAnsi="Times New Roman" w:cs="Times New Roman"/>
          <w:sz w:val="24"/>
          <w:szCs w:val="24"/>
        </w:rPr>
        <w:t xml:space="preserve">at </w:t>
      </w:r>
      <w:r w:rsidR="00F926BE">
        <w:rPr>
          <w:rFonts w:ascii="Times New Roman" w:hAnsi="Times New Roman" w:cs="Times New Roman"/>
          <w:sz w:val="24"/>
          <w:szCs w:val="24"/>
        </w:rPr>
        <w:t>despite</w:t>
      </w:r>
      <w:r w:rsidR="00B44DE3">
        <w:rPr>
          <w:rFonts w:ascii="Times New Roman" w:hAnsi="Times New Roman" w:cs="Times New Roman"/>
          <w:sz w:val="24"/>
          <w:szCs w:val="24"/>
        </w:rPr>
        <w:t xml:space="preserve"> the various forms of harassment received </w:t>
      </w:r>
      <w:r w:rsidR="009377BA">
        <w:rPr>
          <w:rFonts w:ascii="Times New Roman" w:hAnsi="Times New Roman" w:cs="Times New Roman"/>
          <w:sz w:val="24"/>
          <w:szCs w:val="24"/>
        </w:rPr>
        <w:t xml:space="preserve">on the home front, particularly German-Americans, </w:t>
      </w:r>
      <w:r w:rsidR="00A43964">
        <w:rPr>
          <w:rFonts w:ascii="Times New Roman" w:hAnsi="Times New Roman" w:cs="Times New Roman"/>
          <w:sz w:val="24"/>
          <w:szCs w:val="24"/>
        </w:rPr>
        <w:t xml:space="preserve">they </w:t>
      </w:r>
      <w:r w:rsidR="00D74A33">
        <w:rPr>
          <w:rFonts w:ascii="Times New Roman" w:hAnsi="Times New Roman" w:cs="Times New Roman"/>
          <w:sz w:val="24"/>
          <w:szCs w:val="24"/>
        </w:rPr>
        <w:t>deserved respect</w:t>
      </w:r>
      <w:r w:rsidR="00A43964">
        <w:rPr>
          <w:rFonts w:ascii="Times New Roman" w:hAnsi="Times New Roman" w:cs="Times New Roman"/>
          <w:sz w:val="24"/>
          <w:szCs w:val="24"/>
        </w:rPr>
        <w:t xml:space="preserve"> as not just people but Americans</w:t>
      </w:r>
      <w:r w:rsidR="004C7AFB">
        <w:rPr>
          <w:rFonts w:ascii="Times New Roman" w:hAnsi="Times New Roman" w:cs="Times New Roman"/>
          <w:sz w:val="24"/>
          <w:szCs w:val="24"/>
        </w:rPr>
        <w:t>. Contemporary</w:t>
      </w:r>
      <w:r w:rsidRPr="00B53BFB">
        <w:rPr>
          <w:rFonts w:ascii="Times New Roman" w:hAnsi="Times New Roman" w:cs="Times New Roman"/>
          <w:sz w:val="24"/>
          <w:szCs w:val="24"/>
        </w:rPr>
        <w:t xml:space="preserve"> veterans would not enjoy </w:t>
      </w:r>
      <w:r w:rsidR="00821951">
        <w:rPr>
          <w:rFonts w:ascii="Times New Roman" w:hAnsi="Times New Roman" w:cs="Times New Roman"/>
          <w:sz w:val="24"/>
          <w:szCs w:val="24"/>
        </w:rPr>
        <w:t>their benefits</w:t>
      </w:r>
      <w:r w:rsidRPr="00B53BFB">
        <w:rPr>
          <w:rFonts w:ascii="Times New Roman" w:hAnsi="Times New Roman" w:cs="Times New Roman"/>
          <w:sz w:val="24"/>
          <w:szCs w:val="24"/>
        </w:rPr>
        <w:t xml:space="preserve"> today without the decades-long political battles between Great War veterans and the </w:t>
      </w:r>
      <w:r w:rsidR="00B70B95">
        <w:rPr>
          <w:rFonts w:ascii="Times New Roman" w:hAnsi="Times New Roman" w:cs="Times New Roman"/>
          <w:sz w:val="24"/>
          <w:szCs w:val="24"/>
        </w:rPr>
        <w:t>f</w:t>
      </w:r>
      <w:r w:rsidRPr="00B53BFB">
        <w:rPr>
          <w:rFonts w:ascii="Times New Roman" w:hAnsi="Times New Roman" w:cs="Times New Roman"/>
          <w:sz w:val="24"/>
          <w:szCs w:val="24"/>
        </w:rPr>
        <w:t xml:space="preserve">ederal </w:t>
      </w:r>
      <w:r w:rsidR="00B70B95">
        <w:rPr>
          <w:rFonts w:ascii="Times New Roman" w:hAnsi="Times New Roman" w:cs="Times New Roman"/>
          <w:sz w:val="24"/>
          <w:szCs w:val="24"/>
        </w:rPr>
        <w:t>g</w:t>
      </w:r>
      <w:r w:rsidRPr="00B53BFB">
        <w:rPr>
          <w:rFonts w:ascii="Times New Roman" w:hAnsi="Times New Roman" w:cs="Times New Roman"/>
          <w:sz w:val="24"/>
          <w:szCs w:val="24"/>
        </w:rPr>
        <w:t xml:space="preserve">overnment. </w:t>
      </w:r>
      <w:r w:rsidR="00A82D87">
        <w:rPr>
          <w:rFonts w:ascii="Times New Roman" w:hAnsi="Times New Roman" w:cs="Times New Roman"/>
          <w:sz w:val="24"/>
          <w:szCs w:val="24"/>
        </w:rPr>
        <w:t>However, racial tensions</w:t>
      </w:r>
      <w:r w:rsidR="0063705F">
        <w:rPr>
          <w:rFonts w:ascii="Times New Roman" w:hAnsi="Times New Roman" w:cs="Times New Roman"/>
          <w:sz w:val="24"/>
          <w:szCs w:val="24"/>
        </w:rPr>
        <w:t xml:space="preserve"> between Black and White Oklahomans</w:t>
      </w:r>
      <w:r w:rsidR="00A82D87">
        <w:rPr>
          <w:rFonts w:ascii="Times New Roman" w:hAnsi="Times New Roman" w:cs="Times New Roman"/>
          <w:sz w:val="24"/>
          <w:szCs w:val="24"/>
        </w:rPr>
        <w:t xml:space="preserve"> </w:t>
      </w:r>
      <w:r w:rsidR="00D771BA">
        <w:rPr>
          <w:rFonts w:ascii="Times New Roman" w:hAnsi="Times New Roman" w:cs="Times New Roman"/>
          <w:sz w:val="24"/>
          <w:szCs w:val="24"/>
        </w:rPr>
        <w:t>remained</w:t>
      </w:r>
      <w:r w:rsidR="00A82D87">
        <w:rPr>
          <w:rFonts w:ascii="Times New Roman" w:hAnsi="Times New Roman" w:cs="Times New Roman"/>
          <w:sz w:val="24"/>
          <w:szCs w:val="24"/>
        </w:rPr>
        <w:t xml:space="preserve"> </w:t>
      </w:r>
      <w:r w:rsidR="00A82D87">
        <w:rPr>
          <w:rFonts w:ascii="Times New Roman" w:hAnsi="Times New Roman" w:cs="Times New Roman"/>
          <w:sz w:val="24"/>
          <w:szCs w:val="24"/>
        </w:rPr>
        <w:lastRenderedPageBreak/>
        <w:t>extremely high in the years immediately following the war</w:t>
      </w:r>
      <w:r w:rsidR="007B5BDD">
        <w:rPr>
          <w:rFonts w:ascii="Times New Roman" w:hAnsi="Times New Roman" w:cs="Times New Roman"/>
          <w:sz w:val="24"/>
          <w:szCs w:val="24"/>
        </w:rPr>
        <w:t xml:space="preserve"> and occasionally spilled over into </w:t>
      </w:r>
      <w:r w:rsidR="005F5EB1">
        <w:rPr>
          <w:rFonts w:ascii="Times New Roman" w:hAnsi="Times New Roman" w:cs="Times New Roman"/>
          <w:sz w:val="24"/>
          <w:szCs w:val="24"/>
        </w:rPr>
        <w:t>racially</w:t>
      </w:r>
      <w:r w:rsidR="007B5BDD">
        <w:rPr>
          <w:rFonts w:ascii="Times New Roman" w:hAnsi="Times New Roman" w:cs="Times New Roman"/>
          <w:sz w:val="24"/>
          <w:szCs w:val="24"/>
        </w:rPr>
        <w:t xml:space="preserve"> </w:t>
      </w:r>
      <w:r w:rsidR="005F5EB1">
        <w:rPr>
          <w:rFonts w:ascii="Times New Roman" w:hAnsi="Times New Roman" w:cs="Times New Roman"/>
          <w:sz w:val="24"/>
          <w:szCs w:val="24"/>
        </w:rPr>
        <w:t xml:space="preserve">charged </w:t>
      </w:r>
      <w:r w:rsidR="007B5BDD">
        <w:rPr>
          <w:rFonts w:ascii="Times New Roman" w:hAnsi="Times New Roman" w:cs="Times New Roman"/>
          <w:sz w:val="24"/>
          <w:szCs w:val="24"/>
        </w:rPr>
        <w:t xml:space="preserve">violence. </w:t>
      </w:r>
      <w:r w:rsidR="00256223" w:rsidRPr="000C4C5E">
        <w:rPr>
          <w:rFonts w:ascii="Times New Roman" w:hAnsi="Times New Roman" w:cs="Times New Roman"/>
          <w:sz w:val="24"/>
          <w:szCs w:val="24"/>
        </w:rPr>
        <w:t xml:space="preserve">As a culminating event regarding the relations between the Black Oklahoma </w:t>
      </w:r>
      <w:r w:rsidR="003674BB" w:rsidRPr="000C4C5E">
        <w:rPr>
          <w:rFonts w:ascii="Times New Roman" w:hAnsi="Times New Roman" w:cs="Times New Roman"/>
          <w:sz w:val="24"/>
          <w:szCs w:val="24"/>
        </w:rPr>
        <w:t xml:space="preserve">community, </w:t>
      </w:r>
      <w:r w:rsidR="00E013E4">
        <w:rPr>
          <w:rFonts w:ascii="Times New Roman" w:hAnsi="Times New Roman" w:cs="Times New Roman"/>
          <w:sz w:val="24"/>
          <w:szCs w:val="24"/>
        </w:rPr>
        <w:t>including</w:t>
      </w:r>
      <w:r w:rsidR="003674BB" w:rsidRPr="000C4C5E">
        <w:rPr>
          <w:rFonts w:ascii="Times New Roman" w:hAnsi="Times New Roman" w:cs="Times New Roman"/>
          <w:sz w:val="24"/>
          <w:szCs w:val="24"/>
        </w:rPr>
        <w:t xml:space="preserve"> many war veterans, and White Oklahomans</w:t>
      </w:r>
      <w:r w:rsidR="00821951">
        <w:rPr>
          <w:rFonts w:ascii="Times New Roman" w:hAnsi="Times New Roman" w:cs="Times New Roman"/>
          <w:sz w:val="24"/>
          <w:szCs w:val="24"/>
        </w:rPr>
        <w:t>,</w:t>
      </w:r>
      <w:r w:rsidR="00374253" w:rsidRPr="000C4C5E">
        <w:rPr>
          <w:rFonts w:ascii="Times New Roman" w:hAnsi="Times New Roman" w:cs="Times New Roman"/>
          <w:sz w:val="24"/>
          <w:szCs w:val="24"/>
        </w:rPr>
        <w:t xml:space="preserve"> a</w:t>
      </w:r>
      <w:r w:rsidR="007B5BDD" w:rsidRPr="000C4C5E">
        <w:rPr>
          <w:rFonts w:ascii="Times New Roman" w:hAnsi="Times New Roman" w:cs="Times New Roman"/>
          <w:sz w:val="24"/>
          <w:szCs w:val="24"/>
        </w:rPr>
        <w:t xml:space="preserve"> significant clash </w:t>
      </w:r>
      <w:r w:rsidR="005E1954" w:rsidRPr="000C4C5E">
        <w:rPr>
          <w:rFonts w:ascii="Times New Roman" w:hAnsi="Times New Roman" w:cs="Times New Roman"/>
          <w:sz w:val="24"/>
          <w:szCs w:val="24"/>
        </w:rPr>
        <w:t>because of</w:t>
      </w:r>
      <w:r w:rsidR="007B5BDD" w:rsidRPr="000C4C5E">
        <w:rPr>
          <w:rFonts w:ascii="Times New Roman" w:hAnsi="Times New Roman" w:cs="Times New Roman"/>
          <w:sz w:val="24"/>
          <w:szCs w:val="24"/>
        </w:rPr>
        <w:t xml:space="preserve"> r</w:t>
      </w:r>
      <w:r w:rsidR="00F671A2" w:rsidRPr="000C4C5E">
        <w:rPr>
          <w:rFonts w:ascii="Times New Roman" w:hAnsi="Times New Roman" w:cs="Times New Roman"/>
          <w:sz w:val="24"/>
          <w:szCs w:val="24"/>
        </w:rPr>
        <w:t xml:space="preserve">acial violence was the </w:t>
      </w:r>
      <w:r w:rsidR="0070499A" w:rsidRPr="000C4C5E">
        <w:rPr>
          <w:rFonts w:ascii="Times New Roman" w:hAnsi="Times New Roman" w:cs="Times New Roman"/>
          <w:sz w:val="24"/>
          <w:szCs w:val="24"/>
        </w:rPr>
        <w:t xml:space="preserve">May </w:t>
      </w:r>
      <w:r w:rsidR="00F671A2" w:rsidRPr="000C4C5E">
        <w:rPr>
          <w:rFonts w:ascii="Times New Roman" w:hAnsi="Times New Roman" w:cs="Times New Roman"/>
          <w:sz w:val="24"/>
          <w:szCs w:val="24"/>
        </w:rPr>
        <w:t xml:space="preserve">1921 Tulsa </w:t>
      </w:r>
      <w:r w:rsidR="008130B8" w:rsidRPr="000C4C5E">
        <w:rPr>
          <w:rFonts w:ascii="Times New Roman" w:hAnsi="Times New Roman" w:cs="Times New Roman"/>
          <w:sz w:val="24"/>
          <w:szCs w:val="24"/>
        </w:rPr>
        <w:t>R</w:t>
      </w:r>
      <w:r w:rsidR="00F671A2" w:rsidRPr="000C4C5E">
        <w:rPr>
          <w:rFonts w:ascii="Times New Roman" w:hAnsi="Times New Roman" w:cs="Times New Roman"/>
          <w:sz w:val="24"/>
          <w:szCs w:val="24"/>
        </w:rPr>
        <w:t xml:space="preserve">ace </w:t>
      </w:r>
      <w:r w:rsidR="008130B8" w:rsidRPr="000C4C5E">
        <w:rPr>
          <w:rFonts w:ascii="Times New Roman" w:hAnsi="Times New Roman" w:cs="Times New Roman"/>
          <w:sz w:val="24"/>
          <w:szCs w:val="24"/>
        </w:rPr>
        <w:t>M</w:t>
      </w:r>
      <w:r w:rsidR="00F671A2" w:rsidRPr="000C4C5E">
        <w:rPr>
          <w:rFonts w:ascii="Times New Roman" w:hAnsi="Times New Roman" w:cs="Times New Roman"/>
          <w:sz w:val="24"/>
          <w:szCs w:val="24"/>
        </w:rPr>
        <w:t>assacre</w:t>
      </w:r>
      <w:r w:rsidR="005462A9" w:rsidRPr="000C4C5E">
        <w:rPr>
          <w:rFonts w:ascii="Times New Roman" w:hAnsi="Times New Roman" w:cs="Times New Roman"/>
          <w:sz w:val="24"/>
          <w:szCs w:val="24"/>
        </w:rPr>
        <w:t>.</w:t>
      </w:r>
      <w:r w:rsidR="00F671A2" w:rsidRPr="000C4C5E">
        <w:rPr>
          <w:rFonts w:ascii="Times New Roman" w:hAnsi="Times New Roman" w:cs="Times New Roman"/>
          <w:sz w:val="24"/>
          <w:szCs w:val="24"/>
        </w:rPr>
        <w:t xml:space="preserve"> </w:t>
      </w:r>
      <w:r w:rsidR="005462A9" w:rsidRPr="000C4C5E">
        <w:rPr>
          <w:rFonts w:ascii="Times New Roman" w:hAnsi="Times New Roman" w:cs="Times New Roman"/>
          <w:sz w:val="24"/>
          <w:szCs w:val="24"/>
        </w:rPr>
        <w:t>T</w:t>
      </w:r>
      <w:r w:rsidR="008B6EC1" w:rsidRPr="000C4C5E">
        <w:rPr>
          <w:rFonts w:ascii="Times New Roman" w:hAnsi="Times New Roman" w:cs="Times New Roman"/>
          <w:sz w:val="24"/>
          <w:szCs w:val="24"/>
        </w:rPr>
        <w:t xml:space="preserve">he violence in Europe </w:t>
      </w:r>
      <w:r w:rsidR="00F95AF3" w:rsidRPr="00F95AF3">
        <w:rPr>
          <w:rFonts w:ascii="Times New Roman" w:hAnsi="Times New Roman" w:cs="Times New Roman"/>
          <w:sz w:val="24"/>
          <w:szCs w:val="24"/>
        </w:rPr>
        <w:t xml:space="preserve">finally ended for Oklahoma in 1918, but more intimate and local conflicts </w:t>
      </w:r>
      <w:r w:rsidR="00B8464F">
        <w:rPr>
          <w:rFonts w:ascii="Times New Roman" w:hAnsi="Times New Roman" w:cs="Times New Roman"/>
          <w:sz w:val="24"/>
          <w:szCs w:val="24"/>
        </w:rPr>
        <w:t>escalated</w:t>
      </w:r>
      <w:r w:rsidR="006E5D23" w:rsidRPr="000C4C5E">
        <w:rPr>
          <w:rFonts w:ascii="Times New Roman" w:hAnsi="Times New Roman" w:cs="Times New Roman"/>
          <w:sz w:val="24"/>
          <w:szCs w:val="24"/>
        </w:rPr>
        <w:t>.</w:t>
      </w:r>
    </w:p>
    <w:p w14:paraId="3FD1932B" w14:textId="77777777" w:rsidR="00742956" w:rsidRDefault="00742956" w:rsidP="00B5057E">
      <w:pPr>
        <w:spacing w:after="0" w:line="480" w:lineRule="auto"/>
        <w:ind w:firstLine="720"/>
        <w:rPr>
          <w:rFonts w:ascii="Times New Roman" w:hAnsi="Times New Roman" w:cs="Times New Roman"/>
          <w:sz w:val="24"/>
          <w:szCs w:val="24"/>
        </w:rPr>
      </w:pPr>
    </w:p>
    <w:p w14:paraId="4103B364" w14:textId="77777777" w:rsidR="004E06C9" w:rsidRDefault="004E06C9" w:rsidP="00F63314">
      <w:pPr>
        <w:spacing w:after="0" w:line="480" w:lineRule="auto"/>
        <w:rPr>
          <w:rFonts w:ascii="Times New Roman" w:hAnsi="Times New Roman" w:cs="Times New Roman"/>
          <w:sz w:val="24"/>
          <w:szCs w:val="24"/>
        </w:rPr>
      </w:pPr>
    </w:p>
    <w:p w14:paraId="032BF7DB" w14:textId="77777777" w:rsidR="002E0812" w:rsidRDefault="002E0812" w:rsidP="00080E4B">
      <w:pPr>
        <w:spacing w:after="0" w:line="480" w:lineRule="auto"/>
        <w:rPr>
          <w:rFonts w:ascii="Times New Roman" w:hAnsi="Times New Roman" w:cs="Times New Roman"/>
          <w:sz w:val="24"/>
          <w:szCs w:val="24"/>
        </w:rPr>
      </w:pPr>
    </w:p>
    <w:p w14:paraId="1E29BB4E" w14:textId="77777777" w:rsidR="008579AE" w:rsidRDefault="008579AE" w:rsidP="00080E4B">
      <w:pPr>
        <w:spacing w:after="0" w:line="480" w:lineRule="auto"/>
        <w:rPr>
          <w:rFonts w:ascii="Times New Roman" w:hAnsi="Times New Roman" w:cs="Times New Roman"/>
          <w:sz w:val="24"/>
          <w:szCs w:val="24"/>
        </w:rPr>
      </w:pPr>
    </w:p>
    <w:p w14:paraId="14AC65D1" w14:textId="77777777" w:rsidR="008579AE" w:rsidRDefault="008579AE" w:rsidP="00080E4B">
      <w:pPr>
        <w:spacing w:after="0" w:line="480" w:lineRule="auto"/>
        <w:rPr>
          <w:rFonts w:ascii="Times New Roman" w:hAnsi="Times New Roman" w:cs="Times New Roman"/>
          <w:sz w:val="24"/>
          <w:szCs w:val="24"/>
        </w:rPr>
      </w:pPr>
    </w:p>
    <w:p w14:paraId="5EA7CBE4" w14:textId="77777777" w:rsidR="008579AE" w:rsidRDefault="008579AE" w:rsidP="00080E4B">
      <w:pPr>
        <w:spacing w:after="0" w:line="480" w:lineRule="auto"/>
        <w:rPr>
          <w:rFonts w:ascii="Times New Roman" w:hAnsi="Times New Roman" w:cs="Times New Roman"/>
          <w:sz w:val="24"/>
          <w:szCs w:val="24"/>
        </w:rPr>
      </w:pPr>
    </w:p>
    <w:p w14:paraId="21053F8A" w14:textId="77777777" w:rsidR="008579AE" w:rsidRDefault="008579AE" w:rsidP="00080E4B">
      <w:pPr>
        <w:spacing w:after="0" w:line="480" w:lineRule="auto"/>
        <w:rPr>
          <w:rFonts w:ascii="Times New Roman" w:hAnsi="Times New Roman" w:cs="Times New Roman"/>
          <w:sz w:val="24"/>
          <w:szCs w:val="24"/>
        </w:rPr>
      </w:pPr>
    </w:p>
    <w:p w14:paraId="3C70969F" w14:textId="77777777" w:rsidR="008579AE" w:rsidRDefault="008579AE" w:rsidP="00080E4B">
      <w:pPr>
        <w:spacing w:after="0" w:line="480" w:lineRule="auto"/>
        <w:rPr>
          <w:rFonts w:ascii="Times New Roman" w:hAnsi="Times New Roman" w:cs="Times New Roman"/>
          <w:sz w:val="24"/>
          <w:szCs w:val="24"/>
        </w:rPr>
      </w:pPr>
    </w:p>
    <w:p w14:paraId="684B0D77" w14:textId="77777777" w:rsidR="008579AE" w:rsidRDefault="008579AE" w:rsidP="00080E4B">
      <w:pPr>
        <w:spacing w:after="0" w:line="480" w:lineRule="auto"/>
        <w:rPr>
          <w:rFonts w:ascii="Times New Roman" w:hAnsi="Times New Roman" w:cs="Times New Roman"/>
          <w:sz w:val="24"/>
          <w:szCs w:val="24"/>
        </w:rPr>
      </w:pPr>
    </w:p>
    <w:p w14:paraId="061379E8" w14:textId="77777777" w:rsidR="008579AE" w:rsidRDefault="008579AE" w:rsidP="00080E4B">
      <w:pPr>
        <w:spacing w:after="0" w:line="480" w:lineRule="auto"/>
        <w:rPr>
          <w:rFonts w:ascii="Times New Roman" w:hAnsi="Times New Roman" w:cs="Times New Roman"/>
          <w:sz w:val="24"/>
          <w:szCs w:val="24"/>
        </w:rPr>
      </w:pPr>
    </w:p>
    <w:p w14:paraId="581683DB" w14:textId="77777777" w:rsidR="00CA2A03" w:rsidRDefault="00CA2A03" w:rsidP="00B5057E">
      <w:pPr>
        <w:spacing w:after="0" w:line="480" w:lineRule="auto"/>
        <w:ind w:firstLine="720"/>
        <w:jc w:val="center"/>
        <w:rPr>
          <w:rFonts w:ascii="Times New Roman" w:hAnsi="Times New Roman" w:cs="Times New Roman"/>
          <w:sz w:val="24"/>
          <w:szCs w:val="24"/>
        </w:rPr>
      </w:pPr>
    </w:p>
    <w:p w14:paraId="1506365C" w14:textId="77777777" w:rsidR="0080301F" w:rsidRDefault="0080301F" w:rsidP="00FD3033">
      <w:pPr>
        <w:spacing w:after="0" w:line="480" w:lineRule="auto"/>
        <w:rPr>
          <w:rFonts w:ascii="Times New Roman" w:hAnsi="Times New Roman" w:cs="Times New Roman"/>
          <w:sz w:val="24"/>
          <w:szCs w:val="24"/>
        </w:rPr>
      </w:pPr>
    </w:p>
    <w:p w14:paraId="3D55C683" w14:textId="77777777" w:rsidR="0089740B" w:rsidRDefault="0089740B" w:rsidP="00FD3033">
      <w:pPr>
        <w:spacing w:after="0" w:line="480" w:lineRule="auto"/>
        <w:rPr>
          <w:rFonts w:ascii="Times New Roman" w:hAnsi="Times New Roman" w:cs="Times New Roman"/>
          <w:sz w:val="24"/>
          <w:szCs w:val="24"/>
        </w:rPr>
      </w:pPr>
    </w:p>
    <w:p w14:paraId="7CB85DE1" w14:textId="77777777" w:rsidR="0089740B" w:rsidRDefault="0089740B" w:rsidP="00FD3033">
      <w:pPr>
        <w:spacing w:after="0" w:line="480" w:lineRule="auto"/>
        <w:rPr>
          <w:rFonts w:ascii="Times New Roman" w:hAnsi="Times New Roman" w:cs="Times New Roman"/>
          <w:sz w:val="24"/>
          <w:szCs w:val="24"/>
        </w:rPr>
      </w:pPr>
    </w:p>
    <w:p w14:paraId="58A8F942" w14:textId="77777777" w:rsidR="0089740B" w:rsidRDefault="0089740B" w:rsidP="00FD3033">
      <w:pPr>
        <w:spacing w:after="0" w:line="480" w:lineRule="auto"/>
        <w:rPr>
          <w:rFonts w:ascii="Times New Roman" w:hAnsi="Times New Roman" w:cs="Times New Roman"/>
          <w:sz w:val="24"/>
          <w:szCs w:val="24"/>
        </w:rPr>
      </w:pPr>
    </w:p>
    <w:p w14:paraId="75E36EC2" w14:textId="77777777" w:rsidR="0089740B" w:rsidRDefault="0089740B" w:rsidP="00FD3033">
      <w:pPr>
        <w:spacing w:after="0" w:line="480" w:lineRule="auto"/>
        <w:rPr>
          <w:rFonts w:ascii="Times New Roman" w:hAnsi="Times New Roman" w:cs="Times New Roman"/>
          <w:sz w:val="24"/>
          <w:szCs w:val="24"/>
        </w:rPr>
      </w:pPr>
    </w:p>
    <w:p w14:paraId="41A0AFDC" w14:textId="77777777" w:rsidR="0089740B" w:rsidRDefault="0089740B" w:rsidP="00FD3033">
      <w:pPr>
        <w:spacing w:after="0" w:line="480" w:lineRule="auto"/>
        <w:rPr>
          <w:rFonts w:ascii="Times New Roman" w:hAnsi="Times New Roman" w:cs="Times New Roman"/>
          <w:sz w:val="24"/>
          <w:szCs w:val="24"/>
        </w:rPr>
      </w:pPr>
    </w:p>
    <w:p w14:paraId="4D970C73" w14:textId="77777777" w:rsidR="0089740B" w:rsidRDefault="0089740B" w:rsidP="00FD3033">
      <w:pPr>
        <w:spacing w:after="0" w:line="480" w:lineRule="auto"/>
        <w:rPr>
          <w:rFonts w:ascii="Times New Roman" w:hAnsi="Times New Roman" w:cs="Times New Roman"/>
          <w:sz w:val="24"/>
          <w:szCs w:val="24"/>
        </w:rPr>
      </w:pPr>
    </w:p>
    <w:p w14:paraId="25E4DA59" w14:textId="51ADD661" w:rsidR="00AB0A54" w:rsidRPr="00EE45DA" w:rsidRDefault="00C502EC" w:rsidP="00B5057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CHAPTER 3: </w:t>
      </w:r>
      <w:r w:rsidR="0083513D" w:rsidRPr="00EE45DA">
        <w:rPr>
          <w:rFonts w:ascii="Times New Roman" w:hAnsi="Times New Roman" w:cs="Times New Roman"/>
          <w:sz w:val="24"/>
          <w:szCs w:val="24"/>
        </w:rPr>
        <w:t xml:space="preserve">THE </w:t>
      </w:r>
      <w:r w:rsidR="00772D72">
        <w:rPr>
          <w:rFonts w:ascii="Times New Roman" w:hAnsi="Times New Roman" w:cs="Times New Roman"/>
          <w:sz w:val="24"/>
          <w:szCs w:val="24"/>
        </w:rPr>
        <w:t>OKLAHOMA</w:t>
      </w:r>
      <w:r w:rsidR="0083513D" w:rsidRPr="00EE45DA">
        <w:rPr>
          <w:rFonts w:ascii="Times New Roman" w:hAnsi="Times New Roman" w:cs="Times New Roman"/>
          <w:sz w:val="24"/>
          <w:szCs w:val="24"/>
        </w:rPr>
        <w:t xml:space="preserve"> HOMEFRONT</w:t>
      </w:r>
      <w:r w:rsidR="00063352" w:rsidRPr="00EE45DA">
        <w:rPr>
          <w:rFonts w:ascii="Times New Roman" w:hAnsi="Times New Roman" w:cs="Times New Roman"/>
          <w:sz w:val="24"/>
          <w:szCs w:val="24"/>
        </w:rPr>
        <w:t xml:space="preserve"> </w:t>
      </w:r>
    </w:p>
    <w:p w14:paraId="34674BE5" w14:textId="07C3FF96" w:rsidR="00684921" w:rsidRPr="009961B0" w:rsidRDefault="00F87D26" w:rsidP="00B5057E">
      <w:pPr>
        <w:spacing w:after="0" w:line="480" w:lineRule="auto"/>
        <w:ind w:firstLine="720"/>
        <w:rPr>
          <w:rFonts w:ascii="Times New Roman" w:hAnsi="Times New Roman" w:cs="Times New Roman"/>
          <w:sz w:val="24"/>
          <w:szCs w:val="24"/>
        </w:rPr>
      </w:pPr>
      <w:bookmarkStart w:id="8" w:name="_Hlk129693486"/>
      <w:r>
        <w:rPr>
          <w:rFonts w:ascii="Times New Roman" w:hAnsi="Times New Roman" w:cs="Times New Roman"/>
          <w:sz w:val="24"/>
          <w:szCs w:val="24"/>
        </w:rPr>
        <w:t>Over</w:t>
      </w:r>
      <w:r w:rsidR="00684921" w:rsidRPr="00684921">
        <w:rPr>
          <w:rFonts w:ascii="Times New Roman" w:hAnsi="Times New Roman" w:cs="Times New Roman"/>
          <w:sz w:val="24"/>
          <w:szCs w:val="24"/>
        </w:rPr>
        <w:t xml:space="preserve"> 90,000 male Sooners would be sent to fight on the land, sea, and air over the hellish landscape of war-torn Europe</w:t>
      </w:r>
      <w:bookmarkEnd w:id="8"/>
      <w:r w:rsidR="00684921" w:rsidRPr="00684921">
        <w:rPr>
          <w:rFonts w:ascii="Times New Roman" w:hAnsi="Times New Roman" w:cs="Times New Roman"/>
          <w:sz w:val="24"/>
          <w:szCs w:val="24"/>
        </w:rPr>
        <w:t xml:space="preserve"> while simultaneously, much was still happening on the Oklahoma home front</w:t>
      </w:r>
      <w:r>
        <w:rPr>
          <w:rFonts w:ascii="Times New Roman" w:hAnsi="Times New Roman" w:cs="Times New Roman"/>
          <w:sz w:val="24"/>
          <w:szCs w:val="24"/>
        </w:rPr>
        <w:t>,</w:t>
      </w:r>
      <w:r w:rsidR="00684921" w:rsidRPr="00684921">
        <w:rPr>
          <w:rFonts w:ascii="Times New Roman" w:hAnsi="Times New Roman" w:cs="Times New Roman"/>
          <w:sz w:val="24"/>
          <w:szCs w:val="24"/>
        </w:rPr>
        <w:t xml:space="preserve"> too. The United States </w:t>
      </w:r>
      <w:r w:rsidR="00D36E7A">
        <w:rPr>
          <w:rFonts w:ascii="Times New Roman" w:hAnsi="Times New Roman" w:cs="Times New Roman"/>
          <w:sz w:val="24"/>
          <w:szCs w:val="24"/>
        </w:rPr>
        <w:t xml:space="preserve">had previously </w:t>
      </w:r>
      <w:r w:rsidR="00684921" w:rsidRPr="00684921">
        <w:rPr>
          <w:rFonts w:ascii="Times New Roman" w:hAnsi="Times New Roman" w:cs="Times New Roman"/>
          <w:sz w:val="24"/>
          <w:szCs w:val="24"/>
        </w:rPr>
        <w:t xml:space="preserve">decided </w:t>
      </w:r>
      <w:r w:rsidR="00713224">
        <w:rPr>
          <w:rFonts w:ascii="Times New Roman" w:hAnsi="Times New Roman" w:cs="Times New Roman"/>
          <w:sz w:val="24"/>
          <w:szCs w:val="24"/>
        </w:rPr>
        <w:t xml:space="preserve">to declare </w:t>
      </w:r>
      <w:r w:rsidR="003A0AD3">
        <w:rPr>
          <w:rFonts w:ascii="Times New Roman" w:hAnsi="Times New Roman" w:cs="Times New Roman"/>
          <w:sz w:val="24"/>
          <w:szCs w:val="24"/>
        </w:rPr>
        <w:t>n</w:t>
      </w:r>
      <w:r w:rsidR="00713224">
        <w:rPr>
          <w:rFonts w:ascii="Times New Roman" w:hAnsi="Times New Roman" w:cs="Times New Roman"/>
          <w:sz w:val="24"/>
          <w:szCs w:val="24"/>
        </w:rPr>
        <w:t>ational neutrality publicly</w:t>
      </w:r>
      <w:r w:rsidR="00684921" w:rsidRPr="00684921">
        <w:rPr>
          <w:rFonts w:ascii="Times New Roman" w:hAnsi="Times New Roman" w:cs="Times New Roman"/>
          <w:sz w:val="24"/>
          <w:szCs w:val="24"/>
        </w:rPr>
        <w:t xml:space="preserve"> and denied the need for </w:t>
      </w:r>
      <w:r w:rsidR="003A0AD3">
        <w:rPr>
          <w:rFonts w:ascii="Times New Roman" w:hAnsi="Times New Roman" w:cs="Times New Roman"/>
          <w:sz w:val="24"/>
          <w:szCs w:val="24"/>
        </w:rPr>
        <w:t>n</w:t>
      </w:r>
      <w:r w:rsidR="00684921" w:rsidRPr="00684921">
        <w:rPr>
          <w:rFonts w:ascii="Times New Roman" w:hAnsi="Times New Roman" w:cs="Times New Roman"/>
          <w:sz w:val="24"/>
          <w:szCs w:val="24"/>
        </w:rPr>
        <w:t>ational readiness</w:t>
      </w:r>
      <w:r w:rsidR="00D50711">
        <w:rPr>
          <w:rFonts w:ascii="Times New Roman" w:hAnsi="Times New Roman" w:cs="Times New Roman"/>
          <w:sz w:val="24"/>
          <w:szCs w:val="24"/>
        </w:rPr>
        <w:t xml:space="preserve"> in the wake of President Wilson’s </w:t>
      </w:r>
      <w:r w:rsidR="00290D87">
        <w:rPr>
          <w:rFonts w:ascii="Times New Roman" w:hAnsi="Times New Roman" w:cs="Times New Roman"/>
          <w:sz w:val="24"/>
          <w:szCs w:val="24"/>
        </w:rPr>
        <w:t>declaration of war</w:t>
      </w:r>
      <w:r w:rsidR="00684921" w:rsidRPr="00684921">
        <w:rPr>
          <w:rFonts w:ascii="Times New Roman" w:hAnsi="Times New Roman" w:cs="Times New Roman"/>
          <w:sz w:val="24"/>
          <w:szCs w:val="24"/>
        </w:rPr>
        <w:t xml:space="preserve"> as a precaution</w:t>
      </w:r>
      <w:r w:rsidR="0080301F">
        <w:rPr>
          <w:rFonts w:ascii="Times New Roman" w:hAnsi="Times New Roman" w:cs="Times New Roman"/>
          <w:sz w:val="24"/>
          <w:szCs w:val="24"/>
        </w:rPr>
        <w:t>,</w:t>
      </w:r>
      <w:r w:rsidR="00684921" w:rsidRPr="00684921">
        <w:rPr>
          <w:rFonts w:ascii="Times New Roman" w:hAnsi="Times New Roman" w:cs="Times New Roman"/>
          <w:sz w:val="24"/>
          <w:szCs w:val="24"/>
        </w:rPr>
        <w:t xml:space="preserve"> which led to a massive undertaking to mobilize </w:t>
      </w:r>
      <w:r w:rsidR="00422E59">
        <w:rPr>
          <w:rFonts w:ascii="Times New Roman" w:hAnsi="Times New Roman" w:cs="Times New Roman"/>
          <w:sz w:val="24"/>
          <w:szCs w:val="24"/>
        </w:rPr>
        <w:t>an</w:t>
      </w:r>
      <w:r w:rsidR="00684921" w:rsidRPr="00684921">
        <w:rPr>
          <w:rFonts w:ascii="Times New Roman" w:hAnsi="Times New Roman" w:cs="Times New Roman"/>
          <w:sz w:val="24"/>
          <w:szCs w:val="24"/>
        </w:rPr>
        <w:t xml:space="preserve"> unprepared population.</w:t>
      </w:r>
      <w:r w:rsidR="00BA7B9E">
        <w:rPr>
          <w:rStyle w:val="FootnoteReference"/>
          <w:rFonts w:ascii="Times New Roman" w:hAnsi="Times New Roman" w:cs="Times New Roman"/>
          <w:sz w:val="24"/>
          <w:szCs w:val="24"/>
        </w:rPr>
        <w:footnoteReference w:id="179"/>
      </w:r>
      <w:r w:rsidR="00684921" w:rsidRPr="00684921">
        <w:rPr>
          <w:rFonts w:ascii="Times New Roman" w:hAnsi="Times New Roman" w:cs="Times New Roman"/>
          <w:sz w:val="24"/>
          <w:szCs w:val="24"/>
        </w:rPr>
        <w:t xml:space="preserve"> Oklahoma </w:t>
      </w:r>
      <w:r w:rsidR="008E3D6B">
        <w:rPr>
          <w:rFonts w:ascii="Times New Roman" w:hAnsi="Times New Roman" w:cs="Times New Roman"/>
          <w:sz w:val="24"/>
          <w:szCs w:val="24"/>
        </w:rPr>
        <w:t>reflected</w:t>
      </w:r>
      <w:r w:rsidR="00684921" w:rsidRPr="00684921">
        <w:rPr>
          <w:rFonts w:ascii="Times New Roman" w:hAnsi="Times New Roman" w:cs="Times New Roman"/>
          <w:sz w:val="24"/>
          <w:szCs w:val="24"/>
        </w:rPr>
        <w:t xml:space="preserve"> the </w:t>
      </w:r>
      <w:r w:rsidR="000E5949">
        <w:rPr>
          <w:rFonts w:ascii="Times New Roman" w:hAnsi="Times New Roman" w:cs="Times New Roman"/>
          <w:sz w:val="24"/>
          <w:szCs w:val="24"/>
        </w:rPr>
        <w:t>n</w:t>
      </w:r>
      <w:r w:rsidR="00684921" w:rsidRPr="00684921">
        <w:rPr>
          <w:rFonts w:ascii="Times New Roman" w:hAnsi="Times New Roman" w:cs="Times New Roman"/>
          <w:sz w:val="24"/>
          <w:szCs w:val="24"/>
        </w:rPr>
        <w:t xml:space="preserve">ational standing of preparedness regardless of purported stances and wartime affiliations. Industry, agriculture, and public policy </w:t>
      </w:r>
      <w:r w:rsidR="00B8464F">
        <w:rPr>
          <w:rFonts w:ascii="Times New Roman" w:hAnsi="Times New Roman" w:cs="Times New Roman"/>
          <w:sz w:val="24"/>
          <w:szCs w:val="24"/>
        </w:rPr>
        <w:t>became more</w:t>
      </w:r>
      <w:r w:rsidR="00684921" w:rsidRPr="00684921">
        <w:rPr>
          <w:rFonts w:ascii="Times New Roman" w:hAnsi="Times New Roman" w:cs="Times New Roman"/>
          <w:sz w:val="24"/>
          <w:szCs w:val="24"/>
        </w:rPr>
        <w:t xml:space="preserve"> crucial for creating a nation </w:t>
      </w:r>
      <w:r w:rsidR="00684921" w:rsidRPr="009961B0">
        <w:rPr>
          <w:rFonts w:ascii="Times New Roman" w:hAnsi="Times New Roman" w:cs="Times New Roman"/>
          <w:sz w:val="24"/>
          <w:szCs w:val="24"/>
        </w:rPr>
        <w:t>capable of building and maintaining wartime readiness</w:t>
      </w:r>
      <w:r w:rsidR="000E5949" w:rsidRPr="009961B0">
        <w:rPr>
          <w:rFonts w:ascii="Times New Roman" w:hAnsi="Times New Roman" w:cs="Times New Roman"/>
          <w:sz w:val="24"/>
          <w:szCs w:val="24"/>
        </w:rPr>
        <w:t xml:space="preserve"> while continuously feeding its prime workforce to the military</w:t>
      </w:r>
      <w:r w:rsidR="00FD3033" w:rsidRPr="009961B0">
        <w:rPr>
          <w:rFonts w:ascii="Times New Roman" w:hAnsi="Times New Roman" w:cs="Times New Roman"/>
          <w:sz w:val="24"/>
          <w:szCs w:val="24"/>
        </w:rPr>
        <w:t>. Oklahoma</w:t>
      </w:r>
      <w:r w:rsidR="005E35B6" w:rsidRPr="009961B0">
        <w:rPr>
          <w:rFonts w:ascii="Times New Roman" w:hAnsi="Times New Roman" w:cs="Times New Roman"/>
          <w:sz w:val="24"/>
          <w:szCs w:val="24"/>
        </w:rPr>
        <w:t xml:space="preserve"> was quick to respond to that call</w:t>
      </w:r>
      <w:r w:rsidR="00684921" w:rsidRPr="009961B0">
        <w:rPr>
          <w:rFonts w:ascii="Times New Roman" w:hAnsi="Times New Roman" w:cs="Times New Roman"/>
          <w:sz w:val="24"/>
          <w:szCs w:val="24"/>
        </w:rPr>
        <w:t>.</w:t>
      </w:r>
    </w:p>
    <w:p w14:paraId="11269F2A" w14:textId="4619C286" w:rsidR="005E35B6" w:rsidRPr="00684921" w:rsidRDefault="005E35B6" w:rsidP="00B5057E">
      <w:pPr>
        <w:spacing w:after="0" w:line="480" w:lineRule="auto"/>
        <w:ind w:firstLine="720"/>
        <w:rPr>
          <w:rFonts w:ascii="Times New Roman" w:hAnsi="Times New Roman" w:cs="Times New Roman"/>
          <w:sz w:val="24"/>
          <w:szCs w:val="24"/>
        </w:rPr>
      </w:pPr>
      <w:r w:rsidRPr="009961B0">
        <w:rPr>
          <w:rFonts w:ascii="Times New Roman" w:hAnsi="Times New Roman" w:cs="Times New Roman"/>
          <w:sz w:val="24"/>
          <w:szCs w:val="24"/>
        </w:rPr>
        <w:t xml:space="preserve">Not only </w:t>
      </w:r>
      <w:r w:rsidR="00DB4528" w:rsidRPr="009961B0">
        <w:rPr>
          <w:rFonts w:ascii="Times New Roman" w:hAnsi="Times New Roman" w:cs="Times New Roman"/>
          <w:sz w:val="24"/>
          <w:szCs w:val="24"/>
        </w:rPr>
        <w:t>did</w:t>
      </w:r>
      <w:r w:rsidRPr="009961B0">
        <w:rPr>
          <w:rFonts w:ascii="Times New Roman" w:hAnsi="Times New Roman" w:cs="Times New Roman"/>
          <w:sz w:val="24"/>
          <w:szCs w:val="24"/>
        </w:rPr>
        <w:t xml:space="preserve"> Oklahoma begin to take economic </w:t>
      </w:r>
      <w:r w:rsidR="00DB4528" w:rsidRPr="009961B0">
        <w:rPr>
          <w:rFonts w:ascii="Times New Roman" w:hAnsi="Times New Roman" w:cs="Times New Roman"/>
          <w:sz w:val="24"/>
          <w:szCs w:val="24"/>
        </w:rPr>
        <w:t xml:space="preserve">and political </w:t>
      </w:r>
      <w:r w:rsidRPr="009961B0">
        <w:rPr>
          <w:rFonts w:ascii="Times New Roman" w:hAnsi="Times New Roman" w:cs="Times New Roman"/>
          <w:sz w:val="24"/>
          <w:szCs w:val="24"/>
        </w:rPr>
        <w:t xml:space="preserve">steps to </w:t>
      </w:r>
      <w:r w:rsidR="00DB4528" w:rsidRPr="009961B0">
        <w:rPr>
          <w:rFonts w:ascii="Times New Roman" w:hAnsi="Times New Roman" w:cs="Times New Roman"/>
          <w:sz w:val="24"/>
          <w:szCs w:val="24"/>
        </w:rPr>
        <w:t xml:space="preserve">prepare the state for total war, </w:t>
      </w:r>
      <w:r w:rsidR="008B085D" w:rsidRPr="009961B0">
        <w:rPr>
          <w:rFonts w:ascii="Times New Roman" w:hAnsi="Times New Roman" w:cs="Times New Roman"/>
          <w:sz w:val="24"/>
          <w:szCs w:val="24"/>
        </w:rPr>
        <w:t>but it also</w:t>
      </w:r>
      <w:r w:rsidR="00DB4528" w:rsidRPr="009961B0">
        <w:rPr>
          <w:rFonts w:ascii="Times New Roman" w:hAnsi="Times New Roman" w:cs="Times New Roman"/>
          <w:sz w:val="24"/>
          <w:szCs w:val="24"/>
        </w:rPr>
        <w:t xml:space="preserve"> encouraged and supported the University of Oklahoma and Oklahoma Agricultural and Mechanical College Student Army Training Corp organizations to prepare its young men as future leaders for the American Expeditionary Forces.</w:t>
      </w:r>
    </w:p>
    <w:p w14:paraId="79D75AD1" w14:textId="3A0776F8"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The Wilson Administration feared that such a decentralized method of managing all sectors of American industry and business would </w:t>
      </w:r>
      <w:r w:rsidR="007D5226">
        <w:rPr>
          <w:rFonts w:ascii="Times New Roman" w:hAnsi="Times New Roman" w:cs="Times New Roman"/>
          <w:sz w:val="24"/>
          <w:szCs w:val="24"/>
        </w:rPr>
        <w:t>make</w:t>
      </w:r>
      <w:r w:rsidRPr="00684921">
        <w:rPr>
          <w:rFonts w:ascii="Times New Roman" w:hAnsi="Times New Roman" w:cs="Times New Roman"/>
          <w:sz w:val="24"/>
          <w:szCs w:val="24"/>
        </w:rPr>
        <w:t xml:space="preserve"> the country </w:t>
      </w:r>
      <w:r w:rsidR="0010663E">
        <w:rPr>
          <w:rFonts w:ascii="Times New Roman" w:hAnsi="Times New Roman" w:cs="Times New Roman"/>
          <w:sz w:val="24"/>
          <w:szCs w:val="24"/>
        </w:rPr>
        <w:t>unable</w:t>
      </w:r>
      <w:r w:rsidRPr="00684921">
        <w:rPr>
          <w:rFonts w:ascii="Times New Roman" w:hAnsi="Times New Roman" w:cs="Times New Roman"/>
          <w:sz w:val="24"/>
          <w:szCs w:val="24"/>
        </w:rPr>
        <w:t xml:space="preserve"> to fully defend itself or effectively attend to the defense of any future allies. On June 3, 1916, the United States passed the National Defense Act</w:t>
      </w:r>
      <w:r w:rsidR="00422E59">
        <w:rPr>
          <w:rFonts w:ascii="Times New Roman" w:hAnsi="Times New Roman" w:cs="Times New Roman"/>
          <w:sz w:val="24"/>
          <w:szCs w:val="24"/>
        </w:rPr>
        <w:t>,</w:t>
      </w:r>
      <w:r w:rsidRPr="00684921">
        <w:rPr>
          <w:rFonts w:ascii="Times New Roman" w:hAnsi="Times New Roman" w:cs="Times New Roman"/>
          <w:sz w:val="24"/>
          <w:szCs w:val="24"/>
        </w:rPr>
        <w:t xml:space="preserve"> which established the Council of National Defense (CND). The intention of the CND was to coordinate </w:t>
      </w:r>
      <w:r w:rsidR="00192CB2" w:rsidRPr="00684921">
        <w:rPr>
          <w:rFonts w:ascii="Times New Roman" w:hAnsi="Times New Roman" w:cs="Times New Roman"/>
          <w:sz w:val="24"/>
          <w:szCs w:val="24"/>
        </w:rPr>
        <w:t>all</w:t>
      </w:r>
      <w:r w:rsidRPr="00684921">
        <w:rPr>
          <w:rFonts w:ascii="Times New Roman" w:hAnsi="Times New Roman" w:cs="Times New Roman"/>
          <w:sz w:val="24"/>
          <w:szCs w:val="24"/>
        </w:rPr>
        <w:t xml:space="preserve"> the United </w:t>
      </w:r>
      <w:r w:rsidR="00713224">
        <w:rPr>
          <w:rFonts w:ascii="Times New Roman" w:hAnsi="Times New Roman" w:cs="Times New Roman"/>
          <w:sz w:val="24"/>
          <w:szCs w:val="24"/>
        </w:rPr>
        <w:t>States’</w:t>
      </w:r>
      <w:r w:rsidRPr="00684921">
        <w:rPr>
          <w:rFonts w:ascii="Times New Roman" w:hAnsi="Times New Roman" w:cs="Times New Roman"/>
          <w:sz w:val="24"/>
          <w:szCs w:val="24"/>
        </w:rPr>
        <w:t xml:space="preserve"> industries and resources for the </w:t>
      </w:r>
      <w:r w:rsidRPr="00684921">
        <w:rPr>
          <w:rFonts w:ascii="Times New Roman" w:hAnsi="Times New Roman" w:cs="Times New Roman"/>
          <w:sz w:val="24"/>
          <w:szCs w:val="24"/>
        </w:rPr>
        <w:lastRenderedPageBreak/>
        <w:t>National Security and well-being of the country.</w:t>
      </w:r>
      <w:r w:rsidRPr="00684921">
        <w:rPr>
          <w:rFonts w:ascii="Times New Roman" w:hAnsi="Times New Roman" w:cs="Times New Roman"/>
          <w:sz w:val="24"/>
          <w:szCs w:val="24"/>
          <w:vertAlign w:val="superscript"/>
        </w:rPr>
        <w:footnoteReference w:id="180"/>
      </w:r>
      <w:r w:rsidRPr="00684921">
        <w:rPr>
          <w:rFonts w:ascii="Times New Roman" w:hAnsi="Times New Roman" w:cs="Times New Roman"/>
          <w:sz w:val="24"/>
          <w:szCs w:val="24"/>
        </w:rPr>
        <w:t xml:space="preserve"> Placed under the authority of the Secretary of War, the CND centralized the control and organization of several federal agencies. Following the National Defense Act, </w:t>
      </w:r>
      <w:r w:rsidR="00CB72FC" w:rsidRPr="00CB72FC">
        <w:rPr>
          <w:rFonts w:ascii="Times New Roman" w:hAnsi="Times New Roman" w:cs="Times New Roman"/>
          <w:sz w:val="24"/>
          <w:szCs w:val="24"/>
        </w:rPr>
        <w:t xml:space="preserve">the Army, Navy, Coast Guard, Labor, Commerce, and Agriculture departments </w:t>
      </w:r>
      <w:r w:rsidRPr="00684921">
        <w:rPr>
          <w:rFonts w:ascii="Times New Roman" w:hAnsi="Times New Roman" w:cs="Times New Roman"/>
          <w:sz w:val="24"/>
          <w:szCs w:val="24"/>
        </w:rPr>
        <w:t>now fell under the Secretary of War’s office.</w:t>
      </w:r>
    </w:p>
    <w:p w14:paraId="55C400D5" w14:textId="42DE4DE7"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In conjunction with the establishment of the CND, the Wilson administration authorized the founding of the Civilian Advisory Commission. The Advisory Commission was created </w:t>
      </w:r>
      <w:r w:rsidR="00713224" w:rsidRPr="00684921">
        <w:rPr>
          <w:rFonts w:ascii="Times New Roman" w:hAnsi="Times New Roman" w:cs="Times New Roman"/>
          <w:sz w:val="24"/>
          <w:szCs w:val="24"/>
        </w:rPr>
        <w:t>to</w:t>
      </w:r>
      <w:r w:rsidRPr="00684921">
        <w:rPr>
          <w:rFonts w:ascii="Times New Roman" w:hAnsi="Times New Roman" w:cs="Times New Roman"/>
          <w:sz w:val="24"/>
          <w:szCs w:val="24"/>
        </w:rPr>
        <w:t xml:space="preserve"> represent matters </w:t>
      </w:r>
      <w:r w:rsidR="00B53DD9">
        <w:rPr>
          <w:rFonts w:ascii="Times New Roman" w:hAnsi="Times New Roman" w:cs="Times New Roman"/>
          <w:sz w:val="24"/>
          <w:szCs w:val="24"/>
        </w:rPr>
        <w:t>related to</w:t>
      </w:r>
      <w:r w:rsidRPr="00684921">
        <w:rPr>
          <w:rFonts w:ascii="Times New Roman" w:hAnsi="Times New Roman" w:cs="Times New Roman"/>
          <w:sz w:val="24"/>
          <w:szCs w:val="24"/>
        </w:rPr>
        <w:t xml:space="preserve"> transportation, labor, general industry, finance, mining, merchandise, and medicine.</w:t>
      </w:r>
      <w:r w:rsidRPr="00684921">
        <w:rPr>
          <w:rFonts w:ascii="Times New Roman" w:hAnsi="Times New Roman" w:cs="Times New Roman"/>
          <w:sz w:val="24"/>
          <w:szCs w:val="24"/>
          <w:vertAlign w:val="superscript"/>
        </w:rPr>
        <w:footnoteReference w:id="181"/>
      </w:r>
      <w:r w:rsidRPr="00684921">
        <w:rPr>
          <w:rFonts w:ascii="Times New Roman" w:hAnsi="Times New Roman" w:cs="Times New Roman"/>
          <w:sz w:val="24"/>
          <w:szCs w:val="24"/>
        </w:rPr>
        <w:t xml:space="preserve"> </w:t>
      </w:r>
      <w:r w:rsidR="0080301F">
        <w:rPr>
          <w:rFonts w:ascii="Times New Roman" w:hAnsi="Times New Roman" w:cs="Times New Roman"/>
          <w:sz w:val="24"/>
          <w:szCs w:val="24"/>
        </w:rPr>
        <w:t>Like</w:t>
      </w:r>
      <w:r w:rsidRPr="00684921">
        <w:rPr>
          <w:rFonts w:ascii="Times New Roman" w:hAnsi="Times New Roman" w:cs="Times New Roman"/>
          <w:sz w:val="24"/>
          <w:szCs w:val="24"/>
        </w:rPr>
        <w:t xml:space="preserve"> the Council of National Defense, its authority was wide-reaching</w:t>
      </w:r>
      <w:r w:rsidR="004A4B88">
        <w:rPr>
          <w:rFonts w:ascii="Times New Roman" w:hAnsi="Times New Roman" w:cs="Times New Roman"/>
          <w:sz w:val="24"/>
          <w:szCs w:val="24"/>
        </w:rPr>
        <w:t xml:space="preserve"> but </w:t>
      </w:r>
      <w:r w:rsidRPr="00684921">
        <w:rPr>
          <w:rFonts w:ascii="Times New Roman" w:hAnsi="Times New Roman" w:cs="Times New Roman"/>
          <w:sz w:val="24"/>
          <w:szCs w:val="24"/>
        </w:rPr>
        <w:t xml:space="preserve">not very deep. At least federally, the </w:t>
      </w:r>
      <w:r w:rsidR="00E2010E">
        <w:rPr>
          <w:rFonts w:ascii="Times New Roman" w:hAnsi="Times New Roman" w:cs="Times New Roman"/>
          <w:sz w:val="24"/>
          <w:szCs w:val="24"/>
        </w:rPr>
        <w:t>c</w:t>
      </w:r>
      <w:r w:rsidRPr="00684921">
        <w:rPr>
          <w:rFonts w:ascii="Times New Roman" w:hAnsi="Times New Roman" w:cs="Times New Roman"/>
          <w:sz w:val="24"/>
          <w:szCs w:val="24"/>
        </w:rPr>
        <w:t xml:space="preserve">ouncil’s power was limited, but the states’ councils of defense ended up being a much different story as </w:t>
      </w:r>
      <w:r w:rsidR="004A4B88">
        <w:rPr>
          <w:rFonts w:ascii="Times New Roman" w:hAnsi="Times New Roman" w:cs="Times New Roman"/>
          <w:sz w:val="24"/>
          <w:szCs w:val="24"/>
        </w:rPr>
        <w:t>each council’s reach</w:t>
      </w:r>
      <w:r w:rsidRPr="00684921">
        <w:rPr>
          <w:rFonts w:ascii="Times New Roman" w:hAnsi="Times New Roman" w:cs="Times New Roman"/>
          <w:sz w:val="24"/>
          <w:szCs w:val="24"/>
        </w:rPr>
        <w:t xml:space="preserve"> was vast </w:t>
      </w:r>
      <w:r w:rsidR="008E083B">
        <w:rPr>
          <w:rFonts w:ascii="Times New Roman" w:hAnsi="Times New Roman" w:cs="Times New Roman"/>
          <w:sz w:val="24"/>
          <w:szCs w:val="24"/>
        </w:rPr>
        <w:t>compared</w:t>
      </w:r>
      <w:r w:rsidR="00DD7F9A">
        <w:rPr>
          <w:rFonts w:ascii="Times New Roman" w:hAnsi="Times New Roman" w:cs="Times New Roman"/>
          <w:sz w:val="24"/>
          <w:szCs w:val="24"/>
        </w:rPr>
        <w:t xml:space="preserve"> to its federal counterpart.</w:t>
      </w:r>
    </w:p>
    <w:p w14:paraId="5B60BD6D" w14:textId="288B8E80" w:rsidR="00684921" w:rsidRPr="00684921" w:rsidRDefault="00AB4BF2"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Acting on</w:t>
      </w:r>
      <w:r w:rsidR="00684921" w:rsidRPr="00684921">
        <w:rPr>
          <w:rFonts w:ascii="Times New Roman" w:hAnsi="Times New Roman" w:cs="Times New Roman"/>
          <w:sz w:val="24"/>
          <w:szCs w:val="24"/>
        </w:rPr>
        <w:t xml:space="preserve"> the suggestion of the Secretary of War, Newton D. Baker, the individual states </w:t>
      </w:r>
      <w:r>
        <w:rPr>
          <w:rFonts w:ascii="Times New Roman" w:hAnsi="Times New Roman" w:cs="Times New Roman"/>
          <w:sz w:val="24"/>
          <w:szCs w:val="24"/>
        </w:rPr>
        <w:t>developed</w:t>
      </w:r>
      <w:r w:rsidR="00684921" w:rsidRPr="00684921">
        <w:rPr>
          <w:rFonts w:ascii="Times New Roman" w:hAnsi="Times New Roman" w:cs="Times New Roman"/>
          <w:sz w:val="24"/>
          <w:szCs w:val="24"/>
        </w:rPr>
        <w:t xml:space="preserve"> state-run councils of defense</w:t>
      </w:r>
      <w:r w:rsidR="00995DD0">
        <w:rPr>
          <w:rFonts w:ascii="Times New Roman" w:hAnsi="Times New Roman" w:cs="Times New Roman"/>
          <w:sz w:val="24"/>
          <w:szCs w:val="24"/>
        </w:rPr>
        <w:t>,</w:t>
      </w:r>
      <w:r w:rsidR="00684921" w:rsidRPr="00684921">
        <w:rPr>
          <w:rFonts w:ascii="Times New Roman" w:hAnsi="Times New Roman" w:cs="Times New Roman"/>
          <w:sz w:val="24"/>
          <w:szCs w:val="24"/>
        </w:rPr>
        <w:t xml:space="preserve"> </w:t>
      </w:r>
      <w:r w:rsidR="00995DD0">
        <w:rPr>
          <w:rFonts w:ascii="Times New Roman" w:hAnsi="Times New Roman" w:cs="Times New Roman"/>
          <w:sz w:val="24"/>
          <w:szCs w:val="24"/>
        </w:rPr>
        <w:t>mimicking</w:t>
      </w:r>
      <w:r w:rsidR="00684921" w:rsidRPr="00684921">
        <w:rPr>
          <w:rFonts w:ascii="Times New Roman" w:hAnsi="Times New Roman" w:cs="Times New Roman"/>
          <w:sz w:val="24"/>
          <w:szCs w:val="24"/>
        </w:rPr>
        <w:t xml:space="preserve"> the national organization. With all haste, Governor Robert L. Williams established the Oklahoma State Council of Defense immediately </w:t>
      </w:r>
      <w:r w:rsidR="00971C6F">
        <w:rPr>
          <w:rFonts w:ascii="Times New Roman" w:hAnsi="Times New Roman" w:cs="Times New Roman"/>
          <w:sz w:val="24"/>
          <w:szCs w:val="24"/>
        </w:rPr>
        <w:t>following</w:t>
      </w:r>
      <w:r w:rsidR="00684921" w:rsidRPr="00684921">
        <w:rPr>
          <w:rFonts w:ascii="Times New Roman" w:hAnsi="Times New Roman" w:cs="Times New Roman"/>
          <w:sz w:val="24"/>
          <w:szCs w:val="24"/>
        </w:rPr>
        <w:t xml:space="preserve"> Secretary Baker’s recommendation. As per Governor Williams’s instructions as well, individual </w:t>
      </w:r>
      <w:r w:rsidR="00A934EB">
        <w:rPr>
          <w:rFonts w:ascii="Times New Roman" w:hAnsi="Times New Roman" w:cs="Times New Roman"/>
          <w:sz w:val="24"/>
          <w:szCs w:val="24"/>
        </w:rPr>
        <w:t>counties</w:t>
      </w:r>
      <w:r w:rsidR="00684921" w:rsidRPr="00684921">
        <w:rPr>
          <w:rFonts w:ascii="Times New Roman" w:hAnsi="Times New Roman" w:cs="Times New Roman"/>
          <w:sz w:val="24"/>
          <w:szCs w:val="24"/>
        </w:rPr>
        <w:t xml:space="preserve"> and district</w:t>
      </w:r>
      <w:r w:rsidR="008A4A5D">
        <w:rPr>
          <w:rFonts w:ascii="Times New Roman" w:hAnsi="Times New Roman" w:cs="Times New Roman"/>
          <w:sz w:val="24"/>
          <w:szCs w:val="24"/>
        </w:rPr>
        <w:t>s established</w:t>
      </w:r>
      <w:r w:rsidR="00684921" w:rsidRPr="00684921">
        <w:rPr>
          <w:rFonts w:ascii="Times New Roman" w:hAnsi="Times New Roman" w:cs="Times New Roman"/>
          <w:sz w:val="24"/>
          <w:szCs w:val="24"/>
        </w:rPr>
        <w:t xml:space="preserve"> councils </w:t>
      </w:r>
      <w:r w:rsidR="008E083B">
        <w:rPr>
          <w:rFonts w:ascii="Times New Roman" w:hAnsi="Times New Roman" w:cs="Times New Roman"/>
          <w:sz w:val="24"/>
          <w:szCs w:val="24"/>
        </w:rPr>
        <w:t>to engender further,</w:t>
      </w:r>
      <w:r w:rsidR="00684921" w:rsidRPr="00684921">
        <w:rPr>
          <w:rFonts w:ascii="Times New Roman" w:hAnsi="Times New Roman" w:cs="Times New Roman"/>
          <w:sz w:val="24"/>
          <w:szCs w:val="24"/>
        </w:rPr>
        <w:t xml:space="preserve"> more efficient methods of coordinating industry</w:t>
      </w:r>
      <w:r w:rsidR="00E539C5">
        <w:rPr>
          <w:rFonts w:ascii="Times New Roman" w:hAnsi="Times New Roman" w:cs="Times New Roman"/>
          <w:sz w:val="24"/>
          <w:szCs w:val="24"/>
        </w:rPr>
        <w:t>, agriculture</w:t>
      </w:r>
      <w:r w:rsidR="00E013E4">
        <w:rPr>
          <w:rFonts w:ascii="Times New Roman" w:hAnsi="Times New Roman" w:cs="Times New Roman"/>
          <w:sz w:val="24"/>
          <w:szCs w:val="24"/>
        </w:rPr>
        <w:t>,</w:t>
      </w:r>
      <w:r w:rsidR="00E539C5">
        <w:rPr>
          <w:rFonts w:ascii="Times New Roman" w:hAnsi="Times New Roman" w:cs="Times New Roman"/>
          <w:sz w:val="24"/>
          <w:szCs w:val="24"/>
        </w:rPr>
        <w:t xml:space="preserve"> and military recruitment</w:t>
      </w:r>
      <w:r w:rsidR="00684921" w:rsidRPr="00684921">
        <w:rPr>
          <w:rFonts w:ascii="Times New Roman" w:hAnsi="Times New Roman" w:cs="Times New Roman"/>
          <w:sz w:val="24"/>
          <w:szCs w:val="24"/>
        </w:rPr>
        <w:t xml:space="preserve">. However, </w:t>
      </w:r>
      <w:r w:rsidR="00D23EFF">
        <w:rPr>
          <w:rFonts w:ascii="Times New Roman" w:hAnsi="Times New Roman" w:cs="Times New Roman"/>
          <w:sz w:val="24"/>
          <w:szCs w:val="24"/>
        </w:rPr>
        <w:t xml:space="preserve">one aspect of Oklahoma’s councils </w:t>
      </w:r>
      <w:r w:rsidR="00684921" w:rsidRPr="00684921">
        <w:rPr>
          <w:rFonts w:ascii="Times New Roman" w:hAnsi="Times New Roman" w:cs="Times New Roman"/>
          <w:sz w:val="24"/>
          <w:szCs w:val="24"/>
        </w:rPr>
        <w:t xml:space="preserve">was somewhat unique to Oklahoma among other state councils. The Oklahoma </w:t>
      </w:r>
      <w:r w:rsidR="00E539C5">
        <w:rPr>
          <w:rFonts w:ascii="Times New Roman" w:hAnsi="Times New Roman" w:cs="Times New Roman"/>
          <w:sz w:val="24"/>
          <w:szCs w:val="24"/>
        </w:rPr>
        <w:t>l</w:t>
      </w:r>
      <w:r w:rsidR="00684921" w:rsidRPr="00684921">
        <w:rPr>
          <w:rFonts w:ascii="Times New Roman" w:hAnsi="Times New Roman" w:cs="Times New Roman"/>
          <w:sz w:val="24"/>
          <w:szCs w:val="24"/>
        </w:rPr>
        <w:t xml:space="preserve">egislature had adjourned prior to the establishment of the Oklahoma State Council of </w:t>
      </w:r>
      <w:r w:rsidR="00684921" w:rsidRPr="00684921">
        <w:rPr>
          <w:rFonts w:ascii="Times New Roman" w:hAnsi="Times New Roman" w:cs="Times New Roman"/>
          <w:sz w:val="24"/>
          <w:szCs w:val="24"/>
        </w:rPr>
        <w:lastRenderedPageBreak/>
        <w:t>Defense (OSCD) and did not reconvene until 1919.</w:t>
      </w:r>
      <w:r w:rsidR="00684921" w:rsidRPr="00684921">
        <w:rPr>
          <w:rFonts w:ascii="Times New Roman" w:hAnsi="Times New Roman" w:cs="Times New Roman"/>
          <w:sz w:val="24"/>
          <w:szCs w:val="24"/>
          <w:vertAlign w:val="superscript"/>
        </w:rPr>
        <w:footnoteReference w:id="182"/>
      </w:r>
      <w:r w:rsidR="00684921" w:rsidRPr="00684921">
        <w:rPr>
          <w:rFonts w:ascii="Times New Roman" w:hAnsi="Times New Roman" w:cs="Times New Roman"/>
          <w:sz w:val="24"/>
          <w:szCs w:val="24"/>
        </w:rPr>
        <w:t xml:space="preserve"> Therefore, </w:t>
      </w:r>
      <w:r w:rsidR="00A34289">
        <w:rPr>
          <w:rFonts w:ascii="Times New Roman" w:hAnsi="Times New Roman" w:cs="Times New Roman"/>
          <w:sz w:val="24"/>
          <w:szCs w:val="24"/>
        </w:rPr>
        <w:t xml:space="preserve">the Oklahoma councils conducted </w:t>
      </w:r>
      <w:r w:rsidR="00735D38" w:rsidRPr="00684921">
        <w:rPr>
          <w:rFonts w:ascii="Times New Roman" w:hAnsi="Times New Roman" w:cs="Times New Roman"/>
          <w:sz w:val="24"/>
          <w:szCs w:val="24"/>
        </w:rPr>
        <w:t>all</w:t>
      </w:r>
      <w:r w:rsidR="00684921" w:rsidRPr="00684921">
        <w:rPr>
          <w:rFonts w:ascii="Times New Roman" w:hAnsi="Times New Roman" w:cs="Times New Roman"/>
          <w:sz w:val="24"/>
          <w:szCs w:val="24"/>
        </w:rPr>
        <w:t xml:space="preserve"> activities through directives of the Governor and not the legislature.</w:t>
      </w:r>
      <w:r w:rsidR="0085194A">
        <w:rPr>
          <w:rFonts w:ascii="Times New Roman" w:hAnsi="Times New Roman" w:cs="Times New Roman"/>
          <w:sz w:val="24"/>
          <w:szCs w:val="24"/>
        </w:rPr>
        <w:t xml:space="preserve"> While unorthodox, </w:t>
      </w:r>
      <w:r w:rsidR="00102E95">
        <w:rPr>
          <w:rFonts w:ascii="Times New Roman" w:hAnsi="Times New Roman" w:cs="Times New Roman"/>
          <w:sz w:val="24"/>
          <w:szCs w:val="24"/>
        </w:rPr>
        <w:t xml:space="preserve">this was </w:t>
      </w:r>
      <w:r w:rsidR="0085194A">
        <w:rPr>
          <w:rFonts w:ascii="Times New Roman" w:hAnsi="Times New Roman" w:cs="Times New Roman"/>
          <w:sz w:val="24"/>
          <w:szCs w:val="24"/>
        </w:rPr>
        <w:t>not illegal.</w:t>
      </w:r>
    </w:p>
    <w:p w14:paraId="294FD478" w14:textId="4B530A45" w:rsid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On July 3, 1917, a notice went out from Williams to the postmaster of each county requesting they submit the names of individuals who should serve on the councils. Once established, </w:t>
      </w:r>
      <w:r w:rsidR="00E64E7D">
        <w:rPr>
          <w:rFonts w:ascii="Times New Roman" w:hAnsi="Times New Roman" w:cs="Times New Roman"/>
          <w:sz w:val="24"/>
          <w:szCs w:val="24"/>
        </w:rPr>
        <w:t xml:space="preserve">Governor Williams notified the </w:t>
      </w:r>
      <w:r w:rsidR="009612F3">
        <w:rPr>
          <w:rFonts w:ascii="Times New Roman" w:hAnsi="Times New Roman" w:cs="Times New Roman"/>
          <w:sz w:val="24"/>
          <w:szCs w:val="24"/>
        </w:rPr>
        <w:t>member</w:t>
      </w:r>
      <w:r w:rsidR="00971C6F">
        <w:rPr>
          <w:rFonts w:ascii="Times New Roman" w:hAnsi="Times New Roman" w:cs="Times New Roman"/>
          <w:sz w:val="24"/>
          <w:szCs w:val="24"/>
        </w:rPr>
        <w:t>s</w:t>
      </w:r>
      <w:r w:rsidRPr="00684921">
        <w:rPr>
          <w:rFonts w:ascii="Times New Roman" w:hAnsi="Times New Roman" w:cs="Times New Roman"/>
          <w:sz w:val="24"/>
          <w:szCs w:val="24"/>
        </w:rPr>
        <w:t xml:space="preserve"> </w:t>
      </w:r>
      <w:r w:rsidR="00B23262">
        <w:rPr>
          <w:rFonts w:ascii="Times New Roman" w:hAnsi="Times New Roman" w:cs="Times New Roman"/>
          <w:sz w:val="24"/>
          <w:szCs w:val="24"/>
        </w:rPr>
        <w:t>of the lower councils</w:t>
      </w:r>
      <w:r w:rsidRPr="00684921">
        <w:rPr>
          <w:rFonts w:ascii="Times New Roman" w:hAnsi="Times New Roman" w:cs="Times New Roman"/>
          <w:sz w:val="24"/>
          <w:szCs w:val="24"/>
        </w:rPr>
        <w:t xml:space="preserve"> that the intent of the county councils was to “provide a medium through which the citizens of each community can cooperate in the task of ‘helping win the war.’”</w:t>
      </w:r>
      <w:r w:rsidRPr="00684921">
        <w:rPr>
          <w:rFonts w:ascii="Times New Roman" w:hAnsi="Times New Roman" w:cs="Times New Roman"/>
          <w:sz w:val="24"/>
          <w:szCs w:val="24"/>
          <w:vertAlign w:val="superscript"/>
        </w:rPr>
        <w:footnoteReference w:id="183"/>
      </w:r>
      <w:r w:rsidRPr="00684921">
        <w:rPr>
          <w:rFonts w:ascii="Times New Roman" w:hAnsi="Times New Roman" w:cs="Times New Roman"/>
          <w:sz w:val="24"/>
          <w:szCs w:val="24"/>
        </w:rPr>
        <w:t xml:space="preserve"> The Executive </w:t>
      </w:r>
      <w:r w:rsidR="00A85AF9">
        <w:rPr>
          <w:rFonts w:ascii="Times New Roman" w:hAnsi="Times New Roman" w:cs="Times New Roman"/>
          <w:sz w:val="24"/>
          <w:szCs w:val="24"/>
        </w:rPr>
        <w:t>C</w:t>
      </w:r>
      <w:r w:rsidRPr="00684921">
        <w:rPr>
          <w:rFonts w:ascii="Times New Roman" w:hAnsi="Times New Roman" w:cs="Times New Roman"/>
          <w:sz w:val="24"/>
          <w:szCs w:val="24"/>
        </w:rPr>
        <w:t>ouncil</w:t>
      </w:r>
      <w:r w:rsidR="005B154B">
        <w:rPr>
          <w:rFonts w:ascii="Times New Roman" w:hAnsi="Times New Roman" w:cs="Times New Roman"/>
          <w:sz w:val="24"/>
          <w:szCs w:val="24"/>
        </w:rPr>
        <w:t xml:space="preserve"> of the OSCD</w:t>
      </w:r>
      <w:r w:rsidRPr="00684921">
        <w:rPr>
          <w:rFonts w:ascii="Times New Roman" w:hAnsi="Times New Roman" w:cs="Times New Roman"/>
          <w:sz w:val="24"/>
          <w:szCs w:val="24"/>
        </w:rPr>
        <w:t xml:space="preserve">, headed by the Governor, was an amalgamation of bankers, academics, industry specialists, and agricultural experts. With the </w:t>
      </w:r>
      <w:r w:rsidR="008E083B">
        <w:rPr>
          <w:rFonts w:ascii="Times New Roman" w:hAnsi="Times New Roman" w:cs="Times New Roman"/>
          <w:sz w:val="24"/>
          <w:szCs w:val="24"/>
        </w:rPr>
        <w:t>state legislature’s adjournment</w:t>
      </w:r>
      <w:r w:rsidRPr="00684921">
        <w:rPr>
          <w:rFonts w:ascii="Times New Roman" w:hAnsi="Times New Roman" w:cs="Times New Roman"/>
          <w:sz w:val="24"/>
          <w:szCs w:val="24"/>
        </w:rPr>
        <w:t xml:space="preserve">, </w:t>
      </w:r>
      <w:r w:rsidR="00F030E2">
        <w:rPr>
          <w:rFonts w:ascii="Times New Roman" w:hAnsi="Times New Roman" w:cs="Times New Roman"/>
          <w:sz w:val="24"/>
          <w:szCs w:val="24"/>
        </w:rPr>
        <w:t>the councils issued their</w:t>
      </w:r>
      <w:r w:rsidRPr="00684921">
        <w:rPr>
          <w:rFonts w:ascii="Times New Roman" w:hAnsi="Times New Roman" w:cs="Times New Roman"/>
          <w:sz w:val="24"/>
          <w:szCs w:val="24"/>
        </w:rPr>
        <w:t xml:space="preserve"> mandates and proclamations </w:t>
      </w:r>
      <w:r w:rsidR="006F77E6">
        <w:rPr>
          <w:rFonts w:ascii="Times New Roman" w:hAnsi="Times New Roman" w:cs="Times New Roman"/>
          <w:sz w:val="24"/>
          <w:szCs w:val="24"/>
        </w:rPr>
        <w:t>as executive orders under the authority of the state</w:t>
      </w:r>
      <w:r w:rsidR="00131EC8">
        <w:rPr>
          <w:rFonts w:ascii="Times New Roman" w:hAnsi="Times New Roman" w:cs="Times New Roman"/>
          <w:sz w:val="24"/>
          <w:szCs w:val="24"/>
        </w:rPr>
        <w:t xml:space="preserve"> governor</w:t>
      </w:r>
      <w:r w:rsidRPr="00684921">
        <w:rPr>
          <w:rFonts w:ascii="Times New Roman" w:hAnsi="Times New Roman" w:cs="Times New Roman"/>
          <w:sz w:val="24"/>
          <w:szCs w:val="24"/>
        </w:rPr>
        <w:t xml:space="preserve">; each </w:t>
      </w:r>
      <w:r w:rsidR="00CE6EC9">
        <w:rPr>
          <w:rFonts w:ascii="Times New Roman" w:hAnsi="Times New Roman" w:cs="Times New Roman"/>
          <w:sz w:val="24"/>
          <w:szCs w:val="24"/>
        </w:rPr>
        <w:t xml:space="preserve">county </w:t>
      </w:r>
      <w:r w:rsidRPr="00684921">
        <w:rPr>
          <w:rFonts w:ascii="Times New Roman" w:hAnsi="Times New Roman" w:cs="Times New Roman"/>
          <w:sz w:val="24"/>
          <w:szCs w:val="24"/>
        </w:rPr>
        <w:t xml:space="preserve">council had authority over </w:t>
      </w:r>
      <w:r w:rsidR="001B6119">
        <w:rPr>
          <w:rFonts w:ascii="Times New Roman" w:hAnsi="Times New Roman" w:cs="Times New Roman"/>
          <w:sz w:val="24"/>
          <w:szCs w:val="24"/>
        </w:rPr>
        <w:t>its</w:t>
      </w:r>
      <w:r w:rsidRPr="00684921">
        <w:rPr>
          <w:rFonts w:ascii="Times New Roman" w:hAnsi="Times New Roman" w:cs="Times New Roman"/>
          <w:sz w:val="24"/>
          <w:szCs w:val="24"/>
        </w:rPr>
        <w:t xml:space="preserve"> constituents for the entirety of the w</w:t>
      </w:r>
      <w:r w:rsidR="00691EEF">
        <w:rPr>
          <w:rFonts w:ascii="Times New Roman" w:hAnsi="Times New Roman" w:cs="Times New Roman"/>
          <w:sz w:val="24"/>
          <w:szCs w:val="24"/>
        </w:rPr>
        <w:t xml:space="preserve">ar, after which each council was </w:t>
      </w:r>
      <w:r w:rsidR="00F34F46">
        <w:rPr>
          <w:rFonts w:ascii="Times New Roman" w:hAnsi="Times New Roman" w:cs="Times New Roman"/>
          <w:sz w:val="24"/>
          <w:szCs w:val="24"/>
        </w:rPr>
        <w:t>dissolved</w:t>
      </w:r>
      <w:r w:rsidR="00691EEF">
        <w:rPr>
          <w:rFonts w:ascii="Times New Roman" w:hAnsi="Times New Roman" w:cs="Times New Roman"/>
          <w:sz w:val="24"/>
          <w:szCs w:val="24"/>
        </w:rPr>
        <w:t>.</w:t>
      </w:r>
    </w:p>
    <w:p w14:paraId="2E7C3C1B" w14:textId="4FA17442" w:rsidR="009235F5" w:rsidRPr="00684921" w:rsidRDefault="002A577D" w:rsidP="00B5057E">
      <w:pPr>
        <w:spacing w:after="0" w:line="480" w:lineRule="auto"/>
        <w:ind w:firstLine="720"/>
        <w:rPr>
          <w:rFonts w:ascii="Times New Roman" w:hAnsi="Times New Roman" w:cs="Times New Roman"/>
          <w:sz w:val="24"/>
          <w:szCs w:val="24"/>
        </w:rPr>
      </w:pPr>
      <w:r w:rsidRPr="002A577D">
        <w:rPr>
          <w:rFonts w:ascii="Times New Roman" w:hAnsi="Times New Roman" w:cs="Times New Roman"/>
          <w:sz w:val="24"/>
          <w:szCs w:val="24"/>
        </w:rPr>
        <w:t>President of the University of Oklahoma Stratton Brooks, Professor of Journalism at the University of Oklahoma, Professor Chester H. Westfall, and the President of the Oklahoma Agriculture and Mechanical College in Stillwater, Oklahoma</w:t>
      </w:r>
      <w:r w:rsidR="00E859F6">
        <w:rPr>
          <w:rFonts w:ascii="Times New Roman" w:hAnsi="Times New Roman" w:cs="Times New Roman"/>
          <w:sz w:val="24"/>
          <w:szCs w:val="24"/>
        </w:rPr>
        <w:t>,</w:t>
      </w:r>
      <w:r>
        <w:rPr>
          <w:rFonts w:ascii="Times New Roman" w:hAnsi="Times New Roman" w:cs="Times New Roman"/>
          <w:sz w:val="24"/>
          <w:szCs w:val="24"/>
        </w:rPr>
        <w:t xml:space="preserve"> ma</w:t>
      </w:r>
      <w:r w:rsidR="00E859F6">
        <w:rPr>
          <w:rFonts w:ascii="Times New Roman" w:hAnsi="Times New Roman" w:cs="Times New Roman"/>
          <w:sz w:val="24"/>
          <w:szCs w:val="24"/>
        </w:rPr>
        <w:t>ke up the list of</w:t>
      </w:r>
      <w:r w:rsidR="009235F5">
        <w:rPr>
          <w:rFonts w:ascii="Times New Roman" w:hAnsi="Times New Roman" w:cs="Times New Roman"/>
          <w:sz w:val="24"/>
          <w:szCs w:val="24"/>
        </w:rPr>
        <w:t xml:space="preserve"> academics </w:t>
      </w:r>
      <w:r w:rsidR="00022477">
        <w:rPr>
          <w:rFonts w:ascii="Times New Roman" w:hAnsi="Times New Roman" w:cs="Times New Roman"/>
          <w:sz w:val="24"/>
          <w:szCs w:val="24"/>
        </w:rPr>
        <w:t>appointed to</w:t>
      </w:r>
      <w:r w:rsidR="009235F5">
        <w:rPr>
          <w:rFonts w:ascii="Times New Roman" w:hAnsi="Times New Roman" w:cs="Times New Roman"/>
          <w:sz w:val="24"/>
          <w:szCs w:val="24"/>
        </w:rPr>
        <w:t xml:space="preserve"> the Oklahoma State Council of Defense</w:t>
      </w:r>
      <w:r w:rsidR="00054A01">
        <w:rPr>
          <w:rFonts w:ascii="Times New Roman" w:hAnsi="Times New Roman" w:cs="Times New Roman"/>
          <w:sz w:val="24"/>
          <w:szCs w:val="24"/>
        </w:rPr>
        <w:t>. Th</w:t>
      </w:r>
      <w:r w:rsidR="00022477">
        <w:rPr>
          <w:rFonts w:ascii="Times New Roman" w:hAnsi="Times New Roman" w:cs="Times New Roman"/>
          <w:sz w:val="24"/>
          <w:szCs w:val="24"/>
        </w:rPr>
        <w:t>e</w:t>
      </w:r>
      <w:r w:rsidR="00054A01">
        <w:rPr>
          <w:rFonts w:ascii="Times New Roman" w:hAnsi="Times New Roman" w:cs="Times New Roman"/>
          <w:sz w:val="24"/>
          <w:szCs w:val="24"/>
        </w:rPr>
        <w:t xml:space="preserve"> strong presence of</w:t>
      </w:r>
      <w:r w:rsidR="008F4399">
        <w:rPr>
          <w:rFonts w:ascii="Times New Roman" w:hAnsi="Times New Roman" w:cs="Times New Roman"/>
          <w:sz w:val="24"/>
          <w:szCs w:val="24"/>
        </w:rPr>
        <w:t xml:space="preserve"> both public academic institutions </w:t>
      </w:r>
      <w:r w:rsidR="00E0450E">
        <w:rPr>
          <w:rFonts w:ascii="Times New Roman" w:hAnsi="Times New Roman" w:cs="Times New Roman"/>
          <w:sz w:val="24"/>
          <w:szCs w:val="24"/>
        </w:rPr>
        <w:t xml:space="preserve">on the council </w:t>
      </w:r>
      <w:r w:rsidR="00F642EB">
        <w:rPr>
          <w:rFonts w:ascii="Times New Roman" w:hAnsi="Times New Roman" w:cs="Times New Roman"/>
          <w:sz w:val="24"/>
          <w:szCs w:val="24"/>
        </w:rPr>
        <w:t xml:space="preserve">ensured that the </w:t>
      </w:r>
      <w:r w:rsidR="007D6771">
        <w:rPr>
          <w:rFonts w:ascii="Times New Roman" w:hAnsi="Times New Roman" w:cs="Times New Roman"/>
          <w:sz w:val="24"/>
          <w:szCs w:val="24"/>
        </w:rPr>
        <w:t xml:space="preserve">state’s </w:t>
      </w:r>
      <w:r w:rsidR="00F642EB">
        <w:rPr>
          <w:rFonts w:ascii="Times New Roman" w:hAnsi="Times New Roman" w:cs="Times New Roman"/>
          <w:sz w:val="24"/>
          <w:szCs w:val="24"/>
        </w:rPr>
        <w:t>intellectual</w:t>
      </w:r>
      <w:r w:rsidR="007D6771">
        <w:rPr>
          <w:rFonts w:ascii="Times New Roman" w:hAnsi="Times New Roman" w:cs="Times New Roman"/>
          <w:sz w:val="24"/>
          <w:szCs w:val="24"/>
        </w:rPr>
        <w:t>s</w:t>
      </w:r>
      <w:r w:rsidR="00F642EB">
        <w:rPr>
          <w:rFonts w:ascii="Times New Roman" w:hAnsi="Times New Roman" w:cs="Times New Roman"/>
          <w:sz w:val="24"/>
          <w:szCs w:val="24"/>
        </w:rPr>
        <w:t xml:space="preserve"> had </w:t>
      </w:r>
      <w:r w:rsidR="008E083B">
        <w:rPr>
          <w:rFonts w:ascii="Times New Roman" w:hAnsi="Times New Roman" w:cs="Times New Roman"/>
          <w:sz w:val="24"/>
          <w:szCs w:val="24"/>
        </w:rPr>
        <w:t>significant</w:t>
      </w:r>
      <w:r w:rsidR="00F642EB">
        <w:rPr>
          <w:rFonts w:ascii="Times New Roman" w:hAnsi="Times New Roman" w:cs="Times New Roman"/>
          <w:sz w:val="24"/>
          <w:szCs w:val="24"/>
        </w:rPr>
        <w:t xml:space="preserve"> influence </w:t>
      </w:r>
      <w:r w:rsidR="00F642EB">
        <w:rPr>
          <w:rFonts w:ascii="Times New Roman" w:hAnsi="Times New Roman" w:cs="Times New Roman"/>
          <w:sz w:val="24"/>
          <w:szCs w:val="24"/>
        </w:rPr>
        <w:lastRenderedPageBreak/>
        <w:t xml:space="preserve">and </w:t>
      </w:r>
      <w:r w:rsidR="008E083B" w:rsidRPr="008E083B">
        <w:rPr>
          <w:rFonts w:ascii="Times New Roman" w:hAnsi="Times New Roman" w:cs="Times New Roman"/>
          <w:sz w:val="24"/>
          <w:szCs w:val="24"/>
        </w:rPr>
        <w:t>communicated on behalf of the state between the federal government and public institutions responsible for educating the masses and</w:t>
      </w:r>
      <w:r w:rsidR="002E781E">
        <w:rPr>
          <w:rFonts w:ascii="Times New Roman" w:hAnsi="Times New Roman" w:cs="Times New Roman"/>
          <w:sz w:val="24"/>
          <w:szCs w:val="24"/>
        </w:rPr>
        <w:t xml:space="preserve"> becoming army officer factories.</w:t>
      </w:r>
      <w:r w:rsidR="002E781E">
        <w:rPr>
          <w:rStyle w:val="FootnoteReference"/>
          <w:rFonts w:ascii="Times New Roman" w:hAnsi="Times New Roman" w:cs="Times New Roman"/>
          <w:sz w:val="24"/>
          <w:szCs w:val="24"/>
        </w:rPr>
        <w:footnoteReference w:id="184"/>
      </w:r>
    </w:p>
    <w:p w14:paraId="7696B936" w14:textId="711690AD"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While the centralization of control over the production of food, munitions, and anything related to the war effort was the primary focus of the lower councils, the creation of pro-war propaganda was left to the federal government</w:t>
      </w:r>
      <w:r w:rsidR="008E083B">
        <w:rPr>
          <w:rFonts w:ascii="Times New Roman" w:hAnsi="Times New Roman" w:cs="Times New Roman"/>
          <w:sz w:val="24"/>
          <w:szCs w:val="24"/>
        </w:rPr>
        <w:t>. Still, Oklahoma</w:t>
      </w:r>
      <w:r w:rsidR="00F337D4">
        <w:rPr>
          <w:rFonts w:ascii="Times New Roman" w:hAnsi="Times New Roman" w:cs="Times New Roman"/>
          <w:sz w:val="24"/>
          <w:szCs w:val="24"/>
        </w:rPr>
        <w:t xml:space="preserve"> was enthusiastically engaged in </w:t>
      </w:r>
      <w:r w:rsidR="008E083B">
        <w:rPr>
          <w:rFonts w:ascii="Times New Roman" w:hAnsi="Times New Roman" w:cs="Times New Roman"/>
          <w:sz w:val="24"/>
          <w:szCs w:val="24"/>
        </w:rPr>
        <w:t>publishing and distributing</w:t>
      </w:r>
      <w:r w:rsidR="00F337D4">
        <w:rPr>
          <w:rFonts w:ascii="Times New Roman" w:hAnsi="Times New Roman" w:cs="Times New Roman"/>
          <w:sz w:val="24"/>
          <w:szCs w:val="24"/>
        </w:rPr>
        <w:t xml:space="preserve"> all federal propaganda</w:t>
      </w:r>
      <w:r w:rsidRPr="00684921">
        <w:rPr>
          <w:rFonts w:ascii="Times New Roman" w:hAnsi="Times New Roman" w:cs="Times New Roman"/>
          <w:sz w:val="24"/>
          <w:szCs w:val="24"/>
        </w:rPr>
        <w:t>. The Oklahoma state, county, and community councils never created their own propaganda. They merely worked closely with propaganda-producing institutions such as the Food Administration, Liberty Loan, Treasury Department, Shipping Board, and the Committee on Public Information (CPI).</w:t>
      </w:r>
      <w:r w:rsidRPr="00684921">
        <w:rPr>
          <w:rFonts w:ascii="Times New Roman" w:hAnsi="Times New Roman" w:cs="Times New Roman"/>
          <w:sz w:val="24"/>
          <w:szCs w:val="24"/>
          <w:vertAlign w:val="superscript"/>
        </w:rPr>
        <w:footnoteReference w:id="185"/>
      </w:r>
      <w:r w:rsidRPr="00684921">
        <w:rPr>
          <w:rFonts w:ascii="Times New Roman" w:hAnsi="Times New Roman" w:cs="Times New Roman"/>
          <w:sz w:val="24"/>
          <w:szCs w:val="24"/>
        </w:rPr>
        <w:t xml:space="preserve"> Propaganda distribution was </w:t>
      </w:r>
      <w:r w:rsidR="00A46B2E">
        <w:rPr>
          <w:rFonts w:ascii="Times New Roman" w:hAnsi="Times New Roman" w:cs="Times New Roman"/>
          <w:sz w:val="24"/>
          <w:szCs w:val="24"/>
        </w:rPr>
        <w:t>vital in</w:t>
      </w:r>
      <w:r w:rsidRPr="00684921">
        <w:rPr>
          <w:rFonts w:ascii="Times New Roman" w:hAnsi="Times New Roman" w:cs="Times New Roman"/>
          <w:sz w:val="24"/>
          <w:szCs w:val="24"/>
        </w:rPr>
        <w:t xml:space="preserve"> convincing Oklahoma</w:t>
      </w:r>
      <w:r w:rsidR="00D7596E">
        <w:rPr>
          <w:rFonts w:ascii="Times New Roman" w:hAnsi="Times New Roman" w:cs="Times New Roman"/>
          <w:sz w:val="24"/>
          <w:szCs w:val="24"/>
        </w:rPr>
        <w:t>ns</w:t>
      </w:r>
      <w:r w:rsidRPr="00684921">
        <w:rPr>
          <w:rFonts w:ascii="Times New Roman" w:hAnsi="Times New Roman" w:cs="Times New Roman"/>
          <w:sz w:val="24"/>
          <w:szCs w:val="24"/>
        </w:rPr>
        <w:t xml:space="preserve"> which side of the war was morally</w:t>
      </w:r>
      <w:r w:rsidR="002E1C21">
        <w:rPr>
          <w:rFonts w:ascii="Times New Roman" w:hAnsi="Times New Roman" w:cs="Times New Roman"/>
          <w:sz w:val="24"/>
          <w:szCs w:val="24"/>
        </w:rPr>
        <w:t xml:space="preserve"> right</w:t>
      </w:r>
      <w:r w:rsidRPr="00684921">
        <w:rPr>
          <w:rFonts w:ascii="Times New Roman" w:hAnsi="Times New Roman" w:cs="Times New Roman"/>
          <w:sz w:val="24"/>
          <w:szCs w:val="24"/>
        </w:rPr>
        <w:t xml:space="preserve"> </w:t>
      </w:r>
      <w:r w:rsidR="00AA0B34">
        <w:rPr>
          <w:rFonts w:ascii="Times New Roman" w:hAnsi="Times New Roman" w:cs="Times New Roman"/>
          <w:sz w:val="24"/>
          <w:szCs w:val="24"/>
        </w:rPr>
        <w:t>--the Allies--</w:t>
      </w:r>
      <w:r w:rsidRPr="00684921">
        <w:rPr>
          <w:rFonts w:ascii="Times New Roman" w:hAnsi="Times New Roman" w:cs="Times New Roman"/>
          <w:sz w:val="24"/>
          <w:szCs w:val="24"/>
        </w:rPr>
        <w:t>while providing plenty of evidence to suggest the other side</w:t>
      </w:r>
      <w:r w:rsidR="00AA0B34">
        <w:rPr>
          <w:rFonts w:ascii="Times New Roman" w:hAnsi="Times New Roman" w:cs="Times New Roman"/>
          <w:sz w:val="24"/>
          <w:szCs w:val="24"/>
        </w:rPr>
        <w:t xml:space="preserve"> --the Central Powers--</w:t>
      </w:r>
      <w:r w:rsidRPr="00684921">
        <w:rPr>
          <w:rFonts w:ascii="Times New Roman" w:hAnsi="Times New Roman" w:cs="Times New Roman"/>
          <w:sz w:val="24"/>
          <w:szCs w:val="24"/>
        </w:rPr>
        <w:t xml:space="preserve"> </w:t>
      </w:r>
      <w:r w:rsidR="00446804">
        <w:rPr>
          <w:rFonts w:ascii="Times New Roman" w:hAnsi="Times New Roman" w:cs="Times New Roman"/>
          <w:sz w:val="24"/>
          <w:szCs w:val="24"/>
        </w:rPr>
        <w:t>as</w:t>
      </w:r>
      <w:r w:rsidRPr="00684921">
        <w:rPr>
          <w:rFonts w:ascii="Times New Roman" w:hAnsi="Times New Roman" w:cs="Times New Roman"/>
          <w:sz w:val="24"/>
          <w:szCs w:val="24"/>
        </w:rPr>
        <w:t xml:space="preserve"> demonic entit</w:t>
      </w:r>
      <w:r w:rsidR="00A366B4">
        <w:rPr>
          <w:rFonts w:ascii="Times New Roman" w:hAnsi="Times New Roman" w:cs="Times New Roman"/>
          <w:sz w:val="24"/>
          <w:szCs w:val="24"/>
        </w:rPr>
        <w:t>ies</w:t>
      </w:r>
      <w:r w:rsidRPr="00684921">
        <w:rPr>
          <w:rFonts w:ascii="Times New Roman" w:hAnsi="Times New Roman" w:cs="Times New Roman"/>
          <w:sz w:val="24"/>
          <w:szCs w:val="24"/>
        </w:rPr>
        <w:t xml:space="preserve"> </w:t>
      </w:r>
      <w:r w:rsidR="00FB58A2">
        <w:rPr>
          <w:rFonts w:ascii="Times New Roman" w:hAnsi="Times New Roman" w:cs="Times New Roman"/>
          <w:sz w:val="24"/>
          <w:szCs w:val="24"/>
        </w:rPr>
        <w:t>that</w:t>
      </w:r>
      <w:r w:rsidRPr="00684921">
        <w:rPr>
          <w:rFonts w:ascii="Times New Roman" w:hAnsi="Times New Roman" w:cs="Times New Roman"/>
          <w:sz w:val="24"/>
          <w:szCs w:val="24"/>
        </w:rPr>
        <w:t xml:space="preserve"> needed to be </w:t>
      </w:r>
      <w:r w:rsidR="00FB58A2">
        <w:rPr>
          <w:rFonts w:ascii="Times New Roman" w:hAnsi="Times New Roman" w:cs="Times New Roman"/>
          <w:sz w:val="24"/>
          <w:szCs w:val="24"/>
        </w:rPr>
        <w:t>wholly</w:t>
      </w:r>
      <w:r w:rsidRPr="00684921">
        <w:rPr>
          <w:rFonts w:ascii="Times New Roman" w:hAnsi="Times New Roman" w:cs="Times New Roman"/>
          <w:sz w:val="24"/>
          <w:szCs w:val="24"/>
        </w:rPr>
        <w:t xml:space="preserve"> and entirely destroyed, root and stem.</w:t>
      </w:r>
    </w:p>
    <w:p w14:paraId="0F4C409C" w14:textId="5DBA46A0"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On April 13, 1917, </w:t>
      </w:r>
      <w:r w:rsidR="002028A8" w:rsidRPr="002028A8">
        <w:rPr>
          <w:rFonts w:ascii="Times New Roman" w:hAnsi="Times New Roman" w:cs="Times New Roman"/>
          <w:sz w:val="24"/>
          <w:szCs w:val="24"/>
        </w:rPr>
        <w:t xml:space="preserve">President Wilson signed the Committee on Public Information into </w:t>
      </w:r>
      <w:r w:rsidR="000200E4">
        <w:rPr>
          <w:rFonts w:ascii="Times New Roman" w:hAnsi="Times New Roman" w:cs="Times New Roman"/>
          <w:sz w:val="24"/>
          <w:szCs w:val="24"/>
        </w:rPr>
        <w:t>existence</w:t>
      </w:r>
      <w:r w:rsidRPr="00684921">
        <w:rPr>
          <w:rFonts w:ascii="Times New Roman" w:hAnsi="Times New Roman" w:cs="Times New Roman"/>
          <w:sz w:val="24"/>
          <w:szCs w:val="24"/>
        </w:rPr>
        <w:t xml:space="preserve"> through Executive Order 2594. The CPI was a joint venture of Secretary of War Newton D. Baker, Secretary of State Robert Lansing, and Secretary of the Navy Josephus Daniels.</w:t>
      </w:r>
      <w:r w:rsidRPr="00684921">
        <w:rPr>
          <w:rFonts w:ascii="Times New Roman" w:hAnsi="Times New Roman" w:cs="Times New Roman"/>
          <w:sz w:val="24"/>
          <w:szCs w:val="24"/>
          <w:vertAlign w:val="superscript"/>
        </w:rPr>
        <w:footnoteReference w:id="186"/>
      </w:r>
      <w:r w:rsidRPr="00684921">
        <w:rPr>
          <w:rFonts w:ascii="Times New Roman" w:hAnsi="Times New Roman" w:cs="Times New Roman"/>
          <w:sz w:val="24"/>
          <w:szCs w:val="24"/>
        </w:rPr>
        <w:t xml:space="preserve"> The CPI was entrusted with three vital services: </w:t>
      </w:r>
      <w:r w:rsidR="00E013E4">
        <w:rPr>
          <w:rFonts w:ascii="Times New Roman" w:hAnsi="Times New Roman" w:cs="Times New Roman"/>
          <w:sz w:val="24"/>
          <w:szCs w:val="24"/>
        </w:rPr>
        <w:t xml:space="preserve">the </w:t>
      </w:r>
      <w:r w:rsidRPr="00684921">
        <w:rPr>
          <w:rFonts w:ascii="Times New Roman" w:hAnsi="Times New Roman" w:cs="Times New Roman"/>
          <w:sz w:val="24"/>
          <w:szCs w:val="24"/>
        </w:rPr>
        <w:t xml:space="preserve">creation and distribution of the United States Government’s educational material designed to maintain the </w:t>
      </w:r>
      <w:r w:rsidR="002028A8">
        <w:rPr>
          <w:rFonts w:ascii="Times New Roman" w:hAnsi="Times New Roman" w:cs="Times New Roman"/>
          <w:sz w:val="24"/>
          <w:szCs w:val="24"/>
        </w:rPr>
        <w:t>population’s morale</w:t>
      </w:r>
      <w:r w:rsidRPr="00684921">
        <w:rPr>
          <w:rFonts w:ascii="Times New Roman" w:hAnsi="Times New Roman" w:cs="Times New Roman"/>
          <w:sz w:val="24"/>
          <w:szCs w:val="24"/>
        </w:rPr>
        <w:t>, the release of generalized news on U</w:t>
      </w:r>
      <w:r w:rsidR="00E0450E">
        <w:rPr>
          <w:rFonts w:ascii="Times New Roman" w:hAnsi="Times New Roman" w:cs="Times New Roman"/>
          <w:sz w:val="24"/>
          <w:szCs w:val="24"/>
        </w:rPr>
        <w:t>.</w:t>
      </w:r>
      <w:r w:rsidRPr="00684921">
        <w:rPr>
          <w:rFonts w:ascii="Times New Roman" w:hAnsi="Times New Roman" w:cs="Times New Roman"/>
          <w:sz w:val="24"/>
          <w:szCs w:val="24"/>
        </w:rPr>
        <w:t>S</w:t>
      </w:r>
      <w:r w:rsidR="00E0450E">
        <w:rPr>
          <w:rFonts w:ascii="Times New Roman" w:hAnsi="Times New Roman" w:cs="Times New Roman"/>
          <w:sz w:val="24"/>
          <w:szCs w:val="24"/>
        </w:rPr>
        <w:t>.</w:t>
      </w:r>
      <w:r w:rsidRPr="00684921">
        <w:rPr>
          <w:rFonts w:ascii="Times New Roman" w:hAnsi="Times New Roman" w:cs="Times New Roman"/>
          <w:sz w:val="24"/>
          <w:szCs w:val="24"/>
        </w:rPr>
        <w:t xml:space="preserve"> activities, and </w:t>
      </w:r>
      <w:r w:rsidR="00D7596E">
        <w:rPr>
          <w:rFonts w:ascii="Times New Roman" w:hAnsi="Times New Roman" w:cs="Times New Roman"/>
          <w:sz w:val="24"/>
          <w:szCs w:val="24"/>
        </w:rPr>
        <w:t>the</w:t>
      </w:r>
      <w:r w:rsidRPr="00684921">
        <w:rPr>
          <w:rFonts w:ascii="Times New Roman" w:hAnsi="Times New Roman" w:cs="Times New Roman"/>
          <w:sz w:val="24"/>
          <w:szCs w:val="24"/>
        </w:rPr>
        <w:t xml:space="preserve"> censorship </w:t>
      </w:r>
      <w:r w:rsidR="00B45F93">
        <w:rPr>
          <w:rFonts w:ascii="Times New Roman" w:hAnsi="Times New Roman" w:cs="Times New Roman"/>
          <w:sz w:val="24"/>
          <w:szCs w:val="24"/>
        </w:rPr>
        <w:t>of any activities or publications critical of the war effort</w:t>
      </w:r>
      <w:r w:rsidRPr="00684921">
        <w:rPr>
          <w:rFonts w:ascii="Times New Roman" w:hAnsi="Times New Roman" w:cs="Times New Roman"/>
          <w:sz w:val="24"/>
          <w:szCs w:val="24"/>
        </w:rPr>
        <w:t>.</w:t>
      </w:r>
      <w:r w:rsidRPr="00684921">
        <w:rPr>
          <w:rFonts w:ascii="Times New Roman" w:hAnsi="Times New Roman" w:cs="Times New Roman"/>
          <w:sz w:val="24"/>
          <w:szCs w:val="24"/>
          <w:vertAlign w:val="superscript"/>
        </w:rPr>
        <w:footnoteReference w:id="187"/>
      </w:r>
    </w:p>
    <w:p w14:paraId="7B575B0A" w14:textId="671F7BE8" w:rsid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lastRenderedPageBreak/>
        <w:t>The Committee on Public Information is an American transmutation of Great Britain’s Wellington House</w:t>
      </w:r>
      <w:r w:rsidR="00FB58A2">
        <w:rPr>
          <w:rFonts w:ascii="Times New Roman" w:hAnsi="Times New Roman" w:cs="Times New Roman"/>
          <w:sz w:val="24"/>
          <w:szCs w:val="24"/>
        </w:rPr>
        <w:t>,</w:t>
      </w:r>
      <w:r w:rsidRPr="00684921">
        <w:rPr>
          <w:rFonts w:ascii="Times New Roman" w:hAnsi="Times New Roman" w:cs="Times New Roman"/>
          <w:sz w:val="24"/>
          <w:szCs w:val="24"/>
        </w:rPr>
        <w:t xml:space="preserve"> established in September 1914.</w:t>
      </w:r>
      <w:r w:rsidRPr="00684921">
        <w:rPr>
          <w:rFonts w:ascii="Times New Roman" w:hAnsi="Times New Roman" w:cs="Times New Roman"/>
          <w:sz w:val="24"/>
          <w:szCs w:val="24"/>
          <w:vertAlign w:val="superscript"/>
        </w:rPr>
        <w:footnoteReference w:id="188"/>
      </w:r>
      <w:r w:rsidRPr="00684921">
        <w:rPr>
          <w:rFonts w:ascii="Times New Roman" w:hAnsi="Times New Roman" w:cs="Times New Roman"/>
          <w:sz w:val="24"/>
          <w:szCs w:val="24"/>
        </w:rPr>
        <w:t xml:space="preserve"> Wellington House was </w:t>
      </w:r>
      <w:r w:rsidR="00C02475">
        <w:rPr>
          <w:rFonts w:ascii="Times New Roman" w:hAnsi="Times New Roman" w:cs="Times New Roman"/>
          <w:sz w:val="24"/>
          <w:szCs w:val="24"/>
        </w:rPr>
        <w:t>where</w:t>
      </w:r>
      <w:r w:rsidRPr="00684921">
        <w:rPr>
          <w:rFonts w:ascii="Times New Roman" w:hAnsi="Times New Roman" w:cs="Times New Roman"/>
          <w:sz w:val="24"/>
          <w:szCs w:val="24"/>
        </w:rPr>
        <w:t xml:space="preserve"> the British Foreign Office formed the War Propaganda Bureau. Ivor Nicholson stated </w:t>
      </w:r>
      <w:r w:rsidR="003557C2">
        <w:rPr>
          <w:rFonts w:ascii="Times New Roman" w:hAnsi="Times New Roman" w:cs="Times New Roman"/>
          <w:sz w:val="24"/>
          <w:szCs w:val="24"/>
        </w:rPr>
        <w:t xml:space="preserve">that </w:t>
      </w:r>
      <w:r w:rsidRPr="00684921">
        <w:rPr>
          <w:rFonts w:ascii="Times New Roman" w:hAnsi="Times New Roman" w:cs="Times New Roman"/>
          <w:sz w:val="24"/>
          <w:szCs w:val="24"/>
        </w:rPr>
        <w:t>Wellington Houses’ purpose was to distribute carefully crafted “books, pamphlets, government publications, speeches and so forth dealing with the war, its origin, and its history.”</w:t>
      </w:r>
      <w:r w:rsidRPr="00684921">
        <w:rPr>
          <w:rFonts w:ascii="Times New Roman" w:hAnsi="Times New Roman" w:cs="Times New Roman"/>
          <w:sz w:val="24"/>
          <w:szCs w:val="24"/>
          <w:vertAlign w:val="superscript"/>
        </w:rPr>
        <w:footnoteReference w:id="189"/>
      </w:r>
      <w:r w:rsidRPr="00684921">
        <w:rPr>
          <w:rFonts w:ascii="Times New Roman" w:hAnsi="Times New Roman" w:cs="Times New Roman"/>
          <w:sz w:val="24"/>
          <w:szCs w:val="24"/>
        </w:rPr>
        <w:t xml:space="preserve"> It was </w:t>
      </w:r>
      <w:r w:rsidR="00873ACC">
        <w:rPr>
          <w:rFonts w:ascii="Times New Roman" w:hAnsi="Times New Roman" w:cs="Times New Roman"/>
          <w:sz w:val="24"/>
          <w:szCs w:val="24"/>
        </w:rPr>
        <w:t xml:space="preserve">a </w:t>
      </w:r>
      <w:r w:rsidRPr="00684921">
        <w:rPr>
          <w:rFonts w:ascii="Times New Roman" w:hAnsi="Times New Roman" w:cs="Times New Roman"/>
          <w:sz w:val="24"/>
          <w:szCs w:val="24"/>
        </w:rPr>
        <w:t xml:space="preserve">government-authorized </w:t>
      </w:r>
      <w:r w:rsidR="002564BB" w:rsidRPr="00684921">
        <w:rPr>
          <w:rFonts w:ascii="Times New Roman" w:hAnsi="Times New Roman" w:cs="Times New Roman"/>
          <w:sz w:val="24"/>
          <w:szCs w:val="24"/>
        </w:rPr>
        <w:t>subterfuge</w:t>
      </w:r>
      <w:r w:rsidR="002564BB">
        <w:rPr>
          <w:rFonts w:ascii="Times New Roman" w:hAnsi="Times New Roman" w:cs="Times New Roman"/>
          <w:sz w:val="24"/>
          <w:szCs w:val="24"/>
        </w:rPr>
        <w:t xml:space="preserve"> </w:t>
      </w:r>
      <w:r w:rsidR="00516FD0">
        <w:rPr>
          <w:rFonts w:ascii="Times New Roman" w:hAnsi="Times New Roman" w:cs="Times New Roman"/>
          <w:sz w:val="24"/>
          <w:szCs w:val="24"/>
        </w:rPr>
        <w:t>that placed</w:t>
      </w:r>
      <w:r w:rsidRPr="00684921">
        <w:rPr>
          <w:rFonts w:ascii="Times New Roman" w:hAnsi="Times New Roman" w:cs="Times New Roman"/>
          <w:sz w:val="24"/>
          <w:szCs w:val="24"/>
        </w:rPr>
        <w:t xml:space="preserve"> “articles and interviews designed to influence public opinion in the world’s newspapers and magazines, especially in America.”</w:t>
      </w:r>
      <w:r w:rsidRPr="00684921">
        <w:rPr>
          <w:rFonts w:ascii="Times New Roman" w:hAnsi="Times New Roman" w:cs="Times New Roman"/>
          <w:sz w:val="24"/>
          <w:szCs w:val="24"/>
          <w:vertAlign w:val="superscript"/>
        </w:rPr>
        <w:footnoteReference w:id="190"/>
      </w:r>
      <w:r w:rsidRPr="00684921">
        <w:rPr>
          <w:rFonts w:ascii="Times New Roman" w:hAnsi="Times New Roman" w:cs="Times New Roman"/>
          <w:sz w:val="24"/>
          <w:szCs w:val="24"/>
        </w:rPr>
        <w:t xml:space="preserve"> </w:t>
      </w:r>
    </w:p>
    <w:p w14:paraId="3EDB70A6" w14:textId="4C40E7CC" w:rsidR="006A473B" w:rsidRPr="00684921" w:rsidRDefault="006A473B" w:rsidP="00B5057E">
      <w:pPr>
        <w:spacing w:after="0" w:line="480" w:lineRule="auto"/>
        <w:ind w:firstLine="720"/>
        <w:rPr>
          <w:rFonts w:ascii="Times New Roman" w:hAnsi="Times New Roman" w:cs="Times New Roman"/>
          <w:sz w:val="24"/>
          <w:szCs w:val="24"/>
        </w:rPr>
      </w:pPr>
      <w:r w:rsidRPr="00E2282B">
        <w:rPr>
          <w:rFonts w:ascii="Times New Roman" w:hAnsi="Times New Roman" w:cs="Times New Roman"/>
          <w:sz w:val="24"/>
          <w:szCs w:val="24"/>
        </w:rPr>
        <w:t xml:space="preserve">Arkansas, Oklahoma’s neighboring state, also pushed a </w:t>
      </w:r>
      <w:r w:rsidR="00516FD0" w:rsidRPr="00E2282B">
        <w:rPr>
          <w:rFonts w:ascii="Times New Roman" w:hAnsi="Times New Roman" w:cs="Times New Roman"/>
          <w:sz w:val="24"/>
          <w:szCs w:val="24"/>
        </w:rPr>
        <w:t>robust</w:t>
      </w:r>
      <w:r w:rsidRPr="00E2282B">
        <w:rPr>
          <w:rFonts w:ascii="Times New Roman" w:hAnsi="Times New Roman" w:cs="Times New Roman"/>
          <w:sz w:val="24"/>
          <w:szCs w:val="24"/>
        </w:rPr>
        <w:t xml:space="preserve"> </w:t>
      </w:r>
      <w:r w:rsidR="001962B3" w:rsidRPr="00E2282B">
        <w:rPr>
          <w:rFonts w:ascii="Times New Roman" w:hAnsi="Times New Roman" w:cs="Times New Roman"/>
          <w:sz w:val="24"/>
          <w:szCs w:val="24"/>
        </w:rPr>
        <w:t>p</w:t>
      </w:r>
      <w:r w:rsidRPr="00E2282B">
        <w:rPr>
          <w:rFonts w:ascii="Times New Roman" w:hAnsi="Times New Roman" w:cs="Times New Roman"/>
          <w:sz w:val="24"/>
          <w:szCs w:val="24"/>
        </w:rPr>
        <w:t xml:space="preserve">ublic </w:t>
      </w:r>
      <w:r w:rsidR="001962B3" w:rsidRPr="00E2282B">
        <w:rPr>
          <w:rFonts w:ascii="Times New Roman" w:hAnsi="Times New Roman" w:cs="Times New Roman"/>
          <w:sz w:val="24"/>
          <w:szCs w:val="24"/>
        </w:rPr>
        <w:t>i</w:t>
      </w:r>
      <w:r w:rsidRPr="00E2282B">
        <w:rPr>
          <w:rFonts w:ascii="Times New Roman" w:hAnsi="Times New Roman" w:cs="Times New Roman"/>
          <w:sz w:val="24"/>
          <w:szCs w:val="24"/>
        </w:rPr>
        <w:t xml:space="preserve">nformation campaign. </w:t>
      </w:r>
      <w:r w:rsidR="001962B3" w:rsidRPr="00E2282B">
        <w:rPr>
          <w:rFonts w:ascii="Times New Roman" w:hAnsi="Times New Roman" w:cs="Times New Roman"/>
          <w:sz w:val="24"/>
          <w:szCs w:val="24"/>
        </w:rPr>
        <w:t>Arkansas</w:t>
      </w:r>
      <w:r w:rsidRPr="00E2282B">
        <w:rPr>
          <w:rFonts w:ascii="Times New Roman" w:hAnsi="Times New Roman" w:cs="Times New Roman"/>
          <w:sz w:val="24"/>
          <w:szCs w:val="24"/>
        </w:rPr>
        <w:t xml:space="preserve">’s major newspapers typically </w:t>
      </w:r>
      <w:r w:rsidR="002E56F4" w:rsidRPr="00E2282B">
        <w:rPr>
          <w:rFonts w:ascii="Times New Roman" w:hAnsi="Times New Roman" w:cs="Times New Roman"/>
          <w:sz w:val="24"/>
          <w:szCs w:val="24"/>
        </w:rPr>
        <w:t xml:space="preserve">printed large, </w:t>
      </w:r>
      <w:r w:rsidR="00C35C46" w:rsidRPr="00E2282B">
        <w:rPr>
          <w:rFonts w:ascii="Times New Roman" w:hAnsi="Times New Roman" w:cs="Times New Roman"/>
          <w:sz w:val="24"/>
          <w:szCs w:val="24"/>
        </w:rPr>
        <w:t>sometimes full</w:t>
      </w:r>
      <w:r w:rsidR="00C661E9" w:rsidRPr="00E2282B">
        <w:rPr>
          <w:rFonts w:ascii="Times New Roman" w:hAnsi="Times New Roman" w:cs="Times New Roman"/>
          <w:sz w:val="24"/>
          <w:szCs w:val="24"/>
        </w:rPr>
        <w:t>-</w:t>
      </w:r>
      <w:r w:rsidR="00C35C46" w:rsidRPr="00E2282B">
        <w:rPr>
          <w:rFonts w:ascii="Times New Roman" w:hAnsi="Times New Roman" w:cs="Times New Roman"/>
          <w:sz w:val="24"/>
          <w:szCs w:val="24"/>
        </w:rPr>
        <w:t>page</w:t>
      </w:r>
      <w:r w:rsidR="002E56F4" w:rsidRPr="00E2282B">
        <w:rPr>
          <w:rFonts w:ascii="Times New Roman" w:hAnsi="Times New Roman" w:cs="Times New Roman"/>
          <w:sz w:val="24"/>
          <w:szCs w:val="24"/>
        </w:rPr>
        <w:t xml:space="preserve">, advertisements </w:t>
      </w:r>
      <w:r w:rsidR="00CA39DE" w:rsidRPr="00E2282B">
        <w:rPr>
          <w:rFonts w:ascii="Times New Roman" w:hAnsi="Times New Roman" w:cs="Times New Roman"/>
          <w:sz w:val="24"/>
          <w:szCs w:val="24"/>
        </w:rPr>
        <w:t>asking</w:t>
      </w:r>
      <w:r w:rsidR="002E56F4" w:rsidRPr="00E2282B">
        <w:rPr>
          <w:rFonts w:ascii="Times New Roman" w:hAnsi="Times New Roman" w:cs="Times New Roman"/>
          <w:sz w:val="24"/>
          <w:szCs w:val="24"/>
        </w:rPr>
        <w:t xml:space="preserve"> people to buy Liberty Bonds</w:t>
      </w:r>
      <w:r w:rsidR="00E54CA9" w:rsidRPr="00E2282B">
        <w:rPr>
          <w:rFonts w:ascii="Times New Roman" w:hAnsi="Times New Roman" w:cs="Times New Roman"/>
          <w:sz w:val="24"/>
          <w:szCs w:val="24"/>
        </w:rPr>
        <w:t>. They</w:t>
      </w:r>
      <w:r w:rsidR="002E56F4" w:rsidRPr="00E2282B">
        <w:rPr>
          <w:rFonts w:ascii="Times New Roman" w:hAnsi="Times New Roman" w:cs="Times New Roman"/>
          <w:sz w:val="24"/>
          <w:szCs w:val="24"/>
        </w:rPr>
        <w:t xml:space="preserve"> includ</w:t>
      </w:r>
      <w:r w:rsidR="001962B3" w:rsidRPr="00E2282B">
        <w:rPr>
          <w:rFonts w:ascii="Times New Roman" w:hAnsi="Times New Roman" w:cs="Times New Roman"/>
          <w:sz w:val="24"/>
          <w:szCs w:val="24"/>
        </w:rPr>
        <w:t>ed</w:t>
      </w:r>
      <w:r w:rsidR="002E56F4" w:rsidRPr="00E2282B">
        <w:rPr>
          <w:rFonts w:ascii="Times New Roman" w:hAnsi="Times New Roman" w:cs="Times New Roman"/>
          <w:sz w:val="24"/>
          <w:szCs w:val="24"/>
        </w:rPr>
        <w:t xml:space="preserve"> inflammatory rhetoric such as </w:t>
      </w:r>
      <w:r w:rsidR="003727C9" w:rsidRPr="00E2282B">
        <w:rPr>
          <w:rFonts w:ascii="Times New Roman" w:hAnsi="Times New Roman" w:cs="Times New Roman"/>
          <w:sz w:val="24"/>
          <w:szCs w:val="24"/>
        </w:rPr>
        <w:t>implying</w:t>
      </w:r>
      <w:r w:rsidR="002E56F4" w:rsidRPr="00E2282B">
        <w:rPr>
          <w:rFonts w:ascii="Times New Roman" w:hAnsi="Times New Roman" w:cs="Times New Roman"/>
          <w:sz w:val="24"/>
          <w:szCs w:val="24"/>
        </w:rPr>
        <w:t xml:space="preserve"> its readers slackers </w:t>
      </w:r>
      <w:r w:rsidR="00C270AE" w:rsidRPr="00E2282B">
        <w:rPr>
          <w:rFonts w:ascii="Times New Roman" w:hAnsi="Times New Roman" w:cs="Times New Roman"/>
          <w:sz w:val="24"/>
          <w:szCs w:val="24"/>
        </w:rPr>
        <w:t xml:space="preserve">and </w:t>
      </w:r>
      <w:r w:rsidR="002E56F4" w:rsidRPr="00E2282B">
        <w:rPr>
          <w:rFonts w:ascii="Times New Roman" w:hAnsi="Times New Roman" w:cs="Times New Roman"/>
          <w:sz w:val="24"/>
          <w:szCs w:val="24"/>
        </w:rPr>
        <w:t xml:space="preserve">cowards </w:t>
      </w:r>
      <w:r w:rsidR="00E02FFD" w:rsidRPr="00E2282B">
        <w:rPr>
          <w:rFonts w:ascii="Times New Roman" w:hAnsi="Times New Roman" w:cs="Times New Roman"/>
          <w:sz w:val="24"/>
          <w:szCs w:val="24"/>
        </w:rPr>
        <w:t xml:space="preserve">if they did not participate in the bond buying program </w:t>
      </w:r>
      <w:r w:rsidR="002E56F4" w:rsidRPr="00E2282B">
        <w:rPr>
          <w:rFonts w:ascii="Times New Roman" w:hAnsi="Times New Roman" w:cs="Times New Roman"/>
          <w:sz w:val="24"/>
          <w:szCs w:val="24"/>
        </w:rPr>
        <w:t xml:space="preserve">and </w:t>
      </w:r>
      <w:r w:rsidR="0085647A" w:rsidRPr="00E2282B">
        <w:rPr>
          <w:rFonts w:ascii="Times New Roman" w:hAnsi="Times New Roman" w:cs="Times New Roman"/>
          <w:sz w:val="24"/>
          <w:szCs w:val="24"/>
        </w:rPr>
        <w:t>compared</w:t>
      </w:r>
      <w:r w:rsidR="002E56F4" w:rsidRPr="00E2282B">
        <w:rPr>
          <w:rFonts w:ascii="Times New Roman" w:hAnsi="Times New Roman" w:cs="Times New Roman"/>
          <w:sz w:val="24"/>
          <w:szCs w:val="24"/>
        </w:rPr>
        <w:t xml:space="preserve"> not buy</w:t>
      </w:r>
      <w:r w:rsidR="0085647A" w:rsidRPr="00E2282B">
        <w:rPr>
          <w:rFonts w:ascii="Times New Roman" w:hAnsi="Times New Roman" w:cs="Times New Roman"/>
          <w:sz w:val="24"/>
          <w:szCs w:val="24"/>
        </w:rPr>
        <w:t>ing</w:t>
      </w:r>
      <w:r w:rsidR="002E56F4" w:rsidRPr="00E2282B">
        <w:rPr>
          <w:rFonts w:ascii="Times New Roman" w:hAnsi="Times New Roman" w:cs="Times New Roman"/>
          <w:sz w:val="24"/>
          <w:szCs w:val="24"/>
        </w:rPr>
        <w:t xml:space="preserve"> a bond to </w:t>
      </w:r>
      <w:r w:rsidR="00CA39DE" w:rsidRPr="00E2282B">
        <w:rPr>
          <w:rFonts w:ascii="Times New Roman" w:hAnsi="Times New Roman" w:cs="Times New Roman"/>
          <w:sz w:val="24"/>
          <w:szCs w:val="24"/>
        </w:rPr>
        <w:t>operating</w:t>
      </w:r>
      <w:r w:rsidR="002E56F4" w:rsidRPr="00E2282B">
        <w:rPr>
          <w:rFonts w:ascii="Times New Roman" w:hAnsi="Times New Roman" w:cs="Times New Roman"/>
          <w:sz w:val="24"/>
          <w:szCs w:val="24"/>
        </w:rPr>
        <w:t xml:space="preserve"> a German rifle to use on Allied service members. The propaganda pushed through Oklahoma and Arkansas media </w:t>
      </w:r>
      <w:r w:rsidR="00E54CA9" w:rsidRPr="00E2282B">
        <w:rPr>
          <w:rFonts w:ascii="Times New Roman" w:hAnsi="Times New Roman" w:cs="Times New Roman"/>
          <w:sz w:val="24"/>
          <w:szCs w:val="24"/>
        </w:rPr>
        <w:t>made</w:t>
      </w:r>
      <w:r w:rsidR="002E56F4" w:rsidRPr="00E2282B">
        <w:rPr>
          <w:rFonts w:ascii="Times New Roman" w:hAnsi="Times New Roman" w:cs="Times New Roman"/>
          <w:sz w:val="24"/>
          <w:szCs w:val="24"/>
        </w:rPr>
        <w:t xml:space="preserve"> pu</w:t>
      </w:r>
      <w:r w:rsidR="00E54CA9" w:rsidRPr="00E2282B">
        <w:rPr>
          <w:rFonts w:ascii="Times New Roman" w:hAnsi="Times New Roman" w:cs="Times New Roman"/>
          <w:sz w:val="24"/>
          <w:szCs w:val="24"/>
        </w:rPr>
        <w:t>rch</w:t>
      </w:r>
      <w:r w:rsidR="00E4697F" w:rsidRPr="00E2282B">
        <w:rPr>
          <w:rFonts w:ascii="Times New Roman" w:hAnsi="Times New Roman" w:cs="Times New Roman"/>
          <w:sz w:val="24"/>
          <w:szCs w:val="24"/>
        </w:rPr>
        <w:t>asin</w:t>
      </w:r>
      <w:r w:rsidR="002E56F4" w:rsidRPr="00E2282B">
        <w:rPr>
          <w:rFonts w:ascii="Times New Roman" w:hAnsi="Times New Roman" w:cs="Times New Roman"/>
          <w:sz w:val="24"/>
          <w:szCs w:val="24"/>
        </w:rPr>
        <w:t xml:space="preserve">g Liberty Bonds a morality </w:t>
      </w:r>
      <w:r w:rsidR="0085647A" w:rsidRPr="00E2282B">
        <w:rPr>
          <w:rFonts w:ascii="Times New Roman" w:hAnsi="Times New Roman" w:cs="Times New Roman"/>
          <w:sz w:val="24"/>
          <w:szCs w:val="24"/>
        </w:rPr>
        <w:t xml:space="preserve">issue, and </w:t>
      </w:r>
      <w:r w:rsidR="002B3670" w:rsidRPr="00E2282B">
        <w:rPr>
          <w:rFonts w:ascii="Times New Roman" w:hAnsi="Times New Roman" w:cs="Times New Roman"/>
          <w:sz w:val="24"/>
          <w:szCs w:val="24"/>
        </w:rPr>
        <w:t>a matter of reputation</w:t>
      </w:r>
      <w:r w:rsidR="00736865" w:rsidRPr="00E2282B">
        <w:rPr>
          <w:rFonts w:ascii="Times New Roman" w:hAnsi="Times New Roman" w:cs="Times New Roman"/>
          <w:sz w:val="24"/>
          <w:szCs w:val="24"/>
        </w:rPr>
        <w:t>. Not purchasing bonds literally left one open to charges</w:t>
      </w:r>
      <w:r w:rsidR="009E1CAB" w:rsidRPr="00E2282B">
        <w:rPr>
          <w:rFonts w:ascii="Times New Roman" w:hAnsi="Times New Roman" w:cs="Times New Roman"/>
          <w:sz w:val="24"/>
          <w:szCs w:val="24"/>
        </w:rPr>
        <w:t xml:space="preserve"> of anti-Americanism</w:t>
      </w:r>
      <w:r w:rsidR="002E56F4" w:rsidRPr="00E2282B">
        <w:rPr>
          <w:rFonts w:ascii="Times New Roman" w:hAnsi="Times New Roman" w:cs="Times New Roman"/>
          <w:sz w:val="24"/>
          <w:szCs w:val="24"/>
        </w:rPr>
        <w:t>.</w:t>
      </w:r>
      <w:r w:rsidR="001B0FA1" w:rsidRPr="00E2282B">
        <w:rPr>
          <w:rStyle w:val="FootnoteReference"/>
          <w:rFonts w:ascii="Times New Roman" w:hAnsi="Times New Roman" w:cs="Times New Roman"/>
          <w:sz w:val="24"/>
          <w:szCs w:val="24"/>
        </w:rPr>
        <w:footnoteReference w:id="191"/>
      </w:r>
    </w:p>
    <w:p w14:paraId="614C7B94" w14:textId="6679021D" w:rsidR="00684921" w:rsidRPr="00684921" w:rsidRDefault="00A65079"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this time, </w:t>
      </w:r>
      <w:r w:rsidR="007329CD">
        <w:rPr>
          <w:rFonts w:ascii="Times New Roman" w:hAnsi="Times New Roman" w:cs="Times New Roman"/>
          <w:sz w:val="24"/>
          <w:szCs w:val="24"/>
        </w:rPr>
        <w:t xml:space="preserve">Oklahoma </w:t>
      </w:r>
      <w:r w:rsidR="00CF6926">
        <w:rPr>
          <w:rFonts w:ascii="Times New Roman" w:hAnsi="Times New Roman" w:cs="Times New Roman"/>
          <w:sz w:val="24"/>
          <w:szCs w:val="24"/>
        </w:rPr>
        <w:t>encouraged women</w:t>
      </w:r>
      <w:r w:rsidR="00684921" w:rsidRPr="00684921">
        <w:rPr>
          <w:rFonts w:ascii="Times New Roman" w:hAnsi="Times New Roman" w:cs="Times New Roman"/>
          <w:sz w:val="24"/>
          <w:szCs w:val="24"/>
        </w:rPr>
        <w:t xml:space="preserve"> to found </w:t>
      </w:r>
      <w:r w:rsidR="00F10BC3">
        <w:rPr>
          <w:rFonts w:ascii="Times New Roman" w:hAnsi="Times New Roman" w:cs="Times New Roman"/>
          <w:sz w:val="24"/>
          <w:szCs w:val="24"/>
        </w:rPr>
        <w:t xml:space="preserve">and administer </w:t>
      </w:r>
      <w:r w:rsidR="00684921" w:rsidRPr="00684921">
        <w:rPr>
          <w:rFonts w:ascii="Times New Roman" w:hAnsi="Times New Roman" w:cs="Times New Roman"/>
          <w:sz w:val="24"/>
          <w:szCs w:val="24"/>
        </w:rPr>
        <w:t xml:space="preserve">their own committees </w:t>
      </w:r>
      <w:r w:rsidR="00AB746A">
        <w:rPr>
          <w:rFonts w:ascii="Times New Roman" w:hAnsi="Times New Roman" w:cs="Times New Roman"/>
          <w:sz w:val="24"/>
          <w:szCs w:val="24"/>
        </w:rPr>
        <w:t>as a part of the</w:t>
      </w:r>
      <w:r w:rsidR="00684921" w:rsidRPr="00684921">
        <w:rPr>
          <w:rFonts w:ascii="Times New Roman" w:hAnsi="Times New Roman" w:cs="Times New Roman"/>
          <w:sz w:val="24"/>
          <w:szCs w:val="24"/>
        </w:rPr>
        <w:t xml:space="preserve"> </w:t>
      </w:r>
      <w:r w:rsidR="00472EA4">
        <w:rPr>
          <w:rFonts w:ascii="Times New Roman" w:hAnsi="Times New Roman" w:cs="Times New Roman"/>
          <w:sz w:val="24"/>
          <w:szCs w:val="24"/>
        </w:rPr>
        <w:t>S</w:t>
      </w:r>
      <w:r w:rsidR="00684921" w:rsidRPr="00684921">
        <w:rPr>
          <w:rFonts w:ascii="Times New Roman" w:hAnsi="Times New Roman" w:cs="Times New Roman"/>
          <w:sz w:val="24"/>
          <w:szCs w:val="24"/>
        </w:rPr>
        <w:t xml:space="preserve">tate </w:t>
      </w:r>
      <w:r w:rsidR="00472EA4">
        <w:rPr>
          <w:rFonts w:ascii="Times New Roman" w:hAnsi="Times New Roman" w:cs="Times New Roman"/>
          <w:sz w:val="24"/>
          <w:szCs w:val="24"/>
        </w:rPr>
        <w:t>C</w:t>
      </w:r>
      <w:r w:rsidR="00684921" w:rsidRPr="00684921">
        <w:rPr>
          <w:rFonts w:ascii="Times New Roman" w:hAnsi="Times New Roman" w:cs="Times New Roman"/>
          <w:sz w:val="24"/>
          <w:szCs w:val="24"/>
        </w:rPr>
        <w:t xml:space="preserve">ouncil of </w:t>
      </w:r>
      <w:r w:rsidR="00472EA4">
        <w:rPr>
          <w:rFonts w:ascii="Times New Roman" w:hAnsi="Times New Roman" w:cs="Times New Roman"/>
          <w:sz w:val="24"/>
          <w:szCs w:val="24"/>
        </w:rPr>
        <w:t>D</w:t>
      </w:r>
      <w:r w:rsidR="00684921" w:rsidRPr="00684921">
        <w:rPr>
          <w:rFonts w:ascii="Times New Roman" w:hAnsi="Times New Roman" w:cs="Times New Roman"/>
          <w:sz w:val="24"/>
          <w:szCs w:val="24"/>
        </w:rPr>
        <w:t xml:space="preserve">efense, an act which many did, in fact, complete. Through these women-run committees, female leaders encouraged civic duties for local women </w:t>
      </w:r>
      <w:r w:rsidR="00B40FF2">
        <w:rPr>
          <w:rFonts w:ascii="Times New Roman" w:hAnsi="Times New Roman" w:cs="Times New Roman"/>
          <w:sz w:val="24"/>
          <w:szCs w:val="24"/>
        </w:rPr>
        <w:t>to support the war effort better</w:t>
      </w:r>
      <w:r w:rsidR="00684921" w:rsidRPr="00684921">
        <w:rPr>
          <w:rFonts w:ascii="Times New Roman" w:hAnsi="Times New Roman" w:cs="Times New Roman"/>
          <w:sz w:val="24"/>
          <w:szCs w:val="24"/>
        </w:rPr>
        <w:t xml:space="preserve">. On </w:t>
      </w:r>
      <w:r w:rsidR="008F264B">
        <w:rPr>
          <w:rFonts w:ascii="Times New Roman" w:hAnsi="Times New Roman" w:cs="Times New Roman"/>
          <w:sz w:val="24"/>
          <w:szCs w:val="24"/>
        </w:rPr>
        <w:t>January 1,</w:t>
      </w:r>
      <w:r w:rsidR="00684921" w:rsidRPr="00684921">
        <w:rPr>
          <w:rFonts w:ascii="Times New Roman" w:hAnsi="Times New Roman" w:cs="Times New Roman"/>
          <w:sz w:val="24"/>
          <w:szCs w:val="24"/>
        </w:rPr>
        <w:t xml:space="preserve"> 1918, </w:t>
      </w:r>
      <w:r w:rsidR="00684921" w:rsidRPr="00684921">
        <w:rPr>
          <w:rFonts w:ascii="Times New Roman" w:hAnsi="Times New Roman" w:cs="Times New Roman"/>
          <w:i/>
          <w:iCs/>
          <w:sz w:val="24"/>
          <w:szCs w:val="24"/>
        </w:rPr>
        <w:t>The Daily Oklahoman</w:t>
      </w:r>
      <w:r w:rsidR="00684921" w:rsidRPr="00684921">
        <w:rPr>
          <w:rFonts w:ascii="Times New Roman" w:hAnsi="Times New Roman" w:cs="Times New Roman"/>
          <w:sz w:val="24"/>
          <w:szCs w:val="24"/>
        </w:rPr>
        <w:t xml:space="preserve"> published an article </w:t>
      </w:r>
      <w:r w:rsidR="00684921" w:rsidRPr="00684921">
        <w:rPr>
          <w:rFonts w:ascii="Times New Roman" w:hAnsi="Times New Roman" w:cs="Times New Roman"/>
          <w:sz w:val="24"/>
          <w:szCs w:val="24"/>
        </w:rPr>
        <w:lastRenderedPageBreak/>
        <w:t xml:space="preserve">calling all able women to register for “war work.” </w:t>
      </w:r>
      <w:r w:rsidR="00684921" w:rsidRPr="00684921">
        <w:rPr>
          <w:rFonts w:ascii="Times New Roman" w:hAnsi="Times New Roman" w:cs="Times New Roman"/>
          <w:sz w:val="24"/>
          <w:szCs w:val="24"/>
          <w:vertAlign w:val="superscript"/>
        </w:rPr>
        <w:footnoteReference w:id="192"/>
      </w:r>
      <w:r w:rsidR="00684921" w:rsidRPr="00684921">
        <w:rPr>
          <w:rFonts w:ascii="Times New Roman" w:hAnsi="Times New Roman" w:cs="Times New Roman"/>
          <w:sz w:val="24"/>
          <w:szCs w:val="24"/>
        </w:rPr>
        <w:t xml:space="preserve"> The article even had an application form that could be cut out and submitted via the post office. Mrs. E.Z. Wallower of the Oklahoma City chapter described the purpose </w:t>
      </w:r>
      <w:r w:rsidR="00FB58A2">
        <w:rPr>
          <w:rFonts w:ascii="Times New Roman" w:hAnsi="Times New Roman" w:cs="Times New Roman"/>
          <w:sz w:val="24"/>
          <w:szCs w:val="24"/>
        </w:rPr>
        <w:t>of</w:t>
      </w:r>
      <w:r w:rsidR="00684921" w:rsidRPr="00684921">
        <w:rPr>
          <w:rFonts w:ascii="Times New Roman" w:hAnsi="Times New Roman" w:cs="Times New Roman"/>
          <w:sz w:val="24"/>
          <w:szCs w:val="24"/>
        </w:rPr>
        <w:t xml:space="preserve"> the registration: “It is to create and maintain a list of women trained in various industrial and agricultural tasks currently filled by men.”</w:t>
      </w:r>
      <w:r w:rsidR="00684921" w:rsidRPr="00684921">
        <w:rPr>
          <w:rFonts w:ascii="Times New Roman" w:hAnsi="Times New Roman" w:cs="Times New Roman"/>
          <w:sz w:val="24"/>
          <w:szCs w:val="24"/>
          <w:vertAlign w:val="superscript"/>
        </w:rPr>
        <w:footnoteReference w:id="193"/>
      </w:r>
      <w:r w:rsidR="00684921" w:rsidRPr="00684921">
        <w:rPr>
          <w:rFonts w:ascii="Times New Roman" w:hAnsi="Times New Roman" w:cs="Times New Roman"/>
          <w:sz w:val="24"/>
          <w:szCs w:val="24"/>
        </w:rPr>
        <w:t xml:space="preserve"> If there was any reason a labor shortage occurred, whether because of a selective service-initiated draft or workplace accident, these women could be called upon to fill the gaps without much, if any, loss to production. As a part of the </w:t>
      </w:r>
      <w:r w:rsidR="00EC4D56">
        <w:rPr>
          <w:rFonts w:ascii="Times New Roman" w:hAnsi="Times New Roman" w:cs="Times New Roman"/>
          <w:sz w:val="24"/>
          <w:szCs w:val="24"/>
        </w:rPr>
        <w:t>process</w:t>
      </w:r>
      <w:r w:rsidR="00684921" w:rsidRPr="00684921">
        <w:rPr>
          <w:rFonts w:ascii="Times New Roman" w:hAnsi="Times New Roman" w:cs="Times New Roman"/>
          <w:sz w:val="24"/>
          <w:szCs w:val="24"/>
        </w:rPr>
        <w:t xml:space="preserve">, </w:t>
      </w:r>
      <w:r w:rsidR="00EC4D56">
        <w:rPr>
          <w:rFonts w:ascii="Times New Roman" w:hAnsi="Times New Roman" w:cs="Times New Roman"/>
          <w:sz w:val="24"/>
          <w:szCs w:val="24"/>
        </w:rPr>
        <w:t xml:space="preserve">the application asked </w:t>
      </w:r>
      <w:r w:rsidR="00684921" w:rsidRPr="00684921">
        <w:rPr>
          <w:rFonts w:ascii="Times New Roman" w:hAnsi="Times New Roman" w:cs="Times New Roman"/>
          <w:sz w:val="24"/>
          <w:szCs w:val="24"/>
        </w:rPr>
        <w:t xml:space="preserve">women to identify and claim their experience or training across dozens of industrial, medical, and </w:t>
      </w:r>
      <w:r w:rsidR="00B8365E">
        <w:rPr>
          <w:rFonts w:ascii="Times New Roman" w:hAnsi="Times New Roman" w:cs="Times New Roman"/>
          <w:sz w:val="24"/>
          <w:szCs w:val="24"/>
        </w:rPr>
        <w:t>tradesmanship</w:t>
      </w:r>
      <w:r w:rsidR="00684921" w:rsidRPr="00684921">
        <w:rPr>
          <w:rFonts w:ascii="Times New Roman" w:hAnsi="Times New Roman" w:cs="Times New Roman"/>
          <w:sz w:val="24"/>
          <w:szCs w:val="24"/>
        </w:rPr>
        <w:t xml:space="preserve"> areas. Since this was an application and not a direct register, it was not a compulsory program</w:t>
      </w:r>
      <w:r w:rsidR="00650349">
        <w:rPr>
          <w:rFonts w:ascii="Times New Roman" w:hAnsi="Times New Roman" w:cs="Times New Roman"/>
          <w:sz w:val="24"/>
          <w:szCs w:val="24"/>
        </w:rPr>
        <w:t xml:space="preserve">; it was </w:t>
      </w:r>
      <w:r w:rsidR="00684921" w:rsidRPr="00684921">
        <w:rPr>
          <w:rFonts w:ascii="Times New Roman" w:hAnsi="Times New Roman" w:cs="Times New Roman"/>
          <w:sz w:val="24"/>
          <w:szCs w:val="24"/>
        </w:rPr>
        <w:t xml:space="preserve">simply an initiative to identify </w:t>
      </w:r>
      <w:r w:rsidR="00650349">
        <w:rPr>
          <w:rFonts w:ascii="Times New Roman" w:hAnsi="Times New Roman" w:cs="Times New Roman"/>
          <w:sz w:val="24"/>
          <w:szCs w:val="24"/>
        </w:rPr>
        <w:t>women who could fill</w:t>
      </w:r>
      <w:r w:rsidR="00684921" w:rsidRPr="00684921">
        <w:rPr>
          <w:rFonts w:ascii="Times New Roman" w:hAnsi="Times New Roman" w:cs="Times New Roman"/>
          <w:sz w:val="24"/>
          <w:szCs w:val="24"/>
        </w:rPr>
        <w:t xml:space="preserve"> in when needed.</w:t>
      </w:r>
      <w:r w:rsidR="002B65B2">
        <w:rPr>
          <w:rFonts w:ascii="Times New Roman" w:hAnsi="Times New Roman" w:cs="Times New Roman"/>
          <w:sz w:val="24"/>
          <w:szCs w:val="24"/>
        </w:rPr>
        <w:t xml:space="preserve"> Aside from maintaining the state</w:t>
      </w:r>
      <w:r w:rsidR="0059642C">
        <w:rPr>
          <w:rFonts w:ascii="Times New Roman" w:hAnsi="Times New Roman" w:cs="Times New Roman"/>
          <w:sz w:val="24"/>
          <w:szCs w:val="24"/>
        </w:rPr>
        <w:t xml:space="preserve"> economy, industrial and agricultural </w:t>
      </w:r>
      <w:r w:rsidR="0066563C">
        <w:rPr>
          <w:rFonts w:ascii="Times New Roman" w:hAnsi="Times New Roman" w:cs="Times New Roman"/>
          <w:sz w:val="24"/>
          <w:szCs w:val="24"/>
        </w:rPr>
        <w:t xml:space="preserve">produced and distributed </w:t>
      </w:r>
      <w:r w:rsidR="0059642C">
        <w:rPr>
          <w:rFonts w:ascii="Times New Roman" w:hAnsi="Times New Roman" w:cs="Times New Roman"/>
          <w:sz w:val="24"/>
          <w:szCs w:val="24"/>
        </w:rPr>
        <w:t xml:space="preserve">goods </w:t>
      </w:r>
      <w:r w:rsidR="00F67ABB">
        <w:rPr>
          <w:rFonts w:ascii="Times New Roman" w:hAnsi="Times New Roman" w:cs="Times New Roman"/>
          <w:sz w:val="24"/>
          <w:szCs w:val="24"/>
        </w:rPr>
        <w:t>to</w:t>
      </w:r>
      <w:r w:rsidR="0059642C">
        <w:rPr>
          <w:rFonts w:ascii="Times New Roman" w:hAnsi="Times New Roman" w:cs="Times New Roman"/>
          <w:sz w:val="24"/>
          <w:szCs w:val="24"/>
        </w:rPr>
        <w:t xml:space="preserve"> </w:t>
      </w:r>
      <w:r w:rsidR="00650349">
        <w:rPr>
          <w:rFonts w:ascii="Times New Roman" w:hAnsi="Times New Roman" w:cs="Times New Roman"/>
          <w:sz w:val="24"/>
          <w:szCs w:val="24"/>
        </w:rPr>
        <w:t>support</w:t>
      </w:r>
      <w:r w:rsidR="0059642C">
        <w:rPr>
          <w:rFonts w:ascii="Times New Roman" w:hAnsi="Times New Roman" w:cs="Times New Roman"/>
          <w:sz w:val="24"/>
          <w:szCs w:val="24"/>
        </w:rPr>
        <w:t xml:space="preserve"> the multi-</w:t>
      </w:r>
      <w:r w:rsidR="006819E4">
        <w:rPr>
          <w:rFonts w:ascii="Times New Roman" w:hAnsi="Times New Roman" w:cs="Times New Roman"/>
          <w:sz w:val="24"/>
          <w:szCs w:val="24"/>
        </w:rPr>
        <w:t>million-man</w:t>
      </w:r>
      <w:r w:rsidR="0059642C">
        <w:rPr>
          <w:rFonts w:ascii="Times New Roman" w:hAnsi="Times New Roman" w:cs="Times New Roman"/>
          <w:sz w:val="24"/>
          <w:szCs w:val="24"/>
        </w:rPr>
        <w:t xml:space="preserve"> army.</w:t>
      </w:r>
    </w:p>
    <w:p w14:paraId="4E2DBACD" w14:textId="359E4C6D"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Similar to most large-scale </w:t>
      </w:r>
      <w:r w:rsidR="00F10BC3">
        <w:rPr>
          <w:rFonts w:ascii="Times New Roman" w:hAnsi="Times New Roman" w:cs="Times New Roman"/>
          <w:sz w:val="24"/>
          <w:szCs w:val="24"/>
        </w:rPr>
        <w:t xml:space="preserve">army </w:t>
      </w:r>
      <w:r w:rsidRPr="00684921">
        <w:rPr>
          <w:rFonts w:ascii="Times New Roman" w:hAnsi="Times New Roman" w:cs="Times New Roman"/>
          <w:sz w:val="24"/>
          <w:szCs w:val="24"/>
        </w:rPr>
        <w:t xml:space="preserve">recruitment efforts, the women’s committee for the CND, various chambers of commerce, and local government agencies would put on large drives to encourage widespread civic participation. Like contemporary military recruiters, they even set up displays at high schools across Oklahoma City to increase awareness </w:t>
      </w:r>
      <w:r w:rsidR="00211712">
        <w:rPr>
          <w:rFonts w:ascii="Times New Roman" w:hAnsi="Times New Roman" w:cs="Times New Roman"/>
          <w:sz w:val="24"/>
          <w:szCs w:val="24"/>
        </w:rPr>
        <w:t>and</w:t>
      </w:r>
      <w:r w:rsidRPr="00684921">
        <w:rPr>
          <w:rFonts w:ascii="Times New Roman" w:hAnsi="Times New Roman" w:cs="Times New Roman"/>
          <w:sz w:val="24"/>
          <w:szCs w:val="24"/>
        </w:rPr>
        <w:t xml:space="preserve"> young women’s access to applications.</w:t>
      </w:r>
      <w:r w:rsidRPr="00684921">
        <w:rPr>
          <w:rFonts w:ascii="Times New Roman" w:hAnsi="Times New Roman" w:cs="Times New Roman"/>
          <w:sz w:val="24"/>
          <w:szCs w:val="24"/>
          <w:vertAlign w:val="superscript"/>
        </w:rPr>
        <w:footnoteReference w:id="194"/>
      </w:r>
      <w:r w:rsidRPr="00684921">
        <w:rPr>
          <w:rFonts w:ascii="Times New Roman" w:hAnsi="Times New Roman" w:cs="Times New Roman"/>
          <w:sz w:val="24"/>
          <w:szCs w:val="24"/>
        </w:rPr>
        <w:t xml:space="preserve"> While women filled multiple roles across dozens of industries, it was their contributions </w:t>
      </w:r>
      <w:r w:rsidR="00B8365E">
        <w:rPr>
          <w:rFonts w:ascii="Times New Roman" w:hAnsi="Times New Roman" w:cs="Times New Roman"/>
          <w:sz w:val="24"/>
          <w:szCs w:val="24"/>
        </w:rPr>
        <w:t>to</w:t>
      </w:r>
      <w:r w:rsidRPr="00684921">
        <w:rPr>
          <w:rFonts w:ascii="Times New Roman" w:hAnsi="Times New Roman" w:cs="Times New Roman"/>
          <w:sz w:val="24"/>
          <w:szCs w:val="24"/>
        </w:rPr>
        <w:t xml:space="preserve"> agricultural assistance that Oklahoma’s </w:t>
      </w:r>
      <w:r w:rsidR="00B8365E">
        <w:rPr>
          <w:rFonts w:ascii="Times New Roman" w:hAnsi="Times New Roman" w:cs="Times New Roman"/>
          <w:sz w:val="24"/>
          <w:szCs w:val="24"/>
        </w:rPr>
        <w:t>war-working</w:t>
      </w:r>
      <w:r w:rsidRPr="00684921">
        <w:rPr>
          <w:rFonts w:ascii="Times New Roman" w:hAnsi="Times New Roman" w:cs="Times New Roman"/>
          <w:sz w:val="24"/>
          <w:szCs w:val="24"/>
        </w:rPr>
        <w:t xml:space="preserve"> women </w:t>
      </w:r>
      <w:r w:rsidR="00777722">
        <w:rPr>
          <w:rFonts w:ascii="Times New Roman" w:hAnsi="Times New Roman" w:cs="Times New Roman"/>
          <w:sz w:val="24"/>
          <w:szCs w:val="24"/>
        </w:rPr>
        <w:t>wildly</w:t>
      </w:r>
      <w:r w:rsidRPr="00684921">
        <w:rPr>
          <w:rFonts w:ascii="Times New Roman" w:hAnsi="Times New Roman" w:cs="Times New Roman"/>
          <w:sz w:val="24"/>
          <w:szCs w:val="24"/>
        </w:rPr>
        <w:t xml:space="preserve"> succeeded in.</w:t>
      </w:r>
    </w:p>
    <w:p w14:paraId="4B6422BD" w14:textId="1D95EA9D"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lastRenderedPageBreak/>
        <w:t xml:space="preserve">On January 19, 1918, </w:t>
      </w:r>
      <w:r w:rsidRPr="00684921">
        <w:rPr>
          <w:rFonts w:ascii="Times New Roman" w:hAnsi="Times New Roman" w:cs="Times New Roman"/>
          <w:i/>
          <w:iCs/>
          <w:sz w:val="24"/>
          <w:szCs w:val="24"/>
        </w:rPr>
        <w:t>The Daily Oklahoman</w:t>
      </w:r>
      <w:r w:rsidRPr="00684921">
        <w:rPr>
          <w:rFonts w:ascii="Times New Roman" w:hAnsi="Times New Roman" w:cs="Times New Roman"/>
          <w:sz w:val="24"/>
          <w:szCs w:val="24"/>
        </w:rPr>
        <w:t xml:space="preserve"> reported that the head of the Food Administration, Herbert Hoover, published a letter addressed to the young women of the 1918 graduating class from all high schools across the country. This letter was a direct appeal to these women to work in food production and for those attending higher academic institutions to direct their studies to agricultural science</w:t>
      </w:r>
      <w:r w:rsidR="00211712">
        <w:rPr>
          <w:rFonts w:ascii="Times New Roman" w:hAnsi="Times New Roman" w:cs="Times New Roman"/>
          <w:sz w:val="24"/>
          <w:szCs w:val="24"/>
        </w:rPr>
        <w:t>, chemistry,</w:t>
      </w:r>
      <w:r w:rsidRPr="00684921">
        <w:rPr>
          <w:rFonts w:ascii="Times New Roman" w:hAnsi="Times New Roman" w:cs="Times New Roman"/>
          <w:sz w:val="24"/>
          <w:szCs w:val="24"/>
        </w:rPr>
        <w:t xml:space="preserve"> and physiology.</w:t>
      </w:r>
      <w:r w:rsidRPr="00684921">
        <w:rPr>
          <w:rFonts w:ascii="Times New Roman" w:hAnsi="Times New Roman" w:cs="Times New Roman"/>
          <w:sz w:val="24"/>
          <w:szCs w:val="24"/>
          <w:vertAlign w:val="superscript"/>
        </w:rPr>
        <w:footnoteReference w:id="195"/>
      </w:r>
      <w:r w:rsidRPr="00684921">
        <w:rPr>
          <w:rFonts w:ascii="Times New Roman" w:hAnsi="Times New Roman" w:cs="Times New Roman"/>
          <w:sz w:val="24"/>
          <w:szCs w:val="24"/>
        </w:rPr>
        <w:t xml:space="preserve"> </w:t>
      </w:r>
      <w:r w:rsidRPr="006B1FA6">
        <w:rPr>
          <w:rFonts w:ascii="Times New Roman" w:hAnsi="Times New Roman" w:cs="Times New Roman"/>
          <w:sz w:val="24"/>
          <w:szCs w:val="24"/>
        </w:rPr>
        <w:t xml:space="preserve">As a result of women’s war work, a 1917 annual agricultural report indicated that </w:t>
      </w:r>
      <w:r w:rsidR="00575678" w:rsidRPr="00575678">
        <w:rPr>
          <w:rFonts w:ascii="Times New Roman" w:hAnsi="Times New Roman" w:cs="Times New Roman"/>
          <w:sz w:val="24"/>
          <w:szCs w:val="24"/>
        </w:rPr>
        <w:t>around 20,000 participants canned over 800,000 jars of fruits and vegetables across Oklahoma counties</w:t>
      </w:r>
      <w:r w:rsidRPr="006B1FA6">
        <w:rPr>
          <w:rFonts w:ascii="Times New Roman" w:hAnsi="Times New Roman" w:cs="Times New Roman"/>
          <w:sz w:val="24"/>
          <w:szCs w:val="24"/>
        </w:rPr>
        <w:t>.</w:t>
      </w:r>
      <w:r w:rsidR="00631F56" w:rsidRPr="006B1FA6">
        <w:rPr>
          <w:rStyle w:val="FootnoteReference"/>
          <w:rFonts w:ascii="Times New Roman" w:hAnsi="Times New Roman" w:cs="Times New Roman"/>
          <w:sz w:val="24"/>
          <w:szCs w:val="24"/>
        </w:rPr>
        <w:footnoteReference w:id="196"/>
      </w:r>
    </w:p>
    <w:p w14:paraId="58CE2F09" w14:textId="2A3CBB6E" w:rsidR="005458DB"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Aside from agricultural work, the progressive politics of the time and assistance from the Women’s Committee on the State Council of Defense made vocational training for </w:t>
      </w:r>
      <w:r w:rsidR="00777722">
        <w:rPr>
          <w:rFonts w:ascii="Times New Roman" w:hAnsi="Times New Roman" w:cs="Times New Roman"/>
          <w:sz w:val="24"/>
          <w:szCs w:val="24"/>
        </w:rPr>
        <w:t>women</w:t>
      </w:r>
      <w:r w:rsidRPr="00684921">
        <w:rPr>
          <w:rFonts w:ascii="Times New Roman" w:hAnsi="Times New Roman" w:cs="Times New Roman"/>
          <w:sz w:val="24"/>
          <w:szCs w:val="24"/>
        </w:rPr>
        <w:t xml:space="preserve"> </w:t>
      </w:r>
      <w:r w:rsidR="00E16081">
        <w:rPr>
          <w:rFonts w:ascii="Times New Roman" w:hAnsi="Times New Roman" w:cs="Times New Roman"/>
          <w:sz w:val="24"/>
          <w:szCs w:val="24"/>
        </w:rPr>
        <w:t>more accessible</w:t>
      </w:r>
      <w:r w:rsidRPr="00684921">
        <w:rPr>
          <w:rFonts w:ascii="Times New Roman" w:hAnsi="Times New Roman" w:cs="Times New Roman"/>
          <w:sz w:val="24"/>
          <w:szCs w:val="24"/>
        </w:rPr>
        <w:t xml:space="preserve">. </w:t>
      </w:r>
      <w:r w:rsidR="00CF6926">
        <w:rPr>
          <w:rFonts w:ascii="Times New Roman" w:hAnsi="Times New Roman" w:cs="Times New Roman"/>
          <w:sz w:val="24"/>
          <w:szCs w:val="24"/>
        </w:rPr>
        <w:t>The programs instructed these women</w:t>
      </w:r>
      <w:r w:rsidRPr="00684921">
        <w:rPr>
          <w:rFonts w:ascii="Times New Roman" w:hAnsi="Times New Roman" w:cs="Times New Roman"/>
          <w:sz w:val="24"/>
          <w:szCs w:val="24"/>
        </w:rPr>
        <w:t xml:space="preserve"> in typewriting, stenography, and bookkeeping. World War I had created a need for more educated and trained women, and the women’s rights movement was working in tandem to chart a</w:t>
      </w:r>
      <w:r w:rsidR="001B163E">
        <w:rPr>
          <w:rFonts w:ascii="Times New Roman" w:hAnsi="Times New Roman" w:cs="Times New Roman"/>
          <w:sz w:val="24"/>
          <w:szCs w:val="24"/>
        </w:rPr>
        <w:t xml:space="preserve"> more equitable</w:t>
      </w:r>
      <w:r w:rsidRPr="00684921">
        <w:rPr>
          <w:rFonts w:ascii="Times New Roman" w:hAnsi="Times New Roman" w:cs="Times New Roman"/>
          <w:sz w:val="24"/>
          <w:szCs w:val="24"/>
        </w:rPr>
        <w:t xml:space="preserve"> future for all American women. While </w:t>
      </w:r>
      <w:r w:rsidR="005B7BC7">
        <w:rPr>
          <w:rFonts w:ascii="Times New Roman" w:hAnsi="Times New Roman" w:cs="Times New Roman"/>
          <w:sz w:val="24"/>
          <w:szCs w:val="24"/>
        </w:rPr>
        <w:t xml:space="preserve">these women workers focused on </w:t>
      </w:r>
      <w:r w:rsidR="00777722">
        <w:rPr>
          <w:rFonts w:ascii="Times New Roman" w:hAnsi="Times New Roman" w:cs="Times New Roman"/>
          <w:sz w:val="24"/>
          <w:szCs w:val="24"/>
        </w:rPr>
        <w:t>essential</w:t>
      </w:r>
      <w:r w:rsidRPr="00684921">
        <w:rPr>
          <w:rFonts w:ascii="Times New Roman" w:hAnsi="Times New Roman" w:cs="Times New Roman"/>
          <w:sz w:val="24"/>
          <w:szCs w:val="24"/>
        </w:rPr>
        <w:t xml:space="preserve"> office administrative positions, agricultural work, and industrial work, the medical field needed skilled workers</w:t>
      </w:r>
      <w:r w:rsidR="00A86D50">
        <w:rPr>
          <w:rFonts w:ascii="Times New Roman" w:hAnsi="Times New Roman" w:cs="Times New Roman"/>
          <w:sz w:val="24"/>
          <w:szCs w:val="24"/>
        </w:rPr>
        <w:t xml:space="preserve"> to fill</w:t>
      </w:r>
      <w:r w:rsidRPr="00684921">
        <w:rPr>
          <w:rFonts w:ascii="Times New Roman" w:hAnsi="Times New Roman" w:cs="Times New Roman"/>
          <w:sz w:val="24"/>
          <w:szCs w:val="24"/>
        </w:rPr>
        <w:t xml:space="preserve"> the roles of nurses, physicians, and volunteers as </w:t>
      </w:r>
      <w:r w:rsidR="00625EFA">
        <w:rPr>
          <w:rFonts w:ascii="Times New Roman" w:hAnsi="Times New Roman" w:cs="Times New Roman"/>
          <w:sz w:val="24"/>
          <w:szCs w:val="24"/>
        </w:rPr>
        <w:t>readily</w:t>
      </w:r>
      <w:r w:rsidRPr="00684921">
        <w:rPr>
          <w:rFonts w:ascii="Times New Roman" w:hAnsi="Times New Roman" w:cs="Times New Roman"/>
          <w:sz w:val="24"/>
          <w:szCs w:val="24"/>
        </w:rPr>
        <w:t xml:space="preserve"> as the rest of the economic sectors. </w:t>
      </w:r>
    </w:p>
    <w:p w14:paraId="7CCFA755" w14:textId="763AD01E" w:rsidR="00697510" w:rsidRDefault="004764CC" w:rsidP="00B5057E">
      <w:pPr>
        <w:spacing w:after="0" w:line="480" w:lineRule="auto"/>
        <w:ind w:firstLine="720"/>
        <w:rPr>
          <w:rFonts w:ascii="Times New Roman" w:hAnsi="Times New Roman" w:cs="Times New Roman"/>
          <w:sz w:val="24"/>
          <w:szCs w:val="24"/>
        </w:rPr>
      </w:pPr>
      <w:r w:rsidRPr="00A74B4B">
        <w:rPr>
          <w:rFonts w:ascii="Times New Roman" w:hAnsi="Times New Roman" w:cs="Times New Roman"/>
          <w:sz w:val="24"/>
          <w:szCs w:val="24"/>
        </w:rPr>
        <w:t>Though it was labeled progressive for massive amount</w:t>
      </w:r>
      <w:r w:rsidR="00817C8C" w:rsidRPr="00A74B4B">
        <w:rPr>
          <w:rFonts w:ascii="Times New Roman" w:hAnsi="Times New Roman" w:cs="Times New Roman"/>
          <w:sz w:val="24"/>
          <w:szCs w:val="24"/>
        </w:rPr>
        <w:t>s</w:t>
      </w:r>
      <w:r w:rsidRPr="00A74B4B">
        <w:rPr>
          <w:rFonts w:ascii="Times New Roman" w:hAnsi="Times New Roman" w:cs="Times New Roman"/>
          <w:sz w:val="24"/>
          <w:szCs w:val="24"/>
        </w:rPr>
        <w:t xml:space="preserve"> of women </w:t>
      </w:r>
      <w:r w:rsidR="00817C8C" w:rsidRPr="00A74B4B">
        <w:rPr>
          <w:rFonts w:ascii="Times New Roman" w:hAnsi="Times New Roman" w:cs="Times New Roman"/>
          <w:sz w:val="24"/>
          <w:szCs w:val="24"/>
        </w:rPr>
        <w:t>to enter</w:t>
      </w:r>
      <w:r w:rsidRPr="00A74B4B">
        <w:rPr>
          <w:rFonts w:ascii="Times New Roman" w:hAnsi="Times New Roman" w:cs="Times New Roman"/>
          <w:sz w:val="24"/>
          <w:szCs w:val="24"/>
        </w:rPr>
        <w:t xml:space="preserve"> the </w:t>
      </w:r>
      <w:r w:rsidR="003B6089" w:rsidRPr="00A74B4B">
        <w:rPr>
          <w:rFonts w:ascii="Times New Roman" w:hAnsi="Times New Roman" w:cs="Times New Roman"/>
          <w:sz w:val="24"/>
          <w:szCs w:val="24"/>
        </w:rPr>
        <w:t>workforce</w:t>
      </w:r>
      <w:r w:rsidRPr="00A74B4B">
        <w:rPr>
          <w:rFonts w:ascii="Times New Roman" w:hAnsi="Times New Roman" w:cs="Times New Roman"/>
          <w:sz w:val="24"/>
          <w:szCs w:val="24"/>
        </w:rPr>
        <w:t xml:space="preserve"> and push for women’s suffrage</w:t>
      </w:r>
      <w:r w:rsidR="00817C8C" w:rsidRPr="00A74B4B">
        <w:rPr>
          <w:rFonts w:ascii="Times New Roman" w:hAnsi="Times New Roman" w:cs="Times New Roman"/>
          <w:sz w:val="24"/>
          <w:szCs w:val="24"/>
        </w:rPr>
        <w:t xml:space="preserve">, the meaning of progressivism in the 1910s </w:t>
      </w:r>
      <w:r w:rsidR="00217339" w:rsidRPr="00A74B4B">
        <w:rPr>
          <w:rFonts w:ascii="Times New Roman" w:hAnsi="Times New Roman" w:cs="Times New Roman"/>
          <w:sz w:val="24"/>
          <w:szCs w:val="24"/>
        </w:rPr>
        <w:t xml:space="preserve">has different connotations than the meaning in the twenty-first century. </w:t>
      </w:r>
      <w:r w:rsidR="00125C6F" w:rsidRPr="00A74B4B">
        <w:rPr>
          <w:rFonts w:ascii="Times New Roman" w:hAnsi="Times New Roman" w:cs="Times New Roman"/>
          <w:sz w:val="24"/>
          <w:szCs w:val="24"/>
        </w:rPr>
        <w:t xml:space="preserve">The </w:t>
      </w:r>
      <w:r w:rsidR="00067C26" w:rsidRPr="00A74B4B">
        <w:rPr>
          <w:rFonts w:ascii="Times New Roman" w:hAnsi="Times New Roman" w:cs="Times New Roman"/>
          <w:sz w:val="24"/>
          <w:szCs w:val="24"/>
        </w:rPr>
        <w:t>policies under the title “progressive</w:t>
      </w:r>
      <w:r w:rsidR="00D64877" w:rsidRPr="00A74B4B">
        <w:rPr>
          <w:rFonts w:ascii="Times New Roman" w:hAnsi="Times New Roman" w:cs="Times New Roman"/>
          <w:sz w:val="24"/>
          <w:szCs w:val="24"/>
        </w:rPr>
        <w:t>”</w:t>
      </w:r>
      <w:r w:rsidR="00067C26" w:rsidRPr="00A74B4B">
        <w:rPr>
          <w:rFonts w:ascii="Times New Roman" w:hAnsi="Times New Roman" w:cs="Times New Roman"/>
          <w:sz w:val="24"/>
          <w:szCs w:val="24"/>
        </w:rPr>
        <w:t xml:space="preserve"> </w:t>
      </w:r>
      <w:r w:rsidR="0015162A" w:rsidRPr="00A74B4B">
        <w:rPr>
          <w:rFonts w:ascii="Times New Roman" w:hAnsi="Times New Roman" w:cs="Times New Roman"/>
          <w:sz w:val="24"/>
          <w:szCs w:val="24"/>
        </w:rPr>
        <w:t>seemed</w:t>
      </w:r>
      <w:r w:rsidR="00067C26" w:rsidRPr="00A74B4B">
        <w:rPr>
          <w:rFonts w:ascii="Times New Roman" w:hAnsi="Times New Roman" w:cs="Times New Roman"/>
          <w:sz w:val="24"/>
          <w:szCs w:val="24"/>
        </w:rPr>
        <w:t xml:space="preserve"> paradoxical and often the antithesis to </w:t>
      </w:r>
      <w:r w:rsidR="008831E7" w:rsidRPr="00A74B4B">
        <w:rPr>
          <w:rFonts w:ascii="Times New Roman" w:hAnsi="Times New Roman" w:cs="Times New Roman"/>
          <w:sz w:val="24"/>
          <w:szCs w:val="24"/>
        </w:rPr>
        <w:t>each other</w:t>
      </w:r>
      <w:r w:rsidR="00067C26" w:rsidRPr="00A74B4B">
        <w:rPr>
          <w:rFonts w:ascii="Times New Roman" w:hAnsi="Times New Roman" w:cs="Times New Roman"/>
          <w:sz w:val="24"/>
          <w:szCs w:val="24"/>
        </w:rPr>
        <w:t>.</w:t>
      </w:r>
      <w:r w:rsidR="00245E1F" w:rsidRPr="00A74B4B">
        <w:rPr>
          <w:rFonts w:ascii="Times New Roman" w:hAnsi="Times New Roman" w:cs="Times New Roman"/>
          <w:sz w:val="24"/>
          <w:szCs w:val="24"/>
        </w:rPr>
        <w:t xml:space="preserve"> </w:t>
      </w:r>
      <w:r w:rsidR="006E118C" w:rsidRPr="00A74B4B">
        <w:rPr>
          <w:rFonts w:ascii="Times New Roman" w:hAnsi="Times New Roman" w:cs="Times New Roman"/>
          <w:sz w:val="24"/>
          <w:szCs w:val="24"/>
        </w:rPr>
        <w:t xml:space="preserve">Oklahoma and </w:t>
      </w:r>
      <w:r w:rsidR="00E47BB0" w:rsidRPr="00A74B4B">
        <w:rPr>
          <w:rFonts w:ascii="Times New Roman" w:hAnsi="Times New Roman" w:cs="Times New Roman"/>
          <w:sz w:val="24"/>
          <w:szCs w:val="24"/>
        </w:rPr>
        <w:t xml:space="preserve">its surrounding Western states promoted </w:t>
      </w:r>
      <w:r w:rsidR="008831E7" w:rsidRPr="00A74B4B">
        <w:rPr>
          <w:rFonts w:ascii="Times New Roman" w:hAnsi="Times New Roman" w:cs="Times New Roman"/>
          <w:sz w:val="24"/>
          <w:szCs w:val="24"/>
        </w:rPr>
        <w:t>cultural empathy in conjunction with racist policies favored by eugenics research.</w:t>
      </w:r>
      <w:r w:rsidR="00D64877" w:rsidRPr="00A74B4B">
        <w:rPr>
          <w:rFonts w:ascii="Times New Roman" w:hAnsi="Times New Roman" w:cs="Times New Roman"/>
          <w:sz w:val="24"/>
          <w:szCs w:val="24"/>
        </w:rPr>
        <w:t xml:space="preserve"> </w:t>
      </w:r>
      <w:r w:rsidR="005262AF" w:rsidRPr="00A74B4B">
        <w:rPr>
          <w:rFonts w:ascii="Times New Roman" w:hAnsi="Times New Roman" w:cs="Times New Roman"/>
          <w:sz w:val="24"/>
          <w:szCs w:val="24"/>
        </w:rPr>
        <w:t>The most</w:t>
      </w:r>
      <w:r w:rsidR="00D64877" w:rsidRPr="00A74B4B">
        <w:rPr>
          <w:rFonts w:ascii="Times New Roman" w:hAnsi="Times New Roman" w:cs="Times New Roman"/>
          <w:sz w:val="24"/>
          <w:szCs w:val="24"/>
        </w:rPr>
        <w:t xml:space="preserve"> </w:t>
      </w:r>
      <w:r w:rsidR="00F500D0" w:rsidRPr="00A74B4B">
        <w:rPr>
          <w:rFonts w:ascii="Times New Roman" w:hAnsi="Times New Roman" w:cs="Times New Roman"/>
          <w:sz w:val="24"/>
          <w:szCs w:val="24"/>
        </w:rPr>
        <w:t>fervent</w:t>
      </w:r>
      <w:r w:rsidR="005262AF" w:rsidRPr="00A74B4B">
        <w:rPr>
          <w:rFonts w:ascii="Times New Roman" w:hAnsi="Times New Roman" w:cs="Times New Roman"/>
          <w:sz w:val="24"/>
          <w:szCs w:val="24"/>
        </w:rPr>
        <w:t xml:space="preserve"> topic</w:t>
      </w:r>
      <w:r w:rsidR="00D657AA" w:rsidRPr="00A74B4B">
        <w:rPr>
          <w:rFonts w:ascii="Times New Roman" w:hAnsi="Times New Roman" w:cs="Times New Roman"/>
          <w:sz w:val="24"/>
          <w:szCs w:val="24"/>
        </w:rPr>
        <w:t xml:space="preserve"> was the positive public opinion regarding </w:t>
      </w:r>
      <w:r w:rsidR="00D657AA" w:rsidRPr="00A74B4B">
        <w:rPr>
          <w:rFonts w:ascii="Times New Roman" w:hAnsi="Times New Roman" w:cs="Times New Roman"/>
          <w:sz w:val="24"/>
          <w:szCs w:val="24"/>
        </w:rPr>
        <w:lastRenderedPageBreak/>
        <w:t>anti-immigration laws.</w:t>
      </w:r>
      <w:r w:rsidR="005262AF" w:rsidRPr="00A74B4B">
        <w:rPr>
          <w:rStyle w:val="FootnoteReference"/>
          <w:rFonts w:ascii="Times New Roman" w:hAnsi="Times New Roman" w:cs="Times New Roman"/>
          <w:sz w:val="24"/>
          <w:szCs w:val="24"/>
        </w:rPr>
        <w:footnoteReference w:id="197"/>
      </w:r>
      <w:r w:rsidR="00111D3E" w:rsidRPr="00A74B4B">
        <w:rPr>
          <w:rFonts w:ascii="Times New Roman" w:hAnsi="Times New Roman" w:cs="Times New Roman"/>
          <w:sz w:val="24"/>
          <w:szCs w:val="24"/>
        </w:rPr>
        <w:t xml:space="preserve"> So, while Oklahoma had some very progressive strides, even by today’s standards, it was </w:t>
      </w:r>
      <w:r w:rsidR="00F500D0" w:rsidRPr="00A74B4B">
        <w:rPr>
          <w:rFonts w:ascii="Times New Roman" w:hAnsi="Times New Roman" w:cs="Times New Roman"/>
          <w:sz w:val="24"/>
          <w:szCs w:val="24"/>
        </w:rPr>
        <w:t xml:space="preserve">tied to a darker </w:t>
      </w:r>
      <w:r w:rsidR="00A74B4B" w:rsidRPr="00A74B4B">
        <w:rPr>
          <w:rFonts w:ascii="Times New Roman" w:hAnsi="Times New Roman" w:cs="Times New Roman"/>
          <w:sz w:val="24"/>
          <w:szCs w:val="24"/>
        </w:rPr>
        <w:t>varient</w:t>
      </w:r>
      <w:r w:rsidR="00F500D0" w:rsidRPr="00A74B4B">
        <w:rPr>
          <w:rFonts w:ascii="Times New Roman" w:hAnsi="Times New Roman" w:cs="Times New Roman"/>
          <w:sz w:val="24"/>
          <w:szCs w:val="24"/>
        </w:rPr>
        <w:t xml:space="preserve"> of what was called progressive at the time</w:t>
      </w:r>
      <w:r w:rsidR="006C2825" w:rsidRPr="00A74B4B">
        <w:rPr>
          <w:rFonts w:ascii="Times New Roman" w:hAnsi="Times New Roman" w:cs="Times New Roman"/>
          <w:sz w:val="24"/>
          <w:szCs w:val="24"/>
        </w:rPr>
        <w:t xml:space="preserve">, </w:t>
      </w:r>
      <w:r w:rsidR="00E0579B" w:rsidRPr="00A74B4B">
        <w:rPr>
          <w:rFonts w:ascii="Times New Roman" w:hAnsi="Times New Roman" w:cs="Times New Roman"/>
          <w:sz w:val="24"/>
          <w:szCs w:val="24"/>
        </w:rPr>
        <w:t>including</w:t>
      </w:r>
      <w:r w:rsidR="006C2825" w:rsidRPr="00A74B4B">
        <w:rPr>
          <w:rFonts w:ascii="Times New Roman" w:hAnsi="Times New Roman" w:cs="Times New Roman"/>
          <w:sz w:val="24"/>
          <w:szCs w:val="24"/>
        </w:rPr>
        <w:t xml:space="preserve"> </w:t>
      </w:r>
      <w:r w:rsidR="00E0579B" w:rsidRPr="00A74B4B">
        <w:rPr>
          <w:rFonts w:ascii="Times New Roman" w:hAnsi="Times New Roman" w:cs="Times New Roman"/>
          <w:sz w:val="24"/>
          <w:szCs w:val="24"/>
        </w:rPr>
        <w:t>forced sterilization laws.</w:t>
      </w:r>
      <w:r w:rsidR="00E0579B" w:rsidRPr="00A74B4B">
        <w:rPr>
          <w:rStyle w:val="FootnoteReference"/>
          <w:rFonts w:ascii="Times New Roman" w:hAnsi="Times New Roman" w:cs="Times New Roman"/>
          <w:sz w:val="24"/>
          <w:szCs w:val="24"/>
        </w:rPr>
        <w:footnoteReference w:id="198"/>
      </w:r>
    </w:p>
    <w:p w14:paraId="122D6FFC" w14:textId="00CEBB6D" w:rsidR="00684921" w:rsidRPr="00684921" w:rsidRDefault="00684921" w:rsidP="00697510">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By the Summer of 1918, the Spanish Flu </w:t>
      </w:r>
      <w:r w:rsidR="003D1BB8">
        <w:rPr>
          <w:rFonts w:ascii="Times New Roman" w:hAnsi="Times New Roman" w:cs="Times New Roman"/>
          <w:sz w:val="24"/>
          <w:szCs w:val="24"/>
        </w:rPr>
        <w:t>began</w:t>
      </w:r>
      <w:r w:rsidRPr="00684921">
        <w:rPr>
          <w:rFonts w:ascii="Times New Roman" w:hAnsi="Times New Roman" w:cs="Times New Roman"/>
          <w:sz w:val="24"/>
          <w:szCs w:val="24"/>
        </w:rPr>
        <w:t xml:space="preserve"> to rage through </w:t>
      </w:r>
      <w:r w:rsidR="001B163E">
        <w:rPr>
          <w:rFonts w:ascii="Times New Roman" w:hAnsi="Times New Roman" w:cs="Times New Roman"/>
          <w:sz w:val="24"/>
          <w:szCs w:val="24"/>
        </w:rPr>
        <w:t>Oklahoma</w:t>
      </w:r>
      <w:r w:rsidRPr="00684921">
        <w:rPr>
          <w:rFonts w:ascii="Times New Roman" w:hAnsi="Times New Roman" w:cs="Times New Roman"/>
          <w:sz w:val="24"/>
          <w:szCs w:val="24"/>
        </w:rPr>
        <w:t>, dangerously exposing the needs of the medical community</w:t>
      </w:r>
      <w:r w:rsidR="006518F4">
        <w:rPr>
          <w:rFonts w:ascii="Times New Roman" w:hAnsi="Times New Roman" w:cs="Times New Roman"/>
          <w:sz w:val="24"/>
          <w:szCs w:val="24"/>
        </w:rPr>
        <w:t xml:space="preserve"> that was stripped </w:t>
      </w:r>
      <w:r w:rsidR="0096610E">
        <w:rPr>
          <w:rFonts w:ascii="Times New Roman" w:hAnsi="Times New Roman" w:cs="Times New Roman"/>
          <w:sz w:val="24"/>
          <w:szCs w:val="24"/>
        </w:rPr>
        <w:t>of</w:t>
      </w:r>
      <w:r w:rsidR="00873ACC">
        <w:rPr>
          <w:rFonts w:ascii="Times New Roman" w:hAnsi="Times New Roman" w:cs="Times New Roman"/>
          <w:sz w:val="24"/>
          <w:szCs w:val="24"/>
        </w:rPr>
        <w:t xml:space="preserve"> </w:t>
      </w:r>
      <w:r w:rsidR="0096610E">
        <w:rPr>
          <w:rFonts w:ascii="Times New Roman" w:hAnsi="Times New Roman" w:cs="Times New Roman"/>
          <w:sz w:val="24"/>
          <w:szCs w:val="24"/>
        </w:rPr>
        <w:t>staff for the military</w:t>
      </w:r>
      <w:r w:rsidRPr="00684921">
        <w:rPr>
          <w:rFonts w:ascii="Times New Roman" w:hAnsi="Times New Roman" w:cs="Times New Roman"/>
          <w:sz w:val="24"/>
          <w:szCs w:val="24"/>
        </w:rPr>
        <w:t>.</w:t>
      </w:r>
      <w:r w:rsidR="00697510">
        <w:rPr>
          <w:rFonts w:ascii="Times New Roman" w:hAnsi="Times New Roman" w:cs="Times New Roman"/>
          <w:sz w:val="24"/>
          <w:szCs w:val="24"/>
        </w:rPr>
        <w:t xml:space="preserve"> </w:t>
      </w:r>
      <w:r w:rsidRPr="00684921">
        <w:rPr>
          <w:rFonts w:ascii="Times New Roman" w:hAnsi="Times New Roman" w:cs="Times New Roman"/>
          <w:sz w:val="24"/>
          <w:szCs w:val="24"/>
        </w:rPr>
        <w:t>At the start of the war, with the need for medical support service members, over 500 of Oklahoma’s physicians volunteered for military service.</w:t>
      </w:r>
      <w:r w:rsidRPr="00684921">
        <w:rPr>
          <w:rFonts w:ascii="Times New Roman" w:hAnsi="Times New Roman" w:cs="Times New Roman"/>
          <w:sz w:val="24"/>
          <w:szCs w:val="24"/>
          <w:vertAlign w:val="superscript"/>
        </w:rPr>
        <w:footnoteReference w:id="199"/>
      </w:r>
      <w:r w:rsidRPr="00684921">
        <w:rPr>
          <w:rFonts w:ascii="Times New Roman" w:hAnsi="Times New Roman" w:cs="Times New Roman"/>
          <w:sz w:val="24"/>
          <w:szCs w:val="24"/>
        </w:rPr>
        <w:t xml:space="preserve"> The War Department then poached almost half of the available nurses within the state. This drastic reduction in medical staff stretched the state’s ability to take care of the sick, quarantine the infected, and isolate </w:t>
      </w:r>
      <w:r w:rsidR="00E16081">
        <w:rPr>
          <w:rFonts w:ascii="Times New Roman" w:hAnsi="Times New Roman" w:cs="Times New Roman"/>
          <w:sz w:val="24"/>
          <w:szCs w:val="24"/>
        </w:rPr>
        <w:t xml:space="preserve">the </w:t>
      </w:r>
      <w:r w:rsidRPr="00684921">
        <w:rPr>
          <w:rFonts w:ascii="Times New Roman" w:hAnsi="Times New Roman" w:cs="Times New Roman"/>
          <w:sz w:val="24"/>
          <w:szCs w:val="24"/>
        </w:rPr>
        <w:t xml:space="preserve">bodies of deceased Influenza victims. Aside from having a general lack of facilities and medical staff to combat the sickness, the mobilization of troops and personnel for the war effort greatly exacerbated the rate of exposure to the influenza virus. Thousands of people </w:t>
      </w:r>
      <w:r w:rsidR="005A1E9F">
        <w:rPr>
          <w:rFonts w:ascii="Times New Roman" w:hAnsi="Times New Roman" w:cs="Times New Roman"/>
          <w:sz w:val="24"/>
          <w:szCs w:val="24"/>
        </w:rPr>
        <w:t>moved</w:t>
      </w:r>
      <w:r w:rsidRPr="00684921">
        <w:rPr>
          <w:rFonts w:ascii="Times New Roman" w:hAnsi="Times New Roman" w:cs="Times New Roman"/>
          <w:sz w:val="24"/>
          <w:szCs w:val="24"/>
        </w:rPr>
        <w:t xml:space="preserve"> in and out of the state for military training, mobilization, </w:t>
      </w:r>
      <w:r w:rsidR="0096610E">
        <w:rPr>
          <w:rFonts w:ascii="Times New Roman" w:hAnsi="Times New Roman" w:cs="Times New Roman"/>
          <w:sz w:val="24"/>
          <w:szCs w:val="24"/>
        </w:rPr>
        <w:t xml:space="preserve">and </w:t>
      </w:r>
      <w:r w:rsidRPr="00684921">
        <w:rPr>
          <w:rFonts w:ascii="Times New Roman" w:hAnsi="Times New Roman" w:cs="Times New Roman"/>
          <w:sz w:val="24"/>
          <w:szCs w:val="24"/>
        </w:rPr>
        <w:t>demobilization throughout 1918</w:t>
      </w:r>
      <w:r w:rsidR="00A86D50">
        <w:rPr>
          <w:rFonts w:ascii="Times New Roman" w:hAnsi="Times New Roman" w:cs="Times New Roman"/>
          <w:sz w:val="24"/>
          <w:szCs w:val="24"/>
        </w:rPr>
        <w:t xml:space="preserve"> and 1919</w:t>
      </w:r>
      <w:r w:rsidR="00E16081">
        <w:rPr>
          <w:rFonts w:ascii="Times New Roman" w:hAnsi="Times New Roman" w:cs="Times New Roman"/>
          <w:sz w:val="24"/>
          <w:szCs w:val="24"/>
        </w:rPr>
        <w:t>,</w:t>
      </w:r>
      <w:r w:rsidRPr="00684921">
        <w:rPr>
          <w:rFonts w:ascii="Times New Roman" w:hAnsi="Times New Roman" w:cs="Times New Roman"/>
          <w:sz w:val="24"/>
          <w:szCs w:val="24"/>
        </w:rPr>
        <w:t xml:space="preserve"> </w:t>
      </w:r>
      <w:r w:rsidR="00A86D50" w:rsidRPr="00A86D50">
        <w:rPr>
          <w:rFonts w:ascii="Times New Roman" w:hAnsi="Times New Roman" w:cs="Times New Roman"/>
          <w:sz w:val="24"/>
          <w:szCs w:val="24"/>
        </w:rPr>
        <w:t xml:space="preserve">making it virtually impossible </w:t>
      </w:r>
      <w:r w:rsidR="008A38BD" w:rsidRPr="008A38BD">
        <w:rPr>
          <w:rFonts w:ascii="Times New Roman" w:hAnsi="Times New Roman" w:cs="Times New Roman"/>
          <w:sz w:val="24"/>
          <w:szCs w:val="24"/>
        </w:rPr>
        <w:t xml:space="preserve">to </w:t>
      </w:r>
      <w:r w:rsidR="00622CEE" w:rsidRPr="00622CEE">
        <w:rPr>
          <w:rFonts w:ascii="Times New Roman" w:hAnsi="Times New Roman" w:cs="Times New Roman"/>
          <w:sz w:val="24"/>
          <w:szCs w:val="24"/>
        </w:rPr>
        <w:t>quickly identify and isolate infected persons</w:t>
      </w:r>
      <w:r w:rsidRPr="00684921">
        <w:rPr>
          <w:rFonts w:ascii="Times New Roman" w:hAnsi="Times New Roman" w:cs="Times New Roman"/>
          <w:sz w:val="24"/>
          <w:szCs w:val="24"/>
        </w:rPr>
        <w:t xml:space="preserve">. With the war still raging, the likelihood of minimizing the movement of people throughout the state was as low as it could possibly go. A second </w:t>
      </w:r>
      <w:r w:rsidR="00393734">
        <w:rPr>
          <w:rFonts w:ascii="Times New Roman" w:hAnsi="Times New Roman" w:cs="Times New Roman"/>
          <w:sz w:val="24"/>
          <w:szCs w:val="24"/>
        </w:rPr>
        <w:t>threat</w:t>
      </w:r>
      <w:r w:rsidRPr="00684921">
        <w:rPr>
          <w:rFonts w:ascii="Times New Roman" w:hAnsi="Times New Roman" w:cs="Times New Roman"/>
          <w:sz w:val="24"/>
          <w:szCs w:val="24"/>
        </w:rPr>
        <w:t xml:space="preserve"> </w:t>
      </w:r>
      <w:r w:rsidR="003D1BB8" w:rsidRPr="00684921">
        <w:rPr>
          <w:rFonts w:ascii="Times New Roman" w:hAnsi="Times New Roman" w:cs="Times New Roman"/>
          <w:sz w:val="24"/>
          <w:szCs w:val="24"/>
        </w:rPr>
        <w:t>ensued</w:t>
      </w:r>
      <w:r w:rsidR="008A38BD">
        <w:rPr>
          <w:rFonts w:ascii="Times New Roman" w:hAnsi="Times New Roman" w:cs="Times New Roman"/>
          <w:sz w:val="24"/>
          <w:szCs w:val="24"/>
        </w:rPr>
        <w:t>,</w:t>
      </w:r>
      <w:r w:rsidR="003D1BB8" w:rsidRPr="00684921">
        <w:rPr>
          <w:rFonts w:ascii="Times New Roman" w:hAnsi="Times New Roman" w:cs="Times New Roman"/>
          <w:sz w:val="24"/>
          <w:szCs w:val="24"/>
        </w:rPr>
        <w:t xml:space="preserve"> and</w:t>
      </w:r>
      <w:r w:rsidRPr="00684921">
        <w:rPr>
          <w:rFonts w:ascii="Times New Roman" w:hAnsi="Times New Roman" w:cs="Times New Roman"/>
          <w:sz w:val="24"/>
          <w:szCs w:val="24"/>
        </w:rPr>
        <w:t xml:space="preserve"> due to the already depleted manpower and resources, there was little the people of Oklahoma could do other than hope and wait it out.</w:t>
      </w:r>
    </w:p>
    <w:p w14:paraId="742DDCE7" w14:textId="390F5BE5"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In the news</w:t>
      </w:r>
      <w:r w:rsidR="00A17E31">
        <w:rPr>
          <w:rFonts w:ascii="Times New Roman" w:hAnsi="Times New Roman" w:cs="Times New Roman"/>
          <w:sz w:val="24"/>
          <w:szCs w:val="24"/>
        </w:rPr>
        <w:t>papers</w:t>
      </w:r>
      <w:r w:rsidRPr="00684921">
        <w:rPr>
          <w:rFonts w:ascii="Times New Roman" w:hAnsi="Times New Roman" w:cs="Times New Roman"/>
          <w:sz w:val="24"/>
          <w:szCs w:val="24"/>
        </w:rPr>
        <w:t xml:space="preserve">, it was common to see flu death statistics displayed right beside servicemembers’ deaths in the battle overseas. As thousands of people </w:t>
      </w:r>
      <w:r w:rsidR="005A1E9F">
        <w:rPr>
          <w:rFonts w:ascii="Times New Roman" w:hAnsi="Times New Roman" w:cs="Times New Roman"/>
          <w:sz w:val="24"/>
          <w:szCs w:val="24"/>
        </w:rPr>
        <w:t>got</w:t>
      </w:r>
      <w:r w:rsidRPr="00684921">
        <w:rPr>
          <w:rFonts w:ascii="Times New Roman" w:hAnsi="Times New Roman" w:cs="Times New Roman"/>
          <w:sz w:val="24"/>
          <w:szCs w:val="24"/>
        </w:rPr>
        <w:t xml:space="preserve"> sick with the Spanish </w:t>
      </w:r>
      <w:r w:rsidRPr="00684921">
        <w:rPr>
          <w:rFonts w:ascii="Times New Roman" w:hAnsi="Times New Roman" w:cs="Times New Roman"/>
          <w:sz w:val="24"/>
          <w:szCs w:val="24"/>
        </w:rPr>
        <w:lastRenderedPageBreak/>
        <w:t>Flu, the traditional seasonal variant was congruently present, causing confusion and</w:t>
      </w:r>
      <w:r w:rsidR="00E16081">
        <w:rPr>
          <w:rFonts w:ascii="Times New Roman" w:hAnsi="Times New Roman" w:cs="Times New Roman"/>
          <w:sz w:val="24"/>
          <w:szCs w:val="24"/>
        </w:rPr>
        <w:t>,</w:t>
      </w:r>
      <w:r w:rsidRPr="00684921">
        <w:rPr>
          <w:rFonts w:ascii="Times New Roman" w:hAnsi="Times New Roman" w:cs="Times New Roman"/>
          <w:sz w:val="24"/>
          <w:szCs w:val="24"/>
        </w:rPr>
        <w:t xml:space="preserve"> at times, panic among those who knew the infected. Only time would tell which strain a loved one</w:t>
      </w:r>
      <w:r w:rsidR="00A17E31">
        <w:rPr>
          <w:rFonts w:ascii="Times New Roman" w:hAnsi="Times New Roman" w:cs="Times New Roman"/>
          <w:sz w:val="24"/>
          <w:szCs w:val="24"/>
        </w:rPr>
        <w:t xml:space="preserve"> had</w:t>
      </w:r>
      <w:r w:rsidRPr="00684921">
        <w:rPr>
          <w:rFonts w:ascii="Times New Roman" w:hAnsi="Times New Roman" w:cs="Times New Roman"/>
          <w:sz w:val="24"/>
          <w:szCs w:val="24"/>
        </w:rPr>
        <w:t xml:space="preserve"> carried into the home. As the virus began to </w:t>
      </w:r>
      <w:r w:rsidR="00E16081">
        <w:rPr>
          <w:rFonts w:ascii="Times New Roman" w:hAnsi="Times New Roman" w:cs="Times New Roman"/>
          <w:sz w:val="24"/>
          <w:szCs w:val="24"/>
        </w:rPr>
        <w:t>spread rapidly</w:t>
      </w:r>
      <w:r w:rsidRPr="00684921">
        <w:rPr>
          <w:rFonts w:ascii="Times New Roman" w:hAnsi="Times New Roman" w:cs="Times New Roman"/>
          <w:sz w:val="24"/>
          <w:szCs w:val="24"/>
        </w:rPr>
        <w:t>, school</w:t>
      </w:r>
      <w:r w:rsidR="009C7D8D">
        <w:rPr>
          <w:rFonts w:ascii="Times New Roman" w:hAnsi="Times New Roman" w:cs="Times New Roman"/>
          <w:sz w:val="24"/>
          <w:szCs w:val="24"/>
        </w:rPr>
        <w:t>s enacted</w:t>
      </w:r>
      <w:r w:rsidRPr="00684921">
        <w:rPr>
          <w:rFonts w:ascii="Times New Roman" w:hAnsi="Times New Roman" w:cs="Times New Roman"/>
          <w:sz w:val="24"/>
          <w:szCs w:val="24"/>
        </w:rPr>
        <w:t xml:space="preserve"> closures in an effort to reduce </w:t>
      </w:r>
      <w:r w:rsidR="00E16081">
        <w:rPr>
          <w:rFonts w:ascii="Times New Roman" w:hAnsi="Times New Roman" w:cs="Times New Roman"/>
          <w:sz w:val="24"/>
          <w:szCs w:val="24"/>
        </w:rPr>
        <w:t xml:space="preserve">the </w:t>
      </w:r>
      <w:r w:rsidRPr="00684921">
        <w:rPr>
          <w:rFonts w:ascii="Times New Roman" w:hAnsi="Times New Roman" w:cs="Times New Roman"/>
          <w:sz w:val="24"/>
          <w:szCs w:val="24"/>
        </w:rPr>
        <w:t xml:space="preserve">exposure of children and families. On October 10, 1918, El Reno, Guthrie, and Cushing </w:t>
      </w:r>
      <w:r w:rsidR="008A38BD">
        <w:rPr>
          <w:rFonts w:ascii="Times New Roman" w:hAnsi="Times New Roman" w:cs="Times New Roman"/>
          <w:sz w:val="24"/>
          <w:szCs w:val="24"/>
        </w:rPr>
        <w:t>school</w:t>
      </w:r>
      <w:r w:rsidRPr="00684921">
        <w:rPr>
          <w:rFonts w:ascii="Times New Roman" w:hAnsi="Times New Roman" w:cs="Times New Roman"/>
          <w:sz w:val="24"/>
          <w:szCs w:val="24"/>
        </w:rPr>
        <w:t xml:space="preserve"> districts closed their doors for the duration of the epidemic.</w:t>
      </w:r>
      <w:r w:rsidRPr="00684921">
        <w:rPr>
          <w:rFonts w:ascii="Times New Roman" w:hAnsi="Times New Roman" w:cs="Times New Roman"/>
          <w:sz w:val="24"/>
          <w:szCs w:val="24"/>
          <w:vertAlign w:val="superscript"/>
        </w:rPr>
        <w:footnoteReference w:id="200"/>
      </w:r>
      <w:r w:rsidRPr="00684921">
        <w:rPr>
          <w:rFonts w:ascii="Times New Roman" w:hAnsi="Times New Roman" w:cs="Times New Roman"/>
          <w:sz w:val="24"/>
          <w:szCs w:val="24"/>
        </w:rPr>
        <w:t xml:space="preserve"> Some areas, such as El Reno</w:t>
      </w:r>
      <w:r w:rsidR="00A00A47">
        <w:rPr>
          <w:rFonts w:ascii="Times New Roman" w:hAnsi="Times New Roman" w:cs="Times New Roman"/>
          <w:sz w:val="24"/>
          <w:szCs w:val="24"/>
        </w:rPr>
        <w:t>,</w:t>
      </w:r>
      <w:r w:rsidRPr="00684921">
        <w:rPr>
          <w:rFonts w:ascii="Times New Roman" w:hAnsi="Times New Roman" w:cs="Times New Roman"/>
          <w:sz w:val="24"/>
          <w:szCs w:val="24"/>
        </w:rPr>
        <w:t xml:space="preserve"> banned public gatherings.</w:t>
      </w:r>
      <w:r w:rsidRPr="00684921">
        <w:rPr>
          <w:rFonts w:ascii="Times New Roman" w:hAnsi="Times New Roman" w:cs="Times New Roman"/>
          <w:sz w:val="24"/>
          <w:szCs w:val="24"/>
          <w:vertAlign w:val="superscript"/>
        </w:rPr>
        <w:footnoteReference w:id="201"/>
      </w:r>
      <w:r w:rsidRPr="00684921">
        <w:rPr>
          <w:rFonts w:ascii="Times New Roman" w:hAnsi="Times New Roman" w:cs="Times New Roman"/>
          <w:sz w:val="24"/>
          <w:szCs w:val="24"/>
        </w:rPr>
        <w:t xml:space="preserve"> </w:t>
      </w:r>
      <w:r w:rsidR="00622CEE">
        <w:rPr>
          <w:rFonts w:ascii="Times New Roman" w:hAnsi="Times New Roman" w:cs="Times New Roman"/>
          <w:sz w:val="24"/>
          <w:szCs w:val="24"/>
        </w:rPr>
        <w:t>Other regions of Oklahoma took s</w:t>
      </w:r>
      <w:r w:rsidRPr="00684921">
        <w:rPr>
          <w:rFonts w:ascii="Times New Roman" w:hAnsi="Times New Roman" w:cs="Times New Roman"/>
          <w:sz w:val="24"/>
          <w:szCs w:val="24"/>
        </w:rPr>
        <w:t>imilar actions to combat the Spanish Flu. In 1919, the Oklahoma Health Department</w:t>
      </w:r>
      <w:r w:rsidR="00D8645E">
        <w:rPr>
          <w:rFonts w:ascii="Times New Roman" w:hAnsi="Times New Roman" w:cs="Times New Roman"/>
          <w:sz w:val="24"/>
          <w:szCs w:val="24"/>
        </w:rPr>
        <w:t xml:space="preserve"> </w:t>
      </w:r>
      <w:r w:rsidR="00A00A47">
        <w:rPr>
          <w:rFonts w:ascii="Times New Roman" w:hAnsi="Times New Roman" w:cs="Times New Roman"/>
          <w:sz w:val="24"/>
          <w:szCs w:val="24"/>
        </w:rPr>
        <w:t>published</w:t>
      </w:r>
      <w:r w:rsidRPr="00684921">
        <w:rPr>
          <w:rFonts w:ascii="Times New Roman" w:hAnsi="Times New Roman" w:cs="Times New Roman"/>
          <w:sz w:val="24"/>
          <w:szCs w:val="24"/>
        </w:rPr>
        <w:t xml:space="preserve"> that there may have been as many as 150,000 Spanish Flu cases and at least 7,500 deaths.</w:t>
      </w:r>
      <w:r w:rsidRPr="00684921">
        <w:rPr>
          <w:rFonts w:ascii="Times New Roman" w:hAnsi="Times New Roman" w:cs="Times New Roman"/>
          <w:sz w:val="24"/>
          <w:szCs w:val="24"/>
          <w:vertAlign w:val="superscript"/>
        </w:rPr>
        <w:footnoteReference w:id="202"/>
      </w:r>
    </w:p>
    <w:p w14:paraId="37ADA18F" w14:textId="20870F52" w:rsidR="00607DE4"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Despite the rampant sickness running through the state, the War Department and its Councils of Defense continued </w:t>
      </w:r>
      <w:r w:rsidR="00302548">
        <w:rPr>
          <w:rFonts w:ascii="Times New Roman" w:hAnsi="Times New Roman" w:cs="Times New Roman"/>
          <w:sz w:val="24"/>
          <w:szCs w:val="24"/>
        </w:rPr>
        <w:t>their</w:t>
      </w:r>
      <w:r w:rsidRPr="00684921">
        <w:rPr>
          <w:rFonts w:ascii="Times New Roman" w:hAnsi="Times New Roman" w:cs="Times New Roman"/>
          <w:sz w:val="24"/>
          <w:szCs w:val="24"/>
        </w:rPr>
        <w:t xml:space="preserve"> mobilization efforts. Wishing to </w:t>
      </w:r>
      <w:r w:rsidR="008A38BD">
        <w:rPr>
          <w:rFonts w:ascii="Times New Roman" w:hAnsi="Times New Roman" w:cs="Times New Roman"/>
          <w:sz w:val="24"/>
          <w:szCs w:val="24"/>
        </w:rPr>
        <w:t>join</w:t>
      </w:r>
      <w:r w:rsidRPr="00684921">
        <w:rPr>
          <w:rFonts w:ascii="Times New Roman" w:hAnsi="Times New Roman" w:cs="Times New Roman"/>
          <w:sz w:val="24"/>
          <w:szCs w:val="24"/>
        </w:rPr>
        <w:t xml:space="preserve"> the war effort and train personnel for future military service, the </w:t>
      </w:r>
      <w:r w:rsidR="00247C94">
        <w:rPr>
          <w:rFonts w:ascii="Times New Roman" w:hAnsi="Times New Roman" w:cs="Times New Roman"/>
          <w:sz w:val="24"/>
          <w:szCs w:val="24"/>
        </w:rPr>
        <w:t>large</w:t>
      </w:r>
      <w:r w:rsidRPr="00684921">
        <w:rPr>
          <w:rFonts w:ascii="Times New Roman" w:hAnsi="Times New Roman" w:cs="Times New Roman"/>
          <w:sz w:val="24"/>
          <w:szCs w:val="24"/>
        </w:rPr>
        <w:t xml:space="preserve"> state universities</w:t>
      </w:r>
      <w:r w:rsidR="00247C94">
        <w:rPr>
          <w:rFonts w:ascii="Times New Roman" w:hAnsi="Times New Roman" w:cs="Times New Roman"/>
          <w:sz w:val="24"/>
          <w:szCs w:val="24"/>
        </w:rPr>
        <w:t xml:space="preserve"> became directly involved</w:t>
      </w:r>
      <w:r w:rsidR="008A38BD">
        <w:rPr>
          <w:rFonts w:ascii="Times New Roman" w:hAnsi="Times New Roman" w:cs="Times New Roman"/>
          <w:sz w:val="24"/>
          <w:szCs w:val="24"/>
        </w:rPr>
        <w:t>.</w:t>
      </w:r>
      <w:r w:rsidRPr="00684921">
        <w:rPr>
          <w:rFonts w:ascii="Times New Roman" w:hAnsi="Times New Roman" w:cs="Times New Roman"/>
          <w:sz w:val="24"/>
          <w:szCs w:val="24"/>
        </w:rPr>
        <w:t xml:space="preserve"> The University of Oklahoma and Oklahoma Agricultural and Mechanical College (O</w:t>
      </w:r>
      <w:r w:rsidR="0042553F">
        <w:rPr>
          <w:rFonts w:ascii="Times New Roman" w:hAnsi="Times New Roman" w:cs="Times New Roman"/>
          <w:sz w:val="24"/>
          <w:szCs w:val="24"/>
        </w:rPr>
        <w:t>AMC</w:t>
      </w:r>
      <w:r w:rsidRPr="00684921">
        <w:rPr>
          <w:rFonts w:ascii="Times New Roman" w:hAnsi="Times New Roman" w:cs="Times New Roman"/>
          <w:sz w:val="24"/>
          <w:szCs w:val="24"/>
        </w:rPr>
        <w:t xml:space="preserve">) began military instruction programs. While the </w:t>
      </w:r>
      <w:r w:rsidR="0042553F">
        <w:rPr>
          <w:rFonts w:ascii="Times New Roman" w:hAnsi="Times New Roman" w:cs="Times New Roman"/>
          <w:sz w:val="24"/>
          <w:szCs w:val="24"/>
        </w:rPr>
        <w:t>a</w:t>
      </w:r>
      <w:r w:rsidRPr="00684921">
        <w:rPr>
          <w:rFonts w:ascii="Times New Roman" w:hAnsi="Times New Roman" w:cs="Times New Roman"/>
          <w:sz w:val="24"/>
          <w:szCs w:val="24"/>
        </w:rPr>
        <w:t>rmy program was new to OU, it was not a new venture for Oklahoma A&amp;M. As part of the Morri</w:t>
      </w:r>
      <w:r w:rsidR="00906FDC">
        <w:rPr>
          <w:rFonts w:ascii="Times New Roman" w:hAnsi="Times New Roman" w:cs="Times New Roman"/>
          <w:sz w:val="24"/>
          <w:szCs w:val="24"/>
        </w:rPr>
        <w:t>ll</w:t>
      </w:r>
      <w:r w:rsidRPr="00684921">
        <w:rPr>
          <w:rFonts w:ascii="Times New Roman" w:hAnsi="Times New Roman" w:cs="Times New Roman"/>
          <w:sz w:val="24"/>
          <w:szCs w:val="24"/>
        </w:rPr>
        <w:t xml:space="preserve"> Act of 1862, the </w:t>
      </w:r>
      <w:r w:rsidR="00550A05">
        <w:rPr>
          <w:rFonts w:ascii="Times New Roman" w:hAnsi="Times New Roman" w:cs="Times New Roman"/>
          <w:sz w:val="24"/>
          <w:szCs w:val="24"/>
        </w:rPr>
        <w:t xml:space="preserve">recently founded </w:t>
      </w:r>
      <w:r w:rsidRPr="00684921">
        <w:rPr>
          <w:rFonts w:ascii="Times New Roman" w:hAnsi="Times New Roman" w:cs="Times New Roman"/>
          <w:sz w:val="24"/>
          <w:szCs w:val="24"/>
        </w:rPr>
        <w:t xml:space="preserve">collegiate institutions </w:t>
      </w:r>
      <w:r w:rsidR="00550A05">
        <w:rPr>
          <w:rFonts w:ascii="Times New Roman" w:hAnsi="Times New Roman" w:cs="Times New Roman"/>
          <w:sz w:val="24"/>
          <w:szCs w:val="24"/>
        </w:rPr>
        <w:t>required its curriculum</w:t>
      </w:r>
      <w:r w:rsidRPr="00684921">
        <w:rPr>
          <w:rFonts w:ascii="Times New Roman" w:hAnsi="Times New Roman" w:cs="Times New Roman"/>
          <w:sz w:val="24"/>
          <w:szCs w:val="24"/>
        </w:rPr>
        <w:t xml:space="preserve"> to provide military tactics instruction. As a </w:t>
      </w:r>
      <w:r w:rsidR="00EF4D2E">
        <w:rPr>
          <w:rFonts w:ascii="Times New Roman" w:hAnsi="Times New Roman" w:cs="Times New Roman"/>
          <w:sz w:val="24"/>
          <w:szCs w:val="24"/>
        </w:rPr>
        <w:t>wav</w:t>
      </w:r>
      <w:r w:rsidR="00906FDC">
        <w:rPr>
          <w:rFonts w:ascii="Times New Roman" w:hAnsi="Times New Roman" w:cs="Times New Roman"/>
          <w:sz w:val="24"/>
          <w:szCs w:val="24"/>
        </w:rPr>
        <w:t xml:space="preserve">e of </w:t>
      </w:r>
      <w:r w:rsidRPr="00684921">
        <w:rPr>
          <w:rFonts w:ascii="Times New Roman" w:hAnsi="Times New Roman" w:cs="Times New Roman"/>
          <w:sz w:val="24"/>
          <w:szCs w:val="24"/>
        </w:rPr>
        <w:t>patriotic fervor began to consume citizens across the country after Wilson’s war declaration</w:t>
      </w:r>
      <w:r w:rsidR="006476E9">
        <w:rPr>
          <w:rFonts w:ascii="Times New Roman" w:hAnsi="Times New Roman" w:cs="Times New Roman"/>
          <w:sz w:val="24"/>
          <w:szCs w:val="24"/>
        </w:rPr>
        <w:t xml:space="preserve"> and years of </w:t>
      </w:r>
      <w:r w:rsidR="00512FB0">
        <w:rPr>
          <w:rFonts w:ascii="Times New Roman" w:hAnsi="Times New Roman" w:cs="Times New Roman"/>
          <w:sz w:val="24"/>
          <w:szCs w:val="24"/>
        </w:rPr>
        <w:t>social conditioning issued by the CPI</w:t>
      </w:r>
      <w:r w:rsidRPr="00684921">
        <w:rPr>
          <w:rFonts w:ascii="Times New Roman" w:hAnsi="Times New Roman" w:cs="Times New Roman"/>
          <w:sz w:val="24"/>
          <w:szCs w:val="24"/>
        </w:rPr>
        <w:t>, so too did it find its way onto many university campuses.</w:t>
      </w:r>
      <w:r w:rsidR="00BB7EB8">
        <w:rPr>
          <w:rStyle w:val="FootnoteReference"/>
          <w:rFonts w:ascii="Times New Roman" w:hAnsi="Times New Roman" w:cs="Times New Roman"/>
          <w:sz w:val="24"/>
          <w:szCs w:val="24"/>
        </w:rPr>
        <w:footnoteReference w:id="203"/>
      </w:r>
    </w:p>
    <w:p w14:paraId="1E807944" w14:textId="4DEB36A0" w:rsid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 In April 1917, the University of Oklahoma (OU) Student Body President Josh Lee held a mass gathering of the male student population to discuss how they could meaningfully contribute </w:t>
      </w:r>
      <w:r w:rsidRPr="00684921">
        <w:rPr>
          <w:rFonts w:ascii="Times New Roman" w:hAnsi="Times New Roman" w:cs="Times New Roman"/>
          <w:sz w:val="24"/>
          <w:szCs w:val="24"/>
        </w:rPr>
        <w:lastRenderedPageBreak/>
        <w:t xml:space="preserve">to the war effort. The students eventually settled on creating a program that would train students in basic military skills. With the permission of University President Stratton D. Brooks, an all-volunteer student regiment was </w:t>
      </w:r>
      <w:r w:rsidR="008A38BD">
        <w:rPr>
          <w:rFonts w:ascii="Times New Roman" w:hAnsi="Times New Roman" w:cs="Times New Roman"/>
          <w:sz w:val="24"/>
          <w:szCs w:val="24"/>
        </w:rPr>
        <w:t>formed</w:t>
      </w:r>
      <w:r w:rsidRPr="00684921">
        <w:rPr>
          <w:rFonts w:ascii="Times New Roman" w:hAnsi="Times New Roman" w:cs="Times New Roman"/>
          <w:sz w:val="24"/>
          <w:szCs w:val="24"/>
        </w:rPr>
        <w:t>. This program was short-lived</w:t>
      </w:r>
      <w:r w:rsidR="00A00A47">
        <w:rPr>
          <w:rFonts w:ascii="Times New Roman" w:hAnsi="Times New Roman" w:cs="Times New Roman"/>
          <w:sz w:val="24"/>
          <w:szCs w:val="24"/>
        </w:rPr>
        <w:t>,</w:t>
      </w:r>
      <w:r w:rsidRPr="00684921">
        <w:rPr>
          <w:rFonts w:ascii="Times New Roman" w:hAnsi="Times New Roman" w:cs="Times New Roman"/>
          <w:sz w:val="24"/>
          <w:szCs w:val="24"/>
        </w:rPr>
        <w:t xml:space="preserve"> however</w:t>
      </w:r>
      <w:r w:rsidR="00A00A47">
        <w:rPr>
          <w:rFonts w:ascii="Times New Roman" w:hAnsi="Times New Roman" w:cs="Times New Roman"/>
          <w:sz w:val="24"/>
          <w:szCs w:val="24"/>
        </w:rPr>
        <w:t>,</w:t>
      </w:r>
      <w:r w:rsidRPr="00684921">
        <w:rPr>
          <w:rFonts w:ascii="Times New Roman" w:hAnsi="Times New Roman" w:cs="Times New Roman"/>
          <w:sz w:val="24"/>
          <w:szCs w:val="24"/>
        </w:rPr>
        <w:t xml:space="preserve"> and ended the next month at the close of the semester as students left campus. As the war raged in Europe, the US War Department requested that OU establish a military curriculum</w:t>
      </w:r>
      <w:r w:rsidR="00093FCE">
        <w:rPr>
          <w:rFonts w:ascii="Times New Roman" w:hAnsi="Times New Roman" w:cs="Times New Roman"/>
          <w:sz w:val="24"/>
          <w:szCs w:val="24"/>
        </w:rPr>
        <w:t>.</w:t>
      </w:r>
      <w:r w:rsidRPr="00684921">
        <w:rPr>
          <w:rFonts w:ascii="Times New Roman" w:hAnsi="Times New Roman" w:cs="Times New Roman"/>
          <w:sz w:val="24"/>
          <w:szCs w:val="24"/>
        </w:rPr>
        <w:t xml:space="preserve"> In academic year 1917-1918, the Oklahoma State Board of Regents for Education ordered all male students to participate in a two-year military training program.</w:t>
      </w:r>
      <w:r w:rsidRPr="00684921">
        <w:rPr>
          <w:rFonts w:ascii="Times New Roman" w:hAnsi="Times New Roman" w:cs="Times New Roman"/>
          <w:sz w:val="24"/>
          <w:szCs w:val="24"/>
          <w:vertAlign w:val="superscript"/>
        </w:rPr>
        <w:footnoteReference w:id="204"/>
      </w:r>
    </w:p>
    <w:p w14:paraId="7024B5C1" w14:textId="1F47CE87" w:rsidR="00110A41" w:rsidRPr="00684921" w:rsidRDefault="00177940"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After war was declared</w:t>
      </w:r>
      <w:r w:rsidR="004C1469">
        <w:rPr>
          <w:rFonts w:ascii="Times New Roman" w:hAnsi="Times New Roman" w:cs="Times New Roman"/>
          <w:sz w:val="24"/>
          <w:szCs w:val="24"/>
        </w:rPr>
        <w:t xml:space="preserve">, </w:t>
      </w:r>
      <w:r w:rsidR="00C92BDE">
        <w:rPr>
          <w:rFonts w:ascii="Times New Roman" w:hAnsi="Times New Roman" w:cs="Times New Roman"/>
          <w:sz w:val="24"/>
          <w:szCs w:val="24"/>
        </w:rPr>
        <w:t>the student body of O</w:t>
      </w:r>
      <w:r w:rsidR="004C1469">
        <w:rPr>
          <w:rFonts w:ascii="Times New Roman" w:hAnsi="Times New Roman" w:cs="Times New Roman"/>
          <w:sz w:val="24"/>
          <w:szCs w:val="24"/>
        </w:rPr>
        <w:t>U</w:t>
      </w:r>
      <w:r w:rsidR="00C92BDE">
        <w:rPr>
          <w:rFonts w:ascii="Times New Roman" w:hAnsi="Times New Roman" w:cs="Times New Roman"/>
          <w:sz w:val="24"/>
          <w:szCs w:val="24"/>
        </w:rPr>
        <w:t xml:space="preserve"> voted to create a military training program at the </w:t>
      </w:r>
      <w:r w:rsidR="004C1469">
        <w:rPr>
          <w:rFonts w:ascii="Times New Roman" w:hAnsi="Times New Roman" w:cs="Times New Roman"/>
          <w:sz w:val="24"/>
          <w:szCs w:val="24"/>
        </w:rPr>
        <w:t>u</w:t>
      </w:r>
      <w:r w:rsidR="00C92BDE">
        <w:rPr>
          <w:rFonts w:ascii="Times New Roman" w:hAnsi="Times New Roman" w:cs="Times New Roman"/>
          <w:sz w:val="24"/>
          <w:szCs w:val="24"/>
        </w:rPr>
        <w:t>niversity</w:t>
      </w:r>
      <w:r w:rsidR="004C1469">
        <w:rPr>
          <w:rFonts w:ascii="Times New Roman" w:hAnsi="Times New Roman" w:cs="Times New Roman"/>
          <w:sz w:val="24"/>
          <w:szCs w:val="24"/>
        </w:rPr>
        <w:t>;</w:t>
      </w:r>
      <w:r w:rsidR="00C92BDE">
        <w:rPr>
          <w:rFonts w:ascii="Times New Roman" w:hAnsi="Times New Roman" w:cs="Times New Roman"/>
          <w:sz w:val="24"/>
          <w:szCs w:val="24"/>
        </w:rPr>
        <w:t xml:space="preserve"> President </w:t>
      </w:r>
      <w:r w:rsidR="00B44195">
        <w:rPr>
          <w:rFonts w:ascii="Times New Roman" w:hAnsi="Times New Roman" w:cs="Times New Roman"/>
          <w:sz w:val="24"/>
          <w:szCs w:val="24"/>
        </w:rPr>
        <w:t xml:space="preserve">Brooks </w:t>
      </w:r>
      <w:r w:rsidR="006265C5">
        <w:rPr>
          <w:rFonts w:ascii="Times New Roman" w:hAnsi="Times New Roman" w:cs="Times New Roman"/>
          <w:sz w:val="24"/>
          <w:szCs w:val="24"/>
        </w:rPr>
        <w:t xml:space="preserve">proactively </w:t>
      </w:r>
      <w:r w:rsidR="00B44195">
        <w:rPr>
          <w:rFonts w:ascii="Times New Roman" w:hAnsi="Times New Roman" w:cs="Times New Roman"/>
          <w:sz w:val="24"/>
          <w:szCs w:val="24"/>
        </w:rPr>
        <w:t xml:space="preserve">began requesting the needed qualified personnel to serve as instructors, material to </w:t>
      </w:r>
      <w:r w:rsidR="00FC631C">
        <w:rPr>
          <w:rFonts w:ascii="Times New Roman" w:hAnsi="Times New Roman" w:cs="Times New Roman"/>
          <w:sz w:val="24"/>
          <w:szCs w:val="24"/>
        </w:rPr>
        <w:t xml:space="preserve">train the students with a proper military science curriculum, and equipment for students to train on. </w:t>
      </w:r>
      <w:r w:rsidR="001F214F">
        <w:rPr>
          <w:rFonts w:ascii="Times New Roman" w:hAnsi="Times New Roman" w:cs="Times New Roman"/>
          <w:sz w:val="24"/>
          <w:szCs w:val="24"/>
        </w:rPr>
        <w:t xml:space="preserve">Brooks received a </w:t>
      </w:r>
      <w:r w:rsidR="00BC688E">
        <w:rPr>
          <w:rFonts w:ascii="Times New Roman" w:hAnsi="Times New Roman" w:cs="Times New Roman"/>
          <w:sz w:val="24"/>
          <w:szCs w:val="24"/>
        </w:rPr>
        <w:t xml:space="preserve">reply </w:t>
      </w:r>
      <w:r w:rsidR="001F214F">
        <w:rPr>
          <w:rFonts w:ascii="Times New Roman" w:hAnsi="Times New Roman" w:cs="Times New Roman"/>
          <w:sz w:val="24"/>
          <w:szCs w:val="24"/>
        </w:rPr>
        <w:t xml:space="preserve">telegram </w:t>
      </w:r>
      <w:r w:rsidR="005E2C9A">
        <w:rPr>
          <w:rFonts w:ascii="Times New Roman" w:hAnsi="Times New Roman" w:cs="Times New Roman"/>
          <w:sz w:val="24"/>
          <w:szCs w:val="24"/>
        </w:rPr>
        <w:t xml:space="preserve">from the </w:t>
      </w:r>
      <w:r w:rsidR="00BC688E">
        <w:rPr>
          <w:rFonts w:ascii="Times New Roman" w:hAnsi="Times New Roman" w:cs="Times New Roman"/>
          <w:sz w:val="24"/>
          <w:szCs w:val="24"/>
        </w:rPr>
        <w:t>Adjutant</w:t>
      </w:r>
      <w:r w:rsidR="005E2C9A">
        <w:rPr>
          <w:rFonts w:ascii="Times New Roman" w:hAnsi="Times New Roman" w:cs="Times New Roman"/>
          <w:sz w:val="24"/>
          <w:szCs w:val="24"/>
        </w:rPr>
        <w:t xml:space="preserve"> General’s office at the War Department in Washington D.C. </w:t>
      </w:r>
      <w:r w:rsidR="001F214F">
        <w:rPr>
          <w:rFonts w:ascii="Times New Roman" w:hAnsi="Times New Roman" w:cs="Times New Roman"/>
          <w:sz w:val="24"/>
          <w:szCs w:val="24"/>
        </w:rPr>
        <w:t>on April 17, 1917</w:t>
      </w:r>
      <w:r w:rsidR="00BC688E">
        <w:rPr>
          <w:rFonts w:ascii="Times New Roman" w:hAnsi="Times New Roman" w:cs="Times New Roman"/>
          <w:sz w:val="24"/>
          <w:szCs w:val="24"/>
        </w:rPr>
        <w:t xml:space="preserve">, </w:t>
      </w:r>
      <w:r w:rsidR="00417419">
        <w:rPr>
          <w:rFonts w:ascii="Times New Roman" w:hAnsi="Times New Roman" w:cs="Times New Roman"/>
          <w:sz w:val="24"/>
          <w:szCs w:val="24"/>
        </w:rPr>
        <w:t xml:space="preserve">stating they understood President </w:t>
      </w:r>
      <w:r w:rsidR="00C214A0">
        <w:rPr>
          <w:rFonts w:ascii="Times New Roman" w:hAnsi="Times New Roman" w:cs="Times New Roman"/>
          <w:sz w:val="24"/>
          <w:szCs w:val="24"/>
        </w:rPr>
        <w:t>Brooks’</w:t>
      </w:r>
      <w:r w:rsidR="00417419">
        <w:rPr>
          <w:rFonts w:ascii="Times New Roman" w:hAnsi="Times New Roman" w:cs="Times New Roman"/>
          <w:sz w:val="24"/>
          <w:szCs w:val="24"/>
        </w:rPr>
        <w:t xml:space="preserve"> need for military personnel to instruct the </w:t>
      </w:r>
      <w:r w:rsidR="002554DB">
        <w:rPr>
          <w:rFonts w:ascii="Times New Roman" w:hAnsi="Times New Roman" w:cs="Times New Roman"/>
          <w:sz w:val="24"/>
          <w:szCs w:val="24"/>
        </w:rPr>
        <w:t>cadets</w:t>
      </w:r>
      <w:r w:rsidR="008A38BD">
        <w:rPr>
          <w:rFonts w:ascii="Times New Roman" w:hAnsi="Times New Roman" w:cs="Times New Roman"/>
          <w:sz w:val="24"/>
          <w:szCs w:val="24"/>
        </w:rPr>
        <w:t>. However</w:t>
      </w:r>
      <w:r w:rsidR="006E1823">
        <w:rPr>
          <w:rFonts w:ascii="Times New Roman" w:hAnsi="Times New Roman" w:cs="Times New Roman"/>
          <w:sz w:val="24"/>
          <w:szCs w:val="24"/>
        </w:rPr>
        <w:t>,</w:t>
      </w:r>
      <w:r w:rsidR="002554DB">
        <w:rPr>
          <w:rFonts w:ascii="Times New Roman" w:hAnsi="Times New Roman" w:cs="Times New Roman"/>
          <w:sz w:val="24"/>
          <w:szCs w:val="24"/>
        </w:rPr>
        <w:t xml:space="preserve"> due to the limited number of qualified officers and non-commissioned officers</w:t>
      </w:r>
      <w:r w:rsidR="00F05392">
        <w:rPr>
          <w:rFonts w:ascii="Times New Roman" w:hAnsi="Times New Roman" w:cs="Times New Roman"/>
          <w:sz w:val="24"/>
          <w:szCs w:val="24"/>
        </w:rPr>
        <w:t xml:space="preserve"> </w:t>
      </w:r>
      <w:r w:rsidR="00874678">
        <w:rPr>
          <w:rFonts w:ascii="Times New Roman" w:hAnsi="Times New Roman" w:cs="Times New Roman"/>
          <w:sz w:val="24"/>
          <w:szCs w:val="24"/>
        </w:rPr>
        <w:t>needed for the war effort,</w:t>
      </w:r>
      <w:r w:rsidR="00F05392">
        <w:rPr>
          <w:rFonts w:ascii="Times New Roman" w:hAnsi="Times New Roman" w:cs="Times New Roman"/>
          <w:sz w:val="24"/>
          <w:szCs w:val="24"/>
        </w:rPr>
        <w:t xml:space="preserve"> no military personnel would be sent at that time.</w:t>
      </w:r>
      <w:r w:rsidR="00E63C9D">
        <w:rPr>
          <w:rFonts w:ascii="Times New Roman" w:hAnsi="Times New Roman" w:cs="Times New Roman"/>
          <w:sz w:val="24"/>
          <w:szCs w:val="24"/>
        </w:rPr>
        <w:t xml:space="preserve"> </w:t>
      </w:r>
      <w:r w:rsidR="00F05392">
        <w:rPr>
          <w:rStyle w:val="FootnoteReference"/>
          <w:rFonts w:ascii="Times New Roman" w:hAnsi="Times New Roman" w:cs="Times New Roman"/>
          <w:sz w:val="24"/>
          <w:szCs w:val="24"/>
        </w:rPr>
        <w:footnoteReference w:id="205"/>
      </w:r>
      <w:r w:rsidR="001F214F">
        <w:rPr>
          <w:rFonts w:ascii="Times New Roman" w:hAnsi="Times New Roman" w:cs="Times New Roman"/>
          <w:sz w:val="24"/>
          <w:szCs w:val="24"/>
        </w:rPr>
        <w:t xml:space="preserve"> </w:t>
      </w:r>
      <w:r w:rsidR="000E0B3A">
        <w:rPr>
          <w:rFonts w:ascii="Times New Roman" w:hAnsi="Times New Roman" w:cs="Times New Roman"/>
          <w:sz w:val="24"/>
          <w:szCs w:val="24"/>
        </w:rPr>
        <w:t xml:space="preserve">In the </w:t>
      </w:r>
      <w:r w:rsidR="00AC58C8">
        <w:rPr>
          <w:rFonts w:ascii="Times New Roman" w:hAnsi="Times New Roman" w:cs="Times New Roman"/>
          <w:sz w:val="24"/>
          <w:szCs w:val="24"/>
        </w:rPr>
        <w:t>meantime,</w:t>
      </w:r>
      <w:r w:rsidR="000E0B3A">
        <w:rPr>
          <w:rFonts w:ascii="Times New Roman" w:hAnsi="Times New Roman" w:cs="Times New Roman"/>
          <w:sz w:val="24"/>
          <w:szCs w:val="24"/>
        </w:rPr>
        <w:t xml:space="preserve"> a </w:t>
      </w:r>
      <w:r w:rsidR="009128DA" w:rsidRPr="009128DA">
        <w:rPr>
          <w:rFonts w:ascii="Times New Roman" w:hAnsi="Times New Roman" w:cs="Times New Roman"/>
          <w:sz w:val="24"/>
          <w:szCs w:val="24"/>
        </w:rPr>
        <w:t>volunteer regiment was formed to begin military instruction in drills and ceremonies</w:t>
      </w:r>
      <w:r w:rsidR="00192C26">
        <w:rPr>
          <w:rFonts w:ascii="Times New Roman" w:hAnsi="Times New Roman" w:cs="Times New Roman"/>
          <w:sz w:val="24"/>
          <w:szCs w:val="24"/>
        </w:rPr>
        <w:t xml:space="preserve"> in </w:t>
      </w:r>
      <w:r w:rsidR="009C6D80">
        <w:rPr>
          <w:rFonts w:ascii="Times New Roman" w:hAnsi="Times New Roman" w:cs="Times New Roman"/>
          <w:sz w:val="24"/>
          <w:szCs w:val="24"/>
        </w:rPr>
        <w:t>mid-April.</w:t>
      </w:r>
      <w:r w:rsidR="00362B98">
        <w:rPr>
          <w:rFonts w:ascii="Times New Roman" w:hAnsi="Times New Roman" w:cs="Times New Roman"/>
          <w:sz w:val="24"/>
          <w:szCs w:val="24"/>
        </w:rPr>
        <w:t xml:space="preserve"> </w:t>
      </w:r>
      <w:r w:rsidR="006E1823">
        <w:rPr>
          <w:rFonts w:ascii="Times New Roman" w:hAnsi="Times New Roman" w:cs="Times New Roman"/>
          <w:sz w:val="24"/>
          <w:szCs w:val="24"/>
        </w:rPr>
        <w:t>On</w:t>
      </w:r>
      <w:r w:rsidR="009C6D80">
        <w:rPr>
          <w:rFonts w:ascii="Times New Roman" w:hAnsi="Times New Roman" w:cs="Times New Roman"/>
          <w:sz w:val="24"/>
          <w:szCs w:val="24"/>
        </w:rPr>
        <w:t xml:space="preserve"> April 16, </w:t>
      </w:r>
      <w:r w:rsidR="00AC58C8">
        <w:rPr>
          <w:rFonts w:ascii="Times New Roman" w:hAnsi="Times New Roman" w:cs="Times New Roman"/>
          <w:sz w:val="24"/>
          <w:szCs w:val="24"/>
        </w:rPr>
        <w:t>1917,</w:t>
      </w:r>
      <w:r w:rsidR="009C6D80">
        <w:rPr>
          <w:rFonts w:ascii="Times New Roman" w:hAnsi="Times New Roman" w:cs="Times New Roman"/>
          <w:sz w:val="24"/>
          <w:szCs w:val="24"/>
        </w:rPr>
        <w:t xml:space="preserve"> </w:t>
      </w:r>
      <w:r w:rsidR="00AC58C8">
        <w:rPr>
          <w:rFonts w:ascii="Times New Roman" w:hAnsi="Times New Roman" w:cs="Times New Roman"/>
          <w:sz w:val="24"/>
          <w:szCs w:val="24"/>
        </w:rPr>
        <w:t>the regiment conducted</w:t>
      </w:r>
      <w:r w:rsidR="007B3E7C">
        <w:rPr>
          <w:rFonts w:ascii="Times New Roman" w:hAnsi="Times New Roman" w:cs="Times New Roman"/>
          <w:sz w:val="24"/>
          <w:szCs w:val="24"/>
        </w:rPr>
        <w:t xml:space="preserve"> its</w:t>
      </w:r>
      <w:r w:rsidR="009C6D80">
        <w:rPr>
          <w:rFonts w:ascii="Times New Roman" w:hAnsi="Times New Roman" w:cs="Times New Roman"/>
          <w:sz w:val="24"/>
          <w:szCs w:val="24"/>
        </w:rPr>
        <w:t xml:space="preserve"> first </w:t>
      </w:r>
      <w:r w:rsidR="009128DA">
        <w:rPr>
          <w:rFonts w:ascii="Times New Roman" w:hAnsi="Times New Roman" w:cs="Times New Roman"/>
          <w:sz w:val="24"/>
          <w:szCs w:val="24"/>
        </w:rPr>
        <w:t>drill day</w:t>
      </w:r>
      <w:r w:rsidR="007B3E7C">
        <w:rPr>
          <w:rFonts w:ascii="Times New Roman" w:hAnsi="Times New Roman" w:cs="Times New Roman"/>
          <w:sz w:val="24"/>
          <w:szCs w:val="24"/>
        </w:rPr>
        <w:t>.</w:t>
      </w:r>
      <w:r w:rsidR="00510D6F">
        <w:rPr>
          <w:rFonts w:ascii="Times New Roman" w:hAnsi="Times New Roman" w:cs="Times New Roman"/>
          <w:sz w:val="24"/>
          <w:szCs w:val="24"/>
        </w:rPr>
        <w:t xml:space="preserve"> </w:t>
      </w:r>
      <w:r w:rsidR="0007532E">
        <w:rPr>
          <w:rFonts w:ascii="Times New Roman" w:hAnsi="Times New Roman" w:cs="Times New Roman"/>
          <w:sz w:val="24"/>
          <w:szCs w:val="24"/>
        </w:rPr>
        <w:t xml:space="preserve">The regiment published a training </w:t>
      </w:r>
      <w:r w:rsidR="00510D6F">
        <w:rPr>
          <w:rFonts w:ascii="Times New Roman" w:hAnsi="Times New Roman" w:cs="Times New Roman"/>
          <w:sz w:val="24"/>
          <w:szCs w:val="24"/>
        </w:rPr>
        <w:t xml:space="preserve">schedule </w:t>
      </w:r>
      <w:r w:rsidR="00B33100">
        <w:rPr>
          <w:rFonts w:ascii="Times New Roman" w:hAnsi="Times New Roman" w:cs="Times New Roman"/>
          <w:sz w:val="24"/>
          <w:szCs w:val="24"/>
        </w:rPr>
        <w:t xml:space="preserve">showing </w:t>
      </w:r>
      <w:r w:rsidR="00510D6F">
        <w:rPr>
          <w:rFonts w:ascii="Times New Roman" w:hAnsi="Times New Roman" w:cs="Times New Roman"/>
          <w:sz w:val="24"/>
          <w:szCs w:val="24"/>
        </w:rPr>
        <w:t xml:space="preserve">an hour and a half of drill on Mondays, Wednesdays, and Fridays, while </w:t>
      </w:r>
      <w:r w:rsidR="00B33100">
        <w:rPr>
          <w:rFonts w:ascii="Times New Roman" w:hAnsi="Times New Roman" w:cs="Times New Roman"/>
          <w:sz w:val="24"/>
          <w:szCs w:val="24"/>
        </w:rPr>
        <w:t xml:space="preserve">it </w:t>
      </w:r>
      <w:r w:rsidR="00B33100">
        <w:rPr>
          <w:rFonts w:ascii="Times New Roman" w:hAnsi="Times New Roman" w:cs="Times New Roman"/>
          <w:sz w:val="24"/>
          <w:szCs w:val="24"/>
        </w:rPr>
        <w:lastRenderedPageBreak/>
        <w:t xml:space="preserve">reserved </w:t>
      </w:r>
      <w:r w:rsidR="00510D6F">
        <w:rPr>
          <w:rFonts w:ascii="Times New Roman" w:hAnsi="Times New Roman" w:cs="Times New Roman"/>
          <w:sz w:val="24"/>
          <w:szCs w:val="24"/>
        </w:rPr>
        <w:t>Tuesdays and Thursdays for classroom instruction on army tactics.</w:t>
      </w:r>
      <w:r w:rsidR="00510D6F">
        <w:rPr>
          <w:rStyle w:val="FootnoteReference"/>
          <w:rFonts w:ascii="Times New Roman" w:hAnsi="Times New Roman" w:cs="Times New Roman"/>
          <w:sz w:val="24"/>
          <w:szCs w:val="24"/>
        </w:rPr>
        <w:footnoteReference w:id="206"/>
      </w:r>
      <w:r w:rsidR="00E83E10">
        <w:rPr>
          <w:rFonts w:ascii="Times New Roman" w:hAnsi="Times New Roman" w:cs="Times New Roman"/>
          <w:sz w:val="24"/>
          <w:szCs w:val="24"/>
        </w:rPr>
        <w:t xml:space="preserve"> In </w:t>
      </w:r>
      <w:r w:rsidR="00406A55">
        <w:rPr>
          <w:rFonts w:ascii="Times New Roman" w:hAnsi="Times New Roman" w:cs="Times New Roman"/>
          <w:sz w:val="24"/>
          <w:szCs w:val="24"/>
        </w:rPr>
        <w:t xml:space="preserve">just over three weeks, the University of Oklahoma Volunteer Regiment consisted of </w:t>
      </w:r>
      <w:r w:rsidR="00C874A6">
        <w:rPr>
          <w:rFonts w:ascii="Times New Roman" w:hAnsi="Times New Roman" w:cs="Times New Roman"/>
          <w:sz w:val="24"/>
          <w:szCs w:val="24"/>
        </w:rPr>
        <w:t>12</w:t>
      </w:r>
      <w:r w:rsidR="00AC72FC">
        <w:rPr>
          <w:rFonts w:ascii="Times New Roman" w:hAnsi="Times New Roman" w:cs="Times New Roman"/>
          <w:sz w:val="24"/>
          <w:szCs w:val="24"/>
        </w:rPr>
        <w:t xml:space="preserve"> companies</w:t>
      </w:r>
      <w:r w:rsidR="007F231A">
        <w:rPr>
          <w:rFonts w:ascii="Times New Roman" w:hAnsi="Times New Roman" w:cs="Times New Roman"/>
          <w:sz w:val="24"/>
          <w:szCs w:val="24"/>
        </w:rPr>
        <w:t>; it made</w:t>
      </w:r>
      <w:r w:rsidR="007C5D17">
        <w:rPr>
          <w:rFonts w:ascii="Times New Roman" w:hAnsi="Times New Roman" w:cs="Times New Roman"/>
          <w:sz w:val="24"/>
          <w:szCs w:val="24"/>
        </w:rPr>
        <w:t xml:space="preserve"> </w:t>
      </w:r>
      <w:r w:rsidR="00C874A6">
        <w:rPr>
          <w:rFonts w:ascii="Times New Roman" w:hAnsi="Times New Roman" w:cs="Times New Roman"/>
          <w:sz w:val="24"/>
          <w:szCs w:val="24"/>
        </w:rPr>
        <w:t>nine infantry</w:t>
      </w:r>
      <w:r w:rsidR="00362B98">
        <w:rPr>
          <w:rFonts w:ascii="Times New Roman" w:hAnsi="Times New Roman" w:cs="Times New Roman"/>
          <w:sz w:val="24"/>
          <w:szCs w:val="24"/>
        </w:rPr>
        <w:t>-</w:t>
      </w:r>
      <w:r w:rsidR="00C874A6">
        <w:rPr>
          <w:rFonts w:ascii="Times New Roman" w:hAnsi="Times New Roman" w:cs="Times New Roman"/>
          <w:sz w:val="24"/>
          <w:szCs w:val="24"/>
        </w:rPr>
        <w:t xml:space="preserve">focused with roughly 80 students per company, </w:t>
      </w:r>
      <w:r w:rsidR="00454DCF">
        <w:rPr>
          <w:rFonts w:ascii="Times New Roman" w:hAnsi="Times New Roman" w:cs="Times New Roman"/>
          <w:sz w:val="24"/>
          <w:szCs w:val="24"/>
        </w:rPr>
        <w:t xml:space="preserve">a medical company of 35 personnel, </w:t>
      </w:r>
      <w:r w:rsidR="00E40D8B">
        <w:rPr>
          <w:rFonts w:ascii="Times New Roman" w:hAnsi="Times New Roman" w:cs="Times New Roman"/>
          <w:sz w:val="24"/>
          <w:szCs w:val="24"/>
        </w:rPr>
        <w:t>a signal corps contingent of 160 personnel, an</w:t>
      </w:r>
      <w:r w:rsidR="0071678A">
        <w:rPr>
          <w:rFonts w:ascii="Times New Roman" w:hAnsi="Times New Roman" w:cs="Times New Roman"/>
          <w:sz w:val="24"/>
          <w:szCs w:val="24"/>
        </w:rPr>
        <w:t>d an</w:t>
      </w:r>
      <w:r w:rsidR="00E40D8B">
        <w:rPr>
          <w:rFonts w:ascii="Times New Roman" w:hAnsi="Times New Roman" w:cs="Times New Roman"/>
          <w:sz w:val="24"/>
          <w:szCs w:val="24"/>
        </w:rPr>
        <w:t xml:space="preserve"> </w:t>
      </w:r>
      <w:r w:rsidR="006E1823">
        <w:rPr>
          <w:rFonts w:ascii="Times New Roman" w:hAnsi="Times New Roman" w:cs="Times New Roman"/>
          <w:sz w:val="24"/>
          <w:szCs w:val="24"/>
        </w:rPr>
        <w:t>engineering</w:t>
      </w:r>
      <w:r w:rsidR="00E40D8B">
        <w:rPr>
          <w:rFonts w:ascii="Times New Roman" w:hAnsi="Times New Roman" w:cs="Times New Roman"/>
          <w:sz w:val="24"/>
          <w:szCs w:val="24"/>
        </w:rPr>
        <w:t xml:space="preserve"> contingent of </w:t>
      </w:r>
      <w:r w:rsidR="0071678A">
        <w:rPr>
          <w:rFonts w:ascii="Times New Roman" w:hAnsi="Times New Roman" w:cs="Times New Roman"/>
          <w:sz w:val="24"/>
          <w:szCs w:val="24"/>
        </w:rPr>
        <w:t>40, bringing the told of student volunteers</w:t>
      </w:r>
      <w:r w:rsidR="00662789">
        <w:rPr>
          <w:rFonts w:ascii="Times New Roman" w:hAnsi="Times New Roman" w:cs="Times New Roman"/>
          <w:sz w:val="24"/>
          <w:szCs w:val="24"/>
        </w:rPr>
        <w:t xml:space="preserve"> to 955 men.</w:t>
      </w:r>
      <w:r w:rsidR="00A62EF8">
        <w:rPr>
          <w:rFonts w:ascii="Times New Roman" w:hAnsi="Times New Roman" w:cs="Times New Roman"/>
          <w:sz w:val="24"/>
          <w:szCs w:val="24"/>
        </w:rPr>
        <w:t xml:space="preserve"> On May 11, the VR disbanded at the close of the semester. During the summer</w:t>
      </w:r>
      <w:r w:rsidR="00202B36">
        <w:rPr>
          <w:rFonts w:ascii="Times New Roman" w:hAnsi="Times New Roman" w:cs="Times New Roman"/>
          <w:sz w:val="24"/>
          <w:szCs w:val="24"/>
        </w:rPr>
        <w:t>,</w:t>
      </w:r>
      <w:r w:rsidR="00A62EF8">
        <w:rPr>
          <w:rFonts w:ascii="Times New Roman" w:hAnsi="Times New Roman" w:cs="Times New Roman"/>
          <w:sz w:val="24"/>
          <w:szCs w:val="24"/>
        </w:rPr>
        <w:t xml:space="preserve"> the university administration </w:t>
      </w:r>
      <w:r w:rsidR="00E1530E">
        <w:rPr>
          <w:rFonts w:ascii="Times New Roman" w:hAnsi="Times New Roman" w:cs="Times New Roman"/>
          <w:sz w:val="24"/>
          <w:szCs w:val="24"/>
        </w:rPr>
        <w:t xml:space="preserve">continued to write to the War Department and </w:t>
      </w:r>
      <w:r w:rsidR="00C214A0">
        <w:rPr>
          <w:rFonts w:ascii="Times New Roman" w:hAnsi="Times New Roman" w:cs="Times New Roman"/>
          <w:sz w:val="24"/>
          <w:szCs w:val="24"/>
        </w:rPr>
        <w:t>Secretary</w:t>
      </w:r>
      <w:r w:rsidR="00E1530E">
        <w:rPr>
          <w:rFonts w:ascii="Times New Roman" w:hAnsi="Times New Roman" w:cs="Times New Roman"/>
          <w:sz w:val="24"/>
          <w:szCs w:val="24"/>
        </w:rPr>
        <w:t xml:space="preserve"> Newton Baker directly, requesting </w:t>
      </w:r>
      <w:r w:rsidR="00C214A0">
        <w:rPr>
          <w:rFonts w:ascii="Times New Roman" w:hAnsi="Times New Roman" w:cs="Times New Roman"/>
          <w:sz w:val="24"/>
          <w:szCs w:val="24"/>
        </w:rPr>
        <w:t>men and materials to make the program more effective.</w:t>
      </w:r>
    </w:p>
    <w:p w14:paraId="41B8D62F" w14:textId="765DDC98"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Initially voluntary, the recently established Student Army Training Corp (SATC) was made compulsory for all male students at both OU and OSU. While </w:t>
      </w:r>
      <w:r w:rsidR="0092736E">
        <w:rPr>
          <w:rFonts w:ascii="Times New Roman" w:hAnsi="Times New Roman" w:cs="Times New Roman"/>
          <w:sz w:val="24"/>
          <w:szCs w:val="24"/>
        </w:rPr>
        <w:t xml:space="preserve">the federal creation of the SATC program satisfied the various student bodies, </w:t>
      </w:r>
      <w:r w:rsidRPr="00684921">
        <w:rPr>
          <w:rFonts w:ascii="Times New Roman" w:hAnsi="Times New Roman" w:cs="Times New Roman"/>
          <w:sz w:val="24"/>
          <w:szCs w:val="24"/>
        </w:rPr>
        <w:t xml:space="preserve">it served as more than just a military training pipeline for future servicemen and officers. Like the selective service process, it was designed to identify individuals who should continue their studies and those who </w:t>
      </w:r>
      <w:r w:rsidR="005E3584">
        <w:rPr>
          <w:rFonts w:ascii="Times New Roman" w:hAnsi="Times New Roman" w:cs="Times New Roman"/>
          <w:sz w:val="24"/>
          <w:szCs w:val="24"/>
        </w:rPr>
        <w:t>could</w:t>
      </w:r>
      <w:r w:rsidRPr="00684921">
        <w:rPr>
          <w:rFonts w:ascii="Times New Roman" w:hAnsi="Times New Roman" w:cs="Times New Roman"/>
          <w:sz w:val="24"/>
          <w:szCs w:val="24"/>
        </w:rPr>
        <w:t xml:space="preserve"> be drafted to fill in the gaps in the units overseas. As young men </w:t>
      </w:r>
      <w:r w:rsidR="0092736E">
        <w:rPr>
          <w:rFonts w:ascii="Times New Roman" w:hAnsi="Times New Roman" w:cs="Times New Roman"/>
          <w:sz w:val="24"/>
          <w:szCs w:val="24"/>
        </w:rPr>
        <w:t>dropped</w:t>
      </w:r>
      <w:r w:rsidRPr="00684921">
        <w:rPr>
          <w:rFonts w:ascii="Times New Roman" w:hAnsi="Times New Roman" w:cs="Times New Roman"/>
          <w:sz w:val="24"/>
          <w:szCs w:val="24"/>
        </w:rPr>
        <w:t xml:space="preserve"> out of colleges and universities at an accelerated rate to volunteer for military service, the federal government recognized that depending on how long the war was going to last, there was going to be a shortage of trained engineers, chemists, physicists, mechanics, mathematicians, physicians, and a host of other essential careers needed to keep the country operating at peak efficiency.</w:t>
      </w:r>
      <w:r w:rsidRPr="00684921">
        <w:rPr>
          <w:rFonts w:ascii="Times New Roman" w:hAnsi="Times New Roman" w:cs="Times New Roman"/>
          <w:sz w:val="24"/>
          <w:szCs w:val="24"/>
          <w:vertAlign w:val="superscript"/>
        </w:rPr>
        <w:footnoteReference w:id="207"/>
      </w:r>
    </w:p>
    <w:p w14:paraId="6AFD908E" w14:textId="02901155"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As the two Oklahoma universities embraced the SATC program, they began to set up a military curriculum that consisted of practical drills and ceremonies </w:t>
      </w:r>
      <w:r w:rsidR="00202B36">
        <w:rPr>
          <w:rFonts w:ascii="Times New Roman" w:hAnsi="Times New Roman" w:cs="Times New Roman"/>
          <w:sz w:val="24"/>
          <w:szCs w:val="24"/>
        </w:rPr>
        <w:t>and</w:t>
      </w:r>
      <w:r w:rsidRPr="00684921">
        <w:rPr>
          <w:rFonts w:ascii="Times New Roman" w:hAnsi="Times New Roman" w:cs="Times New Roman"/>
          <w:sz w:val="24"/>
          <w:szCs w:val="24"/>
        </w:rPr>
        <w:t xml:space="preserve"> classroom-based </w:t>
      </w:r>
      <w:r w:rsidRPr="00684921">
        <w:rPr>
          <w:rFonts w:ascii="Times New Roman" w:hAnsi="Times New Roman" w:cs="Times New Roman"/>
          <w:sz w:val="24"/>
          <w:szCs w:val="24"/>
        </w:rPr>
        <w:lastRenderedPageBreak/>
        <w:t>instruction on small-unit tactics in the field</w:t>
      </w:r>
      <w:r w:rsidR="000919D8">
        <w:rPr>
          <w:rFonts w:ascii="Times New Roman" w:hAnsi="Times New Roman" w:cs="Times New Roman"/>
          <w:sz w:val="24"/>
          <w:szCs w:val="24"/>
        </w:rPr>
        <w:t>.</w:t>
      </w:r>
      <w:r w:rsidR="000919D8">
        <w:rPr>
          <w:rStyle w:val="FootnoteReference"/>
          <w:rFonts w:ascii="Times New Roman" w:hAnsi="Times New Roman" w:cs="Times New Roman"/>
          <w:sz w:val="24"/>
          <w:szCs w:val="24"/>
        </w:rPr>
        <w:footnoteReference w:id="208"/>
      </w:r>
      <w:r w:rsidRPr="00684921">
        <w:rPr>
          <w:rFonts w:ascii="Times New Roman" w:hAnsi="Times New Roman" w:cs="Times New Roman"/>
          <w:sz w:val="24"/>
          <w:szCs w:val="24"/>
        </w:rPr>
        <w:t xml:space="preserve"> For each student enrolled in the program, the federal government financially compensated the universities $900 to</w:t>
      </w:r>
      <w:r w:rsidR="00DD1BEE">
        <w:rPr>
          <w:rFonts w:ascii="Times New Roman" w:hAnsi="Times New Roman" w:cs="Times New Roman"/>
          <w:sz w:val="24"/>
          <w:szCs w:val="24"/>
          <w:vertAlign w:val="superscript"/>
        </w:rPr>
        <w:t xml:space="preserve"> </w:t>
      </w:r>
      <w:r w:rsidRPr="00684921">
        <w:rPr>
          <w:rFonts w:ascii="Times New Roman" w:hAnsi="Times New Roman" w:cs="Times New Roman"/>
          <w:sz w:val="24"/>
          <w:szCs w:val="24"/>
        </w:rPr>
        <w:t>cover the cost of room and board.</w:t>
      </w:r>
      <w:r w:rsidR="00DD1BEE">
        <w:rPr>
          <w:rStyle w:val="FootnoteReference"/>
          <w:rFonts w:ascii="Times New Roman" w:hAnsi="Times New Roman" w:cs="Times New Roman"/>
          <w:sz w:val="24"/>
          <w:szCs w:val="24"/>
        </w:rPr>
        <w:footnoteReference w:id="209"/>
      </w:r>
      <w:r w:rsidRPr="00684921">
        <w:rPr>
          <w:rFonts w:ascii="Times New Roman" w:hAnsi="Times New Roman" w:cs="Times New Roman"/>
          <w:sz w:val="24"/>
          <w:szCs w:val="24"/>
        </w:rPr>
        <w:t xml:space="preserve"> It was a mutually beneficial arrangement; the universities got a continuous supply of money</w:t>
      </w:r>
      <w:r w:rsidR="00DD1BEE">
        <w:rPr>
          <w:rFonts w:ascii="Times New Roman" w:hAnsi="Times New Roman" w:cs="Times New Roman"/>
          <w:sz w:val="24"/>
          <w:szCs w:val="24"/>
        </w:rPr>
        <w:t>,</w:t>
      </w:r>
      <w:r w:rsidRPr="00684921">
        <w:rPr>
          <w:rFonts w:ascii="Times New Roman" w:hAnsi="Times New Roman" w:cs="Times New Roman"/>
          <w:sz w:val="24"/>
          <w:szCs w:val="24"/>
        </w:rPr>
        <w:t xml:space="preserve"> allowing them to stay open</w:t>
      </w:r>
      <w:r w:rsidR="00DD1BEE">
        <w:rPr>
          <w:rFonts w:ascii="Times New Roman" w:hAnsi="Times New Roman" w:cs="Times New Roman"/>
          <w:sz w:val="24"/>
          <w:szCs w:val="24"/>
        </w:rPr>
        <w:t>,</w:t>
      </w:r>
      <w:r w:rsidRPr="00684921">
        <w:rPr>
          <w:rFonts w:ascii="Times New Roman" w:hAnsi="Times New Roman" w:cs="Times New Roman"/>
          <w:sz w:val="24"/>
          <w:szCs w:val="24"/>
        </w:rPr>
        <w:t xml:space="preserve"> and the federal government got fresh supplies of trained, college-educated men for wartime service as officers. Once male students entered university, </w:t>
      </w:r>
      <w:r w:rsidR="002317C7">
        <w:rPr>
          <w:rFonts w:ascii="Times New Roman" w:hAnsi="Times New Roman" w:cs="Times New Roman"/>
          <w:sz w:val="24"/>
          <w:szCs w:val="24"/>
        </w:rPr>
        <w:t>the school</w:t>
      </w:r>
      <w:r w:rsidRPr="00684921">
        <w:rPr>
          <w:rFonts w:ascii="Times New Roman" w:hAnsi="Times New Roman" w:cs="Times New Roman"/>
          <w:sz w:val="24"/>
          <w:szCs w:val="24"/>
        </w:rPr>
        <w:t xml:space="preserve"> inundated </w:t>
      </w:r>
      <w:r w:rsidR="002317C7">
        <w:rPr>
          <w:rFonts w:ascii="Times New Roman" w:hAnsi="Times New Roman" w:cs="Times New Roman"/>
          <w:sz w:val="24"/>
          <w:szCs w:val="24"/>
        </w:rPr>
        <w:t xml:space="preserve">them </w:t>
      </w:r>
      <w:r w:rsidRPr="00684921">
        <w:rPr>
          <w:rFonts w:ascii="Times New Roman" w:hAnsi="Times New Roman" w:cs="Times New Roman"/>
          <w:sz w:val="24"/>
          <w:szCs w:val="24"/>
        </w:rPr>
        <w:t>with pro-war messaging and signed up for their courses built around the prescribed military curriculum.</w:t>
      </w:r>
    </w:p>
    <w:p w14:paraId="1C9F7C5E" w14:textId="77777777"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The curriculum consisted of skills, including outside battlefield tactics, which had been determined to be vital to the war effort. The University of Oklahoma, in particular, had thirteen courses across seven different departments with the direct purpose of training soldiers, training male students who expected to become soldiers, and students planning on filling in the service gaps in the local industry.</w:t>
      </w:r>
      <w:r w:rsidRPr="00684921">
        <w:rPr>
          <w:rFonts w:ascii="Times New Roman" w:hAnsi="Times New Roman" w:cs="Times New Roman"/>
          <w:sz w:val="24"/>
          <w:szCs w:val="24"/>
          <w:vertAlign w:val="superscript"/>
        </w:rPr>
        <w:footnoteReference w:id="210"/>
      </w:r>
      <w:r w:rsidRPr="00684921">
        <w:rPr>
          <w:rFonts w:ascii="Times New Roman" w:hAnsi="Times New Roman" w:cs="Times New Roman"/>
          <w:sz w:val="24"/>
          <w:szCs w:val="24"/>
        </w:rPr>
        <w:t xml:space="preserve"> Such courses included first aid, orthopedic surgery, wireless telegraphy, military field engineering, gas engine work, oxy-acetylene welding, current events studies, stenography, and various other correspondence courses for soldiers currently in the military but seeking a commission.</w:t>
      </w:r>
      <w:r w:rsidRPr="00684921">
        <w:rPr>
          <w:rFonts w:ascii="Times New Roman" w:hAnsi="Times New Roman" w:cs="Times New Roman"/>
          <w:sz w:val="24"/>
          <w:szCs w:val="24"/>
          <w:vertAlign w:val="superscript"/>
        </w:rPr>
        <w:footnoteReference w:id="211"/>
      </w:r>
      <w:r w:rsidRPr="00684921">
        <w:rPr>
          <w:rFonts w:ascii="Times New Roman" w:hAnsi="Times New Roman" w:cs="Times New Roman"/>
          <w:sz w:val="24"/>
          <w:szCs w:val="24"/>
        </w:rPr>
        <w:t xml:space="preserve"> </w:t>
      </w:r>
    </w:p>
    <w:p w14:paraId="2D72E177" w14:textId="1FB36705"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To rehearse, drill, and execute military training, the Student Military Regiment needed an area on campus to conduct its activities. To fulfill this demand, the construction of the Armory </w:t>
      </w:r>
      <w:r w:rsidR="00F96671">
        <w:rPr>
          <w:rFonts w:ascii="Times New Roman" w:hAnsi="Times New Roman" w:cs="Times New Roman"/>
          <w:sz w:val="24"/>
          <w:szCs w:val="24"/>
        </w:rPr>
        <w:t xml:space="preserve">began during the war in 1918, but it </w:t>
      </w:r>
      <w:r w:rsidRPr="00684921">
        <w:rPr>
          <w:rFonts w:ascii="Times New Roman" w:hAnsi="Times New Roman" w:cs="Times New Roman"/>
          <w:sz w:val="24"/>
          <w:szCs w:val="24"/>
        </w:rPr>
        <w:t xml:space="preserve">was </w:t>
      </w:r>
      <w:r w:rsidR="00F96671">
        <w:rPr>
          <w:rFonts w:ascii="Times New Roman" w:hAnsi="Times New Roman" w:cs="Times New Roman"/>
          <w:sz w:val="24"/>
          <w:szCs w:val="24"/>
        </w:rPr>
        <w:t xml:space="preserve">not </w:t>
      </w:r>
      <w:r w:rsidRPr="00684921">
        <w:rPr>
          <w:rFonts w:ascii="Times New Roman" w:hAnsi="Times New Roman" w:cs="Times New Roman"/>
          <w:sz w:val="24"/>
          <w:szCs w:val="24"/>
        </w:rPr>
        <w:t xml:space="preserve">completed </w:t>
      </w:r>
      <w:r w:rsidR="00F96671">
        <w:rPr>
          <w:rFonts w:ascii="Times New Roman" w:hAnsi="Times New Roman" w:cs="Times New Roman"/>
          <w:sz w:val="24"/>
          <w:szCs w:val="24"/>
        </w:rPr>
        <w:t>until</w:t>
      </w:r>
      <w:r w:rsidRPr="00684921">
        <w:rPr>
          <w:rFonts w:ascii="Times New Roman" w:hAnsi="Times New Roman" w:cs="Times New Roman"/>
          <w:sz w:val="24"/>
          <w:szCs w:val="24"/>
        </w:rPr>
        <w:t xml:space="preserve"> 1919. </w:t>
      </w:r>
      <w:r w:rsidR="00C219D9">
        <w:rPr>
          <w:rFonts w:ascii="Times New Roman" w:hAnsi="Times New Roman" w:cs="Times New Roman"/>
          <w:sz w:val="24"/>
          <w:szCs w:val="24"/>
        </w:rPr>
        <w:t>T</w:t>
      </w:r>
      <w:r w:rsidRPr="00684921">
        <w:rPr>
          <w:rFonts w:ascii="Times New Roman" w:hAnsi="Times New Roman" w:cs="Times New Roman"/>
          <w:sz w:val="24"/>
          <w:szCs w:val="24"/>
        </w:rPr>
        <w:t xml:space="preserve">he Armory has </w:t>
      </w:r>
      <w:r w:rsidR="00021D6A">
        <w:rPr>
          <w:rFonts w:ascii="Times New Roman" w:hAnsi="Times New Roman" w:cs="Times New Roman"/>
          <w:sz w:val="24"/>
          <w:szCs w:val="24"/>
        </w:rPr>
        <w:t xml:space="preserve">since </w:t>
      </w:r>
      <w:r w:rsidRPr="00684921">
        <w:rPr>
          <w:rFonts w:ascii="Times New Roman" w:hAnsi="Times New Roman" w:cs="Times New Roman"/>
          <w:sz w:val="24"/>
          <w:szCs w:val="24"/>
        </w:rPr>
        <w:t xml:space="preserve">served </w:t>
      </w:r>
      <w:r w:rsidRPr="00684921">
        <w:rPr>
          <w:rFonts w:ascii="Times New Roman" w:hAnsi="Times New Roman" w:cs="Times New Roman"/>
          <w:sz w:val="24"/>
          <w:szCs w:val="24"/>
        </w:rPr>
        <w:lastRenderedPageBreak/>
        <w:t>as a multipurpose drill and academic space for over one hundred years.</w:t>
      </w:r>
      <w:r w:rsidRPr="00684921">
        <w:rPr>
          <w:rFonts w:ascii="Times New Roman" w:hAnsi="Times New Roman" w:cs="Times New Roman"/>
          <w:sz w:val="24"/>
          <w:szCs w:val="24"/>
          <w:vertAlign w:val="superscript"/>
        </w:rPr>
        <w:footnoteReference w:id="212"/>
      </w:r>
      <w:r w:rsidRPr="00684921">
        <w:rPr>
          <w:rFonts w:ascii="Times New Roman" w:hAnsi="Times New Roman" w:cs="Times New Roman"/>
          <w:sz w:val="24"/>
          <w:szCs w:val="24"/>
        </w:rPr>
        <w:t xml:space="preserve"> </w:t>
      </w:r>
      <w:r w:rsidR="00270EA1" w:rsidRPr="00684921">
        <w:rPr>
          <w:rFonts w:ascii="Times New Roman" w:hAnsi="Times New Roman" w:cs="Times New Roman"/>
          <w:sz w:val="24"/>
          <w:szCs w:val="24"/>
        </w:rPr>
        <w:t xml:space="preserve">After </w:t>
      </w:r>
      <w:r w:rsidR="00270EA1">
        <w:rPr>
          <w:rFonts w:ascii="Times New Roman" w:hAnsi="Times New Roman" w:cs="Times New Roman"/>
          <w:sz w:val="24"/>
          <w:szCs w:val="24"/>
        </w:rPr>
        <w:t>the</w:t>
      </w:r>
      <w:r w:rsidR="003C788B">
        <w:rPr>
          <w:rFonts w:ascii="Times New Roman" w:hAnsi="Times New Roman" w:cs="Times New Roman"/>
          <w:sz w:val="24"/>
          <w:szCs w:val="24"/>
        </w:rPr>
        <w:t xml:space="preserve"> conclusion of the war</w:t>
      </w:r>
      <w:r w:rsidR="00DD1BEE">
        <w:rPr>
          <w:rFonts w:ascii="Times New Roman" w:hAnsi="Times New Roman" w:cs="Times New Roman"/>
          <w:sz w:val="24"/>
          <w:szCs w:val="24"/>
        </w:rPr>
        <w:t>,</w:t>
      </w:r>
      <w:r w:rsidR="003C788B">
        <w:rPr>
          <w:rFonts w:ascii="Times New Roman" w:hAnsi="Times New Roman" w:cs="Times New Roman"/>
          <w:sz w:val="24"/>
          <w:szCs w:val="24"/>
        </w:rPr>
        <w:t xml:space="preserve"> the SATC program </w:t>
      </w:r>
      <w:r w:rsidR="00DD1BEE">
        <w:rPr>
          <w:rFonts w:ascii="Times New Roman" w:hAnsi="Times New Roman" w:cs="Times New Roman"/>
          <w:sz w:val="24"/>
          <w:szCs w:val="24"/>
        </w:rPr>
        <w:t>transitioned</w:t>
      </w:r>
      <w:r w:rsidR="003C788B">
        <w:rPr>
          <w:rFonts w:ascii="Times New Roman" w:hAnsi="Times New Roman" w:cs="Times New Roman"/>
          <w:sz w:val="24"/>
          <w:szCs w:val="24"/>
        </w:rPr>
        <w:t xml:space="preserve"> to ROTC.</w:t>
      </w:r>
      <w:r w:rsidRPr="00684921">
        <w:rPr>
          <w:rFonts w:ascii="Times New Roman" w:hAnsi="Times New Roman" w:cs="Times New Roman"/>
          <w:sz w:val="24"/>
          <w:szCs w:val="24"/>
        </w:rPr>
        <w:t xml:space="preserve"> </w:t>
      </w:r>
      <w:r w:rsidR="003C788B">
        <w:rPr>
          <w:rFonts w:ascii="Times New Roman" w:hAnsi="Times New Roman" w:cs="Times New Roman"/>
          <w:sz w:val="24"/>
          <w:szCs w:val="24"/>
        </w:rPr>
        <w:t xml:space="preserve">Once </w:t>
      </w:r>
      <w:r w:rsidR="00270EA1" w:rsidRPr="00684921">
        <w:rPr>
          <w:rFonts w:ascii="Times New Roman" w:hAnsi="Times New Roman" w:cs="Times New Roman"/>
          <w:sz w:val="24"/>
          <w:szCs w:val="24"/>
        </w:rPr>
        <w:t>federaliz</w:t>
      </w:r>
      <w:r w:rsidR="00270EA1">
        <w:rPr>
          <w:rFonts w:ascii="Times New Roman" w:hAnsi="Times New Roman" w:cs="Times New Roman"/>
          <w:sz w:val="24"/>
          <w:szCs w:val="24"/>
        </w:rPr>
        <w:t>ed</w:t>
      </w:r>
      <w:r w:rsidRPr="00684921">
        <w:rPr>
          <w:rFonts w:ascii="Times New Roman" w:hAnsi="Times New Roman" w:cs="Times New Roman"/>
          <w:sz w:val="24"/>
          <w:szCs w:val="24"/>
        </w:rPr>
        <w:t xml:space="preserve">, the </w:t>
      </w:r>
      <w:r w:rsidR="003C788B">
        <w:rPr>
          <w:rFonts w:ascii="Times New Roman" w:hAnsi="Times New Roman" w:cs="Times New Roman"/>
          <w:sz w:val="24"/>
          <w:szCs w:val="24"/>
        </w:rPr>
        <w:t xml:space="preserve">University of Oklahoma </w:t>
      </w:r>
      <w:r w:rsidRPr="00684921">
        <w:rPr>
          <w:rFonts w:ascii="Times New Roman" w:hAnsi="Times New Roman" w:cs="Times New Roman"/>
          <w:sz w:val="24"/>
          <w:szCs w:val="24"/>
        </w:rPr>
        <w:t>ROTC program was given 60 horses, nine artillery pieces, tractors, trucks, observation cars, and a wireless telegraph set.</w:t>
      </w:r>
      <w:r w:rsidRPr="00684921">
        <w:rPr>
          <w:rFonts w:ascii="Times New Roman" w:hAnsi="Times New Roman" w:cs="Times New Roman"/>
          <w:sz w:val="24"/>
          <w:szCs w:val="24"/>
          <w:vertAlign w:val="superscript"/>
        </w:rPr>
        <w:footnoteReference w:id="213"/>
      </w:r>
      <w:r w:rsidRPr="00684921">
        <w:rPr>
          <w:rFonts w:ascii="Times New Roman" w:hAnsi="Times New Roman" w:cs="Times New Roman"/>
          <w:sz w:val="24"/>
          <w:szCs w:val="24"/>
        </w:rPr>
        <w:t xml:space="preserve"> </w:t>
      </w:r>
      <w:r w:rsidR="00270EA1">
        <w:rPr>
          <w:rFonts w:ascii="Times New Roman" w:hAnsi="Times New Roman" w:cs="Times New Roman"/>
          <w:sz w:val="24"/>
          <w:szCs w:val="24"/>
        </w:rPr>
        <w:t>But while still the SATC</w:t>
      </w:r>
      <w:r w:rsidR="000A2B1B">
        <w:rPr>
          <w:rFonts w:ascii="Times New Roman" w:hAnsi="Times New Roman" w:cs="Times New Roman"/>
          <w:sz w:val="24"/>
          <w:szCs w:val="24"/>
        </w:rPr>
        <w:t xml:space="preserve"> program</w:t>
      </w:r>
      <w:r w:rsidR="00270EA1">
        <w:rPr>
          <w:rFonts w:ascii="Times New Roman" w:hAnsi="Times New Roman" w:cs="Times New Roman"/>
          <w:sz w:val="24"/>
          <w:szCs w:val="24"/>
        </w:rPr>
        <w:t xml:space="preserve">, both </w:t>
      </w:r>
      <w:r w:rsidR="00877AE1">
        <w:rPr>
          <w:rFonts w:ascii="Times New Roman" w:hAnsi="Times New Roman" w:cs="Times New Roman"/>
          <w:sz w:val="24"/>
          <w:szCs w:val="24"/>
        </w:rPr>
        <w:t xml:space="preserve">OAMC </w:t>
      </w:r>
      <w:r w:rsidR="00270EA1">
        <w:rPr>
          <w:rFonts w:ascii="Times New Roman" w:hAnsi="Times New Roman" w:cs="Times New Roman"/>
          <w:sz w:val="24"/>
          <w:szCs w:val="24"/>
        </w:rPr>
        <w:t>and OU student</w:t>
      </w:r>
      <w:r w:rsidR="000A2B1B">
        <w:rPr>
          <w:rFonts w:ascii="Times New Roman" w:hAnsi="Times New Roman" w:cs="Times New Roman"/>
          <w:sz w:val="24"/>
          <w:szCs w:val="24"/>
        </w:rPr>
        <w:t>s’</w:t>
      </w:r>
      <w:r w:rsidR="00270EA1">
        <w:rPr>
          <w:rFonts w:ascii="Times New Roman" w:hAnsi="Times New Roman" w:cs="Times New Roman"/>
          <w:sz w:val="24"/>
          <w:szCs w:val="24"/>
        </w:rPr>
        <w:t xml:space="preserve"> corps had to utilize the equipment that was available.</w:t>
      </w:r>
    </w:p>
    <w:p w14:paraId="2B40585D" w14:textId="3F0FA4C8"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While being a member of the SATC was not a choice while attending either of these universities</w:t>
      </w:r>
      <w:r w:rsidR="0054262E">
        <w:rPr>
          <w:rFonts w:ascii="Times New Roman" w:hAnsi="Times New Roman" w:cs="Times New Roman"/>
          <w:sz w:val="24"/>
          <w:szCs w:val="24"/>
        </w:rPr>
        <w:t xml:space="preserve"> for </w:t>
      </w:r>
      <w:r w:rsidR="004F5C30">
        <w:rPr>
          <w:rFonts w:ascii="Times New Roman" w:hAnsi="Times New Roman" w:cs="Times New Roman"/>
          <w:sz w:val="24"/>
          <w:szCs w:val="24"/>
        </w:rPr>
        <w:t>freshmen</w:t>
      </w:r>
      <w:r w:rsidR="0054262E">
        <w:rPr>
          <w:rFonts w:ascii="Times New Roman" w:hAnsi="Times New Roman" w:cs="Times New Roman"/>
          <w:sz w:val="24"/>
          <w:szCs w:val="24"/>
        </w:rPr>
        <w:t xml:space="preserve"> and </w:t>
      </w:r>
      <w:r w:rsidR="000A2B1B">
        <w:rPr>
          <w:rFonts w:ascii="Times New Roman" w:hAnsi="Times New Roman" w:cs="Times New Roman"/>
          <w:sz w:val="24"/>
          <w:szCs w:val="24"/>
        </w:rPr>
        <w:t>sophomores</w:t>
      </w:r>
      <w:r w:rsidRPr="00684921">
        <w:rPr>
          <w:rFonts w:ascii="Times New Roman" w:hAnsi="Times New Roman" w:cs="Times New Roman"/>
          <w:sz w:val="24"/>
          <w:szCs w:val="24"/>
        </w:rPr>
        <w:t xml:space="preserve">, it did not guarantee an officer’s commission to every graduate. However, </w:t>
      </w:r>
      <w:r w:rsidR="002317C7">
        <w:rPr>
          <w:rFonts w:ascii="Times New Roman" w:hAnsi="Times New Roman" w:cs="Times New Roman"/>
          <w:sz w:val="24"/>
          <w:szCs w:val="24"/>
        </w:rPr>
        <w:t>even though SATC did not promise</w:t>
      </w:r>
      <w:r w:rsidR="000719C7">
        <w:rPr>
          <w:rFonts w:ascii="Times New Roman" w:hAnsi="Times New Roman" w:cs="Times New Roman"/>
          <w:sz w:val="24"/>
          <w:szCs w:val="24"/>
        </w:rPr>
        <w:t xml:space="preserve"> commissions</w:t>
      </w:r>
      <w:r w:rsidRPr="00684921">
        <w:rPr>
          <w:rFonts w:ascii="Times New Roman" w:hAnsi="Times New Roman" w:cs="Times New Roman"/>
          <w:sz w:val="24"/>
          <w:szCs w:val="24"/>
        </w:rPr>
        <w:t xml:space="preserve"> to every member, it was still the best way for a current undergraduate to serve as an officer. The Oklahoma State Legislature frequently urged graduating high school students to attend university, join the Student Army Training Corps, and earn a vital degree.</w:t>
      </w:r>
      <w:r w:rsidRPr="00684921">
        <w:rPr>
          <w:rFonts w:ascii="Times New Roman" w:hAnsi="Times New Roman" w:cs="Times New Roman"/>
          <w:sz w:val="24"/>
          <w:szCs w:val="24"/>
          <w:vertAlign w:val="superscript"/>
        </w:rPr>
        <w:footnoteReference w:id="214"/>
      </w:r>
      <w:r w:rsidRPr="00684921">
        <w:rPr>
          <w:rFonts w:ascii="Times New Roman" w:hAnsi="Times New Roman" w:cs="Times New Roman"/>
          <w:sz w:val="24"/>
          <w:szCs w:val="24"/>
        </w:rPr>
        <w:t xml:space="preserve"> </w:t>
      </w:r>
      <w:r w:rsidR="00777860">
        <w:rPr>
          <w:rFonts w:ascii="Times New Roman" w:hAnsi="Times New Roman" w:cs="Times New Roman"/>
          <w:sz w:val="24"/>
          <w:szCs w:val="24"/>
        </w:rPr>
        <w:t xml:space="preserve">The success of the state and nation depended on every </w:t>
      </w:r>
      <w:r w:rsidR="00F14EB9">
        <w:rPr>
          <w:rFonts w:ascii="Times New Roman" w:hAnsi="Times New Roman" w:cs="Times New Roman"/>
          <w:sz w:val="24"/>
          <w:szCs w:val="24"/>
        </w:rPr>
        <w:t>essential participant in the war effort, w</w:t>
      </w:r>
      <w:r w:rsidRPr="00684921">
        <w:rPr>
          <w:rFonts w:ascii="Times New Roman" w:hAnsi="Times New Roman" w:cs="Times New Roman"/>
          <w:sz w:val="24"/>
          <w:szCs w:val="24"/>
        </w:rPr>
        <w:t>hether the student served as a soldier, sailor, marine, aviator</w:t>
      </w:r>
      <w:r w:rsidR="004F5C30">
        <w:rPr>
          <w:rFonts w:ascii="Times New Roman" w:hAnsi="Times New Roman" w:cs="Times New Roman"/>
          <w:sz w:val="24"/>
          <w:szCs w:val="24"/>
        </w:rPr>
        <w:t>,</w:t>
      </w:r>
      <w:r w:rsidRPr="00684921">
        <w:rPr>
          <w:rFonts w:ascii="Times New Roman" w:hAnsi="Times New Roman" w:cs="Times New Roman"/>
          <w:sz w:val="24"/>
          <w:szCs w:val="24"/>
        </w:rPr>
        <w:t xml:space="preserve"> or pursued a civil career.</w:t>
      </w:r>
    </w:p>
    <w:p w14:paraId="5E8AC239" w14:textId="0CF5547C"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By the </w:t>
      </w:r>
      <w:r w:rsidR="00202B36">
        <w:rPr>
          <w:rFonts w:ascii="Times New Roman" w:hAnsi="Times New Roman" w:cs="Times New Roman"/>
          <w:sz w:val="24"/>
          <w:szCs w:val="24"/>
        </w:rPr>
        <w:t>war’s end</w:t>
      </w:r>
      <w:r w:rsidRPr="00684921">
        <w:rPr>
          <w:rFonts w:ascii="Times New Roman" w:hAnsi="Times New Roman" w:cs="Times New Roman"/>
          <w:sz w:val="24"/>
          <w:szCs w:val="24"/>
        </w:rPr>
        <w:t xml:space="preserve">, Oklahoma A&amp;M had 1,141 students who </w:t>
      </w:r>
      <w:r w:rsidR="00561E82">
        <w:rPr>
          <w:rFonts w:ascii="Times New Roman" w:hAnsi="Times New Roman" w:cs="Times New Roman"/>
          <w:sz w:val="24"/>
          <w:szCs w:val="24"/>
        </w:rPr>
        <w:t xml:space="preserve">had </w:t>
      </w:r>
      <w:r w:rsidRPr="00684921">
        <w:rPr>
          <w:rFonts w:ascii="Times New Roman" w:hAnsi="Times New Roman" w:cs="Times New Roman"/>
          <w:sz w:val="24"/>
          <w:szCs w:val="24"/>
        </w:rPr>
        <w:t>served in the United States military.</w:t>
      </w:r>
      <w:r w:rsidRPr="00684921">
        <w:rPr>
          <w:rFonts w:ascii="Times New Roman" w:hAnsi="Times New Roman" w:cs="Times New Roman"/>
          <w:sz w:val="24"/>
          <w:szCs w:val="24"/>
          <w:vertAlign w:val="superscript"/>
        </w:rPr>
        <w:footnoteReference w:id="215"/>
      </w:r>
      <w:r w:rsidRPr="00684921">
        <w:rPr>
          <w:rFonts w:ascii="Times New Roman" w:hAnsi="Times New Roman" w:cs="Times New Roman"/>
          <w:sz w:val="24"/>
          <w:szCs w:val="24"/>
        </w:rPr>
        <w:t xml:space="preserve"> Unfortunately, 28 of those former students </w:t>
      </w:r>
      <w:r w:rsidR="00E2499C">
        <w:rPr>
          <w:rFonts w:ascii="Times New Roman" w:hAnsi="Times New Roman" w:cs="Times New Roman"/>
          <w:sz w:val="24"/>
          <w:szCs w:val="24"/>
        </w:rPr>
        <w:t>died in overseas service</w:t>
      </w:r>
      <w:r w:rsidRPr="00684921">
        <w:rPr>
          <w:rFonts w:ascii="Times New Roman" w:hAnsi="Times New Roman" w:cs="Times New Roman"/>
          <w:sz w:val="24"/>
          <w:szCs w:val="24"/>
        </w:rPr>
        <w:t xml:space="preserve"> and did not return home. They would be laid to rest overseas with their comrades in arms. The University of Oklahoma had over 2,300 students, former students, and faculty who served in various parts of </w:t>
      </w:r>
      <w:r w:rsidRPr="00684921">
        <w:rPr>
          <w:rFonts w:ascii="Times New Roman" w:hAnsi="Times New Roman" w:cs="Times New Roman"/>
          <w:sz w:val="24"/>
          <w:szCs w:val="24"/>
        </w:rPr>
        <w:lastRenderedPageBreak/>
        <w:t>the United States armed forces</w:t>
      </w:r>
      <w:r w:rsidR="00021D6A" w:rsidRPr="00021D6A">
        <w:t xml:space="preserve"> </w:t>
      </w:r>
      <w:r w:rsidR="00667353">
        <w:t xml:space="preserve">and </w:t>
      </w:r>
      <w:r w:rsidR="00021D6A" w:rsidRPr="00021D6A">
        <w:rPr>
          <w:rFonts w:ascii="Times New Roman" w:hAnsi="Times New Roman" w:cs="Times New Roman"/>
          <w:sz w:val="24"/>
          <w:szCs w:val="24"/>
        </w:rPr>
        <w:t>lost 24 students, former students, and faculty to the war</w:t>
      </w:r>
      <w:r w:rsidRPr="00684921">
        <w:rPr>
          <w:rFonts w:ascii="Times New Roman" w:hAnsi="Times New Roman" w:cs="Times New Roman"/>
          <w:sz w:val="24"/>
          <w:szCs w:val="24"/>
        </w:rPr>
        <w:t>.</w:t>
      </w:r>
      <w:r w:rsidRPr="00684921">
        <w:rPr>
          <w:rFonts w:ascii="Times New Roman" w:hAnsi="Times New Roman" w:cs="Times New Roman"/>
          <w:sz w:val="24"/>
          <w:szCs w:val="24"/>
          <w:vertAlign w:val="superscript"/>
        </w:rPr>
        <w:footnoteReference w:id="216"/>
      </w:r>
      <w:r w:rsidR="00667353">
        <w:rPr>
          <w:rFonts w:ascii="Times New Roman" w:hAnsi="Times New Roman" w:cs="Times New Roman"/>
          <w:sz w:val="24"/>
          <w:szCs w:val="24"/>
        </w:rPr>
        <w:t xml:space="preserve"> </w:t>
      </w:r>
      <w:r w:rsidR="00426C27">
        <w:rPr>
          <w:rFonts w:ascii="Times New Roman" w:hAnsi="Times New Roman" w:cs="Times New Roman"/>
          <w:sz w:val="24"/>
          <w:szCs w:val="24"/>
        </w:rPr>
        <w:t>To show gratitude and honor to</w:t>
      </w:r>
      <w:r w:rsidR="007D2302">
        <w:rPr>
          <w:rFonts w:ascii="Times New Roman" w:hAnsi="Times New Roman" w:cs="Times New Roman"/>
          <w:sz w:val="24"/>
          <w:szCs w:val="24"/>
        </w:rPr>
        <w:t>wards</w:t>
      </w:r>
      <w:r w:rsidR="00426C27">
        <w:rPr>
          <w:rFonts w:ascii="Times New Roman" w:hAnsi="Times New Roman" w:cs="Times New Roman"/>
          <w:sz w:val="24"/>
          <w:szCs w:val="24"/>
        </w:rPr>
        <w:t xml:space="preserve"> </w:t>
      </w:r>
      <w:r w:rsidR="007D2302">
        <w:rPr>
          <w:rFonts w:ascii="Times New Roman" w:hAnsi="Times New Roman" w:cs="Times New Roman"/>
          <w:sz w:val="24"/>
          <w:szCs w:val="24"/>
        </w:rPr>
        <w:t xml:space="preserve">Oklahoma </w:t>
      </w:r>
      <w:r w:rsidR="00E52296">
        <w:rPr>
          <w:rFonts w:ascii="Times New Roman" w:hAnsi="Times New Roman" w:cs="Times New Roman"/>
          <w:sz w:val="24"/>
          <w:szCs w:val="24"/>
        </w:rPr>
        <w:t>service members</w:t>
      </w:r>
      <w:r w:rsidR="007D2302">
        <w:rPr>
          <w:rFonts w:ascii="Times New Roman" w:hAnsi="Times New Roman" w:cs="Times New Roman"/>
          <w:sz w:val="24"/>
          <w:szCs w:val="24"/>
        </w:rPr>
        <w:t xml:space="preserve">, both past and present, </w:t>
      </w:r>
      <w:r w:rsidR="007D2302" w:rsidRPr="00E52296">
        <w:rPr>
          <w:rFonts w:ascii="Times New Roman" w:hAnsi="Times New Roman" w:cs="Times New Roman"/>
          <w:sz w:val="24"/>
          <w:szCs w:val="24"/>
        </w:rPr>
        <w:t>t</w:t>
      </w:r>
      <w:r w:rsidR="00426C27" w:rsidRPr="00E52296">
        <w:rPr>
          <w:rFonts w:ascii="Times New Roman" w:hAnsi="Times New Roman" w:cs="Times New Roman"/>
          <w:sz w:val="24"/>
          <w:szCs w:val="24"/>
        </w:rPr>
        <w:t xml:space="preserve">he Oklahoma universities hold several military appreciation games throughout each academic year and utilize the ROTC programs to serve as the color guard during the playing of the Star-Spangled Banner before every game. </w:t>
      </w:r>
    </w:p>
    <w:p w14:paraId="0C49E7C4" w14:textId="3B34C105"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One problem regarding the training and placement of new officers </w:t>
      </w:r>
      <w:r w:rsidR="00E4050F">
        <w:rPr>
          <w:rFonts w:ascii="Times New Roman" w:hAnsi="Times New Roman" w:cs="Times New Roman"/>
          <w:sz w:val="24"/>
          <w:szCs w:val="24"/>
        </w:rPr>
        <w:t>n</w:t>
      </w:r>
      <w:r w:rsidRPr="00684921">
        <w:rPr>
          <w:rFonts w:ascii="Times New Roman" w:hAnsi="Times New Roman" w:cs="Times New Roman"/>
          <w:sz w:val="24"/>
          <w:szCs w:val="24"/>
        </w:rPr>
        <w:t xml:space="preserve">ationally arose around Black American officers. In </w:t>
      </w:r>
      <w:r w:rsidR="00DD1BEE">
        <w:rPr>
          <w:rFonts w:ascii="Times New Roman" w:hAnsi="Times New Roman" w:cs="Times New Roman"/>
          <w:sz w:val="24"/>
          <w:szCs w:val="24"/>
        </w:rPr>
        <w:t xml:space="preserve">a </w:t>
      </w:r>
      <w:r w:rsidRPr="00684921">
        <w:rPr>
          <w:rFonts w:ascii="Times New Roman" w:hAnsi="Times New Roman" w:cs="Times New Roman"/>
          <w:sz w:val="24"/>
          <w:szCs w:val="24"/>
        </w:rPr>
        <w:t xml:space="preserve">similar fashion to the rest of the country, Black Americans in Oklahoma </w:t>
      </w:r>
      <w:r w:rsidR="00185497">
        <w:rPr>
          <w:rFonts w:ascii="Times New Roman" w:hAnsi="Times New Roman" w:cs="Times New Roman"/>
          <w:sz w:val="24"/>
          <w:szCs w:val="24"/>
        </w:rPr>
        <w:t>did</w:t>
      </w:r>
      <w:r w:rsidRPr="00684921">
        <w:rPr>
          <w:rFonts w:ascii="Times New Roman" w:hAnsi="Times New Roman" w:cs="Times New Roman"/>
          <w:sz w:val="24"/>
          <w:szCs w:val="24"/>
        </w:rPr>
        <w:t xml:space="preserve"> not </w:t>
      </w:r>
      <w:r w:rsidR="00185497">
        <w:rPr>
          <w:rFonts w:ascii="Times New Roman" w:hAnsi="Times New Roman" w:cs="Times New Roman"/>
          <w:sz w:val="24"/>
          <w:szCs w:val="24"/>
        </w:rPr>
        <w:t>usually attend</w:t>
      </w:r>
      <w:r w:rsidRPr="00684921">
        <w:rPr>
          <w:rFonts w:ascii="Times New Roman" w:hAnsi="Times New Roman" w:cs="Times New Roman"/>
          <w:sz w:val="24"/>
          <w:szCs w:val="24"/>
        </w:rPr>
        <w:t xml:space="preserve"> university </w:t>
      </w:r>
      <w:r w:rsidR="00185497">
        <w:rPr>
          <w:rFonts w:ascii="Times New Roman" w:hAnsi="Times New Roman" w:cs="Times New Roman"/>
          <w:sz w:val="24"/>
          <w:szCs w:val="24"/>
        </w:rPr>
        <w:t>because of</w:t>
      </w:r>
      <w:r w:rsidRPr="00684921">
        <w:rPr>
          <w:rFonts w:ascii="Times New Roman" w:hAnsi="Times New Roman" w:cs="Times New Roman"/>
          <w:sz w:val="24"/>
          <w:szCs w:val="24"/>
        </w:rPr>
        <w:t xml:space="preserve"> rules and regulations surrounding admission as well as general opportunities allotted based on their socioeconomic status. No matter the reasons for this lack of representation at the universities, it resulted in </w:t>
      </w:r>
      <w:r w:rsidR="007D1E6D">
        <w:rPr>
          <w:rFonts w:ascii="Times New Roman" w:hAnsi="Times New Roman" w:cs="Times New Roman"/>
          <w:sz w:val="24"/>
          <w:szCs w:val="24"/>
        </w:rPr>
        <w:t>precisely</w:t>
      </w:r>
      <w:r w:rsidRPr="00684921">
        <w:rPr>
          <w:rFonts w:ascii="Times New Roman" w:hAnsi="Times New Roman" w:cs="Times New Roman"/>
          <w:sz w:val="24"/>
          <w:szCs w:val="24"/>
        </w:rPr>
        <w:t xml:space="preserve"> zero participation of Black Oklahomans in the Student Army Training Corps programs. This severely limited t</w:t>
      </w:r>
      <w:r w:rsidR="007652C9">
        <w:rPr>
          <w:rFonts w:ascii="Times New Roman" w:hAnsi="Times New Roman" w:cs="Times New Roman"/>
          <w:sz w:val="24"/>
          <w:szCs w:val="24"/>
        </w:rPr>
        <w:t>he</w:t>
      </w:r>
      <w:r w:rsidRPr="00684921">
        <w:rPr>
          <w:rFonts w:ascii="Times New Roman" w:hAnsi="Times New Roman" w:cs="Times New Roman"/>
          <w:sz w:val="24"/>
          <w:szCs w:val="24"/>
        </w:rPr>
        <w:t xml:space="preserve"> chances of attaining an officer’s commission</w:t>
      </w:r>
      <w:r w:rsidR="007D1E6D">
        <w:rPr>
          <w:rFonts w:ascii="Times New Roman" w:hAnsi="Times New Roman" w:cs="Times New Roman"/>
          <w:sz w:val="24"/>
          <w:szCs w:val="24"/>
        </w:rPr>
        <w:t>,</w:t>
      </w:r>
      <w:r w:rsidRPr="00684921">
        <w:rPr>
          <w:rFonts w:ascii="Times New Roman" w:hAnsi="Times New Roman" w:cs="Times New Roman"/>
          <w:sz w:val="24"/>
          <w:szCs w:val="24"/>
        </w:rPr>
        <w:t xml:space="preserve"> as the SATC program was the </w:t>
      </w:r>
      <w:r w:rsidR="007652C9">
        <w:rPr>
          <w:rFonts w:ascii="Times New Roman" w:hAnsi="Times New Roman" w:cs="Times New Roman"/>
          <w:sz w:val="24"/>
          <w:szCs w:val="24"/>
        </w:rPr>
        <w:t>sure</w:t>
      </w:r>
      <w:r w:rsidRPr="00684921">
        <w:rPr>
          <w:rFonts w:ascii="Times New Roman" w:hAnsi="Times New Roman" w:cs="Times New Roman"/>
          <w:sz w:val="24"/>
          <w:szCs w:val="24"/>
        </w:rPr>
        <w:t>st path. For the National Army, Major General Leonard Wood reportedly had disdain for non-white officers. As a part of the Plattsburg experiment, Theodore Roosevelt suggested that a handful of qualified Black Americans be included. MG Wood dismissed the idea proposed by President Roosevelt and stated that such officer candidates “must be white.”</w:t>
      </w:r>
      <w:r w:rsidRPr="00684921">
        <w:rPr>
          <w:rFonts w:ascii="Times New Roman" w:hAnsi="Times New Roman" w:cs="Times New Roman"/>
          <w:sz w:val="24"/>
          <w:szCs w:val="24"/>
          <w:vertAlign w:val="superscript"/>
        </w:rPr>
        <w:footnoteReference w:id="217"/>
      </w:r>
      <w:r w:rsidRPr="00684921">
        <w:rPr>
          <w:rFonts w:ascii="Times New Roman" w:hAnsi="Times New Roman" w:cs="Times New Roman"/>
          <w:sz w:val="24"/>
          <w:szCs w:val="24"/>
        </w:rPr>
        <w:t xml:space="preserve"> Eventually, the War Department </w:t>
      </w:r>
      <w:r w:rsidR="007D1E6D">
        <w:rPr>
          <w:rFonts w:ascii="Times New Roman" w:hAnsi="Times New Roman" w:cs="Times New Roman"/>
          <w:sz w:val="24"/>
          <w:szCs w:val="24"/>
        </w:rPr>
        <w:t>established</w:t>
      </w:r>
      <w:r w:rsidRPr="00684921">
        <w:rPr>
          <w:rFonts w:ascii="Times New Roman" w:hAnsi="Times New Roman" w:cs="Times New Roman"/>
          <w:sz w:val="24"/>
          <w:szCs w:val="24"/>
        </w:rPr>
        <w:t xml:space="preserve"> Fort Des Moines in Iowa </w:t>
      </w:r>
      <w:r w:rsidR="00202B36">
        <w:rPr>
          <w:rFonts w:ascii="Times New Roman" w:hAnsi="Times New Roman" w:cs="Times New Roman"/>
          <w:sz w:val="24"/>
          <w:szCs w:val="24"/>
        </w:rPr>
        <w:t>to train</w:t>
      </w:r>
      <w:r w:rsidRPr="00684921">
        <w:rPr>
          <w:rFonts w:ascii="Times New Roman" w:hAnsi="Times New Roman" w:cs="Times New Roman"/>
          <w:sz w:val="24"/>
          <w:szCs w:val="24"/>
        </w:rPr>
        <w:t xml:space="preserve"> black officers to oversee black regiments. </w:t>
      </w:r>
      <w:r w:rsidR="00202B36" w:rsidRPr="00202B36">
        <w:rPr>
          <w:rFonts w:ascii="Times New Roman" w:hAnsi="Times New Roman" w:cs="Times New Roman"/>
          <w:sz w:val="24"/>
          <w:szCs w:val="24"/>
        </w:rPr>
        <w:t>Fort Des Moines had trained and commissioned 639 Black officers by the war's end</w:t>
      </w:r>
      <w:r w:rsidRPr="00684921">
        <w:rPr>
          <w:rFonts w:ascii="Times New Roman" w:hAnsi="Times New Roman" w:cs="Times New Roman"/>
          <w:sz w:val="24"/>
          <w:szCs w:val="24"/>
        </w:rPr>
        <w:t>. In similar circumstances, a</w:t>
      </w:r>
      <w:r w:rsidR="002966A1">
        <w:rPr>
          <w:rFonts w:ascii="Times New Roman" w:hAnsi="Times New Roman" w:cs="Times New Roman"/>
          <w:sz w:val="24"/>
          <w:szCs w:val="24"/>
        </w:rPr>
        <w:t xml:space="preserve">nother </w:t>
      </w:r>
      <w:r w:rsidRPr="00684921">
        <w:rPr>
          <w:rFonts w:ascii="Times New Roman" w:hAnsi="Times New Roman" w:cs="Times New Roman"/>
          <w:sz w:val="24"/>
          <w:szCs w:val="24"/>
        </w:rPr>
        <w:t>officer training camp was established in Puerto Rico, which graduated 700 Puerto Rican officers.</w:t>
      </w:r>
      <w:r w:rsidR="00473EA5">
        <w:rPr>
          <w:rFonts w:ascii="Times New Roman" w:hAnsi="Times New Roman" w:cs="Times New Roman"/>
          <w:sz w:val="24"/>
          <w:szCs w:val="24"/>
        </w:rPr>
        <w:t xml:space="preserve"> Oklahoma reportedly had two residents </w:t>
      </w:r>
      <w:r w:rsidR="00E4050F">
        <w:rPr>
          <w:rFonts w:ascii="Times New Roman" w:hAnsi="Times New Roman" w:cs="Times New Roman"/>
          <w:sz w:val="24"/>
          <w:szCs w:val="24"/>
        </w:rPr>
        <w:t>receive</w:t>
      </w:r>
      <w:r w:rsidR="00473EA5">
        <w:rPr>
          <w:rFonts w:ascii="Times New Roman" w:hAnsi="Times New Roman" w:cs="Times New Roman"/>
          <w:sz w:val="24"/>
          <w:szCs w:val="24"/>
        </w:rPr>
        <w:t xml:space="preserve"> officer commissions through the Fort Des Moines officer training program: Hannibal B. Taylor of </w:t>
      </w:r>
      <w:r w:rsidR="00473EA5">
        <w:rPr>
          <w:rFonts w:ascii="Times New Roman" w:hAnsi="Times New Roman" w:cs="Times New Roman"/>
          <w:sz w:val="24"/>
          <w:szCs w:val="24"/>
        </w:rPr>
        <w:lastRenderedPageBreak/>
        <w:t>Guthrie and Seymour E. Williams of Muscogee. Both junior officers</w:t>
      </w:r>
      <w:r w:rsidR="006507C8">
        <w:rPr>
          <w:rFonts w:ascii="Times New Roman" w:hAnsi="Times New Roman" w:cs="Times New Roman"/>
          <w:sz w:val="24"/>
          <w:szCs w:val="24"/>
        </w:rPr>
        <w:t xml:space="preserve"> eventually joined</w:t>
      </w:r>
      <w:r w:rsidR="00473EA5">
        <w:rPr>
          <w:rFonts w:ascii="Times New Roman" w:hAnsi="Times New Roman" w:cs="Times New Roman"/>
          <w:sz w:val="24"/>
          <w:szCs w:val="24"/>
        </w:rPr>
        <w:t xml:space="preserve"> their various units at Camp Funston</w:t>
      </w:r>
      <w:r w:rsidR="004400CC">
        <w:rPr>
          <w:rFonts w:ascii="Times New Roman" w:hAnsi="Times New Roman" w:cs="Times New Roman"/>
          <w:sz w:val="24"/>
          <w:szCs w:val="24"/>
        </w:rPr>
        <w:t>,</w:t>
      </w:r>
      <w:r w:rsidR="00473EA5">
        <w:rPr>
          <w:rFonts w:ascii="Times New Roman" w:hAnsi="Times New Roman" w:cs="Times New Roman"/>
          <w:sz w:val="24"/>
          <w:szCs w:val="24"/>
        </w:rPr>
        <w:t xml:space="preserve"> located within the boundaries of Fort Riley, Kansas, just south of Manhattan.</w:t>
      </w:r>
      <w:r w:rsidR="00803612">
        <w:rPr>
          <w:rStyle w:val="FootnoteReference"/>
          <w:rFonts w:ascii="Times New Roman" w:hAnsi="Times New Roman" w:cs="Times New Roman"/>
          <w:sz w:val="24"/>
          <w:szCs w:val="24"/>
        </w:rPr>
        <w:footnoteReference w:id="218"/>
      </w:r>
    </w:p>
    <w:p w14:paraId="0A4D02A1" w14:textId="0F467CCC"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While African Americans continued to encounter prejudice, immigrants and foreign nationals from European nations began a </w:t>
      </w:r>
      <w:r w:rsidR="00D82668">
        <w:rPr>
          <w:rFonts w:ascii="Times New Roman" w:hAnsi="Times New Roman" w:cs="Times New Roman"/>
          <w:sz w:val="24"/>
          <w:szCs w:val="24"/>
        </w:rPr>
        <w:t>significant</w:t>
      </w:r>
      <w:r w:rsidRPr="00684921">
        <w:rPr>
          <w:rFonts w:ascii="Times New Roman" w:hAnsi="Times New Roman" w:cs="Times New Roman"/>
          <w:sz w:val="24"/>
          <w:szCs w:val="24"/>
        </w:rPr>
        <w:t xml:space="preserve"> expansion into the Plains States in the early twentieth century. During this period</w:t>
      </w:r>
      <w:r w:rsidR="007D1E6D">
        <w:rPr>
          <w:rFonts w:ascii="Times New Roman" w:hAnsi="Times New Roman" w:cs="Times New Roman"/>
          <w:sz w:val="24"/>
          <w:szCs w:val="24"/>
        </w:rPr>
        <w:t>,</w:t>
      </w:r>
      <w:r w:rsidRPr="00684921">
        <w:rPr>
          <w:rFonts w:ascii="Times New Roman" w:hAnsi="Times New Roman" w:cs="Times New Roman"/>
          <w:sz w:val="24"/>
          <w:szCs w:val="24"/>
        </w:rPr>
        <w:t xml:space="preserve"> Oklahoma had </w:t>
      </w:r>
      <w:r w:rsidR="00D82668">
        <w:rPr>
          <w:rFonts w:ascii="Times New Roman" w:hAnsi="Times New Roman" w:cs="Times New Roman"/>
          <w:sz w:val="24"/>
          <w:szCs w:val="24"/>
        </w:rPr>
        <w:t>many</w:t>
      </w:r>
      <w:r w:rsidRPr="00684921">
        <w:rPr>
          <w:rFonts w:ascii="Times New Roman" w:hAnsi="Times New Roman" w:cs="Times New Roman"/>
          <w:sz w:val="24"/>
          <w:szCs w:val="24"/>
        </w:rPr>
        <w:t xml:space="preserve"> German, Italian, Eastern European, and Russian Jewish immigrants residing within its borders, occupying rural and urban population centers. While the United States experienced an immigration explosion during the final couple of decades of the 19</w:t>
      </w:r>
      <w:r w:rsidRPr="00684921">
        <w:rPr>
          <w:rFonts w:ascii="Times New Roman" w:hAnsi="Times New Roman" w:cs="Times New Roman"/>
          <w:sz w:val="24"/>
          <w:szCs w:val="24"/>
          <w:vertAlign w:val="superscript"/>
        </w:rPr>
        <w:t>th</w:t>
      </w:r>
      <w:r w:rsidRPr="00684921">
        <w:rPr>
          <w:rFonts w:ascii="Times New Roman" w:hAnsi="Times New Roman" w:cs="Times New Roman"/>
          <w:sz w:val="24"/>
          <w:szCs w:val="24"/>
        </w:rPr>
        <w:t xml:space="preserve"> century and the first decade</w:t>
      </w:r>
      <w:r w:rsidR="00195E50">
        <w:rPr>
          <w:rFonts w:ascii="Times New Roman" w:hAnsi="Times New Roman" w:cs="Times New Roman"/>
          <w:sz w:val="24"/>
          <w:szCs w:val="24"/>
        </w:rPr>
        <w:t xml:space="preserve"> and a half</w:t>
      </w:r>
      <w:r w:rsidRPr="00684921">
        <w:rPr>
          <w:rFonts w:ascii="Times New Roman" w:hAnsi="Times New Roman" w:cs="Times New Roman"/>
          <w:sz w:val="24"/>
          <w:szCs w:val="24"/>
        </w:rPr>
        <w:t xml:space="preserve"> of the 20</w:t>
      </w:r>
      <w:r w:rsidRPr="00684921">
        <w:rPr>
          <w:rFonts w:ascii="Times New Roman" w:hAnsi="Times New Roman" w:cs="Times New Roman"/>
          <w:sz w:val="24"/>
          <w:szCs w:val="24"/>
          <w:vertAlign w:val="superscript"/>
        </w:rPr>
        <w:t>th</w:t>
      </w:r>
      <w:r w:rsidRPr="00684921">
        <w:rPr>
          <w:rFonts w:ascii="Times New Roman" w:hAnsi="Times New Roman" w:cs="Times New Roman"/>
          <w:sz w:val="24"/>
          <w:szCs w:val="24"/>
        </w:rPr>
        <w:t xml:space="preserve"> century, hundreds of thousands of immigrants would </w:t>
      </w:r>
      <w:r w:rsidR="00195E50">
        <w:rPr>
          <w:rFonts w:ascii="Times New Roman" w:hAnsi="Times New Roman" w:cs="Times New Roman"/>
          <w:sz w:val="24"/>
          <w:szCs w:val="24"/>
        </w:rPr>
        <w:t>travel</w:t>
      </w:r>
      <w:r w:rsidRPr="00684921">
        <w:rPr>
          <w:rFonts w:ascii="Times New Roman" w:hAnsi="Times New Roman" w:cs="Times New Roman"/>
          <w:sz w:val="24"/>
          <w:szCs w:val="24"/>
        </w:rPr>
        <w:t xml:space="preserve"> westward towards and into Oklahoma after their arrival to the United States. As settlement was being encouraged in the Plains States and the upper Midwest, many European Immigrants </w:t>
      </w:r>
      <w:r w:rsidR="00D94C59">
        <w:rPr>
          <w:rFonts w:ascii="Times New Roman" w:hAnsi="Times New Roman" w:cs="Times New Roman"/>
          <w:sz w:val="24"/>
          <w:szCs w:val="24"/>
        </w:rPr>
        <w:t>took</w:t>
      </w:r>
      <w:r w:rsidRPr="00684921">
        <w:rPr>
          <w:rFonts w:ascii="Times New Roman" w:hAnsi="Times New Roman" w:cs="Times New Roman"/>
          <w:sz w:val="24"/>
          <w:szCs w:val="24"/>
        </w:rPr>
        <w:t xml:space="preserve"> root in the heartland of the US. Between 1870 and 1910</w:t>
      </w:r>
      <w:r w:rsidR="002A765F">
        <w:rPr>
          <w:rFonts w:ascii="Times New Roman" w:hAnsi="Times New Roman" w:cs="Times New Roman"/>
          <w:sz w:val="24"/>
          <w:szCs w:val="24"/>
        </w:rPr>
        <w:t>,</w:t>
      </w:r>
      <w:r w:rsidRPr="00684921">
        <w:rPr>
          <w:rFonts w:ascii="Times New Roman" w:hAnsi="Times New Roman" w:cs="Times New Roman"/>
          <w:sz w:val="24"/>
          <w:szCs w:val="24"/>
        </w:rPr>
        <w:t xml:space="preserve"> German Immigrants, including first- and second-generation Americans</w:t>
      </w:r>
      <w:r w:rsidR="002A765F">
        <w:rPr>
          <w:rFonts w:ascii="Times New Roman" w:hAnsi="Times New Roman" w:cs="Times New Roman"/>
          <w:sz w:val="24"/>
          <w:szCs w:val="24"/>
        </w:rPr>
        <w:t>,</w:t>
      </w:r>
      <w:r w:rsidRPr="00684921">
        <w:rPr>
          <w:rFonts w:ascii="Times New Roman" w:hAnsi="Times New Roman" w:cs="Times New Roman"/>
          <w:sz w:val="24"/>
          <w:szCs w:val="24"/>
        </w:rPr>
        <w:t xml:space="preserve"> totaled around 10,000 in Oklahoma (according to the 1910 census).</w:t>
      </w:r>
      <w:r w:rsidRPr="00684921">
        <w:rPr>
          <w:rFonts w:ascii="Times New Roman" w:hAnsi="Times New Roman" w:cs="Times New Roman"/>
          <w:sz w:val="24"/>
          <w:szCs w:val="24"/>
          <w:vertAlign w:val="superscript"/>
        </w:rPr>
        <w:footnoteReference w:id="219"/>
      </w:r>
    </w:p>
    <w:p w14:paraId="476A8559" w14:textId="7D5F24C2"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Despite concentrating around central and north-central Oklahoma, most Germans preferred to work the land and resided in more rural settings. However, this does not necessarily mean they all chose to live in those areas. Like most people</w:t>
      </w:r>
      <w:r w:rsidR="008B5E15" w:rsidRPr="008B5E15">
        <w:rPr>
          <w:rFonts w:ascii="Times New Roman" w:hAnsi="Times New Roman" w:cs="Times New Roman"/>
          <w:sz w:val="24"/>
          <w:szCs w:val="24"/>
        </w:rPr>
        <w:t xml:space="preserve">, not all immigrants with the same country of origin wanted to live the </w:t>
      </w:r>
      <w:r w:rsidRPr="00684921">
        <w:rPr>
          <w:rFonts w:ascii="Times New Roman" w:hAnsi="Times New Roman" w:cs="Times New Roman"/>
          <w:sz w:val="24"/>
          <w:szCs w:val="24"/>
        </w:rPr>
        <w:t xml:space="preserve">same lifestyle. While most did work </w:t>
      </w:r>
      <w:r w:rsidR="00C90787">
        <w:rPr>
          <w:rFonts w:ascii="Times New Roman" w:hAnsi="Times New Roman" w:cs="Times New Roman"/>
          <w:sz w:val="24"/>
          <w:szCs w:val="24"/>
        </w:rPr>
        <w:t xml:space="preserve">in </w:t>
      </w:r>
      <w:r w:rsidRPr="00684921">
        <w:rPr>
          <w:rFonts w:ascii="Times New Roman" w:hAnsi="Times New Roman" w:cs="Times New Roman"/>
          <w:sz w:val="24"/>
          <w:szCs w:val="24"/>
        </w:rPr>
        <w:t xml:space="preserve">agriculture, a portion </w:t>
      </w:r>
      <w:r w:rsidRPr="00684921">
        <w:rPr>
          <w:rFonts w:ascii="Times New Roman" w:hAnsi="Times New Roman" w:cs="Times New Roman"/>
          <w:sz w:val="24"/>
          <w:szCs w:val="24"/>
        </w:rPr>
        <w:lastRenderedPageBreak/>
        <w:t xml:space="preserve">of the Germans </w:t>
      </w:r>
      <w:r w:rsidR="003332F8">
        <w:rPr>
          <w:rFonts w:ascii="Times New Roman" w:hAnsi="Times New Roman" w:cs="Times New Roman"/>
          <w:sz w:val="24"/>
          <w:szCs w:val="24"/>
        </w:rPr>
        <w:t>chose</w:t>
      </w:r>
      <w:r w:rsidRPr="00684921">
        <w:rPr>
          <w:rFonts w:ascii="Times New Roman" w:hAnsi="Times New Roman" w:cs="Times New Roman"/>
          <w:sz w:val="24"/>
          <w:szCs w:val="24"/>
        </w:rPr>
        <w:t xml:space="preserve"> more cosmopolitan settings in Oklahoma City and Tulsa. The German population would become the largest </w:t>
      </w:r>
      <w:r w:rsidR="00C90787">
        <w:rPr>
          <w:rFonts w:ascii="Times New Roman" w:hAnsi="Times New Roman" w:cs="Times New Roman"/>
          <w:sz w:val="24"/>
          <w:szCs w:val="24"/>
        </w:rPr>
        <w:t>i</w:t>
      </w:r>
      <w:r w:rsidRPr="00684921">
        <w:rPr>
          <w:rFonts w:ascii="Times New Roman" w:hAnsi="Times New Roman" w:cs="Times New Roman"/>
          <w:sz w:val="24"/>
          <w:szCs w:val="24"/>
        </w:rPr>
        <w:t>mmigrant population within the State.</w:t>
      </w:r>
    </w:p>
    <w:p w14:paraId="5C8A7D46" w14:textId="681ED3C4"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As tensions rose in Europe and escalated into a full-blown war, Germany came to be </w:t>
      </w:r>
      <w:r w:rsidR="00F25372">
        <w:rPr>
          <w:rFonts w:ascii="Times New Roman" w:hAnsi="Times New Roman" w:cs="Times New Roman"/>
          <w:sz w:val="24"/>
          <w:szCs w:val="24"/>
        </w:rPr>
        <w:t>viewed more critically in the U.S</w:t>
      </w:r>
      <w:r w:rsidRPr="00684921">
        <w:rPr>
          <w:rFonts w:ascii="Times New Roman" w:hAnsi="Times New Roman" w:cs="Times New Roman"/>
          <w:sz w:val="24"/>
          <w:szCs w:val="24"/>
        </w:rPr>
        <w:t xml:space="preserve">. The attitudes of local Oklahomans may </w:t>
      </w:r>
      <w:r w:rsidR="0039559E">
        <w:rPr>
          <w:rFonts w:ascii="Times New Roman" w:hAnsi="Times New Roman" w:cs="Times New Roman"/>
          <w:sz w:val="24"/>
          <w:szCs w:val="24"/>
        </w:rPr>
        <w:t>previously have been positive towards</w:t>
      </w:r>
      <w:r w:rsidRPr="00684921">
        <w:rPr>
          <w:rFonts w:ascii="Times New Roman" w:hAnsi="Times New Roman" w:cs="Times New Roman"/>
          <w:sz w:val="24"/>
          <w:szCs w:val="24"/>
        </w:rPr>
        <w:t xml:space="preserve"> </w:t>
      </w:r>
      <w:r w:rsidR="00F25372">
        <w:rPr>
          <w:rFonts w:ascii="Times New Roman" w:hAnsi="Times New Roman" w:cs="Times New Roman"/>
          <w:sz w:val="24"/>
          <w:szCs w:val="24"/>
        </w:rPr>
        <w:t xml:space="preserve">their </w:t>
      </w:r>
      <w:r w:rsidRPr="00684921">
        <w:rPr>
          <w:rFonts w:ascii="Times New Roman" w:hAnsi="Times New Roman" w:cs="Times New Roman"/>
          <w:sz w:val="24"/>
          <w:szCs w:val="24"/>
        </w:rPr>
        <w:t xml:space="preserve">German-speaking </w:t>
      </w:r>
      <w:r w:rsidR="00F25372">
        <w:rPr>
          <w:rFonts w:ascii="Times New Roman" w:hAnsi="Times New Roman" w:cs="Times New Roman"/>
          <w:sz w:val="24"/>
          <w:szCs w:val="24"/>
        </w:rPr>
        <w:t>neighbor</w:t>
      </w:r>
      <w:r w:rsidRPr="00684921">
        <w:rPr>
          <w:rFonts w:ascii="Times New Roman" w:hAnsi="Times New Roman" w:cs="Times New Roman"/>
          <w:sz w:val="24"/>
          <w:szCs w:val="24"/>
        </w:rPr>
        <w:t xml:space="preserve">s, but after the propaganda campaigns imposed by the Committee on Public Information and later enforced by the Oklahoma State, County, and District Councils of Defense, attitudes would </w:t>
      </w:r>
      <w:r w:rsidR="008B5E15">
        <w:rPr>
          <w:rFonts w:ascii="Times New Roman" w:hAnsi="Times New Roman" w:cs="Times New Roman"/>
          <w:sz w:val="24"/>
          <w:szCs w:val="24"/>
        </w:rPr>
        <w:t>considerably</w:t>
      </w:r>
      <w:r w:rsidRPr="00684921">
        <w:rPr>
          <w:rFonts w:ascii="Times New Roman" w:hAnsi="Times New Roman" w:cs="Times New Roman"/>
          <w:sz w:val="24"/>
          <w:szCs w:val="24"/>
        </w:rPr>
        <w:t xml:space="preserve"> shift against the Germans. The situation for German Immigrants in Oklahoma became even more precarious after the US Congress passed the Espionage Act in June of 1917. The Sedition Act would follow in May of 1918. Both Acts </w:t>
      </w:r>
      <w:r w:rsidR="00AE1194">
        <w:rPr>
          <w:rFonts w:ascii="Times New Roman" w:hAnsi="Times New Roman" w:cs="Times New Roman"/>
          <w:sz w:val="24"/>
          <w:szCs w:val="24"/>
        </w:rPr>
        <w:t>had the effect of turning Americans</w:t>
      </w:r>
      <w:r w:rsidRPr="00684921">
        <w:rPr>
          <w:rFonts w:ascii="Times New Roman" w:hAnsi="Times New Roman" w:cs="Times New Roman"/>
          <w:sz w:val="24"/>
          <w:szCs w:val="24"/>
        </w:rPr>
        <w:t xml:space="preserve"> against many of their immigrant neighbors.</w:t>
      </w:r>
    </w:p>
    <w:p w14:paraId="47F4CD62" w14:textId="0A56345E"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The Espionage Act of 1917 was intended to “punish acts of interference with foreign relations, the neutrality, and the foreign commerce of the United States, to punish espionage, and to better enforce the criminal laws of the United States, and for other purposes.”</w:t>
      </w:r>
      <w:r w:rsidRPr="00684921">
        <w:rPr>
          <w:rFonts w:ascii="Times New Roman" w:hAnsi="Times New Roman" w:cs="Times New Roman"/>
          <w:sz w:val="24"/>
          <w:szCs w:val="24"/>
          <w:vertAlign w:val="superscript"/>
        </w:rPr>
        <w:footnoteReference w:id="220"/>
      </w:r>
      <w:r w:rsidRPr="00684921">
        <w:rPr>
          <w:rFonts w:ascii="Times New Roman" w:hAnsi="Times New Roman" w:cs="Times New Roman"/>
          <w:sz w:val="24"/>
          <w:szCs w:val="24"/>
        </w:rPr>
        <w:t xml:space="preserve"> The punishment for most of the crimes dictated within this document was death, with the lighter sentence being imprisonment </w:t>
      </w:r>
      <w:r w:rsidR="00AE1194">
        <w:rPr>
          <w:rFonts w:ascii="Times New Roman" w:hAnsi="Times New Roman" w:cs="Times New Roman"/>
          <w:sz w:val="24"/>
          <w:szCs w:val="24"/>
        </w:rPr>
        <w:t>for</w:t>
      </w:r>
      <w:r w:rsidRPr="00684921">
        <w:rPr>
          <w:rFonts w:ascii="Times New Roman" w:hAnsi="Times New Roman" w:cs="Times New Roman"/>
          <w:sz w:val="24"/>
          <w:szCs w:val="24"/>
        </w:rPr>
        <w:t xml:space="preserve"> no less than 30 years. The discernment between </w:t>
      </w:r>
      <w:r w:rsidR="000B543A">
        <w:rPr>
          <w:rFonts w:ascii="Times New Roman" w:hAnsi="Times New Roman" w:cs="Times New Roman"/>
          <w:sz w:val="24"/>
          <w:szCs w:val="24"/>
        </w:rPr>
        <w:t>offenses</w:t>
      </w:r>
      <w:r w:rsidRPr="00684921">
        <w:rPr>
          <w:rFonts w:ascii="Times New Roman" w:hAnsi="Times New Roman" w:cs="Times New Roman"/>
          <w:sz w:val="24"/>
          <w:szCs w:val="24"/>
        </w:rPr>
        <w:t xml:space="preserve"> committed under this act during times of war or peace generally made no difference</w:t>
      </w:r>
      <w:r w:rsidR="000B543A">
        <w:rPr>
          <w:rFonts w:ascii="Times New Roman" w:hAnsi="Times New Roman" w:cs="Times New Roman"/>
          <w:sz w:val="24"/>
          <w:szCs w:val="24"/>
        </w:rPr>
        <w:t>; thus,</w:t>
      </w:r>
      <w:r w:rsidRPr="00684921">
        <w:rPr>
          <w:rFonts w:ascii="Times New Roman" w:hAnsi="Times New Roman" w:cs="Times New Roman"/>
          <w:sz w:val="24"/>
          <w:szCs w:val="24"/>
        </w:rPr>
        <w:t xml:space="preserve"> they held the same sentence. The Sedition Act of 1918 was vastly more authoritarian in </w:t>
      </w:r>
      <w:r w:rsidR="00D55D1D">
        <w:rPr>
          <w:rFonts w:ascii="Times New Roman" w:hAnsi="Times New Roman" w:cs="Times New Roman"/>
          <w:sz w:val="24"/>
          <w:szCs w:val="24"/>
        </w:rPr>
        <w:t>limiting Americans’ freedoms</w:t>
      </w:r>
      <w:r w:rsidRPr="00684921">
        <w:rPr>
          <w:rFonts w:ascii="Times New Roman" w:hAnsi="Times New Roman" w:cs="Times New Roman"/>
          <w:sz w:val="24"/>
          <w:szCs w:val="24"/>
        </w:rPr>
        <w:t xml:space="preserve">. Passed as </w:t>
      </w:r>
      <w:r w:rsidR="00F95D17">
        <w:rPr>
          <w:rFonts w:ascii="Times New Roman" w:hAnsi="Times New Roman" w:cs="Times New Roman"/>
          <w:sz w:val="24"/>
          <w:szCs w:val="24"/>
        </w:rPr>
        <w:t>a supplement</w:t>
      </w:r>
      <w:r w:rsidRPr="00684921">
        <w:rPr>
          <w:rFonts w:ascii="Times New Roman" w:hAnsi="Times New Roman" w:cs="Times New Roman"/>
          <w:sz w:val="24"/>
          <w:szCs w:val="24"/>
        </w:rPr>
        <w:t xml:space="preserve"> to or an extension of the Espionage Act, the Sedition </w:t>
      </w:r>
      <w:r w:rsidR="00AB7EEA">
        <w:rPr>
          <w:rFonts w:ascii="Times New Roman" w:hAnsi="Times New Roman" w:cs="Times New Roman"/>
          <w:sz w:val="24"/>
          <w:szCs w:val="24"/>
        </w:rPr>
        <w:t>Act</w:t>
      </w:r>
      <w:r w:rsidRPr="00684921">
        <w:rPr>
          <w:rFonts w:ascii="Times New Roman" w:hAnsi="Times New Roman" w:cs="Times New Roman"/>
          <w:sz w:val="24"/>
          <w:szCs w:val="24"/>
        </w:rPr>
        <w:t xml:space="preserve"> directly attacked Americans’ constitutional First Amendment rights to freedom of speech and expression. Under the Sedition Act, it was now illegal to incite disloyalty within the military</w:t>
      </w:r>
      <w:r w:rsidR="007239A0">
        <w:rPr>
          <w:rFonts w:ascii="Times New Roman" w:hAnsi="Times New Roman" w:cs="Times New Roman"/>
          <w:sz w:val="24"/>
          <w:szCs w:val="24"/>
        </w:rPr>
        <w:t>,</w:t>
      </w:r>
      <w:r w:rsidRPr="00684921">
        <w:rPr>
          <w:rFonts w:ascii="Times New Roman" w:hAnsi="Times New Roman" w:cs="Times New Roman"/>
          <w:sz w:val="24"/>
          <w:szCs w:val="24"/>
        </w:rPr>
        <w:t xml:space="preserve"> with the definition of disloyalty being exceptionally subjective </w:t>
      </w:r>
      <w:r w:rsidR="00F95D17">
        <w:rPr>
          <w:rFonts w:ascii="Times New Roman" w:hAnsi="Times New Roman" w:cs="Times New Roman"/>
          <w:sz w:val="24"/>
          <w:szCs w:val="24"/>
        </w:rPr>
        <w:t>regarding</w:t>
      </w:r>
      <w:r w:rsidRPr="00684921">
        <w:rPr>
          <w:rFonts w:ascii="Times New Roman" w:hAnsi="Times New Roman" w:cs="Times New Roman"/>
          <w:sz w:val="24"/>
          <w:szCs w:val="24"/>
        </w:rPr>
        <w:t xml:space="preserve"> speech. It also </w:t>
      </w:r>
      <w:r w:rsidRPr="00684921">
        <w:rPr>
          <w:rFonts w:ascii="Times New Roman" w:hAnsi="Times New Roman" w:cs="Times New Roman"/>
          <w:sz w:val="24"/>
          <w:szCs w:val="24"/>
        </w:rPr>
        <w:lastRenderedPageBreak/>
        <w:t xml:space="preserve">became illegal to use in either speech or written form any language that was disloyal to the government, the Constitution, the military, or </w:t>
      </w:r>
      <w:r w:rsidR="007239A0">
        <w:rPr>
          <w:rFonts w:ascii="Times New Roman" w:hAnsi="Times New Roman" w:cs="Times New Roman"/>
          <w:sz w:val="24"/>
          <w:szCs w:val="24"/>
        </w:rPr>
        <w:t xml:space="preserve">the </w:t>
      </w:r>
      <w:r w:rsidRPr="00684921">
        <w:rPr>
          <w:rFonts w:ascii="Times New Roman" w:hAnsi="Times New Roman" w:cs="Times New Roman"/>
          <w:sz w:val="24"/>
          <w:szCs w:val="24"/>
        </w:rPr>
        <w:t>national flag to advocate for strikes on labor production or to support countries in a state of war with the United States.</w:t>
      </w:r>
      <w:r w:rsidRPr="00684921">
        <w:rPr>
          <w:rFonts w:ascii="Times New Roman" w:hAnsi="Times New Roman" w:cs="Times New Roman"/>
          <w:sz w:val="24"/>
          <w:szCs w:val="24"/>
          <w:vertAlign w:val="superscript"/>
        </w:rPr>
        <w:footnoteReference w:id="221"/>
      </w:r>
    </w:p>
    <w:p w14:paraId="1577F21C" w14:textId="27157D68"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Both congressional acts turned neighbor on neighbor and placed some American citizens in a perpetual state of paranoia and fear, not against belligerent nations but against family and friends who might be spies plotting the destruction of the United States from within. The multilayered Oklahoma Council of Defense enforced these acts rigorously and immediately took action to begin seeking out supposed violators within their midst. The state council, and by extension all local councils, immediately began to initiate loyalty oaths and pledges and eventually printed loyalty cards that became a requirement for Oklahomans to fill out and submit to </w:t>
      </w:r>
      <w:r w:rsidR="00E4747B">
        <w:rPr>
          <w:rFonts w:ascii="Times New Roman" w:hAnsi="Times New Roman" w:cs="Times New Roman"/>
          <w:sz w:val="24"/>
          <w:szCs w:val="24"/>
        </w:rPr>
        <w:t>verify their citizenship status</w:t>
      </w:r>
      <w:r w:rsidRPr="00684921">
        <w:rPr>
          <w:rFonts w:ascii="Times New Roman" w:hAnsi="Times New Roman" w:cs="Times New Roman"/>
          <w:sz w:val="24"/>
          <w:szCs w:val="24"/>
        </w:rPr>
        <w:t xml:space="preserve"> and not </w:t>
      </w:r>
      <w:r w:rsidR="00273445">
        <w:rPr>
          <w:rFonts w:ascii="Times New Roman" w:hAnsi="Times New Roman" w:cs="Times New Roman"/>
          <w:sz w:val="24"/>
          <w:szCs w:val="24"/>
        </w:rPr>
        <w:t>plan</w:t>
      </w:r>
      <w:r w:rsidRPr="00684921">
        <w:rPr>
          <w:rFonts w:ascii="Times New Roman" w:hAnsi="Times New Roman" w:cs="Times New Roman"/>
          <w:sz w:val="24"/>
          <w:szCs w:val="24"/>
        </w:rPr>
        <w:t xml:space="preserve"> anything nefarious.</w:t>
      </w:r>
      <w:r w:rsidRPr="00684921">
        <w:rPr>
          <w:rFonts w:ascii="Times New Roman" w:hAnsi="Times New Roman" w:cs="Times New Roman"/>
          <w:sz w:val="24"/>
          <w:szCs w:val="24"/>
          <w:vertAlign w:val="superscript"/>
        </w:rPr>
        <w:footnoteReference w:id="222"/>
      </w:r>
    </w:p>
    <w:p w14:paraId="358FD6EB" w14:textId="0EDC5002" w:rsid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Since the </w:t>
      </w:r>
      <w:r w:rsidR="008F1FFD">
        <w:rPr>
          <w:rFonts w:ascii="Times New Roman" w:hAnsi="Times New Roman" w:cs="Times New Roman"/>
          <w:sz w:val="24"/>
          <w:szCs w:val="24"/>
        </w:rPr>
        <w:t xml:space="preserve">governor created the </w:t>
      </w:r>
      <w:r w:rsidRPr="00684921">
        <w:rPr>
          <w:rFonts w:ascii="Times New Roman" w:hAnsi="Times New Roman" w:cs="Times New Roman"/>
          <w:sz w:val="24"/>
          <w:szCs w:val="24"/>
        </w:rPr>
        <w:t xml:space="preserve">Oklahoma Councils of Defense through mandates and not from the approval of the state legislature but with the approval of public opinion, the councils had </w:t>
      </w:r>
      <w:r w:rsidR="003E280D">
        <w:rPr>
          <w:rFonts w:ascii="Times New Roman" w:hAnsi="Times New Roman" w:cs="Times New Roman"/>
          <w:sz w:val="24"/>
          <w:szCs w:val="24"/>
        </w:rPr>
        <w:t>minimal</w:t>
      </w:r>
      <w:r w:rsidRPr="00684921">
        <w:rPr>
          <w:rFonts w:ascii="Times New Roman" w:hAnsi="Times New Roman" w:cs="Times New Roman"/>
          <w:sz w:val="24"/>
          <w:szCs w:val="24"/>
        </w:rPr>
        <w:t xml:space="preserve"> </w:t>
      </w:r>
      <w:r w:rsidR="003E280D">
        <w:rPr>
          <w:rFonts w:ascii="Times New Roman" w:hAnsi="Times New Roman" w:cs="Times New Roman"/>
          <w:sz w:val="24"/>
          <w:szCs w:val="24"/>
        </w:rPr>
        <w:t>restrictions</w:t>
      </w:r>
      <w:r w:rsidRPr="00684921">
        <w:rPr>
          <w:rFonts w:ascii="Times New Roman" w:hAnsi="Times New Roman" w:cs="Times New Roman"/>
          <w:sz w:val="24"/>
          <w:szCs w:val="24"/>
        </w:rPr>
        <w:t xml:space="preserve"> on </w:t>
      </w:r>
      <w:r w:rsidR="00B421FE" w:rsidRPr="00B421FE">
        <w:rPr>
          <w:rFonts w:ascii="Times New Roman" w:hAnsi="Times New Roman" w:cs="Times New Roman"/>
          <w:sz w:val="24"/>
          <w:szCs w:val="24"/>
        </w:rPr>
        <w:t>implementing the loyalty pledges and investigating</w:t>
      </w:r>
      <w:r w:rsidRPr="00684921">
        <w:rPr>
          <w:rFonts w:ascii="Times New Roman" w:hAnsi="Times New Roman" w:cs="Times New Roman"/>
          <w:sz w:val="24"/>
          <w:szCs w:val="24"/>
        </w:rPr>
        <w:t xml:space="preserve"> potential violators of both acts. Their own record</w:t>
      </w:r>
      <w:r w:rsidR="002A6036">
        <w:rPr>
          <w:rFonts w:ascii="Times New Roman" w:hAnsi="Times New Roman" w:cs="Times New Roman"/>
          <w:sz w:val="24"/>
          <w:szCs w:val="24"/>
        </w:rPr>
        <w:t>,</w:t>
      </w:r>
      <w:r w:rsidRPr="00684921">
        <w:rPr>
          <w:rFonts w:ascii="Times New Roman" w:hAnsi="Times New Roman" w:cs="Times New Roman"/>
          <w:sz w:val="24"/>
          <w:szCs w:val="24"/>
        </w:rPr>
        <w:t xml:space="preserve"> provided in the 1919 </w:t>
      </w:r>
      <w:r w:rsidRPr="00684921">
        <w:rPr>
          <w:rFonts w:ascii="Times New Roman" w:hAnsi="Times New Roman" w:cs="Times New Roman"/>
          <w:i/>
          <w:iCs/>
          <w:sz w:val="24"/>
          <w:szCs w:val="24"/>
        </w:rPr>
        <w:t>Sooners in the War</w:t>
      </w:r>
      <w:r w:rsidRPr="00684921">
        <w:rPr>
          <w:rFonts w:ascii="Times New Roman" w:hAnsi="Times New Roman" w:cs="Times New Roman"/>
          <w:sz w:val="24"/>
          <w:szCs w:val="24"/>
        </w:rPr>
        <w:t xml:space="preserve"> report</w:t>
      </w:r>
      <w:r w:rsidR="002A6036">
        <w:rPr>
          <w:rFonts w:ascii="Times New Roman" w:hAnsi="Times New Roman" w:cs="Times New Roman"/>
          <w:sz w:val="24"/>
          <w:szCs w:val="24"/>
        </w:rPr>
        <w:t>,</w:t>
      </w:r>
      <w:r w:rsidRPr="00684921">
        <w:rPr>
          <w:rFonts w:ascii="Times New Roman" w:hAnsi="Times New Roman" w:cs="Times New Roman"/>
          <w:sz w:val="24"/>
          <w:szCs w:val="24"/>
        </w:rPr>
        <w:t xml:space="preserve"> stated </w:t>
      </w:r>
      <w:r w:rsidR="00AE0A91">
        <w:rPr>
          <w:rFonts w:ascii="Times New Roman" w:hAnsi="Times New Roman" w:cs="Times New Roman"/>
          <w:sz w:val="24"/>
          <w:szCs w:val="24"/>
        </w:rPr>
        <w:t xml:space="preserve">that </w:t>
      </w:r>
      <w:r w:rsidRPr="00684921">
        <w:rPr>
          <w:rFonts w:ascii="Times New Roman" w:hAnsi="Times New Roman" w:cs="Times New Roman"/>
          <w:sz w:val="24"/>
          <w:szCs w:val="24"/>
        </w:rPr>
        <w:t xml:space="preserve">the councils of defense immediately created a state-appointed and directed “secret service.” The purpose was for the organization to serve as an investigatory branch under the direct control of the State </w:t>
      </w:r>
      <w:r w:rsidR="00515716">
        <w:rPr>
          <w:rFonts w:ascii="Times New Roman" w:hAnsi="Times New Roman" w:cs="Times New Roman"/>
          <w:sz w:val="24"/>
          <w:szCs w:val="24"/>
        </w:rPr>
        <w:t>Council</w:t>
      </w:r>
      <w:r w:rsidRPr="00684921">
        <w:rPr>
          <w:rFonts w:ascii="Times New Roman" w:hAnsi="Times New Roman" w:cs="Times New Roman"/>
          <w:sz w:val="24"/>
          <w:szCs w:val="24"/>
        </w:rPr>
        <w:t xml:space="preserve"> of </w:t>
      </w:r>
      <w:r w:rsidR="00515716">
        <w:rPr>
          <w:rFonts w:ascii="Times New Roman" w:hAnsi="Times New Roman" w:cs="Times New Roman"/>
          <w:sz w:val="24"/>
          <w:szCs w:val="24"/>
        </w:rPr>
        <w:t>Defense</w:t>
      </w:r>
      <w:r w:rsidRPr="00684921">
        <w:rPr>
          <w:rFonts w:ascii="Times New Roman" w:hAnsi="Times New Roman" w:cs="Times New Roman"/>
          <w:sz w:val="24"/>
          <w:szCs w:val="24"/>
        </w:rPr>
        <w:t>. The secret servicemen made “quiet” investigations into anything they might construe as violations of the Espionage or Sedition Acts.</w:t>
      </w:r>
      <w:r w:rsidRPr="00684921">
        <w:rPr>
          <w:rFonts w:ascii="Times New Roman" w:hAnsi="Times New Roman" w:cs="Times New Roman"/>
          <w:sz w:val="24"/>
          <w:szCs w:val="24"/>
          <w:vertAlign w:val="superscript"/>
        </w:rPr>
        <w:footnoteReference w:id="223"/>
      </w:r>
      <w:r w:rsidRPr="00684921">
        <w:rPr>
          <w:rFonts w:ascii="Times New Roman" w:hAnsi="Times New Roman" w:cs="Times New Roman"/>
          <w:sz w:val="24"/>
          <w:szCs w:val="24"/>
        </w:rPr>
        <w:t xml:space="preserve"> </w:t>
      </w:r>
      <w:r w:rsidR="003E280D" w:rsidRPr="003E280D">
        <w:rPr>
          <w:rFonts w:ascii="Times New Roman" w:hAnsi="Times New Roman" w:cs="Times New Roman"/>
          <w:sz w:val="24"/>
          <w:szCs w:val="24"/>
        </w:rPr>
        <w:t xml:space="preserve">The citizens of Oklahoma </w:t>
      </w:r>
      <w:r w:rsidR="003E280D" w:rsidRPr="003E280D">
        <w:rPr>
          <w:rFonts w:ascii="Times New Roman" w:hAnsi="Times New Roman" w:cs="Times New Roman"/>
          <w:sz w:val="24"/>
          <w:szCs w:val="24"/>
        </w:rPr>
        <w:lastRenderedPageBreak/>
        <w:t>mostly saw this type of government oversight</w:t>
      </w:r>
      <w:r w:rsidRPr="00684921">
        <w:rPr>
          <w:rFonts w:ascii="Times New Roman" w:hAnsi="Times New Roman" w:cs="Times New Roman"/>
          <w:sz w:val="24"/>
          <w:szCs w:val="24"/>
        </w:rPr>
        <w:t xml:space="preserve"> as a public good. Almost all the investigations brought to the State councils </w:t>
      </w:r>
      <w:r w:rsidR="009C40C9">
        <w:rPr>
          <w:rFonts w:ascii="Times New Roman" w:hAnsi="Times New Roman" w:cs="Times New Roman"/>
          <w:sz w:val="24"/>
          <w:szCs w:val="24"/>
        </w:rPr>
        <w:t>came</w:t>
      </w:r>
      <w:r w:rsidRPr="00684921">
        <w:rPr>
          <w:rFonts w:ascii="Times New Roman" w:hAnsi="Times New Roman" w:cs="Times New Roman"/>
          <w:sz w:val="24"/>
          <w:szCs w:val="24"/>
        </w:rPr>
        <w:t xml:space="preserve"> from hearsay, false statements, or paranoid delusions among the general population. In addition, the </w:t>
      </w:r>
      <w:r w:rsidR="00714FED">
        <w:rPr>
          <w:rFonts w:ascii="Times New Roman" w:hAnsi="Times New Roman" w:cs="Times New Roman"/>
          <w:sz w:val="24"/>
          <w:szCs w:val="24"/>
        </w:rPr>
        <w:t>OSCD</w:t>
      </w:r>
      <w:r w:rsidRPr="00684921">
        <w:rPr>
          <w:rFonts w:ascii="Times New Roman" w:hAnsi="Times New Roman" w:cs="Times New Roman"/>
          <w:sz w:val="24"/>
          <w:szCs w:val="24"/>
        </w:rPr>
        <w:t xml:space="preserve"> also created its own version of the CPI</w:t>
      </w:r>
      <w:r w:rsidR="00F45CB9">
        <w:rPr>
          <w:rFonts w:ascii="Times New Roman" w:hAnsi="Times New Roman" w:cs="Times New Roman"/>
          <w:sz w:val="24"/>
          <w:szCs w:val="24"/>
        </w:rPr>
        <w:t xml:space="preserve"> led by OU Professor of Journalism Chester Westfall</w:t>
      </w:r>
      <w:r w:rsidRPr="00684921">
        <w:rPr>
          <w:rFonts w:ascii="Times New Roman" w:hAnsi="Times New Roman" w:cs="Times New Roman"/>
          <w:sz w:val="24"/>
          <w:szCs w:val="24"/>
        </w:rPr>
        <w:t xml:space="preserve">. While not necessarily </w:t>
      </w:r>
      <w:r w:rsidR="006C2284">
        <w:rPr>
          <w:rFonts w:ascii="Times New Roman" w:hAnsi="Times New Roman" w:cs="Times New Roman"/>
          <w:sz w:val="24"/>
          <w:szCs w:val="24"/>
        </w:rPr>
        <w:t>developing</w:t>
      </w:r>
      <w:r w:rsidRPr="00684921">
        <w:rPr>
          <w:rFonts w:ascii="Times New Roman" w:hAnsi="Times New Roman" w:cs="Times New Roman"/>
          <w:sz w:val="24"/>
          <w:szCs w:val="24"/>
        </w:rPr>
        <w:t xml:space="preserve"> its own propaganda, the State War Information Bureau excelled in </w:t>
      </w:r>
      <w:r w:rsidR="006C2284">
        <w:rPr>
          <w:rFonts w:ascii="Times New Roman" w:hAnsi="Times New Roman" w:cs="Times New Roman"/>
          <w:sz w:val="24"/>
          <w:szCs w:val="24"/>
        </w:rPr>
        <w:t xml:space="preserve">spreading war work information and </w:t>
      </w:r>
      <w:r w:rsidRPr="00684921">
        <w:rPr>
          <w:rFonts w:ascii="Times New Roman" w:hAnsi="Times New Roman" w:cs="Times New Roman"/>
          <w:sz w:val="24"/>
          <w:szCs w:val="24"/>
        </w:rPr>
        <w:t xml:space="preserve">telling </w:t>
      </w:r>
      <w:r w:rsidR="000B1131">
        <w:rPr>
          <w:rFonts w:ascii="Times New Roman" w:hAnsi="Times New Roman" w:cs="Times New Roman"/>
          <w:sz w:val="24"/>
          <w:szCs w:val="24"/>
        </w:rPr>
        <w:t>stories</w:t>
      </w:r>
      <w:r w:rsidRPr="00684921">
        <w:rPr>
          <w:rFonts w:ascii="Times New Roman" w:hAnsi="Times New Roman" w:cs="Times New Roman"/>
          <w:sz w:val="24"/>
          <w:szCs w:val="24"/>
        </w:rPr>
        <w:t xml:space="preserve"> of hard-working Oklahomans giving all they </w:t>
      </w:r>
      <w:r w:rsidR="00D002BD">
        <w:rPr>
          <w:rFonts w:ascii="Times New Roman" w:hAnsi="Times New Roman" w:cs="Times New Roman"/>
          <w:sz w:val="24"/>
          <w:szCs w:val="24"/>
        </w:rPr>
        <w:t>had</w:t>
      </w:r>
      <w:r w:rsidRPr="00684921">
        <w:rPr>
          <w:rFonts w:ascii="Times New Roman" w:hAnsi="Times New Roman" w:cs="Times New Roman"/>
          <w:sz w:val="24"/>
          <w:szCs w:val="24"/>
        </w:rPr>
        <w:t xml:space="preserve"> for the war effort.</w:t>
      </w:r>
    </w:p>
    <w:p w14:paraId="12B4C1A2" w14:textId="0C5EEA5D" w:rsidR="00A97926" w:rsidRPr="00684921" w:rsidRDefault="00A97926" w:rsidP="00B505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Aside from encouraging and</w:t>
      </w:r>
      <w:r w:rsidR="00C120C1">
        <w:rPr>
          <w:rFonts w:ascii="Times New Roman" w:hAnsi="Times New Roman" w:cs="Times New Roman"/>
          <w:sz w:val="24"/>
          <w:szCs w:val="24"/>
        </w:rPr>
        <w:t>,</w:t>
      </w:r>
      <w:r>
        <w:rPr>
          <w:rFonts w:ascii="Times New Roman" w:hAnsi="Times New Roman" w:cs="Times New Roman"/>
          <w:sz w:val="24"/>
          <w:szCs w:val="24"/>
        </w:rPr>
        <w:t xml:space="preserve"> at times</w:t>
      </w:r>
      <w:r w:rsidR="00C120C1">
        <w:rPr>
          <w:rFonts w:ascii="Times New Roman" w:hAnsi="Times New Roman" w:cs="Times New Roman"/>
          <w:sz w:val="24"/>
          <w:szCs w:val="24"/>
        </w:rPr>
        <w:t>,</w:t>
      </w:r>
      <w:r>
        <w:rPr>
          <w:rFonts w:ascii="Times New Roman" w:hAnsi="Times New Roman" w:cs="Times New Roman"/>
          <w:sz w:val="24"/>
          <w:szCs w:val="24"/>
        </w:rPr>
        <w:t xml:space="preserve"> guilting Oklahomans into enlisting </w:t>
      </w:r>
      <w:r w:rsidR="00A937E6">
        <w:rPr>
          <w:rFonts w:ascii="Times New Roman" w:hAnsi="Times New Roman" w:cs="Times New Roman"/>
          <w:sz w:val="24"/>
          <w:szCs w:val="24"/>
        </w:rPr>
        <w:t xml:space="preserve">in </w:t>
      </w:r>
      <w:r>
        <w:rPr>
          <w:rFonts w:ascii="Times New Roman" w:hAnsi="Times New Roman" w:cs="Times New Roman"/>
          <w:sz w:val="24"/>
          <w:szCs w:val="24"/>
        </w:rPr>
        <w:t xml:space="preserve">the </w:t>
      </w:r>
      <w:r w:rsidR="00407C8C">
        <w:rPr>
          <w:rFonts w:ascii="Times New Roman" w:hAnsi="Times New Roman" w:cs="Times New Roman"/>
          <w:sz w:val="24"/>
          <w:szCs w:val="24"/>
        </w:rPr>
        <w:t xml:space="preserve">U.S. Army and its sister services, the public information section of the OSCD was </w:t>
      </w:r>
      <w:r w:rsidR="005E0DC2">
        <w:rPr>
          <w:rFonts w:ascii="Times New Roman" w:hAnsi="Times New Roman" w:cs="Times New Roman"/>
          <w:sz w:val="24"/>
          <w:szCs w:val="24"/>
        </w:rPr>
        <w:t xml:space="preserve">a </w:t>
      </w:r>
      <w:r w:rsidR="00C120C1">
        <w:rPr>
          <w:rFonts w:ascii="Times New Roman" w:hAnsi="Times New Roman" w:cs="Times New Roman"/>
          <w:sz w:val="24"/>
          <w:szCs w:val="24"/>
        </w:rPr>
        <w:t>primary</w:t>
      </w:r>
      <w:r w:rsidR="005E0DC2">
        <w:rPr>
          <w:rFonts w:ascii="Times New Roman" w:hAnsi="Times New Roman" w:cs="Times New Roman"/>
          <w:sz w:val="24"/>
          <w:szCs w:val="24"/>
        </w:rPr>
        <w:t xml:space="preserve"> driver</w:t>
      </w:r>
      <w:r w:rsidR="00BF24DA">
        <w:rPr>
          <w:rFonts w:ascii="Times New Roman" w:hAnsi="Times New Roman" w:cs="Times New Roman"/>
          <w:sz w:val="24"/>
          <w:szCs w:val="24"/>
        </w:rPr>
        <w:t xml:space="preserve"> </w:t>
      </w:r>
      <w:r w:rsidR="00AB7EEA">
        <w:rPr>
          <w:rFonts w:ascii="Times New Roman" w:hAnsi="Times New Roman" w:cs="Times New Roman"/>
          <w:sz w:val="24"/>
          <w:szCs w:val="24"/>
        </w:rPr>
        <w:t xml:space="preserve">in </w:t>
      </w:r>
      <w:r w:rsidR="005E0DC2">
        <w:rPr>
          <w:rFonts w:ascii="Times New Roman" w:hAnsi="Times New Roman" w:cs="Times New Roman"/>
          <w:sz w:val="24"/>
          <w:szCs w:val="24"/>
        </w:rPr>
        <w:t xml:space="preserve">encouraging the purchasing of war bonds. </w:t>
      </w:r>
      <w:r w:rsidR="0045759A">
        <w:rPr>
          <w:rFonts w:ascii="Times New Roman" w:hAnsi="Times New Roman" w:cs="Times New Roman"/>
          <w:sz w:val="24"/>
          <w:szCs w:val="24"/>
        </w:rPr>
        <w:t xml:space="preserve">Oklahoma males </w:t>
      </w:r>
      <w:r w:rsidR="00351837">
        <w:rPr>
          <w:rFonts w:ascii="Times New Roman" w:hAnsi="Times New Roman" w:cs="Times New Roman"/>
          <w:sz w:val="24"/>
          <w:szCs w:val="24"/>
        </w:rPr>
        <w:t xml:space="preserve">who enlisted or drafted physically filled the </w:t>
      </w:r>
      <w:r w:rsidR="00C677A2">
        <w:rPr>
          <w:rFonts w:ascii="Times New Roman" w:hAnsi="Times New Roman" w:cs="Times New Roman"/>
          <w:sz w:val="24"/>
          <w:szCs w:val="24"/>
        </w:rPr>
        <w:t>army ranks</w:t>
      </w:r>
      <w:r w:rsidR="005F6F09">
        <w:rPr>
          <w:rFonts w:ascii="Times New Roman" w:hAnsi="Times New Roman" w:cs="Times New Roman"/>
          <w:sz w:val="24"/>
          <w:szCs w:val="24"/>
        </w:rPr>
        <w:t>;</w:t>
      </w:r>
      <w:r w:rsidR="00351837">
        <w:rPr>
          <w:rFonts w:ascii="Times New Roman" w:hAnsi="Times New Roman" w:cs="Times New Roman"/>
          <w:sz w:val="24"/>
          <w:szCs w:val="24"/>
        </w:rPr>
        <w:t xml:space="preserve"> the civilian population was expected to </w:t>
      </w:r>
      <w:r w:rsidR="00736BD0">
        <w:rPr>
          <w:rFonts w:ascii="Times New Roman" w:hAnsi="Times New Roman" w:cs="Times New Roman"/>
          <w:sz w:val="24"/>
          <w:szCs w:val="24"/>
        </w:rPr>
        <w:t xml:space="preserve">purchase bonds. </w:t>
      </w:r>
      <w:r w:rsidR="005D16AB" w:rsidRPr="000B1131">
        <w:rPr>
          <w:rFonts w:ascii="Times New Roman" w:hAnsi="Times New Roman" w:cs="Times New Roman"/>
          <w:i/>
          <w:iCs/>
          <w:sz w:val="24"/>
          <w:szCs w:val="24"/>
        </w:rPr>
        <w:t>Daily Oklahoman</w:t>
      </w:r>
      <w:r w:rsidR="005D16AB">
        <w:rPr>
          <w:rFonts w:ascii="Times New Roman" w:hAnsi="Times New Roman" w:cs="Times New Roman"/>
          <w:sz w:val="24"/>
          <w:szCs w:val="24"/>
        </w:rPr>
        <w:t xml:space="preserve"> h</w:t>
      </w:r>
      <w:r w:rsidR="00736BD0">
        <w:rPr>
          <w:rFonts w:ascii="Times New Roman" w:hAnsi="Times New Roman" w:cs="Times New Roman"/>
          <w:sz w:val="24"/>
          <w:szCs w:val="24"/>
        </w:rPr>
        <w:t>eadlines for the first Liberty Loan</w:t>
      </w:r>
      <w:r w:rsidR="005D16AB">
        <w:rPr>
          <w:rFonts w:ascii="Times New Roman" w:hAnsi="Times New Roman" w:cs="Times New Roman"/>
          <w:sz w:val="24"/>
          <w:szCs w:val="24"/>
        </w:rPr>
        <w:t xml:space="preserve"> read</w:t>
      </w:r>
      <w:r w:rsidR="00C677A2">
        <w:rPr>
          <w:rFonts w:ascii="Times New Roman" w:hAnsi="Times New Roman" w:cs="Times New Roman"/>
          <w:sz w:val="24"/>
          <w:szCs w:val="24"/>
        </w:rPr>
        <w:t>,</w:t>
      </w:r>
      <w:r w:rsidR="005D16AB">
        <w:rPr>
          <w:rFonts w:ascii="Times New Roman" w:hAnsi="Times New Roman" w:cs="Times New Roman"/>
          <w:sz w:val="24"/>
          <w:szCs w:val="24"/>
        </w:rPr>
        <w:t xml:space="preserve"> “Buy bonds of the Slacker Wagon will get you!”</w:t>
      </w:r>
      <w:r w:rsidR="005D16AB">
        <w:rPr>
          <w:rStyle w:val="FootnoteReference"/>
          <w:rFonts w:ascii="Times New Roman" w:hAnsi="Times New Roman" w:cs="Times New Roman"/>
          <w:sz w:val="24"/>
          <w:szCs w:val="24"/>
        </w:rPr>
        <w:footnoteReference w:id="224"/>
      </w:r>
      <w:r w:rsidR="00ED2D78">
        <w:rPr>
          <w:rFonts w:ascii="Times New Roman" w:hAnsi="Times New Roman" w:cs="Times New Roman"/>
          <w:sz w:val="24"/>
          <w:szCs w:val="24"/>
        </w:rPr>
        <w:t xml:space="preserve"> </w:t>
      </w:r>
      <w:r w:rsidR="00A220D8">
        <w:rPr>
          <w:rFonts w:ascii="Times New Roman" w:hAnsi="Times New Roman" w:cs="Times New Roman"/>
          <w:sz w:val="24"/>
          <w:szCs w:val="24"/>
        </w:rPr>
        <w:t xml:space="preserve">In view of the public, </w:t>
      </w:r>
      <w:r w:rsidR="00675AFD">
        <w:rPr>
          <w:rFonts w:ascii="Times New Roman" w:hAnsi="Times New Roman" w:cs="Times New Roman"/>
          <w:sz w:val="24"/>
          <w:szCs w:val="24"/>
        </w:rPr>
        <w:t xml:space="preserve">various </w:t>
      </w:r>
      <w:r w:rsidR="00323591">
        <w:rPr>
          <w:rFonts w:ascii="Times New Roman" w:hAnsi="Times New Roman" w:cs="Times New Roman"/>
          <w:sz w:val="24"/>
          <w:szCs w:val="24"/>
        </w:rPr>
        <w:t>towns erected m</w:t>
      </w:r>
      <w:r w:rsidR="00A220D8">
        <w:rPr>
          <w:rFonts w:ascii="Times New Roman" w:hAnsi="Times New Roman" w:cs="Times New Roman"/>
          <w:sz w:val="24"/>
          <w:szCs w:val="24"/>
        </w:rPr>
        <w:t xml:space="preserve">akeshift jails </w:t>
      </w:r>
      <w:r w:rsidR="00786F69">
        <w:rPr>
          <w:rFonts w:ascii="Times New Roman" w:hAnsi="Times New Roman" w:cs="Times New Roman"/>
          <w:sz w:val="24"/>
          <w:szCs w:val="24"/>
        </w:rPr>
        <w:t xml:space="preserve">outside banks and other financial institutions to encourage those </w:t>
      </w:r>
      <w:r w:rsidR="00863A6C">
        <w:rPr>
          <w:rFonts w:ascii="Times New Roman" w:hAnsi="Times New Roman" w:cs="Times New Roman"/>
          <w:sz w:val="24"/>
          <w:szCs w:val="24"/>
        </w:rPr>
        <w:t xml:space="preserve">individuals </w:t>
      </w:r>
      <w:r w:rsidR="00786F69">
        <w:rPr>
          <w:rFonts w:ascii="Times New Roman" w:hAnsi="Times New Roman" w:cs="Times New Roman"/>
          <w:sz w:val="24"/>
          <w:szCs w:val="24"/>
        </w:rPr>
        <w:t xml:space="preserve">cashing or depositing money to </w:t>
      </w:r>
      <w:r w:rsidR="00CC314F">
        <w:rPr>
          <w:rFonts w:ascii="Times New Roman" w:hAnsi="Times New Roman" w:cs="Times New Roman"/>
          <w:sz w:val="24"/>
          <w:szCs w:val="24"/>
        </w:rPr>
        <w:t>spend it on bonds or Red Cross donations as an alternative. If the patron refused to buy bonds or donate</w:t>
      </w:r>
      <w:r w:rsidR="00A220D8">
        <w:rPr>
          <w:rFonts w:ascii="Times New Roman" w:hAnsi="Times New Roman" w:cs="Times New Roman"/>
          <w:sz w:val="24"/>
          <w:szCs w:val="24"/>
        </w:rPr>
        <w:t xml:space="preserve"> money</w:t>
      </w:r>
      <w:r w:rsidR="00CC314F">
        <w:rPr>
          <w:rFonts w:ascii="Times New Roman" w:hAnsi="Times New Roman" w:cs="Times New Roman"/>
          <w:sz w:val="24"/>
          <w:szCs w:val="24"/>
        </w:rPr>
        <w:t xml:space="preserve">, </w:t>
      </w:r>
      <w:r w:rsidR="00323591">
        <w:rPr>
          <w:rFonts w:ascii="Times New Roman" w:hAnsi="Times New Roman" w:cs="Times New Roman"/>
          <w:sz w:val="24"/>
          <w:szCs w:val="24"/>
        </w:rPr>
        <w:t>the public</w:t>
      </w:r>
      <w:r w:rsidR="00CC314F">
        <w:rPr>
          <w:rFonts w:ascii="Times New Roman" w:hAnsi="Times New Roman" w:cs="Times New Roman"/>
          <w:sz w:val="24"/>
          <w:szCs w:val="24"/>
        </w:rPr>
        <w:t xml:space="preserve"> forced </w:t>
      </w:r>
      <w:r w:rsidR="00323591">
        <w:rPr>
          <w:rFonts w:ascii="Times New Roman" w:hAnsi="Times New Roman" w:cs="Times New Roman"/>
          <w:sz w:val="24"/>
          <w:szCs w:val="24"/>
        </w:rPr>
        <w:t xml:space="preserve">them </w:t>
      </w:r>
      <w:r w:rsidR="00CC314F">
        <w:rPr>
          <w:rFonts w:ascii="Times New Roman" w:hAnsi="Times New Roman" w:cs="Times New Roman"/>
          <w:sz w:val="24"/>
          <w:szCs w:val="24"/>
        </w:rPr>
        <w:t xml:space="preserve">into the slacker pens, constantly surrounded by people walking past, until they changed their </w:t>
      </w:r>
      <w:r w:rsidR="00323591">
        <w:rPr>
          <w:rFonts w:ascii="Times New Roman" w:hAnsi="Times New Roman" w:cs="Times New Roman"/>
          <w:sz w:val="24"/>
          <w:szCs w:val="24"/>
        </w:rPr>
        <w:t>minds</w:t>
      </w:r>
      <w:r w:rsidR="00CC314F">
        <w:rPr>
          <w:rFonts w:ascii="Times New Roman" w:hAnsi="Times New Roman" w:cs="Times New Roman"/>
          <w:sz w:val="24"/>
          <w:szCs w:val="24"/>
        </w:rPr>
        <w:t xml:space="preserve"> and </w:t>
      </w:r>
      <w:r w:rsidR="008D7E01">
        <w:rPr>
          <w:rFonts w:ascii="Times New Roman" w:hAnsi="Times New Roman" w:cs="Times New Roman"/>
          <w:sz w:val="24"/>
          <w:szCs w:val="24"/>
        </w:rPr>
        <w:t>put their money towards the war effort. After</w:t>
      </w:r>
      <w:r w:rsidR="005E0217">
        <w:rPr>
          <w:rFonts w:ascii="Times New Roman" w:hAnsi="Times New Roman" w:cs="Times New Roman"/>
          <w:sz w:val="24"/>
          <w:szCs w:val="24"/>
        </w:rPr>
        <w:t xml:space="preserve"> proper payment</w:t>
      </w:r>
      <w:r w:rsidR="009963B2">
        <w:rPr>
          <w:rFonts w:ascii="Times New Roman" w:hAnsi="Times New Roman" w:cs="Times New Roman"/>
          <w:sz w:val="24"/>
          <w:szCs w:val="24"/>
        </w:rPr>
        <w:t>,</w:t>
      </w:r>
      <w:r w:rsidR="008D7E01">
        <w:rPr>
          <w:rFonts w:ascii="Times New Roman" w:hAnsi="Times New Roman" w:cs="Times New Roman"/>
          <w:sz w:val="24"/>
          <w:szCs w:val="24"/>
        </w:rPr>
        <w:t xml:space="preserve"> </w:t>
      </w:r>
      <w:r w:rsidR="005E0217">
        <w:rPr>
          <w:rFonts w:ascii="Times New Roman" w:hAnsi="Times New Roman" w:cs="Times New Roman"/>
          <w:sz w:val="24"/>
          <w:szCs w:val="24"/>
        </w:rPr>
        <w:t>the CNDs released them</w:t>
      </w:r>
      <w:r w:rsidR="008D7E01">
        <w:rPr>
          <w:rFonts w:ascii="Times New Roman" w:hAnsi="Times New Roman" w:cs="Times New Roman"/>
          <w:sz w:val="24"/>
          <w:szCs w:val="24"/>
        </w:rPr>
        <w:t xml:space="preserve">. One of the famous pens in Oklahoma </w:t>
      </w:r>
      <w:r w:rsidR="00BF24DA">
        <w:rPr>
          <w:rFonts w:ascii="Times New Roman" w:hAnsi="Times New Roman" w:cs="Times New Roman"/>
          <w:sz w:val="24"/>
          <w:szCs w:val="24"/>
        </w:rPr>
        <w:t>was located</w:t>
      </w:r>
      <w:r w:rsidR="008D7E01">
        <w:rPr>
          <w:rFonts w:ascii="Times New Roman" w:hAnsi="Times New Roman" w:cs="Times New Roman"/>
          <w:sz w:val="24"/>
          <w:szCs w:val="24"/>
        </w:rPr>
        <w:t xml:space="preserve"> in Norman. The </w:t>
      </w:r>
      <w:r w:rsidR="008D7E01" w:rsidRPr="00BF24DA">
        <w:rPr>
          <w:rFonts w:ascii="Times New Roman" w:hAnsi="Times New Roman" w:cs="Times New Roman"/>
          <w:i/>
          <w:iCs/>
          <w:sz w:val="24"/>
          <w:szCs w:val="24"/>
        </w:rPr>
        <w:t>Daily Oklahoma</w:t>
      </w:r>
      <w:r w:rsidR="00A5699D">
        <w:rPr>
          <w:rFonts w:ascii="Times New Roman" w:hAnsi="Times New Roman" w:cs="Times New Roman"/>
          <w:i/>
          <w:iCs/>
          <w:sz w:val="24"/>
          <w:szCs w:val="24"/>
        </w:rPr>
        <w:t>n</w:t>
      </w:r>
      <w:r w:rsidR="008D7E01">
        <w:rPr>
          <w:rFonts w:ascii="Times New Roman" w:hAnsi="Times New Roman" w:cs="Times New Roman"/>
          <w:sz w:val="24"/>
          <w:szCs w:val="24"/>
        </w:rPr>
        <w:t xml:space="preserve"> reported one incident involving a wealthy man who refused to purchase bonds, at least </w:t>
      </w:r>
      <w:r w:rsidR="00A5699D">
        <w:rPr>
          <w:rFonts w:ascii="Times New Roman" w:hAnsi="Times New Roman" w:cs="Times New Roman"/>
          <w:sz w:val="24"/>
          <w:szCs w:val="24"/>
        </w:rPr>
        <w:t xml:space="preserve">initially. </w:t>
      </w:r>
      <w:r w:rsidR="0062482C">
        <w:rPr>
          <w:rFonts w:ascii="Times New Roman" w:hAnsi="Times New Roman" w:cs="Times New Roman"/>
          <w:sz w:val="24"/>
          <w:szCs w:val="24"/>
        </w:rPr>
        <w:t xml:space="preserve">He was removed from his home and </w:t>
      </w:r>
      <w:r w:rsidR="0033709C">
        <w:rPr>
          <w:rFonts w:ascii="Times New Roman" w:hAnsi="Times New Roman" w:cs="Times New Roman"/>
          <w:sz w:val="24"/>
          <w:szCs w:val="24"/>
        </w:rPr>
        <w:t xml:space="preserve">forced into the pen </w:t>
      </w:r>
      <w:r w:rsidR="0013751E">
        <w:rPr>
          <w:rFonts w:ascii="Times New Roman" w:hAnsi="Times New Roman" w:cs="Times New Roman"/>
          <w:sz w:val="24"/>
          <w:szCs w:val="24"/>
        </w:rPr>
        <w:t>for</w:t>
      </w:r>
      <w:r w:rsidR="0033709C">
        <w:rPr>
          <w:rFonts w:ascii="Times New Roman" w:hAnsi="Times New Roman" w:cs="Times New Roman"/>
          <w:sz w:val="24"/>
          <w:szCs w:val="24"/>
        </w:rPr>
        <w:t xml:space="preserve"> </w:t>
      </w:r>
      <w:r w:rsidR="005E0D42">
        <w:rPr>
          <w:rFonts w:ascii="Times New Roman" w:hAnsi="Times New Roman" w:cs="Times New Roman"/>
          <w:sz w:val="24"/>
          <w:szCs w:val="24"/>
        </w:rPr>
        <w:t>a small</w:t>
      </w:r>
      <w:r w:rsidR="00E342B2">
        <w:rPr>
          <w:rFonts w:ascii="Times New Roman" w:hAnsi="Times New Roman" w:cs="Times New Roman"/>
          <w:sz w:val="24"/>
          <w:szCs w:val="24"/>
        </w:rPr>
        <w:t xml:space="preserve"> amount of time</w:t>
      </w:r>
      <w:r w:rsidR="005E0D42">
        <w:rPr>
          <w:rFonts w:ascii="Times New Roman" w:hAnsi="Times New Roman" w:cs="Times New Roman"/>
          <w:sz w:val="24"/>
          <w:szCs w:val="24"/>
        </w:rPr>
        <w:t xml:space="preserve">. </w:t>
      </w:r>
      <w:r w:rsidR="007570EB" w:rsidRPr="007570EB">
        <w:rPr>
          <w:rFonts w:ascii="Times New Roman" w:hAnsi="Times New Roman" w:cs="Times New Roman"/>
          <w:sz w:val="24"/>
          <w:szCs w:val="24"/>
        </w:rPr>
        <w:t>He gave in only after hours of public humiliation and arguments from the Cleveland County Council of Defense</w:t>
      </w:r>
      <w:r w:rsidR="0033709C">
        <w:rPr>
          <w:rFonts w:ascii="Times New Roman" w:hAnsi="Times New Roman" w:cs="Times New Roman"/>
          <w:sz w:val="24"/>
          <w:szCs w:val="24"/>
        </w:rPr>
        <w:t>.</w:t>
      </w:r>
      <w:r w:rsidR="00225F4F">
        <w:rPr>
          <w:rStyle w:val="FootnoteReference"/>
          <w:rFonts w:ascii="Times New Roman" w:hAnsi="Times New Roman" w:cs="Times New Roman"/>
          <w:sz w:val="24"/>
          <w:szCs w:val="24"/>
        </w:rPr>
        <w:footnoteReference w:id="225"/>
      </w:r>
    </w:p>
    <w:p w14:paraId="6A34B86E" w14:textId="036DBC0E"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lastRenderedPageBreak/>
        <w:t xml:space="preserve">Regarding the </w:t>
      </w:r>
      <w:r w:rsidR="00A4592F">
        <w:rPr>
          <w:rFonts w:ascii="Times New Roman" w:hAnsi="Times New Roman" w:cs="Times New Roman"/>
          <w:sz w:val="24"/>
          <w:szCs w:val="24"/>
        </w:rPr>
        <w:t>State</w:t>
      </w:r>
      <w:r w:rsidRPr="00684921">
        <w:rPr>
          <w:rFonts w:ascii="Times New Roman" w:hAnsi="Times New Roman" w:cs="Times New Roman"/>
          <w:sz w:val="24"/>
          <w:szCs w:val="24"/>
        </w:rPr>
        <w:t xml:space="preserve"> Councils of Defense, Oklahoma </w:t>
      </w:r>
      <w:r w:rsidR="00A4592F">
        <w:rPr>
          <w:rFonts w:ascii="Times New Roman" w:hAnsi="Times New Roman" w:cs="Times New Roman"/>
          <w:sz w:val="24"/>
          <w:szCs w:val="24"/>
        </w:rPr>
        <w:t xml:space="preserve">was not </w:t>
      </w:r>
      <w:r w:rsidRPr="00684921">
        <w:rPr>
          <w:rFonts w:ascii="Times New Roman" w:hAnsi="Times New Roman" w:cs="Times New Roman"/>
          <w:sz w:val="24"/>
          <w:szCs w:val="24"/>
        </w:rPr>
        <w:t>the sole state with an established defense committee. Other Plains States</w:t>
      </w:r>
      <w:r w:rsidR="00D002BD">
        <w:rPr>
          <w:rFonts w:ascii="Times New Roman" w:hAnsi="Times New Roman" w:cs="Times New Roman"/>
          <w:sz w:val="24"/>
          <w:szCs w:val="24"/>
        </w:rPr>
        <w:t>,</w:t>
      </w:r>
      <w:r w:rsidRPr="00684921">
        <w:rPr>
          <w:rFonts w:ascii="Times New Roman" w:hAnsi="Times New Roman" w:cs="Times New Roman"/>
          <w:sz w:val="24"/>
          <w:szCs w:val="24"/>
        </w:rPr>
        <w:t xml:space="preserve"> such as Iowa and Minnesota</w:t>
      </w:r>
      <w:r w:rsidR="00D002BD">
        <w:rPr>
          <w:rFonts w:ascii="Times New Roman" w:hAnsi="Times New Roman" w:cs="Times New Roman"/>
          <w:sz w:val="24"/>
          <w:szCs w:val="24"/>
        </w:rPr>
        <w:t>,</w:t>
      </w:r>
      <w:r w:rsidRPr="00684921">
        <w:rPr>
          <w:rFonts w:ascii="Times New Roman" w:hAnsi="Times New Roman" w:cs="Times New Roman"/>
          <w:sz w:val="24"/>
          <w:szCs w:val="24"/>
        </w:rPr>
        <w:t xml:space="preserve"> </w:t>
      </w:r>
      <w:r w:rsidR="00A4592F" w:rsidRPr="00A4592F">
        <w:rPr>
          <w:rFonts w:ascii="Times New Roman" w:hAnsi="Times New Roman" w:cs="Times New Roman"/>
          <w:sz w:val="24"/>
          <w:szCs w:val="24"/>
        </w:rPr>
        <w:t>formed their own versions of the Council of Defense</w:t>
      </w:r>
      <w:r w:rsidRPr="00684921">
        <w:rPr>
          <w:rFonts w:ascii="Times New Roman" w:hAnsi="Times New Roman" w:cs="Times New Roman"/>
          <w:sz w:val="24"/>
          <w:szCs w:val="24"/>
        </w:rPr>
        <w:t xml:space="preserve">. In May 1917, just one month after entrance </w:t>
      </w:r>
      <w:r w:rsidR="00A5699D">
        <w:rPr>
          <w:rFonts w:ascii="Times New Roman" w:hAnsi="Times New Roman" w:cs="Times New Roman"/>
          <w:sz w:val="24"/>
          <w:szCs w:val="24"/>
        </w:rPr>
        <w:t>in</w:t>
      </w:r>
      <w:r w:rsidRPr="00684921">
        <w:rPr>
          <w:rFonts w:ascii="Times New Roman" w:hAnsi="Times New Roman" w:cs="Times New Roman"/>
          <w:sz w:val="24"/>
          <w:szCs w:val="24"/>
        </w:rPr>
        <w:t xml:space="preserve">to the war, Governor William L. Harding and his executive committee announced in newspapers across the state that </w:t>
      </w:r>
      <w:r w:rsidR="005E0217">
        <w:rPr>
          <w:rFonts w:ascii="Times New Roman" w:hAnsi="Times New Roman" w:cs="Times New Roman"/>
          <w:sz w:val="24"/>
          <w:szCs w:val="24"/>
        </w:rPr>
        <w:t xml:space="preserve">the selection of </w:t>
      </w:r>
      <w:r w:rsidRPr="00684921">
        <w:rPr>
          <w:rFonts w:ascii="Times New Roman" w:hAnsi="Times New Roman" w:cs="Times New Roman"/>
          <w:sz w:val="24"/>
          <w:szCs w:val="24"/>
        </w:rPr>
        <w:t>over 2,500 men to participate in county and district councils in support of the Executive Council.</w:t>
      </w:r>
      <w:r w:rsidRPr="00684921">
        <w:rPr>
          <w:rFonts w:ascii="Times New Roman" w:hAnsi="Times New Roman" w:cs="Times New Roman"/>
          <w:sz w:val="24"/>
          <w:szCs w:val="24"/>
          <w:vertAlign w:val="superscript"/>
        </w:rPr>
        <w:footnoteReference w:id="226"/>
      </w:r>
      <w:r w:rsidRPr="00684921">
        <w:rPr>
          <w:rFonts w:ascii="Times New Roman" w:hAnsi="Times New Roman" w:cs="Times New Roman"/>
          <w:sz w:val="24"/>
          <w:szCs w:val="24"/>
        </w:rPr>
        <w:t xml:space="preserve"> In Iowa, the organization’s name was the same as in Oklahoma</w:t>
      </w:r>
      <w:r w:rsidR="00D002BD">
        <w:rPr>
          <w:rFonts w:ascii="Times New Roman" w:hAnsi="Times New Roman" w:cs="Times New Roman"/>
          <w:sz w:val="24"/>
          <w:szCs w:val="24"/>
        </w:rPr>
        <w:t>. However</w:t>
      </w:r>
      <w:r w:rsidRPr="00684921">
        <w:rPr>
          <w:rFonts w:ascii="Times New Roman" w:hAnsi="Times New Roman" w:cs="Times New Roman"/>
          <w:sz w:val="24"/>
          <w:szCs w:val="24"/>
        </w:rPr>
        <w:t>, in Minnesota, instead of naming the organization the Council of Defense, the Minnesota state legislature went with another approach. On March 31, 1917, Minnesota State Senator George H. Sullivan issued a state declaration calling forth a group of seven members to form a commission led by Governor Joseph A. A. Burquist.</w:t>
      </w:r>
      <w:r w:rsidRPr="00684921">
        <w:rPr>
          <w:rFonts w:ascii="Times New Roman" w:hAnsi="Times New Roman" w:cs="Times New Roman"/>
          <w:sz w:val="24"/>
          <w:szCs w:val="24"/>
          <w:vertAlign w:val="superscript"/>
        </w:rPr>
        <w:footnoteReference w:id="227"/>
      </w:r>
      <w:r w:rsidRPr="00684921">
        <w:rPr>
          <w:rFonts w:ascii="Times New Roman" w:hAnsi="Times New Roman" w:cs="Times New Roman"/>
          <w:sz w:val="24"/>
          <w:szCs w:val="24"/>
        </w:rPr>
        <w:t xml:space="preserve"> They </w:t>
      </w:r>
      <w:r w:rsidR="00087835">
        <w:rPr>
          <w:rFonts w:ascii="Times New Roman" w:hAnsi="Times New Roman" w:cs="Times New Roman"/>
          <w:sz w:val="24"/>
          <w:szCs w:val="24"/>
        </w:rPr>
        <w:t>named</w:t>
      </w:r>
      <w:r w:rsidRPr="00684921">
        <w:rPr>
          <w:rFonts w:ascii="Times New Roman" w:hAnsi="Times New Roman" w:cs="Times New Roman"/>
          <w:sz w:val="24"/>
          <w:szCs w:val="24"/>
        </w:rPr>
        <w:t xml:space="preserve"> their </w:t>
      </w:r>
      <w:r w:rsidR="00087835">
        <w:rPr>
          <w:rFonts w:ascii="Times New Roman" w:hAnsi="Times New Roman" w:cs="Times New Roman"/>
          <w:sz w:val="24"/>
          <w:szCs w:val="24"/>
        </w:rPr>
        <w:t>CN</w:t>
      </w:r>
      <w:r w:rsidRPr="00684921">
        <w:rPr>
          <w:rFonts w:ascii="Times New Roman" w:hAnsi="Times New Roman" w:cs="Times New Roman"/>
          <w:sz w:val="24"/>
          <w:szCs w:val="24"/>
        </w:rPr>
        <w:t xml:space="preserve">D subordinate organization the Minnesota Commission of Public Safety. All three of these states’ defense initiatives served the same purpose. To enforce loyalty to the American cause and put down any form of resistance contrary to the </w:t>
      </w:r>
      <w:r w:rsidR="00E31A72">
        <w:rPr>
          <w:rFonts w:ascii="Times New Roman" w:hAnsi="Times New Roman" w:cs="Times New Roman"/>
          <w:sz w:val="24"/>
          <w:szCs w:val="24"/>
        </w:rPr>
        <w:t>n</w:t>
      </w:r>
      <w:r w:rsidRPr="00684921">
        <w:rPr>
          <w:rFonts w:ascii="Times New Roman" w:hAnsi="Times New Roman" w:cs="Times New Roman"/>
          <w:sz w:val="24"/>
          <w:szCs w:val="24"/>
        </w:rPr>
        <w:t>ational objective.</w:t>
      </w:r>
    </w:p>
    <w:p w14:paraId="0394439C" w14:textId="0CF31169"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However, while Minnesota and Iowa had their own councils, there is seemingly little easily accessible published information on their machinations throughout the war. Oklahoma remains unique as several</w:t>
      </w:r>
      <w:r w:rsidR="00F741F3">
        <w:rPr>
          <w:rFonts w:ascii="Times New Roman" w:hAnsi="Times New Roman" w:cs="Times New Roman"/>
          <w:sz w:val="24"/>
          <w:szCs w:val="24"/>
        </w:rPr>
        <w:t xml:space="preserve"> local County Councils of Defense </w:t>
      </w:r>
      <w:r w:rsidR="0038305D" w:rsidRPr="0038305D">
        <w:rPr>
          <w:rFonts w:ascii="Times New Roman" w:hAnsi="Times New Roman" w:cs="Times New Roman"/>
          <w:sz w:val="24"/>
          <w:szCs w:val="24"/>
        </w:rPr>
        <w:t xml:space="preserve">have authored and published their county histories, and the Oklahoma State Council of Defense has </w:t>
      </w:r>
      <w:r w:rsidRPr="00684921">
        <w:rPr>
          <w:rFonts w:ascii="Times New Roman" w:hAnsi="Times New Roman" w:cs="Times New Roman"/>
          <w:sz w:val="24"/>
          <w:szCs w:val="24"/>
        </w:rPr>
        <w:t>created its own monthly magazine</w:t>
      </w:r>
      <w:r w:rsidR="00C40DBD">
        <w:rPr>
          <w:rFonts w:ascii="Times New Roman" w:hAnsi="Times New Roman" w:cs="Times New Roman"/>
          <w:sz w:val="24"/>
          <w:szCs w:val="24"/>
        </w:rPr>
        <w:t>.</w:t>
      </w:r>
      <w:r w:rsidRPr="00684921">
        <w:rPr>
          <w:rFonts w:ascii="Times New Roman" w:hAnsi="Times New Roman" w:cs="Times New Roman"/>
          <w:sz w:val="24"/>
          <w:szCs w:val="24"/>
        </w:rPr>
        <w:t xml:space="preserve"> While some of the language used throughout the limited documents published by the Iowa and Minnesota variants </w:t>
      </w:r>
      <w:r w:rsidR="00E31A72">
        <w:rPr>
          <w:rFonts w:ascii="Times New Roman" w:hAnsi="Times New Roman" w:cs="Times New Roman"/>
          <w:sz w:val="24"/>
          <w:szCs w:val="24"/>
        </w:rPr>
        <w:t>echoes</w:t>
      </w:r>
      <w:r w:rsidRPr="00684921">
        <w:rPr>
          <w:rFonts w:ascii="Times New Roman" w:hAnsi="Times New Roman" w:cs="Times New Roman"/>
          <w:sz w:val="24"/>
          <w:szCs w:val="24"/>
        </w:rPr>
        <w:t xml:space="preserve"> the absolutism espoused by the Oklahoma CND and </w:t>
      </w:r>
      <w:r w:rsidR="00572AB9">
        <w:rPr>
          <w:rFonts w:ascii="Times New Roman" w:hAnsi="Times New Roman" w:cs="Times New Roman"/>
          <w:sz w:val="24"/>
          <w:szCs w:val="24"/>
        </w:rPr>
        <w:t>had</w:t>
      </w:r>
      <w:r w:rsidRPr="00684921">
        <w:rPr>
          <w:rFonts w:ascii="Times New Roman" w:hAnsi="Times New Roman" w:cs="Times New Roman"/>
          <w:sz w:val="24"/>
          <w:szCs w:val="24"/>
        </w:rPr>
        <w:t xml:space="preserve"> </w:t>
      </w:r>
      <w:r w:rsidRPr="00684921">
        <w:rPr>
          <w:rFonts w:ascii="Times New Roman" w:hAnsi="Times New Roman" w:cs="Times New Roman"/>
          <w:sz w:val="24"/>
          <w:szCs w:val="24"/>
        </w:rPr>
        <w:lastRenderedPageBreak/>
        <w:t xml:space="preserve">plenty of arrests of citizens who allegedly violated either the Espionage Act or Sedition Act, there are fewer reports of such extreme </w:t>
      </w:r>
      <w:r w:rsidR="00F72112">
        <w:rPr>
          <w:rFonts w:ascii="Times New Roman" w:hAnsi="Times New Roman" w:cs="Times New Roman"/>
          <w:sz w:val="24"/>
          <w:szCs w:val="24"/>
        </w:rPr>
        <w:t>enforcement</w:t>
      </w:r>
      <w:r w:rsidRPr="00684921">
        <w:rPr>
          <w:rFonts w:ascii="Times New Roman" w:hAnsi="Times New Roman" w:cs="Times New Roman"/>
          <w:sz w:val="24"/>
          <w:szCs w:val="24"/>
        </w:rPr>
        <w:t>.</w:t>
      </w:r>
    </w:p>
    <w:p w14:paraId="69F25D82" w14:textId="6101A7B0"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The newly implemented congressional acts and Oklahoma’s </w:t>
      </w:r>
      <w:r w:rsidR="00F72112">
        <w:rPr>
          <w:rFonts w:ascii="Times New Roman" w:hAnsi="Times New Roman" w:cs="Times New Roman"/>
          <w:sz w:val="24"/>
          <w:szCs w:val="24"/>
        </w:rPr>
        <w:t>hard line in implementing</w:t>
      </w:r>
      <w:r w:rsidRPr="00684921">
        <w:rPr>
          <w:rFonts w:ascii="Times New Roman" w:hAnsi="Times New Roman" w:cs="Times New Roman"/>
          <w:sz w:val="24"/>
          <w:szCs w:val="24"/>
        </w:rPr>
        <w:t xml:space="preserve"> them would go on to cause </w:t>
      </w:r>
      <w:r w:rsidR="00D002BD">
        <w:rPr>
          <w:rFonts w:ascii="Times New Roman" w:hAnsi="Times New Roman" w:cs="Times New Roman"/>
          <w:sz w:val="24"/>
          <w:szCs w:val="24"/>
        </w:rPr>
        <w:t>much</w:t>
      </w:r>
      <w:r w:rsidRPr="00684921">
        <w:rPr>
          <w:rFonts w:ascii="Times New Roman" w:hAnsi="Times New Roman" w:cs="Times New Roman"/>
          <w:sz w:val="24"/>
          <w:szCs w:val="24"/>
        </w:rPr>
        <w:t xml:space="preserve"> distrust among the ten thousand or so German Immigrants</w:t>
      </w:r>
      <w:r w:rsidR="00D35316">
        <w:rPr>
          <w:rFonts w:ascii="Times New Roman" w:hAnsi="Times New Roman" w:cs="Times New Roman"/>
          <w:sz w:val="24"/>
          <w:szCs w:val="24"/>
        </w:rPr>
        <w:t>,</w:t>
      </w:r>
      <w:r w:rsidRPr="00684921">
        <w:rPr>
          <w:rFonts w:ascii="Times New Roman" w:hAnsi="Times New Roman" w:cs="Times New Roman"/>
          <w:sz w:val="24"/>
          <w:szCs w:val="24"/>
        </w:rPr>
        <w:t xml:space="preserve"> in addition to </w:t>
      </w:r>
      <w:r w:rsidR="005C72F6">
        <w:rPr>
          <w:rFonts w:ascii="Times New Roman" w:hAnsi="Times New Roman" w:cs="Times New Roman"/>
          <w:sz w:val="24"/>
          <w:szCs w:val="24"/>
        </w:rPr>
        <w:t>making the lives of</w:t>
      </w:r>
      <w:r w:rsidRPr="00684921">
        <w:rPr>
          <w:rFonts w:ascii="Times New Roman" w:hAnsi="Times New Roman" w:cs="Times New Roman"/>
          <w:sz w:val="24"/>
          <w:szCs w:val="24"/>
        </w:rPr>
        <w:t xml:space="preserve"> German Americans</w:t>
      </w:r>
      <w:r w:rsidR="00BD6E99">
        <w:rPr>
          <w:rFonts w:ascii="Times New Roman" w:hAnsi="Times New Roman" w:cs="Times New Roman"/>
          <w:sz w:val="24"/>
          <w:szCs w:val="24"/>
        </w:rPr>
        <w:t xml:space="preserve"> far </w:t>
      </w:r>
      <w:r w:rsidR="00EF7C22">
        <w:rPr>
          <w:rFonts w:ascii="Times New Roman" w:hAnsi="Times New Roman" w:cs="Times New Roman"/>
          <w:sz w:val="24"/>
          <w:szCs w:val="24"/>
        </w:rPr>
        <w:t>more complex</w:t>
      </w:r>
      <w:r w:rsidRPr="00684921">
        <w:rPr>
          <w:rFonts w:ascii="Times New Roman" w:hAnsi="Times New Roman" w:cs="Times New Roman"/>
          <w:sz w:val="24"/>
          <w:szCs w:val="24"/>
        </w:rPr>
        <w:t>. With the state’s promotion of vigilantism, ostensibly unpatriotic Americans began to be hunted down by their neighbors and fellow Oklahomans. One of the extreme cases of anti-German hysteria among the local populace was the case of Henry A. Reimer of Collinsville, Oklahoma. At fifty-some years old, he was hardly a young man or a viable physical threat. However, Reimer was a staunch advocate for German language instructional programs. Unfortunately, his limited English language skills made him an ineffective orator</w:t>
      </w:r>
      <w:r w:rsidR="00D002BD">
        <w:rPr>
          <w:rFonts w:ascii="Times New Roman" w:hAnsi="Times New Roman" w:cs="Times New Roman"/>
          <w:sz w:val="24"/>
          <w:szCs w:val="24"/>
        </w:rPr>
        <w:t>,</w:t>
      </w:r>
      <w:r w:rsidRPr="00684921">
        <w:rPr>
          <w:rFonts w:ascii="Times New Roman" w:hAnsi="Times New Roman" w:cs="Times New Roman"/>
          <w:sz w:val="24"/>
          <w:szCs w:val="24"/>
        </w:rPr>
        <w:t xml:space="preserve"> and his enthusiasm was taken as anti-American, pro-German sentiment.</w:t>
      </w:r>
      <w:r w:rsidRPr="00684921">
        <w:rPr>
          <w:rFonts w:ascii="Times New Roman" w:hAnsi="Times New Roman" w:cs="Times New Roman"/>
          <w:sz w:val="24"/>
          <w:szCs w:val="24"/>
          <w:vertAlign w:val="superscript"/>
        </w:rPr>
        <w:footnoteReference w:id="228"/>
      </w:r>
      <w:r w:rsidRPr="00684921">
        <w:rPr>
          <w:rFonts w:ascii="Times New Roman" w:hAnsi="Times New Roman" w:cs="Times New Roman"/>
          <w:sz w:val="24"/>
          <w:szCs w:val="24"/>
        </w:rPr>
        <w:t xml:space="preserve"> After Reimer took down the American flag hanging in his home window, which he was publicly pressured to put up in the first place, the local council of defense chose to act and promptly arrested him for disloyalty on 19 April 1918. Later that evening, a mob of over fifty concerned citizens stormed the jail and dragged Reimer to the Home Guard Armory on the second floor of Collinsville City Hall.</w:t>
      </w:r>
      <w:r w:rsidRPr="00684921">
        <w:rPr>
          <w:rFonts w:ascii="Times New Roman" w:hAnsi="Times New Roman" w:cs="Times New Roman"/>
          <w:sz w:val="24"/>
          <w:szCs w:val="24"/>
          <w:vertAlign w:val="superscript"/>
        </w:rPr>
        <w:footnoteReference w:id="229"/>
      </w:r>
      <w:r w:rsidR="00B27276">
        <w:rPr>
          <w:rFonts w:ascii="Times New Roman" w:hAnsi="Times New Roman" w:cs="Times New Roman"/>
          <w:sz w:val="24"/>
          <w:szCs w:val="24"/>
        </w:rPr>
        <w:t xml:space="preserve"> </w:t>
      </w:r>
      <w:r w:rsidRPr="00684921">
        <w:rPr>
          <w:rFonts w:ascii="Times New Roman" w:hAnsi="Times New Roman" w:cs="Times New Roman"/>
          <w:sz w:val="24"/>
          <w:szCs w:val="24"/>
        </w:rPr>
        <w:t>The mob strung him up and proceeded to lynch him because of his alleged anti-Americanism. As Reimer continued to sway back and forth after the chair was kicked out from underneath him, he entered a state of semiconsciousness.</w:t>
      </w:r>
      <w:r w:rsidRPr="00684921">
        <w:rPr>
          <w:rFonts w:ascii="Times New Roman" w:hAnsi="Times New Roman" w:cs="Times New Roman"/>
          <w:sz w:val="24"/>
          <w:szCs w:val="24"/>
          <w:vertAlign w:val="superscript"/>
        </w:rPr>
        <w:footnoteReference w:id="230"/>
      </w:r>
      <w:r w:rsidRPr="00684921">
        <w:rPr>
          <w:rFonts w:ascii="Times New Roman" w:hAnsi="Times New Roman" w:cs="Times New Roman"/>
          <w:sz w:val="24"/>
          <w:szCs w:val="24"/>
        </w:rPr>
        <w:t xml:space="preserve"> Fortunately for Reimer, the local police arrived</w:t>
      </w:r>
      <w:r w:rsidR="00D002BD">
        <w:rPr>
          <w:rFonts w:ascii="Times New Roman" w:hAnsi="Times New Roman" w:cs="Times New Roman"/>
          <w:sz w:val="24"/>
          <w:szCs w:val="24"/>
        </w:rPr>
        <w:t>,</w:t>
      </w:r>
      <w:r w:rsidRPr="00684921">
        <w:rPr>
          <w:rFonts w:ascii="Times New Roman" w:hAnsi="Times New Roman" w:cs="Times New Roman"/>
          <w:sz w:val="24"/>
          <w:szCs w:val="24"/>
        </w:rPr>
        <w:t xml:space="preserve"> and after some discussion with the attempted executioners, explaining that the prisoner would receive a fair trial, Reimer was cut down and </w:t>
      </w:r>
      <w:r w:rsidRPr="00684921">
        <w:rPr>
          <w:rFonts w:ascii="Times New Roman" w:hAnsi="Times New Roman" w:cs="Times New Roman"/>
          <w:sz w:val="24"/>
          <w:szCs w:val="24"/>
        </w:rPr>
        <w:lastRenderedPageBreak/>
        <w:t>would eventually recover.</w:t>
      </w:r>
      <w:r w:rsidR="009334ED">
        <w:rPr>
          <w:rFonts w:ascii="Times New Roman" w:hAnsi="Times New Roman" w:cs="Times New Roman"/>
          <w:sz w:val="24"/>
          <w:szCs w:val="24"/>
        </w:rPr>
        <w:t xml:space="preserve"> After </w:t>
      </w:r>
      <w:r w:rsidR="00816931">
        <w:rPr>
          <w:rFonts w:ascii="Times New Roman" w:hAnsi="Times New Roman" w:cs="Times New Roman"/>
          <w:sz w:val="24"/>
          <w:szCs w:val="24"/>
        </w:rPr>
        <w:t xml:space="preserve">months of an investigation led by the </w:t>
      </w:r>
      <w:r w:rsidR="00AA7920">
        <w:rPr>
          <w:rFonts w:ascii="Times New Roman" w:hAnsi="Times New Roman" w:cs="Times New Roman"/>
          <w:sz w:val="24"/>
          <w:szCs w:val="24"/>
        </w:rPr>
        <w:t>Federal</w:t>
      </w:r>
      <w:r w:rsidR="00816931">
        <w:rPr>
          <w:rFonts w:ascii="Times New Roman" w:hAnsi="Times New Roman" w:cs="Times New Roman"/>
          <w:sz w:val="24"/>
          <w:szCs w:val="24"/>
        </w:rPr>
        <w:t xml:space="preserve"> </w:t>
      </w:r>
      <w:r w:rsidR="00AA7920">
        <w:rPr>
          <w:rFonts w:ascii="Times New Roman" w:hAnsi="Times New Roman" w:cs="Times New Roman"/>
          <w:sz w:val="24"/>
          <w:szCs w:val="24"/>
        </w:rPr>
        <w:t>Bureau</w:t>
      </w:r>
      <w:r w:rsidR="00816931">
        <w:rPr>
          <w:rFonts w:ascii="Times New Roman" w:hAnsi="Times New Roman" w:cs="Times New Roman"/>
          <w:sz w:val="24"/>
          <w:szCs w:val="24"/>
        </w:rPr>
        <w:t xml:space="preserve"> of Investigation, the case was dropped due to insufficient eviden</w:t>
      </w:r>
      <w:r w:rsidR="005E17F2">
        <w:rPr>
          <w:rFonts w:ascii="Times New Roman" w:hAnsi="Times New Roman" w:cs="Times New Roman"/>
          <w:sz w:val="24"/>
          <w:szCs w:val="24"/>
        </w:rPr>
        <w:t>ce</w:t>
      </w:r>
      <w:r w:rsidR="00EF7C22">
        <w:rPr>
          <w:rFonts w:ascii="Times New Roman" w:hAnsi="Times New Roman" w:cs="Times New Roman"/>
          <w:sz w:val="24"/>
          <w:szCs w:val="24"/>
        </w:rPr>
        <w:t>, as noted in an FBI report published</w:t>
      </w:r>
      <w:r w:rsidR="00AA7920">
        <w:rPr>
          <w:rFonts w:ascii="Times New Roman" w:hAnsi="Times New Roman" w:cs="Times New Roman"/>
          <w:sz w:val="24"/>
          <w:szCs w:val="24"/>
        </w:rPr>
        <w:t xml:space="preserve"> on August 1, 1918.</w:t>
      </w:r>
      <w:r w:rsidRPr="00684921">
        <w:rPr>
          <w:rFonts w:ascii="Times New Roman" w:hAnsi="Times New Roman" w:cs="Times New Roman"/>
          <w:sz w:val="24"/>
          <w:szCs w:val="24"/>
          <w:vertAlign w:val="superscript"/>
        </w:rPr>
        <w:footnoteReference w:id="231"/>
      </w:r>
      <w:r w:rsidRPr="00684921">
        <w:rPr>
          <w:rFonts w:ascii="Times New Roman" w:hAnsi="Times New Roman" w:cs="Times New Roman"/>
          <w:sz w:val="24"/>
          <w:szCs w:val="24"/>
        </w:rPr>
        <w:t xml:space="preserve"> While the whole incident was barbaric and unjustified, this was one of the </w:t>
      </w:r>
      <w:r w:rsidR="005E17F2">
        <w:rPr>
          <w:rFonts w:ascii="Times New Roman" w:hAnsi="Times New Roman" w:cs="Times New Roman"/>
          <w:sz w:val="24"/>
          <w:szCs w:val="24"/>
        </w:rPr>
        <w:t>more positive</w:t>
      </w:r>
      <w:r w:rsidRPr="00684921">
        <w:rPr>
          <w:rFonts w:ascii="Times New Roman" w:hAnsi="Times New Roman" w:cs="Times New Roman"/>
          <w:sz w:val="24"/>
          <w:szCs w:val="24"/>
        </w:rPr>
        <w:t xml:space="preserve"> stories since the lynching did not result in Reimer’s death. Others, </w:t>
      </w:r>
      <w:r w:rsidR="00CA2087">
        <w:rPr>
          <w:rFonts w:ascii="Times New Roman" w:hAnsi="Times New Roman" w:cs="Times New Roman"/>
          <w:sz w:val="24"/>
          <w:szCs w:val="24"/>
        </w:rPr>
        <w:t>mainly</w:t>
      </w:r>
      <w:r w:rsidRPr="00684921">
        <w:rPr>
          <w:rFonts w:ascii="Times New Roman" w:hAnsi="Times New Roman" w:cs="Times New Roman"/>
          <w:sz w:val="24"/>
          <w:szCs w:val="24"/>
        </w:rPr>
        <w:t xml:space="preserve"> German immigrants</w:t>
      </w:r>
      <w:r w:rsidR="00B27276">
        <w:rPr>
          <w:rFonts w:ascii="Times New Roman" w:hAnsi="Times New Roman" w:cs="Times New Roman"/>
          <w:sz w:val="24"/>
          <w:szCs w:val="24"/>
        </w:rPr>
        <w:t>,</w:t>
      </w:r>
      <w:r w:rsidRPr="00684921">
        <w:rPr>
          <w:rFonts w:ascii="Times New Roman" w:hAnsi="Times New Roman" w:cs="Times New Roman"/>
          <w:sz w:val="24"/>
          <w:szCs w:val="24"/>
        </w:rPr>
        <w:t xml:space="preserve"> would not find themselves as fortunate as Henry Reimer.</w:t>
      </w:r>
    </w:p>
    <w:p w14:paraId="11FA3A04" w14:textId="10171A34"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On March 25, 1918, a German Immigrant, Joe Sring</w:t>
      </w:r>
      <w:r w:rsidR="00B27276">
        <w:rPr>
          <w:rFonts w:ascii="Times New Roman" w:hAnsi="Times New Roman" w:cs="Times New Roman"/>
          <w:sz w:val="24"/>
          <w:szCs w:val="24"/>
        </w:rPr>
        <w:t>,</w:t>
      </w:r>
      <w:r w:rsidRPr="00684921">
        <w:rPr>
          <w:rFonts w:ascii="Times New Roman" w:hAnsi="Times New Roman" w:cs="Times New Roman"/>
          <w:sz w:val="24"/>
          <w:szCs w:val="24"/>
        </w:rPr>
        <w:t xml:space="preserve"> who worked as a waiter in a Tulsa, Oklahoma restaurant</w:t>
      </w:r>
      <w:r w:rsidR="00B27276">
        <w:rPr>
          <w:rFonts w:ascii="Times New Roman" w:hAnsi="Times New Roman" w:cs="Times New Roman"/>
          <w:sz w:val="24"/>
          <w:szCs w:val="24"/>
        </w:rPr>
        <w:t>,</w:t>
      </w:r>
      <w:r w:rsidRPr="00684921">
        <w:rPr>
          <w:rFonts w:ascii="Times New Roman" w:hAnsi="Times New Roman" w:cs="Times New Roman"/>
          <w:sz w:val="24"/>
          <w:szCs w:val="24"/>
        </w:rPr>
        <w:t xml:space="preserve"> was overheard promoting his sympathetic view of the German cause and </w:t>
      </w:r>
      <w:r w:rsidR="00D2063C">
        <w:rPr>
          <w:rFonts w:ascii="Times New Roman" w:hAnsi="Times New Roman" w:cs="Times New Roman"/>
          <w:sz w:val="24"/>
          <w:szCs w:val="24"/>
        </w:rPr>
        <w:t>his desire</w:t>
      </w:r>
      <w:r w:rsidRPr="00684921">
        <w:rPr>
          <w:rFonts w:ascii="Times New Roman" w:hAnsi="Times New Roman" w:cs="Times New Roman"/>
          <w:sz w:val="24"/>
          <w:szCs w:val="24"/>
        </w:rPr>
        <w:t xml:space="preserve"> for all American servicemen in France to be killed by German forces. </w:t>
      </w:r>
      <w:r w:rsidR="00F42386" w:rsidRPr="00684921">
        <w:rPr>
          <w:rFonts w:ascii="Times New Roman" w:hAnsi="Times New Roman" w:cs="Times New Roman"/>
          <w:sz w:val="24"/>
          <w:szCs w:val="24"/>
        </w:rPr>
        <w:t>All</w:t>
      </w:r>
      <w:r w:rsidRPr="00684921">
        <w:rPr>
          <w:rFonts w:ascii="Times New Roman" w:hAnsi="Times New Roman" w:cs="Times New Roman"/>
          <w:sz w:val="24"/>
          <w:szCs w:val="24"/>
        </w:rPr>
        <w:t xml:space="preserve"> the local and national attacks on German </w:t>
      </w:r>
      <w:r w:rsidR="00BA46F4">
        <w:rPr>
          <w:rFonts w:ascii="Times New Roman" w:hAnsi="Times New Roman" w:cs="Times New Roman"/>
          <w:sz w:val="24"/>
          <w:szCs w:val="24"/>
        </w:rPr>
        <w:t>i</w:t>
      </w:r>
      <w:r w:rsidRPr="00684921">
        <w:rPr>
          <w:rFonts w:ascii="Times New Roman" w:hAnsi="Times New Roman" w:cs="Times New Roman"/>
          <w:sz w:val="24"/>
          <w:szCs w:val="24"/>
        </w:rPr>
        <w:t xml:space="preserve">mmigrants and the public violence in response to anything remotely German had powered Sring’s frustrations and </w:t>
      </w:r>
      <w:r w:rsidR="00D2063C">
        <w:rPr>
          <w:rFonts w:ascii="Times New Roman" w:hAnsi="Times New Roman" w:cs="Times New Roman"/>
          <w:sz w:val="24"/>
          <w:szCs w:val="24"/>
        </w:rPr>
        <w:t>prompted</w:t>
      </w:r>
      <w:r w:rsidRPr="00684921">
        <w:rPr>
          <w:rFonts w:ascii="Times New Roman" w:hAnsi="Times New Roman" w:cs="Times New Roman"/>
          <w:sz w:val="24"/>
          <w:szCs w:val="24"/>
        </w:rPr>
        <w:t xml:space="preserve"> his public remarks. </w:t>
      </w:r>
      <w:r w:rsidR="00BB2EE5">
        <w:rPr>
          <w:rFonts w:ascii="Times New Roman" w:hAnsi="Times New Roman" w:cs="Times New Roman"/>
          <w:sz w:val="24"/>
          <w:szCs w:val="24"/>
        </w:rPr>
        <w:t>S.L. Miller, a</w:t>
      </w:r>
      <w:r w:rsidRPr="00684921">
        <w:rPr>
          <w:rFonts w:ascii="Times New Roman" w:hAnsi="Times New Roman" w:cs="Times New Roman"/>
          <w:sz w:val="24"/>
          <w:szCs w:val="24"/>
        </w:rPr>
        <w:t xml:space="preserve"> local Tulsa </w:t>
      </w:r>
      <w:r w:rsidR="009963B2">
        <w:rPr>
          <w:rFonts w:ascii="Times New Roman" w:hAnsi="Times New Roman" w:cs="Times New Roman"/>
          <w:sz w:val="24"/>
          <w:szCs w:val="24"/>
        </w:rPr>
        <w:t>Council</w:t>
      </w:r>
      <w:r w:rsidRPr="00684921">
        <w:rPr>
          <w:rFonts w:ascii="Times New Roman" w:hAnsi="Times New Roman" w:cs="Times New Roman"/>
          <w:sz w:val="24"/>
          <w:szCs w:val="24"/>
        </w:rPr>
        <w:t xml:space="preserve"> of </w:t>
      </w:r>
      <w:r w:rsidR="00E06404">
        <w:rPr>
          <w:rFonts w:ascii="Times New Roman" w:hAnsi="Times New Roman" w:cs="Times New Roman"/>
          <w:sz w:val="24"/>
          <w:szCs w:val="24"/>
        </w:rPr>
        <w:t>Defense</w:t>
      </w:r>
      <w:r w:rsidRPr="00684921">
        <w:rPr>
          <w:rFonts w:ascii="Times New Roman" w:hAnsi="Times New Roman" w:cs="Times New Roman"/>
          <w:sz w:val="24"/>
          <w:szCs w:val="24"/>
        </w:rPr>
        <w:t xml:space="preserve"> special officer</w:t>
      </w:r>
      <w:r w:rsidR="00CA2087">
        <w:rPr>
          <w:rFonts w:ascii="Times New Roman" w:hAnsi="Times New Roman" w:cs="Times New Roman"/>
          <w:sz w:val="24"/>
          <w:szCs w:val="24"/>
        </w:rPr>
        <w:t>,</w:t>
      </w:r>
      <w:r w:rsidRPr="00684921">
        <w:rPr>
          <w:rFonts w:ascii="Times New Roman" w:hAnsi="Times New Roman" w:cs="Times New Roman"/>
          <w:sz w:val="24"/>
          <w:szCs w:val="24"/>
        </w:rPr>
        <w:t xml:space="preserve"> overheard the </w:t>
      </w:r>
      <w:r w:rsidR="007B060C">
        <w:rPr>
          <w:rFonts w:ascii="Times New Roman" w:hAnsi="Times New Roman" w:cs="Times New Roman"/>
          <w:sz w:val="24"/>
          <w:szCs w:val="24"/>
        </w:rPr>
        <w:t>comments</w:t>
      </w:r>
      <w:r w:rsidRPr="00684921">
        <w:rPr>
          <w:rFonts w:ascii="Times New Roman" w:hAnsi="Times New Roman" w:cs="Times New Roman"/>
          <w:sz w:val="24"/>
          <w:szCs w:val="24"/>
        </w:rPr>
        <w:t xml:space="preserve"> and promptly shot Sring three times, killing him instantly.</w:t>
      </w:r>
      <w:r w:rsidRPr="00684921">
        <w:rPr>
          <w:rFonts w:ascii="Times New Roman" w:hAnsi="Times New Roman" w:cs="Times New Roman"/>
          <w:sz w:val="24"/>
          <w:szCs w:val="24"/>
          <w:vertAlign w:val="superscript"/>
        </w:rPr>
        <w:footnoteReference w:id="232"/>
      </w:r>
      <w:r w:rsidRPr="00684921">
        <w:rPr>
          <w:rFonts w:ascii="Times New Roman" w:hAnsi="Times New Roman" w:cs="Times New Roman"/>
          <w:sz w:val="24"/>
          <w:szCs w:val="24"/>
        </w:rPr>
        <w:t xml:space="preserve"> </w:t>
      </w:r>
      <w:r w:rsidR="00993C77">
        <w:rPr>
          <w:rFonts w:ascii="Times New Roman" w:hAnsi="Times New Roman" w:cs="Times New Roman"/>
          <w:sz w:val="24"/>
          <w:szCs w:val="24"/>
        </w:rPr>
        <w:t>S.L. Miller was arrested but was released on March 28</w:t>
      </w:r>
      <w:r w:rsidR="00993C77" w:rsidRPr="004A04BA">
        <w:rPr>
          <w:rFonts w:ascii="Times New Roman" w:hAnsi="Times New Roman" w:cs="Times New Roman"/>
          <w:sz w:val="24"/>
          <w:szCs w:val="24"/>
          <w:vertAlign w:val="superscript"/>
        </w:rPr>
        <w:t>th</w:t>
      </w:r>
      <w:r w:rsidR="004A04BA">
        <w:rPr>
          <w:rFonts w:ascii="Times New Roman" w:hAnsi="Times New Roman" w:cs="Times New Roman"/>
          <w:sz w:val="24"/>
          <w:szCs w:val="24"/>
        </w:rPr>
        <w:t xml:space="preserve"> </w:t>
      </w:r>
      <w:r w:rsidR="008720BC">
        <w:rPr>
          <w:rFonts w:ascii="Times New Roman" w:hAnsi="Times New Roman" w:cs="Times New Roman"/>
          <w:sz w:val="24"/>
          <w:szCs w:val="24"/>
        </w:rPr>
        <w:t>after</w:t>
      </w:r>
      <w:r w:rsidR="004A04BA">
        <w:rPr>
          <w:rFonts w:ascii="Times New Roman" w:hAnsi="Times New Roman" w:cs="Times New Roman"/>
          <w:sz w:val="24"/>
          <w:szCs w:val="24"/>
        </w:rPr>
        <w:t xml:space="preserve"> Tulsa </w:t>
      </w:r>
      <w:r w:rsidR="004E2679">
        <w:rPr>
          <w:rFonts w:ascii="Times New Roman" w:hAnsi="Times New Roman" w:cs="Times New Roman"/>
          <w:sz w:val="24"/>
          <w:szCs w:val="24"/>
        </w:rPr>
        <w:t>j</w:t>
      </w:r>
      <w:r w:rsidR="004A04BA">
        <w:rPr>
          <w:rFonts w:ascii="Times New Roman" w:hAnsi="Times New Roman" w:cs="Times New Roman"/>
          <w:sz w:val="24"/>
          <w:szCs w:val="24"/>
        </w:rPr>
        <w:t>udge Justice Lee Daniel</w:t>
      </w:r>
      <w:r w:rsidR="008720BC">
        <w:rPr>
          <w:rFonts w:ascii="Times New Roman" w:hAnsi="Times New Roman" w:cs="Times New Roman"/>
          <w:sz w:val="24"/>
          <w:szCs w:val="24"/>
        </w:rPr>
        <w:t xml:space="preserve"> dropped the charges</w:t>
      </w:r>
      <w:r w:rsidR="00222CD0">
        <w:rPr>
          <w:rFonts w:ascii="Times New Roman" w:hAnsi="Times New Roman" w:cs="Times New Roman"/>
          <w:sz w:val="24"/>
          <w:szCs w:val="24"/>
        </w:rPr>
        <w:t>,</w:t>
      </w:r>
      <w:r w:rsidR="008720BC">
        <w:rPr>
          <w:rFonts w:ascii="Times New Roman" w:hAnsi="Times New Roman" w:cs="Times New Roman"/>
          <w:sz w:val="24"/>
          <w:szCs w:val="24"/>
        </w:rPr>
        <w:t xml:space="preserve"> citing </w:t>
      </w:r>
      <w:r w:rsidR="00A77148">
        <w:rPr>
          <w:rFonts w:ascii="Times New Roman" w:hAnsi="Times New Roman" w:cs="Times New Roman"/>
          <w:sz w:val="24"/>
          <w:szCs w:val="24"/>
        </w:rPr>
        <w:t>there</w:t>
      </w:r>
      <w:r w:rsidR="008720BC">
        <w:rPr>
          <w:rFonts w:ascii="Times New Roman" w:hAnsi="Times New Roman" w:cs="Times New Roman"/>
          <w:sz w:val="24"/>
          <w:szCs w:val="24"/>
        </w:rPr>
        <w:t xml:space="preserve"> was sufficient</w:t>
      </w:r>
      <w:r w:rsidR="00222CD0">
        <w:rPr>
          <w:rFonts w:ascii="Times New Roman" w:hAnsi="Times New Roman" w:cs="Times New Roman"/>
          <w:sz w:val="24"/>
          <w:szCs w:val="24"/>
        </w:rPr>
        <w:t xml:space="preserve"> evidence and</w:t>
      </w:r>
      <w:r w:rsidR="008720BC">
        <w:rPr>
          <w:rFonts w:ascii="Times New Roman" w:hAnsi="Times New Roman" w:cs="Times New Roman"/>
          <w:sz w:val="24"/>
          <w:szCs w:val="24"/>
        </w:rPr>
        <w:t xml:space="preserve"> </w:t>
      </w:r>
      <w:r w:rsidR="00222CD0">
        <w:rPr>
          <w:rFonts w:ascii="Times New Roman" w:hAnsi="Times New Roman" w:cs="Times New Roman"/>
          <w:sz w:val="24"/>
          <w:szCs w:val="24"/>
        </w:rPr>
        <w:t>eye</w:t>
      </w:r>
      <w:r w:rsidR="008720BC">
        <w:rPr>
          <w:rFonts w:ascii="Times New Roman" w:hAnsi="Times New Roman" w:cs="Times New Roman"/>
          <w:sz w:val="24"/>
          <w:szCs w:val="24"/>
        </w:rPr>
        <w:t>witness testimony</w:t>
      </w:r>
      <w:r w:rsidR="00CE3EE1">
        <w:rPr>
          <w:rFonts w:ascii="Times New Roman" w:hAnsi="Times New Roman" w:cs="Times New Roman"/>
          <w:sz w:val="24"/>
          <w:szCs w:val="24"/>
        </w:rPr>
        <w:t xml:space="preserve"> </w:t>
      </w:r>
      <w:r w:rsidR="0069055D">
        <w:rPr>
          <w:rFonts w:ascii="Times New Roman" w:hAnsi="Times New Roman" w:cs="Times New Roman"/>
          <w:sz w:val="24"/>
          <w:szCs w:val="24"/>
        </w:rPr>
        <w:t>to justify</w:t>
      </w:r>
      <w:r w:rsidR="00A77148">
        <w:rPr>
          <w:rFonts w:ascii="Times New Roman" w:hAnsi="Times New Roman" w:cs="Times New Roman"/>
          <w:sz w:val="24"/>
          <w:szCs w:val="24"/>
        </w:rPr>
        <w:t xml:space="preserve"> the shooting.</w:t>
      </w:r>
      <w:r w:rsidR="001000FB">
        <w:rPr>
          <w:rStyle w:val="FootnoteReference"/>
          <w:rFonts w:ascii="Times New Roman" w:hAnsi="Times New Roman" w:cs="Times New Roman"/>
          <w:sz w:val="24"/>
          <w:szCs w:val="24"/>
        </w:rPr>
        <w:footnoteReference w:id="233"/>
      </w:r>
      <w:r w:rsidR="00A77148">
        <w:rPr>
          <w:rFonts w:ascii="Times New Roman" w:hAnsi="Times New Roman" w:cs="Times New Roman"/>
          <w:sz w:val="24"/>
          <w:szCs w:val="24"/>
        </w:rPr>
        <w:t xml:space="preserve"> </w:t>
      </w:r>
      <w:r w:rsidRPr="00684921">
        <w:rPr>
          <w:rFonts w:ascii="Times New Roman" w:hAnsi="Times New Roman" w:cs="Times New Roman"/>
          <w:sz w:val="24"/>
          <w:szCs w:val="24"/>
        </w:rPr>
        <w:t xml:space="preserve">The escalation and use of force on such critics of the national war effort illustrate the successful propagandizing by the CPI and </w:t>
      </w:r>
      <w:r w:rsidR="00DF73B2">
        <w:rPr>
          <w:rFonts w:ascii="Times New Roman" w:hAnsi="Times New Roman" w:cs="Times New Roman"/>
          <w:sz w:val="24"/>
          <w:szCs w:val="24"/>
        </w:rPr>
        <w:t xml:space="preserve">perpetuated </w:t>
      </w:r>
      <w:r w:rsidRPr="00684921">
        <w:rPr>
          <w:rFonts w:ascii="Times New Roman" w:hAnsi="Times New Roman" w:cs="Times New Roman"/>
          <w:sz w:val="24"/>
          <w:szCs w:val="24"/>
        </w:rPr>
        <w:t xml:space="preserve">various councils of defense. </w:t>
      </w:r>
    </w:p>
    <w:p w14:paraId="4790739C" w14:textId="71199C9F" w:rsidR="00684921" w:rsidRPr="00684921" w:rsidRDefault="00684921" w:rsidP="00565103">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Despite the seeming public approval and even the approval of the Tulsa County Council of Defense for the actions of vigilantes, the County </w:t>
      </w:r>
      <w:r w:rsidR="00D2063C">
        <w:rPr>
          <w:rFonts w:ascii="Times New Roman" w:hAnsi="Times New Roman" w:cs="Times New Roman"/>
          <w:sz w:val="24"/>
          <w:szCs w:val="24"/>
        </w:rPr>
        <w:t>C</w:t>
      </w:r>
      <w:r w:rsidRPr="00684921">
        <w:rPr>
          <w:rFonts w:ascii="Times New Roman" w:hAnsi="Times New Roman" w:cs="Times New Roman"/>
          <w:sz w:val="24"/>
          <w:szCs w:val="24"/>
        </w:rPr>
        <w:t xml:space="preserve">ouncil published an article </w:t>
      </w:r>
      <w:r w:rsidR="007B060C" w:rsidRPr="007B060C">
        <w:rPr>
          <w:rFonts w:ascii="Times New Roman" w:hAnsi="Times New Roman" w:cs="Times New Roman"/>
          <w:sz w:val="24"/>
          <w:szCs w:val="24"/>
        </w:rPr>
        <w:t>condemning the attacks in the April 19, 1918, edition of the Tulsa Tribune</w:t>
      </w:r>
      <w:r w:rsidRPr="00684921">
        <w:rPr>
          <w:rFonts w:ascii="Times New Roman" w:hAnsi="Times New Roman" w:cs="Times New Roman"/>
          <w:sz w:val="24"/>
          <w:szCs w:val="24"/>
        </w:rPr>
        <w:t>. The article</w:t>
      </w:r>
      <w:r w:rsidR="00E32460">
        <w:rPr>
          <w:rFonts w:ascii="Times New Roman" w:hAnsi="Times New Roman" w:cs="Times New Roman"/>
          <w:sz w:val="24"/>
          <w:szCs w:val="24"/>
        </w:rPr>
        <w:t xml:space="preserve">, </w:t>
      </w:r>
      <w:r w:rsidRPr="00684921">
        <w:rPr>
          <w:rFonts w:ascii="Times New Roman" w:hAnsi="Times New Roman" w:cs="Times New Roman"/>
          <w:sz w:val="24"/>
          <w:szCs w:val="24"/>
        </w:rPr>
        <w:t xml:space="preserve">a statement from the council directed to the public that the “legally” recognized council of defense disavows any form </w:t>
      </w:r>
      <w:r w:rsidRPr="00684921">
        <w:rPr>
          <w:rFonts w:ascii="Times New Roman" w:hAnsi="Times New Roman" w:cs="Times New Roman"/>
          <w:sz w:val="24"/>
          <w:szCs w:val="24"/>
        </w:rPr>
        <w:lastRenderedPageBreak/>
        <w:t xml:space="preserve">of mob rule and the rule of law will continue to be maintained by the council-appointed Home Guard, the </w:t>
      </w:r>
      <w:r w:rsidR="00613126">
        <w:rPr>
          <w:rFonts w:ascii="Times New Roman" w:hAnsi="Times New Roman" w:cs="Times New Roman"/>
          <w:sz w:val="24"/>
          <w:szCs w:val="24"/>
        </w:rPr>
        <w:t>all</w:t>
      </w:r>
      <w:r w:rsidR="00613126" w:rsidRPr="00684921">
        <w:rPr>
          <w:rFonts w:ascii="Times New Roman" w:hAnsi="Times New Roman" w:cs="Times New Roman"/>
          <w:sz w:val="24"/>
          <w:szCs w:val="24"/>
        </w:rPr>
        <w:t>-volunteer</w:t>
      </w:r>
      <w:r w:rsidRPr="00684921">
        <w:rPr>
          <w:rFonts w:ascii="Times New Roman" w:hAnsi="Times New Roman" w:cs="Times New Roman"/>
          <w:sz w:val="24"/>
          <w:szCs w:val="24"/>
        </w:rPr>
        <w:t>, quick reaction force formed after the federalization of the National Guard.</w:t>
      </w:r>
      <w:r w:rsidRPr="00684921">
        <w:rPr>
          <w:rFonts w:ascii="Times New Roman" w:hAnsi="Times New Roman" w:cs="Times New Roman"/>
          <w:sz w:val="24"/>
          <w:szCs w:val="24"/>
          <w:vertAlign w:val="superscript"/>
        </w:rPr>
        <w:footnoteReference w:id="234"/>
      </w:r>
      <w:r w:rsidRPr="00684921">
        <w:rPr>
          <w:rFonts w:ascii="Times New Roman" w:hAnsi="Times New Roman" w:cs="Times New Roman"/>
          <w:sz w:val="24"/>
          <w:szCs w:val="24"/>
        </w:rPr>
        <w:t xml:space="preserve"> The council further elaborated, “we take a firm stand to conform and suppress mob rule and that we ask the aid of officers and that we will employ such other means as may be necessary to see that American principles of government are not torn down.”</w:t>
      </w:r>
      <w:r w:rsidRPr="00684921">
        <w:rPr>
          <w:rFonts w:ascii="Times New Roman" w:hAnsi="Times New Roman" w:cs="Times New Roman"/>
          <w:sz w:val="24"/>
          <w:szCs w:val="24"/>
          <w:vertAlign w:val="superscript"/>
        </w:rPr>
        <w:footnoteReference w:id="235"/>
      </w:r>
    </w:p>
    <w:p w14:paraId="0BAFFE71" w14:textId="04DF689B" w:rsidR="00684921" w:rsidRPr="00684921" w:rsidRDefault="00684921" w:rsidP="00B5057E">
      <w:pPr>
        <w:spacing w:after="0" w:line="480" w:lineRule="auto"/>
        <w:ind w:firstLine="720"/>
        <w:rPr>
          <w:rFonts w:ascii="Times New Roman" w:hAnsi="Times New Roman" w:cs="Times New Roman"/>
          <w:sz w:val="24"/>
          <w:szCs w:val="24"/>
        </w:rPr>
      </w:pPr>
      <w:r w:rsidRPr="00684921">
        <w:rPr>
          <w:rFonts w:ascii="Times New Roman" w:hAnsi="Times New Roman" w:cs="Times New Roman"/>
          <w:sz w:val="24"/>
          <w:szCs w:val="24"/>
        </w:rPr>
        <w:t xml:space="preserve">It is almost ironic that an Oklahoma Council of Defense would issue such a statement with </w:t>
      </w:r>
      <w:r w:rsidR="00BC4E8B">
        <w:rPr>
          <w:rFonts w:ascii="Times New Roman" w:hAnsi="Times New Roman" w:cs="Times New Roman"/>
          <w:sz w:val="24"/>
          <w:szCs w:val="24"/>
        </w:rPr>
        <w:t xml:space="preserve">such seeming </w:t>
      </w:r>
      <w:r w:rsidRPr="00684921">
        <w:rPr>
          <w:rFonts w:ascii="Times New Roman" w:hAnsi="Times New Roman" w:cs="Times New Roman"/>
          <w:sz w:val="24"/>
          <w:szCs w:val="24"/>
        </w:rPr>
        <w:t>sincerity, not realizing the expression of their own hypocrisy. The councils</w:t>
      </w:r>
      <w:r w:rsidR="00235C4B">
        <w:rPr>
          <w:rFonts w:ascii="Times New Roman" w:hAnsi="Times New Roman" w:cs="Times New Roman"/>
          <w:sz w:val="24"/>
          <w:szCs w:val="24"/>
        </w:rPr>
        <w:t>,</w:t>
      </w:r>
      <w:r w:rsidRPr="00684921">
        <w:rPr>
          <w:rFonts w:ascii="Times New Roman" w:hAnsi="Times New Roman" w:cs="Times New Roman"/>
          <w:sz w:val="24"/>
          <w:szCs w:val="24"/>
        </w:rPr>
        <w:t xml:space="preserve"> created through directives from the State Governor without approval or ratification through the state legislature, </w:t>
      </w:r>
      <w:r w:rsidR="00746256">
        <w:rPr>
          <w:rFonts w:ascii="Times New Roman" w:hAnsi="Times New Roman" w:cs="Times New Roman"/>
          <w:sz w:val="24"/>
          <w:szCs w:val="24"/>
        </w:rPr>
        <w:t xml:space="preserve">are </w:t>
      </w:r>
      <w:r w:rsidRPr="00684921">
        <w:rPr>
          <w:rFonts w:ascii="Times New Roman" w:hAnsi="Times New Roman" w:cs="Times New Roman"/>
          <w:sz w:val="24"/>
          <w:szCs w:val="24"/>
        </w:rPr>
        <w:t xml:space="preserve">the </w:t>
      </w:r>
      <w:r w:rsidR="004901BE">
        <w:rPr>
          <w:rFonts w:ascii="Times New Roman" w:hAnsi="Times New Roman" w:cs="Times New Roman"/>
          <w:sz w:val="24"/>
          <w:szCs w:val="24"/>
        </w:rPr>
        <w:t>bodies</w:t>
      </w:r>
      <w:r w:rsidRPr="00684921">
        <w:rPr>
          <w:rFonts w:ascii="Times New Roman" w:hAnsi="Times New Roman" w:cs="Times New Roman"/>
          <w:sz w:val="24"/>
          <w:szCs w:val="24"/>
        </w:rPr>
        <w:t xml:space="preserve"> elected by the people to </w:t>
      </w:r>
      <w:r w:rsidR="003A3C55">
        <w:rPr>
          <w:rFonts w:ascii="Times New Roman" w:hAnsi="Times New Roman" w:cs="Times New Roman"/>
          <w:sz w:val="24"/>
          <w:szCs w:val="24"/>
        </w:rPr>
        <w:t>make</w:t>
      </w:r>
      <w:r w:rsidRPr="00684921">
        <w:rPr>
          <w:rFonts w:ascii="Times New Roman" w:hAnsi="Times New Roman" w:cs="Times New Roman"/>
          <w:sz w:val="24"/>
          <w:szCs w:val="24"/>
        </w:rPr>
        <w:t xml:space="preserve"> laws. The </w:t>
      </w:r>
      <w:r w:rsidR="006F6DD0">
        <w:rPr>
          <w:rFonts w:ascii="Times New Roman" w:hAnsi="Times New Roman" w:cs="Times New Roman"/>
          <w:sz w:val="24"/>
          <w:szCs w:val="24"/>
        </w:rPr>
        <w:t xml:space="preserve">State Council chose the </w:t>
      </w:r>
      <w:r w:rsidRPr="00684921">
        <w:rPr>
          <w:rFonts w:ascii="Times New Roman" w:hAnsi="Times New Roman" w:cs="Times New Roman"/>
          <w:sz w:val="24"/>
          <w:szCs w:val="24"/>
        </w:rPr>
        <w:t>board and council members</w:t>
      </w:r>
      <w:r w:rsidR="00415611">
        <w:rPr>
          <w:rFonts w:ascii="Times New Roman" w:hAnsi="Times New Roman" w:cs="Times New Roman"/>
          <w:sz w:val="24"/>
          <w:szCs w:val="24"/>
        </w:rPr>
        <w:t>. The</w:t>
      </w:r>
      <w:r w:rsidR="006F6DD0">
        <w:rPr>
          <w:rFonts w:ascii="Times New Roman" w:hAnsi="Times New Roman" w:cs="Times New Roman"/>
          <w:sz w:val="24"/>
          <w:szCs w:val="24"/>
        </w:rPr>
        <w:t xml:space="preserve"> </w:t>
      </w:r>
      <w:r w:rsidR="00415611">
        <w:rPr>
          <w:rFonts w:ascii="Times New Roman" w:hAnsi="Times New Roman" w:cs="Times New Roman"/>
          <w:sz w:val="24"/>
          <w:szCs w:val="24"/>
        </w:rPr>
        <w:t>people did not select them.</w:t>
      </w:r>
      <w:r w:rsidRPr="00684921">
        <w:rPr>
          <w:rFonts w:ascii="Times New Roman" w:hAnsi="Times New Roman" w:cs="Times New Roman"/>
          <w:sz w:val="24"/>
          <w:szCs w:val="24"/>
        </w:rPr>
        <w:t xml:space="preserve"> With the State legislature not in</w:t>
      </w:r>
      <w:r w:rsidR="00002745">
        <w:rPr>
          <w:rFonts w:ascii="Times New Roman" w:hAnsi="Times New Roman" w:cs="Times New Roman"/>
          <w:sz w:val="24"/>
          <w:szCs w:val="24"/>
        </w:rPr>
        <w:t>volved</w:t>
      </w:r>
      <w:r w:rsidRPr="00684921">
        <w:rPr>
          <w:rFonts w:ascii="Times New Roman" w:hAnsi="Times New Roman" w:cs="Times New Roman"/>
          <w:sz w:val="24"/>
          <w:szCs w:val="24"/>
        </w:rPr>
        <w:t xml:space="preserve"> unless in session recalled by the Governor, and with the backing of the Governor’s office, the county councils of defense had unchecked power in how they dealt with citizens and non-citizens alike, in addition to how they chose to interpret and act upon any state or federal laws.</w:t>
      </w:r>
    </w:p>
    <w:p w14:paraId="79C0F590" w14:textId="2F33D5F4" w:rsidR="00684921" w:rsidRPr="00684921" w:rsidRDefault="00684921" w:rsidP="00B5057E">
      <w:pPr>
        <w:spacing w:after="0" w:line="480" w:lineRule="auto"/>
        <w:rPr>
          <w:rFonts w:ascii="Times New Roman" w:hAnsi="Times New Roman" w:cs="Times New Roman"/>
          <w:sz w:val="24"/>
          <w:szCs w:val="24"/>
        </w:rPr>
      </w:pPr>
      <w:r w:rsidRPr="00684921">
        <w:rPr>
          <w:rFonts w:ascii="Times New Roman" w:hAnsi="Times New Roman" w:cs="Times New Roman"/>
          <w:sz w:val="24"/>
          <w:szCs w:val="24"/>
        </w:rPr>
        <w:tab/>
        <w:t>After the declaration of war, the entirety of the Oklahoma National Guard, the 1</w:t>
      </w:r>
      <w:r w:rsidRPr="00684921">
        <w:rPr>
          <w:rFonts w:ascii="Times New Roman" w:hAnsi="Times New Roman" w:cs="Times New Roman"/>
          <w:sz w:val="24"/>
          <w:szCs w:val="24"/>
          <w:vertAlign w:val="superscript"/>
        </w:rPr>
        <w:t>st</w:t>
      </w:r>
      <w:r w:rsidRPr="00684921">
        <w:rPr>
          <w:rFonts w:ascii="Times New Roman" w:hAnsi="Times New Roman" w:cs="Times New Roman"/>
          <w:sz w:val="24"/>
          <w:szCs w:val="24"/>
        </w:rPr>
        <w:t xml:space="preserve"> Oklahoma Regiment, </w:t>
      </w:r>
      <w:r w:rsidR="0025200D">
        <w:rPr>
          <w:rFonts w:ascii="Times New Roman" w:hAnsi="Times New Roman" w:cs="Times New Roman"/>
          <w:sz w:val="24"/>
          <w:szCs w:val="24"/>
        </w:rPr>
        <w:t>reported</w:t>
      </w:r>
      <w:r w:rsidRPr="00684921">
        <w:rPr>
          <w:rFonts w:ascii="Times New Roman" w:hAnsi="Times New Roman" w:cs="Times New Roman"/>
          <w:sz w:val="24"/>
          <w:szCs w:val="24"/>
        </w:rPr>
        <w:t xml:space="preserve"> to Camp Bowie and </w:t>
      </w:r>
      <w:r w:rsidR="0025200D">
        <w:rPr>
          <w:rFonts w:ascii="Times New Roman" w:hAnsi="Times New Roman" w:cs="Times New Roman"/>
          <w:sz w:val="24"/>
          <w:szCs w:val="24"/>
        </w:rPr>
        <w:t>then traveled</w:t>
      </w:r>
      <w:r w:rsidRPr="00684921">
        <w:rPr>
          <w:rFonts w:ascii="Times New Roman" w:hAnsi="Times New Roman" w:cs="Times New Roman"/>
          <w:sz w:val="24"/>
          <w:szCs w:val="24"/>
        </w:rPr>
        <w:t xml:space="preserve"> to Europe to fight on the frontlines. Still, many more men </w:t>
      </w:r>
      <w:r w:rsidR="00770AEF" w:rsidRPr="00770AEF">
        <w:rPr>
          <w:rFonts w:ascii="Times New Roman" w:hAnsi="Times New Roman" w:cs="Times New Roman"/>
          <w:sz w:val="24"/>
          <w:szCs w:val="24"/>
        </w:rPr>
        <w:t xml:space="preserve">who had yet to enlist or register for selective service </w:t>
      </w:r>
      <w:r w:rsidR="00785948">
        <w:rPr>
          <w:rFonts w:ascii="Times New Roman" w:hAnsi="Times New Roman" w:cs="Times New Roman"/>
          <w:sz w:val="24"/>
          <w:szCs w:val="24"/>
        </w:rPr>
        <w:t>remained in the State</w:t>
      </w:r>
      <w:r w:rsidRPr="00684921">
        <w:rPr>
          <w:rFonts w:ascii="Times New Roman" w:hAnsi="Times New Roman" w:cs="Times New Roman"/>
          <w:sz w:val="24"/>
          <w:szCs w:val="24"/>
        </w:rPr>
        <w:t>. The Secretary of War, Newton Baker</w:t>
      </w:r>
      <w:r w:rsidR="00613126">
        <w:rPr>
          <w:rFonts w:ascii="Times New Roman" w:hAnsi="Times New Roman" w:cs="Times New Roman"/>
          <w:sz w:val="24"/>
          <w:szCs w:val="24"/>
        </w:rPr>
        <w:t>,</w:t>
      </w:r>
      <w:r w:rsidRPr="00684921">
        <w:rPr>
          <w:rFonts w:ascii="Times New Roman" w:hAnsi="Times New Roman" w:cs="Times New Roman"/>
          <w:sz w:val="24"/>
          <w:szCs w:val="24"/>
        </w:rPr>
        <w:t xml:space="preserve"> and General Enoch Crowder, the Judge Advocate General of the United States Army, proposed a solution to creating an efficient process for getting all American men between ages eighteen and forty-five to register. Their solution </w:t>
      </w:r>
      <w:r w:rsidR="0051671D">
        <w:rPr>
          <w:rFonts w:ascii="Times New Roman" w:hAnsi="Times New Roman" w:cs="Times New Roman"/>
          <w:sz w:val="24"/>
          <w:szCs w:val="24"/>
        </w:rPr>
        <w:t>required</w:t>
      </w:r>
      <w:r w:rsidRPr="00684921">
        <w:rPr>
          <w:rFonts w:ascii="Times New Roman" w:hAnsi="Times New Roman" w:cs="Times New Roman"/>
          <w:sz w:val="24"/>
          <w:szCs w:val="24"/>
        </w:rPr>
        <w:t xml:space="preserve"> each state governor to appoint county boards of control. Baker emphasized that the </w:t>
      </w:r>
      <w:r w:rsidRPr="00684921">
        <w:rPr>
          <w:rFonts w:ascii="Times New Roman" w:hAnsi="Times New Roman" w:cs="Times New Roman"/>
          <w:sz w:val="24"/>
          <w:szCs w:val="24"/>
        </w:rPr>
        <w:lastRenderedPageBreak/>
        <w:t xml:space="preserve">county </w:t>
      </w:r>
      <w:r w:rsidR="003967D9">
        <w:rPr>
          <w:rFonts w:ascii="Times New Roman" w:hAnsi="Times New Roman" w:cs="Times New Roman"/>
          <w:sz w:val="24"/>
          <w:szCs w:val="24"/>
        </w:rPr>
        <w:t>s</w:t>
      </w:r>
      <w:r w:rsidRPr="00684921">
        <w:rPr>
          <w:rFonts w:ascii="Times New Roman" w:hAnsi="Times New Roman" w:cs="Times New Roman"/>
          <w:sz w:val="24"/>
          <w:szCs w:val="24"/>
        </w:rPr>
        <w:t>heriff should act as the board executive officer, the county clerk as the custodian of record keeping, and the county medical officer as the person directly in charge of executing the physical examinations of the men registering.</w:t>
      </w:r>
      <w:r w:rsidRPr="00684921">
        <w:rPr>
          <w:rFonts w:ascii="Times New Roman" w:hAnsi="Times New Roman" w:cs="Times New Roman"/>
          <w:sz w:val="24"/>
          <w:szCs w:val="24"/>
          <w:vertAlign w:val="superscript"/>
        </w:rPr>
        <w:footnoteReference w:id="236"/>
      </w:r>
      <w:r w:rsidRPr="00684921">
        <w:rPr>
          <w:rFonts w:ascii="Times New Roman" w:hAnsi="Times New Roman" w:cs="Times New Roman"/>
          <w:sz w:val="24"/>
          <w:szCs w:val="24"/>
        </w:rPr>
        <w:t xml:space="preserve"> The </w:t>
      </w:r>
      <w:r w:rsidR="001F15C4" w:rsidRPr="001F15C4">
        <w:rPr>
          <w:rFonts w:ascii="Times New Roman" w:hAnsi="Times New Roman" w:cs="Times New Roman"/>
          <w:sz w:val="24"/>
          <w:szCs w:val="24"/>
        </w:rPr>
        <w:t xml:space="preserve">idea behind this initiative </w:t>
      </w:r>
      <w:r w:rsidR="00354825">
        <w:rPr>
          <w:rFonts w:ascii="Times New Roman" w:hAnsi="Times New Roman" w:cs="Times New Roman"/>
          <w:sz w:val="24"/>
          <w:szCs w:val="24"/>
        </w:rPr>
        <w:t>intended</w:t>
      </w:r>
      <w:r w:rsidR="001F15C4" w:rsidRPr="001F15C4">
        <w:rPr>
          <w:rFonts w:ascii="Times New Roman" w:hAnsi="Times New Roman" w:cs="Times New Roman"/>
          <w:sz w:val="24"/>
          <w:szCs w:val="24"/>
        </w:rPr>
        <w:t xml:space="preserve"> to give the board members a familiar and neighborly face to make the registration process </w:t>
      </w:r>
      <w:r w:rsidRPr="00684921">
        <w:rPr>
          <w:rFonts w:ascii="Times New Roman" w:hAnsi="Times New Roman" w:cs="Times New Roman"/>
          <w:sz w:val="24"/>
          <w:szCs w:val="24"/>
        </w:rPr>
        <w:t>more comfortable and inviting. This methodology of using familiar faces to entice citizens into compliance would be reused throughout American history and even remains in use contemporarily in the 2020s.</w:t>
      </w:r>
    </w:p>
    <w:p w14:paraId="7A997E35" w14:textId="77777777" w:rsidR="00684921" w:rsidRPr="00684921" w:rsidRDefault="00684921" w:rsidP="00B5057E">
      <w:pPr>
        <w:spacing w:after="0" w:line="480" w:lineRule="auto"/>
        <w:rPr>
          <w:rFonts w:ascii="Times New Roman" w:hAnsi="Times New Roman" w:cs="Times New Roman"/>
          <w:sz w:val="24"/>
          <w:szCs w:val="24"/>
        </w:rPr>
      </w:pPr>
      <w:r w:rsidRPr="00684921">
        <w:rPr>
          <w:rFonts w:ascii="Times New Roman" w:hAnsi="Times New Roman" w:cs="Times New Roman"/>
          <w:sz w:val="24"/>
          <w:szCs w:val="24"/>
        </w:rPr>
        <w:tab/>
        <w:t>The institution of the draft and the means of conscription led to the creation of cards that an individual would receive after registering for Selective Service. This identification card was the first federally issued ID in the country’s history.</w:t>
      </w:r>
      <w:r w:rsidRPr="00684921">
        <w:rPr>
          <w:rFonts w:ascii="Times New Roman" w:hAnsi="Times New Roman" w:cs="Times New Roman"/>
          <w:sz w:val="24"/>
          <w:szCs w:val="24"/>
          <w:vertAlign w:val="superscript"/>
        </w:rPr>
        <w:footnoteReference w:id="237"/>
      </w:r>
      <w:r w:rsidRPr="00684921">
        <w:rPr>
          <w:rFonts w:ascii="Times New Roman" w:hAnsi="Times New Roman" w:cs="Times New Roman"/>
          <w:sz w:val="24"/>
          <w:szCs w:val="24"/>
        </w:rPr>
        <w:t xml:space="preserve"> This had a profound effect on the immigrant population, both naturalized citizens and those holding non-citizen status. As a result of requiring identification for all male residents, in July of 1917, the US State and Labor Departments altered the country’s most restrictive immigration policy.</w:t>
      </w:r>
      <w:r w:rsidRPr="00684921">
        <w:rPr>
          <w:rFonts w:ascii="Times New Roman" w:hAnsi="Times New Roman" w:cs="Times New Roman"/>
          <w:sz w:val="24"/>
          <w:szCs w:val="24"/>
          <w:vertAlign w:val="superscript"/>
        </w:rPr>
        <w:footnoteReference w:id="238"/>
      </w:r>
      <w:r w:rsidRPr="00684921">
        <w:rPr>
          <w:rFonts w:ascii="Times New Roman" w:hAnsi="Times New Roman" w:cs="Times New Roman"/>
          <w:sz w:val="24"/>
          <w:szCs w:val="24"/>
        </w:rPr>
        <w:t xml:space="preserve"> “It was now a requirement that all aliens entering the United States had to have passports and visas.”</w:t>
      </w:r>
      <w:r w:rsidRPr="00684921">
        <w:rPr>
          <w:rFonts w:ascii="Times New Roman" w:hAnsi="Times New Roman" w:cs="Times New Roman"/>
          <w:sz w:val="24"/>
          <w:szCs w:val="24"/>
          <w:vertAlign w:val="superscript"/>
        </w:rPr>
        <w:footnoteReference w:id="239"/>
      </w:r>
    </w:p>
    <w:p w14:paraId="6D8BC2D8" w14:textId="391CBC2B" w:rsidR="00684921" w:rsidRPr="00684921" w:rsidRDefault="00684921" w:rsidP="00B5057E">
      <w:pPr>
        <w:spacing w:after="0" w:line="480" w:lineRule="auto"/>
        <w:rPr>
          <w:rFonts w:ascii="Times New Roman" w:hAnsi="Times New Roman" w:cs="Times New Roman"/>
          <w:sz w:val="24"/>
          <w:szCs w:val="24"/>
        </w:rPr>
      </w:pPr>
      <w:r w:rsidRPr="00684921">
        <w:rPr>
          <w:rFonts w:ascii="Times New Roman" w:hAnsi="Times New Roman" w:cs="Times New Roman"/>
          <w:sz w:val="24"/>
          <w:szCs w:val="24"/>
        </w:rPr>
        <w:tab/>
        <w:t>Oklahoma needed to move quickly to draft 15,564 men in the first draft alone for both Regular Army and National Guard billets.</w:t>
      </w:r>
      <w:r w:rsidRPr="00684921">
        <w:rPr>
          <w:rFonts w:ascii="Times New Roman" w:hAnsi="Times New Roman" w:cs="Times New Roman"/>
          <w:sz w:val="24"/>
          <w:szCs w:val="24"/>
          <w:vertAlign w:val="superscript"/>
        </w:rPr>
        <w:footnoteReference w:id="240"/>
      </w:r>
      <w:r w:rsidRPr="00684921">
        <w:rPr>
          <w:rFonts w:ascii="Times New Roman" w:hAnsi="Times New Roman" w:cs="Times New Roman"/>
          <w:sz w:val="24"/>
          <w:szCs w:val="24"/>
        </w:rPr>
        <w:t xml:space="preserve"> Individual counties </w:t>
      </w:r>
      <w:r w:rsidR="00451162">
        <w:rPr>
          <w:rFonts w:ascii="Times New Roman" w:hAnsi="Times New Roman" w:cs="Times New Roman"/>
          <w:sz w:val="24"/>
          <w:szCs w:val="24"/>
        </w:rPr>
        <w:t>quickly started</w:t>
      </w:r>
      <w:r w:rsidRPr="00684921">
        <w:rPr>
          <w:rFonts w:ascii="Times New Roman" w:hAnsi="Times New Roman" w:cs="Times New Roman"/>
          <w:sz w:val="24"/>
          <w:szCs w:val="24"/>
        </w:rPr>
        <w:t xml:space="preserve"> organizing the necessary boards required to accomplish the enormous undertaking set out by the </w:t>
      </w:r>
      <w:r w:rsidR="00E06404">
        <w:rPr>
          <w:rFonts w:ascii="Times New Roman" w:hAnsi="Times New Roman" w:cs="Times New Roman"/>
          <w:sz w:val="24"/>
          <w:szCs w:val="24"/>
        </w:rPr>
        <w:t>federally-run</w:t>
      </w:r>
      <w:r w:rsidRPr="00684921">
        <w:rPr>
          <w:rFonts w:ascii="Times New Roman" w:hAnsi="Times New Roman" w:cs="Times New Roman"/>
          <w:sz w:val="24"/>
          <w:szCs w:val="24"/>
        </w:rPr>
        <w:t xml:space="preserve"> Selective Service </w:t>
      </w:r>
      <w:r w:rsidR="00E06404">
        <w:rPr>
          <w:rFonts w:ascii="Times New Roman" w:hAnsi="Times New Roman" w:cs="Times New Roman"/>
          <w:sz w:val="24"/>
          <w:szCs w:val="24"/>
        </w:rPr>
        <w:t>Department</w:t>
      </w:r>
      <w:r w:rsidRPr="00684921">
        <w:rPr>
          <w:rFonts w:ascii="Times New Roman" w:hAnsi="Times New Roman" w:cs="Times New Roman"/>
          <w:sz w:val="24"/>
          <w:szCs w:val="24"/>
        </w:rPr>
        <w:t xml:space="preserve">. Tulsa </w:t>
      </w:r>
      <w:r w:rsidR="00E06404">
        <w:rPr>
          <w:rFonts w:ascii="Times New Roman" w:hAnsi="Times New Roman" w:cs="Times New Roman"/>
          <w:sz w:val="24"/>
          <w:szCs w:val="24"/>
        </w:rPr>
        <w:t>County</w:t>
      </w:r>
      <w:r w:rsidRPr="00684921">
        <w:rPr>
          <w:rFonts w:ascii="Times New Roman" w:hAnsi="Times New Roman" w:cs="Times New Roman"/>
          <w:sz w:val="24"/>
          <w:szCs w:val="24"/>
        </w:rPr>
        <w:t xml:space="preserve"> began the proceedings for its selective service board </w:t>
      </w:r>
      <w:r w:rsidRPr="00684921">
        <w:rPr>
          <w:rFonts w:ascii="Times New Roman" w:hAnsi="Times New Roman" w:cs="Times New Roman"/>
          <w:sz w:val="24"/>
          <w:szCs w:val="24"/>
        </w:rPr>
        <w:lastRenderedPageBreak/>
        <w:t>in May 1917.</w:t>
      </w:r>
      <w:r w:rsidRPr="00684921">
        <w:rPr>
          <w:rFonts w:ascii="Times New Roman" w:hAnsi="Times New Roman" w:cs="Times New Roman"/>
          <w:sz w:val="24"/>
          <w:szCs w:val="24"/>
          <w:vertAlign w:val="superscript"/>
        </w:rPr>
        <w:footnoteReference w:id="241"/>
      </w:r>
      <w:r w:rsidRPr="00684921">
        <w:rPr>
          <w:rFonts w:ascii="Times New Roman" w:hAnsi="Times New Roman" w:cs="Times New Roman"/>
          <w:sz w:val="24"/>
          <w:szCs w:val="24"/>
        </w:rPr>
        <w:t xml:space="preserve"> The first selection and medical examination board for Tulsa consisted of John H. Simmons, the former mayor of the city of Tulsa, as the Chair, Joe W. Kenton, an attorney, as the first acting secretary, and Dr. S. Dezell Hawley as the acting medical examiner.</w:t>
      </w:r>
      <w:r w:rsidRPr="00684921">
        <w:rPr>
          <w:rFonts w:ascii="Times New Roman" w:hAnsi="Times New Roman" w:cs="Times New Roman"/>
          <w:sz w:val="24"/>
          <w:szCs w:val="24"/>
          <w:vertAlign w:val="superscript"/>
        </w:rPr>
        <w:footnoteReference w:id="242"/>
      </w:r>
      <w:r w:rsidRPr="00684921">
        <w:rPr>
          <w:rFonts w:ascii="Times New Roman" w:hAnsi="Times New Roman" w:cs="Times New Roman"/>
          <w:sz w:val="24"/>
          <w:szCs w:val="24"/>
        </w:rPr>
        <w:t xml:space="preserve"> When registered, each man received his registration card. Like most lists, the count started with one and worked its way up as men continued to show up and register. However, if men failed to register for the draft, the sentence for a judicial conviction </w:t>
      </w:r>
      <w:r w:rsidR="004D6E14">
        <w:rPr>
          <w:rFonts w:ascii="Times New Roman" w:hAnsi="Times New Roman" w:cs="Times New Roman"/>
          <w:sz w:val="24"/>
          <w:szCs w:val="24"/>
        </w:rPr>
        <w:t>had a minimum of</w:t>
      </w:r>
      <w:r w:rsidRPr="00684921">
        <w:rPr>
          <w:rFonts w:ascii="Times New Roman" w:hAnsi="Times New Roman" w:cs="Times New Roman"/>
          <w:sz w:val="24"/>
          <w:szCs w:val="24"/>
        </w:rPr>
        <w:t xml:space="preserve"> </w:t>
      </w:r>
      <w:r w:rsidR="00D47A49">
        <w:rPr>
          <w:rFonts w:ascii="Times New Roman" w:hAnsi="Times New Roman" w:cs="Times New Roman"/>
          <w:sz w:val="24"/>
          <w:szCs w:val="24"/>
        </w:rPr>
        <w:t xml:space="preserve">no </w:t>
      </w:r>
      <w:r w:rsidRPr="00684921">
        <w:rPr>
          <w:rFonts w:ascii="Times New Roman" w:hAnsi="Times New Roman" w:cs="Times New Roman"/>
          <w:sz w:val="24"/>
          <w:szCs w:val="24"/>
        </w:rPr>
        <w:t>less than one year in prison.</w:t>
      </w:r>
      <w:r w:rsidRPr="00684921">
        <w:rPr>
          <w:rFonts w:ascii="Times New Roman" w:hAnsi="Times New Roman" w:cs="Times New Roman"/>
          <w:sz w:val="24"/>
          <w:szCs w:val="24"/>
          <w:vertAlign w:val="superscript"/>
        </w:rPr>
        <w:footnoteReference w:id="243"/>
      </w:r>
    </w:p>
    <w:p w14:paraId="25BEC198" w14:textId="2D550AE8" w:rsidR="00684921" w:rsidRPr="00684921" w:rsidRDefault="00684921" w:rsidP="00B5057E">
      <w:pPr>
        <w:spacing w:after="0" w:line="480" w:lineRule="auto"/>
        <w:rPr>
          <w:rFonts w:ascii="Times New Roman" w:hAnsi="Times New Roman" w:cs="Times New Roman"/>
          <w:sz w:val="24"/>
          <w:szCs w:val="24"/>
        </w:rPr>
      </w:pPr>
      <w:r w:rsidRPr="00684921">
        <w:rPr>
          <w:rFonts w:ascii="Times New Roman" w:hAnsi="Times New Roman" w:cs="Times New Roman"/>
          <w:sz w:val="24"/>
          <w:szCs w:val="24"/>
        </w:rPr>
        <w:tab/>
      </w:r>
      <w:r w:rsidR="007A3423">
        <w:rPr>
          <w:rFonts w:ascii="Times New Roman" w:hAnsi="Times New Roman" w:cs="Times New Roman"/>
          <w:sz w:val="24"/>
          <w:szCs w:val="24"/>
        </w:rPr>
        <w:t>T</w:t>
      </w:r>
      <w:r w:rsidRPr="00684921">
        <w:rPr>
          <w:rFonts w:ascii="Times New Roman" w:hAnsi="Times New Roman" w:cs="Times New Roman"/>
          <w:sz w:val="24"/>
          <w:szCs w:val="24"/>
        </w:rPr>
        <w:t xml:space="preserve">he first draft </w:t>
      </w:r>
      <w:r w:rsidR="007A3423">
        <w:rPr>
          <w:rFonts w:ascii="Times New Roman" w:hAnsi="Times New Roman" w:cs="Times New Roman"/>
          <w:sz w:val="24"/>
          <w:szCs w:val="24"/>
        </w:rPr>
        <w:t xml:space="preserve">call selected </w:t>
      </w:r>
      <w:r w:rsidRPr="00684921">
        <w:rPr>
          <w:rFonts w:ascii="Times New Roman" w:hAnsi="Times New Roman" w:cs="Times New Roman"/>
          <w:sz w:val="24"/>
          <w:szCs w:val="24"/>
        </w:rPr>
        <w:t>254 men from Tulsa County.</w:t>
      </w:r>
      <w:r w:rsidRPr="00684921">
        <w:rPr>
          <w:rFonts w:ascii="Times New Roman" w:hAnsi="Times New Roman" w:cs="Times New Roman"/>
          <w:sz w:val="24"/>
          <w:szCs w:val="24"/>
          <w:vertAlign w:val="superscript"/>
        </w:rPr>
        <w:footnoteReference w:id="244"/>
      </w:r>
      <w:r w:rsidRPr="00684921">
        <w:rPr>
          <w:rFonts w:ascii="Times New Roman" w:hAnsi="Times New Roman" w:cs="Times New Roman"/>
          <w:sz w:val="24"/>
          <w:szCs w:val="24"/>
        </w:rPr>
        <w:t xml:space="preserve"> Despite multiple men in the </w:t>
      </w:r>
      <w:r w:rsidR="0078311E">
        <w:rPr>
          <w:rFonts w:ascii="Times New Roman" w:hAnsi="Times New Roman" w:cs="Times New Roman"/>
          <w:sz w:val="24"/>
          <w:szCs w:val="24"/>
        </w:rPr>
        <w:t>chosen group</w:t>
      </w:r>
      <w:r w:rsidRPr="00684921">
        <w:rPr>
          <w:rFonts w:ascii="Times New Roman" w:hAnsi="Times New Roman" w:cs="Times New Roman"/>
          <w:sz w:val="24"/>
          <w:szCs w:val="24"/>
        </w:rPr>
        <w:t xml:space="preserve"> having legitimate deferments, </w:t>
      </w:r>
      <w:r w:rsidR="002C67E3">
        <w:rPr>
          <w:rFonts w:ascii="Times New Roman" w:hAnsi="Times New Roman" w:cs="Times New Roman"/>
          <w:sz w:val="24"/>
          <w:szCs w:val="24"/>
        </w:rPr>
        <w:t>the boards</w:t>
      </w:r>
      <w:r w:rsidRPr="00684921">
        <w:rPr>
          <w:rFonts w:ascii="Times New Roman" w:hAnsi="Times New Roman" w:cs="Times New Roman"/>
          <w:sz w:val="24"/>
          <w:szCs w:val="24"/>
        </w:rPr>
        <w:t xml:space="preserve"> denied </w:t>
      </w:r>
      <w:r w:rsidR="002C67E3">
        <w:rPr>
          <w:rFonts w:ascii="Times New Roman" w:hAnsi="Times New Roman" w:cs="Times New Roman"/>
          <w:sz w:val="24"/>
          <w:szCs w:val="24"/>
        </w:rPr>
        <w:t xml:space="preserve">all of them </w:t>
      </w:r>
      <w:r w:rsidRPr="00684921">
        <w:rPr>
          <w:rFonts w:ascii="Times New Roman" w:hAnsi="Times New Roman" w:cs="Times New Roman"/>
          <w:sz w:val="24"/>
          <w:szCs w:val="24"/>
        </w:rPr>
        <w:t xml:space="preserve">and forced </w:t>
      </w:r>
      <w:r w:rsidR="002C67E3">
        <w:rPr>
          <w:rFonts w:ascii="Times New Roman" w:hAnsi="Times New Roman" w:cs="Times New Roman"/>
          <w:sz w:val="24"/>
          <w:szCs w:val="24"/>
        </w:rPr>
        <w:t xml:space="preserve">them </w:t>
      </w:r>
      <w:r w:rsidRPr="00684921">
        <w:rPr>
          <w:rFonts w:ascii="Times New Roman" w:hAnsi="Times New Roman" w:cs="Times New Roman"/>
          <w:sz w:val="24"/>
          <w:szCs w:val="24"/>
        </w:rPr>
        <w:t xml:space="preserve">to serve regardless. While unfortunate for the men in the first draft call, it would later be rectified by the federal government. </w:t>
      </w:r>
      <w:r w:rsidR="004A388B">
        <w:rPr>
          <w:rFonts w:ascii="Times New Roman" w:hAnsi="Times New Roman" w:cs="Times New Roman"/>
          <w:sz w:val="24"/>
          <w:szCs w:val="24"/>
        </w:rPr>
        <w:t>The public paid much</w:t>
      </w:r>
      <w:r w:rsidRPr="00684921">
        <w:rPr>
          <w:rFonts w:ascii="Times New Roman" w:hAnsi="Times New Roman" w:cs="Times New Roman"/>
          <w:sz w:val="24"/>
          <w:szCs w:val="24"/>
        </w:rPr>
        <w:t xml:space="preserve"> attention </w:t>
      </w:r>
      <w:r w:rsidR="0078311E">
        <w:rPr>
          <w:rFonts w:ascii="Times New Roman" w:hAnsi="Times New Roman" w:cs="Times New Roman"/>
          <w:sz w:val="24"/>
          <w:szCs w:val="24"/>
        </w:rPr>
        <w:t xml:space="preserve">to the Oklahoma men </w:t>
      </w:r>
      <w:r w:rsidRPr="00684921">
        <w:rPr>
          <w:rFonts w:ascii="Times New Roman" w:hAnsi="Times New Roman" w:cs="Times New Roman"/>
          <w:sz w:val="24"/>
          <w:szCs w:val="24"/>
        </w:rPr>
        <w:t>called to serve during every draft</w:t>
      </w:r>
      <w:r w:rsidR="00251348">
        <w:rPr>
          <w:rFonts w:ascii="Times New Roman" w:hAnsi="Times New Roman" w:cs="Times New Roman"/>
          <w:sz w:val="24"/>
          <w:szCs w:val="24"/>
        </w:rPr>
        <w:t>. However,</w:t>
      </w:r>
      <w:r w:rsidRPr="00684921">
        <w:rPr>
          <w:rFonts w:ascii="Times New Roman" w:hAnsi="Times New Roman" w:cs="Times New Roman"/>
          <w:sz w:val="24"/>
          <w:szCs w:val="24"/>
        </w:rPr>
        <w:t xml:space="preserve"> </w:t>
      </w:r>
      <w:r w:rsidR="00265D66">
        <w:rPr>
          <w:rFonts w:ascii="Times New Roman" w:hAnsi="Times New Roman" w:cs="Times New Roman"/>
          <w:sz w:val="24"/>
          <w:szCs w:val="24"/>
        </w:rPr>
        <w:t xml:space="preserve">the people gave </w:t>
      </w:r>
      <w:r w:rsidR="0078311E">
        <w:rPr>
          <w:rFonts w:ascii="Times New Roman" w:hAnsi="Times New Roman" w:cs="Times New Roman"/>
          <w:sz w:val="24"/>
          <w:szCs w:val="24"/>
        </w:rPr>
        <w:t xml:space="preserve">as much, if not more, attention </w:t>
      </w:r>
      <w:r w:rsidRPr="00684921">
        <w:rPr>
          <w:rFonts w:ascii="Times New Roman" w:hAnsi="Times New Roman" w:cs="Times New Roman"/>
          <w:sz w:val="24"/>
          <w:szCs w:val="24"/>
        </w:rPr>
        <w:t xml:space="preserve">to the number of men </w:t>
      </w:r>
      <w:r w:rsidR="00323144">
        <w:rPr>
          <w:rFonts w:ascii="Times New Roman" w:hAnsi="Times New Roman" w:cs="Times New Roman"/>
          <w:sz w:val="24"/>
          <w:szCs w:val="24"/>
        </w:rPr>
        <w:t>selected</w:t>
      </w:r>
      <w:r w:rsidRPr="00684921">
        <w:rPr>
          <w:rFonts w:ascii="Times New Roman" w:hAnsi="Times New Roman" w:cs="Times New Roman"/>
          <w:sz w:val="24"/>
          <w:szCs w:val="24"/>
        </w:rPr>
        <w:t xml:space="preserve"> for service but failed to appear. Newspapers around the country printed tables, commonly titled “slacker tables,” meant to illustrate </w:t>
      </w:r>
      <w:r w:rsidR="00323144">
        <w:rPr>
          <w:rFonts w:ascii="Times New Roman" w:hAnsi="Times New Roman" w:cs="Times New Roman"/>
          <w:sz w:val="24"/>
          <w:szCs w:val="24"/>
        </w:rPr>
        <w:t xml:space="preserve">how many men </w:t>
      </w:r>
      <w:r w:rsidR="009D39C4">
        <w:rPr>
          <w:rFonts w:ascii="Times New Roman" w:hAnsi="Times New Roman" w:cs="Times New Roman"/>
          <w:sz w:val="24"/>
          <w:szCs w:val="24"/>
        </w:rPr>
        <w:t>draft dodged</w:t>
      </w:r>
      <w:r w:rsidR="00323144">
        <w:rPr>
          <w:rFonts w:ascii="Times New Roman" w:hAnsi="Times New Roman" w:cs="Times New Roman"/>
          <w:sz w:val="24"/>
          <w:szCs w:val="24"/>
        </w:rPr>
        <w:t xml:space="preserve"> from specific regions</w:t>
      </w:r>
      <w:r w:rsidRPr="00684921">
        <w:rPr>
          <w:rFonts w:ascii="Times New Roman" w:hAnsi="Times New Roman" w:cs="Times New Roman"/>
          <w:sz w:val="24"/>
          <w:szCs w:val="24"/>
        </w:rPr>
        <w:t xml:space="preserve">. In a February 10, 1918, article in the </w:t>
      </w:r>
      <w:r w:rsidRPr="00684921">
        <w:rPr>
          <w:rFonts w:ascii="Times New Roman" w:hAnsi="Times New Roman" w:cs="Times New Roman"/>
          <w:i/>
          <w:iCs/>
          <w:sz w:val="24"/>
          <w:szCs w:val="24"/>
        </w:rPr>
        <w:t>Daily Oklahoman,</w:t>
      </w:r>
      <w:r w:rsidRPr="00684921">
        <w:rPr>
          <w:rFonts w:ascii="Times New Roman" w:hAnsi="Times New Roman" w:cs="Times New Roman"/>
          <w:sz w:val="24"/>
          <w:szCs w:val="24"/>
        </w:rPr>
        <w:t xml:space="preserve"> a slacker table appeared after the calling of one of the drafts. Of the 63,810 men called for service, 3,987 failed to show.</w:t>
      </w:r>
      <w:r w:rsidR="00C813EE">
        <w:rPr>
          <w:rStyle w:val="FootnoteReference"/>
          <w:rFonts w:ascii="Times New Roman" w:hAnsi="Times New Roman" w:cs="Times New Roman"/>
          <w:sz w:val="24"/>
          <w:szCs w:val="24"/>
        </w:rPr>
        <w:footnoteReference w:id="245"/>
      </w:r>
      <w:r w:rsidRPr="00684921">
        <w:rPr>
          <w:rFonts w:ascii="Times New Roman" w:hAnsi="Times New Roman" w:cs="Times New Roman"/>
          <w:sz w:val="24"/>
          <w:szCs w:val="24"/>
        </w:rPr>
        <w:t xml:space="preserve"> While this number, representing 6 percent of Oklahoman men failing to report when called to service</w:t>
      </w:r>
      <w:r w:rsidR="0053440A">
        <w:rPr>
          <w:rFonts w:ascii="Times New Roman" w:hAnsi="Times New Roman" w:cs="Times New Roman"/>
          <w:sz w:val="24"/>
          <w:szCs w:val="24"/>
        </w:rPr>
        <w:t>,</w:t>
      </w:r>
      <w:r w:rsidRPr="00684921">
        <w:rPr>
          <w:rFonts w:ascii="Times New Roman" w:hAnsi="Times New Roman" w:cs="Times New Roman"/>
          <w:sz w:val="24"/>
          <w:szCs w:val="24"/>
        </w:rPr>
        <w:t xml:space="preserve"> seems high, Oklahoma</w:t>
      </w:r>
      <w:r w:rsidR="0053440A">
        <w:rPr>
          <w:rFonts w:ascii="Times New Roman" w:hAnsi="Times New Roman" w:cs="Times New Roman"/>
          <w:sz w:val="24"/>
          <w:szCs w:val="24"/>
        </w:rPr>
        <w:t>,</w:t>
      </w:r>
      <w:r w:rsidRPr="00684921">
        <w:rPr>
          <w:rFonts w:ascii="Times New Roman" w:hAnsi="Times New Roman" w:cs="Times New Roman"/>
          <w:sz w:val="24"/>
          <w:szCs w:val="24"/>
        </w:rPr>
        <w:t xml:space="preserve"> in general</w:t>
      </w:r>
      <w:r w:rsidR="0053440A">
        <w:rPr>
          <w:rFonts w:ascii="Times New Roman" w:hAnsi="Times New Roman" w:cs="Times New Roman"/>
          <w:sz w:val="24"/>
          <w:szCs w:val="24"/>
        </w:rPr>
        <w:t>,</w:t>
      </w:r>
      <w:r w:rsidRPr="00684921">
        <w:rPr>
          <w:rFonts w:ascii="Times New Roman" w:hAnsi="Times New Roman" w:cs="Times New Roman"/>
          <w:sz w:val="24"/>
          <w:szCs w:val="24"/>
        </w:rPr>
        <w:t xml:space="preserve"> had a </w:t>
      </w:r>
      <w:r w:rsidR="0053440A">
        <w:rPr>
          <w:rFonts w:ascii="Times New Roman" w:hAnsi="Times New Roman" w:cs="Times New Roman"/>
          <w:sz w:val="24"/>
          <w:szCs w:val="24"/>
        </w:rPr>
        <w:t>relatively</w:t>
      </w:r>
      <w:r w:rsidRPr="00684921">
        <w:rPr>
          <w:rFonts w:ascii="Times New Roman" w:hAnsi="Times New Roman" w:cs="Times New Roman"/>
          <w:sz w:val="24"/>
          <w:szCs w:val="24"/>
        </w:rPr>
        <w:t xml:space="preserve"> small percentage of draft evaders compared to other states and territories. Even though the Oklahoma county </w:t>
      </w:r>
      <w:r w:rsidR="009D39C4" w:rsidRPr="00684921">
        <w:rPr>
          <w:rFonts w:ascii="Times New Roman" w:hAnsi="Times New Roman" w:cs="Times New Roman"/>
          <w:sz w:val="24"/>
          <w:szCs w:val="24"/>
        </w:rPr>
        <w:t>boards</w:t>
      </w:r>
      <w:r w:rsidRPr="00684921">
        <w:rPr>
          <w:rFonts w:ascii="Times New Roman" w:hAnsi="Times New Roman" w:cs="Times New Roman"/>
          <w:sz w:val="24"/>
          <w:szCs w:val="24"/>
        </w:rPr>
        <w:t xml:space="preserve"> and </w:t>
      </w:r>
      <w:r w:rsidR="00203689">
        <w:rPr>
          <w:rFonts w:ascii="Times New Roman" w:hAnsi="Times New Roman" w:cs="Times New Roman"/>
          <w:sz w:val="24"/>
          <w:szCs w:val="24"/>
        </w:rPr>
        <w:t>S</w:t>
      </w:r>
      <w:r w:rsidRPr="00684921">
        <w:rPr>
          <w:rFonts w:ascii="Times New Roman" w:hAnsi="Times New Roman" w:cs="Times New Roman"/>
          <w:sz w:val="24"/>
          <w:szCs w:val="24"/>
        </w:rPr>
        <w:t xml:space="preserve">tate </w:t>
      </w:r>
      <w:r w:rsidRPr="00684921">
        <w:rPr>
          <w:rFonts w:ascii="Times New Roman" w:hAnsi="Times New Roman" w:cs="Times New Roman"/>
          <w:sz w:val="24"/>
          <w:szCs w:val="24"/>
        </w:rPr>
        <w:lastRenderedPageBreak/>
        <w:t xml:space="preserve">officials ran as efficient a process as possible for selection, the Selective Service </w:t>
      </w:r>
      <w:r w:rsidR="00CC27DD">
        <w:rPr>
          <w:rFonts w:ascii="Times New Roman" w:hAnsi="Times New Roman" w:cs="Times New Roman"/>
          <w:sz w:val="24"/>
          <w:szCs w:val="24"/>
        </w:rPr>
        <w:t>Act</w:t>
      </w:r>
      <w:r w:rsidRPr="00684921">
        <w:rPr>
          <w:rFonts w:ascii="Times New Roman" w:hAnsi="Times New Roman" w:cs="Times New Roman"/>
          <w:sz w:val="24"/>
          <w:szCs w:val="24"/>
        </w:rPr>
        <w:t xml:space="preserve"> and the concept of drafting did not sit well with all state inhabitants. </w:t>
      </w:r>
    </w:p>
    <w:p w14:paraId="2215B811" w14:textId="750A90E2" w:rsidR="00684921" w:rsidRPr="00684921" w:rsidRDefault="00684921" w:rsidP="00B5057E">
      <w:pPr>
        <w:spacing w:after="0" w:line="480" w:lineRule="auto"/>
        <w:rPr>
          <w:rFonts w:ascii="Times New Roman" w:hAnsi="Times New Roman" w:cs="Times New Roman"/>
          <w:sz w:val="24"/>
          <w:szCs w:val="24"/>
        </w:rPr>
      </w:pPr>
      <w:r w:rsidRPr="00684921">
        <w:rPr>
          <w:rFonts w:ascii="Times New Roman" w:hAnsi="Times New Roman" w:cs="Times New Roman"/>
          <w:sz w:val="24"/>
          <w:szCs w:val="24"/>
        </w:rPr>
        <w:tab/>
        <w:t xml:space="preserve">Oklahoma had an enormous undertaking after the national declaration of war. As a newly established state, Governor Williams </w:t>
      </w:r>
      <w:r w:rsidR="00AA02FF">
        <w:rPr>
          <w:rFonts w:ascii="Times New Roman" w:hAnsi="Times New Roman" w:cs="Times New Roman"/>
          <w:sz w:val="24"/>
          <w:szCs w:val="24"/>
        </w:rPr>
        <w:t>wanted to eagerly show</w:t>
      </w:r>
      <w:r w:rsidRPr="00684921">
        <w:rPr>
          <w:rFonts w:ascii="Times New Roman" w:hAnsi="Times New Roman" w:cs="Times New Roman"/>
          <w:sz w:val="24"/>
          <w:szCs w:val="24"/>
        </w:rPr>
        <w:t xml:space="preserve"> the rest of the country that Oklahoma belonged as a full member of the union, and he </w:t>
      </w:r>
      <w:r w:rsidR="006C1CCF">
        <w:rPr>
          <w:rFonts w:ascii="Times New Roman" w:hAnsi="Times New Roman" w:cs="Times New Roman"/>
          <w:sz w:val="24"/>
          <w:szCs w:val="24"/>
        </w:rPr>
        <w:t>intended</w:t>
      </w:r>
      <w:r w:rsidRPr="00684921">
        <w:rPr>
          <w:rFonts w:ascii="Times New Roman" w:hAnsi="Times New Roman" w:cs="Times New Roman"/>
          <w:sz w:val="24"/>
          <w:szCs w:val="24"/>
        </w:rPr>
        <w:t xml:space="preserve"> to see to it that the state represented the very best of America. As </w:t>
      </w:r>
      <w:r w:rsidR="0035590E">
        <w:rPr>
          <w:rFonts w:ascii="Times New Roman" w:hAnsi="Times New Roman" w:cs="Times New Roman"/>
          <w:sz w:val="24"/>
          <w:szCs w:val="24"/>
        </w:rPr>
        <w:t xml:space="preserve">the State encouraged </w:t>
      </w:r>
      <w:r w:rsidRPr="00684921">
        <w:rPr>
          <w:rFonts w:ascii="Times New Roman" w:hAnsi="Times New Roman" w:cs="Times New Roman"/>
          <w:sz w:val="24"/>
          <w:szCs w:val="24"/>
        </w:rPr>
        <w:t>nationalism</w:t>
      </w:r>
      <w:r w:rsidR="009C0296">
        <w:rPr>
          <w:rFonts w:ascii="Times New Roman" w:hAnsi="Times New Roman" w:cs="Times New Roman"/>
          <w:sz w:val="24"/>
          <w:szCs w:val="24"/>
        </w:rPr>
        <w:t>, patriotism,</w:t>
      </w:r>
      <w:r w:rsidRPr="00684921">
        <w:rPr>
          <w:rFonts w:ascii="Times New Roman" w:hAnsi="Times New Roman" w:cs="Times New Roman"/>
          <w:sz w:val="24"/>
          <w:szCs w:val="24"/>
        </w:rPr>
        <w:t xml:space="preserve"> and </w:t>
      </w:r>
      <w:r w:rsidR="00065D5F">
        <w:rPr>
          <w:rFonts w:ascii="Times New Roman" w:hAnsi="Times New Roman" w:cs="Times New Roman"/>
          <w:sz w:val="24"/>
          <w:szCs w:val="24"/>
        </w:rPr>
        <w:t>propaganda</w:t>
      </w:r>
      <w:r w:rsidRPr="00684921">
        <w:rPr>
          <w:rFonts w:ascii="Times New Roman" w:hAnsi="Times New Roman" w:cs="Times New Roman"/>
          <w:sz w:val="24"/>
          <w:szCs w:val="24"/>
        </w:rPr>
        <w:t xml:space="preserve">, </w:t>
      </w:r>
      <w:r w:rsidR="009C0296">
        <w:rPr>
          <w:rFonts w:ascii="Times New Roman" w:hAnsi="Times New Roman" w:cs="Times New Roman"/>
          <w:sz w:val="24"/>
          <w:szCs w:val="24"/>
        </w:rPr>
        <w:t>it</w:t>
      </w:r>
      <w:r w:rsidRPr="00684921">
        <w:rPr>
          <w:rFonts w:ascii="Times New Roman" w:hAnsi="Times New Roman" w:cs="Times New Roman"/>
          <w:sz w:val="24"/>
          <w:szCs w:val="24"/>
        </w:rPr>
        <w:t xml:space="preserve"> readily mobilized all it could for a national war. Universities became officer pipelines, the state created </w:t>
      </w:r>
      <w:r w:rsidR="00D43AB4">
        <w:rPr>
          <w:rFonts w:ascii="Times New Roman" w:hAnsi="Times New Roman" w:cs="Times New Roman"/>
          <w:sz w:val="24"/>
          <w:szCs w:val="24"/>
        </w:rPr>
        <w:t>s</w:t>
      </w:r>
      <w:r w:rsidRPr="00684921">
        <w:rPr>
          <w:rFonts w:ascii="Times New Roman" w:hAnsi="Times New Roman" w:cs="Times New Roman"/>
          <w:sz w:val="24"/>
          <w:szCs w:val="24"/>
        </w:rPr>
        <w:t xml:space="preserve">elective </w:t>
      </w:r>
      <w:r w:rsidR="00D43AB4">
        <w:rPr>
          <w:rFonts w:ascii="Times New Roman" w:hAnsi="Times New Roman" w:cs="Times New Roman"/>
          <w:sz w:val="24"/>
          <w:szCs w:val="24"/>
        </w:rPr>
        <w:t>s</w:t>
      </w:r>
      <w:r w:rsidRPr="00684921">
        <w:rPr>
          <w:rFonts w:ascii="Times New Roman" w:hAnsi="Times New Roman" w:cs="Times New Roman"/>
          <w:sz w:val="24"/>
          <w:szCs w:val="24"/>
        </w:rPr>
        <w:t xml:space="preserve">ervice boards to efficiently register men for the first draft since the Civil War, and the state </w:t>
      </w:r>
      <w:r w:rsidR="00B639A8">
        <w:rPr>
          <w:rFonts w:ascii="Times New Roman" w:hAnsi="Times New Roman" w:cs="Times New Roman"/>
          <w:sz w:val="24"/>
          <w:szCs w:val="24"/>
        </w:rPr>
        <w:t>enthusiastically</w:t>
      </w:r>
      <w:r w:rsidRPr="00684921">
        <w:rPr>
          <w:rFonts w:ascii="Times New Roman" w:hAnsi="Times New Roman" w:cs="Times New Roman"/>
          <w:sz w:val="24"/>
          <w:szCs w:val="24"/>
        </w:rPr>
        <w:t xml:space="preserve"> sent off its fighting men. However, Governor Williams and his executive council established several councils of </w:t>
      </w:r>
      <w:r w:rsidR="00195828">
        <w:rPr>
          <w:rFonts w:ascii="Times New Roman" w:hAnsi="Times New Roman" w:cs="Times New Roman"/>
          <w:sz w:val="24"/>
          <w:szCs w:val="24"/>
        </w:rPr>
        <w:t xml:space="preserve">defense </w:t>
      </w:r>
      <w:r w:rsidRPr="00684921">
        <w:rPr>
          <w:rFonts w:ascii="Times New Roman" w:hAnsi="Times New Roman" w:cs="Times New Roman"/>
          <w:sz w:val="24"/>
          <w:szCs w:val="24"/>
        </w:rPr>
        <w:t xml:space="preserve">and had no intention of recalling the legislative body </w:t>
      </w:r>
      <w:r w:rsidR="00D53D5D">
        <w:rPr>
          <w:rFonts w:ascii="Times New Roman" w:hAnsi="Times New Roman" w:cs="Times New Roman"/>
          <w:sz w:val="24"/>
          <w:szCs w:val="24"/>
        </w:rPr>
        <w:t xml:space="preserve">since the added bureaucracy </w:t>
      </w:r>
      <w:r w:rsidR="00C13F8D">
        <w:rPr>
          <w:rFonts w:ascii="Times New Roman" w:hAnsi="Times New Roman" w:cs="Times New Roman"/>
          <w:sz w:val="24"/>
          <w:szCs w:val="24"/>
        </w:rPr>
        <w:t>had the</w:t>
      </w:r>
      <w:r w:rsidR="00D53D5D">
        <w:rPr>
          <w:rFonts w:ascii="Times New Roman" w:hAnsi="Times New Roman" w:cs="Times New Roman"/>
          <w:sz w:val="24"/>
          <w:szCs w:val="24"/>
        </w:rPr>
        <w:t xml:space="preserve"> potential for counterproductivity</w:t>
      </w:r>
      <w:r w:rsidRPr="00684921">
        <w:rPr>
          <w:rFonts w:ascii="Times New Roman" w:hAnsi="Times New Roman" w:cs="Times New Roman"/>
          <w:sz w:val="24"/>
          <w:szCs w:val="24"/>
        </w:rPr>
        <w:t xml:space="preserve">. While purporting American idealism, select </w:t>
      </w:r>
      <w:r w:rsidR="002E2169">
        <w:rPr>
          <w:rFonts w:ascii="Times New Roman" w:hAnsi="Times New Roman" w:cs="Times New Roman"/>
          <w:sz w:val="24"/>
          <w:szCs w:val="24"/>
        </w:rPr>
        <w:t>state officials</w:t>
      </w:r>
      <w:r w:rsidRPr="00684921">
        <w:rPr>
          <w:rFonts w:ascii="Times New Roman" w:hAnsi="Times New Roman" w:cs="Times New Roman"/>
          <w:sz w:val="24"/>
          <w:szCs w:val="24"/>
        </w:rPr>
        <w:t xml:space="preserve"> created a </w:t>
      </w:r>
      <w:r w:rsidR="00D53D5D">
        <w:rPr>
          <w:rFonts w:ascii="Times New Roman" w:hAnsi="Times New Roman" w:cs="Times New Roman"/>
          <w:sz w:val="24"/>
          <w:szCs w:val="24"/>
        </w:rPr>
        <w:t>centralized</w:t>
      </w:r>
      <w:r w:rsidR="00E03E0E">
        <w:rPr>
          <w:rFonts w:ascii="Times New Roman" w:hAnsi="Times New Roman" w:cs="Times New Roman"/>
          <w:sz w:val="24"/>
          <w:szCs w:val="24"/>
        </w:rPr>
        <w:t xml:space="preserve"> government</w:t>
      </w:r>
      <w:r w:rsidRPr="00684921">
        <w:rPr>
          <w:rFonts w:ascii="Times New Roman" w:hAnsi="Times New Roman" w:cs="Times New Roman"/>
          <w:sz w:val="24"/>
          <w:szCs w:val="24"/>
        </w:rPr>
        <w:t xml:space="preserve"> because they viewed </w:t>
      </w:r>
      <w:r w:rsidR="002E2169">
        <w:rPr>
          <w:rFonts w:ascii="Times New Roman" w:hAnsi="Times New Roman" w:cs="Times New Roman"/>
          <w:sz w:val="24"/>
          <w:szCs w:val="24"/>
        </w:rPr>
        <w:t>it</w:t>
      </w:r>
      <w:r w:rsidRPr="00684921">
        <w:rPr>
          <w:rFonts w:ascii="Times New Roman" w:hAnsi="Times New Roman" w:cs="Times New Roman"/>
          <w:sz w:val="24"/>
          <w:szCs w:val="24"/>
        </w:rPr>
        <w:t xml:space="preserve"> as the most efficient means of running a wartime government. Per the Governor’s instructions, each council would be responsible for its actions during the war. </w:t>
      </w:r>
    </w:p>
    <w:p w14:paraId="36432178" w14:textId="2D64EB98" w:rsidR="00684921" w:rsidRPr="00684921" w:rsidRDefault="00684921" w:rsidP="00B5057E">
      <w:pPr>
        <w:spacing w:after="0" w:line="480" w:lineRule="auto"/>
        <w:rPr>
          <w:rFonts w:ascii="Times New Roman" w:hAnsi="Times New Roman" w:cs="Times New Roman"/>
          <w:sz w:val="24"/>
          <w:szCs w:val="24"/>
        </w:rPr>
      </w:pPr>
      <w:r w:rsidRPr="00684921">
        <w:rPr>
          <w:rFonts w:ascii="Times New Roman" w:hAnsi="Times New Roman" w:cs="Times New Roman"/>
          <w:sz w:val="24"/>
          <w:szCs w:val="24"/>
        </w:rPr>
        <w:tab/>
        <w:t xml:space="preserve">In addition, Oklahoma was by no means the only state to form a state Council of National Defense; every state did so during the course of World War I. Out of at least the Plains States, Oklahoma </w:t>
      </w:r>
      <w:r w:rsidR="00A344DB">
        <w:rPr>
          <w:rFonts w:ascii="Times New Roman" w:hAnsi="Times New Roman" w:cs="Times New Roman"/>
          <w:sz w:val="24"/>
          <w:szCs w:val="24"/>
        </w:rPr>
        <w:t xml:space="preserve">witnessed </w:t>
      </w:r>
      <w:r w:rsidRPr="00684921">
        <w:rPr>
          <w:rFonts w:ascii="Times New Roman" w:hAnsi="Times New Roman" w:cs="Times New Roman"/>
          <w:sz w:val="24"/>
          <w:szCs w:val="24"/>
        </w:rPr>
        <w:t xml:space="preserve">the most publicized violence among its citizens. From lynching to tarring and feathering and straight-up shootings, even involving members of the </w:t>
      </w:r>
      <w:r w:rsidR="00835084">
        <w:rPr>
          <w:rFonts w:ascii="Times New Roman" w:hAnsi="Times New Roman" w:cs="Times New Roman"/>
          <w:sz w:val="24"/>
          <w:szCs w:val="24"/>
        </w:rPr>
        <w:t>c</w:t>
      </w:r>
      <w:r w:rsidRPr="00684921">
        <w:rPr>
          <w:rFonts w:ascii="Times New Roman" w:hAnsi="Times New Roman" w:cs="Times New Roman"/>
          <w:sz w:val="24"/>
          <w:szCs w:val="24"/>
        </w:rPr>
        <w:t xml:space="preserve">ouncils of </w:t>
      </w:r>
      <w:r w:rsidR="00835084">
        <w:rPr>
          <w:rFonts w:ascii="Times New Roman" w:hAnsi="Times New Roman" w:cs="Times New Roman"/>
          <w:sz w:val="24"/>
          <w:szCs w:val="24"/>
        </w:rPr>
        <w:t>d</w:t>
      </w:r>
      <w:r w:rsidRPr="00684921">
        <w:rPr>
          <w:rFonts w:ascii="Times New Roman" w:hAnsi="Times New Roman" w:cs="Times New Roman"/>
          <w:sz w:val="24"/>
          <w:szCs w:val="24"/>
        </w:rPr>
        <w:t xml:space="preserve">efense. It </w:t>
      </w:r>
      <w:r w:rsidR="00646529">
        <w:rPr>
          <w:rFonts w:ascii="Times New Roman" w:hAnsi="Times New Roman" w:cs="Times New Roman"/>
          <w:sz w:val="24"/>
          <w:szCs w:val="24"/>
        </w:rPr>
        <w:t xml:space="preserve">may be </w:t>
      </w:r>
      <w:r w:rsidRPr="00684921">
        <w:rPr>
          <w:rFonts w:ascii="Times New Roman" w:hAnsi="Times New Roman" w:cs="Times New Roman"/>
          <w:sz w:val="24"/>
          <w:szCs w:val="24"/>
        </w:rPr>
        <w:t>possible to attribute this to the already high tensions between two different territories recently joined in statehood</w:t>
      </w:r>
      <w:r w:rsidR="00646529">
        <w:rPr>
          <w:rFonts w:ascii="Times New Roman" w:hAnsi="Times New Roman" w:cs="Times New Roman"/>
          <w:sz w:val="24"/>
          <w:szCs w:val="24"/>
        </w:rPr>
        <w:t xml:space="preserve"> made up of different peoples</w:t>
      </w:r>
      <w:r w:rsidRPr="00684921">
        <w:rPr>
          <w:rFonts w:ascii="Times New Roman" w:hAnsi="Times New Roman" w:cs="Times New Roman"/>
          <w:sz w:val="24"/>
          <w:szCs w:val="24"/>
        </w:rPr>
        <w:t xml:space="preserve">, </w:t>
      </w:r>
      <w:r w:rsidR="003A0D64">
        <w:rPr>
          <w:rFonts w:ascii="Times New Roman" w:hAnsi="Times New Roman" w:cs="Times New Roman"/>
          <w:sz w:val="24"/>
          <w:szCs w:val="24"/>
        </w:rPr>
        <w:t xml:space="preserve">a </w:t>
      </w:r>
      <w:r w:rsidRPr="00684921">
        <w:rPr>
          <w:rFonts w:ascii="Times New Roman" w:hAnsi="Times New Roman" w:cs="Times New Roman"/>
          <w:sz w:val="24"/>
          <w:szCs w:val="24"/>
        </w:rPr>
        <w:t xml:space="preserve">widening gap between the poor agricultural workers and urban professions, or the relationships developed by Oklahoma’s time </w:t>
      </w:r>
      <w:r w:rsidRPr="00684921">
        <w:rPr>
          <w:rFonts w:ascii="Times New Roman" w:hAnsi="Times New Roman" w:cs="Times New Roman"/>
          <w:sz w:val="24"/>
          <w:szCs w:val="24"/>
        </w:rPr>
        <w:lastRenderedPageBreak/>
        <w:t>as a former frontier state already filled</w:t>
      </w:r>
      <w:r w:rsidR="000A546A">
        <w:rPr>
          <w:rFonts w:ascii="Times New Roman" w:hAnsi="Times New Roman" w:cs="Times New Roman"/>
          <w:sz w:val="24"/>
          <w:szCs w:val="24"/>
        </w:rPr>
        <w:t xml:space="preserve"> </w:t>
      </w:r>
      <w:r w:rsidRPr="00684921">
        <w:rPr>
          <w:rFonts w:ascii="Times New Roman" w:hAnsi="Times New Roman" w:cs="Times New Roman"/>
          <w:sz w:val="24"/>
          <w:szCs w:val="24"/>
        </w:rPr>
        <w:t>with violen</w:t>
      </w:r>
      <w:r w:rsidR="00B2694E">
        <w:rPr>
          <w:rFonts w:ascii="Times New Roman" w:hAnsi="Times New Roman" w:cs="Times New Roman"/>
          <w:sz w:val="24"/>
          <w:szCs w:val="24"/>
        </w:rPr>
        <w:t>t conflict</w:t>
      </w:r>
      <w:r w:rsidRPr="00684921">
        <w:rPr>
          <w:rFonts w:ascii="Times New Roman" w:hAnsi="Times New Roman" w:cs="Times New Roman"/>
          <w:sz w:val="24"/>
          <w:szCs w:val="24"/>
        </w:rPr>
        <w:t xml:space="preserve"> between the </w:t>
      </w:r>
      <w:r w:rsidR="000B4215">
        <w:rPr>
          <w:rFonts w:ascii="Times New Roman" w:hAnsi="Times New Roman" w:cs="Times New Roman"/>
          <w:sz w:val="24"/>
          <w:szCs w:val="24"/>
        </w:rPr>
        <w:t>U.S.</w:t>
      </w:r>
      <w:r w:rsidRPr="00684921">
        <w:rPr>
          <w:rFonts w:ascii="Times New Roman" w:hAnsi="Times New Roman" w:cs="Times New Roman"/>
          <w:sz w:val="24"/>
          <w:szCs w:val="24"/>
        </w:rPr>
        <w:t xml:space="preserve"> Army and the state’s Native American population.</w:t>
      </w:r>
      <w:r w:rsidR="00176275">
        <w:rPr>
          <w:rStyle w:val="FootnoteReference"/>
          <w:rFonts w:ascii="Times New Roman" w:hAnsi="Times New Roman" w:cs="Times New Roman"/>
          <w:sz w:val="24"/>
          <w:szCs w:val="24"/>
        </w:rPr>
        <w:footnoteReference w:id="246"/>
      </w:r>
      <w:r w:rsidRPr="00684921">
        <w:rPr>
          <w:rFonts w:ascii="Times New Roman" w:hAnsi="Times New Roman" w:cs="Times New Roman"/>
          <w:sz w:val="24"/>
          <w:szCs w:val="24"/>
        </w:rPr>
        <w:t xml:space="preserve"> </w:t>
      </w:r>
    </w:p>
    <w:p w14:paraId="4867C266" w14:textId="1D05FFA6" w:rsidR="00684921" w:rsidRPr="00684921" w:rsidRDefault="00684921" w:rsidP="00B5057E">
      <w:pPr>
        <w:spacing w:after="0" w:line="480" w:lineRule="auto"/>
        <w:rPr>
          <w:rFonts w:ascii="Times New Roman" w:hAnsi="Times New Roman" w:cs="Times New Roman"/>
          <w:sz w:val="24"/>
          <w:szCs w:val="24"/>
        </w:rPr>
      </w:pPr>
      <w:r w:rsidRPr="00684921">
        <w:rPr>
          <w:rFonts w:ascii="Times New Roman" w:hAnsi="Times New Roman" w:cs="Times New Roman"/>
          <w:sz w:val="24"/>
          <w:szCs w:val="24"/>
        </w:rPr>
        <w:tab/>
        <w:t xml:space="preserve">Even though Oklahoma had a rather dark experience with its connection between state </w:t>
      </w:r>
      <w:r w:rsidR="008921FB">
        <w:rPr>
          <w:rFonts w:ascii="Times New Roman" w:hAnsi="Times New Roman" w:cs="Times New Roman"/>
          <w:sz w:val="24"/>
          <w:szCs w:val="24"/>
        </w:rPr>
        <w:t>c</w:t>
      </w:r>
      <w:r w:rsidRPr="00684921">
        <w:rPr>
          <w:rFonts w:ascii="Times New Roman" w:hAnsi="Times New Roman" w:cs="Times New Roman"/>
          <w:sz w:val="24"/>
          <w:szCs w:val="24"/>
        </w:rPr>
        <w:t xml:space="preserve">ouncils of </w:t>
      </w:r>
      <w:r w:rsidR="008921FB">
        <w:rPr>
          <w:rFonts w:ascii="Times New Roman" w:hAnsi="Times New Roman" w:cs="Times New Roman"/>
          <w:sz w:val="24"/>
          <w:szCs w:val="24"/>
        </w:rPr>
        <w:t>d</w:t>
      </w:r>
      <w:r w:rsidRPr="00684921">
        <w:rPr>
          <w:rFonts w:ascii="Times New Roman" w:hAnsi="Times New Roman" w:cs="Times New Roman"/>
          <w:sz w:val="24"/>
          <w:szCs w:val="24"/>
        </w:rPr>
        <w:t xml:space="preserve">efense and the violence between </w:t>
      </w:r>
      <w:r w:rsidR="008921FB">
        <w:rPr>
          <w:rFonts w:ascii="Times New Roman" w:hAnsi="Times New Roman" w:cs="Times New Roman"/>
          <w:sz w:val="24"/>
          <w:szCs w:val="24"/>
        </w:rPr>
        <w:t>groups</w:t>
      </w:r>
      <w:r w:rsidR="000B4215" w:rsidRPr="00684921">
        <w:rPr>
          <w:rFonts w:ascii="Times New Roman" w:hAnsi="Times New Roman" w:cs="Times New Roman"/>
          <w:sz w:val="24"/>
          <w:szCs w:val="24"/>
        </w:rPr>
        <w:t>,</w:t>
      </w:r>
      <w:r w:rsidRPr="00684921">
        <w:rPr>
          <w:rFonts w:ascii="Times New Roman" w:hAnsi="Times New Roman" w:cs="Times New Roman"/>
          <w:sz w:val="24"/>
          <w:szCs w:val="24"/>
        </w:rPr>
        <w:t xml:space="preserve"> </w:t>
      </w:r>
      <w:r w:rsidR="0025568C">
        <w:rPr>
          <w:rFonts w:ascii="Times New Roman" w:hAnsi="Times New Roman" w:cs="Times New Roman"/>
          <w:sz w:val="24"/>
          <w:szCs w:val="24"/>
        </w:rPr>
        <w:t xml:space="preserve">many positive stories </w:t>
      </w:r>
      <w:r w:rsidR="0050183A">
        <w:rPr>
          <w:rFonts w:ascii="Times New Roman" w:hAnsi="Times New Roman" w:cs="Times New Roman"/>
          <w:sz w:val="24"/>
          <w:szCs w:val="24"/>
        </w:rPr>
        <w:t xml:space="preserve">also </w:t>
      </w:r>
      <w:r w:rsidR="0025568C">
        <w:rPr>
          <w:rFonts w:ascii="Times New Roman" w:hAnsi="Times New Roman" w:cs="Times New Roman"/>
          <w:sz w:val="24"/>
          <w:szCs w:val="24"/>
        </w:rPr>
        <w:t>developed</w:t>
      </w:r>
      <w:r w:rsidRPr="00684921">
        <w:rPr>
          <w:rFonts w:ascii="Times New Roman" w:hAnsi="Times New Roman" w:cs="Times New Roman"/>
          <w:sz w:val="24"/>
          <w:szCs w:val="24"/>
        </w:rPr>
        <w:t xml:space="preserve">. </w:t>
      </w:r>
      <w:r w:rsidR="00C828DE">
        <w:rPr>
          <w:rFonts w:ascii="Times New Roman" w:hAnsi="Times New Roman" w:cs="Times New Roman"/>
          <w:sz w:val="24"/>
          <w:szCs w:val="24"/>
        </w:rPr>
        <w:t xml:space="preserve">Oklahoma </w:t>
      </w:r>
      <w:r w:rsidRPr="00684921">
        <w:rPr>
          <w:rFonts w:ascii="Times New Roman" w:hAnsi="Times New Roman" w:cs="Times New Roman"/>
          <w:sz w:val="24"/>
          <w:szCs w:val="24"/>
        </w:rPr>
        <w:t>women</w:t>
      </w:r>
      <w:r w:rsidR="00C828DE">
        <w:rPr>
          <w:rFonts w:ascii="Times New Roman" w:hAnsi="Times New Roman" w:cs="Times New Roman"/>
          <w:sz w:val="24"/>
          <w:szCs w:val="24"/>
        </w:rPr>
        <w:t xml:space="preserve"> </w:t>
      </w:r>
      <w:r w:rsidR="00065D5F" w:rsidRPr="00065D5F">
        <w:rPr>
          <w:rFonts w:ascii="Times New Roman" w:hAnsi="Times New Roman" w:cs="Times New Roman"/>
          <w:sz w:val="24"/>
          <w:szCs w:val="24"/>
        </w:rPr>
        <w:t>could now start taking up positions in the workforce in several industries previously relegated to men</w:t>
      </w:r>
      <w:r w:rsidR="007361F1">
        <w:rPr>
          <w:rFonts w:ascii="Times New Roman" w:hAnsi="Times New Roman" w:cs="Times New Roman"/>
          <w:sz w:val="24"/>
          <w:szCs w:val="24"/>
        </w:rPr>
        <w:t xml:space="preserve">. This was </w:t>
      </w:r>
      <w:r w:rsidR="00065D5F" w:rsidRPr="00065D5F">
        <w:rPr>
          <w:rFonts w:ascii="Times New Roman" w:hAnsi="Times New Roman" w:cs="Times New Roman"/>
          <w:sz w:val="24"/>
          <w:szCs w:val="24"/>
        </w:rPr>
        <w:t>unprecedented and unimaginable before</w:t>
      </w:r>
      <w:r w:rsidRPr="00684921">
        <w:rPr>
          <w:rFonts w:ascii="Times New Roman" w:hAnsi="Times New Roman" w:cs="Times New Roman"/>
          <w:sz w:val="24"/>
          <w:szCs w:val="24"/>
        </w:rPr>
        <w:t xml:space="preserve"> the outbreak of war in Europe. While progressivism was already on the rise on the East Coast, </w:t>
      </w:r>
      <w:r w:rsidR="0045187C">
        <w:rPr>
          <w:rFonts w:ascii="Times New Roman" w:hAnsi="Times New Roman" w:cs="Times New Roman"/>
          <w:sz w:val="24"/>
          <w:szCs w:val="24"/>
        </w:rPr>
        <w:t>locally</w:t>
      </w:r>
      <w:r w:rsidR="00460B2D">
        <w:rPr>
          <w:rFonts w:ascii="Times New Roman" w:hAnsi="Times New Roman" w:cs="Times New Roman"/>
          <w:sz w:val="24"/>
          <w:szCs w:val="24"/>
        </w:rPr>
        <w:t>,</w:t>
      </w:r>
      <w:r w:rsidR="0045187C">
        <w:rPr>
          <w:rFonts w:ascii="Times New Roman" w:hAnsi="Times New Roman" w:cs="Times New Roman"/>
          <w:sz w:val="24"/>
          <w:szCs w:val="24"/>
        </w:rPr>
        <w:t xml:space="preserve"> it</w:t>
      </w:r>
      <w:r w:rsidRPr="00684921">
        <w:rPr>
          <w:rFonts w:ascii="Times New Roman" w:hAnsi="Times New Roman" w:cs="Times New Roman"/>
          <w:sz w:val="24"/>
          <w:szCs w:val="24"/>
        </w:rPr>
        <w:t xml:space="preserve"> accomplished more in the two years </w:t>
      </w:r>
      <w:r w:rsidR="0045187C">
        <w:rPr>
          <w:rFonts w:ascii="Times New Roman" w:hAnsi="Times New Roman" w:cs="Times New Roman"/>
          <w:sz w:val="24"/>
          <w:szCs w:val="24"/>
        </w:rPr>
        <w:t xml:space="preserve">of the Great War than </w:t>
      </w:r>
      <w:r w:rsidR="0025568C">
        <w:rPr>
          <w:rFonts w:ascii="Times New Roman" w:hAnsi="Times New Roman" w:cs="Times New Roman"/>
          <w:sz w:val="24"/>
          <w:szCs w:val="24"/>
        </w:rPr>
        <w:t xml:space="preserve">in </w:t>
      </w:r>
      <w:r w:rsidR="00D60675">
        <w:rPr>
          <w:rFonts w:ascii="Times New Roman" w:hAnsi="Times New Roman" w:cs="Times New Roman"/>
          <w:sz w:val="24"/>
          <w:szCs w:val="24"/>
        </w:rPr>
        <w:t>several previous decades</w:t>
      </w:r>
      <w:r w:rsidRPr="00684921">
        <w:rPr>
          <w:rFonts w:ascii="Times New Roman" w:hAnsi="Times New Roman" w:cs="Times New Roman"/>
          <w:sz w:val="24"/>
          <w:szCs w:val="24"/>
        </w:rPr>
        <w:t>. While the state sent their husbands, fathers, brothers, and sons to fight and potentially die in Europe, it became the responsibility of the mothers, daughters, wives, sisters</w:t>
      </w:r>
      <w:r w:rsidR="00D60675">
        <w:rPr>
          <w:rFonts w:ascii="Times New Roman" w:hAnsi="Times New Roman" w:cs="Times New Roman"/>
          <w:sz w:val="24"/>
          <w:szCs w:val="24"/>
        </w:rPr>
        <w:t>, and the remaining men</w:t>
      </w:r>
      <w:r w:rsidRPr="00684921">
        <w:rPr>
          <w:rFonts w:ascii="Times New Roman" w:hAnsi="Times New Roman" w:cs="Times New Roman"/>
          <w:sz w:val="24"/>
          <w:szCs w:val="24"/>
        </w:rPr>
        <w:t xml:space="preserve"> to take up arms for the industrial fight.</w:t>
      </w:r>
      <w:r w:rsidRPr="00684921">
        <w:rPr>
          <w:rFonts w:ascii="Times New Roman" w:hAnsi="Times New Roman" w:cs="Times New Roman"/>
          <w:sz w:val="24"/>
          <w:szCs w:val="24"/>
          <w:vertAlign w:val="superscript"/>
        </w:rPr>
        <w:footnoteReference w:id="247"/>
      </w:r>
    </w:p>
    <w:p w14:paraId="4F9999AC" w14:textId="6D88D6D3" w:rsidR="00684921" w:rsidRDefault="00684921" w:rsidP="00B5057E">
      <w:pPr>
        <w:spacing w:after="0" w:line="480" w:lineRule="auto"/>
        <w:rPr>
          <w:rFonts w:ascii="Times New Roman" w:hAnsi="Times New Roman" w:cs="Times New Roman"/>
          <w:sz w:val="24"/>
          <w:szCs w:val="24"/>
        </w:rPr>
      </w:pPr>
      <w:r w:rsidRPr="00684921">
        <w:rPr>
          <w:rFonts w:ascii="Times New Roman" w:hAnsi="Times New Roman" w:cs="Times New Roman"/>
          <w:sz w:val="24"/>
          <w:szCs w:val="24"/>
        </w:rPr>
        <w:tab/>
        <w:t xml:space="preserve">As Oklahoma quickly managed to set up programs for getting women into more technical industrial work sectors and sent </w:t>
      </w:r>
      <w:r w:rsidR="0081534E">
        <w:rPr>
          <w:rFonts w:ascii="Times New Roman" w:hAnsi="Times New Roman" w:cs="Times New Roman"/>
          <w:sz w:val="24"/>
          <w:szCs w:val="24"/>
        </w:rPr>
        <w:t>90</w:t>
      </w:r>
      <w:r w:rsidR="00813ACA">
        <w:rPr>
          <w:rFonts w:ascii="Times New Roman" w:hAnsi="Times New Roman" w:cs="Times New Roman"/>
          <w:sz w:val="24"/>
          <w:szCs w:val="24"/>
        </w:rPr>
        <w:t>,000</w:t>
      </w:r>
      <w:r w:rsidRPr="00684921">
        <w:rPr>
          <w:rFonts w:ascii="Times New Roman" w:hAnsi="Times New Roman" w:cs="Times New Roman"/>
          <w:sz w:val="24"/>
          <w:szCs w:val="24"/>
        </w:rPr>
        <w:t xml:space="preserve"> men to the military, an </w:t>
      </w:r>
      <w:r w:rsidR="00E40C71">
        <w:rPr>
          <w:rFonts w:ascii="Times New Roman" w:hAnsi="Times New Roman" w:cs="Times New Roman"/>
          <w:sz w:val="24"/>
          <w:szCs w:val="24"/>
        </w:rPr>
        <w:t>epidemic</w:t>
      </w:r>
      <w:r w:rsidRPr="00684921">
        <w:rPr>
          <w:rFonts w:ascii="Times New Roman" w:hAnsi="Times New Roman" w:cs="Times New Roman"/>
          <w:sz w:val="24"/>
          <w:szCs w:val="24"/>
        </w:rPr>
        <w:t xml:space="preserve"> started that was just as devasting for the state as the first two events. The Spanish flu led to almost 7,500 deaths in 1918. That form of mass casualty causing illness had not been seen before in the state’s history as either a state or a borderland territory. While </w:t>
      </w:r>
      <w:r w:rsidR="00480C68">
        <w:rPr>
          <w:rFonts w:ascii="Times New Roman" w:hAnsi="Times New Roman" w:cs="Times New Roman"/>
          <w:sz w:val="24"/>
          <w:szCs w:val="24"/>
        </w:rPr>
        <w:t>Oklahoma</w:t>
      </w:r>
      <w:r w:rsidRPr="00684921">
        <w:rPr>
          <w:rFonts w:ascii="Times New Roman" w:hAnsi="Times New Roman" w:cs="Times New Roman"/>
          <w:sz w:val="24"/>
          <w:szCs w:val="24"/>
        </w:rPr>
        <w:t xml:space="preserve"> tried to maintain</w:t>
      </w:r>
      <w:r w:rsidR="00480C68">
        <w:rPr>
          <w:rFonts w:ascii="Times New Roman" w:hAnsi="Times New Roman" w:cs="Times New Roman"/>
          <w:sz w:val="24"/>
          <w:szCs w:val="24"/>
        </w:rPr>
        <w:t xml:space="preserve"> the</w:t>
      </w:r>
      <w:r w:rsidRPr="00684921">
        <w:rPr>
          <w:rFonts w:ascii="Times New Roman" w:hAnsi="Times New Roman" w:cs="Times New Roman"/>
          <w:sz w:val="24"/>
          <w:szCs w:val="24"/>
        </w:rPr>
        <w:t xml:space="preserve"> supply</w:t>
      </w:r>
      <w:r w:rsidR="00170E5A">
        <w:rPr>
          <w:rFonts w:ascii="Times New Roman" w:hAnsi="Times New Roman" w:cs="Times New Roman"/>
          <w:sz w:val="24"/>
          <w:szCs w:val="24"/>
        </w:rPr>
        <w:t xml:space="preserve"> of</w:t>
      </w:r>
      <w:r w:rsidRPr="00684921">
        <w:rPr>
          <w:rFonts w:ascii="Times New Roman" w:hAnsi="Times New Roman" w:cs="Times New Roman"/>
          <w:sz w:val="24"/>
          <w:szCs w:val="24"/>
        </w:rPr>
        <w:t xml:space="preserve"> men to the military without transportation delays resulting from the epidemic, the state also had to shift women from working in agriculture and general industry and convince them to join </w:t>
      </w:r>
      <w:r w:rsidR="00A366B4">
        <w:rPr>
          <w:rFonts w:ascii="Times New Roman" w:hAnsi="Times New Roman" w:cs="Times New Roman"/>
          <w:sz w:val="24"/>
          <w:szCs w:val="24"/>
        </w:rPr>
        <w:t xml:space="preserve">the </w:t>
      </w:r>
      <w:r w:rsidRPr="00684921">
        <w:rPr>
          <w:rFonts w:ascii="Times New Roman" w:hAnsi="Times New Roman" w:cs="Times New Roman"/>
          <w:sz w:val="24"/>
          <w:szCs w:val="24"/>
        </w:rPr>
        <w:t>medical cor</w:t>
      </w:r>
      <w:r w:rsidR="00EF6133">
        <w:rPr>
          <w:rFonts w:ascii="Times New Roman" w:hAnsi="Times New Roman" w:cs="Times New Roman"/>
          <w:sz w:val="24"/>
          <w:szCs w:val="24"/>
        </w:rPr>
        <w:t>p</w:t>
      </w:r>
      <w:r w:rsidRPr="00684921">
        <w:rPr>
          <w:rFonts w:ascii="Times New Roman" w:hAnsi="Times New Roman" w:cs="Times New Roman"/>
          <w:sz w:val="24"/>
          <w:szCs w:val="24"/>
        </w:rPr>
        <w:t xml:space="preserve">s as medical workers or volunteers. </w:t>
      </w:r>
      <w:r w:rsidRPr="00E86A65">
        <w:rPr>
          <w:rFonts w:ascii="Times New Roman" w:hAnsi="Times New Roman" w:cs="Times New Roman"/>
          <w:sz w:val="24"/>
          <w:szCs w:val="24"/>
        </w:rPr>
        <w:t xml:space="preserve">As a result of the virus itself, </w:t>
      </w:r>
      <w:r w:rsidR="00ED5B08" w:rsidRPr="00E86A65">
        <w:rPr>
          <w:rFonts w:ascii="Times New Roman" w:hAnsi="Times New Roman" w:cs="Times New Roman"/>
          <w:sz w:val="24"/>
          <w:szCs w:val="24"/>
        </w:rPr>
        <w:t xml:space="preserve">the disease affected </w:t>
      </w:r>
      <w:r w:rsidR="001F68FD" w:rsidRPr="00E86A65">
        <w:rPr>
          <w:rFonts w:ascii="Times New Roman" w:hAnsi="Times New Roman" w:cs="Times New Roman"/>
          <w:sz w:val="24"/>
          <w:szCs w:val="24"/>
        </w:rPr>
        <w:t xml:space="preserve">people </w:t>
      </w:r>
      <w:r w:rsidR="00ED5B08" w:rsidRPr="00E86A65">
        <w:rPr>
          <w:rFonts w:ascii="Times New Roman" w:hAnsi="Times New Roman" w:cs="Times New Roman"/>
          <w:sz w:val="24"/>
          <w:szCs w:val="24"/>
        </w:rPr>
        <w:t xml:space="preserve">primarily </w:t>
      </w:r>
      <w:r w:rsidR="001F68FD" w:rsidRPr="00E86A65">
        <w:rPr>
          <w:rFonts w:ascii="Times New Roman" w:hAnsi="Times New Roman" w:cs="Times New Roman"/>
          <w:sz w:val="24"/>
          <w:szCs w:val="24"/>
        </w:rPr>
        <w:t>in their twenties and thirtie</w:t>
      </w:r>
      <w:r w:rsidR="00ED5B08" w:rsidRPr="00E86A65">
        <w:rPr>
          <w:rFonts w:ascii="Times New Roman" w:hAnsi="Times New Roman" w:cs="Times New Roman"/>
          <w:sz w:val="24"/>
          <w:szCs w:val="24"/>
        </w:rPr>
        <w:t>s</w:t>
      </w:r>
      <w:r w:rsidRPr="00E86A65">
        <w:rPr>
          <w:rFonts w:ascii="Times New Roman" w:hAnsi="Times New Roman" w:cs="Times New Roman"/>
          <w:sz w:val="24"/>
          <w:szCs w:val="24"/>
        </w:rPr>
        <w:t>. S</w:t>
      </w:r>
      <w:r w:rsidRPr="00BF7FE3">
        <w:rPr>
          <w:rFonts w:ascii="Times New Roman" w:hAnsi="Times New Roman" w:cs="Times New Roman"/>
          <w:sz w:val="24"/>
          <w:szCs w:val="24"/>
        </w:rPr>
        <w:t>o</w:t>
      </w:r>
      <w:r w:rsidRPr="00684921">
        <w:rPr>
          <w:rFonts w:ascii="Times New Roman" w:hAnsi="Times New Roman" w:cs="Times New Roman"/>
          <w:sz w:val="24"/>
          <w:szCs w:val="24"/>
        </w:rPr>
        <w:t xml:space="preserve"> not only was there a massive shift in the state’s </w:t>
      </w:r>
      <w:r w:rsidRPr="00684921">
        <w:rPr>
          <w:rFonts w:ascii="Times New Roman" w:hAnsi="Times New Roman" w:cs="Times New Roman"/>
          <w:sz w:val="24"/>
          <w:szCs w:val="24"/>
        </w:rPr>
        <w:lastRenderedPageBreak/>
        <w:t xml:space="preserve">workforce, </w:t>
      </w:r>
      <w:r w:rsidR="00A50549">
        <w:rPr>
          <w:rFonts w:ascii="Times New Roman" w:hAnsi="Times New Roman" w:cs="Times New Roman"/>
          <w:sz w:val="24"/>
          <w:szCs w:val="24"/>
        </w:rPr>
        <w:t xml:space="preserve">but </w:t>
      </w:r>
      <w:r w:rsidRPr="00684921">
        <w:rPr>
          <w:rFonts w:ascii="Times New Roman" w:hAnsi="Times New Roman" w:cs="Times New Roman"/>
          <w:sz w:val="24"/>
          <w:szCs w:val="24"/>
        </w:rPr>
        <w:t>the most at-risk age demographic of the deadliest disease in centuries was the very same group the state relied on to fill in every economic gap.</w:t>
      </w:r>
    </w:p>
    <w:p w14:paraId="3CAED9B8" w14:textId="105A3A47" w:rsidR="0081534E" w:rsidRDefault="0081534E" w:rsidP="00B5057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7570AA">
        <w:rPr>
          <w:rFonts w:ascii="Times New Roman" w:hAnsi="Times New Roman" w:cs="Times New Roman"/>
          <w:sz w:val="24"/>
          <w:szCs w:val="24"/>
        </w:rPr>
        <w:t xml:space="preserve">The propaganda campaigns published by the Oklahoma media and Councils of Defense </w:t>
      </w:r>
      <w:r w:rsidR="00460B2D" w:rsidRPr="007570AA">
        <w:rPr>
          <w:rFonts w:ascii="Times New Roman" w:hAnsi="Times New Roman" w:cs="Times New Roman"/>
          <w:sz w:val="24"/>
          <w:szCs w:val="24"/>
        </w:rPr>
        <w:t>directly impacted</w:t>
      </w:r>
      <w:r w:rsidRPr="007570AA">
        <w:rPr>
          <w:rFonts w:ascii="Times New Roman" w:hAnsi="Times New Roman" w:cs="Times New Roman"/>
          <w:sz w:val="24"/>
          <w:szCs w:val="24"/>
        </w:rPr>
        <w:t xml:space="preserve"> how people treated </w:t>
      </w:r>
      <w:r w:rsidR="00E02B2C" w:rsidRPr="007570AA">
        <w:rPr>
          <w:rFonts w:ascii="Times New Roman" w:hAnsi="Times New Roman" w:cs="Times New Roman"/>
          <w:sz w:val="24"/>
          <w:szCs w:val="24"/>
        </w:rPr>
        <w:t xml:space="preserve">their fellow Oklahomans. </w:t>
      </w:r>
      <w:r w:rsidR="00007D4E" w:rsidRPr="007570AA">
        <w:rPr>
          <w:rFonts w:ascii="Times New Roman" w:hAnsi="Times New Roman" w:cs="Times New Roman"/>
          <w:sz w:val="24"/>
          <w:szCs w:val="24"/>
        </w:rPr>
        <w:t>It became popular to publicize stories of people getting</w:t>
      </w:r>
      <w:r w:rsidR="00E02B2C" w:rsidRPr="007570AA">
        <w:rPr>
          <w:rFonts w:ascii="Times New Roman" w:hAnsi="Times New Roman" w:cs="Times New Roman"/>
          <w:sz w:val="24"/>
          <w:szCs w:val="24"/>
        </w:rPr>
        <w:t xml:space="preserve"> tarred and feathered, lynched, murdered, and ostracized as morally corrupt individuals for not purchasing a bond at any available moment. This was not a unique circumstance; the neighboring states of Arkansas and Texas all had stringent public information campaigns and their share of violence. </w:t>
      </w:r>
      <w:r w:rsidR="00822825" w:rsidRPr="007570AA">
        <w:rPr>
          <w:rFonts w:ascii="Times New Roman" w:hAnsi="Times New Roman" w:cs="Times New Roman"/>
          <w:sz w:val="24"/>
          <w:szCs w:val="24"/>
        </w:rPr>
        <w:t xml:space="preserve">Texas and Arkansas had anti-draft riots </w:t>
      </w:r>
      <w:r w:rsidR="006B316E" w:rsidRPr="007570AA">
        <w:rPr>
          <w:rFonts w:ascii="Times New Roman" w:hAnsi="Times New Roman" w:cs="Times New Roman"/>
          <w:sz w:val="24"/>
          <w:szCs w:val="24"/>
        </w:rPr>
        <w:t>too,</w:t>
      </w:r>
      <w:r w:rsidR="006A4614" w:rsidRPr="007570AA">
        <w:rPr>
          <w:rFonts w:ascii="Times New Roman" w:hAnsi="Times New Roman" w:cs="Times New Roman"/>
          <w:sz w:val="24"/>
          <w:szCs w:val="24"/>
        </w:rPr>
        <w:t xml:space="preserve"> </w:t>
      </w:r>
      <w:r w:rsidR="00822825" w:rsidRPr="007570AA">
        <w:rPr>
          <w:rFonts w:ascii="Times New Roman" w:hAnsi="Times New Roman" w:cs="Times New Roman"/>
          <w:sz w:val="24"/>
          <w:szCs w:val="24"/>
        </w:rPr>
        <w:t xml:space="preserve">similar spirit to </w:t>
      </w:r>
      <w:r w:rsidR="002756A5" w:rsidRPr="007570AA">
        <w:rPr>
          <w:rFonts w:ascii="Times New Roman" w:hAnsi="Times New Roman" w:cs="Times New Roman"/>
          <w:sz w:val="24"/>
          <w:szCs w:val="24"/>
        </w:rPr>
        <w:t>Oklahoma’s</w:t>
      </w:r>
      <w:r w:rsidR="00822825" w:rsidRPr="007570AA">
        <w:rPr>
          <w:rFonts w:ascii="Times New Roman" w:hAnsi="Times New Roman" w:cs="Times New Roman"/>
          <w:sz w:val="24"/>
          <w:szCs w:val="24"/>
        </w:rPr>
        <w:t xml:space="preserve"> Green Corn Rebellion</w:t>
      </w:r>
      <w:r w:rsidR="006B316E" w:rsidRPr="007570AA">
        <w:rPr>
          <w:rFonts w:ascii="Times New Roman" w:hAnsi="Times New Roman" w:cs="Times New Roman"/>
          <w:sz w:val="24"/>
          <w:szCs w:val="24"/>
        </w:rPr>
        <w:t xml:space="preserve">, </w:t>
      </w:r>
      <w:r w:rsidR="007570AA" w:rsidRPr="007570AA">
        <w:rPr>
          <w:rFonts w:ascii="Times New Roman" w:hAnsi="Times New Roman" w:cs="Times New Roman"/>
          <w:sz w:val="24"/>
          <w:szCs w:val="24"/>
        </w:rPr>
        <w:t>but not on quite the same scale</w:t>
      </w:r>
      <w:r w:rsidR="002756A5" w:rsidRPr="007570AA">
        <w:rPr>
          <w:rFonts w:ascii="Times New Roman" w:hAnsi="Times New Roman" w:cs="Times New Roman"/>
          <w:sz w:val="24"/>
          <w:szCs w:val="24"/>
        </w:rPr>
        <w:t>.</w:t>
      </w:r>
      <w:r w:rsidR="002756A5" w:rsidRPr="007570AA">
        <w:rPr>
          <w:rStyle w:val="FootnoteReference"/>
          <w:rFonts w:ascii="Times New Roman" w:hAnsi="Times New Roman" w:cs="Times New Roman"/>
          <w:sz w:val="24"/>
          <w:szCs w:val="24"/>
        </w:rPr>
        <w:footnoteReference w:id="248"/>
      </w:r>
    </w:p>
    <w:p w14:paraId="514782EC" w14:textId="02B21A29" w:rsidR="00422F18" w:rsidRPr="00684921" w:rsidRDefault="00422F18" w:rsidP="00B5057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014D2">
        <w:rPr>
          <w:rFonts w:ascii="Times New Roman" w:hAnsi="Times New Roman" w:cs="Times New Roman"/>
          <w:sz w:val="24"/>
          <w:szCs w:val="24"/>
        </w:rPr>
        <w:t>Many</w:t>
      </w:r>
      <w:r>
        <w:rPr>
          <w:rFonts w:ascii="Times New Roman" w:hAnsi="Times New Roman" w:cs="Times New Roman"/>
          <w:sz w:val="24"/>
          <w:szCs w:val="24"/>
        </w:rPr>
        <w:t xml:space="preserve"> activities on the Oklahoma home front </w:t>
      </w:r>
      <w:r w:rsidR="004D602E">
        <w:rPr>
          <w:rFonts w:ascii="Times New Roman" w:hAnsi="Times New Roman" w:cs="Times New Roman"/>
          <w:sz w:val="24"/>
          <w:szCs w:val="24"/>
        </w:rPr>
        <w:t xml:space="preserve">had direct </w:t>
      </w:r>
      <w:r w:rsidR="00A50549">
        <w:rPr>
          <w:rFonts w:ascii="Times New Roman" w:hAnsi="Times New Roman" w:cs="Times New Roman"/>
          <w:sz w:val="24"/>
          <w:szCs w:val="24"/>
        </w:rPr>
        <w:t>connections</w:t>
      </w:r>
      <w:r w:rsidR="004D602E">
        <w:rPr>
          <w:rFonts w:ascii="Times New Roman" w:hAnsi="Times New Roman" w:cs="Times New Roman"/>
          <w:sz w:val="24"/>
          <w:szCs w:val="24"/>
        </w:rPr>
        <w:t xml:space="preserve"> to the military through troops, </w:t>
      </w:r>
      <w:r w:rsidR="001B5FF2">
        <w:rPr>
          <w:rFonts w:ascii="Times New Roman" w:hAnsi="Times New Roman" w:cs="Times New Roman"/>
          <w:sz w:val="24"/>
          <w:szCs w:val="24"/>
        </w:rPr>
        <w:t xml:space="preserve">medical staff, industrial goods, and agricultural goods. While the </w:t>
      </w:r>
      <w:r w:rsidR="0035650D">
        <w:rPr>
          <w:rFonts w:ascii="Times New Roman" w:hAnsi="Times New Roman" w:cs="Times New Roman"/>
          <w:sz w:val="24"/>
          <w:szCs w:val="24"/>
        </w:rPr>
        <w:t>councils of</w:t>
      </w:r>
      <w:r w:rsidR="0089256C">
        <w:rPr>
          <w:rFonts w:ascii="Times New Roman" w:hAnsi="Times New Roman" w:cs="Times New Roman"/>
          <w:sz w:val="24"/>
          <w:szCs w:val="24"/>
        </w:rPr>
        <w:t xml:space="preserve"> defense </w:t>
      </w:r>
      <w:r w:rsidR="001B5FF2">
        <w:rPr>
          <w:rFonts w:ascii="Times New Roman" w:hAnsi="Times New Roman" w:cs="Times New Roman"/>
          <w:sz w:val="24"/>
          <w:szCs w:val="24"/>
        </w:rPr>
        <w:t xml:space="preserve">methods </w:t>
      </w:r>
      <w:r w:rsidR="0089256C">
        <w:rPr>
          <w:rFonts w:ascii="Times New Roman" w:hAnsi="Times New Roman" w:cs="Times New Roman"/>
          <w:sz w:val="24"/>
          <w:szCs w:val="24"/>
        </w:rPr>
        <w:t>seemed</w:t>
      </w:r>
      <w:r w:rsidR="00E750C7">
        <w:rPr>
          <w:rFonts w:ascii="Times New Roman" w:hAnsi="Times New Roman" w:cs="Times New Roman"/>
          <w:sz w:val="24"/>
          <w:szCs w:val="24"/>
        </w:rPr>
        <w:t xml:space="preserve"> questionable at times, the centralization of the government </w:t>
      </w:r>
      <w:r w:rsidR="00EE3598">
        <w:rPr>
          <w:rFonts w:ascii="Times New Roman" w:hAnsi="Times New Roman" w:cs="Times New Roman"/>
          <w:sz w:val="24"/>
          <w:szCs w:val="24"/>
        </w:rPr>
        <w:t>for the sake of participating in a total war</w:t>
      </w:r>
      <w:r w:rsidR="009274DB">
        <w:rPr>
          <w:rFonts w:ascii="Times New Roman" w:hAnsi="Times New Roman" w:cs="Times New Roman"/>
          <w:sz w:val="24"/>
          <w:szCs w:val="24"/>
        </w:rPr>
        <w:t xml:space="preserve"> was </w:t>
      </w:r>
      <w:r w:rsidR="006A4614">
        <w:rPr>
          <w:rFonts w:ascii="Times New Roman" w:hAnsi="Times New Roman" w:cs="Times New Roman"/>
          <w:sz w:val="24"/>
          <w:szCs w:val="24"/>
        </w:rPr>
        <w:t>positive</w:t>
      </w:r>
      <w:r w:rsidR="00EA73AB">
        <w:rPr>
          <w:rFonts w:ascii="Times New Roman" w:hAnsi="Times New Roman" w:cs="Times New Roman"/>
          <w:sz w:val="24"/>
          <w:szCs w:val="24"/>
        </w:rPr>
        <w:t>.</w:t>
      </w:r>
      <w:r w:rsidR="00ED2D41">
        <w:rPr>
          <w:rFonts w:ascii="Times New Roman" w:hAnsi="Times New Roman" w:cs="Times New Roman"/>
          <w:sz w:val="24"/>
          <w:szCs w:val="24"/>
        </w:rPr>
        <w:t xml:space="preserve"> The </w:t>
      </w:r>
      <w:r w:rsidR="007F1F78">
        <w:rPr>
          <w:rFonts w:ascii="Times New Roman" w:hAnsi="Times New Roman" w:cs="Times New Roman"/>
          <w:sz w:val="24"/>
          <w:szCs w:val="24"/>
        </w:rPr>
        <w:t>Oklahoma men and women</w:t>
      </w:r>
      <w:r w:rsidR="00ED2D41">
        <w:rPr>
          <w:rFonts w:ascii="Times New Roman" w:hAnsi="Times New Roman" w:cs="Times New Roman"/>
          <w:sz w:val="24"/>
          <w:szCs w:val="24"/>
        </w:rPr>
        <w:t xml:space="preserve"> who stayed b</w:t>
      </w:r>
      <w:r w:rsidR="00460B2D">
        <w:rPr>
          <w:rFonts w:ascii="Times New Roman" w:hAnsi="Times New Roman" w:cs="Times New Roman"/>
          <w:sz w:val="24"/>
          <w:szCs w:val="24"/>
        </w:rPr>
        <w:t>ehind</w:t>
      </w:r>
      <w:r w:rsidR="00ED2D41">
        <w:rPr>
          <w:rFonts w:ascii="Times New Roman" w:hAnsi="Times New Roman" w:cs="Times New Roman"/>
          <w:sz w:val="24"/>
          <w:szCs w:val="24"/>
        </w:rPr>
        <w:t xml:space="preserve">, for any number of reasons, </w:t>
      </w:r>
      <w:r w:rsidR="007F1F78">
        <w:rPr>
          <w:rFonts w:ascii="Times New Roman" w:hAnsi="Times New Roman" w:cs="Times New Roman"/>
          <w:sz w:val="24"/>
          <w:szCs w:val="24"/>
        </w:rPr>
        <w:t>had to</w:t>
      </w:r>
      <w:r w:rsidR="00460B2D">
        <w:rPr>
          <w:rFonts w:ascii="Times New Roman" w:hAnsi="Times New Roman" w:cs="Times New Roman"/>
          <w:sz w:val="24"/>
          <w:szCs w:val="24"/>
        </w:rPr>
        <w:t xml:space="preserve"> maintain</w:t>
      </w:r>
      <w:r w:rsidR="00ED2D41">
        <w:rPr>
          <w:rFonts w:ascii="Times New Roman" w:hAnsi="Times New Roman" w:cs="Times New Roman"/>
          <w:sz w:val="24"/>
          <w:szCs w:val="24"/>
        </w:rPr>
        <w:t xml:space="preserve"> the </w:t>
      </w:r>
      <w:r w:rsidR="007F1F78">
        <w:rPr>
          <w:rFonts w:ascii="Times New Roman" w:hAnsi="Times New Roman" w:cs="Times New Roman"/>
          <w:sz w:val="24"/>
          <w:szCs w:val="24"/>
        </w:rPr>
        <w:t>S</w:t>
      </w:r>
      <w:r w:rsidR="00ED2D41">
        <w:rPr>
          <w:rFonts w:ascii="Times New Roman" w:hAnsi="Times New Roman" w:cs="Times New Roman"/>
          <w:sz w:val="24"/>
          <w:szCs w:val="24"/>
        </w:rPr>
        <w:t>tate</w:t>
      </w:r>
      <w:r w:rsidR="007F1F78">
        <w:rPr>
          <w:rFonts w:ascii="Times New Roman" w:hAnsi="Times New Roman" w:cs="Times New Roman"/>
          <w:sz w:val="24"/>
          <w:szCs w:val="24"/>
        </w:rPr>
        <w:t>’s everyday operations</w:t>
      </w:r>
      <w:r w:rsidR="00ED2D41">
        <w:rPr>
          <w:rFonts w:ascii="Times New Roman" w:hAnsi="Times New Roman" w:cs="Times New Roman"/>
          <w:sz w:val="24"/>
          <w:szCs w:val="24"/>
        </w:rPr>
        <w:t xml:space="preserve"> </w:t>
      </w:r>
      <w:r w:rsidR="00725272">
        <w:rPr>
          <w:rFonts w:ascii="Times New Roman" w:hAnsi="Times New Roman" w:cs="Times New Roman"/>
          <w:sz w:val="24"/>
          <w:szCs w:val="24"/>
        </w:rPr>
        <w:t xml:space="preserve">while over five percent of the </w:t>
      </w:r>
      <w:r w:rsidR="00EB0878">
        <w:rPr>
          <w:rFonts w:ascii="Times New Roman" w:hAnsi="Times New Roman" w:cs="Times New Roman"/>
          <w:sz w:val="24"/>
          <w:szCs w:val="24"/>
        </w:rPr>
        <w:t>c</w:t>
      </w:r>
      <w:r w:rsidR="007A04A0">
        <w:rPr>
          <w:rFonts w:ascii="Times New Roman" w:hAnsi="Times New Roman" w:cs="Times New Roman"/>
          <w:sz w:val="24"/>
          <w:szCs w:val="24"/>
        </w:rPr>
        <w:t>itizenry</w:t>
      </w:r>
      <w:r w:rsidR="00725272">
        <w:rPr>
          <w:rFonts w:ascii="Times New Roman" w:hAnsi="Times New Roman" w:cs="Times New Roman"/>
          <w:sz w:val="24"/>
          <w:szCs w:val="24"/>
        </w:rPr>
        <w:t xml:space="preserve"> was removed for participation in wartime service. </w:t>
      </w:r>
      <w:r w:rsidR="00652E80">
        <w:rPr>
          <w:rFonts w:ascii="Times New Roman" w:hAnsi="Times New Roman" w:cs="Times New Roman"/>
          <w:sz w:val="24"/>
          <w:szCs w:val="24"/>
        </w:rPr>
        <w:t xml:space="preserve">After the war concluded, there was an influx of laborers </w:t>
      </w:r>
      <w:r w:rsidR="00E53CE9">
        <w:rPr>
          <w:rFonts w:ascii="Times New Roman" w:hAnsi="Times New Roman" w:cs="Times New Roman"/>
          <w:sz w:val="24"/>
          <w:szCs w:val="24"/>
        </w:rPr>
        <w:t>returning to</w:t>
      </w:r>
      <w:r w:rsidR="00652E80">
        <w:rPr>
          <w:rFonts w:ascii="Times New Roman" w:hAnsi="Times New Roman" w:cs="Times New Roman"/>
          <w:sz w:val="24"/>
          <w:szCs w:val="24"/>
        </w:rPr>
        <w:t xml:space="preserve"> the </w:t>
      </w:r>
      <w:r w:rsidR="00A50549">
        <w:rPr>
          <w:rFonts w:ascii="Times New Roman" w:hAnsi="Times New Roman" w:cs="Times New Roman"/>
          <w:sz w:val="24"/>
          <w:szCs w:val="24"/>
        </w:rPr>
        <w:t>workforce</w:t>
      </w:r>
      <w:r w:rsidR="00652E80">
        <w:rPr>
          <w:rFonts w:ascii="Times New Roman" w:hAnsi="Times New Roman" w:cs="Times New Roman"/>
          <w:sz w:val="24"/>
          <w:szCs w:val="24"/>
        </w:rPr>
        <w:t xml:space="preserve"> alongside the thousands of women holding industry positions</w:t>
      </w:r>
      <w:r w:rsidR="00E53CE9">
        <w:rPr>
          <w:rFonts w:ascii="Times New Roman" w:hAnsi="Times New Roman" w:cs="Times New Roman"/>
          <w:sz w:val="24"/>
          <w:szCs w:val="24"/>
        </w:rPr>
        <w:t>. At the same time,</w:t>
      </w:r>
      <w:r w:rsidR="008B640C">
        <w:rPr>
          <w:rFonts w:ascii="Times New Roman" w:hAnsi="Times New Roman" w:cs="Times New Roman"/>
          <w:sz w:val="24"/>
          <w:szCs w:val="24"/>
        </w:rPr>
        <w:t xml:space="preserve"> the economy shrank back</w:t>
      </w:r>
      <w:r w:rsidR="005F7585">
        <w:rPr>
          <w:rFonts w:ascii="Times New Roman" w:hAnsi="Times New Roman" w:cs="Times New Roman"/>
          <w:sz w:val="24"/>
          <w:szCs w:val="24"/>
        </w:rPr>
        <w:t xml:space="preserve"> </w:t>
      </w:r>
      <w:r w:rsidR="00E53CE9">
        <w:rPr>
          <w:rFonts w:ascii="Times New Roman" w:hAnsi="Times New Roman" w:cs="Times New Roman"/>
          <w:sz w:val="24"/>
          <w:szCs w:val="24"/>
        </w:rPr>
        <w:t>due to</w:t>
      </w:r>
      <w:r w:rsidR="005F7585">
        <w:rPr>
          <w:rFonts w:ascii="Times New Roman" w:hAnsi="Times New Roman" w:cs="Times New Roman"/>
          <w:sz w:val="24"/>
          <w:szCs w:val="24"/>
        </w:rPr>
        <w:t xml:space="preserve"> </w:t>
      </w:r>
      <w:r w:rsidR="00C2280D">
        <w:rPr>
          <w:rFonts w:ascii="Times New Roman" w:hAnsi="Times New Roman" w:cs="Times New Roman"/>
          <w:sz w:val="24"/>
          <w:szCs w:val="24"/>
        </w:rPr>
        <w:t xml:space="preserve">a </w:t>
      </w:r>
      <w:r w:rsidR="005F7585">
        <w:rPr>
          <w:rFonts w:ascii="Times New Roman" w:hAnsi="Times New Roman" w:cs="Times New Roman"/>
          <w:sz w:val="24"/>
          <w:szCs w:val="24"/>
        </w:rPr>
        <w:t xml:space="preserve">lack of need for the quantities </w:t>
      </w:r>
      <w:r w:rsidR="007343BF">
        <w:rPr>
          <w:rFonts w:ascii="Times New Roman" w:hAnsi="Times New Roman" w:cs="Times New Roman"/>
          <w:sz w:val="24"/>
          <w:szCs w:val="24"/>
        </w:rPr>
        <w:t xml:space="preserve">being </w:t>
      </w:r>
      <w:r w:rsidR="005F7585">
        <w:rPr>
          <w:rFonts w:ascii="Times New Roman" w:hAnsi="Times New Roman" w:cs="Times New Roman"/>
          <w:sz w:val="24"/>
          <w:szCs w:val="24"/>
        </w:rPr>
        <w:t xml:space="preserve">produced. The pain of </w:t>
      </w:r>
      <w:r w:rsidR="00C2280D">
        <w:rPr>
          <w:rFonts w:ascii="Times New Roman" w:hAnsi="Times New Roman" w:cs="Times New Roman"/>
          <w:sz w:val="24"/>
          <w:szCs w:val="24"/>
        </w:rPr>
        <w:t>wartime</w:t>
      </w:r>
      <w:r w:rsidR="005F7585">
        <w:rPr>
          <w:rFonts w:ascii="Times New Roman" w:hAnsi="Times New Roman" w:cs="Times New Roman"/>
          <w:sz w:val="24"/>
          <w:szCs w:val="24"/>
        </w:rPr>
        <w:t xml:space="preserve"> serv</w:t>
      </w:r>
      <w:r w:rsidR="00B365B9">
        <w:rPr>
          <w:rFonts w:ascii="Times New Roman" w:hAnsi="Times New Roman" w:cs="Times New Roman"/>
          <w:sz w:val="24"/>
          <w:szCs w:val="24"/>
        </w:rPr>
        <w:t>ice was over as quickly as it began</w:t>
      </w:r>
      <w:r w:rsidR="00E53CE9">
        <w:rPr>
          <w:rFonts w:ascii="Times New Roman" w:hAnsi="Times New Roman" w:cs="Times New Roman"/>
          <w:sz w:val="24"/>
          <w:szCs w:val="24"/>
        </w:rPr>
        <w:t>; now</w:t>
      </w:r>
      <w:r w:rsidR="00B365B9">
        <w:rPr>
          <w:rFonts w:ascii="Times New Roman" w:hAnsi="Times New Roman" w:cs="Times New Roman"/>
          <w:sz w:val="24"/>
          <w:szCs w:val="24"/>
        </w:rPr>
        <w:t xml:space="preserve"> Oklahomans </w:t>
      </w:r>
      <w:r w:rsidR="00782265">
        <w:rPr>
          <w:rFonts w:ascii="Times New Roman" w:hAnsi="Times New Roman" w:cs="Times New Roman"/>
          <w:sz w:val="24"/>
          <w:szCs w:val="24"/>
        </w:rPr>
        <w:t>had to face</w:t>
      </w:r>
      <w:r w:rsidR="00E53CE9">
        <w:rPr>
          <w:rFonts w:ascii="Times New Roman" w:hAnsi="Times New Roman" w:cs="Times New Roman"/>
          <w:sz w:val="24"/>
          <w:szCs w:val="24"/>
        </w:rPr>
        <w:t xml:space="preserve"> </w:t>
      </w:r>
      <w:r w:rsidR="00B365B9">
        <w:rPr>
          <w:rFonts w:ascii="Times New Roman" w:hAnsi="Times New Roman" w:cs="Times New Roman"/>
          <w:sz w:val="24"/>
          <w:szCs w:val="24"/>
        </w:rPr>
        <w:t>navigating the economic</w:t>
      </w:r>
      <w:r w:rsidR="002D3AC4">
        <w:rPr>
          <w:rFonts w:ascii="Times New Roman" w:hAnsi="Times New Roman" w:cs="Times New Roman"/>
          <w:sz w:val="24"/>
          <w:szCs w:val="24"/>
        </w:rPr>
        <w:t xml:space="preserve"> and social</w:t>
      </w:r>
      <w:r w:rsidR="00B365B9">
        <w:rPr>
          <w:rFonts w:ascii="Times New Roman" w:hAnsi="Times New Roman" w:cs="Times New Roman"/>
          <w:sz w:val="24"/>
          <w:szCs w:val="24"/>
        </w:rPr>
        <w:t xml:space="preserve"> fallout </w:t>
      </w:r>
      <w:r w:rsidR="00512D4A">
        <w:rPr>
          <w:rFonts w:ascii="Times New Roman" w:hAnsi="Times New Roman" w:cs="Times New Roman"/>
          <w:sz w:val="24"/>
          <w:szCs w:val="24"/>
        </w:rPr>
        <w:t xml:space="preserve">of the </w:t>
      </w:r>
      <w:r w:rsidR="00E53CE9">
        <w:rPr>
          <w:rFonts w:ascii="Times New Roman" w:hAnsi="Times New Roman" w:cs="Times New Roman"/>
          <w:sz w:val="24"/>
          <w:szCs w:val="24"/>
        </w:rPr>
        <w:t>war’s conclusion</w:t>
      </w:r>
      <w:r w:rsidR="00512D4A">
        <w:rPr>
          <w:rFonts w:ascii="Times New Roman" w:hAnsi="Times New Roman" w:cs="Times New Roman"/>
          <w:sz w:val="24"/>
          <w:szCs w:val="24"/>
        </w:rPr>
        <w:t>.</w:t>
      </w:r>
    </w:p>
    <w:p w14:paraId="69C9142C" w14:textId="68E53081" w:rsidR="007343BF" w:rsidRDefault="00684921" w:rsidP="00474DE2">
      <w:pPr>
        <w:spacing w:after="0" w:line="480" w:lineRule="auto"/>
        <w:rPr>
          <w:rFonts w:ascii="Times New Roman" w:hAnsi="Times New Roman" w:cs="Times New Roman"/>
          <w:sz w:val="24"/>
          <w:szCs w:val="24"/>
        </w:rPr>
      </w:pPr>
      <w:r w:rsidRPr="00684921">
        <w:rPr>
          <w:rFonts w:ascii="Times New Roman" w:hAnsi="Times New Roman" w:cs="Times New Roman"/>
          <w:sz w:val="24"/>
          <w:szCs w:val="24"/>
        </w:rPr>
        <w:tab/>
      </w:r>
    </w:p>
    <w:p w14:paraId="519B41B1" w14:textId="766A5EF0" w:rsidR="000A7386" w:rsidRPr="00EE45DA" w:rsidRDefault="00C94792" w:rsidP="00B5057E">
      <w:pPr>
        <w:spacing w:after="0" w:line="480" w:lineRule="auto"/>
        <w:jc w:val="center"/>
        <w:rPr>
          <w:rFonts w:ascii="Times New Roman" w:hAnsi="Times New Roman" w:cs="Times New Roman"/>
          <w:sz w:val="24"/>
          <w:szCs w:val="24"/>
        </w:rPr>
      </w:pPr>
      <w:r w:rsidRPr="00EE45DA">
        <w:rPr>
          <w:rFonts w:ascii="Times New Roman" w:hAnsi="Times New Roman" w:cs="Times New Roman"/>
          <w:sz w:val="24"/>
          <w:szCs w:val="24"/>
        </w:rPr>
        <w:lastRenderedPageBreak/>
        <w:t>CONCLUSION</w:t>
      </w:r>
    </w:p>
    <w:p w14:paraId="030E4A62" w14:textId="77B33598" w:rsidR="00685D2C" w:rsidRPr="00685D2C" w:rsidRDefault="00C94792" w:rsidP="00B5057E">
      <w:pPr>
        <w:spacing w:after="0" w:line="480" w:lineRule="auto"/>
        <w:rPr>
          <w:rFonts w:ascii="Times New Roman" w:hAnsi="Times New Roman" w:cs="Times New Roman"/>
          <w:sz w:val="24"/>
          <w:szCs w:val="24"/>
        </w:rPr>
      </w:pPr>
      <w:r w:rsidRPr="00B53BFB">
        <w:rPr>
          <w:rFonts w:ascii="Times New Roman" w:hAnsi="Times New Roman" w:cs="Times New Roman"/>
          <w:sz w:val="24"/>
          <w:szCs w:val="24"/>
        </w:rPr>
        <w:tab/>
      </w:r>
      <w:r w:rsidR="00BF5D62">
        <w:rPr>
          <w:rFonts w:ascii="Times New Roman" w:hAnsi="Times New Roman" w:cs="Times New Roman"/>
          <w:sz w:val="24"/>
          <w:szCs w:val="24"/>
        </w:rPr>
        <w:t xml:space="preserve">As a state that </w:t>
      </w:r>
      <w:r w:rsidR="00706E57">
        <w:rPr>
          <w:rFonts w:ascii="Times New Roman" w:hAnsi="Times New Roman" w:cs="Times New Roman"/>
          <w:sz w:val="24"/>
          <w:szCs w:val="24"/>
        </w:rPr>
        <w:t>had only been</w:t>
      </w:r>
      <w:r w:rsidR="00685D2C" w:rsidRPr="00685D2C">
        <w:rPr>
          <w:rFonts w:ascii="Times New Roman" w:hAnsi="Times New Roman" w:cs="Times New Roman"/>
          <w:sz w:val="24"/>
          <w:szCs w:val="24"/>
        </w:rPr>
        <w:t xml:space="preserve"> around for </w:t>
      </w:r>
      <w:r w:rsidR="000A45CA">
        <w:rPr>
          <w:rFonts w:ascii="Times New Roman" w:hAnsi="Times New Roman" w:cs="Times New Roman"/>
          <w:sz w:val="24"/>
          <w:szCs w:val="24"/>
        </w:rPr>
        <w:t>ten</w:t>
      </w:r>
      <w:r w:rsidR="00685D2C" w:rsidRPr="00685D2C">
        <w:rPr>
          <w:rFonts w:ascii="Times New Roman" w:hAnsi="Times New Roman" w:cs="Times New Roman"/>
          <w:sz w:val="24"/>
          <w:szCs w:val="24"/>
        </w:rPr>
        <w:t xml:space="preserve"> years </w:t>
      </w:r>
      <w:r w:rsidR="000A45CA">
        <w:rPr>
          <w:rFonts w:ascii="Times New Roman" w:hAnsi="Times New Roman" w:cs="Times New Roman"/>
          <w:sz w:val="24"/>
          <w:szCs w:val="24"/>
        </w:rPr>
        <w:t>before</w:t>
      </w:r>
      <w:r w:rsidR="00685D2C" w:rsidRPr="00685D2C">
        <w:rPr>
          <w:rFonts w:ascii="Times New Roman" w:hAnsi="Times New Roman" w:cs="Times New Roman"/>
          <w:sz w:val="24"/>
          <w:szCs w:val="24"/>
        </w:rPr>
        <w:t xml:space="preserve"> America’s entrance into the bloodiest conflict in human history </w:t>
      </w:r>
      <w:r w:rsidR="00807275">
        <w:rPr>
          <w:rFonts w:ascii="Times New Roman" w:hAnsi="Times New Roman" w:cs="Times New Roman"/>
          <w:sz w:val="24"/>
          <w:szCs w:val="24"/>
        </w:rPr>
        <w:t>up to that</w:t>
      </w:r>
      <w:r w:rsidR="00685D2C" w:rsidRPr="00685D2C">
        <w:rPr>
          <w:rFonts w:ascii="Times New Roman" w:hAnsi="Times New Roman" w:cs="Times New Roman"/>
          <w:sz w:val="24"/>
          <w:szCs w:val="24"/>
        </w:rPr>
        <w:t xml:space="preserve"> time, Oklahoma </w:t>
      </w:r>
      <w:r w:rsidR="00052634">
        <w:rPr>
          <w:rFonts w:ascii="Times New Roman" w:hAnsi="Times New Roman" w:cs="Times New Roman"/>
          <w:sz w:val="24"/>
          <w:szCs w:val="24"/>
        </w:rPr>
        <w:t>experienced several</w:t>
      </w:r>
      <w:r w:rsidR="00685D2C" w:rsidRPr="00685D2C">
        <w:rPr>
          <w:rFonts w:ascii="Times New Roman" w:hAnsi="Times New Roman" w:cs="Times New Roman"/>
          <w:sz w:val="24"/>
          <w:szCs w:val="24"/>
        </w:rPr>
        <w:t xml:space="preserve"> change</w:t>
      </w:r>
      <w:r w:rsidR="00052634">
        <w:rPr>
          <w:rFonts w:ascii="Times New Roman" w:hAnsi="Times New Roman" w:cs="Times New Roman"/>
          <w:sz w:val="24"/>
          <w:szCs w:val="24"/>
        </w:rPr>
        <w:t>s</w:t>
      </w:r>
      <w:r w:rsidR="00685D2C" w:rsidRPr="00685D2C">
        <w:rPr>
          <w:rFonts w:ascii="Times New Roman" w:hAnsi="Times New Roman" w:cs="Times New Roman"/>
          <w:sz w:val="24"/>
          <w:szCs w:val="24"/>
        </w:rPr>
        <w:t xml:space="preserve"> across a multitude of socioeconomic and military </w:t>
      </w:r>
      <w:r w:rsidR="00512D4A">
        <w:rPr>
          <w:rFonts w:ascii="Times New Roman" w:hAnsi="Times New Roman" w:cs="Times New Roman"/>
          <w:sz w:val="24"/>
          <w:szCs w:val="24"/>
        </w:rPr>
        <w:t>facets</w:t>
      </w:r>
      <w:r w:rsidR="00685D2C" w:rsidRPr="00685D2C">
        <w:rPr>
          <w:rFonts w:ascii="Times New Roman" w:hAnsi="Times New Roman" w:cs="Times New Roman"/>
          <w:sz w:val="24"/>
          <w:szCs w:val="24"/>
        </w:rPr>
        <w:t xml:space="preserve"> </w:t>
      </w:r>
      <w:r w:rsidR="00E53CE9">
        <w:rPr>
          <w:rFonts w:ascii="Times New Roman" w:hAnsi="Times New Roman" w:cs="Times New Roman"/>
          <w:sz w:val="24"/>
          <w:szCs w:val="24"/>
        </w:rPr>
        <w:t>due to</w:t>
      </w:r>
      <w:r w:rsidR="00685D2C" w:rsidRPr="00685D2C">
        <w:rPr>
          <w:rFonts w:ascii="Times New Roman" w:hAnsi="Times New Roman" w:cs="Times New Roman"/>
          <w:sz w:val="24"/>
          <w:szCs w:val="24"/>
        </w:rPr>
        <w:t xml:space="preserve"> </w:t>
      </w:r>
      <w:r w:rsidR="00512D4A">
        <w:rPr>
          <w:rFonts w:ascii="Times New Roman" w:hAnsi="Times New Roman" w:cs="Times New Roman"/>
          <w:sz w:val="24"/>
          <w:szCs w:val="24"/>
        </w:rPr>
        <w:t>t</w:t>
      </w:r>
      <w:r w:rsidR="00685D2C" w:rsidRPr="00685D2C">
        <w:rPr>
          <w:rFonts w:ascii="Times New Roman" w:hAnsi="Times New Roman" w:cs="Times New Roman"/>
          <w:sz w:val="24"/>
          <w:szCs w:val="24"/>
        </w:rPr>
        <w:t xml:space="preserve">he Great War. </w:t>
      </w:r>
      <w:r w:rsidR="00501632">
        <w:rPr>
          <w:rFonts w:ascii="Times New Roman" w:hAnsi="Times New Roman" w:cs="Times New Roman"/>
          <w:sz w:val="24"/>
          <w:szCs w:val="24"/>
        </w:rPr>
        <w:t>Oklahoma</w:t>
      </w:r>
      <w:r w:rsidR="00BC1170">
        <w:rPr>
          <w:rFonts w:ascii="Times New Roman" w:hAnsi="Times New Roman" w:cs="Times New Roman"/>
          <w:sz w:val="24"/>
          <w:szCs w:val="24"/>
        </w:rPr>
        <w:t>’s</w:t>
      </w:r>
      <w:r w:rsidR="00501632">
        <w:rPr>
          <w:rFonts w:ascii="Times New Roman" w:hAnsi="Times New Roman" w:cs="Times New Roman"/>
          <w:sz w:val="24"/>
          <w:szCs w:val="24"/>
        </w:rPr>
        <w:t xml:space="preserve"> </w:t>
      </w:r>
      <w:r w:rsidR="00BC1170">
        <w:rPr>
          <w:rFonts w:ascii="Times New Roman" w:hAnsi="Times New Roman" w:cs="Times New Roman"/>
          <w:sz w:val="24"/>
          <w:szCs w:val="24"/>
        </w:rPr>
        <w:t xml:space="preserve">experienced </w:t>
      </w:r>
      <w:r w:rsidR="00501632">
        <w:rPr>
          <w:rFonts w:ascii="Times New Roman" w:hAnsi="Times New Roman" w:cs="Times New Roman"/>
          <w:sz w:val="24"/>
          <w:szCs w:val="24"/>
        </w:rPr>
        <w:t xml:space="preserve">service members </w:t>
      </w:r>
      <w:r w:rsidR="00BC1170">
        <w:rPr>
          <w:rFonts w:ascii="Times New Roman" w:hAnsi="Times New Roman" w:cs="Times New Roman"/>
          <w:sz w:val="24"/>
          <w:szCs w:val="24"/>
        </w:rPr>
        <w:t>provided critical military manpower</w:t>
      </w:r>
      <w:r w:rsidR="00DD195A">
        <w:rPr>
          <w:rFonts w:ascii="Times New Roman" w:hAnsi="Times New Roman" w:cs="Times New Roman"/>
          <w:sz w:val="24"/>
          <w:szCs w:val="24"/>
        </w:rPr>
        <w:t xml:space="preserve"> and </w:t>
      </w:r>
      <w:r w:rsidR="00BC1170">
        <w:rPr>
          <w:rFonts w:ascii="Times New Roman" w:hAnsi="Times New Roman" w:cs="Times New Roman"/>
          <w:sz w:val="24"/>
          <w:szCs w:val="24"/>
        </w:rPr>
        <w:t xml:space="preserve">combat </w:t>
      </w:r>
      <w:r w:rsidR="00DD195A">
        <w:rPr>
          <w:rFonts w:ascii="Times New Roman" w:hAnsi="Times New Roman" w:cs="Times New Roman"/>
          <w:sz w:val="24"/>
          <w:szCs w:val="24"/>
        </w:rPr>
        <w:t>experience to support the allies and fellow Americans on the European battlefield.</w:t>
      </w:r>
      <w:r w:rsidR="00FE1D33">
        <w:rPr>
          <w:rFonts w:ascii="Times New Roman" w:hAnsi="Times New Roman" w:cs="Times New Roman"/>
          <w:sz w:val="24"/>
          <w:szCs w:val="24"/>
        </w:rPr>
        <w:t xml:space="preserve"> </w:t>
      </w:r>
      <w:r w:rsidR="00685D2C" w:rsidRPr="00685D2C">
        <w:rPr>
          <w:rFonts w:ascii="Times New Roman" w:hAnsi="Times New Roman" w:cs="Times New Roman"/>
          <w:sz w:val="24"/>
          <w:szCs w:val="24"/>
        </w:rPr>
        <w:t xml:space="preserve"> Some </w:t>
      </w:r>
      <w:r w:rsidR="006321A7">
        <w:rPr>
          <w:rFonts w:ascii="Times New Roman" w:hAnsi="Times New Roman" w:cs="Times New Roman"/>
          <w:sz w:val="24"/>
          <w:szCs w:val="24"/>
        </w:rPr>
        <w:t xml:space="preserve">American </w:t>
      </w:r>
      <w:r w:rsidR="00685D2C" w:rsidRPr="00685D2C">
        <w:rPr>
          <w:rFonts w:ascii="Times New Roman" w:hAnsi="Times New Roman" w:cs="Times New Roman"/>
          <w:sz w:val="24"/>
          <w:szCs w:val="24"/>
        </w:rPr>
        <w:t xml:space="preserve">historians and politicians may see World War I as a largely insignificant and unimportant event in human history, commonly overshadowed by World War II, and had a much more easily told narrative with </w:t>
      </w:r>
      <w:r w:rsidR="002511E1">
        <w:rPr>
          <w:rFonts w:ascii="Times New Roman" w:hAnsi="Times New Roman" w:cs="Times New Roman"/>
          <w:sz w:val="24"/>
          <w:szCs w:val="24"/>
        </w:rPr>
        <w:t>more precise</w:t>
      </w:r>
      <w:r w:rsidR="00807275">
        <w:rPr>
          <w:rFonts w:ascii="Times New Roman" w:hAnsi="Times New Roman" w:cs="Times New Roman"/>
          <w:sz w:val="24"/>
          <w:szCs w:val="24"/>
        </w:rPr>
        <w:t xml:space="preserve"> delineations between </w:t>
      </w:r>
      <w:r w:rsidR="00C2280D">
        <w:rPr>
          <w:rFonts w:ascii="Times New Roman" w:hAnsi="Times New Roman" w:cs="Times New Roman"/>
          <w:sz w:val="24"/>
          <w:szCs w:val="24"/>
        </w:rPr>
        <w:t>right</w:t>
      </w:r>
      <w:r w:rsidR="00807275">
        <w:rPr>
          <w:rFonts w:ascii="Times New Roman" w:hAnsi="Times New Roman" w:cs="Times New Roman"/>
          <w:sz w:val="24"/>
          <w:szCs w:val="24"/>
        </w:rPr>
        <w:t xml:space="preserve"> and wrong</w:t>
      </w:r>
      <w:r w:rsidR="00685D2C" w:rsidRPr="00685D2C">
        <w:rPr>
          <w:rFonts w:ascii="Times New Roman" w:hAnsi="Times New Roman" w:cs="Times New Roman"/>
          <w:sz w:val="24"/>
          <w:szCs w:val="24"/>
        </w:rPr>
        <w:t xml:space="preserve">. As a result, World War I drifted in and out of </w:t>
      </w:r>
      <w:r w:rsidR="003B41D5">
        <w:rPr>
          <w:rFonts w:ascii="Times New Roman" w:hAnsi="Times New Roman" w:cs="Times New Roman"/>
          <w:sz w:val="24"/>
          <w:szCs w:val="24"/>
        </w:rPr>
        <w:t>American</w:t>
      </w:r>
      <w:r w:rsidR="00685D2C" w:rsidRPr="00685D2C">
        <w:rPr>
          <w:rFonts w:ascii="Times New Roman" w:hAnsi="Times New Roman" w:cs="Times New Roman"/>
          <w:sz w:val="24"/>
          <w:szCs w:val="24"/>
        </w:rPr>
        <w:t xml:space="preserve"> </w:t>
      </w:r>
      <w:r w:rsidR="00E84364">
        <w:rPr>
          <w:rFonts w:ascii="Times New Roman" w:hAnsi="Times New Roman" w:cs="Times New Roman"/>
          <w:sz w:val="24"/>
          <w:szCs w:val="24"/>
        </w:rPr>
        <w:t>public memory</w:t>
      </w:r>
      <w:r w:rsidR="006E2BF0">
        <w:rPr>
          <w:rFonts w:ascii="Times New Roman" w:hAnsi="Times New Roman" w:cs="Times New Roman"/>
          <w:sz w:val="24"/>
          <w:szCs w:val="24"/>
        </w:rPr>
        <w:t>. At the same time,</w:t>
      </w:r>
      <w:r w:rsidR="00685D2C" w:rsidRPr="00685D2C">
        <w:rPr>
          <w:rFonts w:ascii="Times New Roman" w:hAnsi="Times New Roman" w:cs="Times New Roman"/>
          <w:sz w:val="24"/>
          <w:szCs w:val="24"/>
        </w:rPr>
        <w:t xml:space="preserve"> World War II </w:t>
      </w:r>
      <w:r w:rsidR="00BF0590">
        <w:rPr>
          <w:rFonts w:ascii="Times New Roman" w:hAnsi="Times New Roman" w:cs="Times New Roman"/>
          <w:sz w:val="24"/>
          <w:szCs w:val="24"/>
        </w:rPr>
        <w:t xml:space="preserve">currently </w:t>
      </w:r>
      <w:r w:rsidR="00685D2C" w:rsidRPr="00685D2C">
        <w:rPr>
          <w:rFonts w:ascii="Times New Roman" w:hAnsi="Times New Roman" w:cs="Times New Roman"/>
          <w:sz w:val="24"/>
          <w:szCs w:val="24"/>
        </w:rPr>
        <w:t>enjoys whole units in high school history courses</w:t>
      </w:r>
      <w:r w:rsidR="002511E1">
        <w:rPr>
          <w:rFonts w:ascii="Times New Roman" w:hAnsi="Times New Roman" w:cs="Times New Roman"/>
          <w:sz w:val="24"/>
          <w:szCs w:val="24"/>
        </w:rPr>
        <w:t>,</w:t>
      </w:r>
      <w:r w:rsidR="00685D2C" w:rsidRPr="00685D2C">
        <w:rPr>
          <w:rFonts w:ascii="Times New Roman" w:hAnsi="Times New Roman" w:cs="Times New Roman"/>
          <w:sz w:val="24"/>
          <w:szCs w:val="24"/>
        </w:rPr>
        <w:t xml:space="preserve"> and many large-scale museums </w:t>
      </w:r>
      <w:r w:rsidR="002B69A6">
        <w:rPr>
          <w:rFonts w:ascii="Times New Roman" w:hAnsi="Times New Roman" w:cs="Times New Roman"/>
          <w:sz w:val="24"/>
          <w:szCs w:val="24"/>
        </w:rPr>
        <w:t>reinforce</w:t>
      </w:r>
      <w:r w:rsidR="00407A45">
        <w:rPr>
          <w:rFonts w:ascii="Times New Roman" w:hAnsi="Times New Roman" w:cs="Times New Roman"/>
          <w:sz w:val="24"/>
          <w:szCs w:val="24"/>
        </w:rPr>
        <w:t xml:space="preserve"> that war</w:t>
      </w:r>
      <w:r w:rsidR="00483FCA">
        <w:rPr>
          <w:rFonts w:ascii="Times New Roman" w:hAnsi="Times New Roman" w:cs="Times New Roman"/>
          <w:sz w:val="24"/>
          <w:szCs w:val="24"/>
        </w:rPr>
        <w:t>’s</w:t>
      </w:r>
      <w:r w:rsidR="00407A45">
        <w:rPr>
          <w:rFonts w:ascii="Times New Roman" w:hAnsi="Times New Roman" w:cs="Times New Roman"/>
          <w:sz w:val="24"/>
          <w:szCs w:val="24"/>
        </w:rPr>
        <w:t xml:space="preserve"> significance to the national story</w:t>
      </w:r>
      <w:r w:rsidR="00685D2C" w:rsidRPr="00685D2C">
        <w:rPr>
          <w:rFonts w:ascii="Times New Roman" w:hAnsi="Times New Roman" w:cs="Times New Roman"/>
          <w:sz w:val="24"/>
          <w:szCs w:val="24"/>
        </w:rPr>
        <w:t>. World War II</w:t>
      </w:r>
      <w:r w:rsidR="00CF6D22">
        <w:rPr>
          <w:rFonts w:ascii="Times New Roman" w:hAnsi="Times New Roman" w:cs="Times New Roman"/>
          <w:sz w:val="24"/>
          <w:szCs w:val="24"/>
        </w:rPr>
        <w:t xml:space="preserve"> featured a seemingly</w:t>
      </w:r>
      <w:r w:rsidR="00685D2C" w:rsidRPr="00685D2C">
        <w:rPr>
          <w:rFonts w:ascii="Times New Roman" w:hAnsi="Times New Roman" w:cs="Times New Roman"/>
          <w:sz w:val="24"/>
          <w:szCs w:val="24"/>
        </w:rPr>
        <w:t xml:space="preserve"> more apparent division between the </w:t>
      </w:r>
      <w:r w:rsidR="007E2FDA">
        <w:rPr>
          <w:rFonts w:ascii="Times New Roman" w:hAnsi="Times New Roman" w:cs="Times New Roman"/>
          <w:sz w:val="24"/>
          <w:szCs w:val="24"/>
        </w:rPr>
        <w:t>Allies and the enemy and</w:t>
      </w:r>
      <w:r w:rsidR="00685D2C" w:rsidRPr="00685D2C">
        <w:rPr>
          <w:rFonts w:ascii="Times New Roman" w:hAnsi="Times New Roman" w:cs="Times New Roman"/>
          <w:sz w:val="24"/>
          <w:szCs w:val="24"/>
        </w:rPr>
        <w:t xml:space="preserve"> </w:t>
      </w:r>
      <w:r w:rsidR="006E2BF0">
        <w:rPr>
          <w:rFonts w:ascii="Times New Roman" w:hAnsi="Times New Roman" w:cs="Times New Roman"/>
          <w:sz w:val="24"/>
          <w:szCs w:val="24"/>
        </w:rPr>
        <w:t>an easy-to-digest</w:t>
      </w:r>
      <w:r w:rsidR="00685D2C" w:rsidRPr="00685D2C">
        <w:rPr>
          <w:rFonts w:ascii="Times New Roman" w:hAnsi="Times New Roman" w:cs="Times New Roman"/>
          <w:sz w:val="24"/>
          <w:szCs w:val="24"/>
        </w:rPr>
        <w:t xml:space="preserve"> dichotomy between </w:t>
      </w:r>
      <w:r w:rsidR="006D5A7D">
        <w:rPr>
          <w:rFonts w:ascii="Times New Roman" w:hAnsi="Times New Roman" w:cs="Times New Roman"/>
          <w:sz w:val="24"/>
          <w:szCs w:val="24"/>
        </w:rPr>
        <w:t>“</w:t>
      </w:r>
      <w:r w:rsidR="00685D2C" w:rsidRPr="00685D2C">
        <w:rPr>
          <w:rFonts w:ascii="Times New Roman" w:hAnsi="Times New Roman" w:cs="Times New Roman"/>
          <w:sz w:val="24"/>
          <w:szCs w:val="24"/>
        </w:rPr>
        <w:t>good</w:t>
      </w:r>
      <w:r w:rsidR="006D5A7D">
        <w:rPr>
          <w:rFonts w:ascii="Times New Roman" w:hAnsi="Times New Roman" w:cs="Times New Roman"/>
          <w:sz w:val="24"/>
          <w:szCs w:val="24"/>
        </w:rPr>
        <w:t>”</w:t>
      </w:r>
      <w:r w:rsidR="00685D2C" w:rsidRPr="00685D2C">
        <w:rPr>
          <w:rFonts w:ascii="Times New Roman" w:hAnsi="Times New Roman" w:cs="Times New Roman"/>
          <w:sz w:val="24"/>
          <w:szCs w:val="24"/>
        </w:rPr>
        <w:t xml:space="preserve"> and </w:t>
      </w:r>
      <w:r w:rsidR="006D5A7D">
        <w:rPr>
          <w:rFonts w:ascii="Times New Roman" w:hAnsi="Times New Roman" w:cs="Times New Roman"/>
          <w:sz w:val="24"/>
          <w:szCs w:val="24"/>
        </w:rPr>
        <w:t>“</w:t>
      </w:r>
      <w:r w:rsidR="00685D2C" w:rsidRPr="00685D2C">
        <w:rPr>
          <w:rFonts w:ascii="Times New Roman" w:hAnsi="Times New Roman" w:cs="Times New Roman"/>
          <w:sz w:val="24"/>
          <w:szCs w:val="24"/>
        </w:rPr>
        <w:t>evil</w:t>
      </w:r>
      <w:r w:rsidR="006D5A7D">
        <w:rPr>
          <w:rFonts w:ascii="Times New Roman" w:hAnsi="Times New Roman" w:cs="Times New Roman"/>
          <w:sz w:val="24"/>
          <w:szCs w:val="24"/>
        </w:rPr>
        <w:t xml:space="preserve">.” </w:t>
      </w:r>
      <w:r w:rsidR="00685D2C" w:rsidRPr="00685D2C">
        <w:rPr>
          <w:rFonts w:ascii="Times New Roman" w:hAnsi="Times New Roman" w:cs="Times New Roman"/>
          <w:sz w:val="24"/>
          <w:szCs w:val="24"/>
        </w:rPr>
        <w:t xml:space="preserve">World War I </w:t>
      </w:r>
      <w:r w:rsidR="00294D3B">
        <w:rPr>
          <w:rFonts w:ascii="Times New Roman" w:hAnsi="Times New Roman" w:cs="Times New Roman"/>
          <w:sz w:val="24"/>
          <w:szCs w:val="24"/>
        </w:rPr>
        <w:t>is not as</w:t>
      </w:r>
      <w:r w:rsidR="00685D2C" w:rsidRPr="00685D2C">
        <w:rPr>
          <w:rFonts w:ascii="Times New Roman" w:hAnsi="Times New Roman" w:cs="Times New Roman"/>
          <w:sz w:val="24"/>
          <w:szCs w:val="24"/>
        </w:rPr>
        <w:t xml:space="preserve"> </w:t>
      </w:r>
      <w:r w:rsidR="002511E1">
        <w:rPr>
          <w:rFonts w:ascii="Times New Roman" w:hAnsi="Times New Roman" w:cs="Times New Roman"/>
          <w:sz w:val="24"/>
          <w:szCs w:val="24"/>
        </w:rPr>
        <w:t>straightforward</w:t>
      </w:r>
      <w:r w:rsidR="003F6CC1">
        <w:rPr>
          <w:rFonts w:ascii="Times New Roman" w:hAnsi="Times New Roman" w:cs="Times New Roman"/>
          <w:sz w:val="24"/>
          <w:szCs w:val="24"/>
        </w:rPr>
        <w:t xml:space="preserve"> or</w:t>
      </w:r>
      <w:r w:rsidR="00685D2C" w:rsidRPr="00685D2C">
        <w:rPr>
          <w:rFonts w:ascii="Times New Roman" w:hAnsi="Times New Roman" w:cs="Times New Roman"/>
          <w:sz w:val="24"/>
          <w:szCs w:val="24"/>
        </w:rPr>
        <w:t xml:space="preserve"> </w:t>
      </w:r>
      <w:r w:rsidR="002511E1">
        <w:rPr>
          <w:rFonts w:ascii="Times New Roman" w:hAnsi="Times New Roman" w:cs="Times New Roman"/>
          <w:sz w:val="24"/>
          <w:szCs w:val="24"/>
        </w:rPr>
        <w:t>captivating a story</w:t>
      </w:r>
      <w:r w:rsidR="00685D2C" w:rsidRPr="00685D2C">
        <w:rPr>
          <w:rFonts w:ascii="Times New Roman" w:hAnsi="Times New Roman" w:cs="Times New Roman"/>
          <w:sz w:val="24"/>
          <w:szCs w:val="24"/>
        </w:rPr>
        <w:t>.</w:t>
      </w:r>
      <w:r w:rsidR="003B41D5">
        <w:rPr>
          <w:rFonts w:ascii="Times New Roman" w:hAnsi="Times New Roman" w:cs="Times New Roman"/>
          <w:sz w:val="24"/>
          <w:szCs w:val="24"/>
        </w:rPr>
        <w:t xml:space="preserve"> Nonetheless, World War I was a crucial moment in the history of Oklahoma.</w:t>
      </w:r>
    </w:p>
    <w:p w14:paraId="56484347" w14:textId="7808E090" w:rsidR="00685D2C" w:rsidRDefault="00685D2C" w:rsidP="00B5057E">
      <w:pPr>
        <w:spacing w:after="0" w:line="480" w:lineRule="auto"/>
        <w:rPr>
          <w:rFonts w:ascii="Times New Roman" w:hAnsi="Times New Roman" w:cs="Times New Roman"/>
          <w:sz w:val="24"/>
          <w:szCs w:val="24"/>
        </w:rPr>
      </w:pPr>
      <w:r w:rsidRPr="00685D2C">
        <w:rPr>
          <w:rFonts w:ascii="Times New Roman" w:hAnsi="Times New Roman" w:cs="Times New Roman"/>
          <w:sz w:val="24"/>
          <w:szCs w:val="24"/>
        </w:rPr>
        <w:tab/>
      </w:r>
      <w:r w:rsidR="00361566">
        <w:rPr>
          <w:rFonts w:ascii="Times New Roman" w:hAnsi="Times New Roman" w:cs="Times New Roman"/>
          <w:sz w:val="24"/>
          <w:szCs w:val="24"/>
        </w:rPr>
        <w:t xml:space="preserve">This study </w:t>
      </w:r>
      <w:r w:rsidR="006C6834">
        <w:rPr>
          <w:rFonts w:ascii="Times New Roman" w:hAnsi="Times New Roman" w:cs="Times New Roman"/>
          <w:sz w:val="24"/>
          <w:szCs w:val="24"/>
        </w:rPr>
        <w:t xml:space="preserve">has brought up several points regarding Oklahoma’s involvement in the Great War. </w:t>
      </w:r>
      <w:r w:rsidRPr="00685D2C">
        <w:rPr>
          <w:rFonts w:ascii="Times New Roman" w:hAnsi="Times New Roman" w:cs="Times New Roman"/>
          <w:sz w:val="24"/>
          <w:szCs w:val="24"/>
        </w:rPr>
        <w:t xml:space="preserve">Militarily, </w:t>
      </w:r>
      <w:r w:rsidR="00264B3D">
        <w:rPr>
          <w:rFonts w:ascii="Times New Roman" w:hAnsi="Times New Roman" w:cs="Times New Roman"/>
          <w:sz w:val="24"/>
          <w:szCs w:val="24"/>
        </w:rPr>
        <w:t>t</w:t>
      </w:r>
      <w:r w:rsidRPr="00685D2C">
        <w:rPr>
          <w:rFonts w:ascii="Times New Roman" w:hAnsi="Times New Roman" w:cs="Times New Roman"/>
          <w:sz w:val="24"/>
          <w:szCs w:val="24"/>
        </w:rPr>
        <w:t xml:space="preserve">he </w:t>
      </w:r>
      <w:r w:rsidR="00A50D2E">
        <w:rPr>
          <w:rFonts w:ascii="Times New Roman" w:hAnsi="Times New Roman" w:cs="Times New Roman"/>
          <w:sz w:val="24"/>
          <w:szCs w:val="24"/>
        </w:rPr>
        <w:t>war</w:t>
      </w:r>
      <w:r w:rsidRPr="00685D2C">
        <w:rPr>
          <w:rFonts w:ascii="Times New Roman" w:hAnsi="Times New Roman" w:cs="Times New Roman"/>
          <w:sz w:val="24"/>
          <w:szCs w:val="24"/>
        </w:rPr>
        <w:t xml:space="preserve"> </w:t>
      </w:r>
      <w:r w:rsidR="002E28F7">
        <w:rPr>
          <w:rFonts w:ascii="Times New Roman" w:hAnsi="Times New Roman" w:cs="Times New Roman"/>
          <w:sz w:val="24"/>
          <w:szCs w:val="24"/>
        </w:rPr>
        <w:t>greatly</w:t>
      </w:r>
      <w:r w:rsidRPr="00685D2C">
        <w:rPr>
          <w:rFonts w:ascii="Times New Roman" w:hAnsi="Times New Roman" w:cs="Times New Roman"/>
          <w:sz w:val="24"/>
          <w:szCs w:val="24"/>
        </w:rPr>
        <w:t xml:space="preserve"> enhanced Oklahoma’s ability to provide </w:t>
      </w:r>
      <w:r w:rsidR="00844AA5" w:rsidRPr="00844AA5">
        <w:rPr>
          <w:rFonts w:ascii="Times New Roman" w:hAnsi="Times New Roman" w:cs="Times New Roman"/>
          <w:sz w:val="24"/>
          <w:szCs w:val="24"/>
        </w:rPr>
        <w:t>a significant National Guard presence and</w:t>
      </w:r>
      <w:r w:rsidRPr="00685D2C">
        <w:rPr>
          <w:rFonts w:ascii="Times New Roman" w:hAnsi="Times New Roman" w:cs="Times New Roman"/>
          <w:sz w:val="24"/>
          <w:szCs w:val="24"/>
        </w:rPr>
        <w:t xml:space="preserve"> </w:t>
      </w:r>
      <w:r w:rsidR="00453F6E">
        <w:rPr>
          <w:rFonts w:ascii="Times New Roman" w:hAnsi="Times New Roman" w:cs="Times New Roman"/>
          <w:sz w:val="24"/>
          <w:szCs w:val="24"/>
        </w:rPr>
        <w:t>house</w:t>
      </w:r>
      <w:r w:rsidRPr="00685D2C">
        <w:rPr>
          <w:rFonts w:ascii="Times New Roman" w:hAnsi="Times New Roman" w:cs="Times New Roman"/>
          <w:sz w:val="24"/>
          <w:szCs w:val="24"/>
        </w:rPr>
        <w:t xml:space="preserve"> several active military installations across numerous branches of service. </w:t>
      </w:r>
      <w:r w:rsidR="00844AA5">
        <w:rPr>
          <w:rFonts w:ascii="Times New Roman" w:hAnsi="Times New Roman" w:cs="Times New Roman"/>
          <w:sz w:val="24"/>
          <w:szCs w:val="24"/>
        </w:rPr>
        <w:t>Before</w:t>
      </w:r>
      <w:r w:rsidRPr="00685D2C">
        <w:rPr>
          <w:rFonts w:ascii="Times New Roman" w:hAnsi="Times New Roman" w:cs="Times New Roman"/>
          <w:sz w:val="24"/>
          <w:szCs w:val="24"/>
        </w:rPr>
        <w:t xml:space="preserve"> </w:t>
      </w:r>
      <w:r w:rsidR="004909CE">
        <w:rPr>
          <w:rFonts w:ascii="Times New Roman" w:hAnsi="Times New Roman" w:cs="Times New Roman"/>
          <w:sz w:val="24"/>
          <w:szCs w:val="24"/>
        </w:rPr>
        <w:t xml:space="preserve">World War I fired its </w:t>
      </w:r>
      <w:r w:rsidRPr="00685D2C">
        <w:rPr>
          <w:rFonts w:ascii="Times New Roman" w:hAnsi="Times New Roman" w:cs="Times New Roman"/>
          <w:sz w:val="24"/>
          <w:szCs w:val="24"/>
        </w:rPr>
        <w:t xml:space="preserve">first shots and </w:t>
      </w:r>
      <w:r w:rsidR="00453F6E">
        <w:rPr>
          <w:rFonts w:ascii="Times New Roman" w:hAnsi="Times New Roman" w:cs="Times New Roman"/>
          <w:sz w:val="24"/>
          <w:szCs w:val="24"/>
        </w:rPr>
        <w:t>before</w:t>
      </w:r>
      <w:r w:rsidRPr="00685D2C">
        <w:rPr>
          <w:rFonts w:ascii="Times New Roman" w:hAnsi="Times New Roman" w:cs="Times New Roman"/>
          <w:sz w:val="24"/>
          <w:szCs w:val="24"/>
        </w:rPr>
        <w:t xml:space="preserve"> </w:t>
      </w:r>
      <w:r w:rsidR="004909CE">
        <w:rPr>
          <w:rFonts w:ascii="Times New Roman" w:hAnsi="Times New Roman" w:cs="Times New Roman"/>
          <w:sz w:val="24"/>
          <w:szCs w:val="24"/>
        </w:rPr>
        <w:t xml:space="preserve">the </w:t>
      </w:r>
      <w:r w:rsidRPr="00685D2C">
        <w:rPr>
          <w:rFonts w:ascii="Times New Roman" w:hAnsi="Times New Roman" w:cs="Times New Roman"/>
          <w:sz w:val="24"/>
          <w:szCs w:val="24"/>
        </w:rPr>
        <w:t>U</w:t>
      </w:r>
      <w:r w:rsidR="00FE1D33">
        <w:rPr>
          <w:rFonts w:ascii="Times New Roman" w:hAnsi="Times New Roman" w:cs="Times New Roman"/>
          <w:sz w:val="24"/>
          <w:szCs w:val="24"/>
        </w:rPr>
        <w:t>.</w:t>
      </w:r>
      <w:r w:rsidRPr="00685D2C">
        <w:rPr>
          <w:rFonts w:ascii="Times New Roman" w:hAnsi="Times New Roman" w:cs="Times New Roman"/>
          <w:sz w:val="24"/>
          <w:szCs w:val="24"/>
        </w:rPr>
        <w:t>S</w:t>
      </w:r>
      <w:r w:rsidR="00FE1D33">
        <w:rPr>
          <w:rFonts w:ascii="Times New Roman" w:hAnsi="Times New Roman" w:cs="Times New Roman"/>
          <w:sz w:val="24"/>
          <w:szCs w:val="24"/>
        </w:rPr>
        <w:t>.</w:t>
      </w:r>
      <w:r w:rsidRPr="00685D2C">
        <w:rPr>
          <w:rFonts w:ascii="Times New Roman" w:hAnsi="Times New Roman" w:cs="Times New Roman"/>
          <w:sz w:val="24"/>
          <w:szCs w:val="24"/>
        </w:rPr>
        <w:t xml:space="preserve"> military </w:t>
      </w:r>
      <w:r w:rsidR="004909CE">
        <w:rPr>
          <w:rFonts w:ascii="Times New Roman" w:hAnsi="Times New Roman" w:cs="Times New Roman"/>
          <w:sz w:val="24"/>
          <w:szCs w:val="24"/>
        </w:rPr>
        <w:t>involved itself</w:t>
      </w:r>
      <w:r w:rsidRPr="00685D2C">
        <w:rPr>
          <w:rFonts w:ascii="Times New Roman" w:hAnsi="Times New Roman" w:cs="Times New Roman"/>
          <w:sz w:val="24"/>
          <w:szCs w:val="24"/>
        </w:rPr>
        <w:t xml:space="preserve">, Oklahoma had only one Infantry Regiment composed of less than 1000 soldiers, which was more a tightly controlled militia, a remnant of the days </w:t>
      </w:r>
      <w:r w:rsidR="003A2924">
        <w:rPr>
          <w:rFonts w:ascii="Times New Roman" w:hAnsi="Times New Roman" w:cs="Times New Roman"/>
          <w:sz w:val="24"/>
          <w:szCs w:val="24"/>
        </w:rPr>
        <w:t xml:space="preserve">of </w:t>
      </w:r>
      <w:r w:rsidR="00597BAC">
        <w:rPr>
          <w:rFonts w:ascii="Times New Roman" w:hAnsi="Times New Roman" w:cs="Times New Roman"/>
          <w:sz w:val="24"/>
          <w:szCs w:val="24"/>
        </w:rPr>
        <w:t xml:space="preserve">American expansionism </w:t>
      </w:r>
      <w:r w:rsidR="004B5AC5">
        <w:rPr>
          <w:rFonts w:ascii="Times New Roman" w:hAnsi="Times New Roman" w:cs="Times New Roman"/>
          <w:sz w:val="24"/>
          <w:szCs w:val="24"/>
        </w:rPr>
        <w:t>and the accompanying clashes</w:t>
      </w:r>
      <w:r w:rsidRPr="00685D2C">
        <w:rPr>
          <w:rFonts w:ascii="Times New Roman" w:hAnsi="Times New Roman" w:cs="Times New Roman"/>
          <w:sz w:val="24"/>
          <w:szCs w:val="24"/>
        </w:rPr>
        <w:t xml:space="preserve"> between the </w:t>
      </w:r>
      <w:r w:rsidR="00B15106">
        <w:rPr>
          <w:rFonts w:ascii="Times New Roman" w:hAnsi="Times New Roman" w:cs="Times New Roman"/>
          <w:sz w:val="24"/>
          <w:szCs w:val="24"/>
        </w:rPr>
        <w:t>A</w:t>
      </w:r>
      <w:r w:rsidR="00B15106" w:rsidRPr="00685D2C">
        <w:rPr>
          <w:rFonts w:ascii="Times New Roman" w:hAnsi="Times New Roman" w:cs="Times New Roman"/>
          <w:sz w:val="24"/>
          <w:szCs w:val="24"/>
        </w:rPr>
        <w:t>nglo-American</w:t>
      </w:r>
      <w:r w:rsidRPr="00685D2C">
        <w:rPr>
          <w:rFonts w:ascii="Times New Roman" w:hAnsi="Times New Roman" w:cs="Times New Roman"/>
          <w:sz w:val="24"/>
          <w:szCs w:val="24"/>
        </w:rPr>
        <w:t xml:space="preserve"> residents and Native American populations. </w:t>
      </w:r>
      <w:r w:rsidR="00714E00">
        <w:rPr>
          <w:rFonts w:ascii="Times New Roman" w:hAnsi="Times New Roman" w:cs="Times New Roman"/>
          <w:sz w:val="24"/>
          <w:szCs w:val="24"/>
        </w:rPr>
        <w:t xml:space="preserve">The war ended up pulling </w:t>
      </w:r>
      <w:r w:rsidR="00EC25D7">
        <w:rPr>
          <w:rFonts w:ascii="Times New Roman" w:hAnsi="Times New Roman" w:cs="Times New Roman"/>
          <w:sz w:val="24"/>
          <w:szCs w:val="24"/>
        </w:rPr>
        <w:t>a</w:t>
      </w:r>
      <w:r w:rsidR="00BB1440">
        <w:rPr>
          <w:rFonts w:ascii="Times New Roman" w:hAnsi="Times New Roman" w:cs="Times New Roman"/>
          <w:sz w:val="24"/>
          <w:szCs w:val="24"/>
        </w:rPr>
        <w:t>round</w:t>
      </w:r>
      <w:r w:rsidRPr="00685D2C">
        <w:rPr>
          <w:rFonts w:ascii="Times New Roman" w:hAnsi="Times New Roman" w:cs="Times New Roman"/>
          <w:sz w:val="24"/>
          <w:szCs w:val="24"/>
        </w:rPr>
        <w:t xml:space="preserve"> </w:t>
      </w:r>
      <w:r w:rsidR="00BB1440" w:rsidRPr="004559A5">
        <w:rPr>
          <w:rFonts w:ascii="Times New Roman" w:hAnsi="Times New Roman" w:cs="Times New Roman"/>
          <w:sz w:val="24"/>
          <w:szCs w:val="24"/>
        </w:rPr>
        <w:t>90</w:t>
      </w:r>
      <w:r w:rsidRPr="004559A5">
        <w:rPr>
          <w:rFonts w:ascii="Times New Roman" w:hAnsi="Times New Roman" w:cs="Times New Roman"/>
          <w:sz w:val="24"/>
          <w:szCs w:val="24"/>
        </w:rPr>
        <w:t>,000</w:t>
      </w:r>
      <w:r w:rsidRPr="00685D2C">
        <w:rPr>
          <w:rFonts w:ascii="Times New Roman" w:hAnsi="Times New Roman" w:cs="Times New Roman"/>
          <w:sz w:val="24"/>
          <w:szCs w:val="24"/>
        </w:rPr>
        <w:t xml:space="preserve"> male Sooners </w:t>
      </w:r>
      <w:r w:rsidR="00294D3B">
        <w:rPr>
          <w:rFonts w:ascii="Times New Roman" w:hAnsi="Times New Roman" w:cs="Times New Roman"/>
          <w:sz w:val="24"/>
          <w:szCs w:val="24"/>
        </w:rPr>
        <w:t xml:space="preserve">from every industry in the state </w:t>
      </w:r>
      <w:r w:rsidRPr="00685D2C">
        <w:rPr>
          <w:rFonts w:ascii="Times New Roman" w:hAnsi="Times New Roman" w:cs="Times New Roman"/>
          <w:sz w:val="24"/>
          <w:szCs w:val="24"/>
        </w:rPr>
        <w:t xml:space="preserve">to join </w:t>
      </w:r>
      <w:r w:rsidRPr="00685D2C">
        <w:rPr>
          <w:rFonts w:ascii="Times New Roman" w:hAnsi="Times New Roman" w:cs="Times New Roman"/>
          <w:sz w:val="24"/>
          <w:szCs w:val="24"/>
        </w:rPr>
        <w:lastRenderedPageBreak/>
        <w:t xml:space="preserve">the ranks and sent to fight </w:t>
      </w:r>
      <w:r w:rsidR="002511E1">
        <w:rPr>
          <w:rFonts w:ascii="Times New Roman" w:hAnsi="Times New Roman" w:cs="Times New Roman"/>
          <w:sz w:val="24"/>
          <w:szCs w:val="24"/>
        </w:rPr>
        <w:t>alongside</w:t>
      </w:r>
      <w:r w:rsidRPr="00685D2C">
        <w:rPr>
          <w:rFonts w:ascii="Times New Roman" w:hAnsi="Times New Roman" w:cs="Times New Roman"/>
          <w:sz w:val="24"/>
          <w:szCs w:val="24"/>
        </w:rPr>
        <w:t xml:space="preserve"> </w:t>
      </w:r>
      <w:r w:rsidR="002511E1">
        <w:rPr>
          <w:rFonts w:ascii="Times New Roman" w:hAnsi="Times New Roman" w:cs="Times New Roman"/>
          <w:sz w:val="24"/>
          <w:szCs w:val="24"/>
        </w:rPr>
        <w:t xml:space="preserve">Allied militaries already engaged </w:t>
      </w:r>
      <w:r w:rsidR="000F33BC">
        <w:rPr>
          <w:rFonts w:ascii="Times New Roman" w:hAnsi="Times New Roman" w:cs="Times New Roman"/>
          <w:sz w:val="24"/>
          <w:szCs w:val="24"/>
        </w:rPr>
        <w:t>on European battlefields</w:t>
      </w:r>
      <w:r w:rsidRPr="00685D2C">
        <w:rPr>
          <w:rFonts w:ascii="Times New Roman" w:hAnsi="Times New Roman" w:cs="Times New Roman"/>
          <w:sz w:val="24"/>
          <w:szCs w:val="24"/>
        </w:rPr>
        <w:t xml:space="preserve">. </w:t>
      </w:r>
      <w:r w:rsidR="00EC25D7">
        <w:rPr>
          <w:rFonts w:ascii="Times New Roman" w:hAnsi="Times New Roman" w:cs="Times New Roman"/>
          <w:sz w:val="24"/>
          <w:szCs w:val="24"/>
        </w:rPr>
        <w:t>Selective Service drafted o</w:t>
      </w:r>
      <w:r w:rsidRPr="00685D2C">
        <w:rPr>
          <w:rFonts w:ascii="Times New Roman" w:hAnsi="Times New Roman" w:cs="Times New Roman"/>
          <w:sz w:val="24"/>
          <w:szCs w:val="24"/>
        </w:rPr>
        <w:t xml:space="preserve">ver a third of Oklahoma’s fighting men rather than </w:t>
      </w:r>
      <w:r w:rsidR="00111389">
        <w:rPr>
          <w:rFonts w:ascii="Times New Roman" w:hAnsi="Times New Roman" w:cs="Times New Roman"/>
          <w:sz w:val="24"/>
          <w:szCs w:val="24"/>
        </w:rPr>
        <w:t xml:space="preserve">them </w:t>
      </w:r>
      <w:r w:rsidR="004B3296">
        <w:rPr>
          <w:rFonts w:ascii="Times New Roman" w:hAnsi="Times New Roman" w:cs="Times New Roman"/>
          <w:sz w:val="24"/>
          <w:szCs w:val="24"/>
        </w:rPr>
        <w:t>enlisting voluntarily</w:t>
      </w:r>
      <w:r w:rsidRPr="00685D2C">
        <w:rPr>
          <w:rFonts w:ascii="Times New Roman" w:hAnsi="Times New Roman" w:cs="Times New Roman"/>
          <w:sz w:val="24"/>
          <w:szCs w:val="24"/>
        </w:rPr>
        <w:t xml:space="preserve">. Almost five percent of the state’s population went to fight. </w:t>
      </w:r>
      <w:r w:rsidR="004C31B4">
        <w:rPr>
          <w:rFonts w:ascii="Times New Roman" w:hAnsi="Times New Roman" w:cs="Times New Roman"/>
          <w:sz w:val="24"/>
          <w:szCs w:val="24"/>
        </w:rPr>
        <w:t xml:space="preserve">With the establishment of the state and </w:t>
      </w:r>
      <w:r w:rsidR="00063231" w:rsidRPr="00063231">
        <w:rPr>
          <w:rFonts w:ascii="Times New Roman" w:hAnsi="Times New Roman" w:cs="Times New Roman"/>
          <w:sz w:val="24"/>
          <w:szCs w:val="24"/>
        </w:rPr>
        <w:t xml:space="preserve">county Councils of Defense, Oklahoma maintained its current production levels and increased output during the war years because of the social atmosphere and promotion of </w:t>
      </w:r>
      <w:r w:rsidR="004B3B04" w:rsidRPr="004B3B04">
        <w:rPr>
          <w:rFonts w:ascii="Times New Roman" w:hAnsi="Times New Roman" w:cs="Times New Roman"/>
          <w:sz w:val="24"/>
          <w:szCs w:val="24"/>
        </w:rPr>
        <w:t>civic involvement</w:t>
      </w:r>
      <w:r w:rsidR="0036690E">
        <w:rPr>
          <w:rFonts w:ascii="Times New Roman" w:hAnsi="Times New Roman" w:cs="Times New Roman"/>
          <w:sz w:val="24"/>
          <w:szCs w:val="24"/>
        </w:rPr>
        <w:t xml:space="preserve">. However, after the </w:t>
      </w:r>
      <w:r w:rsidR="004B3B04">
        <w:rPr>
          <w:rFonts w:ascii="Times New Roman" w:hAnsi="Times New Roman" w:cs="Times New Roman"/>
          <w:sz w:val="24"/>
          <w:szCs w:val="24"/>
        </w:rPr>
        <w:t>war’s conclusion</w:t>
      </w:r>
      <w:r w:rsidR="00A366B4">
        <w:rPr>
          <w:rFonts w:ascii="Times New Roman" w:hAnsi="Times New Roman" w:cs="Times New Roman"/>
          <w:sz w:val="24"/>
          <w:szCs w:val="24"/>
        </w:rPr>
        <w:t>,</w:t>
      </w:r>
      <w:r w:rsidR="0036690E">
        <w:rPr>
          <w:rFonts w:ascii="Times New Roman" w:hAnsi="Times New Roman" w:cs="Times New Roman"/>
          <w:sz w:val="24"/>
          <w:szCs w:val="24"/>
        </w:rPr>
        <w:t xml:space="preserve"> </w:t>
      </w:r>
      <w:r w:rsidR="009031C4">
        <w:rPr>
          <w:rFonts w:ascii="Times New Roman" w:hAnsi="Times New Roman" w:cs="Times New Roman"/>
          <w:sz w:val="24"/>
          <w:szCs w:val="24"/>
        </w:rPr>
        <w:t>there was a</w:t>
      </w:r>
      <w:r w:rsidR="0036690E">
        <w:rPr>
          <w:rFonts w:ascii="Times New Roman" w:hAnsi="Times New Roman" w:cs="Times New Roman"/>
          <w:sz w:val="24"/>
          <w:szCs w:val="24"/>
        </w:rPr>
        <w:t xml:space="preserve"> sharp drop in agricultural prices</w:t>
      </w:r>
      <w:r w:rsidR="009031C4">
        <w:rPr>
          <w:rFonts w:ascii="Times New Roman" w:hAnsi="Times New Roman" w:cs="Times New Roman"/>
          <w:sz w:val="24"/>
          <w:szCs w:val="24"/>
        </w:rPr>
        <w:t>;</w:t>
      </w:r>
      <w:r w:rsidR="0036690E">
        <w:rPr>
          <w:rFonts w:ascii="Times New Roman" w:hAnsi="Times New Roman" w:cs="Times New Roman"/>
          <w:sz w:val="24"/>
          <w:szCs w:val="24"/>
        </w:rPr>
        <w:t xml:space="preserve"> the increased output </w:t>
      </w:r>
      <w:r w:rsidR="009031C4">
        <w:rPr>
          <w:rFonts w:ascii="Times New Roman" w:hAnsi="Times New Roman" w:cs="Times New Roman"/>
          <w:sz w:val="24"/>
          <w:szCs w:val="24"/>
        </w:rPr>
        <w:t xml:space="preserve">proved </w:t>
      </w:r>
      <w:r w:rsidR="00A366B4">
        <w:rPr>
          <w:rFonts w:ascii="Times New Roman" w:hAnsi="Times New Roman" w:cs="Times New Roman"/>
          <w:sz w:val="24"/>
          <w:szCs w:val="24"/>
        </w:rPr>
        <w:t>short-lived</w:t>
      </w:r>
      <w:r w:rsidR="0036690E">
        <w:rPr>
          <w:rFonts w:ascii="Times New Roman" w:hAnsi="Times New Roman" w:cs="Times New Roman"/>
          <w:sz w:val="24"/>
          <w:szCs w:val="24"/>
        </w:rPr>
        <w:t>.</w:t>
      </w:r>
    </w:p>
    <w:p w14:paraId="7594C934" w14:textId="26695CC9" w:rsidR="002E0812" w:rsidRDefault="00940F5F" w:rsidP="00B5057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644DD" w:rsidRPr="006B486E">
        <w:rPr>
          <w:rFonts w:ascii="Times New Roman" w:hAnsi="Times New Roman" w:cs="Times New Roman"/>
          <w:sz w:val="24"/>
          <w:szCs w:val="24"/>
        </w:rPr>
        <w:t xml:space="preserve">The war had little effect on </w:t>
      </w:r>
      <w:r w:rsidR="00C75D20" w:rsidRPr="006B486E">
        <w:rPr>
          <w:rFonts w:ascii="Times New Roman" w:hAnsi="Times New Roman" w:cs="Times New Roman"/>
          <w:sz w:val="24"/>
          <w:szCs w:val="24"/>
        </w:rPr>
        <w:t>Oklahoma</w:t>
      </w:r>
      <w:r w:rsidR="00912ACB">
        <w:rPr>
          <w:rFonts w:ascii="Times New Roman" w:hAnsi="Times New Roman" w:cs="Times New Roman"/>
          <w:sz w:val="24"/>
          <w:szCs w:val="24"/>
        </w:rPr>
        <w:t>’s social scene</w:t>
      </w:r>
      <w:r w:rsidR="00C75D20" w:rsidRPr="006B486E">
        <w:rPr>
          <w:rFonts w:ascii="Times New Roman" w:hAnsi="Times New Roman" w:cs="Times New Roman"/>
          <w:sz w:val="24"/>
          <w:szCs w:val="24"/>
        </w:rPr>
        <w:t xml:space="preserve">. Despite the melting pot and </w:t>
      </w:r>
      <w:r w:rsidR="00F4329C" w:rsidRPr="006B486E">
        <w:rPr>
          <w:rFonts w:ascii="Times New Roman" w:hAnsi="Times New Roman" w:cs="Times New Roman"/>
          <w:sz w:val="24"/>
          <w:szCs w:val="24"/>
        </w:rPr>
        <w:t xml:space="preserve">social </w:t>
      </w:r>
      <w:r w:rsidR="00C75D20" w:rsidRPr="006B486E">
        <w:rPr>
          <w:rFonts w:ascii="Times New Roman" w:hAnsi="Times New Roman" w:cs="Times New Roman"/>
          <w:sz w:val="24"/>
          <w:szCs w:val="24"/>
        </w:rPr>
        <w:t xml:space="preserve">equalizing </w:t>
      </w:r>
      <w:r w:rsidR="00F4329C" w:rsidRPr="006B486E">
        <w:rPr>
          <w:rFonts w:ascii="Times New Roman" w:hAnsi="Times New Roman" w:cs="Times New Roman"/>
          <w:sz w:val="24"/>
          <w:szCs w:val="24"/>
        </w:rPr>
        <w:t>nature of the U.S. Army, systemic racism continued to permeate Oklahoma culture</w:t>
      </w:r>
      <w:r w:rsidR="00DC0525">
        <w:rPr>
          <w:rFonts w:ascii="Times New Roman" w:hAnsi="Times New Roman" w:cs="Times New Roman"/>
          <w:sz w:val="24"/>
          <w:szCs w:val="24"/>
        </w:rPr>
        <w:t xml:space="preserve">, </w:t>
      </w:r>
      <w:r w:rsidR="00DC0525" w:rsidRPr="00355919">
        <w:rPr>
          <w:rFonts w:ascii="Times New Roman" w:hAnsi="Times New Roman" w:cs="Times New Roman"/>
          <w:sz w:val="24"/>
          <w:szCs w:val="24"/>
        </w:rPr>
        <w:t>and racial tensions worsened because of the war</w:t>
      </w:r>
      <w:r w:rsidR="00F4329C" w:rsidRPr="006B486E">
        <w:rPr>
          <w:rFonts w:ascii="Times New Roman" w:hAnsi="Times New Roman" w:cs="Times New Roman"/>
          <w:sz w:val="24"/>
          <w:szCs w:val="24"/>
        </w:rPr>
        <w:t xml:space="preserve">. </w:t>
      </w:r>
      <w:r w:rsidR="002A1A86" w:rsidRPr="006B486E">
        <w:rPr>
          <w:rFonts w:ascii="Times New Roman" w:hAnsi="Times New Roman" w:cs="Times New Roman"/>
          <w:sz w:val="24"/>
          <w:szCs w:val="24"/>
        </w:rPr>
        <w:t xml:space="preserve">The </w:t>
      </w:r>
      <w:r w:rsidR="00BC51D2">
        <w:rPr>
          <w:rFonts w:ascii="Times New Roman" w:hAnsi="Times New Roman" w:cs="Times New Roman"/>
          <w:sz w:val="24"/>
          <w:szCs w:val="24"/>
        </w:rPr>
        <w:t>f</w:t>
      </w:r>
      <w:r w:rsidR="002A1A86" w:rsidRPr="006B486E">
        <w:rPr>
          <w:rFonts w:ascii="Times New Roman" w:hAnsi="Times New Roman" w:cs="Times New Roman"/>
          <w:sz w:val="24"/>
          <w:szCs w:val="24"/>
        </w:rPr>
        <w:t xml:space="preserve">ederal </w:t>
      </w:r>
      <w:r w:rsidR="00BC51D2">
        <w:rPr>
          <w:rFonts w:ascii="Times New Roman" w:hAnsi="Times New Roman" w:cs="Times New Roman"/>
          <w:sz w:val="24"/>
          <w:szCs w:val="24"/>
        </w:rPr>
        <w:t>g</w:t>
      </w:r>
      <w:r w:rsidR="002A1A86" w:rsidRPr="006B486E">
        <w:rPr>
          <w:rFonts w:ascii="Times New Roman" w:hAnsi="Times New Roman" w:cs="Times New Roman"/>
          <w:sz w:val="24"/>
          <w:szCs w:val="24"/>
        </w:rPr>
        <w:t xml:space="preserve">overnment tried to </w:t>
      </w:r>
      <w:r w:rsidR="00D44126" w:rsidRPr="006B486E">
        <w:rPr>
          <w:rFonts w:ascii="Times New Roman" w:hAnsi="Times New Roman" w:cs="Times New Roman"/>
          <w:sz w:val="24"/>
          <w:szCs w:val="24"/>
        </w:rPr>
        <w:t xml:space="preserve">further </w:t>
      </w:r>
      <w:r w:rsidR="00AE7A76">
        <w:rPr>
          <w:rFonts w:ascii="Times New Roman" w:hAnsi="Times New Roman" w:cs="Times New Roman"/>
          <w:sz w:val="24"/>
          <w:szCs w:val="24"/>
        </w:rPr>
        <w:t>the</w:t>
      </w:r>
      <w:r w:rsidR="00D44126" w:rsidRPr="006B486E">
        <w:rPr>
          <w:rFonts w:ascii="Times New Roman" w:hAnsi="Times New Roman" w:cs="Times New Roman"/>
          <w:sz w:val="24"/>
          <w:szCs w:val="24"/>
        </w:rPr>
        <w:t xml:space="preserve"> assimilation of Native peoples through the enticement of immediate citizenship for those men who served</w:t>
      </w:r>
      <w:r w:rsidR="00760FEB" w:rsidRPr="006B486E">
        <w:rPr>
          <w:rFonts w:ascii="Times New Roman" w:hAnsi="Times New Roman" w:cs="Times New Roman"/>
          <w:sz w:val="24"/>
          <w:szCs w:val="24"/>
        </w:rPr>
        <w:t xml:space="preserve">. If </w:t>
      </w:r>
      <w:r w:rsidR="002A7EFD">
        <w:rPr>
          <w:rFonts w:ascii="Times New Roman" w:hAnsi="Times New Roman" w:cs="Times New Roman"/>
          <w:sz w:val="24"/>
          <w:szCs w:val="24"/>
        </w:rPr>
        <w:t>they</w:t>
      </w:r>
      <w:r w:rsidR="00760FEB" w:rsidRPr="006B486E">
        <w:rPr>
          <w:rFonts w:ascii="Times New Roman" w:hAnsi="Times New Roman" w:cs="Times New Roman"/>
          <w:sz w:val="24"/>
          <w:szCs w:val="24"/>
        </w:rPr>
        <w:t xml:space="preserve"> sought it out. The disenfranchisement of Black </w:t>
      </w:r>
      <w:r w:rsidR="00AE7A76">
        <w:rPr>
          <w:rFonts w:ascii="Times New Roman" w:hAnsi="Times New Roman" w:cs="Times New Roman"/>
          <w:sz w:val="24"/>
          <w:szCs w:val="24"/>
        </w:rPr>
        <w:t>Oklahomans</w:t>
      </w:r>
      <w:r w:rsidR="00760FEB" w:rsidRPr="006B486E">
        <w:rPr>
          <w:rFonts w:ascii="Times New Roman" w:hAnsi="Times New Roman" w:cs="Times New Roman"/>
          <w:sz w:val="24"/>
          <w:szCs w:val="24"/>
        </w:rPr>
        <w:t xml:space="preserve"> continued</w:t>
      </w:r>
      <w:r w:rsidR="000E321B" w:rsidRPr="006B486E">
        <w:rPr>
          <w:rFonts w:ascii="Times New Roman" w:hAnsi="Times New Roman" w:cs="Times New Roman"/>
          <w:sz w:val="24"/>
          <w:szCs w:val="24"/>
        </w:rPr>
        <w:t>,</w:t>
      </w:r>
      <w:r w:rsidR="00760FEB" w:rsidRPr="006B486E">
        <w:rPr>
          <w:rFonts w:ascii="Times New Roman" w:hAnsi="Times New Roman" w:cs="Times New Roman"/>
          <w:sz w:val="24"/>
          <w:szCs w:val="24"/>
        </w:rPr>
        <w:t xml:space="preserve"> </w:t>
      </w:r>
      <w:r w:rsidR="004C4367" w:rsidRPr="006B486E">
        <w:rPr>
          <w:rFonts w:ascii="Times New Roman" w:hAnsi="Times New Roman" w:cs="Times New Roman"/>
          <w:sz w:val="24"/>
          <w:szCs w:val="24"/>
        </w:rPr>
        <w:t xml:space="preserve">regardless of their involvement within the armed services. </w:t>
      </w:r>
      <w:r w:rsidR="000E321B" w:rsidRPr="006B486E">
        <w:rPr>
          <w:rFonts w:ascii="Times New Roman" w:hAnsi="Times New Roman" w:cs="Times New Roman"/>
          <w:sz w:val="24"/>
          <w:szCs w:val="24"/>
        </w:rPr>
        <w:t>In fact, tensions between Black Oklahomans and White Oklahomans only escalated after the war</w:t>
      </w:r>
      <w:r w:rsidR="00F0359F" w:rsidRPr="006B486E">
        <w:rPr>
          <w:rFonts w:ascii="Times New Roman" w:hAnsi="Times New Roman" w:cs="Times New Roman"/>
          <w:sz w:val="24"/>
          <w:szCs w:val="24"/>
        </w:rPr>
        <w:t xml:space="preserve">. </w:t>
      </w:r>
      <w:r w:rsidR="00FB20F0" w:rsidRPr="006B486E">
        <w:rPr>
          <w:rFonts w:ascii="Times New Roman" w:hAnsi="Times New Roman" w:cs="Times New Roman"/>
          <w:sz w:val="24"/>
          <w:szCs w:val="24"/>
        </w:rPr>
        <w:t>Black Oklahoma</w:t>
      </w:r>
      <w:r w:rsidR="002A7EFD">
        <w:rPr>
          <w:rFonts w:ascii="Times New Roman" w:hAnsi="Times New Roman" w:cs="Times New Roman"/>
          <w:sz w:val="24"/>
          <w:szCs w:val="24"/>
        </w:rPr>
        <w:t>n</w:t>
      </w:r>
      <w:r w:rsidR="00FB20F0" w:rsidRPr="006B486E">
        <w:rPr>
          <w:rFonts w:ascii="Times New Roman" w:hAnsi="Times New Roman" w:cs="Times New Roman"/>
          <w:sz w:val="24"/>
          <w:szCs w:val="24"/>
        </w:rPr>
        <w:t xml:space="preserve"> Army veterans experienced </w:t>
      </w:r>
      <w:r w:rsidR="00A26FF4" w:rsidRPr="006B486E">
        <w:rPr>
          <w:rFonts w:ascii="Times New Roman" w:hAnsi="Times New Roman" w:cs="Times New Roman"/>
          <w:sz w:val="24"/>
          <w:szCs w:val="24"/>
        </w:rPr>
        <w:t xml:space="preserve">respect and pride from the </w:t>
      </w:r>
      <w:r w:rsidR="00D54F5D" w:rsidRPr="006B486E">
        <w:rPr>
          <w:rFonts w:ascii="Times New Roman" w:hAnsi="Times New Roman" w:cs="Times New Roman"/>
          <w:sz w:val="24"/>
          <w:szCs w:val="24"/>
        </w:rPr>
        <w:t xml:space="preserve">French army and </w:t>
      </w:r>
      <w:r w:rsidR="00726509">
        <w:rPr>
          <w:rFonts w:ascii="Times New Roman" w:hAnsi="Times New Roman" w:cs="Times New Roman"/>
          <w:sz w:val="24"/>
          <w:szCs w:val="24"/>
        </w:rPr>
        <w:t>civilians</w:t>
      </w:r>
      <w:r w:rsidR="00A26FF4" w:rsidRPr="006B486E">
        <w:rPr>
          <w:rFonts w:ascii="Times New Roman" w:hAnsi="Times New Roman" w:cs="Times New Roman"/>
          <w:sz w:val="24"/>
          <w:szCs w:val="24"/>
        </w:rPr>
        <w:t xml:space="preserve"> during their </w:t>
      </w:r>
      <w:r w:rsidR="00111389">
        <w:rPr>
          <w:rFonts w:ascii="Times New Roman" w:hAnsi="Times New Roman" w:cs="Times New Roman"/>
          <w:sz w:val="24"/>
          <w:szCs w:val="24"/>
        </w:rPr>
        <w:t>European tours</w:t>
      </w:r>
      <w:r w:rsidR="00CA08C4">
        <w:rPr>
          <w:rFonts w:ascii="Times New Roman" w:hAnsi="Times New Roman" w:cs="Times New Roman"/>
          <w:sz w:val="24"/>
          <w:szCs w:val="24"/>
        </w:rPr>
        <w:t>,</w:t>
      </w:r>
      <w:r w:rsidR="008536C4" w:rsidRPr="006B486E">
        <w:rPr>
          <w:rFonts w:ascii="Times New Roman" w:hAnsi="Times New Roman" w:cs="Times New Roman"/>
          <w:sz w:val="24"/>
          <w:szCs w:val="24"/>
        </w:rPr>
        <w:t xml:space="preserve"> and they </w:t>
      </w:r>
      <w:r w:rsidR="00111389">
        <w:rPr>
          <w:rFonts w:ascii="Times New Roman" w:hAnsi="Times New Roman" w:cs="Times New Roman"/>
          <w:sz w:val="24"/>
          <w:szCs w:val="24"/>
        </w:rPr>
        <w:t>came home ready</w:t>
      </w:r>
      <w:r w:rsidR="008536C4" w:rsidRPr="006B486E">
        <w:rPr>
          <w:rFonts w:ascii="Times New Roman" w:hAnsi="Times New Roman" w:cs="Times New Roman"/>
          <w:sz w:val="24"/>
          <w:szCs w:val="24"/>
        </w:rPr>
        <w:t xml:space="preserve"> to fight for </w:t>
      </w:r>
      <w:r w:rsidR="00111389">
        <w:rPr>
          <w:rFonts w:ascii="Times New Roman" w:hAnsi="Times New Roman" w:cs="Times New Roman"/>
          <w:sz w:val="24"/>
          <w:szCs w:val="24"/>
        </w:rPr>
        <w:t>equal</w:t>
      </w:r>
      <w:r w:rsidR="008D5CE4" w:rsidRPr="006B486E">
        <w:rPr>
          <w:rFonts w:ascii="Times New Roman" w:hAnsi="Times New Roman" w:cs="Times New Roman"/>
          <w:sz w:val="24"/>
          <w:szCs w:val="24"/>
        </w:rPr>
        <w:t xml:space="preserve"> treatment.</w:t>
      </w:r>
    </w:p>
    <w:p w14:paraId="531F1D68" w14:textId="7F49DA80" w:rsidR="00DE313C" w:rsidRPr="00685D2C" w:rsidRDefault="00DE313C" w:rsidP="00B5057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Even though the soldiers </w:t>
      </w:r>
      <w:r w:rsidR="00726509">
        <w:rPr>
          <w:rFonts w:ascii="Times New Roman" w:hAnsi="Times New Roman" w:cs="Times New Roman"/>
          <w:sz w:val="24"/>
          <w:szCs w:val="24"/>
        </w:rPr>
        <w:t>who</w:t>
      </w:r>
      <w:r>
        <w:rPr>
          <w:rFonts w:ascii="Times New Roman" w:hAnsi="Times New Roman" w:cs="Times New Roman"/>
          <w:sz w:val="24"/>
          <w:szCs w:val="24"/>
        </w:rPr>
        <w:t xml:space="preserve"> participated in integrated units with Native Americans </w:t>
      </w:r>
      <w:r w:rsidR="005F003E">
        <w:rPr>
          <w:rFonts w:ascii="Times New Roman" w:hAnsi="Times New Roman" w:cs="Times New Roman"/>
          <w:sz w:val="24"/>
          <w:szCs w:val="24"/>
        </w:rPr>
        <w:t xml:space="preserve">had better </w:t>
      </w:r>
      <w:r w:rsidR="00726509">
        <w:rPr>
          <w:rFonts w:ascii="Times New Roman" w:hAnsi="Times New Roman" w:cs="Times New Roman"/>
          <w:sz w:val="24"/>
          <w:szCs w:val="24"/>
        </w:rPr>
        <w:t>relationships</w:t>
      </w:r>
      <w:r w:rsidR="005F003E">
        <w:rPr>
          <w:rFonts w:ascii="Times New Roman" w:hAnsi="Times New Roman" w:cs="Times New Roman"/>
          <w:sz w:val="24"/>
          <w:szCs w:val="24"/>
        </w:rPr>
        <w:t xml:space="preserve"> </w:t>
      </w:r>
      <w:r w:rsidR="006B486E">
        <w:rPr>
          <w:rFonts w:ascii="Times New Roman" w:hAnsi="Times New Roman" w:cs="Times New Roman"/>
          <w:sz w:val="24"/>
          <w:szCs w:val="24"/>
        </w:rPr>
        <w:t xml:space="preserve">with Natives </w:t>
      </w:r>
      <w:r w:rsidR="008E6943">
        <w:rPr>
          <w:rFonts w:ascii="Times New Roman" w:hAnsi="Times New Roman" w:cs="Times New Roman"/>
          <w:sz w:val="24"/>
          <w:szCs w:val="24"/>
        </w:rPr>
        <w:t>because of</w:t>
      </w:r>
      <w:r w:rsidR="005F003E">
        <w:rPr>
          <w:rFonts w:ascii="Times New Roman" w:hAnsi="Times New Roman" w:cs="Times New Roman"/>
          <w:sz w:val="24"/>
          <w:szCs w:val="24"/>
        </w:rPr>
        <w:t xml:space="preserve"> their service</w:t>
      </w:r>
      <w:r w:rsidR="006B486E">
        <w:rPr>
          <w:rFonts w:ascii="Times New Roman" w:hAnsi="Times New Roman" w:cs="Times New Roman"/>
          <w:sz w:val="24"/>
          <w:szCs w:val="24"/>
        </w:rPr>
        <w:t xml:space="preserve"> together</w:t>
      </w:r>
      <w:r w:rsidR="005F003E">
        <w:rPr>
          <w:rFonts w:ascii="Times New Roman" w:hAnsi="Times New Roman" w:cs="Times New Roman"/>
          <w:sz w:val="24"/>
          <w:szCs w:val="24"/>
        </w:rPr>
        <w:t xml:space="preserve">, the Oklahoma citizens </w:t>
      </w:r>
      <w:r w:rsidR="00726509">
        <w:rPr>
          <w:rFonts w:ascii="Times New Roman" w:hAnsi="Times New Roman" w:cs="Times New Roman"/>
          <w:sz w:val="24"/>
          <w:szCs w:val="24"/>
        </w:rPr>
        <w:t>who</w:t>
      </w:r>
      <w:r w:rsidR="005F003E">
        <w:rPr>
          <w:rFonts w:ascii="Times New Roman" w:hAnsi="Times New Roman" w:cs="Times New Roman"/>
          <w:sz w:val="24"/>
          <w:szCs w:val="24"/>
        </w:rPr>
        <w:t xml:space="preserve"> remained home </w:t>
      </w:r>
      <w:r w:rsidR="006B486E">
        <w:rPr>
          <w:rFonts w:ascii="Times New Roman" w:hAnsi="Times New Roman" w:cs="Times New Roman"/>
          <w:sz w:val="24"/>
          <w:szCs w:val="24"/>
        </w:rPr>
        <w:t xml:space="preserve">operated within the same racially charged framework of the </w:t>
      </w:r>
      <w:r w:rsidR="001D0419">
        <w:rPr>
          <w:rFonts w:ascii="Times New Roman" w:hAnsi="Times New Roman" w:cs="Times New Roman"/>
          <w:sz w:val="24"/>
          <w:szCs w:val="24"/>
        </w:rPr>
        <w:t xml:space="preserve">existing </w:t>
      </w:r>
      <w:r w:rsidR="006B486E">
        <w:rPr>
          <w:rFonts w:ascii="Times New Roman" w:hAnsi="Times New Roman" w:cs="Times New Roman"/>
          <w:sz w:val="24"/>
          <w:szCs w:val="24"/>
        </w:rPr>
        <w:t xml:space="preserve">social structures. </w:t>
      </w:r>
      <w:r w:rsidR="00B82BC8">
        <w:rPr>
          <w:rFonts w:ascii="Times New Roman" w:hAnsi="Times New Roman" w:cs="Times New Roman"/>
          <w:sz w:val="24"/>
          <w:szCs w:val="24"/>
        </w:rPr>
        <w:t xml:space="preserve">The </w:t>
      </w:r>
      <w:r w:rsidR="006308B4">
        <w:rPr>
          <w:rFonts w:ascii="Times New Roman" w:hAnsi="Times New Roman" w:cs="Times New Roman"/>
          <w:sz w:val="24"/>
          <w:szCs w:val="24"/>
        </w:rPr>
        <w:t xml:space="preserve">number of </w:t>
      </w:r>
      <w:r w:rsidR="00B82BC8">
        <w:rPr>
          <w:rFonts w:ascii="Times New Roman" w:hAnsi="Times New Roman" w:cs="Times New Roman"/>
          <w:sz w:val="24"/>
          <w:szCs w:val="24"/>
        </w:rPr>
        <w:t xml:space="preserve">soldiers </w:t>
      </w:r>
      <w:r w:rsidR="00726509">
        <w:rPr>
          <w:rFonts w:ascii="Times New Roman" w:hAnsi="Times New Roman" w:cs="Times New Roman"/>
          <w:sz w:val="24"/>
          <w:szCs w:val="24"/>
        </w:rPr>
        <w:t>who</w:t>
      </w:r>
      <w:r w:rsidR="00B82BC8">
        <w:rPr>
          <w:rFonts w:ascii="Times New Roman" w:hAnsi="Times New Roman" w:cs="Times New Roman"/>
          <w:sz w:val="24"/>
          <w:szCs w:val="24"/>
        </w:rPr>
        <w:t xml:space="preserve"> developed better attitudes and respect for the </w:t>
      </w:r>
      <w:r w:rsidR="00726509">
        <w:rPr>
          <w:rFonts w:ascii="Times New Roman" w:hAnsi="Times New Roman" w:cs="Times New Roman"/>
          <w:sz w:val="24"/>
          <w:szCs w:val="24"/>
        </w:rPr>
        <w:t>people</w:t>
      </w:r>
      <w:r w:rsidR="00B82BC8">
        <w:rPr>
          <w:rFonts w:ascii="Times New Roman" w:hAnsi="Times New Roman" w:cs="Times New Roman"/>
          <w:sz w:val="24"/>
          <w:szCs w:val="24"/>
        </w:rPr>
        <w:t xml:space="preserve"> they fought with </w:t>
      </w:r>
      <w:r w:rsidR="009553C9">
        <w:rPr>
          <w:rFonts w:ascii="Times New Roman" w:hAnsi="Times New Roman" w:cs="Times New Roman"/>
          <w:sz w:val="24"/>
          <w:szCs w:val="24"/>
        </w:rPr>
        <w:t>was</w:t>
      </w:r>
      <w:r w:rsidR="00B82BC8">
        <w:rPr>
          <w:rFonts w:ascii="Times New Roman" w:hAnsi="Times New Roman" w:cs="Times New Roman"/>
          <w:sz w:val="24"/>
          <w:szCs w:val="24"/>
        </w:rPr>
        <w:t xml:space="preserve"> not a sizable enough group to enact </w:t>
      </w:r>
      <w:r w:rsidR="008E6943">
        <w:rPr>
          <w:rFonts w:ascii="Times New Roman" w:hAnsi="Times New Roman" w:cs="Times New Roman"/>
          <w:sz w:val="24"/>
          <w:szCs w:val="24"/>
        </w:rPr>
        <w:t>large-scale</w:t>
      </w:r>
      <w:r w:rsidR="00B82BC8">
        <w:rPr>
          <w:rFonts w:ascii="Times New Roman" w:hAnsi="Times New Roman" w:cs="Times New Roman"/>
          <w:sz w:val="24"/>
          <w:szCs w:val="24"/>
        </w:rPr>
        <w:t xml:space="preserve"> change after returning from the war.</w:t>
      </w:r>
    </w:p>
    <w:p w14:paraId="2D49E50C" w14:textId="7BD0EBEB" w:rsidR="00685D2C" w:rsidRPr="00685D2C" w:rsidRDefault="00685D2C" w:rsidP="00B5057E">
      <w:pPr>
        <w:spacing w:after="0" w:line="480" w:lineRule="auto"/>
        <w:rPr>
          <w:rFonts w:ascii="Times New Roman" w:hAnsi="Times New Roman" w:cs="Times New Roman"/>
          <w:sz w:val="24"/>
          <w:szCs w:val="24"/>
        </w:rPr>
      </w:pPr>
      <w:r w:rsidRPr="00685D2C">
        <w:rPr>
          <w:rFonts w:ascii="Times New Roman" w:hAnsi="Times New Roman" w:cs="Times New Roman"/>
          <w:sz w:val="24"/>
          <w:szCs w:val="24"/>
        </w:rPr>
        <w:lastRenderedPageBreak/>
        <w:tab/>
        <w:t xml:space="preserve">After </w:t>
      </w:r>
      <w:r w:rsidR="00CA08C4">
        <w:rPr>
          <w:rFonts w:ascii="Times New Roman" w:hAnsi="Times New Roman" w:cs="Times New Roman"/>
          <w:sz w:val="24"/>
          <w:szCs w:val="24"/>
        </w:rPr>
        <w:t>the conclusion of the First World War</w:t>
      </w:r>
      <w:r w:rsidRPr="00685D2C">
        <w:rPr>
          <w:rFonts w:ascii="Times New Roman" w:hAnsi="Times New Roman" w:cs="Times New Roman"/>
          <w:sz w:val="24"/>
          <w:szCs w:val="24"/>
        </w:rPr>
        <w:t>, the size of Oklahoma’s National Guard increased by several regiments</w:t>
      </w:r>
      <w:r w:rsidR="00811BFB">
        <w:rPr>
          <w:rFonts w:ascii="Times New Roman" w:hAnsi="Times New Roman" w:cs="Times New Roman"/>
          <w:sz w:val="24"/>
          <w:szCs w:val="24"/>
        </w:rPr>
        <w:t>. The</w:t>
      </w:r>
      <w:r w:rsidRPr="00685D2C">
        <w:rPr>
          <w:rFonts w:ascii="Times New Roman" w:hAnsi="Times New Roman" w:cs="Times New Roman"/>
          <w:sz w:val="24"/>
          <w:szCs w:val="24"/>
        </w:rPr>
        <w:t xml:space="preserve"> newly established 45</w:t>
      </w:r>
      <w:r w:rsidRPr="00685D2C">
        <w:rPr>
          <w:rFonts w:ascii="Times New Roman" w:hAnsi="Times New Roman" w:cs="Times New Roman"/>
          <w:sz w:val="24"/>
          <w:szCs w:val="24"/>
          <w:vertAlign w:val="superscript"/>
        </w:rPr>
        <w:t>th</w:t>
      </w:r>
      <w:r w:rsidRPr="00685D2C">
        <w:rPr>
          <w:rFonts w:ascii="Times New Roman" w:hAnsi="Times New Roman" w:cs="Times New Roman"/>
          <w:sz w:val="24"/>
          <w:szCs w:val="24"/>
        </w:rPr>
        <w:t xml:space="preserve"> Infantry Division Headquarters was placed in Oklahoma City, where the 45</w:t>
      </w:r>
      <w:r w:rsidRPr="00685D2C">
        <w:rPr>
          <w:rFonts w:ascii="Times New Roman" w:hAnsi="Times New Roman" w:cs="Times New Roman"/>
          <w:sz w:val="24"/>
          <w:szCs w:val="24"/>
          <w:vertAlign w:val="superscript"/>
        </w:rPr>
        <w:t>th</w:t>
      </w:r>
      <w:r w:rsidRPr="00685D2C">
        <w:rPr>
          <w:rFonts w:ascii="Times New Roman" w:hAnsi="Times New Roman" w:cs="Times New Roman"/>
          <w:sz w:val="24"/>
          <w:szCs w:val="24"/>
        </w:rPr>
        <w:t xml:space="preserve"> Brigade Combat Team Headquarters still sits over 100 years later. The 45</w:t>
      </w:r>
      <w:r w:rsidRPr="00685D2C">
        <w:rPr>
          <w:rFonts w:ascii="Times New Roman" w:hAnsi="Times New Roman" w:cs="Times New Roman"/>
          <w:sz w:val="24"/>
          <w:szCs w:val="24"/>
          <w:vertAlign w:val="superscript"/>
        </w:rPr>
        <w:t>th</w:t>
      </w:r>
      <w:r w:rsidRPr="00685D2C">
        <w:rPr>
          <w:rFonts w:ascii="Times New Roman" w:hAnsi="Times New Roman" w:cs="Times New Roman"/>
          <w:sz w:val="24"/>
          <w:szCs w:val="24"/>
        </w:rPr>
        <w:t xml:space="preserve"> Brigade Combat Team has oversight over several units spanning several states in the Southwest</w:t>
      </w:r>
      <w:r w:rsidR="00807275">
        <w:rPr>
          <w:rFonts w:ascii="Times New Roman" w:hAnsi="Times New Roman" w:cs="Times New Roman"/>
          <w:sz w:val="24"/>
          <w:szCs w:val="24"/>
        </w:rPr>
        <w:t xml:space="preserve">ern </w:t>
      </w:r>
      <w:r w:rsidRPr="00685D2C">
        <w:rPr>
          <w:rFonts w:ascii="Times New Roman" w:hAnsi="Times New Roman" w:cs="Times New Roman"/>
          <w:sz w:val="24"/>
          <w:szCs w:val="24"/>
        </w:rPr>
        <w:t xml:space="preserve">United States. Coinciding with Oklahoma’s massive increase in a standing National Guard Force, </w:t>
      </w:r>
      <w:r w:rsidR="008421F4">
        <w:rPr>
          <w:rFonts w:ascii="Times New Roman" w:hAnsi="Times New Roman" w:cs="Times New Roman"/>
          <w:sz w:val="24"/>
          <w:szCs w:val="24"/>
        </w:rPr>
        <w:t>the Sta</w:t>
      </w:r>
      <w:r w:rsidR="00AB0421">
        <w:rPr>
          <w:rFonts w:ascii="Times New Roman" w:hAnsi="Times New Roman" w:cs="Times New Roman"/>
          <w:sz w:val="24"/>
          <w:szCs w:val="24"/>
        </w:rPr>
        <w:t xml:space="preserve">te and federal governments established </w:t>
      </w:r>
      <w:r w:rsidRPr="00685D2C">
        <w:rPr>
          <w:rFonts w:ascii="Times New Roman" w:hAnsi="Times New Roman" w:cs="Times New Roman"/>
          <w:sz w:val="24"/>
          <w:szCs w:val="24"/>
        </w:rPr>
        <w:t xml:space="preserve">numerous additional active military installations in the </w:t>
      </w:r>
      <w:r w:rsidR="00AB0421">
        <w:rPr>
          <w:rFonts w:ascii="Times New Roman" w:hAnsi="Times New Roman" w:cs="Times New Roman"/>
          <w:sz w:val="24"/>
          <w:szCs w:val="24"/>
        </w:rPr>
        <w:t>S</w:t>
      </w:r>
      <w:r w:rsidRPr="00685D2C">
        <w:rPr>
          <w:rFonts w:ascii="Times New Roman" w:hAnsi="Times New Roman" w:cs="Times New Roman"/>
          <w:sz w:val="24"/>
          <w:szCs w:val="24"/>
        </w:rPr>
        <w:t xml:space="preserve">tate. Fort Sill is one of them and has continued to expand over the decades. While each base brings to the state its share of operational military units and service members, it also brings a civilian workforce in tow. Tens of thousands of civilian employees, both federal and private contractors, now call Oklahoma home </w:t>
      </w:r>
      <w:r w:rsidR="00717DA0">
        <w:rPr>
          <w:rFonts w:ascii="Times New Roman" w:hAnsi="Times New Roman" w:cs="Times New Roman"/>
          <w:sz w:val="24"/>
          <w:szCs w:val="24"/>
        </w:rPr>
        <w:t>due to</w:t>
      </w:r>
      <w:r w:rsidRPr="00685D2C">
        <w:rPr>
          <w:rFonts w:ascii="Times New Roman" w:hAnsi="Times New Roman" w:cs="Times New Roman"/>
          <w:sz w:val="24"/>
          <w:szCs w:val="24"/>
        </w:rPr>
        <w:t xml:space="preserve"> the </w:t>
      </w:r>
      <w:r w:rsidR="00E22BE7">
        <w:rPr>
          <w:rFonts w:ascii="Times New Roman" w:hAnsi="Times New Roman" w:cs="Times New Roman"/>
          <w:sz w:val="24"/>
          <w:szCs w:val="24"/>
        </w:rPr>
        <w:t>massive</w:t>
      </w:r>
      <w:r w:rsidRPr="00685D2C">
        <w:rPr>
          <w:rFonts w:ascii="Times New Roman" w:hAnsi="Times New Roman" w:cs="Times New Roman"/>
          <w:sz w:val="24"/>
          <w:szCs w:val="24"/>
        </w:rPr>
        <w:t xml:space="preserve"> increase in military presence in the state </w:t>
      </w:r>
      <w:r w:rsidR="00C96F2C">
        <w:rPr>
          <w:rFonts w:ascii="Times New Roman" w:hAnsi="Times New Roman" w:cs="Times New Roman"/>
          <w:sz w:val="24"/>
          <w:szCs w:val="24"/>
        </w:rPr>
        <w:t>that began during</w:t>
      </w:r>
      <w:r w:rsidRPr="00685D2C">
        <w:rPr>
          <w:rFonts w:ascii="Times New Roman" w:hAnsi="Times New Roman" w:cs="Times New Roman"/>
          <w:sz w:val="24"/>
          <w:szCs w:val="24"/>
        </w:rPr>
        <w:t xml:space="preserve"> World War I.</w:t>
      </w:r>
      <w:r w:rsidR="003D17A2">
        <w:rPr>
          <w:rFonts w:ascii="Times New Roman" w:hAnsi="Times New Roman" w:cs="Times New Roman"/>
          <w:sz w:val="24"/>
          <w:szCs w:val="24"/>
        </w:rPr>
        <w:t xml:space="preserve"> </w:t>
      </w:r>
      <w:r w:rsidR="003D17A2" w:rsidRPr="009F4AEF">
        <w:rPr>
          <w:rFonts w:ascii="Times New Roman" w:hAnsi="Times New Roman" w:cs="Times New Roman"/>
          <w:sz w:val="24"/>
          <w:szCs w:val="24"/>
        </w:rPr>
        <w:t xml:space="preserve">With such </w:t>
      </w:r>
      <w:r w:rsidR="00814D41" w:rsidRPr="009F4AEF">
        <w:rPr>
          <w:rFonts w:ascii="Times New Roman" w:hAnsi="Times New Roman" w:cs="Times New Roman"/>
          <w:sz w:val="24"/>
          <w:szCs w:val="24"/>
        </w:rPr>
        <w:t>a</w:t>
      </w:r>
      <w:r w:rsidR="003D17A2" w:rsidRPr="009F4AEF">
        <w:rPr>
          <w:rFonts w:ascii="Times New Roman" w:hAnsi="Times New Roman" w:cs="Times New Roman"/>
          <w:sz w:val="24"/>
          <w:szCs w:val="24"/>
        </w:rPr>
        <w:t xml:space="preserve"> </w:t>
      </w:r>
      <w:r w:rsidR="00814D41" w:rsidRPr="009F4AEF">
        <w:rPr>
          <w:rFonts w:ascii="Times New Roman" w:hAnsi="Times New Roman" w:cs="Times New Roman"/>
          <w:sz w:val="24"/>
          <w:szCs w:val="24"/>
        </w:rPr>
        <w:t>sizeable</w:t>
      </w:r>
      <w:r w:rsidR="003D17A2" w:rsidRPr="009F4AEF">
        <w:rPr>
          <w:rFonts w:ascii="Times New Roman" w:hAnsi="Times New Roman" w:cs="Times New Roman"/>
          <w:sz w:val="24"/>
          <w:szCs w:val="24"/>
        </w:rPr>
        <w:t xml:space="preserve"> military footprint</w:t>
      </w:r>
      <w:r w:rsidR="00814D41" w:rsidRPr="009F4AEF">
        <w:rPr>
          <w:rFonts w:ascii="Times New Roman" w:hAnsi="Times New Roman" w:cs="Times New Roman"/>
          <w:sz w:val="24"/>
          <w:szCs w:val="24"/>
        </w:rPr>
        <w:t>, Oklahoma retains a more favorable opinion of the military and its service</w:t>
      </w:r>
      <w:r w:rsidR="009F4AEF" w:rsidRPr="009F4AEF">
        <w:rPr>
          <w:rFonts w:ascii="Times New Roman" w:hAnsi="Times New Roman" w:cs="Times New Roman"/>
          <w:sz w:val="24"/>
          <w:szCs w:val="24"/>
        </w:rPr>
        <w:t xml:space="preserve"> </w:t>
      </w:r>
      <w:r w:rsidR="00814D41" w:rsidRPr="009F4AEF">
        <w:rPr>
          <w:rFonts w:ascii="Times New Roman" w:hAnsi="Times New Roman" w:cs="Times New Roman"/>
          <w:sz w:val="24"/>
          <w:szCs w:val="24"/>
        </w:rPr>
        <w:t>members.</w:t>
      </w:r>
    </w:p>
    <w:p w14:paraId="06E4B735" w14:textId="27C60605" w:rsidR="00685D2C" w:rsidRPr="00685D2C" w:rsidRDefault="00685D2C" w:rsidP="00B5057E">
      <w:pPr>
        <w:spacing w:after="0" w:line="480" w:lineRule="auto"/>
        <w:rPr>
          <w:rFonts w:ascii="Times New Roman" w:hAnsi="Times New Roman" w:cs="Times New Roman"/>
          <w:sz w:val="24"/>
          <w:szCs w:val="24"/>
        </w:rPr>
      </w:pPr>
      <w:r w:rsidRPr="00685D2C">
        <w:rPr>
          <w:rFonts w:ascii="Times New Roman" w:hAnsi="Times New Roman" w:cs="Times New Roman"/>
          <w:sz w:val="24"/>
          <w:szCs w:val="24"/>
        </w:rPr>
        <w:tab/>
        <w:t xml:space="preserve">As </w:t>
      </w:r>
      <w:r w:rsidR="00704E92">
        <w:rPr>
          <w:rFonts w:ascii="Times New Roman" w:hAnsi="Times New Roman" w:cs="Times New Roman"/>
          <w:sz w:val="24"/>
          <w:szCs w:val="24"/>
        </w:rPr>
        <w:t>Britain and France</w:t>
      </w:r>
      <w:r w:rsidRPr="00685D2C">
        <w:rPr>
          <w:rFonts w:ascii="Times New Roman" w:hAnsi="Times New Roman" w:cs="Times New Roman"/>
          <w:sz w:val="24"/>
          <w:szCs w:val="24"/>
        </w:rPr>
        <w:t xml:space="preserve"> began their propaganda publications in 1914, with the specific intention of flooding the American media with the righteous cause of the Allies, American public opinion was not quick to turn to favor American involvement in Europe’s conflict. After a couple of years of providing influential information to Oklahomans, America entered the war, and some Oklahomans, having been primed by the media, </w:t>
      </w:r>
      <w:r w:rsidR="00EB3DB7">
        <w:rPr>
          <w:rFonts w:ascii="Times New Roman" w:hAnsi="Times New Roman" w:cs="Times New Roman"/>
          <w:sz w:val="24"/>
          <w:szCs w:val="24"/>
        </w:rPr>
        <w:t>quickly promoted</w:t>
      </w:r>
      <w:r w:rsidRPr="00685D2C">
        <w:rPr>
          <w:rFonts w:ascii="Times New Roman" w:hAnsi="Times New Roman" w:cs="Times New Roman"/>
          <w:sz w:val="24"/>
          <w:szCs w:val="24"/>
        </w:rPr>
        <w:t xml:space="preserve"> the Allied cause. </w:t>
      </w:r>
      <w:r w:rsidR="00512C96" w:rsidRPr="00512C96">
        <w:rPr>
          <w:rFonts w:ascii="Times New Roman" w:hAnsi="Times New Roman" w:cs="Times New Roman"/>
          <w:sz w:val="24"/>
          <w:szCs w:val="24"/>
        </w:rPr>
        <w:t>This led to student gatherings on college campuses</w:t>
      </w:r>
      <w:r w:rsidR="00717DA0">
        <w:rPr>
          <w:rFonts w:ascii="Times New Roman" w:hAnsi="Times New Roman" w:cs="Times New Roman"/>
          <w:sz w:val="24"/>
          <w:szCs w:val="24"/>
        </w:rPr>
        <w:t>,</w:t>
      </w:r>
      <w:r w:rsidRPr="00685D2C">
        <w:rPr>
          <w:rFonts w:ascii="Times New Roman" w:hAnsi="Times New Roman" w:cs="Times New Roman"/>
          <w:sz w:val="24"/>
          <w:szCs w:val="24"/>
        </w:rPr>
        <w:t xml:space="preserve"> </w:t>
      </w:r>
      <w:r w:rsidR="00717DA0">
        <w:rPr>
          <w:rFonts w:ascii="Times New Roman" w:hAnsi="Times New Roman" w:cs="Times New Roman"/>
          <w:sz w:val="24"/>
          <w:szCs w:val="24"/>
        </w:rPr>
        <w:t>forming</w:t>
      </w:r>
      <w:r w:rsidRPr="00685D2C">
        <w:rPr>
          <w:rFonts w:ascii="Times New Roman" w:hAnsi="Times New Roman" w:cs="Times New Roman"/>
          <w:sz w:val="24"/>
          <w:szCs w:val="24"/>
        </w:rPr>
        <w:t xml:space="preserve"> the federally authorized Student Army Training Corps, leaving a legacy that lives on through </w:t>
      </w:r>
      <w:r w:rsidR="00726509">
        <w:rPr>
          <w:rFonts w:ascii="Times New Roman" w:hAnsi="Times New Roman" w:cs="Times New Roman"/>
          <w:sz w:val="24"/>
          <w:szCs w:val="24"/>
        </w:rPr>
        <w:t xml:space="preserve">the </w:t>
      </w:r>
      <w:r w:rsidRPr="00685D2C">
        <w:rPr>
          <w:rFonts w:ascii="Times New Roman" w:hAnsi="Times New Roman" w:cs="Times New Roman"/>
          <w:sz w:val="24"/>
          <w:szCs w:val="24"/>
        </w:rPr>
        <w:t xml:space="preserve">Reserve Officer Training Corps. Oklahoma’s public Universities turned into military training camps that lured prospective young men to attend university and acquire a degree with the hopes of joining the service as an officer. Oklahoma's Reserve Officer Training Corps now has programs at most of the state’s more </w:t>
      </w:r>
      <w:r w:rsidRPr="00685D2C">
        <w:rPr>
          <w:rFonts w:ascii="Times New Roman" w:hAnsi="Times New Roman" w:cs="Times New Roman"/>
          <w:sz w:val="24"/>
          <w:szCs w:val="24"/>
        </w:rPr>
        <w:lastRenderedPageBreak/>
        <w:t>prominent universities</w:t>
      </w:r>
      <w:r w:rsidR="00106405">
        <w:rPr>
          <w:rFonts w:ascii="Times New Roman" w:hAnsi="Times New Roman" w:cs="Times New Roman"/>
          <w:sz w:val="24"/>
          <w:szCs w:val="24"/>
        </w:rPr>
        <w:t>, both public and private</w:t>
      </w:r>
      <w:r w:rsidRPr="00685D2C">
        <w:rPr>
          <w:rFonts w:ascii="Times New Roman" w:hAnsi="Times New Roman" w:cs="Times New Roman"/>
          <w:sz w:val="24"/>
          <w:szCs w:val="24"/>
        </w:rPr>
        <w:t xml:space="preserve">. Some of the </w:t>
      </w:r>
      <w:r w:rsidR="00023733">
        <w:rPr>
          <w:rFonts w:ascii="Times New Roman" w:hAnsi="Times New Roman" w:cs="Times New Roman"/>
          <w:sz w:val="24"/>
          <w:szCs w:val="24"/>
        </w:rPr>
        <w:t>more prominent</w:t>
      </w:r>
      <w:r w:rsidRPr="00685D2C">
        <w:rPr>
          <w:rFonts w:ascii="Times New Roman" w:hAnsi="Times New Roman" w:cs="Times New Roman"/>
          <w:sz w:val="24"/>
          <w:szCs w:val="24"/>
        </w:rPr>
        <w:t xml:space="preserve"> universities, the University of Oklahoma, the University of Central Oklahoma, and Oklahoma State University, for example, even have smaller </w:t>
      </w:r>
      <w:r w:rsidR="00807275">
        <w:rPr>
          <w:rFonts w:ascii="Times New Roman" w:hAnsi="Times New Roman" w:cs="Times New Roman"/>
          <w:sz w:val="24"/>
          <w:szCs w:val="24"/>
        </w:rPr>
        <w:t xml:space="preserve">satellite </w:t>
      </w:r>
      <w:r w:rsidR="008810FB">
        <w:rPr>
          <w:rFonts w:ascii="Times New Roman" w:hAnsi="Times New Roman" w:cs="Times New Roman"/>
          <w:sz w:val="24"/>
          <w:szCs w:val="24"/>
        </w:rPr>
        <w:t>campuse</w:t>
      </w:r>
      <w:r w:rsidRPr="00685D2C">
        <w:rPr>
          <w:rFonts w:ascii="Times New Roman" w:hAnsi="Times New Roman" w:cs="Times New Roman"/>
          <w:sz w:val="24"/>
          <w:szCs w:val="24"/>
        </w:rPr>
        <w:t xml:space="preserve">s with students </w:t>
      </w:r>
      <w:r w:rsidR="00807275">
        <w:rPr>
          <w:rFonts w:ascii="Times New Roman" w:hAnsi="Times New Roman" w:cs="Times New Roman"/>
          <w:sz w:val="24"/>
          <w:szCs w:val="24"/>
        </w:rPr>
        <w:t>at those schools participating in ROTC through the larger programs</w:t>
      </w:r>
      <w:r w:rsidRPr="00685D2C">
        <w:rPr>
          <w:rFonts w:ascii="Times New Roman" w:hAnsi="Times New Roman" w:cs="Times New Roman"/>
          <w:sz w:val="24"/>
          <w:szCs w:val="24"/>
        </w:rPr>
        <w:t xml:space="preserve">. In the last decade alone, Oklahoma has had </w:t>
      </w:r>
      <w:r w:rsidR="00106405">
        <w:rPr>
          <w:rFonts w:ascii="Times New Roman" w:hAnsi="Times New Roman" w:cs="Times New Roman"/>
          <w:sz w:val="24"/>
          <w:szCs w:val="24"/>
        </w:rPr>
        <w:t xml:space="preserve">hundreds </w:t>
      </w:r>
      <w:r w:rsidRPr="00685D2C">
        <w:rPr>
          <w:rFonts w:ascii="Times New Roman" w:hAnsi="Times New Roman" w:cs="Times New Roman"/>
          <w:sz w:val="24"/>
          <w:szCs w:val="24"/>
        </w:rPr>
        <w:t>of students commissioned as Second Lieutenants in the Army</w:t>
      </w:r>
      <w:r w:rsidR="00781094">
        <w:rPr>
          <w:rFonts w:ascii="Times New Roman" w:hAnsi="Times New Roman" w:cs="Times New Roman"/>
          <w:sz w:val="24"/>
          <w:szCs w:val="24"/>
        </w:rPr>
        <w:t>,</w:t>
      </w:r>
      <w:r w:rsidRPr="00685D2C">
        <w:rPr>
          <w:rFonts w:ascii="Times New Roman" w:hAnsi="Times New Roman" w:cs="Times New Roman"/>
          <w:sz w:val="24"/>
          <w:szCs w:val="24"/>
        </w:rPr>
        <w:t xml:space="preserve"> Marine Corps, </w:t>
      </w:r>
      <w:r w:rsidR="00781094">
        <w:rPr>
          <w:rFonts w:ascii="Times New Roman" w:hAnsi="Times New Roman" w:cs="Times New Roman"/>
          <w:sz w:val="24"/>
          <w:szCs w:val="24"/>
        </w:rPr>
        <w:t>Air Force, and</w:t>
      </w:r>
      <w:r w:rsidRPr="00685D2C">
        <w:rPr>
          <w:rFonts w:ascii="Times New Roman" w:hAnsi="Times New Roman" w:cs="Times New Roman"/>
          <w:sz w:val="24"/>
          <w:szCs w:val="24"/>
        </w:rPr>
        <w:t xml:space="preserve"> </w:t>
      </w:r>
      <w:r w:rsidR="004C7C2A">
        <w:rPr>
          <w:rFonts w:ascii="Times New Roman" w:hAnsi="Times New Roman" w:cs="Times New Roman"/>
          <w:sz w:val="24"/>
          <w:szCs w:val="24"/>
        </w:rPr>
        <w:t>Ensigns</w:t>
      </w:r>
      <w:r w:rsidRPr="00685D2C">
        <w:rPr>
          <w:rFonts w:ascii="Times New Roman" w:hAnsi="Times New Roman" w:cs="Times New Roman"/>
          <w:sz w:val="24"/>
          <w:szCs w:val="24"/>
        </w:rPr>
        <w:t xml:space="preserve"> in the Navy.</w:t>
      </w:r>
    </w:p>
    <w:p w14:paraId="0F55286D" w14:textId="2AB949F0" w:rsidR="00685D2C" w:rsidRPr="00685D2C" w:rsidRDefault="00685D2C" w:rsidP="00B5057E">
      <w:pPr>
        <w:spacing w:after="0" w:line="480" w:lineRule="auto"/>
        <w:rPr>
          <w:rFonts w:ascii="Times New Roman" w:hAnsi="Times New Roman" w:cs="Times New Roman"/>
          <w:sz w:val="24"/>
          <w:szCs w:val="24"/>
        </w:rPr>
      </w:pPr>
      <w:r w:rsidRPr="00685D2C">
        <w:rPr>
          <w:rFonts w:ascii="Times New Roman" w:hAnsi="Times New Roman" w:cs="Times New Roman"/>
          <w:sz w:val="24"/>
          <w:szCs w:val="24"/>
        </w:rPr>
        <w:tab/>
        <w:t xml:space="preserve">The Oklahoma universities with ROTC programs have consistently remained strong and intact through many national conflicts, </w:t>
      </w:r>
      <w:r w:rsidR="00807275">
        <w:rPr>
          <w:rFonts w:ascii="Times New Roman" w:hAnsi="Times New Roman" w:cs="Times New Roman"/>
          <w:sz w:val="24"/>
          <w:szCs w:val="24"/>
        </w:rPr>
        <w:t xml:space="preserve">some of </w:t>
      </w:r>
      <w:r w:rsidRPr="00685D2C">
        <w:rPr>
          <w:rFonts w:ascii="Times New Roman" w:hAnsi="Times New Roman" w:cs="Times New Roman"/>
          <w:sz w:val="24"/>
          <w:szCs w:val="24"/>
        </w:rPr>
        <w:t xml:space="preserve">which have been highly unpopular amongst the </w:t>
      </w:r>
      <w:r w:rsidR="0049222E" w:rsidRPr="00685D2C">
        <w:rPr>
          <w:rFonts w:ascii="Times New Roman" w:hAnsi="Times New Roman" w:cs="Times New Roman"/>
          <w:sz w:val="24"/>
          <w:szCs w:val="24"/>
        </w:rPr>
        <w:t>public</w:t>
      </w:r>
      <w:r w:rsidR="00781094">
        <w:rPr>
          <w:rFonts w:ascii="Times New Roman" w:hAnsi="Times New Roman" w:cs="Times New Roman"/>
          <w:sz w:val="24"/>
          <w:szCs w:val="24"/>
        </w:rPr>
        <w:t>,</w:t>
      </w:r>
      <w:r w:rsidRPr="00685D2C">
        <w:rPr>
          <w:rFonts w:ascii="Times New Roman" w:hAnsi="Times New Roman" w:cs="Times New Roman"/>
          <w:sz w:val="24"/>
          <w:szCs w:val="24"/>
        </w:rPr>
        <w:t xml:space="preserve"> specifically college student-aged citizens throughout the United States. </w:t>
      </w:r>
      <w:r w:rsidR="00807275">
        <w:rPr>
          <w:rFonts w:ascii="Times New Roman" w:hAnsi="Times New Roman" w:cs="Times New Roman"/>
          <w:sz w:val="24"/>
          <w:szCs w:val="24"/>
        </w:rPr>
        <w:t>In the wake of the war in Vietnam, s</w:t>
      </w:r>
      <w:r w:rsidRPr="00685D2C">
        <w:rPr>
          <w:rFonts w:ascii="Times New Roman" w:hAnsi="Times New Roman" w:cs="Times New Roman"/>
          <w:sz w:val="24"/>
          <w:szCs w:val="24"/>
        </w:rPr>
        <w:t xml:space="preserve">ome schools across the nation went as far as to decommission or ban ROTC programs on campus due to political differences between what the universities </w:t>
      </w:r>
      <w:r w:rsidR="000A04DE">
        <w:rPr>
          <w:rFonts w:ascii="Times New Roman" w:hAnsi="Times New Roman" w:cs="Times New Roman"/>
          <w:sz w:val="24"/>
          <w:szCs w:val="24"/>
        </w:rPr>
        <w:t>purported</w:t>
      </w:r>
      <w:r w:rsidRPr="00685D2C">
        <w:rPr>
          <w:rFonts w:ascii="Times New Roman" w:hAnsi="Times New Roman" w:cs="Times New Roman"/>
          <w:sz w:val="24"/>
          <w:szCs w:val="24"/>
        </w:rPr>
        <w:t xml:space="preserve"> to stand for and the mission of the American military and, by extension, the ROTC programs funneling into it. However, </w:t>
      </w:r>
      <w:r w:rsidR="004E7C51" w:rsidRPr="004E7C51">
        <w:rPr>
          <w:rFonts w:ascii="Times New Roman" w:hAnsi="Times New Roman" w:cs="Times New Roman"/>
          <w:sz w:val="24"/>
          <w:szCs w:val="24"/>
        </w:rPr>
        <w:t>Oklahoma effectively maintained and expanded its military training infrastructure by nurturing and operationalizing pro-American sentiments beginning during the First World War and successfully restricting opposing perspectives</w:t>
      </w:r>
      <w:r w:rsidR="009D544D">
        <w:rPr>
          <w:rFonts w:ascii="Times New Roman" w:hAnsi="Times New Roman" w:cs="Times New Roman"/>
          <w:sz w:val="24"/>
          <w:szCs w:val="24"/>
        </w:rPr>
        <w:t>.</w:t>
      </w:r>
      <w:r w:rsidR="00A15BA8">
        <w:rPr>
          <w:rFonts w:ascii="Times New Roman" w:hAnsi="Times New Roman" w:cs="Times New Roman"/>
          <w:sz w:val="24"/>
          <w:szCs w:val="24"/>
        </w:rPr>
        <w:t xml:space="preserve"> </w:t>
      </w:r>
      <w:r w:rsidR="00A15BA8" w:rsidRPr="008955A4">
        <w:rPr>
          <w:rFonts w:ascii="Times New Roman" w:hAnsi="Times New Roman" w:cs="Times New Roman"/>
          <w:sz w:val="24"/>
          <w:szCs w:val="24"/>
        </w:rPr>
        <w:t>While having consistently high numbers of participants, Oklahoma only has eight ROTC programs compared to neighboring Texas with 64, Arkansas with 16, and Louisiana with 15.</w:t>
      </w:r>
      <w:r w:rsidR="00A15BA8" w:rsidRPr="008955A4">
        <w:rPr>
          <w:rStyle w:val="FootnoteReference"/>
          <w:rFonts w:ascii="Times New Roman" w:hAnsi="Times New Roman" w:cs="Times New Roman"/>
          <w:sz w:val="24"/>
          <w:szCs w:val="24"/>
        </w:rPr>
        <w:footnoteReference w:id="249"/>
      </w:r>
    </w:p>
    <w:p w14:paraId="50FC8B9A" w14:textId="77056721" w:rsidR="00685D2C" w:rsidRDefault="00685D2C" w:rsidP="00B5057E">
      <w:pPr>
        <w:spacing w:after="0" w:line="480" w:lineRule="auto"/>
        <w:rPr>
          <w:rFonts w:ascii="Times New Roman" w:hAnsi="Times New Roman" w:cs="Times New Roman"/>
          <w:sz w:val="24"/>
          <w:szCs w:val="24"/>
        </w:rPr>
      </w:pPr>
      <w:r w:rsidRPr="00685D2C">
        <w:rPr>
          <w:rFonts w:ascii="Times New Roman" w:hAnsi="Times New Roman" w:cs="Times New Roman"/>
          <w:sz w:val="24"/>
          <w:szCs w:val="24"/>
        </w:rPr>
        <w:tab/>
      </w:r>
      <w:r w:rsidR="004E7C51" w:rsidRPr="004E7C51">
        <w:rPr>
          <w:rFonts w:ascii="Times New Roman" w:hAnsi="Times New Roman" w:cs="Times New Roman"/>
          <w:sz w:val="24"/>
          <w:szCs w:val="24"/>
        </w:rPr>
        <w:t xml:space="preserve">Oklahoma </w:t>
      </w:r>
      <w:r w:rsidR="00512C96">
        <w:rPr>
          <w:rFonts w:ascii="Times New Roman" w:hAnsi="Times New Roman" w:cs="Times New Roman"/>
          <w:sz w:val="24"/>
          <w:szCs w:val="24"/>
        </w:rPr>
        <w:t>underwent</w:t>
      </w:r>
      <w:r w:rsidR="004E7C51" w:rsidRPr="004E7C51">
        <w:rPr>
          <w:rFonts w:ascii="Times New Roman" w:hAnsi="Times New Roman" w:cs="Times New Roman"/>
          <w:sz w:val="24"/>
          <w:szCs w:val="24"/>
        </w:rPr>
        <w:t xml:space="preserve"> drastic changes during World War I to support the military and the national strategy of total war</w:t>
      </w:r>
      <w:r w:rsidR="005F68BD">
        <w:rPr>
          <w:rFonts w:ascii="Times New Roman" w:hAnsi="Times New Roman" w:cs="Times New Roman"/>
          <w:sz w:val="24"/>
          <w:szCs w:val="24"/>
        </w:rPr>
        <w:t>.</w:t>
      </w:r>
      <w:r w:rsidR="000E37B7">
        <w:rPr>
          <w:rFonts w:ascii="Times New Roman" w:hAnsi="Times New Roman" w:cs="Times New Roman"/>
          <w:sz w:val="24"/>
          <w:szCs w:val="24"/>
        </w:rPr>
        <w:t xml:space="preserve"> T</w:t>
      </w:r>
      <w:r w:rsidRPr="00685D2C">
        <w:rPr>
          <w:rFonts w:ascii="Times New Roman" w:hAnsi="Times New Roman" w:cs="Times New Roman"/>
          <w:sz w:val="24"/>
          <w:szCs w:val="24"/>
        </w:rPr>
        <w:t>he people of Oklahoma</w:t>
      </w:r>
      <w:r w:rsidR="005C4001">
        <w:rPr>
          <w:rFonts w:ascii="Times New Roman" w:hAnsi="Times New Roman" w:cs="Times New Roman"/>
          <w:sz w:val="24"/>
          <w:szCs w:val="24"/>
        </w:rPr>
        <w:t>, not associated with the military,</w:t>
      </w:r>
      <w:r w:rsidR="00C279B6">
        <w:rPr>
          <w:rFonts w:ascii="Times New Roman" w:hAnsi="Times New Roman" w:cs="Times New Roman"/>
          <w:sz w:val="24"/>
          <w:szCs w:val="24"/>
        </w:rPr>
        <w:t xml:space="preserve"> stayed</w:t>
      </w:r>
      <w:r w:rsidRPr="00685D2C">
        <w:rPr>
          <w:rFonts w:ascii="Times New Roman" w:hAnsi="Times New Roman" w:cs="Times New Roman"/>
          <w:sz w:val="24"/>
          <w:szCs w:val="24"/>
        </w:rPr>
        <w:t xml:space="preserve"> to </w:t>
      </w:r>
      <w:r w:rsidR="001A7551">
        <w:rPr>
          <w:rFonts w:ascii="Times New Roman" w:hAnsi="Times New Roman" w:cs="Times New Roman"/>
          <w:sz w:val="24"/>
          <w:szCs w:val="24"/>
        </w:rPr>
        <w:t>handle</w:t>
      </w:r>
      <w:r w:rsidRPr="00685D2C">
        <w:rPr>
          <w:rFonts w:ascii="Times New Roman" w:hAnsi="Times New Roman" w:cs="Times New Roman"/>
          <w:sz w:val="24"/>
          <w:szCs w:val="24"/>
        </w:rPr>
        <w:t xml:space="preserve"> </w:t>
      </w:r>
      <w:r w:rsidR="00C43DD4">
        <w:rPr>
          <w:rFonts w:ascii="Times New Roman" w:hAnsi="Times New Roman" w:cs="Times New Roman"/>
          <w:sz w:val="24"/>
          <w:szCs w:val="24"/>
        </w:rPr>
        <w:t xml:space="preserve">running the state while supporting the military with bodies, money, and industrial </w:t>
      </w:r>
      <w:r w:rsidR="00C43DD4">
        <w:rPr>
          <w:rFonts w:ascii="Times New Roman" w:hAnsi="Times New Roman" w:cs="Times New Roman"/>
          <w:sz w:val="24"/>
          <w:szCs w:val="24"/>
        </w:rPr>
        <w:lastRenderedPageBreak/>
        <w:t xml:space="preserve">goods. </w:t>
      </w:r>
      <w:r w:rsidRPr="00685D2C">
        <w:rPr>
          <w:rFonts w:ascii="Times New Roman" w:hAnsi="Times New Roman" w:cs="Times New Roman"/>
          <w:sz w:val="24"/>
          <w:szCs w:val="24"/>
        </w:rPr>
        <w:t xml:space="preserve"> </w:t>
      </w:r>
      <w:r w:rsidR="00F353CB">
        <w:rPr>
          <w:rFonts w:ascii="Times New Roman" w:hAnsi="Times New Roman" w:cs="Times New Roman"/>
          <w:sz w:val="24"/>
          <w:szCs w:val="24"/>
        </w:rPr>
        <w:t>T</w:t>
      </w:r>
      <w:r w:rsidRPr="00685D2C">
        <w:rPr>
          <w:rFonts w:ascii="Times New Roman" w:hAnsi="Times New Roman" w:cs="Times New Roman"/>
          <w:sz w:val="24"/>
          <w:szCs w:val="24"/>
        </w:rPr>
        <w:t>he creation of the Oklahoma State Council of Defense was not unique to Oklahoma</w:t>
      </w:r>
      <w:r w:rsidR="00B55CDD">
        <w:rPr>
          <w:rFonts w:ascii="Times New Roman" w:hAnsi="Times New Roman" w:cs="Times New Roman"/>
          <w:sz w:val="24"/>
          <w:szCs w:val="24"/>
        </w:rPr>
        <w:t>, but the lengths Oklahoma’s councils went to</w:t>
      </w:r>
      <w:r w:rsidR="00A41193">
        <w:rPr>
          <w:rFonts w:ascii="Times New Roman" w:hAnsi="Times New Roman" w:cs="Times New Roman"/>
          <w:sz w:val="24"/>
          <w:szCs w:val="24"/>
        </w:rPr>
        <w:t xml:space="preserve"> galvanize the populace, maintain </w:t>
      </w:r>
      <w:r w:rsidR="00481E76">
        <w:rPr>
          <w:rFonts w:ascii="Times New Roman" w:hAnsi="Times New Roman" w:cs="Times New Roman"/>
          <w:sz w:val="24"/>
          <w:szCs w:val="24"/>
        </w:rPr>
        <w:t>s</w:t>
      </w:r>
      <w:r w:rsidR="00A41193">
        <w:rPr>
          <w:rFonts w:ascii="Times New Roman" w:hAnsi="Times New Roman" w:cs="Times New Roman"/>
          <w:sz w:val="24"/>
          <w:szCs w:val="24"/>
        </w:rPr>
        <w:t xml:space="preserve">tate functionality, and </w:t>
      </w:r>
      <w:r w:rsidR="00493089">
        <w:rPr>
          <w:rFonts w:ascii="Times New Roman" w:hAnsi="Times New Roman" w:cs="Times New Roman"/>
          <w:sz w:val="24"/>
          <w:szCs w:val="24"/>
        </w:rPr>
        <w:t xml:space="preserve">suppress </w:t>
      </w:r>
      <w:r w:rsidR="00481E76">
        <w:rPr>
          <w:rFonts w:ascii="Times New Roman" w:hAnsi="Times New Roman" w:cs="Times New Roman"/>
          <w:sz w:val="24"/>
          <w:szCs w:val="24"/>
        </w:rPr>
        <w:t xml:space="preserve">any </w:t>
      </w:r>
      <w:r w:rsidR="009B0588">
        <w:rPr>
          <w:rFonts w:ascii="Times New Roman" w:hAnsi="Times New Roman" w:cs="Times New Roman"/>
          <w:sz w:val="24"/>
          <w:szCs w:val="24"/>
        </w:rPr>
        <w:t>noteworthy opposition</w:t>
      </w:r>
      <w:r w:rsidRPr="00685D2C">
        <w:rPr>
          <w:rFonts w:ascii="Times New Roman" w:hAnsi="Times New Roman" w:cs="Times New Roman"/>
          <w:sz w:val="24"/>
          <w:szCs w:val="24"/>
        </w:rPr>
        <w:t xml:space="preserve">. </w:t>
      </w:r>
      <w:r w:rsidR="006B364A">
        <w:rPr>
          <w:rFonts w:ascii="Times New Roman" w:hAnsi="Times New Roman" w:cs="Times New Roman"/>
          <w:sz w:val="24"/>
          <w:szCs w:val="24"/>
        </w:rPr>
        <w:t>Even though</w:t>
      </w:r>
      <w:r w:rsidR="00DF0D14">
        <w:rPr>
          <w:rFonts w:ascii="Times New Roman" w:hAnsi="Times New Roman" w:cs="Times New Roman"/>
          <w:sz w:val="24"/>
          <w:szCs w:val="24"/>
        </w:rPr>
        <w:t xml:space="preserve"> after the war’s end</w:t>
      </w:r>
      <w:r w:rsidR="00033070">
        <w:rPr>
          <w:rFonts w:ascii="Times New Roman" w:hAnsi="Times New Roman" w:cs="Times New Roman"/>
          <w:sz w:val="24"/>
          <w:szCs w:val="24"/>
        </w:rPr>
        <w:t>,</w:t>
      </w:r>
      <w:r w:rsidR="00DF0D14">
        <w:rPr>
          <w:rFonts w:ascii="Times New Roman" w:hAnsi="Times New Roman" w:cs="Times New Roman"/>
          <w:sz w:val="24"/>
          <w:szCs w:val="24"/>
        </w:rPr>
        <w:t xml:space="preserve"> </w:t>
      </w:r>
      <w:r w:rsidR="004C1C25">
        <w:rPr>
          <w:rFonts w:ascii="Times New Roman" w:hAnsi="Times New Roman" w:cs="Times New Roman"/>
          <w:sz w:val="24"/>
          <w:szCs w:val="24"/>
        </w:rPr>
        <w:t>Oklahoma dissolved the Councils of Defense</w:t>
      </w:r>
      <w:r w:rsidR="009D1D0E">
        <w:rPr>
          <w:rFonts w:ascii="Times New Roman" w:hAnsi="Times New Roman" w:cs="Times New Roman"/>
          <w:sz w:val="24"/>
          <w:szCs w:val="24"/>
        </w:rPr>
        <w:t>,</w:t>
      </w:r>
      <w:r w:rsidR="00DF0D14">
        <w:rPr>
          <w:rFonts w:ascii="Times New Roman" w:hAnsi="Times New Roman" w:cs="Times New Roman"/>
          <w:sz w:val="24"/>
          <w:szCs w:val="24"/>
        </w:rPr>
        <w:t xml:space="preserve"> and the legislature resumed its standard functioning</w:t>
      </w:r>
      <w:r w:rsidR="00157380">
        <w:rPr>
          <w:rFonts w:ascii="Times New Roman" w:hAnsi="Times New Roman" w:cs="Times New Roman"/>
          <w:sz w:val="24"/>
          <w:szCs w:val="24"/>
        </w:rPr>
        <w:t>,</w:t>
      </w:r>
      <w:r w:rsidR="00635592">
        <w:rPr>
          <w:rFonts w:ascii="Times New Roman" w:hAnsi="Times New Roman" w:cs="Times New Roman"/>
          <w:sz w:val="24"/>
          <w:szCs w:val="24"/>
        </w:rPr>
        <w:t xml:space="preserve"> the</w:t>
      </w:r>
      <w:r w:rsidRPr="00685D2C">
        <w:rPr>
          <w:rFonts w:ascii="Times New Roman" w:hAnsi="Times New Roman" w:cs="Times New Roman"/>
          <w:sz w:val="24"/>
          <w:szCs w:val="24"/>
        </w:rPr>
        <w:t xml:space="preserve"> exceptionally stringent and oppressive enforcement of the various loyalty and espionage acts </w:t>
      </w:r>
      <w:r w:rsidR="001F40F7">
        <w:rPr>
          <w:rFonts w:ascii="Times New Roman" w:hAnsi="Times New Roman" w:cs="Times New Roman"/>
          <w:sz w:val="24"/>
          <w:szCs w:val="24"/>
        </w:rPr>
        <w:t xml:space="preserve">may have </w:t>
      </w:r>
      <w:r w:rsidR="00B50708">
        <w:rPr>
          <w:rFonts w:ascii="Times New Roman" w:hAnsi="Times New Roman" w:cs="Times New Roman"/>
          <w:sz w:val="24"/>
          <w:szCs w:val="24"/>
        </w:rPr>
        <w:t>laid the foundations for</w:t>
      </w:r>
      <w:r w:rsidR="001F40F7">
        <w:rPr>
          <w:rFonts w:ascii="Times New Roman" w:hAnsi="Times New Roman" w:cs="Times New Roman"/>
          <w:sz w:val="24"/>
          <w:szCs w:val="24"/>
        </w:rPr>
        <w:t xml:space="preserve"> acute nationalism </w:t>
      </w:r>
      <w:r w:rsidR="00B859C5">
        <w:rPr>
          <w:rFonts w:ascii="Times New Roman" w:hAnsi="Times New Roman" w:cs="Times New Roman"/>
          <w:sz w:val="24"/>
          <w:szCs w:val="24"/>
        </w:rPr>
        <w:t xml:space="preserve">that </w:t>
      </w:r>
      <w:r w:rsidR="002D2326">
        <w:rPr>
          <w:rFonts w:ascii="Times New Roman" w:hAnsi="Times New Roman" w:cs="Times New Roman"/>
          <w:sz w:val="24"/>
          <w:szCs w:val="24"/>
        </w:rPr>
        <w:t xml:space="preserve">prevailed </w:t>
      </w:r>
      <w:r w:rsidR="001F40F7">
        <w:rPr>
          <w:rFonts w:ascii="Times New Roman" w:hAnsi="Times New Roman" w:cs="Times New Roman"/>
          <w:sz w:val="24"/>
          <w:szCs w:val="24"/>
        </w:rPr>
        <w:t>in the state.</w:t>
      </w:r>
      <w:r w:rsidR="0091218C">
        <w:rPr>
          <w:rFonts w:ascii="Times New Roman" w:hAnsi="Times New Roman" w:cs="Times New Roman"/>
          <w:sz w:val="24"/>
          <w:szCs w:val="24"/>
        </w:rPr>
        <w:t xml:space="preserve"> </w:t>
      </w:r>
    </w:p>
    <w:p w14:paraId="0A44D688" w14:textId="4BE212CF" w:rsidR="00D93D6E" w:rsidRDefault="001020EB" w:rsidP="00B5057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All Oklahomans played </w:t>
      </w:r>
      <w:r w:rsidR="00873B67">
        <w:rPr>
          <w:rFonts w:ascii="Times New Roman" w:hAnsi="Times New Roman" w:cs="Times New Roman"/>
          <w:sz w:val="24"/>
          <w:szCs w:val="24"/>
        </w:rPr>
        <w:t xml:space="preserve">a </w:t>
      </w:r>
      <w:r w:rsidR="003E6DD8">
        <w:rPr>
          <w:rFonts w:ascii="Times New Roman" w:hAnsi="Times New Roman" w:cs="Times New Roman"/>
          <w:sz w:val="24"/>
          <w:szCs w:val="24"/>
        </w:rPr>
        <w:t>part</w:t>
      </w:r>
      <w:r>
        <w:rPr>
          <w:rFonts w:ascii="Times New Roman" w:hAnsi="Times New Roman" w:cs="Times New Roman"/>
          <w:sz w:val="24"/>
          <w:szCs w:val="24"/>
        </w:rPr>
        <w:t xml:space="preserve"> in the state</w:t>
      </w:r>
      <w:r w:rsidR="00D07269">
        <w:rPr>
          <w:rFonts w:ascii="Times New Roman" w:hAnsi="Times New Roman" w:cs="Times New Roman"/>
          <w:sz w:val="24"/>
          <w:szCs w:val="24"/>
        </w:rPr>
        <w:t>’s participation in the war</w:t>
      </w:r>
      <w:r w:rsidR="00873B67">
        <w:rPr>
          <w:rFonts w:ascii="Times New Roman" w:hAnsi="Times New Roman" w:cs="Times New Roman"/>
          <w:sz w:val="24"/>
          <w:szCs w:val="24"/>
        </w:rPr>
        <w:t xml:space="preserve">, </w:t>
      </w:r>
      <w:r w:rsidR="00747392">
        <w:rPr>
          <w:rFonts w:ascii="Times New Roman" w:hAnsi="Times New Roman" w:cs="Times New Roman"/>
          <w:sz w:val="24"/>
          <w:szCs w:val="24"/>
        </w:rPr>
        <w:t xml:space="preserve">both </w:t>
      </w:r>
      <w:r w:rsidR="00873B67">
        <w:rPr>
          <w:rFonts w:ascii="Times New Roman" w:hAnsi="Times New Roman" w:cs="Times New Roman"/>
          <w:sz w:val="24"/>
          <w:szCs w:val="24"/>
        </w:rPr>
        <w:t xml:space="preserve">directly </w:t>
      </w:r>
      <w:r w:rsidR="00747392">
        <w:rPr>
          <w:rFonts w:ascii="Times New Roman" w:hAnsi="Times New Roman" w:cs="Times New Roman"/>
          <w:sz w:val="24"/>
          <w:szCs w:val="24"/>
        </w:rPr>
        <w:t>and</w:t>
      </w:r>
      <w:r w:rsidR="00873B67">
        <w:rPr>
          <w:rFonts w:ascii="Times New Roman" w:hAnsi="Times New Roman" w:cs="Times New Roman"/>
          <w:sz w:val="24"/>
          <w:szCs w:val="24"/>
        </w:rPr>
        <w:t xml:space="preserve"> indirectly</w:t>
      </w:r>
      <w:r w:rsidR="00D07269">
        <w:rPr>
          <w:rFonts w:ascii="Times New Roman" w:hAnsi="Times New Roman" w:cs="Times New Roman"/>
          <w:sz w:val="24"/>
          <w:szCs w:val="24"/>
        </w:rPr>
        <w:t>. Native American and African American communities both sent hundreds to thousands of soldiers, sailors, mar</w:t>
      </w:r>
      <w:r w:rsidR="009E1BF8">
        <w:rPr>
          <w:rFonts w:ascii="Times New Roman" w:hAnsi="Times New Roman" w:cs="Times New Roman"/>
          <w:sz w:val="24"/>
          <w:szCs w:val="24"/>
        </w:rPr>
        <w:t xml:space="preserve">ines, and aviators to Europe to </w:t>
      </w:r>
      <w:r w:rsidR="00A334DE">
        <w:rPr>
          <w:rFonts w:ascii="Times New Roman" w:hAnsi="Times New Roman" w:cs="Times New Roman"/>
          <w:sz w:val="24"/>
          <w:szCs w:val="24"/>
        </w:rPr>
        <w:t>play</w:t>
      </w:r>
      <w:r w:rsidR="009E1BF8">
        <w:rPr>
          <w:rFonts w:ascii="Times New Roman" w:hAnsi="Times New Roman" w:cs="Times New Roman"/>
          <w:sz w:val="24"/>
          <w:szCs w:val="24"/>
        </w:rPr>
        <w:t xml:space="preserve"> their </w:t>
      </w:r>
      <w:r w:rsidR="00A334DE">
        <w:rPr>
          <w:rFonts w:ascii="Times New Roman" w:hAnsi="Times New Roman" w:cs="Times New Roman"/>
          <w:sz w:val="24"/>
          <w:szCs w:val="24"/>
        </w:rPr>
        <w:t>part</w:t>
      </w:r>
      <w:r w:rsidR="009E1BF8">
        <w:rPr>
          <w:rFonts w:ascii="Times New Roman" w:hAnsi="Times New Roman" w:cs="Times New Roman"/>
          <w:sz w:val="24"/>
          <w:szCs w:val="24"/>
        </w:rPr>
        <w:t xml:space="preserve">. </w:t>
      </w:r>
      <w:r w:rsidR="00985F40">
        <w:rPr>
          <w:rFonts w:ascii="Times New Roman" w:hAnsi="Times New Roman" w:cs="Times New Roman"/>
          <w:sz w:val="24"/>
          <w:szCs w:val="24"/>
        </w:rPr>
        <w:t>Unfortunately</w:t>
      </w:r>
      <w:r w:rsidR="009E1BF8">
        <w:rPr>
          <w:rFonts w:ascii="Times New Roman" w:hAnsi="Times New Roman" w:cs="Times New Roman"/>
          <w:sz w:val="24"/>
          <w:szCs w:val="24"/>
        </w:rPr>
        <w:t>, most of the media attention, for both positive and negative stories</w:t>
      </w:r>
      <w:r w:rsidR="00D53856">
        <w:rPr>
          <w:rFonts w:ascii="Times New Roman" w:hAnsi="Times New Roman" w:cs="Times New Roman"/>
          <w:sz w:val="24"/>
          <w:szCs w:val="24"/>
        </w:rPr>
        <w:t>, went to Native American and Anglo-American mixed units</w:t>
      </w:r>
      <w:r w:rsidR="007805D9">
        <w:rPr>
          <w:rFonts w:ascii="Times New Roman" w:hAnsi="Times New Roman" w:cs="Times New Roman"/>
          <w:sz w:val="24"/>
          <w:szCs w:val="24"/>
        </w:rPr>
        <w:t>. At the same time,</w:t>
      </w:r>
      <w:r w:rsidR="00D53856">
        <w:rPr>
          <w:rFonts w:ascii="Times New Roman" w:hAnsi="Times New Roman" w:cs="Times New Roman"/>
          <w:sz w:val="24"/>
          <w:szCs w:val="24"/>
        </w:rPr>
        <w:t xml:space="preserve"> Oklahoma’s </w:t>
      </w:r>
      <w:r w:rsidR="001F40F7">
        <w:rPr>
          <w:rFonts w:ascii="Times New Roman" w:hAnsi="Times New Roman" w:cs="Times New Roman"/>
          <w:sz w:val="24"/>
          <w:szCs w:val="24"/>
        </w:rPr>
        <w:t>B</w:t>
      </w:r>
      <w:r w:rsidR="00D53856">
        <w:rPr>
          <w:rFonts w:ascii="Times New Roman" w:hAnsi="Times New Roman" w:cs="Times New Roman"/>
          <w:sz w:val="24"/>
          <w:szCs w:val="24"/>
        </w:rPr>
        <w:t xml:space="preserve">lack service members melded into obscurity in </w:t>
      </w:r>
      <w:r w:rsidR="00D47B60">
        <w:rPr>
          <w:rFonts w:ascii="Times New Roman" w:hAnsi="Times New Roman" w:cs="Times New Roman"/>
          <w:sz w:val="24"/>
          <w:szCs w:val="24"/>
        </w:rPr>
        <w:t xml:space="preserve">the labor battalions. Most media </w:t>
      </w:r>
      <w:r w:rsidR="001F40F7">
        <w:rPr>
          <w:rFonts w:ascii="Times New Roman" w:hAnsi="Times New Roman" w:cs="Times New Roman"/>
          <w:sz w:val="24"/>
          <w:szCs w:val="24"/>
        </w:rPr>
        <w:t xml:space="preserve">coverage of </w:t>
      </w:r>
      <w:r w:rsidR="00D47B60">
        <w:rPr>
          <w:rFonts w:ascii="Times New Roman" w:hAnsi="Times New Roman" w:cs="Times New Roman"/>
          <w:sz w:val="24"/>
          <w:szCs w:val="24"/>
        </w:rPr>
        <w:t xml:space="preserve">black servicemembers was </w:t>
      </w:r>
      <w:r w:rsidR="00985F40">
        <w:rPr>
          <w:rFonts w:ascii="Times New Roman" w:hAnsi="Times New Roman" w:cs="Times New Roman"/>
          <w:sz w:val="24"/>
          <w:szCs w:val="24"/>
        </w:rPr>
        <w:t>usually</w:t>
      </w:r>
      <w:r w:rsidR="00D47B60">
        <w:rPr>
          <w:rFonts w:ascii="Times New Roman" w:hAnsi="Times New Roman" w:cs="Times New Roman"/>
          <w:sz w:val="24"/>
          <w:szCs w:val="24"/>
        </w:rPr>
        <w:t xml:space="preserve"> </w:t>
      </w:r>
      <w:r w:rsidR="007805D9" w:rsidRPr="007805D9">
        <w:rPr>
          <w:rFonts w:ascii="Times New Roman" w:hAnsi="Times New Roman" w:cs="Times New Roman"/>
          <w:sz w:val="24"/>
          <w:szCs w:val="24"/>
        </w:rPr>
        <w:t xml:space="preserve">associated with the small number of black units </w:t>
      </w:r>
      <w:r w:rsidR="00985F40">
        <w:rPr>
          <w:rFonts w:ascii="Times New Roman" w:hAnsi="Times New Roman" w:cs="Times New Roman"/>
          <w:sz w:val="24"/>
          <w:szCs w:val="24"/>
        </w:rPr>
        <w:t>used for fighting, such as New York’s Harlem Hellfighters.</w:t>
      </w:r>
      <w:r w:rsidR="00B5649F">
        <w:rPr>
          <w:rFonts w:ascii="Times New Roman" w:hAnsi="Times New Roman" w:cs="Times New Roman"/>
          <w:sz w:val="24"/>
          <w:szCs w:val="24"/>
        </w:rPr>
        <w:t xml:space="preserve"> After the </w:t>
      </w:r>
      <w:r w:rsidR="00F952A5">
        <w:rPr>
          <w:rFonts w:ascii="Times New Roman" w:hAnsi="Times New Roman" w:cs="Times New Roman"/>
          <w:sz w:val="24"/>
          <w:szCs w:val="24"/>
        </w:rPr>
        <w:t>war’s</w:t>
      </w:r>
      <w:r w:rsidR="00B5649F">
        <w:rPr>
          <w:rFonts w:ascii="Times New Roman" w:hAnsi="Times New Roman" w:cs="Times New Roman"/>
          <w:sz w:val="24"/>
          <w:szCs w:val="24"/>
        </w:rPr>
        <w:t xml:space="preserve"> conclusion, racial tensions remained high despite every ethnic </w:t>
      </w:r>
      <w:r w:rsidR="00DB2A75">
        <w:rPr>
          <w:rFonts w:ascii="Times New Roman" w:hAnsi="Times New Roman" w:cs="Times New Roman"/>
          <w:sz w:val="24"/>
          <w:szCs w:val="24"/>
        </w:rPr>
        <w:t>group’s</w:t>
      </w:r>
      <w:r w:rsidR="00B5649F">
        <w:rPr>
          <w:rFonts w:ascii="Times New Roman" w:hAnsi="Times New Roman" w:cs="Times New Roman"/>
          <w:sz w:val="24"/>
          <w:szCs w:val="24"/>
        </w:rPr>
        <w:t xml:space="preserve"> demonstration of </w:t>
      </w:r>
      <w:r w:rsidR="003E6DD8">
        <w:rPr>
          <w:rFonts w:ascii="Times New Roman" w:hAnsi="Times New Roman" w:cs="Times New Roman"/>
          <w:sz w:val="24"/>
          <w:szCs w:val="24"/>
        </w:rPr>
        <w:t xml:space="preserve">national loyalty and pride </w:t>
      </w:r>
      <w:r w:rsidR="001F40F7">
        <w:rPr>
          <w:rFonts w:ascii="Times New Roman" w:hAnsi="Times New Roman" w:cs="Times New Roman"/>
          <w:sz w:val="24"/>
          <w:szCs w:val="24"/>
        </w:rPr>
        <w:t>through</w:t>
      </w:r>
      <w:r w:rsidR="003E6DD8">
        <w:rPr>
          <w:rFonts w:ascii="Times New Roman" w:hAnsi="Times New Roman" w:cs="Times New Roman"/>
          <w:sz w:val="24"/>
          <w:szCs w:val="24"/>
        </w:rPr>
        <w:t xml:space="preserve"> their </w:t>
      </w:r>
      <w:r w:rsidR="00873B67">
        <w:rPr>
          <w:rFonts w:ascii="Times New Roman" w:hAnsi="Times New Roman" w:cs="Times New Roman"/>
          <w:sz w:val="24"/>
          <w:szCs w:val="24"/>
        </w:rPr>
        <w:t>wartime</w:t>
      </w:r>
      <w:r w:rsidR="003E6DD8">
        <w:rPr>
          <w:rFonts w:ascii="Times New Roman" w:hAnsi="Times New Roman" w:cs="Times New Roman"/>
          <w:sz w:val="24"/>
          <w:szCs w:val="24"/>
        </w:rPr>
        <w:t xml:space="preserve"> </w:t>
      </w:r>
      <w:r w:rsidR="002F6F23">
        <w:rPr>
          <w:rFonts w:ascii="Times New Roman" w:hAnsi="Times New Roman" w:cs="Times New Roman"/>
          <w:sz w:val="24"/>
          <w:szCs w:val="24"/>
        </w:rPr>
        <w:t>participation</w:t>
      </w:r>
      <w:r w:rsidR="003E6DD8">
        <w:rPr>
          <w:rFonts w:ascii="Times New Roman" w:hAnsi="Times New Roman" w:cs="Times New Roman"/>
          <w:sz w:val="24"/>
          <w:szCs w:val="24"/>
        </w:rPr>
        <w:t>.</w:t>
      </w:r>
    </w:p>
    <w:p w14:paraId="2BB970F8" w14:textId="7F10EF25" w:rsidR="00F8683C" w:rsidRDefault="00071E3A" w:rsidP="005C25B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D3419C">
        <w:rPr>
          <w:rFonts w:ascii="Times New Roman" w:hAnsi="Times New Roman" w:cs="Times New Roman"/>
          <w:sz w:val="24"/>
          <w:szCs w:val="24"/>
        </w:rPr>
        <w:t>The war resulted in no change for the Black citizens of Oklahoma</w:t>
      </w:r>
      <w:r w:rsidR="00031990" w:rsidRPr="00D3419C">
        <w:rPr>
          <w:rFonts w:ascii="Times New Roman" w:hAnsi="Times New Roman" w:cs="Times New Roman"/>
          <w:sz w:val="24"/>
          <w:szCs w:val="24"/>
        </w:rPr>
        <w:t xml:space="preserve">. Despite </w:t>
      </w:r>
      <w:r w:rsidR="00873B67">
        <w:rPr>
          <w:rFonts w:ascii="Times New Roman" w:hAnsi="Times New Roman" w:cs="Times New Roman"/>
          <w:sz w:val="24"/>
          <w:szCs w:val="24"/>
        </w:rPr>
        <w:t xml:space="preserve">the </w:t>
      </w:r>
      <w:r w:rsidR="00A0345D" w:rsidRPr="00D3419C">
        <w:rPr>
          <w:rFonts w:ascii="Times New Roman" w:hAnsi="Times New Roman" w:cs="Times New Roman"/>
          <w:sz w:val="24"/>
          <w:szCs w:val="24"/>
        </w:rPr>
        <w:t>efforts of the brave men who fought for a better future</w:t>
      </w:r>
      <w:r w:rsidR="00F630C9" w:rsidRPr="00D3419C">
        <w:rPr>
          <w:rFonts w:ascii="Times New Roman" w:hAnsi="Times New Roman" w:cs="Times New Roman"/>
          <w:sz w:val="24"/>
          <w:szCs w:val="24"/>
        </w:rPr>
        <w:t xml:space="preserve"> and the women on the home front participating in Red Cross organizations, the Blacks citizens of Oklahoma did not receive a fair deal. While so</w:t>
      </w:r>
      <w:r w:rsidR="00674F9A" w:rsidRPr="00D3419C">
        <w:rPr>
          <w:rFonts w:ascii="Times New Roman" w:hAnsi="Times New Roman" w:cs="Times New Roman"/>
          <w:sz w:val="24"/>
          <w:szCs w:val="24"/>
        </w:rPr>
        <w:t>me black communities in North</w:t>
      </w:r>
      <w:r w:rsidR="00A334DE">
        <w:rPr>
          <w:rFonts w:ascii="Times New Roman" w:hAnsi="Times New Roman" w:cs="Times New Roman"/>
          <w:sz w:val="24"/>
          <w:szCs w:val="24"/>
        </w:rPr>
        <w:t>ern</w:t>
      </w:r>
      <w:r w:rsidR="00FD05CF">
        <w:rPr>
          <w:rFonts w:ascii="Times New Roman" w:hAnsi="Times New Roman" w:cs="Times New Roman"/>
          <w:sz w:val="24"/>
          <w:szCs w:val="24"/>
        </w:rPr>
        <w:t>,</w:t>
      </w:r>
      <w:r w:rsidR="00674F9A" w:rsidRPr="00D3419C">
        <w:rPr>
          <w:rFonts w:ascii="Times New Roman" w:hAnsi="Times New Roman" w:cs="Times New Roman"/>
          <w:sz w:val="24"/>
          <w:szCs w:val="24"/>
        </w:rPr>
        <w:t xml:space="preserve"> such as New York, received praise for their service and </w:t>
      </w:r>
      <w:r w:rsidR="00780B27" w:rsidRPr="00D3419C">
        <w:rPr>
          <w:rFonts w:ascii="Times New Roman" w:hAnsi="Times New Roman" w:cs="Times New Roman"/>
          <w:sz w:val="24"/>
          <w:szCs w:val="24"/>
        </w:rPr>
        <w:t>benefited</w:t>
      </w:r>
      <w:r w:rsidR="00674F9A" w:rsidRPr="00D3419C">
        <w:rPr>
          <w:rFonts w:ascii="Times New Roman" w:hAnsi="Times New Roman" w:cs="Times New Roman"/>
          <w:sz w:val="24"/>
          <w:szCs w:val="24"/>
        </w:rPr>
        <w:t xml:space="preserve"> from the vocational training from the Army, the Black communities in the Jim Crow </w:t>
      </w:r>
      <w:r w:rsidR="00873B67">
        <w:rPr>
          <w:rFonts w:ascii="Times New Roman" w:hAnsi="Times New Roman" w:cs="Times New Roman"/>
          <w:sz w:val="24"/>
          <w:szCs w:val="24"/>
        </w:rPr>
        <w:t>South</w:t>
      </w:r>
      <w:r w:rsidR="00674F9A" w:rsidRPr="00D3419C">
        <w:rPr>
          <w:rFonts w:ascii="Times New Roman" w:hAnsi="Times New Roman" w:cs="Times New Roman"/>
          <w:sz w:val="24"/>
          <w:szCs w:val="24"/>
        </w:rPr>
        <w:t xml:space="preserve"> </w:t>
      </w:r>
      <w:r w:rsidR="00C01139">
        <w:rPr>
          <w:rFonts w:ascii="Times New Roman" w:hAnsi="Times New Roman" w:cs="Times New Roman"/>
          <w:sz w:val="24"/>
          <w:szCs w:val="24"/>
        </w:rPr>
        <w:t>continued like before the war</w:t>
      </w:r>
      <w:r w:rsidR="00780B27" w:rsidRPr="00D3419C">
        <w:rPr>
          <w:rFonts w:ascii="Times New Roman" w:hAnsi="Times New Roman" w:cs="Times New Roman"/>
          <w:sz w:val="24"/>
          <w:szCs w:val="24"/>
        </w:rPr>
        <w:t xml:space="preserve">. Racial tensions in Oklahoma only increased in the </w:t>
      </w:r>
      <w:r w:rsidR="00873B67">
        <w:rPr>
          <w:rFonts w:ascii="Times New Roman" w:hAnsi="Times New Roman" w:cs="Times New Roman"/>
          <w:sz w:val="24"/>
          <w:szCs w:val="24"/>
        </w:rPr>
        <w:t>post-war</w:t>
      </w:r>
      <w:r w:rsidR="00780B27" w:rsidRPr="00D3419C">
        <w:rPr>
          <w:rFonts w:ascii="Times New Roman" w:hAnsi="Times New Roman" w:cs="Times New Roman"/>
          <w:sz w:val="24"/>
          <w:szCs w:val="24"/>
        </w:rPr>
        <w:t xml:space="preserve"> years as the Black communities galvanized themselves to become more militant in fighting for their rights as Americans.</w:t>
      </w:r>
      <w:r w:rsidR="005C25BF">
        <w:rPr>
          <w:rFonts w:ascii="Times New Roman" w:hAnsi="Times New Roman" w:cs="Times New Roman"/>
          <w:sz w:val="24"/>
          <w:szCs w:val="24"/>
        </w:rPr>
        <w:t xml:space="preserve"> In the last analysis, t</w:t>
      </w:r>
      <w:r w:rsidR="00E42105">
        <w:rPr>
          <w:rFonts w:ascii="Times New Roman" w:hAnsi="Times New Roman" w:cs="Times New Roman"/>
          <w:sz w:val="24"/>
          <w:szCs w:val="24"/>
        </w:rPr>
        <w:t xml:space="preserve">he World War I experience in Oklahoma did more </w:t>
      </w:r>
      <w:r w:rsidR="00E42105">
        <w:rPr>
          <w:rFonts w:ascii="Times New Roman" w:hAnsi="Times New Roman" w:cs="Times New Roman"/>
          <w:sz w:val="24"/>
          <w:szCs w:val="24"/>
        </w:rPr>
        <w:lastRenderedPageBreak/>
        <w:t xml:space="preserve">to build the military identity of the state than it did to </w:t>
      </w:r>
      <w:r w:rsidR="00FD05CF">
        <w:rPr>
          <w:rFonts w:ascii="Times New Roman" w:hAnsi="Times New Roman" w:cs="Times New Roman"/>
          <w:sz w:val="24"/>
          <w:szCs w:val="24"/>
        </w:rPr>
        <w:t>create</w:t>
      </w:r>
      <w:r w:rsidR="00E42105">
        <w:rPr>
          <w:rFonts w:ascii="Times New Roman" w:hAnsi="Times New Roman" w:cs="Times New Roman"/>
          <w:sz w:val="24"/>
          <w:szCs w:val="24"/>
        </w:rPr>
        <w:t xml:space="preserve"> a more </w:t>
      </w:r>
      <w:r w:rsidR="005C25BF">
        <w:rPr>
          <w:rFonts w:ascii="Times New Roman" w:hAnsi="Times New Roman" w:cs="Times New Roman"/>
          <w:sz w:val="24"/>
          <w:szCs w:val="24"/>
        </w:rPr>
        <w:t>progressive</w:t>
      </w:r>
      <w:r w:rsidR="00E42105">
        <w:rPr>
          <w:rFonts w:ascii="Times New Roman" w:hAnsi="Times New Roman" w:cs="Times New Roman"/>
          <w:sz w:val="24"/>
          <w:szCs w:val="24"/>
        </w:rPr>
        <w:t xml:space="preserve"> landscape of race relations</w:t>
      </w:r>
      <w:r w:rsidR="005C25BF">
        <w:rPr>
          <w:rFonts w:ascii="Times New Roman" w:hAnsi="Times New Roman" w:cs="Times New Roman"/>
          <w:sz w:val="24"/>
          <w:szCs w:val="24"/>
        </w:rPr>
        <w:t>.</w:t>
      </w:r>
    </w:p>
    <w:p w14:paraId="72F1BF8B" w14:textId="77777777" w:rsidR="00650FD9" w:rsidRDefault="00650FD9" w:rsidP="009B40C4">
      <w:pPr>
        <w:spacing w:line="480" w:lineRule="auto"/>
        <w:rPr>
          <w:rFonts w:ascii="Times New Roman" w:hAnsi="Times New Roman" w:cs="Times New Roman"/>
          <w:sz w:val="24"/>
          <w:szCs w:val="24"/>
        </w:rPr>
      </w:pPr>
    </w:p>
    <w:p w14:paraId="0164EECE" w14:textId="77777777" w:rsidR="001F6E74" w:rsidRDefault="001F6E74" w:rsidP="009B40C4">
      <w:pPr>
        <w:spacing w:line="480" w:lineRule="auto"/>
        <w:rPr>
          <w:rFonts w:ascii="Times New Roman" w:hAnsi="Times New Roman" w:cs="Times New Roman"/>
          <w:sz w:val="24"/>
          <w:szCs w:val="24"/>
        </w:rPr>
      </w:pPr>
    </w:p>
    <w:p w14:paraId="21EC3B73" w14:textId="77777777" w:rsidR="001F6E74" w:rsidRDefault="001F6E74" w:rsidP="009B40C4">
      <w:pPr>
        <w:spacing w:line="480" w:lineRule="auto"/>
        <w:rPr>
          <w:rFonts w:ascii="Times New Roman" w:hAnsi="Times New Roman" w:cs="Times New Roman"/>
          <w:sz w:val="24"/>
          <w:szCs w:val="24"/>
        </w:rPr>
      </w:pPr>
    </w:p>
    <w:p w14:paraId="790D3C17" w14:textId="77777777" w:rsidR="001F6E74" w:rsidRDefault="001F6E74" w:rsidP="009B40C4">
      <w:pPr>
        <w:spacing w:line="480" w:lineRule="auto"/>
        <w:rPr>
          <w:rFonts w:ascii="Times New Roman" w:hAnsi="Times New Roman" w:cs="Times New Roman"/>
          <w:sz w:val="24"/>
          <w:szCs w:val="24"/>
        </w:rPr>
      </w:pPr>
    </w:p>
    <w:p w14:paraId="774FF354" w14:textId="77777777" w:rsidR="001F6E74" w:rsidRDefault="001F6E74" w:rsidP="009B40C4">
      <w:pPr>
        <w:spacing w:line="480" w:lineRule="auto"/>
        <w:rPr>
          <w:rFonts w:ascii="Times New Roman" w:hAnsi="Times New Roman" w:cs="Times New Roman"/>
          <w:sz w:val="24"/>
          <w:szCs w:val="24"/>
        </w:rPr>
      </w:pPr>
    </w:p>
    <w:p w14:paraId="40691314" w14:textId="77777777" w:rsidR="001F6E74" w:rsidRDefault="001F6E74" w:rsidP="009B40C4">
      <w:pPr>
        <w:spacing w:line="480" w:lineRule="auto"/>
        <w:rPr>
          <w:rFonts w:ascii="Times New Roman" w:hAnsi="Times New Roman" w:cs="Times New Roman"/>
          <w:sz w:val="24"/>
          <w:szCs w:val="24"/>
        </w:rPr>
      </w:pPr>
    </w:p>
    <w:p w14:paraId="1A4DD77A" w14:textId="77777777" w:rsidR="001F6E74" w:rsidRDefault="001F6E74" w:rsidP="009B40C4">
      <w:pPr>
        <w:spacing w:line="480" w:lineRule="auto"/>
        <w:rPr>
          <w:rFonts w:ascii="Times New Roman" w:hAnsi="Times New Roman" w:cs="Times New Roman"/>
          <w:sz w:val="24"/>
          <w:szCs w:val="24"/>
        </w:rPr>
      </w:pPr>
    </w:p>
    <w:p w14:paraId="19DD1B60" w14:textId="77777777" w:rsidR="001F6E74" w:rsidRDefault="001F6E74" w:rsidP="009B40C4">
      <w:pPr>
        <w:spacing w:line="480" w:lineRule="auto"/>
        <w:rPr>
          <w:rFonts w:ascii="Times New Roman" w:hAnsi="Times New Roman" w:cs="Times New Roman"/>
          <w:sz w:val="24"/>
          <w:szCs w:val="24"/>
        </w:rPr>
      </w:pPr>
    </w:p>
    <w:p w14:paraId="2A3A19CF" w14:textId="77777777" w:rsidR="001F6E74" w:rsidRDefault="001F6E74" w:rsidP="009B40C4">
      <w:pPr>
        <w:spacing w:line="480" w:lineRule="auto"/>
        <w:rPr>
          <w:rFonts w:ascii="Times New Roman" w:hAnsi="Times New Roman" w:cs="Times New Roman"/>
          <w:sz w:val="24"/>
          <w:szCs w:val="24"/>
        </w:rPr>
      </w:pPr>
    </w:p>
    <w:p w14:paraId="2C8A7F14" w14:textId="77777777" w:rsidR="001F6E74" w:rsidRDefault="001F6E74" w:rsidP="009B40C4">
      <w:pPr>
        <w:spacing w:line="480" w:lineRule="auto"/>
        <w:rPr>
          <w:rFonts w:ascii="Times New Roman" w:hAnsi="Times New Roman" w:cs="Times New Roman"/>
          <w:sz w:val="24"/>
          <w:szCs w:val="24"/>
        </w:rPr>
      </w:pPr>
    </w:p>
    <w:p w14:paraId="41BA9E4D" w14:textId="77777777" w:rsidR="001F6E74" w:rsidRDefault="001F6E74" w:rsidP="009B40C4">
      <w:pPr>
        <w:spacing w:line="480" w:lineRule="auto"/>
        <w:rPr>
          <w:rFonts w:ascii="Times New Roman" w:hAnsi="Times New Roman" w:cs="Times New Roman"/>
          <w:sz w:val="24"/>
          <w:szCs w:val="24"/>
        </w:rPr>
      </w:pPr>
    </w:p>
    <w:p w14:paraId="5786CF7B" w14:textId="77777777" w:rsidR="001F6E74" w:rsidRDefault="001F6E74" w:rsidP="009B40C4">
      <w:pPr>
        <w:spacing w:line="480" w:lineRule="auto"/>
        <w:rPr>
          <w:rFonts w:ascii="Times New Roman" w:hAnsi="Times New Roman" w:cs="Times New Roman"/>
          <w:sz w:val="24"/>
          <w:szCs w:val="24"/>
        </w:rPr>
      </w:pPr>
    </w:p>
    <w:p w14:paraId="4D381A10" w14:textId="77777777" w:rsidR="001F6E74" w:rsidRDefault="001F6E74" w:rsidP="009B40C4">
      <w:pPr>
        <w:spacing w:line="480" w:lineRule="auto"/>
        <w:rPr>
          <w:rFonts w:ascii="Times New Roman" w:hAnsi="Times New Roman" w:cs="Times New Roman"/>
          <w:sz w:val="24"/>
          <w:szCs w:val="24"/>
        </w:rPr>
      </w:pPr>
    </w:p>
    <w:p w14:paraId="27227001" w14:textId="77777777" w:rsidR="001F6E74" w:rsidRDefault="001F6E74" w:rsidP="009B40C4">
      <w:pPr>
        <w:spacing w:line="480" w:lineRule="auto"/>
        <w:rPr>
          <w:rFonts w:ascii="Times New Roman" w:hAnsi="Times New Roman" w:cs="Times New Roman"/>
          <w:sz w:val="24"/>
          <w:szCs w:val="24"/>
        </w:rPr>
      </w:pPr>
    </w:p>
    <w:p w14:paraId="0F4EBD31" w14:textId="77777777" w:rsidR="001F6E74" w:rsidRDefault="001F6E74" w:rsidP="009B40C4">
      <w:pPr>
        <w:spacing w:line="480" w:lineRule="auto"/>
        <w:rPr>
          <w:rFonts w:ascii="Times New Roman" w:hAnsi="Times New Roman" w:cs="Times New Roman"/>
          <w:sz w:val="24"/>
          <w:szCs w:val="24"/>
        </w:rPr>
      </w:pPr>
    </w:p>
    <w:p w14:paraId="1690401F" w14:textId="77777777" w:rsidR="001F6E74" w:rsidRDefault="001F6E74" w:rsidP="009B40C4">
      <w:pPr>
        <w:spacing w:line="480" w:lineRule="auto"/>
        <w:rPr>
          <w:rFonts w:ascii="Times New Roman" w:hAnsi="Times New Roman" w:cs="Times New Roman"/>
          <w:sz w:val="24"/>
          <w:szCs w:val="24"/>
        </w:rPr>
      </w:pPr>
    </w:p>
    <w:p w14:paraId="79A6A0BA" w14:textId="77777777" w:rsidR="001F6E74" w:rsidRDefault="001F6E74" w:rsidP="009B40C4">
      <w:pPr>
        <w:spacing w:line="480" w:lineRule="auto"/>
        <w:rPr>
          <w:rFonts w:ascii="Times New Roman" w:hAnsi="Times New Roman" w:cs="Times New Roman"/>
          <w:sz w:val="24"/>
          <w:szCs w:val="24"/>
        </w:rPr>
      </w:pPr>
    </w:p>
    <w:p w14:paraId="3F0240CC" w14:textId="3E5A5D48" w:rsidR="002152AC" w:rsidRDefault="00300C3E" w:rsidP="00020036">
      <w:pPr>
        <w:spacing w:line="480" w:lineRule="auto"/>
        <w:jc w:val="center"/>
        <w:rPr>
          <w:rFonts w:ascii="Times New Roman" w:hAnsi="Times New Roman" w:cs="Times New Roman"/>
          <w:sz w:val="24"/>
          <w:szCs w:val="24"/>
        </w:rPr>
      </w:pPr>
      <w:r w:rsidRPr="00B53BFB">
        <w:rPr>
          <w:rFonts w:ascii="Times New Roman" w:hAnsi="Times New Roman" w:cs="Times New Roman"/>
          <w:sz w:val="24"/>
          <w:szCs w:val="24"/>
        </w:rPr>
        <w:lastRenderedPageBreak/>
        <w:t>BIBLIOGRAPHY</w:t>
      </w:r>
    </w:p>
    <w:p w14:paraId="44172A30" w14:textId="23F429C5" w:rsidR="00792405" w:rsidRPr="003D76F0" w:rsidRDefault="00534613" w:rsidP="00020036">
      <w:pPr>
        <w:spacing w:line="480" w:lineRule="auto"/>
        <w:jc w:val="center"/>
        <w:rPr>
          <w:rFonts w:ascii="Times New Roman" w:hAnsi="Times New Roman" w:cs="Times New Roman"/>
          <w:sz w:val="24"/>
          <w:szCs w:val="24"/>
          <w:u w:val="single"/>
        </w:rPr>
      </w:pPr>
      <w:r w:rsidRPr="003D76F0">
        <w:rPr>
          <w:rFonts w:ascii="Times New Roman" w:hAnsi="Times New Roman" w:cs="Times New Roman"/>
          <w:sz w:val="24"/>
          <w:szCs w:val="24"/>
          <w:u w:val="single"/>
        </w:rPr>
        <w:t>I: Archives</w:t>
      </w:r>
    </w:p>
    <w:p w14:paraId="0AF6D427" w14:textId="77777777" w:rsidR="003D76F0" w:rsidRPr="001C0328" w:rsidRDefault="003D76F0" w:rsidP="003D76F0">
      <w:pPr>
        <w:spacing w:line="240" w:lineRule="auto"/>
        <w:rPr>
          <w:rFonts w:ascii="Times New Roman" w:hAnsi="Times New Roman" w:cs="Times New Roman"/>
          <w:sz w:val="24"/>
          <w:szCs w:val="24"/>
        </w:rPr>
      </w:pPr>
      <w:r w:rsidRPr="001C0328">
        <w:rPr>
          <w:rFonts w:ascii="Times New Roman" w:hAnsi="Times New Roman" w:cs="Times New Roman"/>
          <w:sz w:val="24"/>
          <w:szCs w:val="24"/>
        </w:rPr>
        <w:t>University of Oklahoma Western History Collections</w:t>
      </w:r>
    </w:p>
    <w:p w14:paraId="3A3599D6" w14:textId="77777777" w:rsidR="003D76F0" w:rsidRPr="001C0328" w:rsidRDefault="003D76F0" w:rsidP="003D76F0">
      <w:pPr>
        <w:spacing w:line="240" w:lineRule="auto"/>
        <w:rPr>
          <w:rFonts w:ascii="Times New Roman" w:hAnsi="Times New Roman" w:cs="Times New Roman"/>
          <w:sz w:val="24"/>
          <w:szCs w:val="24"/>
        </w:rPr>
      </w:pPr>
      <w:r w:rsidRPr="001C0328">
        <w:rPr>
          <w:rFonts w:ascii="Times New Roman" w:hAnsi="Times New Roman" w:cs="Times New Roman"/>
          <w:sz w:val="24"/>
          <w:szCs w:val="24"/>
        </w:rPr>
        <w:t>University of Oklahoma Pioneer Papers Collections</w:t>
      </w:r>
    </w:p>
    <w:p w14:paraId="355B6D07" w14:textId="77777777" w:rsidR="003D76F0" w:rsidRPr="001C0328" w:rsidRDefault="003D76F0" w:rsidP="003D76F0">
      <w:pPr>
        <w:spacing w:line="240" w:lineRule="auto"/>
        <w:rPr>
          <w:rFonts w:ascii="Times New Roman" w:hAnsi="Times New Roman" w:cs="Times New Roman"/>
          <w:sz w:val="24"/>
          <w:szCs w:val="24"/>
        </w:rPr>
      </w:pPr>
      <w:r w:rsidRPr="001C0328">
        <w:rPr>
          <w:rFonts w:ascii="Times New Roman" w:hAnsi="Times New Roman" w:cs="Times New Roman"/>
          <w:sz w:val="24"/>
          <w:szCs w:val="24"/>
        </w:rPr>
        <w:t>Oklahoma State University online archives</w:t>
      </w:r>
    </w:p>
    <w:p w14:paraId="0F72678F" w14:textId="77777777" w:rsidR="003D76F0" w:rsidRPr="001C0328" w:rsidRDefault="003D76F0" w:rsidP="003D76F0">
      <w:pPr>
        <w:spacing w:line="240" w:lineRule="auto"/>
        <w:rPr>
          <w:rFonts w:ascii="Times New Roman" w:hAnsi="Times New Roman" w:cs="Times New Roman"/>
          <w:sz w:val="24"/>
          <w:szCs w:val="24"/>
        </w:rPr>
      </w:pPr>
      <w:r w:rsidRPr="001C0328">
        <w:rPr>
          <w:rFonts w:ascii="Times New Roman" w:hAnsi="Times New Roman" w:cs="Times New Roman"/>
          <w:sz w:val="24"/>
          <w:szCs w:val="24"/>
        </w:rPr>
        <w:t>United States National Archives</w:t>
      </w:r>
    </w:p>
    <w:p w14:paraId="32FB8D66" w14:textId="0EC03A36" w:rsidR="003D76F0" w:rsidRPr="001C0328" w:rsidRDefault="008008ED" w:rsidP="003D76F0">
      <w:pPr>
        <w:spacing w:line="240" w:lineRule="auto"/>
        <w:rPr>
          <w:rFonts w:ascii="Times New Roman" w:hAnsi="Times New Roman" w:cs="Times New Roman"/>
          <w:sz w:val="24"/>
          <w:szCs w:val="24"/>
        </w:rPr>
      </w:pPr>
      <w:r w:rsidRPr="001C0328">
        <w:rPr>
          <w:rFonts w:ascii="Times New Roman" w:hAnsi="Times New Roman" w:cs="Times New Roman"/>
          <w:sz w:val="24"/>
          <w:szCs w:val="24"/>
        </w:rPr>
        <w:t xml:space="preserve">U.S. Army </w:t>
      </w:r>
      <w:r w:rsidR="003D76F0" w:rsidRPr="001C0328">
        <w:rPr>
          <w:rFonts w:ascii="Times New Roman" w:hAnsi="Times New Roman" w:cs="Times New Roman"/>
          <w:sz w:val="24"/>
          <w:szCs w:val="24"/>
        </w:rPr>
        <w:t>Command and General Staff College (CGSC)</w:t>
      </w:r>
    </w:p>
    <w:p w14:paraId="776C6196" w14:textId="77777777" w:rsidR="003D76F0" w:rsidRPr="001C0328" w:rsidRDefault="003D76F0" w:rsidP="003D76F0">
      <w:pPr>
        <w:spacing w:line="240" w:lineRule="auto"/>
        <w:rPr>
          <w:rFonts w:ascii="Times New Roman" w:hAnsi="Times New Roman" w:cs="Times New Roman"/>
          <w:sz w:val="24"/>
          <w:szCs w:val="24"/>
        </w:rPr>
      </w:pPr>
      <w:r w:rsidRPr="001C0328">
        <w:rPr>
          <w:rFonts w:ascii="Times New Roman" w:hAnsi="Times New Roman" w:cs="Times New Roman"/>
          <w:sz w:val="24"/>
          <w:szCs w:val="24"/>
        </w:rPr>
        <w:t>Newspapers.com</w:t>
      </w:r>
    </w:p>
    <w:p w14:paraId="13E8A80A" w14:textId="77777777" w:rsidR="003D76F0" w:rsidRPr="001C0328" w:rsidRDefault="003D76F0" w:rsidP="003D76F0">
      <w:pPr>
        <w:spacing w:line="240" w:lineRule="auto"/>
        <w:rPr>
          <w:rFonts w:ascii="Times New Roman" w:hAnsi="Times New Roman" w:cs="Times New Roman"/>
          <w:sz w:val="24"/>
          <w:szCs w:val="24"/>
        </w:rPr>
      </w:pPr>
      <w:r w:rsidRPr="001C0328">
        <w:rPr>
          <w:rFonts w:ascii="Times New Roman" w:hAnsi="Times New Roman" w:cs="Times New Roman"/>
          <w:sz w:val="24"/>
          <w:szCs w:val="24"/>
        </w:rPr>
        <w:t>Fold3.com</w:t>
      </w:r>
    </w:p>
    <w:p w14:paraId="5F833483" w14:textId="77777777" w:rsidR="003D76F0" w:rsidRPr="001C0328" w:rsidRDefault="003D76F0" w:rsidP="003D76F0">
      <w:pPr>
        <w:spacing w:line="240" w:lineRule="auto"/>
        <w:rPr>
          <w:rFonts w:ascii="Times New Roman" w:hAnsi="Times New Roman" w:cs="Times New Roman"/>
          <w:sz w:val="24"/>
          <w:szCs w:val="24"/>
        </w:rPr>
      </w:pPr>
      <w:r w:rsidRPr="001C0328">
        <w:rPr>
          <w:rFonts w:ascii="Times New Roman" w:hAnsi="Times New Roman" w:cs="Times New Roman"/>
          <w:sz w:val="24"/>
          <w:szCs w:val="24"/>
        </w:rPr>
        <w:t>Oklahoma State Historical Society</w:t>
      </w:r>
    </w:p>
    <w:p w14:paraId="47827E39" w14:textId="77777777" w:rsidR="003D76F0" w:rsidRPr="001C0328" w:rsidRDefault="003D76F0" w:rsidP="003D76F0">
      <w:pPr>
        <w:spacing w:line="240" w:lineRule="auto"/>
        <w:rPr>
          <w:rFonts w:ascii="Times New Roman" w:hAnsi="Times New Roman" w:cs="Times New Roman"/>
          <w:sz w:val="24"/>
          <w:szCs w:val="24"/>
        </w:rPr>
      </w:pPr>
      <w:r w:rsidRPr="001C0328">
        <w:rPr>
          <w:rFonts w:ascii="Times New Roman" w:hAnsi="Times New Roman" w:cs="Times New Roman"/>
          <w:sz w:val="24"/>
          <w:szCs w:val="24"/>
        </w:rPr>
        <w:t>Minnesota Historical Society</w:t>
      </w:r>
    </w:p>
    <w:p w14:paraId="74313B7A" w14:textId="77777777" w:rsidR="003D76F0" w:rsidRPr="001C0328" w:rsidRDefault="003D76F0" w:rsidP="003D76F0">
      <w:pPr>
        <w:spacing w:line="240" w:lineRule="auto"/>
        <w:rPr>
          <w:rFonts w:ascii="Times New Roman" w:hAnsi="Times New Roman" w:cs="Times New Roman"/>
          <w:sz w:val="24"/>
          <w:szCs w:val="24"/>
        </w:rPr>
      </w:pPr>
      <w:r w:rsidRPr="001C0328">
        <w:rPr>
          <w:rFonts w:ascii="Times New Roman" w:hAnsi="Times New Roman" w:cs="Times New Roman"/>
          <w:sz w:val="24"/>
          <w:szCs w:val="24"/>
        </w:rPr>
        <w:t>State Historical Society of Iowa</w:t>
      </w:r>
    </w:p>
    <w:p w14:paraId="1FC3B14E" w14:textId="77777777" w:rsidR="003D76F0" w:rsidRPr="001C0328" w:rsidRDefault="003D76F0" w:rsidP="003D76F0">
      <w:pPr>
        <w:spacing w:line="240" w:lineRule="auto"/>
        <w:rPr>
          <w:rFonts w:ascii="Times New Roman" w:hAnsi="Times New Roman" w:cs="Times New Roman"/>
          <w:sz w:val="24"/>
          <w:szCs w:val="24"/>
        </w:rPr>
      </w:pPr>
      <w:r w:rsidRPr="001C0328">
        <w:rPr>
          <w:rFonts w:ascii="Times New Roman" w:hAnsi="Times New Roman" w:cs="Times New Roman"/>
          <w:sz w:val="24"/>
          <w:szCs w:val="24"/>
        </w:rPr>
        <w:t>United States Center of Military History</w:t>
      </w:r>
    </w:p>
    <w:p w14:paraId="3175CC16" w14:textId="4518CF3A" w:rsidR="003D76F0" w:rsidRPr="001C0328" w:rsidRDefault="003D76F0" w:rsidP="003D76F0">
      <w:pPr>
        <w:spacing w:line="240" w:lineRule="auto"/>
        <w:rPr>
          <w:rFonts w:ascii="Times New Roman" w:hAnsi="Times New Roman" w:cs="Times New Roman"/>
          <w:sz w:val="24"/>
          <w:szCs w:val="24"/>
        </w:rPr>
      </w:pPr>
      <w:r w:rsidRPr="001C0328">
        <w:rPr>
          <w:rFonts w:ascii="Times New Roman" w:hAnsi="Times New Roman" w:cs="Times New Roman"/>
          <w:sz w:val="24"/>
          <w:szCs w:val="24"/>
        </w:rPr>
        <w:t>Texas Historical Commission</w:t>
      </w:r>
    </w:p>
    <w:p w14:paraId="0F233E2A" w14:textId="77777777" w:rsidR="003D76F0" w:rsidRPr="001C0328" w:rsidRDefault="003D76F0" w:rsidP="003D76F0">
      <w:pPr>
        <w:spacing w:line="240" w:lineRule="auto"/>
        <w:rPr>
          <w:rFonts w:ascii="Times New Roman" w:hAnsi="Times New Roman" w:cs="Times New Roman"/>
          <w:sz w:val="24"/>
          <w:szCs w:val="24"/>
        </w:rPr>
      </w:pPr>
      <w:r w:rsidRPr="001C0328">
        <w:rPr>
          <w:rFonts w:ascii="Times New Roman" w:hAnsi="Times New Roman" w:cs="Times New Roman"/>
          <w:sz w:val="24"/>
          <w:szCs w:val="24"/>
        </w:rPr>
        <w:t>The State Historical Society of Missouri</w:t>
      </w:r>
    </w:p>
    <w:p w14:paraId="51DCFD47" w14:textId="1E5BD654" w:rsidR="00534613" w:rsidRPr="00534613" w:rsidRDefault="003D76F0" w:rsidP="005E7A0C">
      <w:pPr>
        <w:spacing w:line="240" w:lineRule="auto"/>
        <w:rPr>
          <w:rFonts w:ascii="Times New Roman" w:hAnsi="Times New Roman" w:cs="Times New Roman"/>
          <w:sz w:val="24"/>
          <w:szCs w:val="24"/>
        </w:rPr>
      </w:pPr>
      <w:r w:rsidRPr="001C0328">
        <w:rPr>
          <w:rFonts w:ascii="Times New Roman" w:hAnsi="Times New Roman" w:cs="Times New Roman"/>
          <w:sz w:val="24"/>
          <w:szCs w:val="24"/>
        </w:rPr>
        <w:t>The Library of Congress</w:t>
      </w:r>
    </w:p>
    <w:p w14:paraId="3E2D71FE" w14:textId="6EFC0C5E" w:rsidR="000F4C70" w:rsidRDefault="000F4C70" w:rsidP="00020036">
      <w:pPr>
        <w:spacing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t>I</w:t>
      </w:r>
      <w:r w:rsidR="0037059C">
        <w:rPr>
          <w:rFonts w:ascii="Times New Roman" w:hAnsi="Times New Roman" w:cs="Times New Roman"/>
          <w:sz w:val="24"/>
          <w:szCs w:val="24"/>
          <w:u w:val="single"/>
        </w:rPr>
        <w:t>I</w:t>
      </w:r>
      <w:r>
        <w:rPr>
          <w:rFonts w:ascii="Times New Roman" w:hAnsi="Times New Roman" w:cs="Times New Roman"/>
          <w:sz w:val="24"/>
          <w:szCs w:val="24"/>
          <w:u w:val="single"/>
        </w:rPr>
        <w:t>: Primary Sources</w:t>
      </w:r>
    </w:p>
    <w:p w14:paraId="7D43DA9D" w14:textId="2F26B81D" w:rsidR="00CC2D03" w:rsidRDefault="00CC2D03" w:rsidP="00BC65E7">
      <w:pPr>
        <w:spacing w:line="240" w:lineRule="auto"/>
        <w:rPr>
          <w:rFonts w:ascii="Times New Roman" w:hAnsi="Times New Roman" w:cs="Times New Roman"/>
          <w:i/>
          <w:iCs/>
          <w:sz w:val="24"/>
          <w:szCs w:val="24"/>
        </w:rPr>
      </w:pPr>
      <w:r w:rsidRPr="00CC2D03">
        <w:rPr>
          <w:rFonts w:ascii="Times New Roman" w:hAnsi="Times New Roman" w:cs="Times New Roman"/>
          <w:i/>
          <w:iCs/>
          <w:sz w:val="24"/>
          <w:szCs w:val="24"/>
        </w:rPr>
        <w:t>Annual Report of the Secretary of War 1913-1918</w:t>
      </w:r>
      <w:r w:rsidRPr="00CC2D03">
        <w:rPr>
          <w:rFonts w:ascii="Times New Roman" w:hAnsi="Times New Roman" w:cs="Times New Roman"/>
          <w:sz w:val="24"/>
          <w:szCs w:val="24"/>
        </w:rPr>
        <w:t>, (Washington D.C.; War Department, 1917), 15.</w:t>
      </w:r>
    </w:p>
    <w:p w14:paraId="094C37E6" w14:textId="179D0134" w:rsidR="00BC65E7" w:rsidRPr="00BC65E7" w:rsidRDefault="00BC65E7" w:rsidP="00BC65E7">
      <w:pPr>
        <w:spacing w:line="240" w:lineRule="auto"/>
        <w:rPr>
          <w:rFonts w:ascii="Times New Roman" w:hAnsi="Times New Roman" w:cs="Times New Roman"/>
          <w:sz w:val="24"/>
          <w:szCs w:val="24"/>
        </w:rPr>
      </w:pPr>
      <w:r w:rsidRPr="00BC65E7">
        <w:rPr>
          <w:rFonts w:ascii="Times New Roman" w:hAnsi="Times New Roman" w:cs="Times New Roman"/>
          <w:i/>
          <w:iCs/>
          <w:sz w:val="24"/>
          <w:szCs w:val="24"/>
        </w:rPr>
        <w:t>Sooners in the war</w:t>
      </w:r>
      <w:r w:rsidRPr="00BC65E7">
        <w:rPr>
          <w:rFonts w:ascii="Times New Roman" w:hAnsi="Times New Roman" w:cs="Times New Roman"/>
          <w:sz w:val="24"/>
          <w:szCs w:val="24"/>
        </w:rPr>
        <w:t xml:space="preserve"> / Official report of the Oklahoma State Council of Defense, from May 1917 to January 1, 1919. Containing the war activities of the State of Oklahoma. (University of Oklahoma)</w:t>
      </w:r>
    </w:p>
    <w:p w14:paraId="4C0938EA" w14:textId="77777777" w:rsidR="00BC65E7" w:rsidRPr="00BC65E7" w:rsidRDefault="00BC65E7" w:rsidP="00BC65E7">
      <w:pPr>
        <w:spacing w:line="240" w:lineRule="auto"/>
        <w:rPr>
          <w:rFonts w:ascii="Times New Roman" w:hAnsi="Times New Roman" w:cs="Times New Roman"/>
          <w:sz w:val="24"/>
          <w:szCs w:val="24"/>
        </w:rPr>
      </w:pPr>
      <w:r w:rsidRPr="00BC65E7">
        <w:rPr>
          <w:rFonts w:ascii="Times New Roman" w:hAnsi="Times New Roman" w:cs="Times New Roman"/>
          <w:sz w:val="24"/>
          <w:szCs w:val="24"/>
        </w:rPr>
        <w:t>University of Oklahoma Archives, Reserve Officers Training Corps Collection. Publications, 1918-1983(inclusive) (University of Oklahoma)</w:t>
      </w:r>
    </w:p>
    <w:p w14:paraId="18D93D7E" w14:textId="77777777" w:rsidR="00BC65E7" w:rsidRPr="00BC65E7" w:rsidRDefault="00BC65E7" w:rsidP="00BC65E7">
      <w:pPr>
        <w:spacing w:line="240" w:lineRule="auto"/>
        <w:rPr>
          <w:rFonts w:ascii="Times New Roman" w:hAnsi="Times New Roman" w:cs="Times New Roman"/>
          <w:sz w:val="24"/>
          <w:szCs w:val="24"/>
        </w:rPr>
      </w:pPr>
      <w:r w:rsidRPr="00BC65E7">
        <w:rPr>
          <w:rFonts w:ascii="Times New Roman" w:hAnsi="Times New Roman" w:cs="Times New Roman"/>
          <w:sz w:val="24"/>
          <w:szCs w:val="24"/>
        </w:rPr>
        <w:t>Frank P. Frey Collection (University of Oklahoma)</w:t>
      </w:r>
    </w:p>
    <w:p w14:paraId="6118C9B6" w14:textId="77777777" w:rsidR="00BC65E7" w:rsidRPr="00BC65E7" w:rsidRDefault="00BC65E7" w:rsidP="00BC65E7">
      <w:pPr>
        <w:spacing w:line="240" w:lineRule="auto"/>
        <w:rPr>
          <w:rFonts w:ascii="Times New Roman" w:hAnsi="Times New Roman" w:cs="Times New Roman"/>
          <w:sz w:val="24"/>
          <w:szCs w:val="24"/>
        </w:rPr>
      </w:pPr>
      <w:r w:rsidRPr="00BC65E7">
        <w:rPr>
          <w:rFonts w:ascii="Times New Roman" w:hAnsi="Times New Roman" w:cs="Times New Roman"/>
          <w:sz w:val="24"/>
          <w:szCs w:val="24"/>
        </w:rPr>
        <w:t>Horace Cornelius Peterson Collection. Papers, 1918-1951. (University of Oklahoma)</w:t>
      </w:r>
    </w:p>
    <w:p w14:paraId="0EFF3B23" w14:textId="77777777" w:rsidR="00BC65E7" w:rsidRPr="00BC65E7" w:rsidRDefault="00BC65E7" w:rsidP="00BC65E7">
      <w:pPr>
        <w:spacing w:line="240" w:lineRule="auto"/>
        <w:rPr>
          <w:rFonts w:ascii="Times New Roman" w:hAnsi="Times New Roman" w:cs="Times New Roman"/>
          <w:sz w:val="24"/>
          <w:szCs w:val="24"/>
        </w:rPr>
      </w:pPr>
      <w:r w:rsidRPr="00BC65E7">
        <w:rPr>
          <w:rFonts w:ascii="Times New Roman" w:hAnsi="Times New Roman" w:cs="Times New Roman"/>
          <w:sz w:val="24"/>
          <w:szCs w:val="24"/>
        </w:rPr>
        <w:t>Arthur W. Evans Collection. Papers, 1830-1968. (University of Oklahoma)</w:t>
      </w:r>
    </w:p>
    <w:p w14:paraId="708C7665" w14:textId="77777777" w:rsidR="00BC65E7" w:rsidRPr="00BC65E7" w:rsidRDefault="00BC65E7" w:rsidP="00BC65E7">
      <w:pPr>
        <w:spacing w:line="240" w:lineRule="auto"/>
        <w:rPr>
          <w:rFonts w:ascii="Times New Roman" w:hAnsi="Times New Roman" w:cs="Times New Roman"/>
          <w:sz w:val="24"/>
          <w:szCs w:val="24"/>
        </w:rPr>
      </w:pPr>
      <w:r w:rsidRPr="00BC65E7">
        <w:rPr>
          <w:rFonts w:ascii="Times New Roman" w:hAnsi="Times New Roman" w:cs="Times New Roman"/>
          <w:sz w:val="24"/>
          <w:szCs w:val="24"/>
        </w:rPr>
        <w:t>Fort Sill Archives, Fort Sill, Oklahoma</w:t>
      </w:r>
    </w:p>
    <w:p w14:paraId="57A6E1DF" w14:textId="77777777" w:rsidR="00BC65E7" w:rsidRPr="00BC65E7" w:rsidRDefault="00BC65E7" w:rsidP="00BC65E7">
      <w:pPr>
        <w:spacing w:line="240" w:lineRule="auto"/>
        <w:rPr>
          <w:rFonts w:ascii="Times New Roman" w:hAnsi="Times New Roman" w:cs="Times New Roman"/>
          <w:sz w:val="24"/>
          <w:szCs w:val="24"/>
        </w:rPr>
      </w:pPr>
      <w:r w:rsidRPr="00BC65E7">
        <w:rPr>
          <w:rFonts w:ascii="Times New Roman" w:hAnsi="Times New Roman" w:cs="Times New Roman"/>
          <w:sz w:val="24"/>
          <w:szCs w:val="24"/>
        </w:rPr>
        <w:t>Stratton Brooks Collection (University of Oklahoma)</w:t>
      </w:r>
    </w:p>
    <w:p w14:paraId="0149DA66" w14:textId="54693CCA" w:rsidR="00BC65E7" w:rsidRDefault="00BC65E7" w:rsidP="000F4C70">
      <w:pPr>
        <w:spacing w:line="240" w:lineRule="auto"/>
        <w:rPr>
          <w:rFonts w:ascii="Times New Roman" w:hAnsi="Times New Roman" w:cs="Times New Roman"/>
          <w:sz w:val="24"/>
          <w:szCs w:val="24"/>
        </w:rPr>
      </w:pPr>
      <w:r w:rsidRPr="00BC65E7">
        <w:rPr>
          <w:rFonts w:ascii="Times New Roman" w:hAnsi="Times New Roman" w:cs="Times New Roman"/>
          <w:sz w:val="24"/>
          <w:szCs w:val="24"/>
        </w:rPr>
        <w:lastRenderedPageBreak/>
        <w:t>Indian Pioneer Papers (University of Oklahoma)</w:t>
      </w:r>
    </w:p>
    <w:p w14:paraId="3CC04132" w14:textId="77CF7554" w:rsidR="000F4C70" w:rsidRDefault="000F4C70" w:rsidP="000F4C70">
      <w:pPr>
        <w:spacing w:line="240" w:lineRule="auto"/>
        <w:rPr>
          <w:rFonts w:ascii="Times New Roman" w:hAnsi="Times New Roman" w:cs="Times New Roman"/>
          <w:sz w:val="24"/>
          <w:szCs w:val="24"/>
        </w:rPr>
      </w:pPr>
      <w:r w:rsidRPr="00926726">
        <w:rPr>
          <w:rFonts w:ascii="Times New Roman" w:hAnsi="Times New Roman" w:cs="Times New Roman"/>
          <w:sz w:val="24"/>
          <w:szCs w:val="24"/>
        </w:rPr>
        <w:t>Allen, Hervey,</w:t>
      </w:r>
      <w:r w:rsidRPr="00926726">
        <w:rPr>
          <w:rFonts w:ascii="Times New Roman" w:hAnsi="Times New Roman" w:cs="Times New Roman"/>
          <w:i/>
          <w:iCs/>
          <w:sz w:val="24"/>
          <w:szCs w:val="24"/>
        </w:rPr>
        <w:t xml:space="preserve"> Toward the Flame</w:t>
      </w:r>
      <w:r w:rsidRPr="00926726">
        <w:rPr>
          <w:rFonts w:ascii="Times New Roman" w:hAnsi="Times New Roman" w:cs="Times New Roman"/>
          <w:sz w:val="24"/>
          <w:szCs w:val="24"/>
        </w:rPr>
        <w:t xml:space="preserve">. Nebraska: </w:t>
      </w:r>
      <w:r w:rsidR="00AA7408">
        <w:rPr>
          <w:rFonts w:ascii="Times New Roman" w:hAnsi="Times New Roman" w:cs="Times New Roman"/>
          <w:sz w:val="24"/>
          <w:szCs w:val="24"/>
        </w:rPr>
        <w:t>The</w:t>
      </w:r>
      <w:r>
        <w:rPr>
          <w:rFonts w:ascii="Times New Roman" w:hAnsi="Times New Roman" w:cs="Times New Roman"/>
          <w:sz w:val="24"/>
          <w:szCs w:val="24"/>
        </w:rPr>
        <w:t xml:space="preserve"> </w:t>
      </w:r>
      <w:r w:rsidRPr="00926726">
        <w:rPr>
          <w:rFonts w:ascii="Times New Roman" w:hAnsi="Times New Roman" w:cs="Times New Roman"/>
          <w:sz w:val="24"/>
          <w:szCs w:val="24"/>
        </w:rPr>
        <w:t>University of Nebraska Press, 1926.</w:t>
      </w:r>
    </w:p>
    <w:p w14:paraId="5028C8C9" w14:textId="25CBA8EF" w:rsidR="000F4C70" w:rsidRDefault="000F4C70" w:rsidP="000F4C70">
      <w:pPr>
        <w:spacing w:line="240" w:lineRule="auto"/>
        <w:rPr>
          <w:rFonts w:ascii="Times New Roman" w:hAnsi="Times New Roman" w:cs="Times New Roman"/>
          <w:sz w:val="24"/>
          <w:szCs w:val="24"/>
        </w:rPr>
      </w:pPr>
      <w:r w:rsidRPr="00926726">
        <w:rPr>
          <w:rFonts w:ascii="Times New Roman" w:hAnsi="Times New Roman" w:cs="Times New Roman"/>
          <w:sz w:val="24"/>
          <w:szCs w:val="24"/>
        </w:rPr>
        <w:t xml:space="preserve">Barnes, C.H. </w:t>
      </w:r>
      <w:r w:rsidRPr="00926726">
        <w:rPr>
          <w:rFonts w:ascii="Times New Roman" w:hAnsi="Times New Roman" w:cs="Times New Roman"/>
          <w:i/>
          <w:iCs/>
          <w:sz w:val="24"/>
          <w:szCs w:val="24"/>
        </w:rPr>
        <w:t>The History of the 142</w:t>
      </w:r>
      <w:r w:rsidRPr="00926726">
        <w:rPr>
          <w:rFonts w:ascii="Times New Roman" w:hAnsi="Times New Roman" w:cs="Times New Roman"/>
          <w:i/>
          <w:iCs/>
          <w:sz w:val="24"/>
          <w:szCs w:val="24"/>
          <w:vertAlign w:val="superscript"/>
        </w:rPr>
        <w:t>nd</w:t>
      </w:r>
      <w:r w:rsidRPr="00926726">
        <w:rPr>
          <w:rFonts w:ascii="Times New Roman" w:hAnsi="Times New Roman" w:cs="Times New Roman"/>
          <w:i/>
          <w:iCs/>
          <w:sz w:val="24"/>
          <w:szCs w:val="24"/>
        </w:rPr>
        <w:t xml:space="preserve"> Infantry Regiment, 36</w:t>
      </w:r>
      <w:r w:rsidRPr="00926726">
        <w:rPr>
          <w:rFonts w:ascii="Times New Roman" w:hAnsi="Times New Roman" w:cs="Times New Roman"/>
          <w:i/>
          <w:iCs/>
          <w:sz w:val="24"/>
          <w:szCs w:val="24"/>
          <w:vertAlign w:val="superscript"/>
        </w:rPr>
        <w:t>th</w:t>
      </w:r>
      <w:r w:rsidRPr="00926726">
        <w:rPr>
          <w:rFonts w:ascii="Times New Roman" w:hAnsi="Times New Roman" w:cs="Times New Roman"/>
          <w:i/>
          <w:iCs/>
          <w:sz w:val="24"/>
          <w:szCs w:val="24"/>
        </w:rPr>
        <w:t xml:space="preserve"> Division</w:t>
      </w:r>
      <w:r w:rsidRPr="00926726">
        <w:rPr>
          <w:rFonts w:ascii="Times New Roman" w:hAnsi="Times New Roman" w:cs="Times New Roman"/>
          <w:sz w:val="24"/>
          <w:szCs w:val="24"/>
        </w:rPr>
        <w:t>. ,1920.</w:t>
      </w:r>
    </w:p>
    <w:p w14:paraId="033765FD" w14:textId="77777777" w:rsidR="000F4C70" w:rsidRDefault="000F4C70" w:rsidP="000F4C70">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Chastaine, Ben H. </w:t>
      </w:r>
      <w:r w:rsidRPr="00B53BFB">
        <w:rPr>
          <w:rFonts w:ascii="Times New Roman" w:hAnsi="Times New Roman" w:cs="Times New Roman"/>
          <w:i/>
          <w:iCs/>
          <w:sz w:val="24"/>
          <w:szCs w:val="24"/>
        </w:rPr>
        <w:t>The Story of the 36</w:t>
      </w:r>
      <w:r w:rsidRPr="00B53BFB">
        <w:rPr>
          <w:rFonts w:ascii="Times New Roman" w:hAnsi="Times New Roman" w:cs="Times New Roman"/>
          <w:i/>
          <w:iCs/>
          <w:sz w:val="24"/>
          <w:szCs w:val="24"/>
          <w:vertAlign w:val="superscript"/>
        </w:rPr>
        <w:t>th</w:t>
      </w:r>
      <w:r w:rsidRPr="00B53BFB">
        <w:rPr>
          <w:rFonts w:ascii="Times New Roman" w:hAnsi="Times New Roman" w:cs="Times New Roman"/>
          <w:i/>
          <w:iCs/>
          <w:sz w:val="24"/>
          <w:szCs w:val="24"/>
        </w:rPr>
        <w:t>: The Experience of the 36</w:t>
      </w:r>
      <w:r w:rsidRPr="00B53BFB">
        <w:rPr>
          <w:rFonts w:ascii="Times New Roman" w:hAnsi="Times New Roman" w:cs="Times New Roman"/>
          <w:i/>
          <w:iCs/>
          <w:sz w:val="24"/>
          <w:szCs w:val="24"/>
          <w:vertAlign w:val="superscript"/>
        </w:rPr>
        <w:t>th</w:t>
      </w:r>
      <w:r w:rsidRPr="00B53BFB">
        <w:rPr>
          <w:rFonts w:ascii="Times New Roman" w:hAnsi="Times New Roman" w:cs="Times New Roman"/>
          <w:i/>
          <w:iCs/>
          <w:sz w:val="24"/>
          <w:szCs w:val="24"/>
        </w:rPr>
        <w:t xml:space="preserve"> Infantry Division in World War I</w:t>
      </w:r>
      <w:r w:rsidRPr="00B53BFB">
        <w:rPr>
          <w:rFonts w:ascii="Times New Roman" w:hAnsi="Times New Roman" w:cs="Times New Roman"/>
          <w:sz w:val="24"/>
          <w:szCs w:val="24"/>
        </w:rPr>
        <w:t>. Pennsylvania: Pantianos Classics, 1920.</w:t>
      </w:r>
    </w:p>
    <w:p w14:paraId="2E922BB4" w14:textId="77777777" w:rsidR="000F4C70" w:rsidRDefault="000F4C70" w:rsidP="000F4C70">
      <w:pPr>
        <w:spacing w:line="240" w:lineRule="auto"/>
        <w:rPr>
          <w:rFonts w:ascii="Times New Roman" w:hAnsi="Times New Roman" w:cs="Times New Roman"/>
          <w:sz w:val="24"/>
          <w:szCs w:val="24"/>
        </w:rPr>
      </w:pPr>
      <w:r w:rsidRPr="000F4C70">
        <w:rPr>
          <w:rFonts w:ascii="Times New Roman" w:hAnsi="Times New Roman" w:cs="Times New Roman"/>
          <w:sz w:val="24"/>
          <w:szCs w:val="24"/>
        </w:rPr>
        <w:t xml:space="preserve">Empey, Arthur G. </w:t>
      </w:r>
      <w:r w:rsidRPr="000F4C70">
        <w:rPr>
          <w:rFonts w:ascii="Times New Roman" w:hAnsi="Times New Roman" w:cs="Times New Roman"/>
          <w:i/>
          <w:iCs/>
          <w:sz w:val="24"/>
          <w:szCs w:val="24"/>
        </w:rPr>
        <w:t>Over the Top, by an American Soldier who Went</w:t>
      </w:r>
      <w:r w:rsidRPr="000F4C70">
        <w:rPr>
          <w:rFonts w:ascii="Times New Roman" w:hAnsi="Times New Roman" w:cs="Times New Roman"/>
          <w:sz w:val="24"/>
          <w:szCs w:val="24"/>
        </w:rPr>
        <w:t>. South Carolina: Create Space Independent Publishing Platform, 2017.</w:t>
      </w:r>
    </w:p>
    <w:p w14:paraId="7437528A" w14:textId="77777777" w:rsidR="006D335E" w:rsidRPr="006D335E" w:rsidRDefault="006D335E" w:rsidP="006D335E">
      <w:pPr>
        <w:spacing w:line="240" w:lineRule="auto"/>
        <w:rPr>
          <w:rFonts w:ascii="Times New Roman" w:hAnsi="Times New Roman" w:cs="Times New Roman"/>
          <w:sz w:val="24"/>
          <w:szCs w:val="24"/>
        </w:rPr>
      </w:pPr>
      <w:r w:rsidRPr="006D335E">
        <w:rPr>
          <w:rFonts w:ascii="Times New Roman" w:hAnsi="Times New Roman" w:cs="Times New Roman"/>
          <w:sz w:val="24"/>
          <w:szCs w:val="24"/>
        </w:rPr>
        <w:t xml:space="preserve">Harlow, Rex F. </w:t>
      </w:r>
      <w:r w:rsidRPr="006D335E">
        <w:rPr>
          <w:rFonts w:ascii="Times New Roman" w:hAnsi="Times New Roman" w:cs="Times New Roman"/>
          <w:i/>
          <w:iCs/>
          <w:sz w:val="24"/>
          <w:szCs w:val="24"/>
        </w:rPr>
        <w:t>Trail of the 61</w:t>
      </w:r>
      <w:r w:rsidRPr="006D335E">
        <w:rPr>
          <w:rFonts w:ascii="Times New Roman" w:hAnsi="Times New Roman" w:cs="Times New Roman"/>
          <w:i/>
          <w:iCs/>
          <w:sz w:val="24"/>
          <w:szCs w:val="24"/>
          <w:vertAlign w:val="superscript"/>
        </w:rPr>
        <w:t>st</w:t>
      </w:r>
      <w:r w:rsidRPr="006D335E">
        <w:rPr>
          <w:rFonts w:ascii="Times New Roman" w:hAnsi="Times New Roman" w:cs="Times New Roman"/>
          <w:i/>
          <w:iCs/>
          <w:sz w:val="24"/>
          <w:szCs w:val="24"/>
        </w:rPr>
        <w:t>: A History of the 61</w:t>
      </w:r>
      <w:r w:rsidRPr="006D335E">
        <w:rPr>
          <w:rFonts w:ascii="Times New Roman" w:hAnsi="Times New Roman" w:cs="Times New Roman"/>
          <w:i/>
          <w:iCs/>
          <w:sz w:val="24"/>
          <w:szCs w:val="24"/>
          <w:vertAlign w:val="superscript"/>
        </w:rPr>
        <w:t>st</w:t>
      </w:r>
      <w:r w:rsidRPr="006D335E">
        <w:rPr>
          <w:rFonts w:ascii="Times New Roman" w:hAnsi="Times New Roman" w:cs="Times New Roman"/>
          <w:i/>
          <w:iCs/>
          <w:sz w:val="24"/>
          <w:szCs w:val="24"/>
        </w:rPr>
        <w:t xml:space="preserve"> Field Artillery Brigade During the World War 1917—1919</w:t>
      </w:r>
      <w:r w:rsidRPr="006D335E">
        <w:rPr>
          <w:rFonts w:ascii="Times New Roman" w:hAnsi="Times New Roman" w:cs="Times New Roman"/>
          <w:sz w:val="24"/>
          <w:szCs w:val="24"/>
        </w:rPr>
        <w:t>. United Kingdom: Harlow Publishing Company, 1919.</w:t>
      </w:r>
    </w:p>
    <w:p w14:paraId="78AD0633" w14:textId="77777777" w:rsidR="0048629A" w:rsidRPr="0048629A" w:rsidRDefault="0048629A" w:rsidP="0048629A">
      <w:pPr>
        <w:spacing w:line="240" w:lineRule="auto"/>
        <w:rPr>
          <w:rFonts w:ascii="Times New Roman" w:hAnsi="Times New Roman" w:cs="Times New Roman"/>
          <w:sz w:val="24"/>
          <w:szCs w:val="24"/>
        </w:rPr>
      </w:pPr>
      <w:r w:rsidRPr="0048629A">
        <w:rPr>
          <w:rFonts w:ascii="Times New Roman" w:hAnsi="Times New Roman" w:cs="Times New Roman"/>
          <w:sz w:val="24"/>
          <w:szCs w:val="24"/>
        </w:rPr>
        <w:t xml:space="preserve">Hinson, Dae. </w:t>
      </w:r>
      <w:r w:rsidRPr="0048629A">
        <w:rPr>
          <w:rFonts w:ascii="Times New Roman" w:hAnsi="Times New Roman" w:cs="Times New Roman"/>
          <w:i/>
          <w:iCs/>
          <w:sz w:val="24"/>
          <w:szCs w:val="24"/>
        </w:rPr>
        <w:t>As I Saw it in the Trenches: Memoir of a Doughboy in World War I</w:t>
      </w:r>
      <w:r w:rsidRPr="0048629A">
        <w:rPr>
          <w:rFonts w:ascii="Times New Roman" w:hAnsi="Times New Roman" w:cs="Times New Roman"/>
          <w:sz w:val="24"/>
          <w:szCs w:val="24"/>
        </w:rPr>
        <w:t>. North Carolina: McFarland and Company Inc., 2015.</w:t>
      </w:r>
    </w:p>
    <w:p w14:paraId="0EF9BA15" w14:textId="282BB0CD" w:rsidR="006D335E" w:rsidRPr="000F4C70" w:rsidRDefault="0048629A" w:rsidP="000F4C70">
      <w:pPr>
        <w:spacing w:line="240" w:lineRule="auto"/>
        <w:rPr>
          <w:rFonts w:ascii="Times New Roman" w:hAnsi="Times New Roman" w:cs="Times New Roman"/>
          <w:sz w:val="24"/>
          <w:szCs w:val="24"/>
        </w:rPr>
      </w:pPr>
      <w:r w:rsidRPr="0048629A">
        <w:rPr>
          <w:rFonts w:ascii="Times New Roman" w:hAnsi="Times New Roman" w:cs="Times New Roman"/>
          <w:sz w:val="24"/>
          <w:szCs w:val="24"/>
        </w:rPr>
        <w:t xml:space="preserve">Lampe, William, I. Tulsa County Historical Society, </w:t>
      </w:r>
      <w:r w:rsidRPr="0048629A">
        <w:rPr>
          <w:rFonts w:ascii="Times New Roman" w:hAnsi="Times New Roman" w:cs="Times New Roman"/>
          <w:i/>
          <w:iCs/>
          <w:sz w:val="24"/>
          <w:szCs w:val="24"/>
        </w:rPr>
        <w:t>Tulsa County in the World War</w:t>
      </w:r>
      <w:r w:rsidRPr="0048629A">
        <w:rPr>
          <w:rFonts w:ascii="Times New Roman" w:hAnsi="Times New Roman" w:cs="Times New Roman"/>
          <w:sz w:val="24"/>
          <w:szCs w:val="24"/>
        </w:rPr>
        <w:t>, Oklahoma: Tulsa County Historical Society, 1919.</w:t>
      </w:r>
    </w:p>
    <w:p w14:paraId="39EE47E0" w14:textId="77777777" w:rsidR="00522E8B" w:rsidRPr="00522E8B" w:rsidRDefault="00522E8B" w:rsidP="00522E8B">
      <w:pPr>
        <w:spacing w:line="240" w:lineRule="auto"/>
        <w:rPr>
          <w:rFonts w:ascii="Times New Roman" w:hAnsi="Times New Roman" w:cs="Times New Roman"/>
          <w:sz w:val="24"/>
          <w:szCs w:val="24"/>
        </w:rPr>
      </w:pPr>
      <w:r w:rsidRPr="00522E8B">
        <w:rPr>
          <w:rFonts w:ascii="Times New Roman" w:hAnsi="Times New Roman" w:cs="Times New Roman"/>
          <w:sz w:val="24"/>
          <w:szCs w:val="24"/>
        </w:rPr>
        <w:t xml:space="preserve">A.W. Bloor, </w:t>
      </w:r>
      <w:r w:rsidRPr="00522E8B">
        <w:rPr>
          <w:rFonts w:ascii="Times New Roman" w:hAnsi="Times New Roman" w:cs="Times New Roman"/>
          <w:i/>
          <w:iCs/>
          <w:sz w:val="24"/>
          <w:szCs w:val="24"/>
        </w:rPr>
        <w:t>Transmitting Messages in Choctaw</w:t>
      </w:r>
      <w:r w:rsidRPr="00522E8B">
        <w:rPr>
          <w:rFonts w:ascii="Times New Roman" w:hAnsi="Times New Roman" w:cs="Times New Roman"/>
          <w:sz w:val="24"/>
          <w:szCs w:val="24"/>
        </w:rPr>
        <w:t>, Memorandum, A.P.O. 796, From Center of Military History, https://history.army.mil/html/topics/natam/wwi-choctaw.html (accessed May 8th, 2022).</w:t>
      </w:r>
    </w:p>
    <w:p w14:paraId="05482309" w14:textId="77777777" w:rsidR="00522E8B" w:rsidRPr="00522E8B" w:rsidRDefault="00522E8B" w:rsidP="00522E8B">
      <w:pPr>
        <w:spacing w:line="240" w:lineRule="auto"/>
        <w:rPr>
          <w:rFonts w:ascii="Times New Roman" w:hAnsi="Times New Roman" w:cs="Times New Roman"/>
          <w:sz w:val="24"/>
          <w:szCs w:val="24"/>
        </w:rPr>
      </w:pPr>
      <w:r w:rsidRPr="00522E8B">
        <w:rPr>
          <w:rFonts w:ascii="Times New Roman" w:hAnsi="Times New Roman" w:cs="Times New Roman"/>
          <w:sz w:val="24"/>
          <w:szCs w:val="24"/>
        </w:rPr>
        <w:t>Code Talkers Recognition Act of 2008, Public Law, U.S. Congress, https://www.congress.gov/110/plaws/publ420/PLAW-110publ420.pdf (accessed May 8th, 2020)</w:t>
      </w:r>
    </w:p>
    <w:p w14:paraId="3B74CEC3" w14:textId="77777777" w:rsidR="00522E8B" w:rsidRDefault="00522E8B" w:rsidP="00522E8B">
      <w:pPr>
        <w:spacing w:line="240" w:lineRule="auto"/>
        <w:rPr>
          <w:rFonts w:ascii="Times New Roman" w:hAnsi="Times New Roman" w:cs="Times New Roman"/>
          <w:sz w:val="24"/>
          <w:szCs w:val="24"/>
        </w:rPr>
      </w:pPr>
      <w:r w:rsidRPr="00522E8B">
        <w:rPr>
          <w:rFonts w:ascii="Times New Roman" w:hAnsi="Times New Roman" w:cs="Times New Roman"/>
          <w:sz w:val="24"/>
          <w:szCs w:val="24"/>
        </w:rPr>
        <w:t xml:space="preserve">Cole, Pete W. </w:t>
      </w:r>
      <w:r w:rsidRPr="00522E8B">
        <w:rPr>
          <w:rFonts w:ascii="Times New Roman" w:hAnsi="Times New Roman" w:cs="Times New Roman"/>
          <w:i/>
          <w:iCs/>
          <w:sz w:val="24"/>
          <w:szCs w:val="24"/>
        </w:rPr>
        <w:t>Brief Sketch of old Armstrong Academy, A Government school for Indian Boys, destroyed by fire in 1921</w:t>
      </w:r>
      <w:r w:rsidRPr="00522E8B">
        <w:rPr>
          <w:rFonts w:ascii="Times New Roman" w:hAnsi="Times New Roman" w:cs="Times New Roman"/>
          <w:sz w:val="24"/>
          <w:szCs w:val="24"/>
        </w:rPr>
        <w:t>, Manuscript, From the University of Oklahoma’s Western History Collection, http://digital.libraries.ou.edu/cdm/ref/collection/indianpp/id/7900 (accessed May 8th, 2022).</w:t>
      </w:r>
    </w:p>
    <w:p w14:paraId="2DEA9B04" w14:textId="2F0BA077" w:rsidR="00FA0030" w:rsidRPr="00522E8B" w:rsidRDefault="00FA0030" w:rsidP="00522E8B">
      <w:pPr>
        <w:spacing w:line="240" w:lineRule="auto"/>
        <w:rPr>
          <w:rFonts w:ascii="Times New Roman" w:hAnsi="Times New Roman" w:cs="Times New Roman"/>
          <w:sz w:val="24"/>
          <w:szCs w:val="24"/>
        </w:rPr>
      </w:pPr>
      <w:r>
        <w:rPr>
          <w:rFonts w:ascii="Times New Roman" w:hAnsi="Times New Roman" w:cs="Times New Roman"/>
          <w:sz w:val="24"/>
          <w:szCs w:val="24"/>
        </w:rPr>
        <w:t>Scott, Emmett J.</w:t>
      </w:r>
      <w:r w:rsidRPr="006D2ED9">
        <w:rPr>
          <w:rFonts w:ascii="Times New Roman" w:hAnsi="Times New Roman" w:cs="Times New Roman"/>
          <w:sz w:val="24"/>
          <w:szCs w:val="24"/>
        </w:rPr>
        <w:t xml:space="preserve"> </w:t>
      </w:r>
      <w:r w:rsidRPr="006D2ED9">
        <w:rPr>
          <w:rFonts w:ascii="Times New Roman" w:hAnsi="Times New Roman" w:cs="Times New Roman"/>
          <w:i/>
          <w:iCs/>
          <w:sz w:val="24"/>
          <w:szCs w:val="24"/>
        </w:rPr>
        <w:t>Scott’s official history of the American Negro in the World War. A Complete and authentic narration, from official sources, of the participation of American soldiers of the Negro race in the World War for democracy…a full account of the war work organizations of colored men and women and other civilian activities, including the Red Cross, the Y.M.C.A., the Y.W.C.A. and the War camp community service, with official summary of treaty of peace and League of Nations covenant</w:t>
      </w:r>
      <w:r>
        <w:rPr>
          <w:rFonts w:ascii="Times New Roman" w:hAnsi="Times New Roman" w:cs="Times New Roman"/>
          <w:sz w:val="24"/>
          <w:szCs w:val="24"/>
        </w:rPr>
        <w:t>.</w:t>
      </w:r>
      <w:r w:rsidRPr="006D2ED9">
        <w:rPr>
          <w:rFonts w:ascii="Times New Roman" w:hAnsi="Times New Roman" w:cs="Times New Roman"/>
          <w:sz w:val="24"/>
          <w:szCs w:val="24"/>
        </w:rPr>
        <w:t xml:space="preserve"> Chicago</w:t>
      </w:r>
      <w:r>
        <w:rPr>
          <w:rFonts w:ascii="Times New Roman" w:hAnsi="Times New Roman" w:cs="Times New Roman"/>
          <w:sz w:val="24"/>
          <w:szCs w:val="24"/>
        </w:rPr>
        <w:t>:</w:t>
      </w:r>
      <w:r w:rsidRPr="006D2ED9">
        <w:rPr>
          <w:rFonts w:ascii="Times New Roman" w:hAnsi="Times New Roman" w:cs="Times New Roman"/>
          <w:sz w:val="24"/>
          <w:szCs w:val="24"/>
        </w:rPr>
        <w:t xml:space="preserve"> Homewood Press, 1919</w:t>
      </w:r>
      <w:r>
        <w:rPr>
          <w:rFonts w:ascii="Times New Roman" w:hAnsi="Times New Roman" w:cs="Times New Roman"/>
          <w:sz w:val="24"/>
          <w:szCs w:val="24"/>
        </w:rPr>
        <w:t>.</w:t>
      </w:r>
      <w:r w:rsidRPr="006D2ED9">
        <w:rPr>
          <w:rFonts w:ascii="Times New Roman" w:hAnsi="Times New Roman" w:cs="Times New Roman"/>
          <w:sz w:val="24"/>
          <w:szCs w:val="24"/>
        </w:rPr>
        <w:t xml:space="preserve"> Pdf. https://www.loc.gov/item/19011646/</w:t>
      </w:r>
    </w:p>
    <w:p w14:paraId="0B2CD50D" w14:textId="77777777" w:rsidR="00522E8B" w:rsidRPr="00522E8B" w:rsidRDefault="00522E8B" w:rsidP="00522E8B">
      <w:pPr>
        <w:spacing w:line="240" w:lineRule="auto"/>
        <w:rPr>
          <w:rFonts w:ascii="Times New Roman" w:hAnsi="Times New Roman" w:cs="Times New Roman"/>
          <w:sz w:val="24"/>
          <w:szCs w:val="24"/>
        </w:rPr>
      </w:pPr>
      <w:r w:rsidRPr="00522E8B">
        <w:rPr>
          <w:rFonts w:ascii="Times New Roman" w:hAnsi="Times New Roman" w:cs="Times New Roman"/>
          <w:sz w:val="24"/>
          <w:szCs w:val="24"/>
        </w:rPr>
        <w:t>Department of State. 9/1789- (Predecessor), and National Archives and Records Administration. Office of the Federal Register. 4/1/1985-. 1917. Act of June 15, 1917, Public Law 24 (Espionage Act), an Act to Punish Acts of Interference with the Foreign Relations, the Neutrality, and the Foreign Commerce of the United States, to Punish Espionage, and Better to Enforce, the Criminal Laws of the United States, and for Other Purposes. US National Archives Research Catalog. https://catalog.archives.gov/id/5721240.</w:t>
      </w:r>
    </w:p>
    <w:p w14:paraId="60788322" w14:textId="77777777" w:rsidR="008B3C1B" w:rsidRPr="008B3C1B" w:rsidRDefault="008B3C1B" w:rsidP="008B3C1B">
      <w:pPr>
        <w:spacing w:line="240" w:lineRule="auto"/>
        <w:rPr>
          <w:rFonts w:ascii="Times New Roman" w:hAnsi="Times New Roman" w:cs="Times New Roman"/>
          <w:sz w:val="24"/>
          <w:szCs w:val="24"/>
        </w:rPr>
      </w:pPr>
      <w:r w:rsidRPr="008B3C1B">
        <w:rPr>
          <w:rFonts w:ascii="Times New Roman" w:hAnsi="Times New Roman" w:cs="Times New Roman"/>
          <w:i/>
          <w:iCs/>
          <w:sz w:val="24"/>
          <w:szCs w:val="24"/>
        </w:rPr>
        <w:t xml:space="preserve">The Stars and </w:t>
      </w:r>
      <w:r w:rsidRPr="008B3C1B">
        <w:rPr>
          <w:rFonts w:ascii="Times New Roman" w:hAnsi="Times New Roman" w:cs="Times New Roman"/>
          <w:sz w:val="24"/>
          <w:szCs w:val="24"/>
        </w:rPr>
        <w:t>Stripes. “13 Redskin Tribes in a Single Company,” 1, No. 40, November 1918: 8. Oklahoma Historical Society, https://www.fold3.com/image/677271766 (accessed May 8th, 2022).</w:t>
      </w:r>
    </w:p>
    <w:p w14:paraId="0A4B87FF" w14:textId="77777777" w:rsidR="008B3C1B" w:rsidRPr="008B3C1B" w:rsidRDefault="008B3C1B" w:rsidP="008B3C1B">
      <w:pPr>
        <w:spacing w:line="240" w:lineRule="auto"/>
        <w:rPr>
          <w:rFonts w:ascii="Times New Roman" w:hAnsi="Times New Roman" w:cs="Times New Roman"/>
          <w:sz w:val="24"/>
          <w:szCs w:val="24"/>
        </w:rPr>
      </w:pPr>
      <w:r w:rsidRPr="008B3C1B">
        <w:rPr>
          <w:rFonts w:ascii="Times New Roman" w:hAnsi="Times New Roman" w:cs="Times New Roman"/>
          <w:sz w:val="24"/>
          <w:szCs w:val="24"/>
        </w:rPr>
        <w:lastRenderedPageBreak/>
        <w:t>Pershing, John J. “Appreciation of the American Indian in the World War.” Headquarters General of the Armies, Washington. https://www.gilderlehrman.org/history-resources/spotlight-primary-source/american-indians-service-world-war-i-1920</w:t>
      </w:r>
    </w:p>
    <w:p w14:paraId="0EACF08C" w14:textId="77777777" w:rsidR="008B3C1B" w:rsidRPr="008B3C1B" w:rsidRDefault="008B3C1B" w:rsidP="008B3C1B">
      <w:pPr>
        <w:spacing w:line="240" w:lineRule="auto"/>
        <w:rPr>
          <w:rFonts w:ascii="Times New Roman" w:hAnsi="Times New Roman" w:cs="Times New Roman"/>
          <w:sz w:val="24"/>
          <w:szCs w:val="24"/>
        </w:rPr>
      </w:pPr>
      <w:r w:rsidRPr="008B3C1B">
        <w:rPr>
          <w:rFonts w:ascii="Times New Roman" w:hAnsi="Times New Roman" w:cs="Times New Roman"/>
          <w:sz w:val="24"/>
          <w:szCs w:val="24"/>
        </w:rPr>
        <w:t>Itoyo, George A, Manuscript. U.S. Department of the Interior: Office of Indian Affairs.</w:t>
      </w:r>
    </w:p>
    <w:p w14:paraId="1B94D319" w14:textId="77777777" w:rsidR="008B3C1B" w:rsidRPr="008B3C1B" w:rsidRDefault="008B3C1B" w:rsidP="008B3C1B">
      <w:pPr>
        <w:spacing w:line="240" w:lineRule="auto"/>
        <w:rPr>
          <w:rFonts w:ascii="Times New Roman" w:hAnsi="Times New Roman" w:cs="Times New Roman"/>
          <w:sz w:val="24"/>
          <w:szCs w:val="24"/>
        </w:rPr>
      </w:pPr>
      <w:r w:rsidRPr="008B3C1B">
        <w:rPr>
          <w:rFonts w:ascii="Times New Roman" w:hAnsi="Times New Roman" w:cs="Times New Roman"/>
          <w:i/>
          <w:iCs/>
          <w:sz w:val="24"/>
          <w:szCs w:val="24"/>
        </w:rPr>
        <w:t>The American Indian in World War</w:t>
      </w:r>
      <w:r w:rsidRPr="008B3C1B">
        <w:rPr>
          <w:rFonts w:ascii="Times New Roman" w:hAnsi="Times New Roman" w:cs="Times New Roman"/>
          <w:sz w:val="24"/>
          <w:szCs w:val="24"/>
        </w:rPr>
        <w:t xml:space="preserve">. Manuscript. U.S. Department of the Interior: Office of Indian Affairs. </w:t>
      </w:r>
      <w:r w:rsidRPr="008B3C1B">
        <w:rPr>
          <w:rFonts w:ascii="Times New Roman" w:hAnsi="Times New Roman" w:cs="Times New Roman"/>
          <w:i/>
          <w:iCs/>
          <w:sz w:val="24"/>
          <w:szCs w:val="24"/>
        </w:rPr>
        <w:t xml:space="preserve">U.S. Federal Documents, </w:t>
      </w:r>
      <w:r w:rsidRPr="008B3C1B">
        <w:rPr>
          <w:rFonts w:ascii="Times New Roman" w:hAnsi="Times New Roman" w:cs="Times New Roman"/>
          <w:sz w:val="24"/>
          <w:szCs w:val="24"/>
        </w:rPr>
        <w:t>From U.S. Indian School, https://babel.hathitrust.org/cgi/pt?id=nnc2.ark:/13960/t0xq3w79s&amp;view=1up&amp;seq=1 (accessed: May 8</w:t>
      </w:r>
      <w:r w:rsidRPr="008B3C1B">
        <w:rPr>
          <w:rFonts w:ascii="Times New Roman" w:hAnsi="Times New Roman" w:cs="Times New Roman"/>
          <w:sz w:val="24"/>
          <w:szCs w:val="24"/>
          <w:vertAlign w:val="superscript"/>
        </w:rPr>
        <w:t>th</w:t>
      </w:r>
      <w:r w:rsidRPr="008B3C1B">
        <w:rPr>
          <w:rFonts w:ascii="Times New Roman" w:hAnsi="Times New Roman" w:cs="Times New Roman"/>
          <w:sz w:val="24"/>
          <w:szCs w:val="24"/>
        </w:rPr>
        <w:t>, 2022).</w:t>
      </w:r>
    </w:p>
    <w:p w14:paraId="37732E50" w14:textId="77777777" w:rsidR="008B3C1B" w:rsidRPr="008B3C1B" w:rsidRDefault="008B3C1B" w:rsidP="008B3C1B">
      <w:pPr>
        <w:spacing w:line="240" w:lineRule="auto"/>
        <w:rPr>
          <w:rFonts w:ascii="Times New Roman" w:hAnsi="Times New Roman" w:cs="Times New Roman"/>
          <w:sz w:val="24"/>
          <w:szCs w:val="24"/>
        </w:rPr>
      </w:pPr>
      <w:r w:rsidRPr="008B3C1B">
        <w:rPr>
          <w:rFonts w:ascii="Times New Roman" w:hAnsi="Times New Roman" w:cs="Times New Roman"/>
          <w:sz w:val="24"/>
          <w:szCs w:val="24"/>
        </w:rPr>
        <w:t>“Cromwell, William Oliver Interview conducted by Merrill A. Nelson” April 18</w:t>
      </w:r>
      <w:r w:rsidRPr="008B3C1B">
        <w:rPr>
          <w:rFonts w:ascii="Times New Roman" w:hAnsi="Times New Roman" w:cs="Times New Roman"/>
          <w:sz w:val="24"/>
          <w:szCs w:val="24"/>
          <w:vertAlign w:val="superscript"/>
        </w:rPr>
        <w:t>th</w:t>
      </w:r>
      <w:r w:rsidRPr="008B3C1B">
        <w:rPr>
          <w:rFonts w:ascii="Times New Roman" w:hAnsi="Times New Roman" w:cs="Times New Roman"/>
          <w:sz w:val="24"/>
          <w:szCs w:val="24"/>
        </w:rPr>
        <w:t>, 1937, From the University of Oklahoma’s Western History Collection, http://digital.libraries.ou.edu/cdm/ref/collection/indianpp/id/7368 (accessed May 8th, 2022).</w:t>
      </w:r>
    </w:p>
    <w:p w14:paraId="742A0B44" w14:textId="525A848F" w:rsidR="00803D9C" w:rsidRPr="003B0354" w:rsidRDefault="00803D9C" w:rsidP="00803D9C">
      <w:pPr>
        <w:spacing w:line="240" w:lineRule="auto"/>
        <w:rPr>
          <w:rFonts w:ascii="Times New Roman" w:hAnsi="Times New Roman" w:cs="Times New Roman"/>
          <w:sz w:val="24"/>
          <w:szCs w:val="24"/>
        </w:rPr>
      </w:pPr>
      <w:r w:rsidRPr="00803D9C">
        <w:rPr>
          <w:rFonts w:ascii="Times New Roman" w:hAnsi="Times New Roman" w:cs="Times New Roman"/>
          <w:sz w:val="24"/>
          <w:szCs w:val="24"/>
        </w:rPr>
        <w:t xml:space="preserve">“National Archives NextGen Catalog.” n.d. Catalog.archives.gov. Accessed March 15, 2023. </w:t>
      </w:r>
      <w:r w:rsidR="003B0354" w:rsidRPr="003B0354">
        <w:rPr>
          <w:rFonts w:ascii="Times New Roman" w:hAnsi="Times New Roman" w:cs="Times New Roman"/>
          <w:sz w:val="24"/>
          <w:szCs w:val="24"/>
        </w:rPr>
        <w:t>https://catalog.archives.gov/id/34392177?objectPage=3</w:t>
      </w:r>
      <w:r w:rsidRPr="003B0354">
        <w:rPr>
          <w:rFonts w:ascii="Times New Roman" w:hAnsi="Times New Roman" w:cs="Times New Roman"/>
          <w:sz w:val="24"/>
          <w:szCs w:val="24"/>
        </w:rPr>
        <w:t>.</w:t>
      </w:r>
    </w:p>
    <w:p w14:paraId="49FC1017" w14:textId="7688E8BC" w:rsidR="003B0354" w:rsidRDefault="003B0354" w:rsidP="00803D9C">
      <w:pPr>
        <w:spacing w:line="240" w:lineRule="auto"/>
        <w:rPr>
          <w:rFonts w:ascii="Times New Roman" w:hAnsi="Times New Roman" w:cs="Times New Roman"/>
          <w:sz w:val="24"/>
          <w:szCs w:val="24"/>
        </w:rPr>
      </w:pPr>
      <w:r w:rsidRPr="003B0354">
        <w:rPr>
          <w:rFonts w:ascii="Times New Roman" w:hAnsi="Times New Roman" w:cs="Times New Roman"/>
          <w:sz w:val="24"/>
          <w:szCs w:val="24"/>
        </w:rPr>
        <w:t>United States Army War Department, Composition of the National Guard Divisions and Disposition of Former National Guard Units, taken from https://history.army.mil/curriculum/wwi/docs/AdditionalResources/Comp_of_Natl_Guard_Divisions_and_Disposition_of_Former_Natl_Guard_Units_1916.pdf, accessed on June 28, 2023.</w:t>
      </w:r>
    </w:p>
    <w:p w14:paraId="38E4B2F4" w14:textId="7129104E" w:rsidR="0080316C" w:rsidRPr="00803D9C" w:rsidRDefault="00442D4E" w:rsidP="00803D9C">
      <w:pPr>
        <w:spacing w:line="240" w:lineRule="auto"/>
        <w:rPr>
          <w:rFonts w:ascii="Times New Roman" w:hAnsi="Times New Roman" w:cs="Times New Roman"/>
          <w:sz w:val="24"/>
          <w:szCs w:val="24"/>
        </w:rPr>
      </w:pPr>
      <w:r w:rsidRPr="002C5068">
        <w:rPr>
          <w:rFonts w:ascii="Times New Roman" w:hAnsi="Times New Roman" w:cs="Times New Roman"/>
          <w:i/>
          <w:iCs/>
          <w:sz w:val="24"/>
          <w:szCs w:val="24"/>
        </w:rPr>
        <w:t>Brief Histories of Divisions, U.S. Army 1917-</w:t>
      </w:r>
      <w:r w:rsidRPr="002C5068">
        <w:rPr>
          <w:rFonts w:ascii="Times New Roman" w:hAnsi="Times New Roman" w:cs="Times New Roman"/>
          <w:sz w:val="24"/>
          <w:szCs w:val="24"/>
        </w:rPr>
        <w:t>1918</w:t>
      </w:r>
      <w:r w:rsidR="00456BC9">
        <w:rPr>
          <w:rFonts w:ascii="Times New Roman" w:hAnsi="Times New Roman" w:cs="Times New Roman"/>
          <w:sz w:val="24"/>
          <w:szCs w:val="24"/>
        </w:rPr>
        <w:t>.</w:t>
      </w:r>
      <w:r w:rsidRPr="002C5068">
        <w:rPr>
          <w:rFonts w:ascii="Times New Roman" w:hAnsi="Times New Roman" w:cs="Times New Roman"/>
          <w:sz w:val="24"/>
          <w:szCs w:val="24"/>
        </w:rPr>
        <w:t xml:space="preserve"> Washington D.C.</w:t>
      </w:r>
      <w:r w:rsidR="00456BC9">
        <w:rPr>
          <w:rFonts w:ascii="Times New Roman" w:hAnsi="Times New Roman" w:cs="Times New Roman"/>
          <w:sz w:val="24"/>
          <w:szCs w:val="24"/>
        </w:rPr>
        <w:t>:</w:t>
      </w:r>
      <w:r w:rsidRPr="002C5068">
        <w:rPr>
          <w:rFonts w:ascii="Times New Roman" w:hAnsi="Times New Roman" w:cs="Times New Roman"/>
          <w:sz w:val="24"/>
          <w:szCs w:val="24"/>
        </w:rPr>
        <w:t xml:space="preserve"> War Department, 1921</w:t>
      </w:r>
      <w:r w:rsidR="00456BC9">
        <w:rPr>
          <w:rFonts w:ascii="Times New Roman" w:hAnsi="Times New Roman" w:cs="Times New Roman"/>
          <w:sz w:val="24"/>
          <w:szCs w:val="24"/>
        </w:rPr>
        <w:t>.</w:t>
      </w:r>
    </w:p>
    <w:p w14:paraId="06385462" w14:textId="77777777" w:rsidR="00AF02CA" w:rsidRDefault="00AF02CA" w:rsidP="0080316C">
      <w:pPr>
        <w:spacing w:line="240" w:lineRule="auto"/>
        <w:jc w:val="center"/>
        <w:rPr>
          <w:rFonts w:ascii="Times New Roman" w:hAnsi="Times New Roman" w:cs="Times New Roman"/>
          <w:sz w:val="24"/>
          <w:szCs w:val="24"/>
          <w:u w:val="single"/>
        </w:rPr>
      </w:pPr>
    </w:p>
    <w:p w14:paraId="5ACCEBF4" w14:textId="56736A19" w:rsidR="0080316C" w:rsidRPr="00BC65E7" w:rsidRDefault="00BE3438" w:rsidP="0080316C">
      <w:pPr>
        <w:spacing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II</w:t>
      </w:r>
      <w:r w:rsidR="0037059C">
        <w:rPr>
          <w:rFonts w:ascii="Times New Roman" w:hAnsi="Times New Roman" w:cs="Times New Roman"/>
          <w:sz w:val="24"/>
          <w:szCs w:val="24"/>
          <w:u w:val="single"/>
        </w:rPr>
        <w:t>I</w:t>
      </w:r>
      <w:r>
        <w:rPr>
          <w:rFonts w:ascii="Times New Roman" w:hAnsi="Times New Roman" w:cs="Times New Roman"/>
          <w:sz w:val="24"/>
          <w:szCs w:val="24"/>
          <w:u w:val="single"/>
        </w:rPr>
        <w:t xml:space="preserve">: </w:t>
      </w:r>
      <w:r w:rsidR="0080316C">
        <w:rPr>
          <w:rFonts w:ascii="Times New Roman" w:hAnsi="Times New Roman" w:cs="Times New Roman"/>
          <w:sz w:val="24"/>
          <w:szCs w:val="24"/>
          <w:u w:val="single"/>
        </w:rPr>
        <w:t>Newspapers</w:t>
      </w:r>
    </w:p>
    <w:p w14:paraId="01BAEB33" w14:textId="0327A712" w:rsidR="00C07C9B" w:rsidRDefault="00C07C9B" w:rsidP="0080316C">
      <w:pPr>
        <w:spacing w:line="240" w:lineRule="auto"/>
        <w:rPr>
          <w:rFonts w:ascii="Times New Roman" w:hAnsi="Times New Roman" w:cs="Times New Roman"/>
          <w:i/>
          <w:iCs/>
          <w:sz w:val="24"/>
          <w:szCs w:val="24"/>
        </w:rPr>
      </w:pPr>
      <w:r>
        <w:rPr>
          <w:rFonts w:ascii="Times New Roman" w:hAnsi="Times New Roman" w:cs="Times New Roman"/>
          <w:i/>
          <w:iCs/>
          <w:sz w:val="24"/>
          <w:szCs w:val="24"/>
        </w:rPr>
        <w:t>Harlow’s Weekly</w:t>
      </w:r>
    </w:p>
    <w:p w14:paraId="1F5029F8" w14:textId="109D6867" w:rsidR="00310F03" w:rsidRDefault="00310F03" w:rsidP="0080316C">
      <w:pPr>
        <w:spacing w:line="240" w:lineRule="auto"/>
        <w:rPr>
          <w:rFonts w:ascii="Times New Roman" w:hAnsi="Times New Roman" w:cs="Times New Roman"/>
          <w:i/>
          <w:iCs/>
          <w:sz w:val="24"/>
          <w:szCs w:val="24"/>
        </w:rPr>
      </w:pPr>
      <w:r>
        <w:rPr>
          <w:rFonts w:ascii="Times New Roman" w:hAnsi="Times New Roman" w:cs="Times New Roman"/>
          <w:i/>
          <w:iCs/>
          <w:sz w:val="24"/>
          <w:szCs w:val="24"/>
        </w:rPr>
        <w:t>The Adair Citizen</w:t>
      </w:r>
    </w:p>
    <w:p w14:paraId="4BA1ED31" w14:textId="1F4AF55E" w:rsidR="00DA53A4" w:rsidRDefault="00DA53A4" w:rsidP="0080316C">
      <w:pPr>
        <w:spacing w:line="240" w:lineRule="auto"/>
        <w:rPr>
          <w:rFonts w:ascii="Times New Roman" w:hAnsi="Times New Roman" w:cs="Times New Roman"/>
          <w:i/>
          <w:iCs/>
          <w:sz w:val="24"/>
          <w:szCs w:val="24"/>
        </w:rPr>
      </w:pPr>
      <w:r>
        <w:rPr>
          <w:rFonts w:ascii="Times New Roman" w:hAnsi="Times New Roman" w:cs="Times New Roman"/>
          <w:i/>
          <w:iCs/>
          <w:sz w:val="24"/>
          <w:szCs w:val="24"/>
        </w:rPr>
        <w:t>The Ada Weekly News</w:t>
      </w:r>
    </w:p>
    <w:p w14:paraId="0232C023" w14:textId="78EAF4F1" w:rsidR="00DA53A4" w:rsidRDefault="00DA53A4" w:rsidP="0080316C">
      <w:pPr>
        <w:spacing w:line="240" w:lineRule="auto"/>
        <w:rPr>
          <w:rFonts w:ascii="Times New Roman" w:hAnsi="Times New Roman" w:cs="Times New Roman"/>
          <w:i/>
          <w:iCs/>
          <w:sz w:val="24"/>
          <w:szCs w:val="24"/>
        </w:rPr>
      </w:pPr>
      <w:r>
        <w:rPr>
          <w:rFonts w:ascii="Times New Roman" w:hAnsi="Times New Roman" w:cs="Times New Roman"/>
          <w:i/>
          <w:iCs/>
          <w:sz w:val="24"/>
          <w:szCs w:val="24"/>
        </w:rPr>
        <w:t>The Black Dispatch</w:t>
      </w:r>
    </w:p>
    <w:p w14:paraId="469B8FB5" w14:textId="6F9AC3A3" w:rsidR="00310F03" w:rsidRDefault="00310F03" w:rsidP="0080316C">
      <w:pPr>
        <w:spacing w:line="240" w:lineRule="auto"/>
        <w:rPr>
          <w:rFonts w:ascii="Times New Roman" w:hAnsi="Times New Roman" w:cs="Times New Roman"/>
          <w:i/>
          <w:iCs/>
          <w:sz w:val="24"/>
          <w:szCs w:val="24"/>
        </w:rPr>
      </w:pPr>
      <w:r>
        <w:rPr>
          <w:rFonts w:ascii="Times New Roman" w:hAnsi="Times New Roman" w:cs="Times New Roman"/>
          <w:i/>
          <w:iCs/>
          <w:sz w:val="24"/>
          <w:szCs w:val="24"/>
        </w:rPr>
        <w:t>The Daily Oklahoman</w:t>
      </w:r>
    </w:p>
    <w:p w14:paraId="4888E4F5" w14:textId="1B7A870C" w:rsidR="00460D4B" w:rsidRDefault="00460D4B" w:rsidP="0080316C">
      <w:pPr>
        <w:spacing w:line="240" w:lineRule="auto"/>
        <w:rPr>
          <w:rFonts w:ascii="Times New Roman" w:hAnsi="Times New Roman" w:cs="Times New Roman"/>
          <w:i/>
          <w:iCs/>
          <w:sz w:val="24"/>
          <w:szCs w:val="24"/>
        </w:rPr>
      </w:pPr>
      <w:r>
        <w:rPr>
          <w:rFonts w:ascii="Times New Roman" w:hAnsi="Times New Roman" w:cs="Times New Roman"/>
          <w:i/>
          <w:iCs/>
          <w:sz w:val="24"/>
          <w:szCs w:val="24"/>
        </w:rPr>
        <w:t>The Des Moines Register</w:t>
      </w:r>
    </w:p>
    <w:p w14:paraId="36633817" w14:textId="394ECEE3" w:rsidR="00DA53A4" w:rsidRDefault="00DA53A4" w:rsidP="0080316C">
      <w:pPr>
        <w:spacing w:line="240" w:lineRule="auto"/>
        <w:rPr>
          <w:rFonts w:ascii="Times New Roman" w:hAnsi="Times New Roman" w:cs="Times New Roman"/>
          <w:i/>
          <w:iCs/>
          <w:sz w:val="24"/>
          <w:szCs w:val="24"/>
        </w:rPr>
      </w:pPr>
      <w:r>
        <w:rPr>
          <w:rFonts w:ascii="Times New Roman" w:hAnsi="Times New Roman" w:cs="Times New Roman"/>
          <w:i/>
          <w:iCs/>
          <w:sz w:val="24"/>
          <w:szCs w:val="24"/>
        </w:rPr>
        <w:t>The Duncan Banner</w:t>
      </w:r>
    </w:p>
    <w:p w14:paraId="190FFFAB" w14:textId="30EC6616" w:rsidR="00460D4B" w:rsidRDefault="00310F03" w:rsidP="0080316C">
      <w:pPr>
        <w:spacing w:line="240" w:lineRule="auto"/>
        <w:rPr>
          <w:rFonts w:ascii="Times New Roman" w:hAnsi="Times New Roman" w:cs="Times New Roman"/>
          <w:i/>
          <w:iCs/>
          <w:sz w:val="24"/>
          <w:szCs w:val="24"/>
        </w:rPr>
      </w:pPr>
      <w:r>
        <w:rPr>
          <w:rFonts w:ascii="Times New Roman" w:hAnsi="Times New Roman" w:cs="Times New Roman"/>
          <w:i/>
          <w:iCs/>
          <w:sz w:val="24"/>
          <w:szCs w:val="24"/>
        </w:rPr>
        <w:t>The Edmond Sun</w:t>
      </w:r>
    </w:p>
    <w:p w14:paraId="5EDA166A" w14:textId="2A5DE247" w:rsidR="00310F03" w:rsidRDefault="001A61B2" w:rsidP="0080316C">
      <w:pPr>
        <w:spacing w:line="240" w:lineRule="auto"/>
        <w:rPr>
          <w:rFonts w:ascii="Times New Roman" w:hAnsi="Times New Roman" w:cs="Times New Roman"/>
          <w:i/>
          <w:iCs/>
          <w:sz w:val="24"/>
          <w:szCs w:val="24"/>
        </w:rPr>
      </w:pPr>
      <w:r>
        <w:rPr>
          <w:rFonts w:ascii="Times New Roman" w:hAnsi="Times New Roman" w:cs="Times New Roman"/>
          <w:i/>
          <w:iCs/>
          <w:sz w:val="24"/>
          <w:szCs w:val="24"/>
        </w:rPr>
        <w:t>The Record-Democrat</w:t>
      </w:r>
    </w:p>
    <w:p w14:paraId="1CDDE0CA" w14:textId="2EB55118" w:rsidR="001A61B2" w:rsidRDefault="001A61B2" w:rsidP="0080316C">
      <w:pPr>
        <w:spacing w:line="240" w:lineRule="auto"/>
        <w:rPr>
          <w:rFonts w:ascii="Times New Roman" w:hAnsi="Times New Roman" w:cs="Times New Roman"/>
          <w:i/>
          <w:iCs/>
          <w:sz w:val="24"/>
          <w:szCs w:val="24"/>
        </w:rPr>
      </w:pPr>
      <w:r>
        <w:rPr>
          <w:rFonts w:ascii="Times New Roman" w:hAnsi="Times New Roman" w:cs="Times New Roman"/>
          <w:i/>
          <w:iCs/>
          <w:sz w:val="24"/>
          <w:szCs w:val="24"/>
        </w:rPr>
        <w:t>The Tu</w:t>
      </w:r>
      <w:r w:rsidR="00DE399F">
        <w:rPr>
          <w:rFonts w:ascii="Times New Roman" w:hAnsi="Times New Roman" w:cs="Times New Roman"/>
          <w:i/>
          <w:iCs/>
          <w:sz w:val="24"/>
          <w:szCs w:val="24"/>
        </w:rPr>
        <w:t>lsa Tribune</w:t>
      </w:r>
    </w:p>
    <w:p w14:paraId="5911A40B" w14:textId="30200819" w:rsidR="00DE399F" w:rsidRDefault="00DE399F" w:rsidP="0080316C">
      <w:pPr>
        <w:spacing w:line="240" w:lineRule="auto"/>
        <w:rPr>
          <w:rFonts w:ascii="Times New Roman" w:hAnsi="Times New Roman" w:cs="Times New Roman"/>
          <w:i/>
          <w:iCs/>
          <w:sz w:val="24"/>
          <w:szCs w:val="24"/>
        </w:rPr>
      </w:pPr>
      <w:r>
        <w:rPr>
          <w:rFonts w:ascii="Times New Roman" w:hAnsi="Times New Roman" w:cs="Times New Roman"/>
          <w:i/>
          <w:iCs/>
          <w:sz w:val="24"/>
          <w:szCs w:val="24"/>
        </w:rPr>
        <w:t>Tulsa World</w:t>
      </w:r>
    </w:p>
    <w:p w14:paraId="39093899" w14:textId="77777777" w:rsidR="00631F56" w:rsidRDefault="00631F56" w:rsidP="00631F56">
      <w:pPr>
        <w:spacing w:line="240" w:lineRule="auto"/>
        <w:rPr>
          <w:rFonts w:ascii="Times New Roman" w:hAnsi="Times New Roman" w:cs="Times New Roman"/>
          <w:sz w:val="24"/>
          <w:szCs w:val="24"/>
        </w:rPr>
      </w:pPr>
    </w:p>
    <w:p w14:paraId="21A6D1E8" w14:textId="77777777" w:rsidR="00DF6D41" w:rsidRDefault="00DF6D41" w:rsidP="00631F56">
      <w:pPr>
        <w:spacing w:line="240" w:lineRule="auto"/>
        <w:rPr>
          <w:rFonts w:ascii="Times New Roman" w:hAnsi="Times New Roman" w:cs="Times New Roman"/>
          <w:sz w:val="24"/>
          <w:szCs w:val="24"/>
        </w:rPr>
      </w:pPr>
    </w:p>
    <w:p w14:paraId="0F2780CD" w14:textId="77777777" w:rsidR="00DF6D41" w:rsidRPr="00631F56" w:rsidRDefault="00DF6D41" w:rsidP="00631F56">
      <w:pPr>
        <w:spacing w:line="240" w:lineRule="auto"/>
        <w:rPr>
          <w:rFonts w:ascii="Times New Roman" w:hAnsi="Times New Roman" w:cs="Times New Roman"/>
          <w:sz w:val="24"/>
          <w:szCs w:val="24"/>
        </w:rPr>
      </w:pPr>
    </w:p>
    <w:p w14:paraId="2E36F595" w14:textId="39AAC936" w:rsidR="00AD1CBE" w:rsidRPr="00B53BFB" w:rsidRDefault="00522E8B" w:rsidP="00020036">
      <w:pPr>
        <w:spacing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lastRenderedPageBreak/>
        <w:t>I</w:t>
      </w:r>
      <w:r w:rsidR="0037059C">
        <w:rPr>
          <w:rFonts w:ascii="Times New Roman" w:hAnsi="Times New Roman" w:cs="Times New Roman"/>
          <w:sz w:val="24"/>
          <w:szCs w:val="24"/>
          <w:u w:val="single"/>
        </w:rPr>
        <w:t>V</w:t>
      </w:r>
      <w:r>
        <w:rPr>
          <w:rFonts w:ascii="Times New Roman" w:hAnsi="Times New Roman" w:cs="Times New Roman"/>
          <w:sz w:val="24"/>
          <w:szCs w:val="24"/>
          <w:u w:val="single"/>
        </w:rPr>
        <w:t xml:space="preserve">: </w:t>
      </w:r>
      <w:r w:rsidR="00AD1CBE" w:rsidRPr="00B53BFB">
        <w:rPr>
          <w:rFonts w:ascii="Times New Roman" w:hAnsi="Times New Roman" w:cs="Times New Roman"/>
          <w:sz w:val="24"/>
          <w:szCs w:val="24"/>
          <w:u w:val="single"/>
        </w:rPr>
        <w:t>Books</w:t>
      </w:r>
    </w:p>
    <w:p w14:paraId="1547F163" w14:textId="77777777" w:rsidR="00231348" w:rsidRPr="00B53BFB" w:rsidRDefault="00231348" w:rsidP="0023134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Barnes, Alexander F., and Belmonte, Peter L. </w:t>
      </w:r>
      <w:r w:rsidRPr="00B53BFB">
        <w:rPr>
          <w:rFonts w:ascii="Times New Roman" w:hAnsi="Times New Roman" w:cs="Times New Roman"/>
          <w:i/>
          <w:iCs/>
          <w:sz w:val="24"/>
          <w:szCs w:val="24"/>
        </w:rPr>
        <w:t>Forgotten Soldiers of World War I: America’s Immigrant Doughboys</w:t>
      </w:r>
      <w:r w:rsidRPr="00B53BFB">
        <w:rPr>
          <w:rFonts w:ascii="Times New Roman" w:hAnsi="Times New Roman" w:cs="Times New Roman"/>
          <w:sz w:val="24"/>
          <w:szCs w:val="24"/>
        </w:rPr>
        <w:t>. Atglen: Schiffer Military Publishing, 2018.</w:t>
      </w:r>
    </w:p>
    <w:p w14:paraId="2C61F8C6" w14:textId="77777777" w:rsidR="00231348" w:rsidRDefault="00231348" w:rsidP="00231348">
      <w:pPr>
        <w:spacing w:line="240" w:lineRule="auto"/>
        <w:rPr>
          <w:rFonts w:ascii="Times New Roman" w:hAnsi="Times New Roman" w:cs="Times New Roman"/>
          <w:sz w:val="24"/>
          <w:szCs w:val="24"/>
        </w:rPr>
      </w:pPr>
      <w:r w:rsidRPr="00E25332">
        <w:rPr>
          <w:rFonts w:ascii="Times New Roman" w:hAnsi="Times New Roman" w:cs="Times New Roman"/>
          <w:sz w:val="24"/>
          <w:szCs w:val="24"/>
        </w:rPr>
        <w:t xml:space="preserve">Bristow, Nancy K. </w:t>
      </w:r>
      <w:r w:rsidRPr="00E25332">
        <w:rPr>
          <w:rFonts w:ascii="Times New Roman" w:hAnsi="Times New Roman" w:cs="Times New Roman"/>
          <w:i/>
          <w:iCs/>
          <w:sz w:val="24"/>
          <w:szCs w:val="24"/>
        </w:rPr>
        <w:t>In Making Men Moral</w:t>
      </w:r>
      <w:r w:rsidRPr="00E25332">
        <w:rPr>
          <w:rFonts w:ascii="Times New Roman" w:hAnsi="Times New Roman" w:cs="Times New Roman"/>
          <w:sz w:val="24"/>
          <w:szCs w:val="24"/>
        </w:rPr>
        <w:t>. New York: New York University Press, 1996.</w:t>
      </w:r>
    </w:p>
    <w:p w14:paraId="45919F91" w14:textId="77777777" w:rsidR="00231348" w:rsidRPr="00B53BFB" w:rsidRDefault="00231348" w:rsidP="0023134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Bristow, Nancy K. </w:t>
      </w:r>
      <w:r w:rsidRPr="00B53BFB">
        <w:rPr>
          <w:rFonts w:ascii="Times New Roman" w:hAnsi="Times New Roman" w:cs="Times New Roman"/>
          <w:i/>
          <w:iCs/>
          <w:sz w:val="24"/>
          <w:szCs w:val="24"/>
        </w:rPr>
        <w:t>American Pandemic</w:t>
      </w:r>
      <w:r w:rsidRPr="00B53BFB">
        <w:rPr>
          <w:rFonts w:ascii="Times New Roman" w:hAnsi="Times New Roman" w:cs="Times New Roman"/>
          <w:sz w:val="24"/>
          <w:szCs w:val="24"/>
        </w:rPr>
        <w:t>. Oxford: Oxford University Press, 2017.</w:t>
      </w:r>
    </w:p>
    <w:p w14:paraId="7EA35D22" w14:textId="77777777" w:rsidR="00231348" w:rsidRDefault="00231348" w:rsidP="0023134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Britten, Thomas A. </w:t>
      </w:r>
      <w:r w:rsidRPr="00B53BFB">
        <w:rPr>
          <w:rFonts w:ascii="Times New Roman" w:hAnsi="Times New Roman" w:cs="Times New Roman"/>
          <w:i/>
          <w:iCs/>
          <w:sz w:val="24"/>
          <w:szCs w:val="24"/>
        </w:rPr>
        <w:t>American Indians in World War I: At War and at Home</w:t>
      </w:r>
      <w:r w:rsidRPr="00B53BFB">
        <w:rPr>
          <w:rFonts w:ascii="Times New Roman" w:hAnsi="Times New Roman" w:cs="Times New Roman"/>
          <w:sz w:val="24"/>
          <w:szCs w:val="24"/>
        </w:rPr>
        <w:t>. Sante Fe: University of New Mexico Press, 1998.</w:t>
      </w:r>
    </w:p>
    <w:p w14:paraId="1682EAA4" w14:textId="008D37A2" w:rsidR="00762D97" w:rsidRDefault="00762D97" w:rsidP="00231348">
      <w:pPr>
        <w:spacing w:line="240" w:lineRule="auto"/>
        <w:rPr>
          <w:rFonts w:ascii="Times New Roman" w:hAnsi="Times New Roman" w:cs="Times New Roman"/>
          <w:sz w:val="24"/>
          <w:szCs w:val="24"/>
        </w:rPr>
      </w:pPr>
      <w:r w:rsidRPr="00762D97">
        <w:rPr>
          <w:rFonts w:ascii="Times New Roman" w:hAnsi="Times New Roman" w:cs="Times New Roman"/>
          <w:sz w:val="24"/>
          <w:szCs w:val="24"/>
        </w:rPr>
        <w:t xml:space="preserve">Buckley, Gail. </w:t>
      </w:r>
      <w:r w:rsidRPr="00762D97">
        <w:rPr>
          <w:rFonts w:ascii="Times New Roman" w:hAnsi="Times New Roman" w:cs="Times New Roman"/>
          <w:i/>
          <w:iCs/>
          <w:sz w:val="24"/>
          <w:szCs w:val="24"/>
        </w:rPr>
        <w:t>American Patriots: The Story of Blacks in the Military from the Revolution to Desert Storm</w:t>
      </w:r>
      <w:r w:rsidRPr="00762D97">
        <w:rPr>
          <w:rFonts w:ascii="Times New Roman" w:hAnsi="Times New Roman" w:cs="Times New Roman"/>
          <w:sz w:val="24"/>
          <w:szCs w:val="24"/>
        </w:rPr>
        <w:t>. New York: Random House Inc., 2002.</w:t>
      </w:r>
    </w:p>
    <w:p w14:paraId="5C38CAED" w14:textId="77777777" w:rsidR="00231348" w:rsidRDefault="00231348" w:rsidP="00231348">
      <w:pPr>
        <w:spacing w:line="240" w:lineRule="auto"/>
        <w:rPr>
          <w:rFonts w:ascii="Times New Roman" w:hAnsi="Times New Roman" w:cs="Times New Roman"/>
          <w:sz w:val="24"/>
          <w:szCs w:val="24"/>
        </w:rPr>
      </w:pPr>
      <w:r w:rsidRPr="007B0200">
        <w:rPr>
          <w:rFonts w:ascii="Times New Roman" w:hAnsi="Times New Roman" w:cs="Times New Roman"/>
          <w:sz w:val="24"/>
          <w:szCs w:val="24"/>
        </w:rPr>
        <w:t xml:space="preserve">Capozzola, Christopher. </w:t>
      </w:r>
      <w:r w:rsidRPr="007B0200">
        <w:rPr>
          <w:rFonts w:ascii="Times New Roman" w:hAnsi="Times New Roman" w:cs="Times New Roman"/>
          <w:i/>
          <w:sz w:val="24"/>
          <w:szCs w:val="24"/>
        </w:rPr>
        <w:t>Uncle Sam Wants You: World War I and the Making of the Modern American Citizen</w:t>
      </w:r>
      <w:r w:rsidRPr="007B0200">
        <w:rPr>
          <w:rFonts w:ascii="Times New Roman" w:hAnsi="Times New Roman" w:cs="Times New Roman"/>
          <w:sz w:val="24"/>
          <w:szCs w:val="24"/>
        </w:rPr>
        <w:t>. Oxford: Oxford University Press, 2008.</w:t>
      </w:r>
    </w:p>
    <w:p w14:paraId="64F8D97E" w14:textId="657D129B" w:rsidR="00231348" w:rsidRDefault="00231348" w:rsidP="00231348">
      <w:pPr>
        <w:spacing w:line="240" w:lineRule="auto"/>
        <w:rPr>
          <w:rFonts w:ascii="Times New Roman" w:hAnsi="Times New Roman" w:cs="Times New Roman"/>
          <w:sz w:val="24"/>
          <w:szCs w:val="24"/>
        </w:rPr>
      </w:pPr>
      <w:r w:rsidRPr="00B53BFB">
        <w:rPr>
          <w:rFonts w:ascii="Times New Roman" w:hAnsi="Times New Roman" w:cs="Times New Roman"/>
          <w:sz w:val="24"/>
          <w:szCs w:val="24"/>
        </w:rPr>
        <w:t>Capozzola, Christopher.</w:t>
      </w:r>
      <w:r w:rsidRPr="00B53BFB">
        <w:rPr>
          <w:rFonts w:ascii="Times New Roman" w:hAnsi="Times New Roman" w:cs="Times New Roman"/>
          <w:i/>
          <w:iCs/>
          <w:sz w:val="24"/>
          <w:szCs w:val="24"/>
        </w:rPr>
        <w:t xml:space="preserve"> </w:t>
      </w:r>
      <w:r w:rsidRPr="00B53BFB">
        <w:rPr>
          <w:rFonts w:ascii="Times New Roman" w:hAnsi="Times New Roman" w:cs="Times New Roman"/>
          <w:sz w:val="24"/>
          <w:szCs w:val="24"/>
        </w:rPr>
        <w:t>“The Legacies of Citizenship.”</w:t>
      </w:r>
      <w:r w:rsidRPr="00B53BFB">
        <w:rPr>
          <w:rFonts w:ascii="Times New Roman" w:hAnsi="Times New Roman" w:cs="Times New Roman"/>
          <w:i/>
          <w:iCs/>
          <w:sz w:val="24"/>
          <w:szCs w:val="24"/>
        </w:rPr>
        <w:t xml:space="preserve"> Diplomatic History </w:t>
      </w:r>
      <w:r w:rsidRPr="00B53BFB">
        <w:rPr>
          <w:rFonts w:ascii="Times New Roman" w:hAnsi="Times New Roman" w:cs="Times New Roman"/>
          <w:sz w:val="24"/>
          <w:szCs w:val="24"/>
        </w:rPr>
        <w:t>38, no. 4 (2014): 713-726.</w:t>
      </w:r>
    </w:p>
    <w:p w14:paraId="57647392" w14:textId="2E239FB5" w:rsidR="00480E94" w:rsidRDefault="00480E94" w:rsidP="00231348">
      <w:pPr>
        <w:spacing w:line="240" w:lineRule="auto"/>
        <w:rPr>
          <w:rFonts w:ascii="Times New Roman" w:hAnsi="Times New Roman" w:cs="Times New Roman"/>
          <w:sz w:val="24"/>
          <w:szCs w:val="24"/>
        </w:rPr>
      </w:pPr>
      <w:r w:rsidRPr="00037295">
        <w:rPr>
          <w:rFonts w:ascii="Times New Roman" w:hAnsi="Times New Roman" w:cs="Times New Roman"/>
          <w:sz w:val="24"/>
          <w:szCs w:val="24"/>
        </w:rPr>
        <w:t xml:space="preserve">Center of Military History, </w:t>
      </w:r>
      <w:r w:rsidRPr="00037295">
        <w:rPr>
          <w:rFonts w:ascii="Times New Roman" w:hAnsi="Times New Roman" w:cs="Times New Roman"/>
          <w:i/>
          <w:iCs/>
          <w:sz w:val="24"/>
          <w:szCs w:val="24"/>
        </w:rPr>
        <w:t>Order of Battle: American Expeditionary Forces Volume 1</w:t>
      </w:r>
      <w:r w:rsidRPr="00037295">
        <w:rPr>
          <w:rFonts w:ascii="Times New Roman" w:hAnsi="Times New Roman" w:cs="Times New Roman"/>
          <w:sz w:val="24"/>
          <w:szCs w:val="24"/>
        </w:rPr>
        <w:t>, Department of the Army</w:t>
      </w:r>
      <w:r w:rsidR="00223581" w:rsidRPr="00037295">
        <w:rPr>
          <w:rFonts w:ascii="Times New Roman" w:hAnsi="Times New Roman" w:cs="Times New Roman"/>
          <w:sz w:val="24"/>
          <w:szCs w:val="24"/>
        </w:rPr>
        <w:t xml:space="preserve">: </w:t>
      </w:r>
      <w:r w:rsidRPr="00037295">
        <w:rPr>
          <w:rFonts w:ascii="Times New Roman" w:hAnsi="Times New Roman" w:cs="Times New Roman"/>
          <w:sz w:val="24"/>
          <w:szCs w:val="24"/>
        </w:rPr>
        <w:t>Center of Military History (CMH)</w:t>
      </w:r>
      <w:r w:rsidR="00037295" w:rsidRPr="00037295">
        <w:rPr>
          <w:rFonts w:ascii="Times New Roman" w:hAnsi="Times New Roman" w:cs="Times New Roman"/>
          <w:sz w:val="24"/>
          <w:szCs w:val="24"/>
        </w:rPr>
        <w:t>, 1988.</w:t>
      </w:r>
    </w:p>
    <w:p w14:paraId="0D4FFA60" w14:textId="68DB03CE" w:rsidR="00FC07C7" w:rsidRDefault="00FC07C7" w:rsidP="0023134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Chambers, John W. </w:t>
      </w:r>
      <w:r w:rsidRPr="00B53BFB">
        <w:rPr>
          <w:rFonts w:ascii="Times New Roman" w:hAnsi="Times New Roman" w:cs="Times New Roman"/>
          <w:i/>
          <w:iCs/>
          <w:sz w:val="24"/>
          <w:szCs w:val="24"/>
        </w:rPr>
        <w:t>To Raise an Army</w:t>
      </w:r>
      <w:r w:rsidRPr="00B53BFB">
        <w:rPr>
          <w:rFonts w:ascii="Times New Roman" w:hAnsi="Times New Roman" w:cs="Times New Roman"/>
          <w:sz w:val="24"/>
          <w:szCs w:val="24"/>
        </w:rPr>
        <w:t>. New York: The Free Press, 1987.</w:t>
      </w:r>
    </w:p>
    <w:p w14:paraId="4BE01CB4" w14:textId="7E2FC48D" w:rsidR="00480E94" w:rsidRDefault="00480E94" w:rsidP="0023134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Clark, George B. </w:t>
      </w:r>
      <w:r w:rsidRPr="00B53BFB">
        <w:rPr>
          <w:rFonts w:ascii="Times New Roman" w:hAnsi="Times New Roman" w:cs="Times New Roman"/>
          <w:i/>
          <w:iCs/>
          <w:sz w:val="24"/>
          <w:szCs w:val="24"/>
        </w:rPr>
        <w:t>The American Expeditionary Force in World War I: A Statistical History, 1917-1919</w:t>
      </w:r>
      <w:r w:rsidRPr="00B53BFB">
        <w:rPr>
          <w:rFonts w:ascii="Times New Roman" w:hAnsi="Times New Roman" w:cs="Times New Roman"/>
          <w:sz w:val="24"/>
          <w:szCs w:val="24"/>
        </w:rPr>
        <w:t>. North Carolina: McFarland and Company Inc., 2013.</w:t>
      </w:r>
    </w:p>
    <w:p w14:paraId="3365C7E2" w14:textId="00E38DB7" w:rsidR="004F62D1" w:rsidRPr="007B0200" w:rsidRDefault="004F62D1" w:rsidP="0023134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Coffman, Edward M. </w:t>
      </w:r>
      <w:r w:rsidRPr="00B53BFB">
        <w:rPr>
          <w:rFonts w:ascii="Times New Roman" w:hAnsi="Times New Roman" w:cs="Times New Roman"/>
          <w:i/>
          <w:iCs/>
          <w:sz w:val="24"/>
          <w:szCs w:val="24"/>
        </w:rPr>
        <w:t>The Regulars</w:t>
      </w:r>
      <w:r w:rsidRPr="00B53BFB">
        <w:rPr>
          <w:rFonts w:ascii="Times New Roman" w:hAnsi="Times New Roman" w:cs="Times New Roman"/>
          <w:sz w:val="24"/>
          <w:szCs w:val="24"/>
        </w:rPr>
        <w:t>. (Cambridge: Belknap Press, 2004.</w:t>
      </w:r>
    </w:p>
    <w:p w14:paraId="0A7067BA" w14:textId="3490D675" w:rsidR="00231348" w:rsidRDefault="00231348" w:rsidP="000E0198">
      <w:pPr>
        <w:spacing w:line="240" w:lineRule="auto"/>
        <w:rPr>
          <w:rFonts w:ascii="Times New Roman" w:hAnsi="Times New Roman" w:cs="Times New Roman"/>
          <w:sz w:val="24"/>
          <w:szCs w:val="24"/>
        </w:rPr>
      </w:pPr>
      <w:r w:rsidRPr="007B0200">
        <w:rPr>
          <w:rFonts w:ascii="Times New Roman" w:hAnsi="Times New Roman" w:cs="Times New Roman"/>
          <w:sz w:val="24"/>
          <w:szCs w:val="24"/>
        </w:rPr>
        <w:t xml:space="preserve">Cosmas, Graham A. </w:t>
      </w:r>
      <w:r w:rsidRPr="007B0200">
        <w:rPr>
          <w:rFonts w:ascii="Times New Roman" w:hAnsi="Times New Roman" w:cs="Times New Roman"/>
          <w:i/>
          <w:iCs/>
          <w:sz w:val="24"/>
          <w:szCs w:val="24"/>
        </w:rPr>
        <w:t>An Army for Empire: The United States Army in the Spanish-American War</w:t>
      </w:r>
      <w:r w:rsidRPr="007B0200">
        <w:rPr>
          <w:rFonts w:ascii="Times New Roman" w:hAnsi="Times New Roman" w:cs="Times New Roman"/>
          <w:sz w:val="24"/>
          <w:szCs w:val="24"/>
        </w:rPr>
        <w:t>. College Station: Texas A&amp;M Press, 1998.</w:t>
      </w:r>
    </w:p>
    <w:p w14:paraId="330858B7" w14:textId="00D8EB9D" w:rsidR="00497F3B" w:rsidRDefault="00497F3B" w:rsidP="000E0198">
      <w:pPr>
        <w:spacing w:line="240" w:lineRule="auto"/>
        <w:rPr>
          <w:rFonts w:ascii="Times New Roman" w:hAnsi="Times New Roman" w:cs="Times New Roman"/>
          <w:sz w:val="24"/>
          <w:szCs w:val="24"/>
        </w:rPr>
      </w:pPr>
      <w:bookmarkStart w:id="12" w:name="_Hlk129632388"/>
      <w:r w:rsidRPr="00B53BFB">
        <w:rPr>
          <w:rFonts w:ascii="Times New Roman" w:hAnsi="Times New Roman" w:cs="Times New Roman"/>
          <w:sz w:val="24"/>
          <w:szCs w:val="24"/>
        </w:rPr>
        <w:t xml:space="preserve">Dickinson, John. </w:t>
      </w:r>
      <w:r w:rsidRPr="00B53BFB">
        <w:rPr>
          <w:rFonts w:ascii="Times New Roman" w:hAnsi="Times New Roman" w:cs="Times New Roman"/>
          <w:i/>
          <w:iCs/>
          <w:sz w:val="24"/>
          <w:szCs w:val="24"/>
        </w:rPr>
        <w:t>The Building of an Army: A Detailed Account of Legislation, Administration and Opinion in the United States, 1915-1920</w:t>
      </w:r>
      <w:r w:rsidRPr="00B53BFB">
        <w:rPr>
          <w:rFonts w:ascii="Times New Roman" w:hAnsi="Times New Roman" w:cs="Times New Roman"/>
          <w:sz w:val="24"/>
          <w:szCs w:val="24"/>
        </w:rPr>
        <w:t>. New York: The Century Company, 1922.</w:t>
      </w:r>
      <w:bookmarkEnd w:id="12"/>
    </w:p>
    <w:p w14:paraId="68AFE000" w14:textId="77777777" w:rsidR="00480E94" w:rsidRDefault="00480E94" w:rsidP="00480E94">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Finnegan, John Patrick. </w:t>
      </w:r>
      <w:r w:rsidRPr="00B53BFB">
        <w:rPr>
          <w:rFonts w:ascii="Times New Roman" w:hAnsi="Times New Roman" w:cs="Times New Roman"/>
          <w:i/>
          <w:iCs/>
          <w:sz w:val="24"/>
          <w:szCs w:val="24"/>
        </w:rPr>
        <w:t>Against the Specter of a Dragon</w:t>
      </w:r>
      <w:r w:rsidRPr="00B53BFB">
        <w:rPr>
          <w:rFonts w:ascii="Times New Roman" w:hAnsi="Times New Roman" w:cs="Times New Roman"/>
          <w:sz w:val="24"/>
          <w:szCs w:val="24"/>
        </w:rPr>
        <w:t>. Santa Barbara: ABC-CLIO, Inc., 1975.</w:t>
      </w:r>
    </w:p>
    <w:p w14:paraId="1ADC698D" w14:textId="27BF4B80" w:rsidR="00DD17AB" w:rsidRDefault="00DD17AB" w:rsidP="00480E94">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Ford, Nancy G. </w:t>
      </w:r>
      <w:r w:rsidRPr="00B53BFB">
        <w:rPr>
          <w:rFonts w:ascii="Times New Roman" w:hAnsi="Times New Roman" w:cs="Times New Roman"/>
          <w:i/>
          <w:iCs/>
          <w:sz w:val="24"/>
          <w:szCs w:val="24"/>
        </w:rPr>
        <w:t>Americans All: Foreign-born Soldiers in World War I</w:t>
      </w:r>
      <w:r w:rsidRPr="00B53BFB">
        <w:rPr>
          <w:rFonts w:ascii="Times New Roman" w:hAnsi="Times New Roman" w:cs="Times New Roman"/>
          <w:sz w:val="24"/>
          <w:szCs w:val="24"/>
        </w:rPr>
        <w:t>. College Station: Texas A&amp;M University Press, 2001.</w:t>
      </w:r>
    </w:p>
    <w:p w14:paraId="5B93236E" w14:textId="056B4E7F" w:rsidR="00B319E7" w:rsidRPr="00B53BFB" w:rsidRDefault="00B319E7" w:rsidP="00480E94">
      <w:pPr>
        <w:spacing w:line="240" w:lineRule="auto"/>
        <w:rPr>
          <w:rFonts w:ascii="Times New Roman" w:hAnsi="Times New Roman" w:cs="Times New Roman"/>
          <w:sz w:val="24"/>
          <w:szCs w:val="24"/>
        </w:rPr>
      </w:pPr>
      <w:r w:rsidRPr="006F2D86">
        <w:rPr>
          <w:rFonts w:ascii="Times New Roman" w:hAnsi="Times New Roman" w:cs="Times New Roman"/>
          <w:sz w:val="24"/>
          <w:szCs w:val="24"/>
        </w:rPr>
        <w:t xml:space="preserve">Green, James R. </w:t>
      </w:r>
      <w:r w:rsidRPr="006F2D86">
        <w:rPr>
          <w:rFonts w:ascii="Times New Roman" w:hAnsi="Times New Roman" w:cs="Times New Roman"/>
          <w:i/>
          <w:iCs/>
          <w:sz w:val="24"/>
          <w:szCs w:val="24"/>
        </w:rPr>
        <w:t>Grass-Roots Socialism</w:t>
      </w:r>
      <w:r w:rsidRPr="006F2D86">
        <w:rPr>
          <w:rFonts w:ascii="Times New Roman" w:hAnsi="Times New Roman" w:cs="Times New Roman"/>
          <w:sz w:val="24"/>
          <w:szCs w:val="24"/>
        </w:rPr>
        <w:t>. Baton Rouge: Louisiana State University Press, 1978.</w:t>
      </w:r>
    </w:p>
    <w:p w14:paraId="7CCB87D8" w14:textId="3170A182" w:rsidR="00DD17AB" w:rsidRDefault="00DD17AB" w:rsidP="000E019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Huebner, Andrew J. </w:t>
      </w:r>
      <w:r w:rsidRPr="00B53BFB">
        <w:rPr>
          <w:rFonts w:ascii="Times New Roman" w:hAnsi="Times New Roman" w:cs="Times New Roman"/>
          <w:i/>
          <w:iCs/>
          <w:sz w:val="24"/>
          <w:szCs w:val="24"/>
        </w:rPr>
        <w:t>Love and Death in the Great War</w:t>
      </w:r>
      <w:r w:rsidRPr="00B53BFB">
        <w:rPr>
          <w:rFonts w:ascii="Times New Roman" w:hAnsi="Times New Roman" w:cs="Times New Roman"/>
          <w:sz w:val="24"/>
          <w:szCs w:val="24"/>
        </w:rPr>
        <w:t>. Oxford: Oxford University Press, 2018.</w:t>
      </w:r>
    </w:p>
    <w:p w14:paraId="14F7F556" w14:textId="77777777" w:rsidR="00A27500" w:rsidRPr="00B53BFB" w:rsidRDefault="00A27500" w:rsidP="00A27500">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Keene, Jennifer D. </w:t>
      </w:r>
      <w:r w:rsidRPr="00B53BFB">
        <w:rPr>
          <w:rFonts w:ascii="Times New Roman" w:hAnsi="Times New Roman" w:cs="Times New Roman"/>
          <w:i/>
          <w:iCs/>
          <w:sz w:val="24"/>
          <w:szCs w:val="24"/>
        </w:rPr>
        <w:t>Doughboys, the Great War, and the Remaking of America</w:t>
      </w:r>
      <w:r w:rsidRPr="00B53BFB">
        <w:rPr>
          <w:rFonts w:ascii="Times New Roman" w:hAnsi="Times New Roman" w:cs="Times New Roman"/>
          <w:sz w:val="24"/>
          <w:szCs w:val="24"/>
        </w:rPr>
        <w:t xml:space="preserve">. Maryland: The Johns Hopkins University Press, 2001. </w:t>
      </w:r>
    </w:p>
    <w:p w14:paraId="6B5BF535" w14:textId="7B8B716B" w:rsidR="009C1FF9" w:rsidRDefault="00A27500" w:rsidP="000E019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Keene, Jennifer D. </w:t>
      </w:r>
      <w:r w:rsidRPr="00B53BFB">
        <w:rPr>
          <w:rFonts w:ascii="Times New Roman" w:hAnsi="Times New Roman" w:cs="Times New Roman"/>
          <w:i/>
          <w:iCs/>
          <w:sz w:val="24"/>
          <w:szCs w:val="24"/>
        </w:rPr>
        <w:t>World War I: The American Soldier Experience</w:t>
      </w:r>
      <w:r w:rsidRPr="00B53BFB">
        <w:rPr>
          <w:rFonts w:ascii="Times New Roman" w:hAnsi="Times New Roman" w:cs="Times New Roman"/>
          <w:sz w:val="24"/>
          <w:szCs w:val="24"/>
        </w:rPr>
        <w:t>. Connecticut: Greenwood Press, 2006.</w:t>
      </w:r>
    </w:p>
    <w:p w14:paraId="4A793B8F" w14:textId="4E78E100" w:rsidR="00B903D0" w:rsidRDefault="00B903D0" w:rsidP="000E019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Kennedy, David M. </w:t>
      </w:r>
      <w:r w:rsidRPr="00B53BFB">
        <w:rPr>
          <w:rFonts w:ascii="Times New Roman" w:hAnsi="Times New Roman" w:cs="Times New Roman"/>
          <w:i/>
          <w:iCs/>
          <w:sz w:val="24"/>
          <w:szCs w:val="24"/>
        </w:rPr>
        <w:t>Over Here: The First World War and American Society.</w:t>
      </w:r>
      <w:r w:rsidRPr="00B53BFB">
        <w:rPr>
          <w:rFonts w:ascii="Times New Roman" w:hAnsi="Times New Roman" w:cs="Times New Roman"/>
          <w:sz w:val="24"/>
          <w:szCs w:val="24"/>
        </w:rPr>
        <w:t xml:space="preserve"> Oxford: Oxford University Press, 2004.</w:t>
      </w:r>
    </w:p>
    <w:p w14:paraId="310C50E1" w14:textId="77777777" w:rsidR="00DD17AB" w:rsidRDefault="00DD17AB" w:rsidP="00DD17AB">
      <w:pPr>
        <w:spacing w:line="240" w:lineRule="auto"/>
        <w:rPr>
          <w:rFonts w:ascii="Times New Roman" w:hAnsi="Times New Roman" w:cs="Times New Roman"/>
          <w:sz w:val="24"/>
          <w:szCs w:val="24"/>
        </w:rPr>
      </w:pPr>
      <w:r w:rsidRPr="00B53BFB">
        <w:rPr>
          <w:rFonts w:ascii="Times New Roman" w:hAnsi="Times New Roman" w:cs="Times New Roman"/>
          <w:sz w:val="24"/>
          <w:szCs w:val="24"/>
        </w:rPr>
        <w:lastRenderedPageBreak/>
        <w:t xml:space="preserve">Kirkpatrick, Charles E. </w:t>
      </w:r>
      <w:r w:rsidRPr="00B53BFB">
        <w:rPr>
          <w:rFonts w:ascii="Times New Roman" w:hAnsi="Times New Roman" w:cs="Times New Roman"/>
          <w:i/>
          <w:iCs/>
          <w:sz w:val="24"/>
          <w:szCs w:val="24"/>
        </w:rPr>
        <w:t>Archie in the A.E.F.: The Creation of Antiaircraft Service of the United States Army, 1917-1918.</w:t>
      </w:r>
      <w:r w:rsidRPr="00B53BFB">
        <w:rPr>
          <w:rFonts w:ascii="Times New Roman" w:hAnsi="Times New Roman" w:cs="Times New Roman"/>
          <w:sz w:val="24"/>
          <w:szCs w:val="24"/>
        </w:rPr>
        <w:t xml:space="preserve"> El Paso: Air Defense Artillery Museum, 1984.</w:t>
      </w:r>
    </w:p>
    <w:p w14:paraId="70CAD9A4" w14:textId="19422326" w:rsidR="00DD17AB" w:rsidRDefault="00DD17AB" w:rsidP="000E019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Krouse, Susan A. </w:t>
      </w:r>
      <w:r w:rsidRPr="00B53BFB">
        <w:rPr>
          <w:rFonts w:ascii="Times New Roman" w:hAnsi="Times New Roman" w:cs="Times New Roman"/>
          <w:i/>
          <w:iCs/>
          <w:sz w:val="24"/>
          <w:szCs w:val="24"/>
        </w:rPr>
        <w:t>North American Indians in the Great War (Studies in War, Society, and the Military)</w:t>
      </w:r>
      <w:r w:rsidRPr="00B53BFB">
        <w:rPr>
          <w:rFonts w:ascii="Times New Roman" w:hAnsi="Times New Roman" w:cs="Times New Roman"/>
          <w:sz w:val="24"/>
          <w:szCs w:val="24"/>
        </w:rPr>
        <w:t xml:space="preserve">. Lincoln: </w:t>
      </w:r>
      <w:r w:rsidR="00FB428C">
        <w:rPr>
          <w:rFonts w:ascii="Times New Roman" w:hAnsi="Times New Roman" w:cs="Times New Roman"/>
          <w:sz w:val="24"/>
          <w:szCs w:val="24"/>
        </w:rPr>
        <w:t>The</w:t>
      </w:r>
      <w:r w:rsidR="007F529F">
        <w:rPr>
          <w:rFonts w:ascii="Times New Roman" w:hAnsi="Times New Roman" w:cs="Times New Roman"/>
          <w:sz w:val="24"/>
          <w:szCs w:val="24"/>
        </w:rPr>
        <w:t xml:space="preserve"> </w:t>
      </w:r>
      <w:r w:rsidRPr="00B53BFB">
        <w:rPr>
          <w:rFonts w:ascii="Times New Roman" w:hAnsi="Times New Roman" w:cs="Times New Roman"/>
          <w:sz w:val="24"/>
          <w:szCs w:val="24"/>
        </w:rPr>
        <w:t>University of Nebraska Press, 2009.</w:t>
      </w:r>
    </w:p>
    <w:p w14:paraId="7F5C4422" w14:textId="04FB998D" w:rsidR="00341762" w:rsidRDefault="00341762" w:rsidP="000E019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Lee, Jay M. </w:t>
      </w:r>
      <w:r w:rsidR="0069269D" w:rsidRPr="00B53BFB">
        <w:rPr>
          <w:rFonts w:ascii="Times New Roman" w:hAnsi="Times New Roman" w:cs="Times New Roman"/>
          <w:i/>
          <w:iCs/>
          <w:sz w:val="24"/>
          <w:szCs w:val="24"/>
        </w:rPr>
        <w:t>The Artilleryman: The Experiences and Impressions of an American Artillery Regiment in the World War</w:t>
      </w:r>
      <w:r w:rsidR="0069269D" w:rsidRPr="00B53BFB">
        <w:rPr>
          <w:rFonts w:ascii="Times New Roman" w:hAnsi="Times New Roman" w:cs="Times New Roman"/>
          <w:sz w:val="24"/>
          <w:szCs w:val="24"/>
        </w:rPr>
        <w:t>.</w:t>
      </w:r>
      <w:r w:rsidRPr="00B53BFB">
        <w:rPr>
          <w:rFonts w:ascii="Times New Roman" w:hAnsi="Times New Roman" w:cs="Times New Roman"/>
          <w:sz w:val="24"/>
          <w:szCs w:val="24"/>
        </w:rPr>
        <w:t xml:space="preserve"> United Kingdom: Forgotten Books, 2017.</w:t>
      </w:r>
    </w:p>
    <w:p w14:paraId="27B67B7D" w14:textId="77C83B47" w:rsidR="00480E94" w:rsidRDefault="00480E94" w:rsidP="000E019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Levy, David A. </w:t>
      </w:r>
      <w:r w:rsidRPr="00B53BFB">
        <w:rPr>
          <w:rFonts w:ascii="Times New Roman" w:hAnsi="Times New Roman" w:cs="Times New Roman"/>
          <w:i/>
          <w:iCs/>
          <w:sz w:val="24"/>
          <w:szCs w:val="24"/>
        </w:rPr>
        <w:t>The University of Oklahoma</w:t>
      </w:r>
      <w:r w:rsidR="000D5666">
        <w:rPr>
          <w:rFonts w:ascii="Times New Roman" w:hAnsi="Times New Roman" w:cs="Times New Roman"/>
          <w:i/>
          <w:iCs/>
          <w:sz w:val="24"/>
          <w:szCs w:val="24"/>
        </w:rPr>
        <w:t>: A History,</w:t>
      </w:r>
      <w:r w:rsidRPr="00B53BFB">
        <w:rPr>
          <w:rFonts w:ascii="Times New Roman" w:hAnsi="Times New Roman" w:cs="Times New Roman"/>
          <w:i/>
          <w:iCs/>
          <w:sz w:val="24"/>
          <w:szCs w:val="24"/>
        </w:rPr>
        <w:t xml:space="preserve"> Volume </w:t>
      </w:r>
      <w:r w:rsidR="000D5666">
        <w:rPr>
          <w:rFonts w:ascii="Times New Roman" w:hAnsi="Times New Roman" w:cs="Times New Roman"/>
          <w:i/>
          <w:iCs/>
          <w:sz w:val="24"/>
          <w:szCs w:val="24"/>
        </w:rPr>
        <w:t>II</w:t>
      </w:r>
      <w:r w:rsidR="00F83CA4">
        <w:rPr>
          <w:rFonts w:ascii="Times New Roman" w:hAnsi="Times New Roman" w:cs="Times New Roman"/>
          <w:i/>
          <w:iCs/>
          <w:sz w:val="24"/>
          <w:szCs w:val="24"/>
        </w:rPr>
        <w:t>: 1917-1950</w:t>
      </w:r>
      <w:r w:rsidRPr="00B53BFB">
        <w:rPr>
          <w:rFonts w:ascii="Times New Roman" w:hAnsi="Times New Roman" w:cs="Times New Roman"/>
          <w:sz w:val="24"/>
          <w:szCs w:val="24"/>
        </w:rPr>
        <w:t>. Norman: University of Oklahoma Press, 20</w:t>
      </w:r>
      <w:r w:rsidR="00F83CA4">
        <w:rPr>
          <w:rFonts w:ascii="Times New Roman" w:hAnsi="Times New Roman" w:cs="Times New Roman"/>
          <w:sz w:val="24"/>
          <w:szCs w:val="24"/>
        </w:rPr>
        <w:t>15</w:t>
      </w:r>
      <w:r w:rsidRPr="00B53BFB">
        <w:rPr>
          <w:rFonts w:ascii="Times New Roman" w:hAnsi="Times New Roman" w:cs="Times New Roman"/>
          <w:sz w:val="24"/>
          <w:szCs w:val="24"/>
        </w:rPr>
        <w:t>.</w:t>
      </w:r>
    </w:p>
    <w:p w14:paraId="078C68A4" w14:textId="6DC8DD28" w:rsidR="004F62D1" w:rsidRDefault="004F62D1" w:rsidP="000E019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Meade, Gary. </w:t>
      </w:r>
      <w:r w:rsidRPr="00B53BFB">
        <w:rPr>
          <w:rFonts w:ascii="Times New Roman" w:hAnsi="Times New Roman" w:cs="Times New Roman"/>
          <w:i/>
          <w:iCs/>
          <w:sz w:val="24"/>
          <w:szCs w:val="24"/>
        </w:rPr>
        <w:t>The Doughboys: America and the First World War</w:t>
      </w:r>
      <w:r w:rsidRPr="00B53BFB">
        <w:rPr>
          <w:rFonts w:ascii="Times New Roman" w:hAnsi="Times New Roman" w:cs="Times New Roman"/>
          <w:sz w:val="24"/>
          <w:szCs w:val="24"/>
        </w:rPr>
        <w:t>. New York: Overlook Books, 2000.</w:t>
      </w:r>
    </w:p>
    <w:p w14:paraId="4876B924" w14:textId="3C4329DC" w:rsidR="00B903D0" w:rsidRDefault="00B903D0" w:rsidP="000E019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Meadows, William C. </w:t>
      </w:r>
      <w:r w:rsidRPr="00B53BFB">
        <w:rPr>
          <w:rFonts w:ascii="Times New Roman" w:hAnsi="Times New Roman" w:cs="Times New Roman"/>
          <w:i/>
          <w:iCs/>
          <w:sz w:val="24"/>
          <w:szCs w:val="24"/>
        </w:rPr>
        <w:t>The First Code Talkers: Native American Communication in World War I</w:t>
      </w:r>
      <w:r w:rsidRPr="00B53BFB">
        <w:rPr>
          <w:rFonts w:ascii="Times New Roman" w:hAnsi="Times New Roman" w:cs="Times New Roman"/>
          <w:sz w:val="24"/>
          <w:szCs w:val="24"/>
        </w:rPr>
        <w:t>. Norman: University of Oklahoma Press, 2021.</w:t>
      </w:r>
    </w:p>
    <w:p w14:paraId="4B158770" w14:textId="52C1791C" w:rsidR="0016736C" w:rsidRDefault="0016736C" w:rsidP="000E0198">
      <w:pPr>
        <w:spacing w:line="240" w:lineRule="auto"/>
        <w:rPr>
          <w:rFonts w:ascii="Times New Roman" w:hAnsi="Times New Roman" w:cs="Times New Roman"/>
          <w:sz w:val="24"/>
          <w:szCs w:val="24"/>
        </w:rPr>
      </w:pPr>
      <w:r w:rsidRPr="0016736C">
        <w:rPr>
          <w:rFonts w:ascii="Times New Roman" w:hAnsi="Times New Roman" w:cs="Times New Roman"/>
          <w:sz w:val="24"/>
          <w:szCs w:val="24"/>
        </w:rPr>
        <w:t>Morton, Michael C. </w:t>
      </w:r>
      <w:r w:rsidRPr="0016736C">
        <w:rPr>
          <w:rFonts w:ascii="Times New Roman" w:hAnsi="Times New Roman" w:cs="Times New Roman"/>
          <w:i/>
          <w:iCs/>
          <w:sz w:val="24"/>
          <w:szCs w:val="24"/>
        </w:rPr>
        <w:t>Cooperation and Conflict: A Case Study in Harmony and Discord in Cleveland County, Oklahoma, 1889-1959.</w:t>
      </w:r>
      <w:r w:rsidRPr="0016736C">
        <w:rPr>
          <w:rFonts w:ascii="Times New Roman" w:hAnsi="Times New Roman" w:cs="Times New Roman"/>
          <w:sz w:val="24"/>
          <w:szCs w:val="24"/>
        </w:rPr>
        <w:t>, 1980.</w:t>
      </w:r>
    </w:p>
    <w:p w14:paraId="7BA8E80E" w14:textId="77777777" w:rsidR="004F62D1" w:rsidRPr="00B53BFB" w:rsidRDefault="004F62D1" w:rsidP="004F62D1">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Peterson, Horace C and Fite, Gilbert. </w:t>
      </w:r>
      <w:r w:rsidRPr="00B53BFB">
        <w:rPr>
          <w:rFonts w:ascii="Times New Roman" w:hAnsi="Times New Roman" w:cs="Times New Roman"/>
          <w:i/>
          <w:iCs/>
          <w:sz w:val="24"/>
          <w:szCs w:val="24"/>
        </w:rPr>
        <w:t>Opponents of War, 1917-1919</w:t>
      </w:r>
      <w:r w:rsidRPr="00B53BFB">
        <w:rPr>
          <w:rFonts w:ascii="Times New Roman" w:hAnsi="Times New Roman" w:cs="Times New Roman"/>
          <w:sz w:val="24"/>
          <w:szCs w:val="24"/>
        </w:rPr>
        <w:t>. Westport: Praeger, 1986.</w:t>
      </w:r>
    </w:p>
    <w:p w14:paraId="19DB49D7" w14:textId="77777777" w:rsidR="004F62D1" w:rsidRPr="00B53BFB" w:rsidRDefault="004F62D1" w:rsidP="004F62D1">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Peterson, Horace C. </w:t>
      </w:r>
      <w:r w:rsidRPr="00B53BFB">
        <w:rPr>
          <w:rFonts w:ascii="Times New Roman" w:hAnsi="Times New Roman" w:cs="Times New Roman"/>
          <w:i/>
          <w:iCs/>
          <w:sz w:val="24"/>
          <w:szCs w:val="24"/>
        </w:rPr>
        <w:t>Propaganda for War: The Campaign Against American Neutrality, 1914-1917</w:t>
      </w:r>
      <w:r w:rsidRPr="00B53BFB">
        <w:rPr>
          <w:rFonts w:ascii="Times New Roman" w:hAnsi="Times New Roman" w:cs="Times New Roman"/>
          <w:sz w:val="24"/>
          <w:szCs w:val="24"/>
        </w:rPr>
        <w:t>. Norman: University of Oklahoma Press, 1936.</w:t>
      </w:r>
    </w:p>
    <w:p w14:paraId="0C819F26" w14:textId="08AB909B" w:rsidR="004F62D1" w:rsidRPr="00B53BFB" w:rsidRDefault="004F62D1" w:rsidP="000E019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Persico, Joseph E. </w:t>
      </w:r>
      <w:r w:rsidRPr="00B53BFB">
        <w:rPr>
          <w:rFonts w:ascii="Times New Roman" w:hAnsi="Times New Roman" w:cs="Times New Roman"/>
          <w:i/>
          <w:iCs/>
          <w:sz w:val="24"/>
          <w:szCs w:val="24"/>
        </w:rPr>
        <w:t>Eleventh Month, Eleventh Day, Eleventh Hour: Armistice Day, 1918 World War I and Its Violent Climax</w:t>
      </w:r>
      <w:r w:rsidRPr="00B53BFB">
        <w:rPr>
          <w:rFonts w:ascii="Times New Roman" w:hAnsi="Times New Roman" w:cs="Times New Roman"/>
          <w:sz w:val="24"/>
          <w:szCs w:val="24"/>
        </w:rPr>
        <w:t>. New York: Random House, 2005.</w:t>
      </w:r>
    </w:p>
    <w:p w14:paraId="06152247" w14:textId="038D79EF" w:rsidR="00BE7ED4" w:rsidRPr="00B53BFB" w:rsidRDefault="00BE7ED4" w:rsidP="000E019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Ross, Stewart Halsey. </w:t>
      </w:r>
      <w:r w:rsidRPr="00B53BFB">
        <w:rPr>
          <w:rFonts w:ascii="Times New Roman" w:hAnsi="Times New Roman" w:cs="Times New Roman"/>
          <w:i/>
          <w:iCs/>
          <w:sz w:val="24"/>
          <w:szCs w:val="24"/>
        </w:rPr>
        <w:t>Propaganda for War: How the United States was Conditioned to Fight the Great War of 1914-1918.</w:t>
      </w:r>
      <w:r w:rsidRPr="00B53BFB">
        <w:rPr>
          <w:rFonts w:ascii="Times New Roman" w:hAnsi="Times New Roman" w:cs="Times New Roman"/>
          <w:sz w:val="24"/>
          <w:szCs w:val="24"/>
        </w:rPr>
        <w:t xml:space="preserve"> </w:t>
      </w:r>
      <w:r w:rsidR="003A1E3B" w:rsidRPr="00B53BFB">
        <w:rPr>
          <w:rFonts w:ascii="Times New Roman" w:hAnsi="Times New Roman" w:cs="Times New Roman"/>
          <w:sz w:val="24"/>
          <w:szCs w:val="24"/>
        </w:rPr>
        <w:t xml:space="preserve">Joshua Tree: </w:t>
      </w:r>
      <w:r w:rsidRPr="00B53BFB">
        <w:rPr>
          <w:rFonts w:ascii="Times New Roman" w:hAnsi="Times New Roman" w:cs="Times New Roman"/>
          <w:sz w:val="24"/>
          <w:szCs w:val="24"/>
        </w:rPr>
        <w:t>Progressive Press, 2009.</w:t>
      </w:r>
    </w:p>
    <w:p w14:paraId="769E91E3" w14:textId="7D263D4D" w:rsidR="00AF29E7" w:rsidRDefault="00AF29E7" w:rsidP="000E019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Scale, James R. and Goble, Danney. </w:t>
      </w:r>
      <w:r w:rsidRPr="00B53BFB">
        <w:rPr>
          <w:rFonts w:ascii="Times New Roman" w:hAnsi="Times New Roman" w:cs="Times New Roman"/>
          <w:i/>
          <w:iCs/>
          <w:sz w:val="24"/>
          <w:szCs w:val="24"/>
        </w:rPr>
        <w:t>Oklahoma Politics: A History</w:t>
      </w:r>
      <w:r w:rsidRPr="00B53BFB">
        <w:rPr>
          <w:rFonts w:ascii="Times New Roman" w:hAnsi="Times New Roman" w:cs="Times New Roman"/>
          <w:sz w:val="24"/>
          <w:szCs w:val="24"/>
        </w:rPr>
        <w:t>. Norman: University of Oklahoma Press, 1982.</w:t>
      </w:r>
    </w:p>
    <w:p w14:paraId="3C48379A" w14:textId="6E93F409" w:rsidR="00DD17AB" w:rsidRDefault="00DD17AB" w:rsidP="000E019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Schrantz, Ward. </w:t>
      </w:r>
      <w:r w:rsidRPr="00B53BFB">
        <w:rPr>
          <w:rFonts w:ascii="Times New Roman" w:hAnsi="Times New Roman" w:cs="Times New Roman"/>
          <w:i/>
          <w:iCs/>
          <w:sz w:val="24"/>
          <w:szCs w:val="24"/>
        </w:rPr>
        <w:t>A Machine-Gunner in France: The Memoirs of War Schrantz, 35</w:t>
      </w:r>
      <w:r w:rsidRPr="00B53BFB">
        <w:rPr>
          <w:rFonts w:ascii="Times New Roman" w:hAnsi="Times New Roman" w:cs="Times New Roman"/>
          <w:i/>
          <w:iCs/>
          <w:sz w:val="24"/>
          <w:szCs w:val="24"/>
          <w:vertAlign w:val="superscript"/>
        </w:rPr>
        <w:t>th</w:t>
      </w:r>
      <w:r w:rsidRPr="00B53BFB">
        <w:rPr>
          <w:rFonts w:ascii="Times New Roman" w:hAnsi="Times New Roman" w:cs="Times New Roman"/>
          <w:i/>
          <w:iCs/>
          <w:sz w:val="24"/>
          <w:szCs w:val="24"/>
        </w:rPr>
        <w:t xml:space="preserve"> Division, 1917-1919</w:t>
      </w:r>
      <w:r w:rsidRPr="00B53BFB">
        <w:rPr>
          <w:rFonts w:ascii="Times New Roman" w:hAnsi="Times New Roman" w:cs="Times New Roman"/>
          <w:sz w:val="24"/>
          <w:szCs w:val="24"/>
        </w:rPr>
        <w:t>. Texas: University of North Texas Press, 2019.</w:t>
      </w:r>
    </w:p>
    <w:p w14:paraId="0C54A094" w14:textId="5134726E" w:rsidR="00A27500" w:rsidRDefault="00A27500" w:rsidP="000E019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Sellars, Nigel A. </w:t>
      </w:r>
      <w:r w:rsidRPr="00B53BFB">
        <w:rPr>
          <w:rFonts w:ascii="Times New Roman" w:hAnsi="Times New Roman" w:cs="Times New Roman"/>
          <w:i/>
          <w:iCs/>
          <w:sz w:val="24"/>
          <w:szCs w:val="24"/>
        </w:rPr>
        <w:t>Oil, Wheat, and Wobblies: The Industrial Workers of the World in Oklahoma, 1905-1930.</w:t>
      </w:r>
      <w:r w:rsidRPr="00B53BFB">
        <w:rPr>
          <w:rFonts w:ascii="Times New Roman" w:hAnsi="Times New Roman" w:cs="Times New Roman"/>
          <w:sz w:val="24"/>
          <w:szCs w:val="24"/>
        </w:rPr>
        <w:t xml:space="preserve"> Norman: University of Oklahoma Press, 2012.</w:t>
      </w:r>
    </w:p>
    <w:p w14:paraId="34C0EDDC" w14:textId="03F6553E" w:rsidR="004F62D1" w:rsidRPr="00B53BFB" w:rsidRDefault="004F62D1" w:rsidP="000E019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Stallings, Laurence. </w:t>
      </w:r>
      <w:r w:rsidRPr="00B53BFB">
        <w:rPr>
          <w:rFonts w:ascii="Times New Roman" w:hAnsi="Times New Roman" w:cs="Times New Roman"/>
          <w:i/>
          <w:iCs/>
          <w:sz w:val="24"/>
          <w:szCs w:val="24"/>
        </w:rPr>
        <w:t>The Doughboys: The Story of the AEF 1917-1918</w:t>
      </w:r>
      <w:r w:rsidRPr="00B53BFB">
        <w:rPr>
          <w:rFonts w:ascii="Times New Roman" w:hAnsi="Times New Roman" w:cs="Times New Roman"/>
          <w:sz w:val="24"/>
          <w:szCs w:val="24"/>
        </w:rPr>
        <w:t>. New York: Popular Library, 1964.</w:t>
      </w:r>
    </w:p>
    <w:p w14:paraId="41CCEAAC" w14:textId="0FECF91A" w:rsidR="008D3758" w:rsidRDefault="00025878" w:rsidP="000E019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Tooze, Adam. </w:t>
      </w:r>
      <w:r w:rsidRPr="00B53BFB">
        <w:rPr>
          <w:rFonts w:ascii="Times New Roman" w:hAnsi="Times New Roman" w:cs="Times New Roman"/>
          <w:i/>
          <w:iCs/>
          <w:sz w:val="24"/>
          <w:szCs w:val="24"/>
        </w:rPr>
        <w:t xml:space="preserve">The Deluge: The Great War, </w:t>
      </w:r>
      <w:r w:rsidR="00846434" w:rsidRPr="00B53BFB">
        <w:rPr>
          <w:rFonts w:ascii="Times New Roman" w:hAnsi="Times New Roman" w:cs="Times New Roman"/>
          <w:i/>
          <w:iCs/>
          <w:sz w:val="24"/>
          <w:szCs w:val="24"/>
        </w:rPr>
        <w:t>America,</w:t>
      </w:r>
      <w:r w:rsidRPr="00B53BFB">
        <w:rPr>
          <w:rFonts w:ascii="Times New Roman" w:hAnsi="Times New Roman" w:cs="Times New Roman"/>
          <w:i/>
          <w:iCs/>
          <w:sz w:val="24"/>
          <w:szCs w:val="24"/>
        </w:rPr>
        <w:t xml:space="preserve"> and the Remaking of the Global Order, 1916-1931</w:t>
      </w:r>
      <w:r w:rsidRPr="00B53BFB">
        <w:rPr>
          <w:rFonts w:ascii="Times New Roman" w:hAnsi="Times New Roman" w:cs="Times New Roman"/>
          <w:sz w:val="24"/>
          <w:szCs w:val="24"/>
        </w:rPr>
        <w:t>. London: Penguin Books, 2015.</w:t>
      </w:r>
    </w:p>
    <w:p w14:paraId="0E27B382" w14:textId="419D9F9B" w:rsidR="00B903D0" w:rsidRDefault="00B903D0" w:rsidP="000E0198">
      <w:pPr>
        <w:spacing w:line="240" w:lineRule="auto"/>
        <w:rPr>
          <w:rFonts w:ascii="Times New Roman" w:hAnsi="Times New Roman" w:cs="Times New Roman"/>
          <w:sz w:val="24"/>
          <w:szCs w:val="24"/>
        </w:rPr>
      </w:pPr>
      <w:r w:rsidRPr="00B53BFB">
        <w:rPr>
          <w:rFonts w:ascii="Times New Roman" w:hAnsi="Times New Roman" w:cs="Times New Roman"/>
          <w:sz w:val="24"/>
          <w:szCs w:val="24"/>
        </w:rPr>
        <w:t xml:space="preserve">Urofsky, Melvin: </w:t>
      </w:r>
      <w:r w:rsidRPr="00B53BFB">
        <w:rPr>
          <w:rFonts w:ascii="Times New Roman" w:hAnsi="Times New Roman" w:cs="Times New Roman"/>
          <w:i/>
          <w:iCs/>
          <w:sz w:val="24"/>
          <w:szCs w:val="24"/>
        </w:rPr>
        <w:t>Big Steel</w:t>
      </w:r>
      <w:r w:rsidRPr="00B53BFB">
        <w:rPr>
          <w:rFonts w:ascii="Times New Roman" w:hAnsi="Times New Roman" w:cs="Times New Roman"/>
          <w:sz w:val="24"/>
          <w:szCs w:val="24"/>
        </w:rPr>
        <w:t xml:space="preserve"> </w:t>
      </w:r>
      <w:r w:rsidRPr="00B53BFB">
        <w:rPr>
          <w:rFonts w:ascii="Times New Roman" w:hAnsi="Times New Roman" w:cs="Times New Roman"/>
          <w:i/>
          <w:iCs/>
          <w:sz w:val="24"/>
          <w:szCs w:val="24"/>
        </w:rPr>
        <w:t>and the Wilson administration: A Study in Business-Government Relations</w:t>
      </w:r>
      <w:r w:rsidRPr="00B53BFB">
        <w:rPr>
          <w:rFonts w:ascii="Times New Roman" w:hAnsi="Times New Roman" w:cs="Times New Roman"/>
          <w:sz w:val="24"/>
          <w:szCs w:val="24"/>
        </w:rPr>
        <w:t>. Columbus: Ohio State University Press, 1969.</w:t>
      </w:r>
    </w:p>
    <w:p w14:paraId="3AEA2E6C" w14:textId="5FA4EE3B" w:rsidR="00B903D0" w:rsidRDefault="00B903D0" w:rsidP="000E0198">
      <w:pPr>
        <w:spacing w:line="240" w:lineRule="auto"/>
        <w:rPr>
          <w:rFonts w:ascii="Times New Roman" w:hAnsi="Times New Roman" w:cs="Times New Roman"/>
          <w:sz w:val="24"/>
          <w:szCs w:val="24"/>
        </w:rPr>
      </w:pPr>
      <w:r w:rsidRPr="00DD3227">
        <w:rPr>
          <w:rFonts w:ascii="Times New Roman" w:hAnsi="Times New Roman" w:cs="Times New Roman"/>
          <w:sz w:val="24"/>
          <w:szCs w:val="24"/>
        </w:rPr>
        <w:t xml:space="preserve">White, Lonnie J. </w:t>
      </w:r>
      <w:r w:rsidRPr="00DD3227">
        <w:rPr>
          <w:rFonts w:ascii="Times New Roman" w:hAnsi="Times New Roman" w:cs="Times New Roman"/>
          <w:i/>
          <w:iCs/>
          <w:sz w:val="24"/>
          <w:szCs w:val="24"/>
        </w:rPr>
        <w:t xml:space="preserve">From </w:t>
      </w:r>
      <w:r w:rsidR="007F529F">
        <w:rPr>
          <w:rFonts w:ascii="Times New Roman" w:hAnsi="Times New Roman" w:cs="Times New Roman"/>
          <w:i/>
          <w:iCs/>
          <w:sz w:val="24"/>
          <w:szCs w:val="24"/>
        </w:rPr>
        <w:t>Panthers</w:t>
      </w:r>
      <w:r w:rsidRPr="00DD3227">
        <w:rPr>
          <w:rFonts w:ascii="Times New Roman" w:hAnsi="Times New Roman" w:cs="Times New Roman"/>
          <w:i/>
          <w:iCs/>
          <w:sz w:val="24"/>
          <w:szCs w:val="24"/>
        </w:rPr>
        <w:t xml:space="preserve"> to Arrowheads: The 36</w:t>
      </w:r>
      <w:r w:rsidRPr="00DD3227">
        <w:rPr>
          <w:rFonts w:ascii="Times New Roman" w:hAnsi="Times New Roman" w:cs="Times New Roman"/>
          <w:i/>
          <w:iCs/>
          <w:sz w:val="24"/>
          <w:szCs w:val="24"/>
          <w:vertAlign w:val="superscript"/>
        </w:rPr>
        <w:t>th</w:t>
      </w:r>
      <w:r w:rsidRPr="00DD3227">
        <w:rPr>
          <w:rFonts w:ascii="Times New Roman" w:hAnsi="Times New Roman" w:cs="Times New Roman"/>
          <w:i/>
          <w:iCs/>
          <w:sz w:val="24"/>
          <w:szCs w:val="24"/>
        </w:rPr>
        <w:t xml:space="preserve"> (Texas-Oklahoma) Division in World War I</w:t>
      </w:r>
      <w:r w:rsidRPr="00DD3227">
        <w:rPr>
          <w:rFonts w:ascii="Times New Roman" w:hAnsi="Times New Roman" w:cs="Times New Roman"/>
          <w:sz w:val="24"/>
          <w:szCs w:val="24"/>
        </w:rPr>
        <w:t>. Novato: Presidio Press, 1984.</w:t>
      </w:r>
    </w:p>
    <w:p w14:paraId="2517158B" w14:textId="54EE10C3" w:rsidR="00F40624" w:rsidRDefault="00F40624" w:rsidP="000E0198">
      <w:pPr>
        <w:spacing w:line="240" w:lineRule="auto"/>
        <w:rPr>
          <w:rFonts w:ascii="Times New Roman" w:hAnsi="Times New Roman" w:cs="Times New Roman"/>
          <w:sz w:val="24"/>
          <w:szCs w:val="24"/>
        </w:rPr>
      </w:pPr>
      <w:r w:rsidRPr="00CD7960">
        <w:rPr>
          <w:rFonts w:ascii="Times New Roman" w:hAnsi="Times New Roman" w:cs="Times New Roman"/>
          <w:sz w:val="24"/>
          <w:szCs w:val="24"/>
        </w:rPr>
        <w:lastRenderedPageBreak/>
        <w:t xml:space="preserve">Wood, Edwin K. </w:t>
      </w:r>
      <w:r w:rsidRPr="00CD7960">
        <w:rPr>
          <w:rFonts w:ascii="Times New Roman" w:hAnsi="Times New Roman" w:cs="Times New Roman"/>
          <w:i/>
          <w:iCs/>
          <w:sz w:val="24"/>
          <w:szCs w:val="24"/>
        </w:rPr>
        <w:t>The University of Oklahoma in World War</w:t>
      </w:r>
      <w:r w:rsidR="00BA56BC" w:rsidRPr="00CD7960">
        <w:rPr>
          <w:rFonts w:ascii="Times New Roman" w:hAnsi="Times New Roman" w:cs="Times New Roman"/>
          <w:sz w:val="24"/>
          <w:szCs w:val="24"/>
        </w:rPr>
        <w:t>. Norman: University of Oklahoma</w:t>
      </w:r>
      <w:r w:rsidR="00CD7960" w:rsidRPr="00CD7960">
        <w:rPr>
          <w:rFonts w:ascii="Times New Roman" w:hAnsi="Times New Roman" w:cs="Times New Roman"/>
          <w:sz w:val="24"/>
          <w:szCs w:val="24"/>
        </w:rPr>
        <w:t xml:space="preserve">, </w:t>
      </w:r>
      <w:r w:rsidRPr="00CD7960">
        <w:rPr>
          <w:rFonts w:ascii="Times New Roman" w:hAnsi="Times New Roman" w:cs="Times New Roman"/>
          <w:sz w:val="24"/>
          <w:szCs w:val="24"/>
        </w:rPr>
        <w:t>1923.</w:t>
      </w:r>
    </w:p>
    <w:p w14:paraId="78EE909F" w14:textId="3CFDDA74" w:rsidR="002D0025" w:rsidRPr="00BE1160" w:rsidRDefault="002D0025" w:rsidP="000E0198">
      <w:pPr>
        <w:spacing w:line="240" w:lineRule="auto"/>
        <w:rPr>
          <w:rFonts w:ascii="Times New Roman" w:hAnsi="Times New Roman" w:cs="Times New Roman"/>
          <w:sz w:val="24"/>
          <w:szCs w:val="24"/>
        </w:rPr>
      </w:pPr>
      <w:r>
        <w:rPr>
          <w:rFonts w:ascii="Times New Roman" w:hAnsi="Times New Roman" w:cs="Times New Roman"/>
          <w:sz w:val="24"/>
          <w:szCs w:val="24"/>
        </w:rPr>
        <w:t>Wrobel, David</w:t>
      </w:r>
      <w:r w:rsidR="00BE1160">
        <w:rPr>
          <w:rFonts w:ascii="Times New Roman" w:hAnsi="Times New Roman" w:cs="Times New Roman"/>
          <w:sz w:val="24"/>
          <w:szCs w:val="24"/>
        </w:rPr>
        <w:t xml:space="preserve"> M. </w:t>
      </w:r>
      <w:r w:rsidR="00BE1160">
        <w:rPr>
          <w:rFonts w:ascii="Times New Roman" w:hAnsi="Times New Roman" w:cs="Times New Roman"/>
          <w:i/>
          <w:iCs/>
          <w:sz w:val="24"/>
          <w:szCs w:val="24"/>
        </w:rPr>
        <w:t>America’s West: A History, 1890-1950</w:t>
      </w:r>
      <w:r w:rsidR="00A853C5">
        <w:rPr>
          <w:rFonts w:ascii="Times New Roman" w:hAnsi="Times New Roman" w:cs="Times New Roman"/>
          <w:sz w:val="24"/>
          <w:szCs w:val="24"/>
        </w:rPr>
        <w:t>. Cambridge, United Kingdom, 2017.</w:t>
      </w:r>
    </w:p>
    <w:p w14:paraId="0FA4E5BE" w14:textId="4299E739" w:rsidR="00D52A43" w:rsidRPr="00B53BFB" w:rsidRDefault="00237BC8" w:rsidP="00D52A43">
      <w:pPr>
        <w:spacing w:line="240" w:lineRule="auto"/>
        <w:jc w:val="center"/>
        <w:rPr>
          <w:rFonts w:ascii="Times New Roman" w:hAnsi="Times New Roman" w:cs="Times New Roman"/>
          <w:sz w:val="24"/>
          <w:szCs w:val="24"/>
        </w:rPr>
      </w:pPr>
      <w:bookmarkStart w:id="13" w:name="_Hlk101867772"/>
      <w:r>
        <w:rPr>
          <w:rFonts w:ascii="Times New Roman" w:hAnsi="Times New Roman" w:cs="Times New Roman"/>
          <w:sz w:val="24"/>
          <w:szCs w:val="24"/>
          <w:u w:val="single"/>
        </w:rPr>
        <w:t xml:space="preserve">III: </w:t>
      </w:r>
      <w:r w:rsidR="00D52A43" w:rsidRPr="00B53BFB">
        <w:rPr>
          <w:rFonts w:ascii="Times New Roman" w:hAnsi="Times New Roman" w:cs="Times New Roman"/>
          <w:sz w:val="24"/>
          <w:szCs w:val="24"/>
          <w:u w:val="single"/>
        </w:rPr>
        <w:t>Digital Sources</w:t>
      </w:r>
    </w:p>
    <w:bookmarkEnd w:id="13"/>
    <w:p w14:paraId="290A5E95" w14:textId="25E8E71C" w:rsidR="00F9568F" w:rsidRDefault="002D4438" w:rsidP="002D4438">
      <w:pPr>
        <w:spacing w:line="240" w:lineRule="auto"/>
        <w:rPr>
          <w:rFonts w:ascii="Times New Roman" w:hAnsi="Times New Roman" w:cs="Times New Roman"/>
          <w:sz w:val="24"/>
          <w:szCs w:val="24"/>
        </w:rPr>
      </w:pPr>
      <w:r w:rsidRPr="002D4438">
        <w:rPr>
          <w:rFonts w:ascii="Times New Roman" w:hAnsi="Times New Roman" w:cs="Times New Roman"/>
          <w:sz w:val="24"/>
          <w:szCs w:val="24"/>
        </w:rPr>
        <w:t>Reicher, Matt. "Minnesota Commission of Public Safety." MNopedia, Minnesota Historical Society. http://www.mnopedia.org/group/minnesota-commission-public-safety (accessed March 24, 2023).</w:t>
      </w:r>
    </w:p>
    <w:p w14:paraId="1E096631" w14:textId="77777777" w:rsidR="00A418ED" w:rsidRPr="00A418ED" w:rsidRDefault="00A418ED" w:rsidP="00A418ED">
      <w:pPr>
        <w:pStyle w:val="FootnoteText"/>
        <w:rPr>
          <w:rFonts w:ascii="Times New Roman" w:hAnsi="Times New Roman" w:cs="Times New Roman"/>
          <w:sz w:val="24"/>
          <w:szCs w:val="24"/>
        </w:rPr>
      </w:pPr>
      <w:r w:rsidRPr="00A418ED">
        <w:rPr>
          <w:rStyle w:val="FootnoteReference"/>
          <w:rFonts w:ascii="Times New Roman" w:hAnsi="Times New Roman" w:cs="Times New Roman"/>
          <w:sz w:val="24"/>
          <w:szCs w:val="24"/>
        </w:rPr>
        <w:footnoteRef/>
      </w:r>
      <w:r w:rsidRPr="00A418ED">
        <w:rPr>
          <w:rFonts w:ascii="Times New Roman" w:hAnsi="Times New Roman" w:cs="Times New Roman"/>
          <w:sz w:val="24"/>
          <w:szCs w:val="24"/>
        </w:rPr>
        <w:t xml:space="preserve"> “World War I Honor Roll,” State Historical Society of Iowa, accessed July 19, 2023, https://history.iowa.gov/history/museum/exhibits/world-war-i-honor-roll#:~:text=By%20the%20time%20the%20war,who%20was%20among%20the%20last.</w:t>
      </w:r>
    </w:p>
    <w:p w14:paraId="69A227CF" w14:textId="77777777" w:rsidR="00A418ED" w:rsidRPr="00A418ED" w:rsidRDefault="00A418ED" w:rsidP="00A418ED">
      <w:pPr>
        <w:pStyle w:val="FootnoteText"/>
        <w:rPr>
          <w:rFonts w:ascii="Times New Roman" w:hAnsi="Times New Roman" w:cs="Times New Roman"/>
          <w:sz w:val="24"/>
          <w:szCs w:val="24"/>
        </w:rPr>
      </w:pPr>
      <w:r w:rsidRPr="00A418ED">
        <w:rPr>
          <w:rStyle w:val="FootnoteReference"/>
          <w:rFonts w:ascii="Times New Roman" w:hAnsi="Times New Roman" w:cs="Times New Roman"/>
          <w:sz w:val="24"/>
          <w:szCs w:val="24"/>
        </w:rPr>
        <w:footnoteRef/>
      </w:r>
      <w:r w:rsidRPr="00A418ED">
        <w:rPr>
          <w:rFonts w:ascii="Times New Roman" w:hAnsi="Times New Roman" w:cs="Times New Roman"/>
          <w:sz w:val="24"/>
          <w:szCs w:val="24"/>
        </w:rPr>
        <w:t xml:space="preserve"> “The War to End War,” Texas Historical Commission, accessed July 19, 2023, https://www.thc.texas.gov/preserve/projects-and-programs/military-history/world-war-i-centennial#:~:text=Few%20lives%20remained%20untouched%20by,over%205%2C000%20lost%20their%20lives</w:t>
      </w:r>
    </w:p>
    <w:p w14:paraId="0B0EE0D5" w14:textId="12FCD99F" w:rsidR="00A418ED" w:rsidRDefault="00A418ED" w:rsidP="00A418ED">
      <w:pPr>
        <w:spacing w:line="240" w:lineRule="auto"/>
        <w:rPr>
          <w:rFonts w:ascii="Times New Roman" w:hAnsi="Times New Roman" w:cs="Times New Roman"/>
          <w:sz w:val="24"/>
          <w:szCs w:val="24"/>
        </w:rPr>
      </w:pPr>
      <w:r w:rsidRPr="00A418ED">
        <w:rPr>
          <w:rStyle w:val="FootnoteReference"/>
          <w:rFonts w:ascii="Times New Roman" w:hAnsi="Times New Roman" w:cs="Times New Roman"/>
          <w:sz w:val="24"/>
          <w:szCs w:val="24"/>
        </w:rPr>
        <w:footnoteRef/>
      </w:r>
      <w:r w:rsidRPr="00A418ED">
        <w:rPr>
          <w:rFonts w:ascii="Times New Roman" w:hAnsi="Times New Roman" w:cs="Times New Roman"/>
          <w:sz w:val="24"/>
          <w:szCs w:val="24"/>
        </w:rPr>
        <w:t xml:space="preserve"> “World War I research Guide,” The State Historical Society of Missouri, accessed July 19, 2023, </w:t>
      </w:r>
      <w:r w:rsidR="00BA5337" w:rsidRPr="00BA5337">
        <w:rPr>
          <w:rFonts w:ascii="Times New Roman" w:hAnsi="Times New Roman" w:cs="Times New Roman"/>
          <w:sz w:val="24"/>
          <w:szCs w:val="24"/>
        </w:rPr>
        <w:t>https://shsmo.org/research/guides/ww1#:~:text=By%20war's%20end%2C%2011%2C172%20Missourians,of%20Honor%20for%20their%20actions</w:t>
      </w:r>
      <w:r w:rsidRPr="00A418ED">
        <w:rPr>
          <w:rFonts w:ascii="Times New Roman" w:hAnsi="Times New Roman" w:cs="Times New Roman"/>
          <w:sz w:val="24"/>
          <w:szCs w:val="24"/>
        </w:rPr>
        <w:t>.</w:t>
      </w:r>
    </w:p>
    <w:p w14:paraId="7C7A0EFA" w14:textId="7934520B" w:rsidR="00BA5337" w:rsidRDefault="00BA5337" w:rsidP="00A418ED">
      <w:pPr>
        <w:spacing w:line="240" w:lineRule="auto"/>
        <w:rPr>
          <w:rFonts w:ascii="Times New Roman" w:hAnsi="Times New Roman" w:cs="Times New Roman"/>
          <w:sz w:val="24"/>
          <w:szCs w:val="24"/>
        </w:rPr>
      </w:pPr>
      <w:r w:rsidRPr="00BA5337">
        <w:rPr>
          <w:rFonts w:ascii="Times New Roman" w:hAnsi="Times New Roman" w:cs="Times New Roman"/>
          <w:sz w:val="24"/>
          <w:szCs w:val="24"/>
        </w:rPr>
        <w:t>Headquarters 358</w:t>
      </w:r>
      <w:r w:rsidRPr="00BA5337">
        <w:rPr>
          <w:rFonts w:ascii="Times New Roman" w:hAnsi="Times New Roman" w:cs="Times New Roman"/>
          <w:sz w:val="24"/>
          <w:szCs w:val="24"/>
          <w:vertAlign w:val="superscript"/>
        </w:rPr>
        <w:t>th</w:t>
      </w:r>
      <w:r w:rsidRPr="00BA5337">
        <w:rPr>
          <w:rFonts w:ascii="Times New Roman" w:hAnsi="Times New Roman" w:cs="Times New Roman"/>
          <w:sz w:val="24"/>
          <w:szCs w:val="24"/>
        </w:rPr>
        <w:t xml:space="preserve"> Infantry, </w:t>
      </w:r>
      <w:r w:rsidRPr="00BA5337">
        <w:rPr>
          <w:rFonts w:ascii="Times New Roman" w:hAnsi="Times New Roman" w:cs="Times New Roman"/>
          <w:i/>
          <w:iCs/>
          <w:sz w:val="24"/>
          <w:szCs w:val="24"/>
        </w:rPr>
        <w:t>History and Statistics of the 358</w:t>
      </w:r>
      <w:r w:rsidRPr="00BA5337">
        <w:rPr>
          <w:rFonts w:ascii="Times New Roman" w:hAnsi="Times New Roman" w:cs="Times New Roman"/>
          <w:i/>
          <w:iCs/>
          <w:sz w:val="24"/>
          <w:szCs w:val="24"/>
          <w:vertAlign w:val="superscript"/>
        </w:rPr>
        <w:t>th</w:t>
      </w:r>
      <w:r w:rsidRPr="00BA5337">
        <w:rPr>
          <w:rFonts w:ascii="Times New Roman" w:hAnsi="Times New Roman" w:cs="Times New Roman"/>
          <w:i/>
          <w:iCs/>
          <w:sz w:val="24"/>
          <w:szCs w:val="24"/>
        </w:rPr>
        <w:t xml:space="preserve"> Infantry, Ninetieth Division, </w:t>
      </w:r>
      <w:r w:rsidRPr="00BA5337">
        <w:rPr>
          <w:rFonts w:ascii="Times New Roman" w:hAnsi="Times New Roman" w:cs="Times New Roman"/>
          <w:sz w:val="24"/>
          <w:szCs w:val="24"/>
        </w:rPr>
        <w:t>(United States Army, May 1, 1919), 11.</w:t>
      </w:r>
      <w:r w:rsidRPr="00BA5337">
        <w:t xml:space="preserve"> </w:t>
      </w:r>
      <w:r w:rsidRPr="00BA5337">
        <w:rPr>
          <w:rFonts w:ascii="Times New Roman" w:hAnsi="Times New Roman" w:cs="Times New Roman"/>
          <w:sz w:val="24"/>
          <w:szCs w:val="24"/>
        </w:rPr>
        <w:t>http://www.90thdivisionassoc.org/History/UnitHistories/PDF/WW1/358%20Inf%20Regt.pdf accessed July 2, 2023</w:t>
      </w:r>
    </w:p>
    <w:p w14:paraId="55954FAE" w14:textId="360036D0" w:rsidR="00E5047F" w:rsidRDefault="00E5047F" w:rsidP="00A418ED">
      <w:pPr>
        <w:spacing w:line="240" w:lineRule="auto"/>
        <w:rPr>
          <w:rFonts w:ascii="Times New Roman" w:hAnsi="Times New Roman" w:cs="Times New Roman"/>
          <w:sz w:val="24"/>
          <w:szCs w:val="24"/>
        </w:rPr>
      </w:pPr>
      <w:r w:rsidRPr="00E5047F">
        <w:rPr>
          <w:rFonts w:ascii="Times New Roman" w:hAnsi="Times New Roman" w:cs="Times New Roman"/>
          <w:sz w:val="24"/>
          <w:szCs w:val="24"/>
        </w:rPr>
        <w:t xml:space="preserve">Carpenter, Shirley, and Albert John Carpenter. </w:t>
      </w:r>
      <w:r w:rsidRPr="00E5047F">
        <w:rPr>
          <w:rFonts w:ascii="Times New Roman" w:hAnsi="Times New Roman" w:cs="Times New Roman"/>
          <w:i/>
          <w:iCs/>
          <w:sz w:val="24"/>
          <w:szCs w:val="24"/>
        </w:rPr>
        <w:t>Albert John Carpenter Collection</w:t>
      </w:r>
      <w:r w:rsidRPr="00E5047F">
        <w:rPr>
          <w:rFonts w:ascii="Times New Roman" w:hAnsi="Times New Roman" w:cs="Times New Roman"/>
          <w:sz w:val="24"/>
          <w:szCs w:val="24"/>
        </w:rPr>
        <w:t xml:space="preserve">. 1917. Personal Narrative. </w:t>
      </w:r>
      <w:r w:rsidR="00877354" w:rsidRPr="00877354">
        <w:rPr>
          <w:rFonts w:ascii="Times New Roman" w:hAnsi="Times New Roman" w:cs="Times New Roman"/>
          <w:sz w:val="24"/>
          <w:szCs w:val="24"/>
        </w:rPr>
        <w:t>https://www.loc.gov/item/afc2001001.00225/</w:t>
      </w:r>
      <w:r w:rsidRPr="00E5047F">
        <w:rPr>
          <w:rFonts w:ascii="Times New Roman" w:hAnsi="Times New Roman" w:cs="Times New Roman"/>
          <w:sz w:val="24"/>
          <w:szCs w:val="24"/>
        </w:rPr>
        <w:t>.</w:t>
      </w:r>
    </w:p>
    <w:p w14:paraId="7AC90295" w14:textId="1422957A" w:rsidR="00877354" w:rsidRDefault="00877354" w:rsidP="00A418ED">
      <w:pPr>
        <w:spacing w:line="240" w:lineRule="auto"/>
        <w:rPr>
          <w:rFonts w:ascii="Times New Roman" w:hAnsi="Times New Roman" w:cs="Times New Roman"/>
          <w:sz w:val="24"/>
          <w:szCs w:val="24"/>
        </w:rPr>
      </w:pPr>
      <w:r w:rsidRPr="00877354">
        <w:rPr>
          <w:rFonts w:ascii="Times New Roman" w:hAnsi="Times New Roman" w:cs="Times New Roman"/>
          <w:sz w:val="24"/>
          <w:szCs w:val="24"/>
        </w:rPr>
        <w:t>Scott Ellsworth, “Tulsa Race Massacre,” </w:t>
      </w:r>
      <w:r w:rsidRPr="00877354">
        <w:rPr>
          <w:rFonts w:ascii="Times New Roman" w:hAnsi="Times New Roman" w:cs="Times New Roman"/>
          <w:i/>
          <w:iCs/>
          <w:sz w:val="24"/>
          <w:szCs w:val="24"/>
        </w:rPr>
        <w:t>The Encyclopedia of Oklahoma History and Culture</w:t>
      </w:r>
      <w:r w:rsidRPr="00877354">
        <w:rPr>
          <w:rFonts w:ascii="Times New Roman" w:hAnsi="Times New Roman" w:cs="Times New Roman"/>
          <w:sz w:val="24"/>
          <w:szCs w:val="24"/>
        </w:rPr>
        <w:t xml:space="preserve">, </w:t>
      </w:r>
      <w:r w:rsidR="00A458E9" w:rsidRPr="00A458E9">
        <w:rPr>
          <w:rFonts w:ascii="Times New Roman" w:hAnsi="Times New Roman" w:cs="Times New Roman"/>
          <w:sz w:val="24"/>
          <w:szCs w:val="24"/>
        </w:rPr>
        <w:t>https://www.okhistory.org/publications/enc/entry.php?entry=TU013</w:t>
      </w:r>
    </w:p>
    <w:p w14:paraId="5F02EDA2" w14:textId="3E15720F" w:rsidR="00A458E9" w:rsidRDefault="00A458E9" w:rsidP="00A418ED">
      <w:pPr>
        <w:spacing w:line="240" w:lineRule="auto"/>
        <w:rPr>
          <w:rFonts w:ascii="Times New Roman" w:hAnsi="Times New Roman" w:cs="Times New Roman"/>
          <w:sz w:val="24"/>
          <w:szCs w:val="24"/>
        </w:rPr>
      </w:pPr>
      <w:r w:rsidRPr="00A458E9">
        <w:rPr>
          <w:rFonts w:ascii="Times New Roman" w:hAnsi="Times New Roman" w:cs="Times New Roman"/>
          <w:sz w:val="24"/>
          <w:szCs w:val="24"/>
        </w:rPr>
        <w:t xml:space="preserve">“Morrill Act (1862).” 2021. National Archives. August 16, 2021. </w:t>
      </w:r>
      <w:r w:rsidR="00786575" w:rsidRPr="00786575">
        <w:rPr>
          <w:rFonts w:ascii="Times New Roman" w:hAnsi="Times New Roman" w:cs="Times New Roman"/>
          <w:sz w:val="24"/>
          <w:szCs w:val="24"/>
        </w:rPr>
        <w:t>https://www.archives.gov/milestone-documents/morrill-act#transcript</w:t>
      </w:r>
      <w:r w:rsidRPr="00A458E9">
        <w:rPr>
          <w:rFonts w:ascii="Times New Roman" w:hAnsi="Times New Roman" w:cs="Times New Roman"/>
          <w:sz w:val="24"/>
          <w:szCs w:val="24"/>
        </w:rPr>
        <w:t>.</w:t>
      </w:r>
    </w:p>
    <w:p w14:paraId="47DD6D23" w14:textId="6DA151C4" w:rsidR="00786575" w:rsidRPr="005E044C" w:rsidRDefault="00786575" w:rsidP="00A418ED">
      <w:pPr>
        <w:spacing w:line="240" w:lineRule="auto"/>
        <w:rPr>
          <w:rFonts w:ascii="Times New Roman" w:hAnsi="Times New Roman" w:cs="Times New Roman"/>
          <w:sz w:val="24"/>
          <w:szCs w:val="24"/>
        </w:rPr>
      </w:pPr>
      <w:r w:rsidRPr="00786575">
        <w:rPr>
          <w:rFonts w:ascii="Times New Roman" w:hAnsi="Times New Roman" w:cs="Times New Roman"/>
          <w:sz w:val="24"/>
          <w:szCs w:val="24"/>
        </w:rPr>
        <w:t>U.S. Congress. </w:t>
      </w:r>
      <w:r w:rsidRPr="00786575">
        <w:rPr>
          <w:rFonts w:ascii="Times New Roman" w:hAnsi="Times New Roman" w:cs="Times New Roman"/>
          <w:i/>
          <w:iCs/>
          <w:sz w:val="24"/>
          <w:szCs w:val="24"/>
        </w:rPr>
        <w:t>U.S. Statutes at Large, Volume 39 -1916, 64th Congress</w:t>
      </w:r>
      <w:r w:rsidRPr="00786575">
        <w:rPr>
          <w:rFonts w:ascii="Times New Roman" w:hAnsi="Times New Roman" w:cs="Times New Roman"/>
          <w:sz w:val="24"/>
          <w:szCs w:val="24"/>
        </w:rPr>
        <w:t xml:space="preserve">. United States, - 1916, </w:t>
      </w:r>
      <w:r w:rsidRPr="005E044C">
        <w:rPr>
          <w:rFonts w:ascii="Times New Roman" w:hAnsi="Times New Roman" w:cs="Times New Roman"/>
          <w:sz w:val="24"/>
          <w:szCs w:val="24"/>
        </w:rPr>
        <w:t xml:space="preserve">1915. Periodical. </w:t>
      </w:r>
      <w:r w:rsidR="00B36873" w:rsidRPr="005E044C">
        <w:rPr>
          <w:rFonts w:ascii="Times New Roman" w:hAnsi="Times New Roman" w:cs="Times New Roman"/>
          <w:sz w:val="24"/>
          <w:szCs w:val="24"/>
        </w:rPr>
        <w:t>https://www.loc.gov/item/llsl-v39/</w:t>
      </w:r>
      <w:r w:rsidRPr="005E044C">
        <w:rPr>
          <w:rFonts w:ascii="Times New Roman" w:hAnsi="Times New Roman" w:cs="Times New Roman"/>
          <w:sz w:val="24"/>
          <w:szCs w:val="24"/>
        </w:rPr>
        <w:t>.</w:t>
      </w:r>
    </w:p>
    <w:p w14:paraId="339BE010" w14:textId="77777777" w:rsidR="00B36873" w:rsidRPr="005E044C" w:rsidRDefault="00B36873" w:rsidP="00B36873">
      <w:pPr>
        <w:pStyle w:val="FootnoteText"/>
        <w:rPr>
          <w:rFonts w:ascii="Times New Roman" w:hAnsi="Times New Roman" w:cs="Times New Roman"/>
          <w:sz w:val="24"/>
          <w:szCs w:val="24"/>
        </w:rPr>
      </w:pPr>
      <w:r w:rsidRPr="005E044C">
        <w:rPr>
          <w:rFonts w:ascii="Times New Roman" w:hAnsi="Times New Roman" w:cs="Times New Roman"/>
          <w:sz w:val="24"/>
          <w:szCs w:val="24"/>
        </w:rPr>
        <w:t xml:space="preserve">“ROTC Schools Search.” goarmy.com. Accessed November 29, 2023. https://www.goarmy.com/careers-and-jobs/find-your-path/army-officers/rotc/find-schools.html. </w:t>
      </w:r>
    </w:p>
    <w:p w14:paraId="7AC3FDF9" w14:textId="77777777" w:rsidR="00B36873" w:rsidRPr="005E044C" w:rsidRDefault="00B36873" w:rsidP="00A418ED">
      <w:pPr>
        <w:spacing w:line="240" w:lineRule="auto"/>
        <w:rPr>
          <w:rFonts w:ascii="Times New Roman" w:hAnsi="Times New Roman" w:cs="Times New Roman"/>
          <w:sz w:val="24"/>
          <w:szCs w:val="24"/>
        </w:rPr>
      </w:pPr>
    </w:p>
    <w:p w14:paraId="3B22947C" w14:textId="77777777" w:rsidR="005E044C" w:rsidRDefault="005E044C" w:rsidP="00F9568F">
      <w:pPr>
        <w:spacing w:line="240" w:lineRule="auto"/>
        <w:jc w:val="center"/>
        <w:rPr>
          <w:rFonts w:ascii="Times New Roman" w:hAnsi="Times New Roman" w:cs="Times New Roman"/>
          <w:sz w:val="24"/>
          <w:szCs w:val="24"/>
          <w:u w:val="single"/>
        </w:rPr>
      </w:pPr>
    </w:p>
    <w:p w14:paraId="7E0AE628" w14:textId="77777777" w:rsidR="005E044C" w:rsidRDefault="005E044C" w:rsidP="00F9568F">
      <w:pPr>
        <w:spacing w:line="240" w:lineRule="auto"/>
        <w:jc w:val="center"/>
        <w:rPr>
          <w:rFonts w:ascii="Times New Roman" w:hAnsi="Times New Roman" w:cs="Times New Roman"/>
          <w:sz w:val="24"/>
          <w:szCs w:val="24"/>
          <w:u w:val="single"/>
        </w:rPr>
      </w:pPr>
    </w:p>
    <w:p w14:paraId="5CA7767E" w14:textId="77777777" w:rsidR="005E044C" w:rsidRDefault="005E044C" w:rsidP="00F9568F">
      <w:pPr>
        <w:spacing w:line="240" w:lineRule="auto"/>
        <w:jc w:val="center"/>
        <w:rPr>
          <w:rFonts w:ascii="Times New Roman" w:hAnsi="Times New Roman" w:cs="Times New Roman"/>
          <w:sz w:val="24"/>
          <w:szCs w:val="24"/>
          <w:u w:val="single"/>
        </w:rPr>
      </w:pPr>
    </w:p>
    <w:p w14:paraId="1BA46F8F" w14:textId="77777777" w:rsidR="005E044C" w:rsidRDefault="005E044C" w:rsidP="00F9568F">
      <w:pPr>
        <w:spacing w:line="240" w:lineRule="auto"/>
        <w:jc w:val="center"/>
        <w:rPr>
          <w:rFonts w:ascii="Times New Roman" w:hAnsi="Times New Roman" w:cs="Times New Roman"/>
          <w:sz w:val="24"/>
          <w:szCs w:val="24"/>
          <w:u w:val="single"/>
        </w:rPr>
      </w:pPr>
    </w:p>
    <w:p w14:paraId="75ECA36F" w14:textId="77777777" w:rsidR="005E044C" w:rsidRDefault="005E044C" w:rsidP="00F9568F">
      <w:pPr>
        <w:spacing w:line="240" w:lineRule="auto"/>
        <w:jc w:val="center"/>
        <w:rPr>
          <w:rFonts w:ascii="Times New Roman" w:hAnsi="Times New Roman" w:cs="Times New Roman"/>
          <w:sz w:val="24"/>
          <w:szCs w:val="24"/>
          <w:u w:val="single"/>
        </w:rPr>
      </w:pPr>
    </w:p>
    <w:p w14:paraId="79CC2C00" w14:textId="0E588B82" w:rsidR="00EC355D" w:rsidRPr="005E044C" w:rsidRDefault="00BC65E7" w:rsidP="00F9568F">
      <w:pPr>
        <w:spacing w:line="240" w:lineRule="auto"/>
        <w:jc w:val="center"/>
        <w:rPr>
          <w:rFonts w:ascii="Times New Roman" w:hAnsi="Times New Roman" w:cs="Times New Roman"/>
          <w:sz w:val="24"/>
          <w:szCs w:val="24"/>
          <w:u w:val="single"/>
        </w:rPr>
      </w:pPr>
      <w:r w:rsidRPr="005E044C">
        <w:rPr>
          <w:rFonts w:ascii="Times New Roman" w:hAnsi="Times New Roman" w:cs="Times New Roman"/>
          <w:sz w:val="24"/>
          <w:szCs w:val="24"/>
          <w:u w:val="single"/>
        </w:rPr>
        <w:lastRenderedPageBreak/>
        <w:t>V:</w:t>
      </w:r>
      <w:r w:rsidR="00EE46AC" w:rsidRPr="005E044C">
        <w:rPr>
          <w:rFonts w:ascii="Times New Roman" w:hAnsi="Times New Roman" w:cs="Times New Roman"/>
          <w:sz w:val="24"/>
          <w:szCs w:val="24"/>
          <w:u w:val="single"/>
        </w:rPr>
        <w:t xml:space="preserve"> </w:t>
      </w:r>
      <w:r w:rsidR="00EC355D" w:rsidRPr="005E044C">
        <w:rPr>
          <w:rFonts w:ascii="Times New Roman" w:hAnsi="Times New Roman" w:cs="Times New Roman"/>
          <w:sz w:val="24"/>
          <w:szCs w:val="24"/>
          <w:u w:val="single"/>
        </w:rPr>
        <w:t>Articles/ Periodicals</w:t>
      </w:r>
    </w:p>
    <w:p w14:paraId="010A0421" w14:textId="10C77A27" w:rsidR="007816E9" w:rsidRPr="005E044C" w:rsidRDefault="005625BD" w:rsidP="007816E9">
      <w:pPr>
        <w:spacing w:line="240" w:lineRule="auto"/>
        <w:rPr>
          <w:rFonts w:ascii="Times New Roman" w:hAnsi="Times New Roman" w:cs="Times New Roman"/>
          <w:sz w:val="24"/>
          <w:szCs w:val="24"/>
        </w:rPr>
      </w:pPr>
      <w:r w:rsidRPr="005E044C">
        <w:rPr>
          <w:rFonts w:ascii="Times New Roman" w:hAnsi="Times New Roman" w:cs="Times New Roman"/>
          <w:sz w:val="24"/>
          <w:szCs w:val="24"/>
        </w:rPr>
        <w:t xml:space="preserve">Agnew, Brad. “Over There in the ‘Damned Old Band’: The World War I Experience of Oscar Nobel.” </w:t>
      </w:r>
      <w:r w:rsidR="007816E9" w:rsidRPr="005E044C">
        <w:rPr>
          <w:rFonts w:ascii="Times New Roman" w:hAnsi="Times New Roman" w:cs="Times New Roman"/>
          <w:i/>
          <w:iCs/>
          <w:sz w:val="24"/>
          <w:szCs w:val="24"/>
        </w:rPr>
        <w:t>Chronicles of Oklahoma</w:t>
      </w:r>
      <w:r w:rsidR="007816E9" w:rsidRPr="005E044C">
        <w:rPr>
          <w:rFonts w:ascii="Times New Roman" w:hAnsi="Times New Roman" w:cs="Times New Roman"/>
          <w:sz w:val="24"/>
          <w:szCs w:val="24"/>
        </w:rPr>
        <w:t>, Volume 65, Number 1, Spring 1987</w:t>
      </w:r>
      <w:r w:rsidR="00430333" w:rsidRPr="005E044C">
        <w:rPr>
          <w:rFonts w:ascii="Times New Roman" w:hAnsi="Times New Roman" w:cs="Times New Roman"/>
          <w:sz w:val="24"/>
          <w:szCs w:val="24"/>
        </w:rPr>
        <w:t>.</w:t>
      </w:r>
      <w:r w:rsidRPr="005E044C">
        <w:rPr>
          <w:rFonts w:ascii="Times New Roman" w:hAnsi="Times New Roman" w:cs="Times New Roman"/>
          <w:sz w:val="24"/>
          <w:szCs w:val="24"/>
        </w:rPr>
        <w:t xml:space="preserve"> </w:t>
      </w:r>
    </w:p>
    <w:p w14:paraId="76E03A09" w14:textId="12B7BDAD" w:rsidR="00430333" w:rsidRPr="005E044C" w:rsidRDefault="00430333" w:rsidP="007816E9">
      <w:pPr>
        <w:spacing w:line="240" w:lineRule="auto"/>
        <w:rPr>
          <w:rFonts w:ascii="Times New Roman" w:hAnsi="Times New Roman" w:cs="Times New Roman"/>
          <w:sz w:val="24"/>
          <w:szCs w:val="24"/>
        </w:rPr>
      </w:pPr>
      <w:r w:rsidRPr="005E044C">
        <w:rPr>
          <w:rFonts w:ascii="Times New Roman" w:hAnsi="Times New Roman" w:cs="Times New Roman"/>
          <w:sz w:val="24"/>
          <w:szCs w:val="24"/>
        </w:rPr>
        <w:t xml:space="preserve">Barnhill, John. “Triumph of Will.” </w:t>
      </w:r>
      <w:r w:rsidRPr="005E044C">
        <w:rPr>
          <w:rFonts w:ascii="Times New Roman" w:hAnsi="Times New Roman" w:cs="Times New Roman"/>
          <w:i/>
          <w:iCs/>
          <w:sz w:val="24"/>
          <w:szCs w:val="24"/>
        </w:rPr>
        <w:t>Chronicles of Oklahoma</w:t>
      </w:r>
      <w:r w:rsidRPr="005E044C">
        <w:rPr>
          <w:rFonts w:ascii="Times New Roman" w:hAnsi="Times New Roman" w:cs="Times New Roman"/>
          <w:sz w:val="24"/>
          <w:szCs w:val="24"/>
        </w:rPr>
        <w:t>, Volume 61, Number 1, Spring 1983.</w:t>
      </w:r>
    </w:p>
    <w:p w14:paraId="7AA3DBF4" w14:textId="00C98B3E" w:rsidR="00430333" w:rsidRPr="005E044C" w:rsidRDefault="00430333" w:rsidP="007816E9">
      <w:pPr>
        <w:spacing w:line="240" w:lineRule="auto"/>
        <w:rPr>
          <w:rFonts w:ascii="Times New Roman" w:hAnsi="Times New Roman" w:cs="Times New Roman"/>
          <w:sz w:val="24"/>
          <w:szCs w:val="24"/>
        </w:rPr>
      </w:pPr>
      <w:r w:rsidRPr="005E044C">
        <w:rPr>
          <w:rFonts w:ascii="Times New Roman" w:hAnsi="Times New Roman" w:cs="Times New Roman"/>
          <w:sz w:val="24"/>
          <w:szCs w:val="24"/>
        </w:rPr>
        <w:t xml:space="preserve">Bilger, Edward. “The Oklahoma Vorwats: The Voice of German Americans in Oklahoma During World War I.” </w:t>
      </w:r>
      <w:r w:rsidRPr="005E044C">
        <w:rPr>
          <w:rFonts w:ascii="Times New Roman" w:hAnsi="Times New Roman" w:cs="Times New Roman"/>
          <w:i/>
          <w:iCs/>
          <w:sz w:val="24"/>
          <w:szCs w:val="24"/>
        </w:rPr>
        <w:t>Chronicles of Oklahoma</w:t>
      </w:r>
      <w:r w:rsidRPr="005E044C">
        <w:rPr>
          <w:rFonts w:ascii="Times New Roman" w:hAnsi="Times New Roman" w:cs="Times New Roman"/>
          <w:sz w:val="24"/>
          <w:szCs w:val="24"/>
        </w:rPr>
        <w:t>, Volume 54, Number 2, Summer 1976.</w:t>
      </w:r>
    </w:p>
    <w:p w14:paraId="784D08FA" w14:textId="77777777" w:rsidR="007816E9" w:rsidRPr="005E044C" w:rsidRDefault="007816E9" w:rsidP="007816E9">
      <w:pPr>
        <w:spacing w:line="240" w:lineRule="auto"/>
        <w:rPr>
          <w:rFonts w:ascii="Times New Roman" w:hAnsi="Times New Roman" w:cs="Times New Roman"/>
          <w:sz w:val="24"/>
          <w:szCs w:val="24"/>
        </w:rPr>
      </w:pPr>
      <w:r w:rsidRPr="005E044C">
        <w:rPr>
          <w:rFonts w:ascii="Times New Roman" w:hAnsi="Times New Roman" w:cs="Times New Roman"/>
          <w:i/>
          <w:iCs/>
          <w:sz w:val="24"/>
          <w:szCs w:val="24"/>
        </w:rPr>
        <w:t>Chronicles of Oklahoma</w:t>
      </w:r>
      <w:r w:rsidRPr="005E044C">
        <w:rPr>
          <w:rFonts w:ascii="Times New Roman" w:hAnsi="Times New Roman" w:cs="Times New Roman"/>
          <w:sz w:val="24"/>
          <w:szCs w:val="24"/>
        </w:rPr>
        <w:t>, Volume 20, Number 1, March 1942</w:t>
      </w:r>
    </w:p>
    <w:p w14:paraId="3E5E585B" w14:textId="77777777" w:rsidR="007816E9" w:rsidRPr="005E044C" w:rsidRDefault="007816E9" w:rsidP="007816E9">
      <w:pPr>
        <w:spacing w:line="240" w:lineRule="auto"/>
        <w:rPr>
          <w:rFonts w:ascii="Times New Roman" w:hAnsi="Times New Roman" w:cs="Times New Roman"/>
          <w:sz w:val="24"/>
          <w:szCs w:val="24"/>
        </w:rPr>
      </w:pPr>
      <w:r w:rsidRPr="005E044C">
        <w:rPr>
          <w:rFonts w:ascii="Times New Roman" w:hAnsi="Times New Roman" w:cs="Times New Roman"/>
          <w:i/>
          <w:iCs/>
          <w:sz w:val="24"/>
          <w:szCs w:val="24"/>
        </w:rPr>
        <w:t>Chronicles of Oklahoma</w:t>
      </w:r>
      <w:r w:rsidRPr="005E044C">
        <w:rPr>
          <w:rFonts w:ascii="Times New Roman" w:hAnsi="Times New Roman" w:cs="Times New Roman"/>
          <w:sz w:val="24"/>
          <w:szCs w:val="24"/>
        </w:rPr>
        <w:t>, Volume 79, Number 1, Spring 2001</w:t>
      </w:r>
    </w:p>
    <w:p w14:paraId="447071E7" w14:textId="2507DB43" w:rsidR="007816E9" w:rsidRPr="005E044C" w:rsidRDefault="009D4119" w:rsidP="007816E9">
      <w:pPr>
        <w:spacing w:line="240" w:lineRule="auto"/>
        <w:rPr>
          <w:rFonts w:ascii="Times New Roman" w:hAnsi="Times New Roman" w:cs="Times New Roman"/>
          <w:sz w:val="24"/>
          <w:szCs w:val="24"/>
        </w:rPr>
      </w:pPr>
      <w:r w:rsidRPr="005E044C">
        <w:rPr>
          <w:rFonts w:ascii="Times New Roman" w:hAnsi="Times New Roman" w:cs="Times New Roman"/>
          <w:sz w:val="24"/>
          <w:szCs w:val="24"/>
        </w:rPr>
        <w:t xml:space="preserve">Britten, Thomas, A. “The Creek Draft Rebellion of 1918: Wartime Hysteria </w:t>
      </w:r>
      <w:r w:rsidR="005A7EAA" w:rsidRPr="005E044C">
        <w:rPr>
          <w:rFonts w:ascii="Times New Roman" w:hAnsi="Times New Roman" w:cs="Times New Roman"/>
          <w:sz w:val="24"/>
          <w:szCs w:val="24"/>
        </w:rPr>
        <w:t xml:space="preserve">and Indian Baiting in WWI Oklahoma.” </w:t>
      </w:r>
      <w:r w:rsidR="007816E9" w:rsidRPr="005E044C">
        <w:rPr>
          <w:rFonts w:ascii="Times New Roman" w:hAnsi="Times New Roman" w:cs="Times New Roman"/>
          <w:i/>
          <w:iCs/>
          <w:sz w:val="24"/>
          <w:szCs w:val="24"/>
        </w:rPr>
        <w:t>Chronicles of Oklahoma</w:t>
      </w:r>
      <w:r w:rsidR="007816E9" w:rsidRPr="005E044C">
        <w:rPr>
          <w:rFonts w:ascii="Times New Roman" w:hAnsi="Times New Roman" w:cs="Times New Roman"/>
          <w:sz w:val="24"/>
          <w:szCs w:val="24"/>
        </w:rPr>
        <w:t>, Volume 79, Number 2, Summer 2001</w:t>
      </w:r>
      <w:r w:rsidR="004A7A96" w:rsidRPr="005E044C">
        <w:rPr>
          <w:rFonts w:ascii="Times New Roman" w:hAnsi="Times New Roman" w:cs="Times New Roman"/>
          <w:sz w:val="24"/>
          <w:szCs w:val="24"/>
        </w:rPr>
        <w:t>.</w:t>
      </w:r>
    </w:p>
    <w:p w14:paraId="2B315E6C" w14:textId="48384411" w:rsidR="00574152" w:rsidRPr="005E044C" w:rsidRDefault="00574152" w:rsidP="007816E9">
      <w:pPr>
        <w:spacing w:line="240" w:lineRule="auto"/>
        <w:rPr>
          <w:rFonts w:ascii="Times New Roman" w:hAnsi="Times New Roman" w:cs="Times New Roman"/>
          <w:sz w:val="24"/>
          <w:szCs w:val="24"/>
        </w:rPr>
      </w:pPr>
      <w:r w:rsidRPr="005E044C">
        <w:rPr>
          <w:rFonts w:ascii="Times New Roman" w:hAnsi="Times New Roman" w:cs="Times New Roman"/>
          <w:sz w:val="24"/>
          <w:szCs w:val="24"/>
        </w:rPr>
        <w:t xml:space="preserve">Carruth, Joseph. “World War I Propaganda and Its Effects in Arkansas.” </w:t>
      </w:r>
      <w:r w:rsidRPr="005E044C">
        <w:rPr>
          <w:rFonts w:ascii="Times New Roman" w:hAnsi="Times New Roman" w:cs="Times New Roman"/>
          <w:i/>
          <w:iCs/>
          <w:sz w:val="24"/>
          <w:szCs w:val="24"/>
        </w:rPr>
        <w:t>The Arkansas Historical Quarterly</w:t>
      </w:r>
      <w:r w:rsidRPr="005E044C">
        <w:rPr>
          <w:rFonts w:ascii="Times New Roman" w:hAnsi="Times New Roman" w:cs="Times New Roman"/>
          <w:sz w:val="24"/>
          <w:szCs w:val="24"/>
        </w:rPr>
        <w:t xml:space="preserve"> 56, no. 4 (1997): 385–98. https://doi.org/10.2307/40027887.</w:t>
      </w:r>
    </w:p>
    <w:p w14:paraId="19002C76" w14:textId="228B4C58" w:rsidR="004A7A96" w:rsidRPr="005E044C" w:rsidRDefault="004A7A96" w:rsidP="007816E9">
      <w:pPr>
        <w:spacing w:line="240" w:lineRule="auto"/>
        <w:rPr>
          <w:rFonts w:ascii="Times New Roman" w:hAnsi="Times New Roman" w:cs="Times New Roman"/>
          <w:sz w:val="24"/>
          <w:szCs w:val="24"/>
        </w:rPr>
      </w:pPr>
      <w:bookmarkStart w:id="14" w:name="_Hlk139310211"/>
      <w:r w:rsidRPr="005E044C">
        <w:rPr>
          <w:rFonts w:ascii="Times New Roman" w:hAnsi="Times New Roman" w:cs="Times New Roman"/>
          <w:sz w:val="24"/>
          <w:szCs w:val="24"/>
        </w:rPr>
        <w:t>Hale, Doughlas</w:t>
      </w:r>
      <w:r w:rsidR="001E2344" w:rsidRPr="005E044C">
        <w:rPr>
          <w:rFonts w:ascii="Times New Roman" w:hAnsi="Times New Roman" w:cs="Times New Roman"/>
          <w:sz w:val="24"/>
          <w:szCs w:val="24"/>
        </w:rPr>
        <w:t>, “</w:t>
      </w:r>
      <w:r w:rsidR="001A599A" w:rsidRPr="005E044C">
        <w:rPr>
          <w:rFonts w:ascii="Times New Roman" w:hAnsi="Times New Roman" w:cs="Times New Roman"/>
          <w:sz w:val="24"/>
          <w:szCs w:val="24"/>
        </w:rPr>
        <w:t>European Immigrants in Oklahoma</w:t>
      </w:r>
      <w:r w:rsidR="00337B55" w:rsidRPr="005E044C">
        <w:rPr>
          <w:rFonts w:ascii="Times New Roman" w:hAnsi="Times New Roman" w:cs="Times New Roman"/>
          <w:sz w:val="24"/>
          <w:szCs w:val="24"/>
        </w:rPr>
        <w:t>: A Study.</w:t>
      </w:r>
      <w:r w:rsidR="001E2344" w:rsidRPr="005E044C">
        <w:rPr>
          <w:rFonts w:ascii="Times New Roman" w:hAnsi="Times New Roman" w:cs="Times New Roman"/>
          <w:sz w:val="24"/>
          <w:szCs w:val="24"/>
        </w:rPr>
        <w:t>”</w:t>
      </w:r>
      <w:r w:rsidR="00337B55" w:rsidRPr="005E044C">
        <w:rPr>
          <w:rFonts w:ascii="Times New Roman" w:hAnsi="Times New Roman" w:cs="Times New Roman"/>
          <w:sz w:val="24"/>
          <w:szCs w:val="24"/>
        </w:rPr>
        <w:t xml:space="preserve"> </w:t>
      </w:r>
      <w:r w:rsidR="00337B55" w:rsidRPr="005E044C">
        <w:rPr>
          <w:rFonts w:ascii="Times New Roman" w:hAnsi="Times New Roman" w:cs="Times New Roman"/>
          <w:i/>
          <w:iCs/>
          <w:sz w:val="24"/>
          <w:szCs w:val="24"/>
        </w:rPr>
        <w:t>Chronicles of Oklahoma</w:t>
      </w:r>
      <w:r w:rsidR="001E2344" w:rsidRPr="005E044C">
        <w:rPr>
          <w:rFonts w:ascii="Times New Roman" w:hAnsi="Times New Roman" w:cs="Times New Roman"/>
          <w:sz w:val="24"/>
          <w:szCs w:val="24"/>
        </w:rPr>
        <w:t>,</w:t>
      </w:r>
      <w:r w:rsidR="00337B55" w:rsidRPr="005E044C">
        <w:rPr>
          <w:rFonts w:ascii="Times New Roman" w:hAnsi="Times New Roman" w:cs="Times New Roman"/>
          <w:sz w:val="24"/>
          <w:szCs w:val="24"/>
        </w:rPr>
        <w:t xml:space="preserve"> Volume</w:t>
      </w:r>
      <w:r w:rsidR="001E2344" w:rsidRPr="005E044C">
        <w:rPr>
          <w:rFonts w:ascii="Times New Roman" w:hAnsi="Times New Roman" w:cs="Times New Roman"/>
          <w:sz w:val="24"/>
          <w:szCs w:val="24"/>
        </w:rPr>
        <w:t xml:space="preserve"> </w:t>
      </w:r>
      <w:r w:rsidR="000B0106" w:rsidRPr="005E044C">
        <w:rPr>
          <w:rFonts w:ascii="Times New Roman" w:hAnsi="Times New Roman" w:cs="Times New Roman"/>
          <w:sz w:val="24"/>
          <w:szCs w:val="24"/>
        </w:rPr>
        <w:t>53, Number 2, Summer 1975.</w:t>
      </w:r>
    </w:p>
    <w:bookmarkEnd w:id="14"/>
    <w:p w14:paraId="28CE7267" w14:textId="074252AE" w:rsidR="007816E9" w:rsidRPr="005E044C" w:rsidRDefault="00235872" w:rsidP="007816E9">
      <w:pPr>
        <w:spacing w:line="240" w:lineRule="auto"/>
        <w:rPr>
          <w:rFonts w:ascii="Times New Roman" w:hAnsi="Times New Roman" w:cs="Times New Roman"/>
          <w:sz w:val="24"/>
          <w:szCs w:val="24"/>
        </w:rPr>
      </w:pPr>
      <w:r w:rsidRPr="005E044C">
        <w:rPr>
          <w:rFonts w:ascii="Times New Roman" w:hAnsi="Times New Roman" w:cs="Times New Roman"/>
          <w:sz w:val="24"/>
          <w:szCs w:val="24"/>
        </w:rPr>
        <w:t xml:space="preserve">Houston, Donald, E. “Oklahoma National Guard on the Mexican Border.” </w:t>
      </w:r>
      <w:r w:rsidR="007816E9" w:rsidRPr="005E044C">
        <w:rPr>
          <w:rFonts w:ascii="Times New Roman" w:hAnsi="Times New Roman" w:cs="Times New Roman"/>
          <w:i/>
          <w:iCs/>
          <w:sz w:val="24"/>
          <w:szCs w:val="24"/>
        </w:rPr>
        <w:t>Chronicles of Oklahoma</w:t>
      </w:r>
      <w:r w:rsidR="007816E9" w:rsidRPr="005E044C">
        <w:rPr>
          <w:rFonts w:ascii="Times New Roman" w:hAnsi="Times New Roman" w:cs="Times New Roman"/>
          <w:sz w:val="24"/>
          <w:szCs w:val="24"/>
        </w:rPr>
        <w:t>, Volume 53, Number 4, Winter 1975-76</w:t>
      </w:r>
      <w:r w:rsidRPr="005E044C">
        <w:rPr>
          <w:rFonts w:ascii="Times New Roman" w:hAnsi="Times New Roman" w:cs="Times New Roman"/>
          <w:sz w:val="24"/>
          <w:szCs w:val="24"/>
        </w:rPr>
        <w:t>,</w:t>
      </w:r>
    </w:p>
    <w:p w14:paraId="2558ABFC" w14:textId="7DE2BA64" w:rsidR="007816E9" w:rsidRPr="005E044C" w:rsidRDefault="00044E53" w:rsidP="007816E9">
      <w:pPr>
        <w:spacing w:line="240" w:lineRule="auto"/>
        <w:rPr>
          <w:rFonts w:ascii="Times New Roman" w:hAnsi="Times New Roman" w:cs="Times New Roman"/>
          <w:sz w:val="24"/>
          <w:szCs w:val="24"/>
        </w:rPr>
      </w:pPr>
      <w:r w:rsidRPr="005E044C">
        <w:rPr>
          <w:rFonts w:ascii="Times New Roman" w:hAnsi="Times New Roman" w:cs="Times New Roman"/>
          <w:sz w:val="24"/>
          <w:szCs w:val="24"/>
        </w:rPr>
        <w:t>Houston, Donald E. “‘She Would Raise hens to Aid War’</w:t>
      </w:r>
      <w:r w:rsidR="00F0792D" w:rsidRPr="005E044C">
        <w:rPr>
          <w:rFonts w:ascii="Times New Roman" w:hAnsi="Times New Roman" w:cs="Times New Roman"/>
          <w:sz w:val="24"/>
          <w:szCs w:val="24"/>
        </w:rPr>
        <w:t xml:space="preserve">: The Contributions of Oklahoma Women during World War I.” </w:t>
      </w:r>
      <w:r w:rsidR="007816E9" w:rsidRPr="005E044C">
        <w:rPr>
          <w:rFonts w:ascii="Times New Roman" w:hAnsi="Times New Roman" w:cs="Times New Roman"/>
          <w:i/>
          <w:iCs/>
          <w:sz w:val="24"/>
          <w:szCs w:val="24"/>
        </w:rPr>
        <w:t>Chronicles of Oklahoma</w:t>
      </w:r>
      <w:r w:rsidR="007816E9" w:rsidRPr="005E044C">
        <w:rPr>
          <w:rFonts w:ascii="Times New Roman" w:hAnsi="Times New Roman" w:cs="Times New Roman"/>
          <w:sz w:val="24"/>
          <w:szCs w:val="24"/>
        </w:rPr>
        <w:t>, Volume 81, Number 3, Fall 2003</w:t>
      </w:r>
      <w:r w:rsidR="00235872" w:rsidRPr="005E044C">
        <w:rPr>
          <w:rFonts w:ascii="Times New Roman" w:hAnsi="Times New Roman" w:cs="Times New Roman"/>
          <w:sz w:val="24"/>
          <w:szCs w:val="24"/>
        </w:rPr>
        <w:t>,</w:t>
      </w:r>
    </w:p>
    <w:p w14:paraId="55CAA1B6" w14:textId="5FE832A0" w:rsidR="007816E9" w:rsidRPr="005E044C" w:rsidRDefault="00044E53" w:rsidP="007816E9">
      <w:pPr>
        <w:spacing w:line="240" w:lineRule="auto"/>
        <w:rPr>
          <w:rFonts w:ascii="Times New Roman" w:hAnsi="Times New Roman" w:cs="Times New Roman"/>
          <w:sz w:val="24"/>
          <w:szCs w:val="24"/>
        </w:rPr>
      </w:pPr>
      <w:r w:rsidRPr="005E044C">
        <w:rPr>
          <w:rFonts w:ascii="Times New Roman" w:hAnsi="Times New Roman" w:cs="Times New Roman"/>
          <w:sz w:val="24"/>
          <w:szCs w:val="24"/>
        </w:rPr>
        <w:t xml:space="preserve">Reimer, Dalton. “German American Immigrants Encounter World War I: A Cautionary Tale.” </w:t>
      </w:r>
      <w:r w:rsidR="007816E9" w:rsidRPr="005E044C">
        <w:rPr>
          <w:rFonts w:ascii="Times New Roman" w:hAnsi="Times New Roman" w:cs="Times New Roman"/>
          <w:i/>
          <w:iCs/>
          <w:sz w:val="24"/>
          <w:szCs w:val="24"/>
        </w:rPr>
        <w:t>Chronicles of Oklahoma</w:t>
      </w:r>
      <w:r w:rsidR="007816E9" w:rsidRPr="005E044C">
        <w:rPr>
          <w:rFonts w:ascii="Times New Roman" w:hAnsi="Times New Roman" w:cs="Times New Roman"/>
          <w:sz w:val="24"/>
          <w:szCs w:val="24"/>
        </w:rPr>
        <w:t>, Volume 96, Number 3, Fall 2018</w:t>
      </w:r>
      <w:r w:rsidR="00430333" w:rsidRPr="005E044C">
        <w:rPr>
          <w:rFonts w:ascii="Times New Roman" w:hAnsi="Times New Roman" w:cs="Times New Roman"/>
          <w:sz w:val="24"/>
          <w:szCs w:val="24"/>
        </w:rPr>
        <w:t>.</w:t>
      </w:r>
    </w:p>
    <w:p w14:paraId="59AAA1AD" w14:textId="493186CE" w:rsidR="007816E9" w:rsidRPr="005E044C" w:rsidRDefault="00044E53" w:rsidP="007816E9">
      <w:pPr>
        <w:spacing w:line="240" w:lineRule="auto"/>
        <w:rPr>
          <w:rFonts w:ascii="Times New Roman" w:hAnsi="Times New Roman" w:cs="Times New Roman"/>
          <w:sz w:val="24"/>
          <w:szCs w:val="24"/>
        </w:rPr>
      </w:pPr>
      <w:r w:rsidRPr="005E044C">
        <w:rPr>
          <w:rFonts w:ascii="Times New Roman" w:hAnsi="Times New Roman" w:cs="Times New Roman"/>
          <w:sz w:val="24"/>
          <w:szCs w:val="24"/>
        </w:rPr>
        <w:t xml:space="preserve">Fowler, James H. II. “Oklahoma During World War I.” </w:t>
      </w:r>
      <w:r w:rsidR="007816E9" w:rsidRPr="005E044C">
        <w:rPr>
          <w:rFonts w:ascii="Times New Roman" w:hAnsi="Times New Roman" w:cs="Times New Roman"/>
          <w:i/>
          <w:iCs/>
          <w:sz w:val="24"/>
          <w:szCs w:val="24"/>
        </w:rPr>
        <w:t>Chronicles of Oklahoma</w:t>
      </w:r>
      <w:r w:rsidR="007816E9" w:rsidRPr="005E044C">
        <w:rPr>
          <w:rFonts w:ascii="Times New Roman" w:hAnsi="Times New Roman" w:cs="Times New Roman"/>
          <w:sz w:val="24"/>
          <w:szCs w:val="24"/>
        </w:rPr>
        <w:t>, Volume 56, Number 4, Winter 1978-79</w:t>
      </w:r>
      <w:r w:rsidR="00DF4FBB" w:rsidRPr="005E044C">
        <w:rPr>
          <w:rFonts w:ascii="Times New Roman" w:hAnsi="Times New Roman" w:cs="Times New Roman"/>
          <w:sz w:val="24"/>
          <w:szCs w:val="24"/>
        </w:rPr>
        <w:t>.</w:t>
      </w:r>
    </w:p>
    <w:p w14:paraId="64D47608" w14:textId="79624370" w:rsidR="00197603" w:rsidRPr="005E044C" w:rsidRDefault="00197603" w:rsidP="007816E9">
      <w:pPr>
        <w:spacing w:line="240" w:lineRule="auto"/>
        <w:rPr>
          <w:rFonts w:ascii="Times New Roman" w:hAnsi="Times New Roman" w:cs="Times New Roman"/>
          <w:sz w:val="24"/>
          <w:szCs w:val="24"/>
        </w:rPr>
      </w:pPr>
      <w:r w:rsidRPr="005E044C">
        <w:rPr>
          <w:rFonts w:ascii="Times New Roman" w:hAnsi="Times New Roman" w:cs="Times New Roman"/>
          <w:sz w:val="24"/>
          <w:szCs w:val="24"/>
        </w:rPr>
        <w:t xml:space="preserve">Pickens, Donald K. “The Sterilization Movement: The Search for Purity in Mind and State.” </w:t>
      </w:r>
      <w:r w:rsidRPr="005E044C">
        <w:rPr>
          <w:rFonts w:ascii="Times New Roman" w:hAnsi="Times New Roman" w:cs="Times New Roman"/>
          <w:i/>
          <w:iCs/>
          <w:sz w:val="24"/>
          <w:szCs w:val="24"/>
        </w:rPr>
        <w:t>Phylon (1960-)</w:t>
      </w:r>
      <w:r w:rsidRPr="005E044C">
        <w:rPr>
          <w:rFonts w:ascii="Times New Roman" w:hAnsi="Times New Roman" w:cs="Times New Roman"/>
          <w:sz w:val="24"/>
          <w:szCs w:val="24"/>
        </w:rPr>
        <w:t xml:space="preserve"> 28, no. 1 (1967): 78–94. https://doi.org/10.2307/274128.</w:t>
      </w:r>
    </w:p>
    <w:p w14:paraId="5730E9F0" w14:textId="1CEB632D" w:rsidR="00223602" w:rsidRPr="005E044C" w:rsidRDefault="00223602" w:rsidP="007816E9">
      <w:pPr>
        <w:spacing w:line="240" w:lineRule="auto"/>
        <w:rPr>
          <w:rFonts w:ascii="Times New Roman" w:hAnsi="Times New Roman" w:cs="Times New Roman"/>
          <w:sz w:val="24"/>
          <w:szCs w:val="24"/>
        </w:rPr>
      </w:pPr>
      <w:bookmarkStart w:id="15" w:name="_Hlk152011420"/>
      <w:r w:rsidRPr="005E044C">
        <w:rPr>
          <w:rFonts w:ascii="Times New Roman" w:hAnsi="Times New Roman" w:cs="Times New Roman"/>
          <w:sz w:val="24"/>
          <w:szCs w:val="24"/>
        </w:rPr>
        <w:t xml:space="preserve">Tate, Michael L. “From Scout to Doughboy: The National Debate over Integrating American Indians into the Military, 1891-1918.” </w:t>
      </w:r>
      <w:r w:rsidRPr="005E044C">
        <w:rPr>
          <w:rFonts w:ascii="Times New Roman" w:hAnsi="Times New Roman" w:cs="Times New Roman"/>
          <w:i/>
          <w:iCs/>
          <w:sz w:val="24"/>
          <w:szCs w:val="24"/>
        </w:rPr>
        <w:t>The Western Historical Quarterly</w:t>
      </w:r>
      <w:r w:rsidRPr="005E044C">
        <w:rPr>
          <w:rFonts w:ascii="Times New Roman" w:hAnsi="Times New Roman" w:cs="Times New Roman"/>
          <w:sz w:val="24"/>
          <w:szCs w:val="24"/>
        </w:rPr>
        <w:t xml:space="preserve"> 17, no. 4 (1986): 417–37. https://doi.org/10.2307/969017.</w:t>
      </w:r>
    </w:p>
    <w:bookmarkEnd w:id="15"/>
    <w:p w14:paraId="02094C88" w14:textId="0DA399A5" w:rsidR="007816E9" w:rsidRPr="005E044C" w:rsidRDefault="005E65CC" w:rsidP="007816E9">
      <w:pPr>
        <w:spacing w:line="240" w:lineRule="auto"/>
        <w:rPr>
          <w:rFonts w:ascii="Times New Roman" w:hAnsi="Times New Roman" w:cs="Times New Roman"/>
          <w:sz w:val="24"/>
          <w:szCs w:val="24"/>
        </w:rPr>
      </w:pPr>
      <w:r w:rsidRPr="005E044C">
        <w:rPr>
          <w:rFonts w:ascii="Times New Roman" w:hAnsi="Times New Roman" w:cs="Times New Roman"/>
          <w:sz w:val="24"/>
          <w:szCs w:val="24"/>
        </w:rPr>
        <w:t xml:space="preserve">Neighbors, Phil. “How W.K. Maxfield and the Doughboys from Southwest Oklahoma Helped Bring an End to the First World War.” </w:t>
      </w:r>
      <w:r w:rsidR="007816E9" w:rsidRPr="005E044C">
        <w:rPr>
          <w:rFonts w:ascii="Times New Roman" w:hAnsi="Times New Roman" w:cs="Times New Roman"/>
          <w:i/>
          <w:iCs/>
          <w:sz w:val="24"/>
          <w:szCs w:val="24"/>
        </w:rPr>
        <w:t>Chronicles of Oklahoma</w:t>
      </w:r>
      <w:r w:rsidR="007816E9" w:rsidRPr="005E044C">
        <w:rPr>
          <w:rFonts w:ascii="Times New Roman" w:hAnsi="Times New Roman" w:cs="Times New Roman"/>
          <w:sz w:val="24"/>
          <w:szCs w:val="24"/>
        </w:rPr>
        <w:t>, Volume 96, Number 2, Summer 2018</w:t>
      </w:r>
      <w:r w:rsidR="00235872" w:rsidRPr="005E044C">
        <w:rPr>
          <w:rFonts w:ascii="Times New Roman" w:hAnsi="Times New Roman" w:cs="Times New Roman"/>
          <w:sz w:val="24"/>
          <w:szCs w:val="24"/>
        </w:rPr>
        <w:t>,</w:t>
      </w:r>
    </w:p>
    <w:p w14:paraId="39C9B959" w14:textId="1A8FA05C" w:rsidR="007816E9" w:rsidRPr="005E044C" w:rsidRDefault="008D34FC" w:rsidP="007816E9">
      <w:pPr>
        <w:spacing w:line="240" w:lineRule="auto"/>
        <w:rPr>
          <w:rFonts w:ascii="Times New Roman" w:hAnsi="Times New Roman" w:cs="Times New Roman"/>
          <w:sz w:val="24"/>
          <w:szCs w:val="24"/>
        </w:rPr>
      </w:pPr>
      <w:r w:rsidRPr="005E044C">
        <w:rPr>
          <w:rFonts w:ascii="Times New Roman" w:hAnsi="Times New Roman" w:cs="Times New Roman"/>
          <w:sz w:val="24"/>
          <w:szCs w:val="24"/>
        </w:rPr>
        <w:t>Levy, David A. “</w:t>
      </w:r>
      <w:r w:rsidR="00307BE8" w:rsidRPr="005E044C">
        <w:rPr>
          <w:rFonts w:ascii="Times New Roman" w:hAnsi="Times New Roman" w:cs="Times New Roman"/>
          <w:sz w:val="24"/>
          <w:szCs w:val="24"/>
        </w:rPr>
        <w:t xml:space="preserve">‘Practically a Military School’: The University of Oklahoma and World War I.” </w:t>
      </w:r>
      <w:r w:rsidR="007816E9" w:rsidRPr="005E044C">
        <w:rPr>
          <w:rFonts w:ascii="Times New Roman" w:hAnsi="Times New Roman" w:cs="Times New Roman"/>
          <w:i/>
          <w:iCs/>
          <w:sz w:val="24"/>
          <w:szCs w:val="24"/>
        </w:rPr>
        <w:t>Chronicles of Oklahoma</w:t>
      </w:r>
      <w:r w:rsidR="007816E9" w:rsidRPr="005E044C">
        <w:rPr>
          <w:rFonts w:ascii="Times New Roman" w:hAnsi="Times New Roman" w:cs="Times New Roman"/>
          <w:sz w:val="24"/>
          <w:szCs w:val="24"/>
        </w:rPr>
        <w:t>, Volume 84, Number 2, Summer 2006</w:t>
      </w:r>
      <w:r w:rsidR="005E65CC" w:rsidRPr="005E044C">
        <w:rPr>
          <w:rFonts w:ascii="Times New Roman" w:hAnsi="Times New Roman" w:cs="Times New Roman"/>
          <w:sz w:val="24"/>
          <w:szCs w:val="24"/>
        </w:rPr>
        <w:t>,</w:t>
      </w:r>
    </w:p>
    <w:p w14:paraId="2C7A1CF8" w14:textId="3878B26C" w:rsidR="007816E9" w:rsidRPr="005E044C" w:rsidRDefault="008D34FC" w:rsidP="007816E9">
      <w:pPr>
        <w:spacing w:line="240" w:lineRule="auto"/>
        <w:rPr>
          <w:rFonts w:ascii="Times New Roman" w:hAnsi="Times New Roman" w:cs="Times New Roman"/>
          <w:sz w:val="24"/>
          <w:szCs w:val="24"/>
        </w:rPr>
      </w:pPr>
      <w:r w:rsidRPr="005E044C">
        <w:rPr>
          <w:rFonts w:ascii="Times New Roman" w:hAnsi="Times New Roman" w:cs="Times New Roman"/>
          <w:sz w:val="24"/>
          <w:szCs w:val="24"/>
        </w:rPr>
        <w:t xml:space="preserve">Fowler, James H. II. “Creating an Atmosphere of Suppression, 1914-1917.” </w:t>
      </w:r>
      <w:r w:rsidR="007816E9" w:rsidRPr="005E044C">
        <w:rPr>
          <w:rFonts w:ascii="Times New Roman" w:hAnsi="Times New Roman" w:cs="Times New Roman"/>
          <w:i/>
          <w:iCs/>
          <w:sz w:val="24"/>
          <w:szCs w:val="24"/>
        </w:rPr>
        <w:t>Chronicles of Oklahoma</w:t>
      </w:r>
      <w:r w:rsidR="007816E9" w:rsidRPr="005E044C">
        <w:rPr>
          <w:rFonts w:ascii="Times New Roman" w:hAnsi="Times New Roman" w:cs="Times New Roman"/>
          <w:sz w:val="24"/>
          <w:szCs w:val="24"/>
        </w:rPr>
        <w:t>, Volume 59, Number 2, Summer 1981</w:t>
      </w:r>
      <w:r w:rsidRPr="005E044C">
        <w:rPr>
          <w:rFonts w:ascii="Times New Roman" w:hAnsi="Times New Roman" w:cs="Times New Roman"/>
          <w:sz w:val="24"/>
          <w:szCs w:val="24"/>
        </w:rPr>
        <w:t>,</w:t>
      </w:r>
    </w:p>
    <w:p w14:paraId="6F65FF8F" w14:textId="03D280B6" w:rsidR="007816E9" w:rsidRPr="005E044C" w:rsidRDefault="008D34FC" w:rsidP="007816E9">
      <w:pPr>
        <w:spacing w:line="240" w:lineRule="auto"/>
        <w:rPr>
          <w:rFonts w:ascii="Times New Roman" w:hAnsi="Times New Roman" w:cs="Times New Roman"/>
          <w:sz w:val="24"/>
          <w:szCs w:val="24"/>
        </w:rPr>
      </w:pPr>
      <w:r w:rsidRPr="005E044C">
        <w:rPr>
          <w:rFonts w:ascii="Times New Roman" w:hAnsi="Times New Roman" w:cs="Times New Roman"/>
          <w:sz w:val="24"/>
          <w:szCs w:val="24"/>
        </w:rPr>
        <w:lastRenderedPageBreak/>
        <w:t xml:space="preserve">Sellars, Nigel A. “With Folded Arms or with Squirrel Guns: The IWW and the Green Corn Rebellion.” </w:t>
      </w:r>
      <w:r w:rsidR="007816E9" w:rsidRPr="005E044C">
        <w:rPr>
          <w:rFonts w:ascii="Times New Roman" w:hAnsi="Times New Roman" w:cs="Times New Roman"/>
          <w:i/>
          <w:iCs/>
          <w:sz w:val="24"/>
          <w:szCs w:val="24"/>
        </w:rPr>
        <w:t>Chronicles of Oklahoma</w:t>
      </w:r>
      <w:r w:rsidR="007816E9" w:rsidRPr="005E044C">
        <w:rPr>
          <w:rFonts w:ascii="Times New Roman" w:hAnsi="Times New Roman" w:cs="Times New Roman"/>
          <w:sz w:val="24"/>
          <w:szCs w:val="24"/>
        </w:rPr>
        <w:t>, Volume 77, Number 2, Summer, 1999</w:t>
      </w:r>
      <w:r w:rsidRPr="005E044C">
        <w:rPr>
          <w:rFonts w:ascii="Times New Roman" w:hAnsi="Times New Roman" w:cs="Times New Roman"/>
          <w:sz w:val="24"/>
          <w:szCs w:val="24"/>
        </w:rPr>
        <w:t>,</w:t>
      </w:r>
    </w:p>
    <w:p w14:paraId="7592E66C" w14:textId="39447013" w:rsidR="00477112" w:rsidRPr="005E044C" w:rsidRDefault="00477112" w:rsidP="007816E9">
      <w:pPr>
        <w:spacing w:line="240" w:lineRule="auto"/>
        <w:rPr>
          <w:rFonts w:ascii="Times New Roman" w:hAnsi="Times New Roman" w:cs="Times New Roman"/>
          <w:sz w:val="24"/>
          <w:szCs w:val="24"/>
        </w:rPr>
      </w:pPr>
      <w:r w:rsidRPr="005E044C">
        <w:rPr>
          <w:rFonts w:ascii="Times New Roman" w:hAnsi="Times New Roman" w:cs="Times New Roman"/>
          <w:sz w:val="24"/>
          <w:szCs w:val="24"/>
        </w:rPr>
        <w:t xml:space="preserve">Sherman, Ben. </w:t>
      </w:r>
      <w:r w:rsidRPr="005E044C">
        <w:rPr>
          <w:rFonts w:ascii="Times New Roman" w:hAnsi="Times New Roman" w:cs="Times New Roman"/>
          <w:i/>
          <w:iCs/>
          <w:sz w:val="24"/>
          <w:szCs w:val="24"/>
        </w:rPr>
        <w:t>Fort Sill: Birthplace of Army Combat Aviation</w:t>
      </w:r>
      <w:r w:rsidRPr="005E044C">
        <w:rPr>
          <w:rFonts w:ascii="Times New Roman" w:hAnsi="Times New Roman" w:cs="Times New Roman"/>
          <w:sz w:val="24"/>
          <w:szCs w:val="24"/>
        </w:rPr>
        <w:t>, https://www.army.mil/article/72212/fort_sill_birthplace_of_army_combat_aviation, accessed March 14, 2023.</w:t>
      </w:r>
    </w:p>
    <w:p w14:paraId="2209B47B" w14:textId="647ACB8C" w:rsidR="00FE5743" w:rsidRPr="005E044C" w:rsidRDefault="00FE5743" w:rsidP="007816E9">
      <w:pPr>
        <w:spacing w:line="240" w:lineRule="auto"/>
        <w:rPr>
          <w:rFonts w:ascii="Times New Roman" w:hAnsi="Times New Roman" w:cs="Times New Roman"/>
          <w:sz w:val="24"/>
          <w:szCs w:val="24"/>
        </w:rPr>
      </w:pPr>
      <w:r w:rsidRPr="005E044C">
        <w:rPr>
          <w:rFonts w:ascii="Times New Roman" w:hAnsi="Times New Roman" w:cs="Times New Roman"/>
          <w:sz w:val="24"/>
          <w:szCs w:val="24"/>
        </w:rPr>
        <w:t xml:space="preserve">Willis, James F. “The Cleburne County Draft War.” </w:t>
      </w:r>
      <w:r w:rsidRPr="005E044C">
        <w:rPr>
          <w:rFonts w:ascii="Times New Roman" w:hAnsi="Times New Roman" w:cs="Times New Roman"/>
          <w:i/>
          <w:iCs/>
          <w:sz w:val="24"/>
          <w:szCs w:val="24"/>
        </w:rPr>
        <w:t>The Arkansas Historical Quarterly</w:t>
      </w:r>
      <w:r w:rsidRPr="005E044C">
        <w:rPr>
          <w:rFonts w:ascii="Times New Roman" w:hAnsi="Times New Roman" w:cs="Times New Roman"/>
          <w:sz w:val="24"/>
          <w:szCs w:val="24"/>
        </w:rPr>
        <w:t xml:space="preserve"> 26, no. 1 (1967): 24–39. https://doi.org/10.2307/40018964.</w:t>
      </w:r>
    </w:p>
    <w:p w14:paraId="14AF5E41" w14:textId="1D14A1AB" w:rsidR="005D6585" w:rsidRDefault="005D6585" w:rsidP="007816E9">
      <w:pPr>
        <w:spacing w:line="240" w:lineRule="auto"/>
        <w:rPr>
          <w:rFonts w:ascii="Times New Roman" w:hAnsi="Times New Roman" w:cs="Times New Roman"/>
          <w:sz w:val="24"/>
          <w:szCs w:val="24"/>
        </w:rPr>
      </w:pPr>
      <w:r w:rsidRPr="005E044C">
        <w:rPr>
          <w:rFonts w:ascii="Times New Roman" w:hAnsi="Times New Roman" w:cs="Times New Roman"/>
          <w:sz w:val="24"/>
          <w:szCs w:val="24"/>
        </w:rPr>
        <w:t>Zissu, Erik M. “Conscription, Sovereignty, and Land: American Indian Resistance during World War I.” Pacific Historical Review 64, no. 4 (1995): 537–66. https://doi.org/10.2307/3640557.</w:t>
      </w:r>
    </w:p>
    <w:sectPr w:rsidR="005D6585" w:rsidSect="0055470C">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FA6B4" w14:textId="77777777" w:rsidR="00B971A8" w:rsidRDefault="00B971A8" w:rsidP="00001558">
      <w:pPr>
        <w:spacing w:after="0" w:line="240" w:lineRule="auto"/>
      </w:pPr>
      <w:r>
        <w:separator/>
      </w:r>
    </w:p>
  </w:endnote>
  <w:endnote w:type="continuationSeparator" w:id="0">
    <w:p w14:paraId="6ECE1D32" w14:textId="77777777" w:rsidR="00B971A8" w:rsidRDefault="00B971A8" w:rsidP="00001558">
      <w:pPr>
        <w:spacing w:after="0" w:line="240" w:lineRule="auto"/>
      </w:pPr>
      <w:r>
        <w:continuationSeparator/>
      </w:r>
    </w:p>
  </w:endnote>
  <w:endnote w:type="continuationNotice" w:id="1">
    <w:p w14:paraId="490E8373" w14:textId="77777777" w:rsidR="00B971A8" w:rsidRDefault="00B971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D258F" w14:textId="77777777" w:rsidR="00B971A8" w:rsidRDefault="00B971A8" w:rsidP="00001558">
      <w:pPr>
        <w:spacing w:after="0" w:line="240" w:lineRule="auto"/>
      </w:pPr>
      <w:r>
        <w:separator/>
      </w:r>
    </w:p>
  </w:footnote>
  <w:footnote w:type="continuationSeparator" w:id="0">
    <w:p w14:paraId="469D1979" w14:textId="77777777" w:rsidR="00B971A8" w:rsidRDefault="00B971A8" w:rsidP="00001558">
      <w:pPr>
        <w:spacing w:after="0" w:line="240" w:lineRule="auto"/>
      </w:pPr>
      <w:r>
        <w:continuationSeparator/>
      </w:r>
    </w:p>
  </w:footnote>
  <w:footnote w:type="continuationNotice" w:id="1">
    <w:p w14:paraId="23C3E50A" w14:textId="77777777" w:rsidR="00B971A8" w:rsidRDefault="00B971A8">
      <w:pPr>
        <w:spacing w:after="0" w:line="240" w:lineRule="auto"/>
      </w:pPr>
    </w:p>
  </w:footnote>
  <w:footnote w:id="2">
    <w:p w14:paraId="2D28DB10" w14:textId="1D568CBD" w:rsidR="007E5FD4" w:rsidRPr="004D2595" w:rsidRDefault="007E5FD4">
      <w:pPr>
        <w:pStyle w:val="FootnoteText"/>
        <w:rPr>
          <w:rFonts w:ascii="Times New Roman" w:hAnsi="Times New Roman" w:cs="Times New Roman"/>
          <w:sz w:val="24"/>
          <w:szCs w:val="24"/>
        </w:rPr>
      </w:pPr>
      <w:r w:rsidRPr="004D2595">
        <w:rPr>
          <w:rStyle w:val="FootnoteReference"/>
          <w:rFonts w:ascii="Times New Roman" w:hAnsi="Times New Roman" w:cs="Times New Roman"/>
          <w:sz w:val="24"/>
          <w:szCs w:val="24"/>
        </w:rPr>
        <w:footnoteRef/>
      </w:r>
      <w:r w:rsidRPr="004D2595">
        <w:rPr>
          <w:rFonts w:ascii="Times New Roman" w:hAnsi="Times New Roman" w:cs="Times New Roman"/>
          <w:sz w:val="24"/>
          <w:szCs w:val="24"/>
        </w:rPr>
        <w:t xml:space="preserve"> United States Army War Department, Composition of the National Guard Divisions and Disposition of Former National Guard Units, taken from https://history.army.mil/curriculum/wwi/docs/AdditionalResources/Comp_of_Natl_Guard_Divisions_and_Disposition_of_Former_Natl_Guard_Units_1916.pdf, accessed on June 28, 2023.</w:t>
      </w:r>
    </w:p>
  </w:footnote>
  <w:footnote w:id="3">
    <w:p w14:paraId="29E16DD7" w14:textId="5A318DCF" w:rsidR="008B6EA5" w:rsidRPr="008B6EA5" w:rsidRDefault="008B6EA5">
      <w:pPr>
        <w:pStyle w:val="FootnoteText"/>
        <w:rPr>
          <w:rFonts w:ascii="Times New Roman" w:hAnsi="Times New Roman" w:cs="Times New Roman"/>
          <w:sz w:val="24"/>
          <w:szCs w:val="24"/>
        </w:rPr>
      </w:pPr>
      <w:r w:rsidRPr="004D2595">
        <w:rPr>
          <w:rStyle w:val="FootnoteReference"/>
          <w:rFonts w:ascii="Times New Roman" w:hAnsi="Times New Roman" w:cs="Times New Roman"/>
          <w:sz w:val="24"/>
          <w:szCs w:val="24"/>
        </w:rPr>
        <w:footnoteRef/>
      </w:r>
      <w:r w:rsidRPr="004D2595">
        <w:rPr>
          <w:rFonts w:ascii="Times New Roman" w:hAnsi="Times New Roman" w:cs="Times New Roman"/>
          <w:sz w:val="24"/>
          <w:szCs w:val="24"/>
        </w:rPr>
        <w:t xml:space="preserve"> </w:t>
      </w:r>
      <w:r w:rsidRPr="004D2595">
        <w:rPr>
          <w:rFonts w:ascii="Times New Roman" w:hAnsi="Times New Roman" w:cs="Times New Roman"/>
          <w:color w:val="000000"/>
          <w:sz w:val="24"/>
          <w:szCs w:val="24"/>
        </w:rPr>
        <w:t> United States Census Bureau, Thirteenth Census of the United States Taken in the Year 1910, taken from https://www.census.gov/library/publications/1913/dec/vol-1-population.html, accessed on February 2, 2023.</w:t>
      </w:r>
      <w:r w:rsidR="001A3620" w:rsidRPr="004D2595">
        <w:rPr>
          <w:rFonts w:ascii="Times New Roman" w:hAnsi="Times New Roman" w:cs="Times New Roman"/>
          <w:sz w:val="24"/>
          <w:szCs w:val="24"/>
        </w:rPr>
        <w:t xml:space="preserve"> </w:t>
      </w:r>
      <w:r w:rsidR="004778B6" w:rsidRPr="004D2595">
        <w:rPr>
          <w:rFonts w:ascii="Times New Roman" w:hAnsi="Times New Roman" w:cs="Times New Roman"/>
          <w:color w:val="000000"/>
          <w:sz w:val="24"/>
          <w:szCs w:val="24"/>
        </w:rPr>
        <w:t>No numbers are listed</w:t>
      </w:r>
      <w:r w:rsidR="001A3620" w:rsidRPr="004D2595">
        <w:rPr>
          <w:rFonts w:ascii="Times New Roman" w:hAnsi="Times New Roman" w:cs="Times New Roman"/>
          <w:color w:val="000000"/>
          <w:sz w:val="24"/>
          <w:szCs w:val="24"/>
        </w:rPr>
        <w:t xml:space="preserve"> to make up any races or ethnicities not covered in the overall data.</w:t>
      </w:r>
    </w:p>
  </w:footnote>
  <w:footnote w:id="4">
    <w:p w14:paraId="4E142E5E" w14:textId="1BFDCD3E" w:rsidR="000B0106" w:rsidRPr="000B0106" w:rsidRDefault="005257B5" w:rsidP="000B0106">
      <w:pPr>
        <w:pStyle w:val="FootnoteText"/>
        <w:rPr>
          <w:rFonts w:ascii="Times New Roman" w:hAnsi="Times New Roman" w:cs="Times New Roman"/>
          <w:sz w:val="24"/>
          <w:szCs w:val="24"/>
        </w:rPr>
      </w:pPr>
      <w:r w:rsidRPr="00734CFC">
        <w:rPr>
          <w:rStyle w:val="FootnoteReference"/>
          <w:rFonts w:ascii="Times New Roman" w:hAnsi="Times New Roman" w:cs="Times New Roman"/>
          <w:sz w:val="24"/>
          <w:szCs w:val="24"/>
        </w:rPr>
        <w:footnoteRef/>
      </w:r>
      <w:r w:rsidRPr="00734CFC">
        <w:rPr>
          <w:rFonts w:ascii="Times New Roman" w:hAnsi="Times New Roman" w:cs="Times New Roman"/>
          <w:sz w:val="24"/>
          <w:szCs w:val="24"/>
        </w:rPr>
        <w:t xml:space="preserve"> </w:t>
      </w:r>
      <w:r w:rsidR="000B0106" w:rsidRPr="00734CFC">
        <w:rPr>
          <w:rFonts w:ascii="Times New Roman" w:hAnsi="Times New Roman" w:cs="Times New Roman"/>
          <w:sz w:val="24"/>
          <w:szCs w:val="24"/>
        </w:rPr>
        <w:t>Douglas Hale, “European Immigrants in Oklahoma: A Study</w:t>
      </w:r>
      <w:r w:rsidR="0062248D">
        <w:rPr>
          <w:rFonts w:ascii="Times New Roman" w:hAnsi="Times New Roman" w:cs="Times New Roman"/>
          <w:sz w:val="24"/>
          <w:szCs w:val="24"/>
        </w:rPr>
        <w:t>,</w:t>
      </w:r>
      <w:r w:rsidR="000B0106" w:rsidRPr="00734CFC">
        <w:rPr>
          <w:rFonts w:ascii="Times New Roman" w:hAnsi="Times New Roman" w:cs="Times New Roman"/>
          <w:sz w:val="24"/>
          <w:szCs w:val="24"/>
        </w:rPr>
        <w:t xml:space="preserve">” </w:t>
      </w:r>
      <w:r w:rsidR="000B0106" w:rsidRPr="00734CFC">
        <w:rPr>
          <w:rFonts w:ascii="Times New Roman" w:hAnsi="Times New Roman" w:cs="Times New Roman"/>
          <w:i/>
          <w:iCs/>
          <w:sz w:val="24"/>
          <w:szCs w:val="24"/>
        </w:rPr>
        <w:t>Chronicles of Oklahoma</w:t>
      </w:r>
      <w:r w:rsidR="000B0106" w:rsidRPr="00734CFC">
        <w:rPr>
          <w:rFonts w:ascii="Times New Roman" w:hAnsi="Times New Roman" w:cs="Times New Roman"/>
          <w:sz w:val="24"/>
          <w:szCs w:val="24"/>
        </w:rPr>
        <w:t>, Volume 53, Number 2, Summer 1975, 188.</w:t>
      </w:r>
    </w:p>
    <w:p w14:paraId="49D64FD6" w14:textId="7743A409" w:rsidR="005257B5" w:rsidRDefault="005257B5">
      <w:pPr>
        <w:pStyle w:val="FootnoteText"/>
      </w:pPr>
    </w:p>
  </w:footnote>
  <w:footnote w:id="5">
    <w:p w14:paraId="558208F9" w14:textId="2C549261" w:rsidR="00903F3C" w:rsidRPr="001244BA" w:rsidRDefault="00903F3C">
      <w:pPr>
        <w:pStyle w:val="FootnoteText"/>
        <w:rPr>
          <w:rFonts w:ascii="Times New Roman" w:hAnsi="Times New Roman" w:cs="Times New Roman"/>
          <w:sz w:val="24"/>
          <w:szCs w:val="24"/>
        </w:rPr>
      </w:pPr>
      <w:r w:rsidRPr="001244BA">
        <w:rPr>
          <w:rStyle w:val="FootnoteReference"/>
          <w:rFonts w:ascii="Times New Roman" w:hAnsi="Times New Roman" w:cs="Times New Roman"/>
          <w:sz w:val="24"/>
          <w:szCs w:val="24"/>
        </w:rPr>
        <w:footnoteRef/>
      </w:r>
      <w:r w:rsidRPr="001244BA">
        <w:rPr>
          <w:rFonts w:ascii="Times New Roman" w:hAnsi="Times New Roman" w:cs="Times New Roman"/>
          <w:sz w:val="24"/>
          <w:szCs w:val="24"/>
        </w:rPr>
        <w:t xml:space="preserve"> Bilger, Edward. “The Oklahoma </w:t>
      </w:r>
      <w:r w:rsidRPr="001244BA">
        <w:rPr>
          <w:rFonts w:ascii="Times New Roman" w:hAnsi="Times New Roman" w:cs="Times New Roman"/>
          <w:sz w:val="24"/>
          <w:szCs w:val="24"/>
        </w:rPr>
        <w:t xml:space="preserve">Vorwats: The Voice of German Americans in Oklahoma During World War I.” </w:t>
      </w:r>
      <w:r w:rsidRPr="001244BA">
        <w:rPr>
          <w:rFonts w:ascii="Times New Roman" w:hAnsi="Times New Roman" w:cs="Times New Roman"/>
          <w:i/>
          <w:iCs/>
          <w:sz w:val="24"/>
          <w:szCs w:val="24"/>
        </w:rPr>
        <w:t>Chronicles of Oklahoma</w:t>
      </w:r>
      <w:r w:rsidRPr="001244BA">
        <w:rPr>
          <w:rFonts w:ascii="Times New Roman" w:hAnsi="Times New Roman" w:cs="Times New Roman"/>
          <w:sz w:val="24"/>
          <w:szCs w:val="24"/>
        </w:rPr>
        <w:t>, Volume 54, Number 2, Summer 1976.</w:t>
      </w:r>
    </w:p>
  </w:footnote>
  <w:footnote w:id="6">
    <w:p w14:paraId="08B1317E" w14:textId="0CA52678" w:rsidR="008B6EA5" w:rsidRPr="009A0482" w:rsidRDefault="008B6EA5">
      <w:pPr>
        <w:pStyle w:val="FootnoteText"/>
        <w:rPr>
          <w:rFonts w:ascii="Times New Roman" w:hAnsi="Times New Roman" w:cs="Times New Roman"/>
          <w:sz w:val="24"/>
          <w:szCs w:val="24"/>
        </w:rPr>
      </w:pPr>
      <w:r w:rsidRPr="009A0482">
        <w:rPr>
          <w:rStyle w:val="FootnoteReference"/>
          <w:rFonts w:ascii="Times New Roman" w:hAnsi="Times New Roman" w:cs="Times New Roman"/>
          <w:sz w:val="24"/>
          <w:szCs w:val="24"/>
        </w:rPr>
        <w:footnoteRef/>
      </w:r>
      <w:r w:rsidRPr="009A0482">
        <w:rPr>
          <w:rFonts w:ascii="Times New Roman" w:hAnsi="Times New Roman" w:cs="Times New Roman"/>
          <w:color w:val="000000"/>
          <w:sz w:val="24"/>
          <w:szCs w:val="24"/>
        </w:rPr>
        <w:t xml:space="preserve">Lonnie J. White, </w:t>
      </w:r>
      <w:r w:rsidRPr="009A0482">
        <w:rPr>
          <w:rFonts w:ascii="Times New Roman" w:hAnsi="Times New Roman" w:cs="Times New Roman"/>
          <w:i/>
          <w:iCs/>
          <w:color w:val="000000"/>
          <w:sz w:val="24"/>
          <w:szCs w:val="24"/>
        </w:rPr>
        <w:t>From Panther’s to Arrowheads: The 36</w:t>
      </w:r>
      <w:r w:rsidRPr="009A0482">
        <w:rPr>
          <w:rFonts w:ascii="Times New Roman" w:hAnsi="Times New Roman" w:cs="Times New Roman"/>
          <w:i/>
          <w:iCs/>
          <w:color w:val="000000"/>
          <w:sz w:val="24"/>
          <w:szCs w:val="24"/>
          <w:vertAlign w:val="superscript"/>
        </w:rPr>
        <w:t>th</w:t>
      </w:r>
      <w:r w:rsidRPr="009A0482">
        <w:rPr>
          <w:rFonts w:ascii="Times New Roman" w:hAnsi="Times New Roman" w:cs="Times New Roman"/>
          <w:i/>
          <w:iCs/>
          <w:color w:val="000000"/>
          <w:sz w:val="24"/>
          <w:szCs w:val="24"/>
        </w:rPr>
        <w:t xml:space="preserve"> (Texas-Oklahoma) Division in World War I</w:t>
      </w:r>
      <w:r w:rsidRPr="009A0482">
        <w:rPr>
          <w:rFonts w:ascii="Times New Roman" w:hAnsi="Times New Roman" w:cs="Times New Roman"/>
          <w:color w:val="000000"/>
          <w:sz w:val="24"/>
          <w:szCs w:val="24"/>
        </w:rPr>
        <w:t xml:space="preserve"> (Novato; Presidio Press, 1984), 10 and 44.</w:t>
      </w:r>
    </w:p>
  </w:footnote>
  <w:footnote w:id="7">
    <w:p w14:paraId="66D02F25" w14:textId="2378579C" w:rsidR="009A0482" w:rsidRDefault="009A0482">
      <w:pPr>
        <w:pStyle w:val="FootnoteText"/>
      </w:pPr>
      <w:r w:rsidRPr="009A0482">
        <w:rPr>
          <w:rStyle w:val="FootnoteReference"/>
          <w:rFonts w:ascii="Times New Roman" w:hAnsi="Times New Roman" w:cs="Times New Roman"/>
          <w:sz w:val="24"/>
          <w:szCs w:val="24"/>
        </w:rPr>
        <w:footnoteRef/>
      </w:r>
      <w:r w:rsidRPr="009A0482">
        <w:rPr>
          <w:rFonts w:ascii="Times New Roman" w:hAnsi="Times New Roman" w:cs="Times New Roman"/>
          <w:sz w:val="24"/>
          <w:szCs w:val="24"/>
        </w:rPr>
        <w:t xml:space="preserve"> Code Talkers Recognition Act of 2008, Public Law, U.S. Congress, https://www.congress.gov/110/plaws/publ420/PLAW-110publ420.pdf (accessed May 8th, 2020)</w:t>
      </w:r>
    </w:p>
  </w:footnote>
  <w:footnote w:id="8">
    <w:p w14:paraId="53BD4D41" w14:textId="33BD0179" w:rsidR="00337CE1" w:rsidRPr="0058774D" w:rsidRDefault="00337CE1">
      <w:pPr>
        <w:pStyle w:val="FootnoteText"/>
        <w:rPr>
          <w:rFonts w:ascii="Times New Roman" w:hAnsi="Times New Roman" w:cs="Times New Roman"/>
          <w:i/>
          <w:iCs/>
        </w:rPr>
      </w:pPr>
      <w:r w:rsidRPr="008A3094">
        <w:rPr>
          <w:rStyle w:val="FootnoteReference"/>
          <w:rFonts w:ascii="Times New Roman" w:hAnsi="Times New Roman" w:cs="Times New Roman"/>
          <w:sz w:val="24"/>
          <w:szCs w:val="24"/>
        </w:rPr>
        <w:footnoteRef/>
      </w:r>
      <w:r w:rsidRPr="008A3094">
        <w:rPr>
          <w:rFonts w:ascii="Times New Roman" w:hAnsi="Times New Roman" w:cs="Times New Roman"/>
          <w:sz w:val="24"/>
          <w:szCs w:val="24"/>
        </w:rPr>
        <w:t xml:space="preserve"> </w:t>
      </w:r>
      <w:r w:rsidR="0058774D" w:rsidRPr="008A3094">
        <w:rPr>
          <w:rFonts w:ascii="Times New Roman" w:hAnsi="Times New Roman" w:cs="Times New Roman"/>
          <w:sz w:val="24"/>
          <w:szCs w:val="24"/>
        </w:rPr>
        <w:t>Lonnie J. White, T</w:t>
      </w:r>
      <w:r w:rsidR="0058774D" w:rsidRPr="008A3094">
        <w:rPr>
          <w:rFonts w:ascii="Times New Roman" w:hAnsi="Times New Roman" w:cs="Times New Roman"/>
          <w:i/>
          <w:iCs/>
          <w:sz w:val="24"/>
          <w:szCs w:val="24"/>
        </w:rPr>
        <w:t>he 90th Division in World War I: The Texas-Oklahoma Draft Division in the Great War</w:t>
      </w:r>
      <w:r w:rsidR="0058774D" w:rsidRPr="008A3094">
        <w:rPr>
          <w:rFonts w:ascii="Times New Roman" w:hAnsi="Times New Roman" w:cs="Times New Roman"/>
          <w:sz w:val="24"/>
          <w:szCs w:val="24"/>
        </w:rPr>
        <w:t xml:space="preserve"> (Sunflower University Press; 1997), </w:t>
      </w:r>
      <w:r w:rsidR="008A3094" w:rsidRPr="008A3094">
        <w:rPr>
          <w:rFonts w:ascii="Times New Roman" w:hAnsi="Times New Roman" w:cs="Times New Roman"/>
          <w:sz w:val="24"/>
          <w:szCs w:val="24"/>
        </w:rPr>
        <w:t>20</w:t>
      </w:r>
      <w:r w:rsidR="0058774D" w:rsidRPr="008A3094">
        <w:rPr>
          <w:rFonts w:ascii="Times New Roman" w:hAnsi="Times New Roman" w:cs="Times New Roman"/>
          <w:sz w:val="24"/>
          <w:szCs w:val="24"/>
        </w:rPr>
        <w:t>.</w:t>
      </w:r>
    </w:p>
  </w:footnote>
  <w:footnote w:id="9">
    <w:p w14:paraId="03160EEF" w14:textId="798535BA" w:rsidR="00227155" w:rsidRPr="00227155" w:rsidRDefault="00227155">
      <w:pPr>
        <w:pStyle w:val="FootnoteText"/>
        <w:rPr>
          <w:rFonts w:ascii="Times New Roman" w:hAnsi="Times New Roman" w:cs="Times New Roman"/>
          <w:sz w:val="24"/>
          <w:szCs w:val="24"/>
        </w:rPr>
      </w:pPr>
      <w:r w:rsidRPr="00227155">
        <w:rPr>
          <w:rStyle w:val="FootnoteReference"/>
          <w:rFonts w:ascii="Times New Roman" w:hAnsi="Times New Roman" w:cs="Times New Roman"/>
          <w:sz w:val="24"/>
          <w:szCs w:val="24"/>
        </w:rPr>
        <w:footnoteRef/>
      </w:r>
      <w:r w:rsidRPr="00227155">
        <w:rPr>
          <w:rFonts w:ascii="Times New Roman" w:hAnsi="Times New Roman" w:cs="Times New Roman"/>
          <w:sz w:val="24"/>
          <w:szCs w:val="24"/>
        </w:rPr>
        <w:t xml:space="preserve"> </w:t>
      </w:r>
      <w:r w:rsidRPr="00227155">
        <w:rPr>
          <w:rFonts w:ascii="Times New Roman" w:hAnsi="Times New Roman" w:cs="Times New Roman"/>
          <w:i/>
          <w:iCs/>
          <w:sz w:val="24"/>
          <w:szCs w:val="24"/>
        </w:rPr>
        <w:t>Brief Histories of Divisions, U.S. Army 1917-</w:t>
      </w:r>
      <w:r w:rsidRPr="00227155">
        <w:rPr>
          <w:rFonts w:ascii="Times New Roman" w:hAnsi="Times New Roman" w:cs="Times New Roman"/>
          <w:sz w:val="24"/>
          <w:szCs w:val="24"/>
        </w:rPr>
        <w:t>1918 (Washington D.C.; War Department, 1921), 84-86.</w:t>
      </w:r>
    </w:p>
  </w:footnote>
  <w:footnote w:id="10">
    <w:p w14:paraId="6CB0173B" w14:textId="7DA6E25E" w:rsidR="007A665B" w:rsidRPr="007A665B" w:rsidRDefault="007A665B">
      <w:pPr>
        <w:pStyle w:val="FootnoteText"/>
        <w:rPr>
          <w:rFonts w:ascii="Times New Roman" w:hAnsi="Times New Roman" w:cs="Times New Roman"/>
        </w:rPr>
      </w:pPr>
      <w:r w:rsidRPr="007A665B">
        <w:rPr>
          <w:rStyle w:val="FootnoteReference"/>
          <w:rFonts w:ascii="Times New Roman" w:hAnsi="Times New Roman" w:cs="Times New Roman"/>
          <w:sz w:val="24"/>
          <w:szCs w:val="24"/>
        </w:rPr>
        <w:footnoteRef/>
      </w:r>
      <w:r w:rsidRPr="007A665B">
        <w:rPr>
          <w:rFonts w:ascii="Times New Roman" w:hAnsi="Times New Roman" w:cs="Times New Roman"/>
          <w:sz w:val="24"/>
          <w:szCs w:val="24"/>
        </w:rPr>
        <w:t xml:space="preserve"> Act of July 2, 1862 (Morrill Act), Public Law 37-108, which established land grant colleges, 07/02/1862; Enrolled Acts and Resolutions of Congress, 1789-1996; Record Group 11; General Records of the United States Government; National Archives.</w:t>
      </w:r>
    </w:p>
  </w:footnote>
  <w:footnote w:id="11">
    <w:p w14:paraId="6BC022F2" w14:textId="10D4F519" w:rsidR="00191910" w:rsidRPr="007233A8" w:rsidRDefault="00191910">
      <w:pPr>
        <w:pStyle w:val="FootnoteText"/>
        <w:rPr>
          <w:rFonts w:ascii="Times New Roman" w:hAnsi="Times New Roman" w:cs="Times New Roman"/>
          <w:sz w:val="24"/>
          <w:szCs w:val="24"/>
        </w:rPr>
      </w:pPr>
      <w:r w:rsidRPr="00191910">
        <w:rPr>
          <w:rStyle w:val="FootnoteReference"/>
          <w:rFonts w:ascii="Times New Roman" w:hAnsi="Times New Roman" w:cs="Times New Roman"/>
          <w:sz w:val="24"/>
          <w:szCs w:val="24"/>
        </w:rPr>
        <w:footnoteRef/>
      </w:r>
      <w:r w:rsidRPr="00191910">
        <w:rPr>
          <w:rFonts w:ascii="Times New Roman" w:hAnsi="Times New Roman" w:cs="Times New Roman"/>
          <w:sz w:val="24"/>
          <w:szCs w:val="24"/>
        </w:rPr>
        <w:t xml:space="preserve"> </w:t>
      </w:r>
      <w:r w:rsidRPr="00041720">
        <w:rPr>
          <w:rFonts w:ascii="Times New Roman" w:hAnsi="Times New Roman" w:cs="Times New Roman"/>
          <w:sz w:val="24"/>
          <w:szCs w:val="24"/>
        </w:rPr>
        <w:t xml:space="preserve">Oklahoma State Council of Defense. Sooners in the War: Official </w:t>
      </w:r>
      <w:r w:rsidRPr="00B80D0B">
        <w:rPr>
          <w:rFonts w:ascii="Times New Roman" w:hAnsi="Times New Roman" w:cs="Times New Roman"/>
          <w:sz w:val="24"/>
          <w:szCs w:val="24"/>
        </w:rPr>
        <w:t xml:space="preserve">Report of the Oklahoma State Council of Defense </w:t>
      </w:r>
      <w:r w:rsidR="005728A4" w:rsidRPr="00B80D0B">
        <w:rPr>
          <w:rFonts w:ascii="Times New Roman" w:hAnsi="Times New Roman" w:cs="Times New Roman"/>
          <w:sz w:val="24"/>
          <w:szCs w:val="24"/>
        </w:rPr>
        <w:t>from</w:t>
      </w:r>
      <w:r w:rsidRPr="00041720">
        <w:rPr>
          <w:rFonts w:ascii="Times New Roman" w:hAnsi="Times New Roman" w:cs="Times New Roman"/>
          <w:sz w:val="24"/>
          <w:szCs w:val="24"/>
        </w:rPr>
        <w:t xml:space="preserve"> </w:t>
      </w:r>
      <w:r w:rsidRPr="00B80D0B">
        <w:rPr>
          <w:rFonts w:ascii="Times New Roman" w:hAnsi="Times New Roman" w:cs="Times New Roman"/>
          <w:sz w:val="24"/>
          <w:szCs w:val="24"/>
        </w:rPr>
        <w:t>May,' I9T7, to January 1, 1919, Containing the War</w:t>
      </w:r>
      <w:r w:rsidRPr="00041720">
        <w:rPr>
          <w:rFonts w:ascii="Times New Roman" w:hAnsi="Times New Roman" w:cs="Times New Roman"/>
          <w:sz w:val="24"/>
          <w:szCs w:val="24"/>
        </w:rPr>
        <w:t xml:space="preserve"> </w:t>
      </w:r>
      <w:r w:rsidRPr="00B80D0B">
        <w:rPr>
          <w:rFonts w:ascii="Times New Roman" w:hAnsi="Times New Roman" w:cs="Times New Roman"/>
          <w:sz w:val="24"/>
          <w:szCs w:val="24"/>
        </w:rPr>
        <w:t xml:space="preserve">Activities of </w:t>
      </w:r>
      <w:r w:rsidRPr="007233A8">
        <w:rPr>
          <w:rFonts w:ascii="Times New Roman" w:hAnsi="Times New Roman" w:cs="Times New Roman"/>
          <w:sz w:val="24"/>
          <w:szCs w:val="24"/>
        </w:rPr>
        <w:t>the State of Oklahoma. Edited by William T. Lampe, Oklahoma City. I (March 17, 1919). Stratton De. Brooks Collection, University of Oklahoma, Western History Collections.</w:t>
      </w:r>
    </w:p>
  </w:footnote>
  <w:footnote w:id="12">
    <w:p w14:paraId="7131D664" w14:textId="3D517301" w:rsidR="00537442" w:rsidRPr="00537442" w:rsidRDefault="00537442" w:rsidP="00537442">
      <w:pPr>
        <w:spacing w:line="240" w:lineRule="auto"/>
        <w:rPr>
          <w:rFonts w:ascii="Times New Roman" w:hAnsi="Times New Roman" w:cs="Times New Roman"/>
          <w:sz w:val="24"/>
          <w:szCs w:val="24"/>
        </w:rPr>
      </w:pPr>
      <w:r w:rsidRPr="007233A8">
        <w:rPr>
          <w:rStyle w:val="FootnoteReference"/>
          <w:rFonts w:ascii="Times New Roman" w:hAnsi="Times New Roman" w:cs="Times New Roman"/>
          <w:sz w:val="24"/>
          <w:szCs w:val="24"/>
        </w:rPr>
        <w:footnoteRef/>
      </w:r>
      <w:r w:rsidRPr="007233A8">
        <w:rPr>
          <w:rFonts w:ascii="Times New Roman" w:hAnsi="Times New Roman" w:cs="Times New Roman"/>
          <w:sz w:val="24"/>
          <w:szCs w:val="24"/>
        </w:rPr>
        <w:t xml:space="preserve"> </w:t>
      </w:r>
      <w:r w:rsidRPr="007233A8">
        <w:rPr>
          <w:rFonts w:ascii="Times New Roman" w:hAnsi="Times New Roman" w:cs="Times New Roman"/>
          <w:i/>
          <w:iCs/>
          <w:sz w:val="24"/>
          <w:szCs w:val="24"/>
        </w:rPr>
        <w:t>The Record-Democrat, “Gov Calls for Volunteers,” July 6, 1916.</w:t>
      </w:r>
    </w:p>
  </w:footnote>
  <w:footnote w:id="13">
    <w:p w14:paraId="1CC5E56F" w14:textId="629BEC96" w:rsidR="00B8783B" w:rsidRPr="00B8783B" w:rsidRDefault="00B8783B">
      <w:pPr>
        <w:pStyle w:val="FootnoteText"/>
        <w:rPr>
          <w:rFonts w:ascii="Times New Roman" w:hAnsi="Times New Roman" w:cs="Times New Roman"/>
          <w:sz w:val="24"/>
          <w:szCs w:val="24"/>
        </w:rPr>
      </w:pPr>
      <w:r w:rsidRPr="00B8783B">
        <w:rPr>
          <w:rStyle w:val="FootnoteReference"/>
          <w:rFonts w:ascii="Times New Roman" w:hAnsi="Times New Roman" w:cs="Times New Roman"/>
          <w:sz w:val="24"/>
          <w:szCs w:val="24"/>
        </w:rPr>
        <w:footnoteRef/>
      </w:r>
      <w:r w:rsidRPr="00B8783B">
        <w:rPr>
          <w:rFonts w:ascii="Times New Roman" w:hAnsi="Times New Roman" w:cs="Times New Roman"/>
          <w:sz w:val="24"/>
          <w:szCs w:val="24"/>
        </w:rPr>
        <w:t xml:space="preserve"> </w:t>
      </w:r>
      <w:r w:rsidRPr="00B8783B">
        <w:rPr>
          <w:rFonts w:ascii="Times New Roman" w:hAnsi="Times New Roman" w:cs="Times New Roman"/>
          <w:i/>
          <w:iCs/>
          <w:sz w:val="24"/>
          <w:szCs w:val="24"/>
        </w:rPr>
        <w:t>The Tulsa Tribune</w:t>
      </w:r>
      <w:r w:rsidRPr="00B8783B">
        <w:rPr>
          <w:rFonts w:ascii="Times New Roman" w:hAnsi="Times New Roman" w:cs="Times New Roman"/>
          <w:sz w:val="24"/>
          <w:szCs w:val="24"/>
        </w:rPr>
        <w:t>, “Mob Rule,” November 19, 1917, 7.</w:t>
      </w:r>
    </w:p>
  </w:footnote>
  <w:footnote w:id="14">
    <w:p w14:paraId="54829246" w14:textId="6D14D64F" w:rsidR="00CD23BC" w:rsidRPr="00E5172D" w:rsidRDefault="00CD23BC" w:rsidP="00CD23BC">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6F0CF1" w:rsidRPr="006F0CF1">
        <w:rPr>
          <w:rFonts w:ascii="Times New Roman" w:hAnsi="Times New Roman" w:cs="Times New Roman"/>
          <w:sz w:val="24"/>
          <w:szCs w:val="24"/>
        </w:rPr>
        <w:t xml:space="preserve">Dickinson, John. </w:t>
      </w:r>
      <w:r w:rsidR="006F0CF1" w:rsidRPr="006F0CF1">
        <w:rPr>
          <w:rFonts w:ascii="Times New Roman" w:hAnsi="Times New Roman" w:cs="Times New Roman"/>
          <w:i/>
          <w:iCs/>
          <w:sz w:val="24"/>
          <w:szCs w:val="24"/>
        </w:rPr>
        <w:t>The Building of an Army: A Detailed Account of Legislation, Administration and Opinion in the United States, 1915-1920</w:t>
      </w:r>
      <w:r w:rsidR="006F0CF1" w:rsidRPr="006F0CF1">
        <w:rPr>
          <w:rFonts w:ascii="Times New Roman" w:hAnsi="Times New Roman" w:cs="Times New Roman"/>
          <w:sz w:val="24"/>
          <w:szCs w:val="24"/>
        </w:rPr>
        <w:t xml:space="preserve"> (New York; The Century Company, 1922), 8.</w:t>
      </w:r>
    </w:p>
  </w:footnote>
  <w:footnote w:id="15">
    <w:p w14:paraId="10581116" w14:textId="696829BC" w:rsidR="00BB4AEB" w:rsidRPr="00E5172D" w:rsidRDefault="00BB4AEB" w:rsidP="00BB4AEB">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E72B43">
        <w:rPr>
          <w:rFonts w:ascii="Times New Roman" w:hAnsi="Times New Roman" w:cs="Times New Roman"/>
          <w:sz w:val="24"/>
          <w:szCs w:val="24"/>
        </w:rPr>
        <w:t>Ibid</w:t>
      </w:r>
      <w:r w:rsidR="006F0CF1" w:rsidRPr="006F0CF1">
        <w:rPr>
          <w:rFonts w:ascii="Times New Roman" w:hAnsi="Times New Roman" w:cs="Times New Roman"/>
          <w:sz w:val="24"/>
          <w:szCs w:val="24"/>
        </w:rPr>
        <w:t>.</w:t>
      </w:r>
    </w:p>
  </w:footnote>
  <w:footnote w:id="16">
    <w:p w14:paraId="1D9421D5" w14:textId="1F1B1625" w:rsidR="00BB4AEB" w:rsidRPr="00E5172D" w:rsidRDefault="00BB4AEB" w:rsidP="00BB4AEB">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FD3C6E">
        <w:rPr>
          <w:rFonts w:ascii="Times New Roman" w:hAnsi="Times New Roman" w:cs="Times New Roman"/>
          <w:sz w:val="24"/>
          <w:szCs w:val="24"/>
        </w:rPr>
        <w:t>Ibid,</w:t>
      </w:r>
      <w:r w:rsidRPr="001B0C06">
        <w:rPr>
          <w:rFonts w:ascii="Times New Roman" w:hAnsi="Times New Roman" w:cs="Times New Roman"/>
          <w:sz w:val="24"/>
          <w:szCs w:val="24"/>
        </w:rPr>
        <w:t xml:space="preserve"> 8.</w:t>
      </w:r>
    </w:p>
  </w:footnote>
  <w:footnote w:id="17">
    <w:p w14:paraId="1AE980DB" w14:textId="5CC6654E" w:rsidR="004E431A" w:rsidRPr="00E5172D" w:rsidRDefault="004E431A" w:rsidP="004E431A">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2803E0" w:rsidRPr="002803E0">
        <w:rPr>
          <w:rFonts w:ascii="Times New Roman" w:hAnsi="Times New Roman" w:cs="Times New Roman"/>
          <w:sz w:val="24"/>
          <w:szCs w:val="24"/>
        </w:rPr>
        <w:t>U.S. Congress. </w:t>
      </w:r>
      <w:r w:rsidR="002803E0" w:rsidRPr="002803E0">
        <w:rPr>
          <w:rFonts w:ascii="Times New Roman" w:hAnsi="Times New Roman" w:cs="Times New Roman"/>
          <w:i/>
          <w:iCs/>
          <w:sz w:val="24"/>
          <w:szCs w:val="24"/>
        </w:rPr>
        <w:t>U.S. Statutes at Large, Volume 39 -1916, 64th Congress</w:t>
      </w:r>
      <w:r w:rsidR="002803E0" w:rsidRPr="002803E0">
        <w:rPr>
          <w:rFonts w:ascii="Times New Roman" w:hAnsi="Times New Roman" w:cs="Times New Roman"/>
          <w:sz w:val="24"/>
          <w:szCs w:val="24"/>
        </w:rPr>
        <w:t xml:space="preserve">. United States, - 1916, 1915. Periodical. </w:t>
      </w:r>
      <w:r w:rsidR="00D034B1" w:rsidRPr="00D034B1">
        <w:rPr>
          <w:rFonts w:ascii="Times New Roman" w:hAnsi="Times New Roman" w:cs="Times New Roman"/>
          <w:sz w:val="24"/>
          <w:szCs w:val="24"/>
        </w:rPr>
        <w:t>https://www.loc.gov/item/llsl-v39/</w:t>
      </w:r>
      <w:r w:rsidR="00D034B1">
        <w:rPr>
          <w:rFonts w:ascii="Times New Roman" w:hAnsi="Times New Roman" w:cs="Times New Roman"/>
          <w:sz w:val="24"/>
          <w:szCs w:val="24"/>
        </w:rPr>
        <w:t>, 339-340.</w:t>
      </w:r>
    </w:p>
  </w:footnote>
  <w:footnote w:id="18">
    <w:p w14:paraId="0B012029" w14:textId="7B761C42" w:rsidR="004E431A" w:rsidRPr="00E5172D" w:rsidRDefault="004E431A" w:rsidP="004E431A">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786575">
        <w:rPr>
          <w:rFonts w:ascii="Times New Roman" w:hAnsi="Times New Roman" w:cs="Times New Roman"/>
          <w:sz w:val="24"/>
          <w:szCs w:val="24"/>
        </w:rPr>
        <w:t>Dickinson</w:t>
      </w:r>
      <w:r w:rsidRPr="00E5172D">
        <w:rPr>
          <w:rFonts w:ascii="Times New Roman" w:hAnsi="Times New Roman" w:cs="Times New Roman"/>
          <w:sz w:val="24"/>
          <w:szCs w:val="24"/>
        </w:rPr>
        <w:t xml:space="preserve">, </w:t>
      </w:r>
      <w:r w:rsidR="00D97206">
        <w:rPr>
          <w:rFonts w:ascii="Times New Roman" w:hAnsi="Times New Roman" w:cs="Times New Roman"/>
          <w:i/>
          <w:iCs/>
          <w:sz w:val="24"/>
          <w:szCs w:val="24"/>
        </w:rPr>
        <w:t xml:space="preserve">The Building of an </w:t>
      </w:r>
      <w:r w:rsidR="00D97206" w:rsidRPr="00D97206">
        <w:rPr>
          <w:rFonts w:ascii="Times New Roman" w:hAnsi="Times New Roman" w:cs="Times New Roman"/>
          <w:sz w:val="24"/>
          <w:szCs w:val="24"/>
        </w:rPr>
        <w:t>Army</w:t>
      </w:r>
      <w:r w:rsidR="00D97206">
        <w:rPr>
          <w:rFonts w:ascii="Times New Roman" w:hAnsi="Times New Roman" w:cs="Times New Roman"/>
          <w:sz w:val="24"/>
          <w:szCs w:val="24"/>
        </w:rPr>
        <w:t xml:space="preserve">, </w:t>
      </w:r>
      <w:r w:rsidR="00CE1836" w:rsidRPr="00D97206">
        <w:rPr>
          <w:rFonts w:ascii="Times New Roman" w:hAnsi="Times New Roman" w:cs="Times New Roman"/>
          <w:sz w:val="24"/>
          <w:szCs w:val="24"/>
        </w:rPr>
        <w:t>37</w:t>
      </w:r>
      <w:r w:rsidR="00CE1836" w:rsidRPr="00E5172D">
        <w:rPr>
          <w:rFonts w:ascii="Times New Roman" w:hAnsi="Times New Roman" w:cs="Times New Roman"/>
          <w:sz w:val="24"/>
          <w:szCs w:val="24"/>
        </w:rPr>
        <w:t>.</w:t>
      </w:r>
    </w:p>
  </w:footnote>
  <w:footnote w:id="19">
    <w:p w14:paraId="38D1C4FA" w14:textId="47829C36" w:rsidR="000E1F00" w:rsidRPr="00E5172D" w:rsidRDefault="000E1F00">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3A0593" w:rsidRPr="00E5172D">
        <w:rPr>
          <w:rFonts w:ascii="Times New Roman" w:hAnsi="Times New Roman" w:cs="Times New Roman"/>
          <w:sz w:val="24"/>
          <w:szCs w:val="24"/>
        </w:rPr>
        <w:t xml:space="preserve">Donald E. Houston, </w:t>
      </w:r>
      <w:r w:rsidR="004E078A" w:rsidRPr="00E5172D">
        <w:rPr>
          <w:rFonts w:ascii="Times New Roman" w:hAnsi="Times New Roman" w:cs="Times New Roman"/>
          <w:i/>
          <w:iCs/>
          <w:sz w:val="24"/>
          <w:szCs w:val="24"/>
        </w:rPr>
        <w:t>“</w:t>
      </w:r>
      <w:r w:rsidR="00CE2A69" w:rsidRPr="00E5172D">
        <w:rPr>
          <w:rFonts w:ascii="Times New Roman" w:hAnsi="Times New Roman" w:cs="Times New Roman"/>
          <w:sz w:val="24"/>
          <w:szCs w:val="24"/>
        </w:rPr>
        <w:t>The Oklahoma National Guard on the Mexican Border</w:t>
      </w:r>
      <w:r w:rsidR="004E078A" w:rsidRPr="00E5172D">
        <w:rPr>
          <w:rFonts w:ascii="Times New Roman" w:hAnsi="Times New Roman" w:cs="Times New Roman"/>
          <w:sz w:val="24"/>
          <w:szCs w:val="24"/>
        </w:rPr>
        <w:t>,”</w:t>
      </w:r>
      <w:r w:rsidR="00B87809" w:rsidRPr="00E5172D">
        <w:rPr>
          <w:rFonts w:ascii="Times New Roman" w:hAnsi="Times New Roman" w:cs="Times New Roman"/>
          <w:sz w:val="24"/>
          <w:szCs w:val="24"/>
        </w:rPr>
        <w:t xml:space="preserve"> </w:t>
      </w:r>
      <w:r w:rsidR="00FA6379" w:rsidRPr="00FA6379">
        <w:rPr>
          <w:rFonts w:ascii="Times New Roman" w:hAnsi="Times New Roman" w:cs="Times New Roman"/>
          <w:i/>
          <w:iCs/>
          <w:sz w:val="24"/>
          <w:szCs w:val="24"/>
        </w:rPr>
        <w:t>Chronicles of Oklahoma:</w:t>
      </w:r>
      <w:r w:rsidR="00FA6379" w:rsidRPr="00FA6379">
        <w:rPr>
          <w:rFonts w:ascii="Times New Roman" w:hAnsi="Times New Roman" w:cs="Times New Roman"/>
          <w:sz w:val="24"/>
          <w:szCs w:val="24"/>
        </w:rPr>
        <w:t xml:space="preserve"> </w:t>
      </w:r>
      <w:r w:rsidR="00B87809" w:rsidRPr="00E5172D">
        <w:rPr>
          <w:rFonts w:ascii="Times New Roman" w:hAnsi="Times New Roman" w:cs="Times New Roman"/>
          <w:i/>
          <w:iCs/>
          <w:sz w:val="24"/>
          <w:szCs w:val="24"/>
        </w:rPr>
        <w:t xml:space="preserve">Vol. 53, Num. 4, </w:t>
      </w:r>
      <w:r w:rsidR="000D6383" w:rsidRPr="00E5172D">
        <w:rPr>
          <w:rFonts w:ascii="Times New Roman" w:hAnsi="Times New Roman" w:cs="Times New Roman"/>
          <w:i/>
          <w:iCs/>
          <w:sz w:val="24"/>
          <w:szCs w:val="24"/>
        </w:rPr>
        <w:t>Winter ’75-’76</w:t>
      </w:r>
      <w:r w:rsidR="000D6383" w:rsidRPr="00E5172D">
        <w:rPr>
          <w:rFonts w:ascii="Times New Roman" w:hAnsi="Times New Roman" w:cs="Times New Roman"/>
          <w:sz w:val="24"/>
          <w:szCs w:val="24"/>
        </w:rPr>
        <w:t>, Oklahoma City, Oklahoma Historical Society</w:t>
      </w:r>
      <w:r w:rsidR="009F4D57" w:rsidRPr="00E5172D">
        <w:rPr>
          <w:rFonts w:ascii="Times New Roman" w:hAnsi="Times New Roman" w:cs="Times New Roman"/>
          <w:sz w:val="24"/>
          <w:szCs w:val="24"/>
        </w:rPr>
        <w:t>, 447</w:t>
      </w:r>
      <w:r w:rsidR="009F5E47" w:rsidRPr="00E5172D">
        <w:rPr>
          <w:rFonts w:ascii="Times New Roman" w:hAnsi="Times New Roman" w:cs="Times New Roman"/>
          <w:sz w:val="24"/>
          <w:szCs w:val="24"/>
        </w:rPr>
        <w:t>.</w:t>
      </w:r>
    </w:p>
  </w:footnote>
  <w:footnote w:id="20">
    <w:p w14:paraId="507B84C4" w14:textId="663AF51F" w:rsidR="000657A5" w:rsidRPr="00E5172D" w:rsidRDefault="000657A5">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97466A" w:rsidRPr="00E5172D">
        <w:rPr>
          <w:rFonts w:ascii="Times New Roman" w:hAnsi="Times New Roman" w:cs="Times New Roman"/>
          <w:i/>
          <w:iCs/>
          <w:sz w:val="24"/>
          <w:szCs w:val="24"/>
        </w:rPr>
        <w:t>The Adair Citizen</w:t>
      </w:r>
      <w:r w:rsidR="0097466A" w:rsidRPr="00E5172D">
        <w:rPr>
          <w:rFonts w:ascii="Times New Roman" w:hAnsi="Times New Roman" w:cs="Times New Roman"/>
          <w:sz w:val="24"/>
          <w:szCs w:val="24"/>
        </w:rPr>
        <w:t xml:space="preserve">, </w:t>
      </w:r>
      <w:r w:rsidR="00904CC0">
        <w:rPr>
          <w:rFonts w:ascii="Times New Roman" w:hAnsi="Times New Roman" w:cs="Times New Roman"/>
          <w:sz w:val="24"/>
          <w:szCs w:val="24"/>
        </w:rPr>
        <w:t>“Gov. Calls for Volunteers</w:t>
      </w:r>
      <w:r w:rsidR="009B7969">
        <w:rPr>
          <w:rFonts w:ascii="Times New Roman" w:hAnsi="Times New Roman" w:cs="Times New Roman"/>
          <w:sz w:val="24"/>
          <w:szCs w:val="24"/>
        </w:rPr>
        <w:t xml:space="preserve">,” </w:t>
      </w:r>
      <w:r w:rsidR="003B3571">
        <w:rPr>
          <w:rFonts w:ascii="Times New Roman" w:hAnsi="Times New Roman" w:cs="Times New Roman"/>
          <w:sz w:val="24"/>
          <w:szCs w:val="24"/>
        </w:rPr>
        <w:t>July 6,</w:t>
      </w:r>
      <w:r w:rsidR="0097466A" w:rsidRPr="00E5172D">
        <w:rPr>
          <w:rFonts w:ascii="Times New Roman" w:hAnsi="Times New Roman" w:cs="Times New Roman"/>
          <w:sz w:val="24"/>
          <w:szCs w:val="24"/>
        </w:rPr>
        <w:t xml:space="preserve"> 1916, 4</w:t>
      </w:r>
      <w:r w:rsidR="009F5E47" w:rsidRPr="00E5172D">
        <w:rPr>
          <w:rFonts w:ascii="Times New Roman" w:hAnsi="Times New Roman" w:cs="Times New Roman"/>
          <w:sz w:val="24"/>
          <w:szCs w:val="24"/>
        </w:rPr>
        <w:t>.</w:t>
      </w:r>
    </w:p>
  </w:footnote>
  <w:footnote w:id="21">
    <w:p w14:paraId="1C9283B3" w14:textId="0374EB12" w:rsidR="00D12880" w:rsidRPr="00E5172D" w:rsidRDefault="00D12880">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Houston</w:t>
      </w:r>
      <w:r w:rsidR="00CE2A69" w:rsidRPr="00E5172D">
        <w:rPr>
          <w:rFonts w:ascii="Times New Roman" w:hAnsi="Times New Roman" w:cs="Times New Roman"/>
          <w:sz w:val="24"/>
          <w:szCs w:val="24"/>
        </w:rPr>
        <w:t xml:space="preserve">, </w:t>
      </w:r>
      <w:r w:rsidR="00D40EAC">
        <w:rPr>
          <w:rFonts w:ascii="Times New Roman" w:hAnsi="Times New Roman" w:cs="Times New Roman"/>
          <w:sz w:val="24"/>
          <w:szCs w:val="24"/>
        </w:rPr>
        <w:t>“The Oklahoma National Guard</w:t>
      </w:r>
      <w:r w:rsidR="00CE2A69" w:rsidRPr="00E5172D">
        <w:rPr>
          <w:rFonts w:ascii="Times New Roman" w:hAnsi="Times New Roman" w:cs="Times New Roman"/>
          <w:i/>
          <w:iCs/>
          <w:sz w:val="24"/>
          <w:szCs w:val="24"/>
        </w:rPr>
        <w:t>,</w:t>
      </w:r>
      <w:r w:rsidR="00D40EAC">
        <w:rPr>
          <w:rFonts w:ascii="Times New Roman" w:hAnsi="Times New Roman" w:cs="Times New Roman"/>
          <w:sz w:val="24"/>
          <w:szCs w:val="24"/>
        </w:rPr>
        <w:t>”</w:t>
      </w:r>
      <w:r w:rsidR="00CE2A69" w:rsidRPr="00E5172D">
        <w:rPr>
          <w:rFonts w:ascii="Times New Roman" w:hAnsi="Times New Roman" w:cs="Times New Roman"/>
          <w:i/>
          <w:iCs/>
          <w:sz w:val="24"/>
          <w:szCs w:val="24"/>
        </w:rPr>
        <w:t xml:space="preserve"> </w:t>
      </w:r>
      <w:r w:rsidR="0062659E" w:rsidRPr="00E5172D">
        <w:rPr>
          <w:rFonts w:ascii="Times New Roman" w:hAnsi="Times New Roman" w:cs="Times New Roman"/>
          <w:sz w:val="24"/>
          <w:szCs w:val="24"/>
        </w:rPr>
        <w:t>447</w:t>
      </w:r>
      <w:r w:rsidR="009F5E47" w:rsidRPr="00E5172D">
        <w:rPr>
          <w:rFonts w:ascii="Times New Roman" w:hAnsi="Times New Roman" w:cs="Times New Roman"/>
          <w:sz w:val="24"/>
          <w:szCs w:val="24"/>
        </w:rPr>
        <w:t>.</w:t>
      </w:r>
    </w:p>
  </w:footnote>
  <w:footnote w:id="22">
    <w:p w14:paraId="28FA9E62" w14:textId="4A95C20F" w:rsidR="00596904" w:rsidRPr="00596904" w:rsidRDefault="00596904" w:rsidP="00596904">
      <w:pPr>
        <w:spacing w:after="0"/>
        <w:rPr>
          <w:rFonts w:ascii="Times New Roman" w:eastAsia="Times New Roman" w:hAnsi="Times New Roman" w:cs="Times New Roman"/>
          <w:sz w:val="24"/>
          <w:szCs w:val="24"/>
        </w:rPr>
      </w:pPr>
      <w:r w:rsidRPr="00D16E63">
        <w:rPr>
          <w:rStyle w:val="FootnoteReference"/>
          <w:rFonts w:ascii="Times New Roman" w:hAnsi="Times New Roman" w:cs="Times New Roman"/>
          <w:sz w:val="24"/>
          <w:szCs w:val="24"/>
        </w:rPr>
        <w:footnoteRef/>
      </w:r>
      <w:r w:rsidRPr="00D16E63">
        <w:rPr>
          <w:rFonts w:ascii="Times New Roman" w:hAnsi="Times New Roman" w:cs="Times New Roman"/>
          <w:sz w:val="24"/>
          <w:szCs w:val="24"/>
        </w:rPr>
        <w:t xml:space="preserve"> </w:t>
      </w:r>
      <w:r w:rsidRPr="00D16E63">
        <w:rPr>
          <w:rFonts w:ascii="Times New Roman" w:eastAsia="Times New Roman" w:hAnsi="Times New Roman" w:cs="Times New Roman"/>
          <w:sz w:val="24"/>
          <w:szCs w:val="24"/>
        </w:rPr>
        <w:t xml:space="preserve">Michael L. Tate “From Scout to Doughboy: The National Debate over Integrating American Indians into the Military, 1891-1918.” </w:t>
      </w:r>
      <w:r w:rsidRPr="00D16E63">
        <w:rPr>
          <w:rFonts w:ascii="Times New Roman" w:eastAsia="Times New Roman" w:hAnsi="Times New Roman" w:cs="Times New Roman"/>
          <w:i/>
          <w:iCs/>
          <w:sz w:val="24"/>
          <w:szCs w:val="24"/>
        </w:rPr>
        <w:t>The Western Historical Quarterly</w:t>
      </w:r>
      <w:r w:rsidRPr="00D16E63">
        <w:rPr>
          <w:rFonts w:ascii="Times New Roman" w:eastAsia="Times New Roman" w:hAnsi="Times New Roman" w:cs="Times New Roman"/>
          <w:sz w:val="24"/>
          <w:szCs w:val="24"/>
        </w:rPr>
        <w:t xml:space="preserve"> 17, no. 4 (1986): 417–37. https://doi.org/10.2307/969017, 418.</w:t>
      </w:r>
    </w:p>
  </w:footnote>
  <w:footnote w:id="23">
    <w:p w14:paraId="280E0F56" w14:textId="638430B2" w:rsidR="00C064D8" w:rsidRPr="00596904" w:rsidRDefault="00C064D8" w:rsidP="00596904">
      <w:pPr>
        <w:pStyle w:val="FootnoteText"/>
        <w:rPr>
          <w:rFonts w:ascii="Times New Roman" w:hAnsi="Times New Roman" w:cs="Times New Roman"/>
          <w:sz w:val="24"/>
          <w:szCs w:val="24"/>
        </w:rPr>
      </w:pPr>
      <w:r w:rsidRPr="00596904">
        <w:rPr>
          <w:rStyle w:val="FootnoteReference"/>
          <w:rFonts w:ascii="Times New Roman" w:hAnsi="Times New Roman" w:cs="Times New Roman"/>
          <w:sz w:val="24"/>
          <w:szCs w:val="24"/>
        </w:rPr>
        <w:footnoteRef/>
      </w:r>
      <w:r w:rsidRPr="00596904">
        <w:rPr>
          <w:rFonts w:ascii="Times New Roman" w:hAnsi="Times New Roman" w:cs="Times New Roman"/>
          <w:sz w:val="24"/>
          <w:szCs w:val="24"/>
        </w:rPr>
        <w:t xml:space="preserve"> Thomas A. Britten, </w:t>
      </w:r>
      <w:r w:rsidRPr="00596904">
        <w:rPr>
          <w:rFonts w:ascii="Times New Roman" w:hAnsi="Times New Roman" w:cs="Times New Roman"/>
          <w:i/>
          <w:iCs/>
          <w:sz w:val="24"/>
          <w:szCs w:val="24"/>
        </w:rPr>
        <w:t>American Indians in World War I: At War and at Home</w:t>
      </w:r>
      <w:r w:rsidRPr="00596904">
        <w:rPr>
          <w:rFonts w:ascii="Times New Roman" w:hAnsi="Times New Roman" w:cs="Times New Roman"/>
          <w:sz w:val="24"/>
          <w:szCs w:val="24"/>
        </w:rPr>
        <w:t xml:space="preserve"> (Phoenix; University of New Mexico Press, 1997), 11.</w:t>
      </w:r>
    </w:p>
  </w:footnote>
  <w:footnote w:id="24">
    <w:p w14:paraId="66DA3968" w14:textId="4D5E0A1B" w:rsidR="00042BB5" w:rsidRPr="00596904" w:rsidRDefault="00042BB5" w:rsidP="00596904">
      <w:pPr>
        <w:pStyle w:val="FootnoteText"/>
        <w:rPr>
          <w:rFonts w:ascii="Times New Roman" w:hAnsi="Times New Roman" w:cs="Times New Roman"/>
          <w:sz w:val="24"/>
          <w:szCs w:val="24"/>
        </w:rPr>
      </w:pPr>
      <w:r w:rsidRPr="00596904">
        <w:rPr>
          <w:rStyle w:val="FootnoteReference"/>
          <w:rFonts w:ascii="Times New Roman" w:hAnsi="Times New Roman" w:cs="Times New Roman"/>
          <w:sz w:val="24"/>
          <w:szCs w:val="24"/>
        </w:rPr>
        <w:footnoteRef/>
      </w:r>
      <w:r w:rsidRPr="00596904">
        <w:rPr>
          <w:rFonts w:ascii="Times New Roman" w:hAnsi="Times New Roman" w:cs="Times New Roman"/>
          <w:sz w:val="24"/>
          <w:szCs w:val="24"/>
        </w:rPr>
        <w:t xml:space="preserve"> Ibid, 18.</w:t>
      </w:r>
    </w:p>
  </w:footnote>
  <w:footnote w:id="25">
    <w:p w14:paraId="2EB407EC" w14:textId="1A5B0DF7" w:rsidR="00851239" w:rsidRPr="00E5172D" w:rsidRDefault="00851239" w:rsidP="00596904">
      <w:pPr>
        <w:pStyle w:val="FootnoteText"/>
        <w:rPr>
          <w:rFonts w:ascii="Times New Roman" w:hAnsi="Times New Roman" w:cs="Times New Roman"/>
          <w:sz w:val="24"/>
          <w:szCs w:val="24"/>
        </w:rPr>
      </w:pPr>
      <w:r w:rsidRPr="00596904">
        <w:rPr>
          <w:rStyle w:val="FootnoteReference"/>
          <w:rFonts w:ascii="Times New Roman" w:hAnsi="Times New Roman" w:cs="Times New Roman"/>
          <w:sz w:val="24"/>
          <w:szCs w:val="24"/>
        </w:rPr>
        <w:footnoteRef/>
      </w:r>
      <w:r w:rsidRPr="00596904">
        <w:rPr>
          <w:rFonts w:ascii="Times New Roman" w:hAnsi="Times New Roman" w:cs="Times New Roman"/>
          <w:sz w:val="24"/>
          <w:szCs w:val="24"/>
        </w:rPr>
        <w:t xml:space="preserve"> </w:t>
      </w:r>
      <w:r w:rsidR="002B040B" w:rsidRPr="00596904">
        <w:rPr>
          <w:rFonts w:ascii="Times New Roman" w:hAnsi="Times New Roman" w:cs="Times New Roman"/>
          <w:sz w:val="24"/>
          <w:szCs w:val="24"/>
        </w:rPr>
        <w:t>Ibid</w:t>
      </w:r>
      <w:r w:rsidRPr="00596904">
        <w:rPr>
          <w:rFonts w:ascii="Times New Roman" w:hAnsi="Times New Roman" w:cs="Times New Roman"/>
          <w:sz w:val="24"/>
          <w:szCs w:val="24"/>
        </w:rPr>
        <w:t>, 38.</w:t>
      </w:r>
    </w:p>
  </w:footnote>
  <w:footnote w:id="26">
    <w:p w14:paraId="4A54A880" w14:textId="2BF6E878" w:rsidR="00F419F1" w:rsidRPr="00E5172D" w:rsidRDefault="00F419F1">
      <w:pPr>
        <w:pStyle w:val="FootnoteText"/>
        <w:rPr>
          <w:rFonts w:ascii="Times New Roman" w:hAnsi="Times New Roman" w:cs="Times New Roman"/>
          <w:i/>
          <w:iCs/>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bookmarkStart w:id="0" w:name="_Hlk130146470"/>
      <w:r w:rsidR="004C7A51" w:rsidRPr="00E5172D">
        <w:rPr>
          <w:rFonts w:ascii="Times New Roman" w:hAnsi="Times New Roman" w:cs="Times New Roman"/>
          <w:sz w:val="24"/>
          <w:szCs w:val="24"/>
        </w:rPr>
        <w:t xml:space="preserve">Ben Sherman, Fort Sill: Birthplace of Army Combat Aviation, </w:t>
      </w:r>
      <w:r w:rsidR="003740D2" w:rsidRPr="00E5172D">
        <w:rPr>
          <w:rFonts w:ascii="Times New Roman" w:hAnsi="Times New Roman" w:cs="Times New Roman"/>
          <w:sz w:val="24"/>
          <w:szCs w:val="24"/>
        </w:rPr>
        <w:t>https://www.army.mil/article/72212/fort_sill_birthplace_of_army_combat_aviation, accessed March 14, 2023.</w:t>
      </w:r>
      <w:bookmarkEnd w:id="0"/>
    </w:p>
  </w:footnote>
  <w:footnote w:id="27">
    <w:p w14:paraId="1753281F" w14:textId="15ACB080" w:rsidR="00D00E68" w:rsidRPr="00E5172D" w:rsidRDefault="00D00E68">
      <w:pPr>
        <w:pStyle w:val="FootnoteText"/>
        <w:rPr>
          <w:rFonts w:ascii="Times New Roman" w:hAnsi="Times New Roman" w:cs="Times New Roman"/>
          <w:sz w:val="24"/>
          <w:szCs w:val="24"/>
        </w:rPr>
      </w:pPr>
      <w:r w:rsidRPr="00C45E62">
        <w:rPr>
          <w:rStyle w:val="FootnoteReference"/>
          <w:rFonts w:ascii="Times New Roman" w:hAnsi="Times New Roman" w:cs="Times New Roman"/>
          <w:sz w:val="24"/>
          <w:szCs w:val="24"/>
        </w:rPr>
        <w:footnoteRef/>
      </w:r>
      <w:r w:rsidRPr="00C45E62">
        <w:rPr>
          <w:rFonts w:ascii="Times New Roman" w:hAnsi="Times New Roman" w:cs="Times New Roman"/>
          <w:sz w:val="24"/>
          <w:szCs w:val="24"/>
        </w:rPr>
        <w:t xml:space="preserve"> </w:t>
      </w:r>
      <w:r w:rsidR="009F5E47" w:rsidRPr="00C45E62">
        <w:rPr>
          <w:rFonts w:ascii="Times New Roman" w:hAnsi="Times New Roman" w:cs="Times New Roman"/>
          <w:sz w:val="24"/>
          <w:szCs w:val="24"/>
        </w:rPr>
        <w:t>Ibid.</w:t>
      </w:r>
    </w:p>
  </w:footnote>
  <w:footnote w:id="28">
    <w:p w14:paraId="185DE94F" w14:textId="7BE57472" w:rsidR="009B6B4E" w:rsidRPr="00E5172D" w:rsidRDefault="009B6B4E">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1A02AD" w:rsidRPr="00E5172D">
        <w:rPr>
          <w:rFonts w:ascii="Times New Roman" w:hAnsi="Times New Roman" w:cs="Times New Roman"/>
          <w:i/>
          <w:iCs/>
          <w:sz w:val="24"/>
          <w:szCs w:val="24"/>
        </w:rPr>
        <w:t>The Record-Democrat</w:t>
      </w:r>
      <w:r w:rsidR="001A02AD" w:rsidRPr="00E5172D">
        <w:rPr>
          <w:rFonts w:ascii="Times New Roman" w:hAnsi="Times New Roman" w:cs="Times New Roman"/>
          <w:sz w:val="24"/>
          <w:szCs w:val="24"/>
        </w:rPr>
        <w:t xml:space="preserve">, </w:t>
      </w:r>
      <w:r w:rsidR="00954816">
        <w:rPr>
          <w:rFonts w:ascii="Times New Roman" w:hAnsi="Times New Roman" w:cs="Times New Roman"/>
          <w:sz w:val="24"/>
          <w:szCs w:val="24"/>
        </w:rPr>
        <w:t xml:space="preserve">“Gov Calls for Volunteers,” </w:t>
      </w:r>
      <w:r w:rsidR="00046485">
        <w:rPr>
          <w:rFonts w:ascii="Times New Roman" w:hAnsi="Times New Roman" w:cs="Times New Roman"/>
          <w:sz w:val="24"/>
          <w:szCs w:val="24"/>
        </w:rPr>
        <w:t>July 6,</w:t>
      </w:r>
      <w:r w:rsidR="00862B04" w:rsidRPr="00E5172D">
        <w:rPr>
          <w:rFonts w:ascii="Times New Roman" w:hAnsi="Times New Roman" w:cs="Times New Roman"/>
          <w:sz w:val="24"/>
          <w:szCs w:val="24"/>
        </w:rPr>
        <w:t xml:space="preserve"> 1916, 4</w:t>
      </w:r>
      <w:r w:rsidR="009F5E47" w:rsidRPr="00E5172D">
        <w:rPr>
          <w:rFonts w:ascii="Times New Roman" w:hAnsi="Times New Roman" w:cs="Times New Roman"/>
          <w:sz w:val="24"/>
          <w:szCs w:val="24"/>
        </w:rPr>
        <w:t>.</w:t>
      </w:r>
    </w:p>
  </w:footnote>
  <w:footnote w:id="29">
    <w:p w14:paraId="0A6108FD" w14:textId="5565C7D3" w:rsidR="003555C7" w:rsidRPr="003555C7" w:rsidRDefault="003555C7">
      <w:pPr>
        <w:pStyle w:val="FootnoteText"/>
        <w:rPr>
          <w:rFonts w:ascii="Times New Roman" w:hAnsi="Times New Roman" w:cs="Times New Roman"/>
          <w:sz w:val="24"/>
          <w:szCs w:val="24"/>
        </w:rPr>
      </w:pPr>
      <w:r w:rsidRPr="003555C7">
        <w:rPr>
          <w:rStyle w:val="FootnoteReference"/>
          <w:rFonts w:ascii="Times New Roman" w:hAnsi="Times New Roman" w:cs="Times New Roman"/>
          <w:sz w:val="24"/>
          <w:szCs w:val="24"/>
        </w:rPr>
        <w:footnoteRef/>
      </w:r>
      <w:r w:rsidRPr="003555C7">
        <w:rPr>
          <w:rFonts w:ascii="Times New Roman" w:hAnsi="Times New Roman" w:cs="Times New Roman"/>
          <w:sz w:val="24"/>
          <w:szCs w:val="24"/>
        </w:rPr>
        <w:t xml:space="preserve"> </w:t>
      </w:r>
      <w:r w:rsidRPr="003555C7">
        <w:rPr>
          <w:rFonts w:ascii="Times New Roman" w:hAnsi="Times New Roman" w:cs="Times New Roman"/>
          <w:i/>
          <w:iCs/>
          <w:sz w:val="24"/>
          <w:szCs w:val="24"/>
        </w:rPr>
        <w:t>Temple Tribune</w:t>
      </w:r>
      <w:r w:rsidRPr="003555C7">
        <w:rPr>
          <w:rFonts w:ascii="Times New Roman" w:hAnsi="Times New Roman" w:cs="Times New Roman"/>
          <w:sz w:val="24"/>
          <w:szCs w:val="24"/>
        </w:rPr>
        <w:t>, February 8, 1917.</w:t>
      </w:r>
    </w:p>
  </w:footnote>
  <w:footnote w:id="30">
    <w:p w14:paraId="2CA26F36" w14:textId="640CEDD7" w:rsidR="00573F3A" w:rsidRPr="00E5172D" w:rsidRDefault="00573F3A">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Ben H. Chastaine, </w:t>
      </w:r>
      <w:r w:rsidR="009F599C" w:rsidRPr="00E5172D">
        <w:rPr>
          <w:rFonts w:ascii="Times New Roman" w:hAnsi="Times New Roman" w:cs="Times New Roman"/>
          <w:i/>
          <w:iCs/>
          <w:sz w:val="24"/>
          <w:szCs w:val="24"/>
        </w:rPr>
        <w:t>Story of the 36</w:t>
      </w:r>
      <w:r w:rsidR="009F599C" w:rsidRPr="00E5172D">
        <w:rPr>
          <w:rFonts w:ascii="Times New Roman" w:hAnsi="Times New Roman" w:cs="Times New Roman"/>
          <w:i/>
          <w:iCs/>
          <w:sz w:val="24"/>
          <w:szCs w:val="24"/>
          <w:vertAlign w:val="superscript"/>
        </w:rPr>
        <w:t>th</w:t>
      </w:r>
      <w:r w:rsidR="009F599C" w:rsidRPr="00E5172D">
        <w:rPr>
          <w:rFonts w:ascii="Times New Roman" w:hAnsi="Times New Roman" w:cs="Times New Roman"/>
          <w:i/>
          <w:iCs/>
          <w:sz w:val="24"/>
          <w:szCs w:val="24"/>
        </w:rPr>
        <w:t xml:space="preserve">: </w:t>
      </w:r>
      <w:r w:rsidR="00321616" w:rsidRPr="00E5172D">
        <w:rPr>
          <w:rFonts w:ascii="Times New Roman" w:hAnsi="Times New Roman" w:cs="Times New Roman"/>
          <w:i/>
          <w:iCs/>
          <w:sz w:val="24"/>
          <w:szCs w:val="24"/>
        </w:rPr>
        <w:t>Experiences</w:t>
      </w:r>
      <w:r w:rsidR="009F599C" w:rsidRPr="00E5172D">
        <w:rPr>
          <w:rFonts w:ascii="Times New Roman" w:hAnsi="Times New Roman" w:cs="Times New Roman"/>
          <w:i/>
          <w:iCs/>
          <w:sz w:val="24"/>
          <w:szCs w:val="24"/>
        </w:rPr>
        <w:t xml:space="preserve"> of the 36</w:t>
      </w:r>
      <w:r w:rsidR="009F599C" w:rsidRPr="00E5172D">
        <w:rPr>
          <w:rFonts w:ascii="Times New Roman" w:hAnsi="Times New Roman" w:cs="Times New Roman"/>
          <w:i/>
          <w:iCs/>
          <w:sz w:val="24"/>
          <w:szCs w:val="24"/>
          <w:vertAlign w:val="superscript"/>
        </w:rPr>
        <w:t>th</w:t>
      </w:r>
      <w:r w:rsidR="009F599C" w:rsidRPr="00E5172D">
        <w:rPr>
          <w:rFonts w:ascii="Times New Roman" w:hAnsi="Times New Roman" w:cs="Times New Roman"/>
          <w:i/>
          <w:iCs/>
          <w:sz w:val="24"/>
          <w:szCs w:val="24"/>
        </w:rPr>
        <w:t xml:space="preserve"> Division in World War I</w:t>
      </w:r>
      <w:r w:rsidR="00F22997">
        <w:rPr>
          <w:rFonts w:ascii="Times New Roman" w:hAnsi="Times New Roman" w:cs="Times New Roman"/>
          <w:sz w:val="24"/>
          <w:szCs w:val="24"/>
        </w:rPr>
        <w:t xml:space="preserve"> </w:t>
      </w:r>
      <w:r w:rsidR="00042EEC">
        <w:rPr>
          <w:rFonts w:ascii="Times New Roman" w:hAnsi="Times New Roman" w:cs="Times New Roman"/>
          <w:sz w:val="24"/>
          <w:szCs w:val="24"/>
        </w:rPr>
        <w:t>(</w:t>
      </w:r>
      <w:r w:rsidR="00042EEC" w:rsidRPr="00042EEC">
        <w:rPr>
          <w:rFonts w:ascii="Times New Roman" w:hAnsi="Times New Roman" w:cs="Times New Roman"/>
          <w:sz w:val="24"/>
          <w:szCs w:val="24"/>
        </w:rPr>
        <w:t xml:space="preserve">Pennsylvania: </w:t>
      </w:r>
      <w:r w:rsidR="00042EEC" w:rsidRPr="00042EEC">
        <w:rPr>
          <w:rFonts w:ascii="Times New Roman" w:hAnsi="Times New Roman" w:cs="Times New Roman"/>
          <w:sz w:val="24"/>
          <w:szCs w:val="24"/>
        </w:rPr>
        <w:t>Pantianos Classics, 1920</w:t>
      </w:r>
      <w:r w:rsidR="00042EEC">
        <w:rPr>
          <w:rFonts w:ascii="Times New Roman" w:hAnsi="Times New Roman" w:cs="Times New Roman"/>
          <w:sz w:val="24"/>
          <w:szCs w:val="24"/>
        </w:rPr>
        <w:t>),</w:t>
      </w:r>
      <w:r w:rsidR="007C09BF">
        <w:rPr>
          <w:rFonts w:ascii="Times New Roman" w:hAnsi="Times New Roman" w:cs="Times New Roman"/>
          <w:sz w:val="24"/>
          <w:szCs w:val="24"/>
        </w:rPr>
        <w:t xml:space="preserve"> 6.</w:t>
      </w:r>
    </w:p>
  </w:footnote>
  <w:footnote w:id="31">
    <w:p w14:paraId="2634C25E" w14:textId="748FF208" w:rsidR="00A03340" w:rsidRPr="00E5172D" w:rsidRDefault="00A03340">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E56C9D" w:rsidRPr="00E5172D">
        <w:rPr>
          <w:rFonts w:ascii="Times New Roman" w:hAnsi="Times New Roman" w:cs="Times New Roman"/>
          <w:i/>
          <w:iCs/>
          <w:sz w:val="24"/>
          <w:szCs w:val="24"/>
        </w:rPr>
        <w:t xml:space="preserve">The </w:t>
      </w:r>
      <w:r w:rsidRPr="00E5172D">
        <w:rPr>
          <w:rFonts w:ascii="Times New Roman" w:hAnsi="Times New Roman" w:cs="Times New Roman"/>
          <w:i/>
          <w:iCs/>
          <w:sz w:val="24"/>
          <w:szCs w:val="24"/>
        </w:rPr>
        <w:t>Edmond Sun</w:t>
      </w:r>
      <w:r w:rsidRPr="00E5172D">
        <w:rPr>
          <w:rFonts w:ascii="Times New Roman" w:hAnsi="Times New Roman" w:cs="Times New Roman"/>
          <w:sz w:val="24"/>
          <w:szCs w:val="24"/>
        </w:rPr>
        <w:t>, 19 July 1917, “</w:t>
      </w:r>
      <w:r w:rsidR="00B80502" w:rsidRPr="00E5172D">
        <w:rPr>
          <w:rFonts w:ascii="Times New Roman" w:hAnsi="Times New Roman" w:cs="Times New Roman"/>
          <w:sz w:val="24"/>
          <w:szCs w:val="24"/>
        </w:rPr>
        <w:t xml:space="preserve">687,000 Men in First Draft Call.”, </w:t>
      </w:r>
      <w:r w:rsidR="007B4F28" w:rsidRPr="00E5172D">
        <w:rPr>
          <w:rFonts w:ascii="Times New Roman" w:hAnsi="Times New Roman" w:cs="Times New Roman"/>
          <w:sz w:val="24"/>
          <w:szCs w:val="24"/>
        </w:rPr>
        <w:t>2</w:t>
      </w:r>
      <w:r w:rsidR="00F30BC5" w:rsidRPr="00E5172D">
        <w:rPr>
          <w:rFonts w:ascii="Times New Roman" w:hAnsi="Times New Roman" w:cs="Times New Roman"/>
          <w:sz w:val="24"/>
          <w:szCs w:val="24"/>
        </w:rPr>
        <w:t>.</w:t>
      </w:r>
    </w:p>
  </w:footnote>
  <w:footnote w:id="32">
    <w:p w14:paraId="59545D9A" w14:textId="13D72336" w:rsidR="007B4F28" w:rsidRPr="00E5172D" w:rsidRDefault="007B4F28">
      <w:pPr>
        <w:pStyle w:val="FootnoteText"/>
        <w:rPr>
          <w:rFonts w:ascii="Times New Roman" w:hAnsi="Times New Roman" w:cs="Times New Roman"/>
          <w:sz w:val="24"/>
          <w:szCs w:val="24"/>
        </w:rPr>
      </w:pPr>
      <w:r w:rsidRPr="00EC54D1">
        <w:rPr>
          <w:rStyle w:val="FootnoteReference"/>
          <w:rFonts w:ascii="Times New Roman" w:hAnsi="Times New Roman" w:cs="Times New Roman"/>
          <w:sz w:val="24"/>
          <w:szCs w:val="24"/>
        </w:rPr>
        <w:footnoteRef/>
      </w:r>
      <w:r w:rsidRPr="00EC54D1">
        <w:rPr>
          <w:rFonts w:ascii="Times New Roman" w:hAnsi="Times New Roman" w:cs="Times New Roman"/>
          <w:sz w:val="24"/>
          <w:szCs w:val="24"/>
        </w:rPr>
        <w:t xml:space="preserve"> </w:t>
      </w:r>
      <w:r w:rsidR="00760012" w:rsidRPr="00EC54D1">
        <w:rPr>
          <w:rFonts w:ascii="Times New Roman" w:hAnsi="Times New Roman" w:cs="Times New Roman"/>
          <w:sz w:val="24"/>
          <w:szCs w:val="24"/>
        </w:rPr>
        <w:t>Ibid.</w:t>
      </w:r>
    </w:p>
  </w:footnote>
  <w:footnote w:id="33">
    <w:p w14:paraId="0C98A626" w14:textId="237E94B3" w:rsidR="00CC2E9F" w:rsidRDefault="00CC2E9F">
      <w:pPr>
        <w:pStyle w:val="FootnoteText"/>
      </w:pPr>
      <w:r w:rsidRPr="00CC2E9F">
        <w:rPr>
          <w:rStyle w:val="FootnoteReference"/>
          <w:rFonts w:ascii="Times New Roman" w:hAnsi="Times New Roman" w:cs="Times New Roman"/>
          <w:sz w:val="24"/>
          <w:szCs w:val="24"/>
        </w:rPr>
        <w:footnoteRef/>
      </w:r>
      <w:r w:rsidRPr="00CC2E9F">
        <w:rPr>
          <w:rFonts w:ascii="Times New Roman" w:hAnsi="Times New Roman" w:cs="Times New Roman"/>
          <w:sz w:val="24"/>
          <w:szCs w:val="24"/>
        </w:rPr>
        <w:t xml:space="preserve"> E</w:t>
      </w:r>
      <w:r w:rsidRPr="004A454B">
        <w:rPr>
          <w:rFonts w:ascii="Times New Roman" w:hAnsi="Times New Roman" w:cs="Times New Roman"/>
          <w:sz w:val="24"/>
          <w:szCs w:val="24"/>
        </w:rPr>
        <w:t xml:space="preserve">mmet J. Scott, </w:t>
      </w:r>
      <w:r w:rsidRPr="004A454B">
        <w:rPr>
          <w:rFonts w:ascii="Times New Roman" w:hAnsi="Times New Roman" w:cs="Times New Roman"/>
          <w:i/>
          <w:iCs/>
          <w:sz w:val="24"/>
          <w:szCs w:val="24"/>
        </w:rPr>
        <w:t>Scott’s official history of the American Negro in the World War. A Complete and authentic narration, from official sources, of the participation of American soldiers of the Negro race in the World War for democracy…a full account of the war work organizations of colored men and women and other civilian activities, including the Red Cross, the Y.M.C.A., the Y.W.C.A. and the War camp community service, with official summary of treaty of peace and League of Nations covenant</w:t>
      </w:r>
      <w:r w:rsidRPr="004A454B">
        <w:rPr>
          <w:rFonts w:ascii="Times New Roman" w:hAnsi="Times New Roman" w:cs="Times New Roman"/>
          <w:sz w:val="24"/>
          <w:szCs w:val="24"/>
        </w:rPr>
        <w:t>, (Chicago, Homewood Press, 1919), Pdf.</w:t>
      </w:r>
      <w:r>
        <w:rPr>
          <w:rFonts w:ascii="Times New Roman" w:hAnsi="Times New Roman" w:cs="Times New Roman"/>
          <w:sz w:val="24"/>
          <w:szCs w:val="24"/>
        </w:rPr>
        <w:t>, 68.</w:t>
      </w:r>
    </w:p>
  </w:footnote>
  <w:footnote w:id="34">
    <w:p w14:paraId="5CB60D16" w14:textId="5D04F67F" w:rsidR="00010663" w:rsidRPr="00E5172D" w:rsidRDefault="00010663">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9A3604" w:rsidRPr="00E5172D">
        <w:rPr>
          <w:rFonts w:ascii="Times New Roman" w:hAnsi="Times New Roman" w:cs="Times New Roman"/>
          <w:sz w:val="24"/>
          <w:szCs w:val="24"/>
        </w:rPr>
        <w:t xml:space="preserve">Finnegan, John Patrick. </w:t>
      </w:r>
      <w:r w:rsidR="009A3604" w:rsidRPr="00E5172D">
        <w:rPr>
          <w:rFonts w:ascii="Times New Roman" w:hAnsi="Times New Roman" w:cs="Times New Roman"/>
          <w:i/>
          <w:iCs/>
          <w:sz w:val="24"/>
          <w:szCs w:val="24"/>
        </w:rPr>
        <w:t>Against the Specter of a Dragon</w:t>
      </w:r>
      <w:r w:rsidR="009A3604" w:rsidRPr="00E5172D">
        <w:rPr>
          <w:rFonts w:ascii="Times New Roman" w:hAnsi="Times New Roman" w:cs="Times New Roman"/>
          <w:sz w:val="24"/>
          <w:szCs w:val="24"/>
        </w:rPr>
        <w:t xml:space="preserve"> (Santa Barbara; ABC-CLIO, Inc., 1975), </w:t>
      </w:r>
      <w:r w:rsidR="002D706A" w:rsidRPr="00E5172D">
        <w:rPr>
          <w:rFonts w:ascii="Times New Roman" w:hAnsi="Times New Roman" w:cs="Times New Roman"/>
          <w:sz w:val="24"/>
          <w:szCs w:val="24"/>
        </w:rPr>
        <w:t>189.</w:t>
      </w:r>
    </w:p>
  </w:footnote>
  <w:footnote w:id="35">
    <w:p w14:paraId="2696E8DB" w14:textId="6DB5EB3B" w:rsidR="008B421D" w:rsidRPr="00E5172D" w:rsidRDefault="008B421D" w:rsidP="008B421D">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4E078A" w:rsidRPr="00E5172D">
        <w:rPr>
          <w:rFonts w:ascii="Times New Roman" w:hAnsi="Times New Roman" w:cs="Times New Roman"/>
          <w:sz w:val="24"/>
          <w:szCs w:val="24"/>
        </w:rPr>
        <w:t xml:space="preserve">Jennifer K. </w:t>
      </w:r>
      <w:r w:rsidRPr="00E5172D">
        <w:rPr>
          <w:rFonts w:ascii="Times New Roman" w:hAnsi="Times New Roman" w:cs="Times New Roman"/>
          <w:sz w:val="24"/>
          <w:szCs w:val="24"/>
        </w:rPr>
        <w:t xml:space="preserve">Keene, </w:t>
      </w:r>
      <w:r w:rsidR="004E078A" w:rsidRPr="00E5172D">
        <w:rPr>
          <w:rFonts w:ascii="Times New Roman" w:hAnsi="Times New Roman" w:cs="Times New Roman"/>
          <w:i/>
          <w:iCs/>
          <w:sz w:val="24"/>
          <w:szCs w:val="24"/>
        </w:rPr>
        <w:t xml:space="preserve">The American Soldier </w:t>
      </w:r>
      <w:r w:rsidR="004E078A" w:rsidRPr="00E5172D">
        <w:rPr>
          <w:rFonts w:ascii="Times New Roman" w:hAnsi="Times New Roman" w:cs="Times New Roman"/>
          <w:sz w:val="24"/>
          <w:szCs w:val="24"/>
        </w:rPr>
        <w:t>Experience (Connecticut; Greenwood Press, 2006)</w:t>
      </w:r>
      <w:r w:rsidR="00862D9E" w:rsidRPr="00E5172D">
        <w:rPr>
          <w:rFonts w:ascii="Times New Roman" w:hAnsi="Times New Roman" w:cs="Times New Roman"/>
          <w:sz w:val="24"/>
          <w:szCs w:val="24"/>
        </w:rPr>
        <w:t xml:space="preserve">, </w:t>
      </w:r>
      <w:r w:rsidRPr="00E5172D">
        <w:rPr>
          <w:rFonts w:ascii="Times New Roman" w:hAnsi="Times New Roman" w:cs="Times New Roman"/>
          <w:sz w:val="24"/>
          <w:szCs w:val="24"/>
        </w:rPr>
        <w:t>16-17.</w:t>
      </w:r>
    </w:p>
  </w:footnote>
  <w:footnote w:id="36">
    <w:p w14:paraId="4AD1D586" w14:textId="770E2DF1" w:rsidR="00502467" w:rsidRPr="00E5172D" w:rsidRDefault="00502467" w:rsidP="00502467">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Lonnie J. White, </w:t>
      </w:r>
      <w:r w:rsidR="0047198D">
        <w:rPr>
          <w:rFonts w:ascii="Times New Roman" w:hAnsi="Times New Roman" w:cs="Times New Roman"/>
          <w:i/>
          <w:iCs/>
          <w:sz w:val="24"/>
          <w:szCs w:val="24"/>
        </w:rPr>
        <w:t xml:space="preserve">From </w:t>
      </w:r>
      <w:r w:rsidRPr="00E5172D">
        <w:rPr>
          <w:rFonts w:ascii="Times New Roman" w:hAnsi="Times New Roman" w:cs="Times New Roman"/>
          <w:i/>
          <w:iCs/>
          <w:sz w:val="24"/>
          <w:szCs w:val="24"/>
        </w:rPr>
        <w:t>Panthers to Arrowheads: The 36</w:t>
      </w:r>
      <w:r w:rsidRPr="00E5172D">
        <w:rPr>
          <w:rFonts w:ascii="Times New Roman" w:hAnsi="Times New Roman" w:cs="Times New Roman"/>
          <w:i/>
          <w:iCs/>
          <w:sz w:val="24"/>
          <w:szCs w:val="24"/>
          <w:vertAlign w:val="superscript"/>
        </w:rPr>
        <w:t>th</w:t>
      </w:r>
      <w:r w:rsidRPr="00E5172D">
        <w:rPr>
          <w:rFonts w:ascii="Times New Roman" w:hAnsi="Times New Roman" w:cs="Times New Roman"/>
          <w:i/>
          <w:iCs/>
          <w:sz w:val="24"/>
          <w:szCs w:val="24"/>
        </w:rPr>
        <w:t xml:space="preserve"> (Texas-Oklahoma) Division in World War I</w:t>
      </w:r>
      <w:r w:rsidRPr="00E5172D">
        <w:rPr>
          <w:rFonts w:ascii="Times New Roman" w:hAnsi="Times New Roman" w:cs="Times New Roman"/>
          <w:sz w:val="24"/>
          <w:szCs w:val="24"/>
        </w:rPr>
        <w:t xml:space="preserve"> (Austin, Presidential Press, 1984), 64.</w:t>
      </w:r>
    </w:p>
  </w:footnote>
  <w:footnote w:id="37">
    <w:p w14:paraId="4ABF4FEC" w14:textId="78D5B20F" w:rsidR="00CC7671" w:rsidRPr="00E5172D" w:rsidRDefault="00CC7671" w:rsidP="00CC7671">
      <w:pPr>
        <w:pStyle w:val="FootnoteText"/>
        <w:rPr>
          <w:rFonts w:ascii="Times New Roman" w:hAnsi="Times New Roman" w:cs="Times New Roman"/>
          <w:sz w:val="24"/>
          <w:szCs w:val="24"/>
          <w:highlight w:val="yellow"/>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Pete W. Cole, </w:t>
      </w:r>
      <w:r w:rsidRPr="00E5172D">
        <w:rPr>
          <w:rFonts w:ascii="Times New Roman" w:hAnsi="Times New Roman" w:cs="Times New Roman"/>
          <w:i/>
          <w:iCs/>
          <w:sz w:val="24"/>
          <w:szCs w:val="24"/>
        </w:rPr>
        <w:t xml:space="preserve">Brief </w:t>
      </w:r>
      <w:r w:rsidR="00226D90" w:rsidRPr="00E5172D">
        <w:rPr>
          <w:rFonts w:ascii="Times New Roman" w:hAnsi="Times New Roman" w:cs="Times New Roman"/>
          <w:i/>
          <w:iCs/>
          <w:sz w:val="24"/>
          <w:szCs w:val="24"/>
        </w:rPr>
        <w:t>Sketch</w:t>
      </w:r>
      <w:r w:rsidRPr="00E5172D">
        <w:rPr>
          <w:rFonts w:ascii="Times New Roman" w:hAnsi="Times New Roman" w:cs="Times New Roman"/>
          <w:i/>
          <w:iCs/>
          <w:sz w:val="24"/>
          <w:szCs w:val="24"/>
        </w:rPr>
        <w:t xml:space="preserve"> of old Armstrong Academy, A Government school for Indian Boys, destroyed by fire in 1921</w:t>
      </w:r>
      <w:r w:rsidRPr="00E5172D">
        <w:rPr>
          <w:rFonts w:ascii="Times New Roman" w:hAnsi="Times New Roman" w:cs="Times New Roman"/>
          <w:sz w:val="24"/>
          <w:szCs w:val="24"/>
        </w:rPr>
        <w:t>, Manuscript, From the University of Oklahoma’s Western History Collection, http://digital.libraries.ou.edu/cdm/ref/collection/indianpp/id/7900 (accessed May 8th, 2022).</w:t>
      </w:r>
    </w:p>
  </w:footnote>
  <w:footnote w:id="38">
    <w:p w14:paraId="2869F8D0" w14:textId="304F04C6" w:rsidR="00CC7671" w:rsidRPr="00E5172D" w:rsidRDefault="00CC7671" w:rsidP="00CC767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812923">
        <w:rPr>
          <w:rFonts w:ascii="Times New Roman" w:hAnsi="Times New Roman" w:cs="Times New Roman"/>
          <w:sz w:val="24"/>
          <w:szCs w:val="24"/>
        </w:rPr>
        <w:t>Ibid</w:t>
      </w:r>
      <w:r w:rsidRPr="00E5172D">
        <w:rPr>
          <w:rFonts w:ascii="Times New Roman" w:hAnsi="Times New Roman" w:cs="Times New Roman"/>
          <w:sz w:val="24"/>
          <w:szCs w:val="24"/>
        </w:rPr>
        <w:t xml:space="preserve">, </w:t>
      </w:r>
      <w:r w:rsidRPr="00396CD6">
        <w:rPr>
          <w:rFonts w:ascii="Times New Roman" w:hAnsi="Times New Roman" w:cs="Times New Roman"/>
          <w:sz w:val="24"/>
          <w:szCs w:val="24"/>
        </w:rPr>
        <w:t>2.</w:t>
      </w:r>
    </w:p>
  </w:footnote>
  <w:footnote w:id="39">
    <w:p w14:paraId="40F76AFE" w14:textId="1F7A8E21" w:rsidR="00C248BB" w:rsidRPr="00C248BB" w:rsidRDefault="00C248BB">
      <w:pPr>
        <w:pStyle w:val="FootnoteText"/>
        <w:rPr>
          <w:rFonts w:ascii="Times New Roman" w:hAnsi="Times New Roman" w:cs="Times New Roman"/>
          <w:sz w:val="24"/>
          <w:szCs w:val="24"/>
        </w:rPr>
      </w:pPr>
      <w:r w:rsidRPr="00563501">
        <w:rPr>
          <w:rStyle w:val="FootnoteReference"/>
          <w:rFonts w:ascii="Times New Roman" w:hAnsi="Times New Roman" w:cs="Times New Roman"/>
          <w:sz w:val="24"/>
          <w:szCs w:val="24"/>
        </w:rPr>
        <w:footnoteRef/>
      </w:r>
      <w:r w:rsidRPr="00563501">
        <w:rPr>
          <w:rFonts w:ascii="Times New Roman" w:hAnsi="Times New Roman" w:cs="Times New Roman"/>
          <w:sz w:val="24"/>
          <w:szCs w:val="24"/>
        </w:rPr>
        <w:t xml:space="preserve"> “The Oklahoma Guard Recruiting Fast,” </w:t>
      </w:r>
      <w:r w:rsidRPr="00563501">
        <w:rPr>
          <w:rFonts w:ascii="Times New Roman" w:hAnsi="Times New Roman" w:cs="Times New Roman"/>
          <w:i/>
          <w:iCs/>
          <w:sz w:val="24"/>
          <w:szCs w:val="24"/>
        </w:rPr>
        <w:t>The Ada Weekly News</w:t>
      </w:r>
      <w:r w:rsidRPr="00563501">
        <w:rPr>
          <w:rFonts w:ascii="Times New Roman" w:hAnsi="Times New Roman" w:cs="Times New Roman"/>
          <w:sz w:val="24"/>
          <w:szCs w:val="24"/>
        </w:rPr>
        <w:t>, May 24, 1917.</w:t>
      </w:r>
    </w:p>
  </w:footnote>
  <w:footnote w:id="40">
    <w:p w14:paraId="047B0282" w14:textId="444A5FB9" w:rsidR="00CC7671" w:rsidRPr="00E5172D" w:rsidRDefault="00CC7671" w:rsidP="00CC767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Susan Applegate Krouse, </w:t>
      </w:r>
      <w:r w:rsidRPr="00E5172D">
        <w:rPr>
          <w:rFonts w:ascii="Times New Roman" w:hAnsi="Times New Roman" w:cs="Times New Roman"/>
          <w:i/>
          <w:sz w:val="24"/>
          <w:szCs w:val="24"/>
        </w:rPr>
        <w:t>North American Indian in the Great War</w:t>
      </w:r>
      <w:r w:rsidRPr="00E5172D">
        <w:rPr>
          <w:rFonts w:ascii="Times New Roman" w:hAnsi="Times New Roman" w:cs="Times New Roman"/>
          <w:sz w:val="24"/>
          <w:szCs w:val="24"/>
        </w:rPr>
        <w:t xml:space="preserve"> (Lincoln, </w:t>
      </w:r>
      <w:r w:rsidR="005C654B">
        <w:rPr>
          <w:rFonts w:ascii="Times New Roman" w:hAnsi="Times New Roman" w:cs="Times New Roman"/>
          <w:sz w:val="24"/>
          <w:szCs w:val="24"/>
        </w:rPr>
        <w:t xml:space="preserve">the </w:t>
      </w:r>
      <w:r w:rsidRPr="00E5172D">
        <w:rPr>
          <w:rFonts w:ascii="Times New Roman" w:hAnsi="Times New Roman" w:cs="Times New Roman"/>
          <w:sz w:val="24"/>
          <w:szCs w:val="24"/>
        </w:rPr>
        <w:t>University of Nebraska Press, 2007), 24.</w:t>
      </w:r>
    </w:p>
  </w:footnote>
  <w:footnote w:id="41">
    <w:p w14:paraId="7E1BD884" w14:textId="624A0BD2" w:rsidR="00CC7671" w:rsidRPr="003234B0" w:rsidRDefault="00CC7671" w:rsidP="00CC7671">
      <w:pPr>
        <w:pStyle w:val="FootnoteText"/>
        <w:rPr>
          <w:rFonts w:ascii="Times New Roman" w:hAnsi="Times New Roman" w:cs="Times New Roman"/>
          <w:sz w:val="24"/>
          <w:szCs w:val="24"/>
        </w:rPr>
      </w:pPr>
      <w:r w:rsidRPr="003234B0">
        <w:rPr>
          <w:rStyle w:val="FootnoteReference"/>
          <w:rFonts w:ascii="Times New Roman" w:hAnsi="Times New Roman" w:cs="Times New Roman"/>
          <w:sz w:val="24"/>
          <w:szCs w:val="24"/>
        </w:rPr>
        <w:footnoteRef/>
      </w:r>
      <w:r w:rsidRPr="003234B0">
        <w:rPr>
          <w:rFonts w:ascii="Times New Roman" w:hAnsi="Times New Roman" w:cs="Times New Roman"/>
          <w:sz w:val="24"/>
          <w:szCs w:val="24"/>
        </w:rPr>
        <w:t xml:space="preserve"> Britten, </w:t>
      </w:r>
      <w:r w:rsidR="00A66C87" w:rsidRPr="00A66C87">
        <w:rPr>
          <w:rFonts w:ascii="Times New Roman" w:hAnsi="Times New Roman" w:cs="Times New Roman"/>
          <w:i/>
          <w:iCs/>
          <w:sz w:val="24"/>
          <w:szCs w:val="24"/>
        </w:rPr>
        <w:t xml:space="preserve">American Indians in World War </w:t>
      </w:r>
      <w:r w:rsidR="00145330">
        <w:rPr>
          <w:rFonts w:ascii="Times New Roman" w:hAnsi="Times New Roman" w:cs="Times New Roman"/>
          <w:i/>
          <w:iCs/>
          <w:sz w:val="24"/>
          <w:szCs w:val="24"/>
        </w:rPr>
        <w:t>I</w:t>
      </w:r>
      <w:r w:rsidR="00145330">
        <w:rPr>
          <w:rFonts w:ascii="Times New Roman" w:hAnsi="Times New Roman" w:cs="Times New Roman"/>
          <w:sz w:val="24"/>
          <w:szCs w:val="24"/>
        </w:rPr>
        <w:t>,</w:t>
      </w:r>
      <w:r w:rsidR="00A66C87" w:rsidRPr="00A66C87">
        <w:rPr>
          <w:rFonts w:ascii="Times New Roman" w:hAnsi="Times New Roman" w:cs="Times New Roman"/>
          <w:sz w:val="24"/>
          <w:szCs w:val="24"/>
        </w:rPr>
        <w:t xml:space="preserve"> </w:t>
      </w:r>
      <w:r w:rsidRPr="003234B0">
        <w:rPr>
          <w:rFonts w:ascii="Times New Roman" w:hAnsi="Times New Roman" w:cs="Times New Roman"/>
          <w:sz w:val="24"/>
          <w:szCs w:val="24"/>
        </w:rPr>
        <w:t>65.</w:t>
      </w:r>
    </w:p>
  </w:footnote>
  <w:footnote w:id="42">
    <w:p w14:paraId="7AA743C8" w14:textId="480C982A" w:rsidR="00A261C3" w:rsidRPr="003E5CC0" w:rsidRDefault="00A261C3">
      <w:pPr>
        <w:pStyle w:val="FootnoteText"/>
        <w:rPr>
          <w:rFonts w:ascii="Times New Roman" w:hAnsi="Times New Roman" w:cs="Times New Roman"/>
          <w:sz w:val="24"/>
          <w:szCs w:val="24"/>
        </w:rPr>
      </w:pPr>
      <w:r w:rsidRPr="003E5CC0">
        <w:rPr>
          <w:rStyle w:val="FootnoteReference"/>
          <w:rFonts w:ascii="Times New Roman" w:hAnsi="Times New Roman" w:cs="Times New Roman"/>
          <w:sz w:val="24"/>
          <w:szCs w:val="24"/>
        </w:rPr>
        <w:footnoteRef/>
      </w:r>
      <w:r w:rsidRPr="003E5CC0">
        <w:rPr>
          <w:rFonts w:ascii="Times New Roman" w:hAnsi="Times New Roman" w:cs="Times New Roman"/>
          <w:sz w:val="24"/>
          <w:szCs w:val="24"/>
        </w:rPr>
        <w:t xml:space="preserve"> </w:t>
      </w:r>
      <w:r w:rsidR="007D19A2" w:rsidRPr="003E5CC0">
        <w:rPr>
          <w:rFonts w:ascii="Times New Roman" w:hAnsi="Times New Roman" w:cs="Times New Roman"/>
          <w:i/>
          <w:iCs/>
          <w:sz w:val="24"/>
          <w:szCs w:val="24"/>
        </w:rPr>
        <w:t>The Black Dispatch</w:t>
      </w:r>
      <w:r w:rsidR="007D19A2" w:rsidRPr="003E5CC0">
        <w:rPr>
          <w:rFonts w:ascii="Times New Roman" w:hAnsi="Times New Roman" w:cs="Times New Roman"/>
          <w:sz w:val="24"/>
          <w:szCs w:val="24"/>
        </w:rPr>
        <w:t>, “We’’ Fight for the Flag: Freedom for All Forever</w:t>
      </w:r>
      <w:r w:rsidR="003E5CC0" w:rsidRPr="003E5CC0">
        <w:rPr>
          <w:rFonts w:ascii="Times New Roman" w:hAnsi="Times New Roman" w:cs="Times New Roman"/>
          <w:sz w:val="24"/>
          <w:szCs w:val="24"/>
        </w:rPr>
        <w:t>,” 4.</w:t>
      </w:r>
    </w:p>
  </w:footnote>
  <w:footnote w:id="43">
    <w:p w14:paraId="24EDC18D" w14:textId="08279B59" w:rsidR="00B17C7C" w:rsidRPr="003234B0" w:rsidRDefault="00B17C7C" w:rsidP="00B17C7C">
      <w:pPr>
        <w:pStyle w:val="FootnoteText"/>
        <w:rPr>
          <w:rFonts w:ascii="Times New Roman" w:hAnsi="Times New Roman" w:cs="Times New Roman"/>
          <w:sz w:val="24"/>
          <w:szCs w:val="24"/>
        </w:rPr>
      </w:pPr>
      <w:r w:rsidRPr="003234B0">
        <w:rPr>
          <w:rStyle w:val="FootnoteReference"/>
          <w:rFonts w:ascii="Times New Roman" w:hAnsi="Times New Roman" w:cs="Times New Roman"/>
          <w:sz w:val="24"/>
          <w:szCs w:val="24"/>
        </w:rPr>
        <w:footnoteRef/>
      </w:r>
      <w:r w:rsidRPr="003234B0">
        <w:rPr>
          <w:rFonts w:ascii="Times New Roman" w:hAnsi="Times New Roman" w:cs="Times New Roman"/>
          <w:sz w:val="24"/>
          <w:szCs w:val="24"/>
        </w:rPr>
        <w:t xml:space="preserve"> </w:t>
      </w:r>
      <w:bookmarkStart w:id="1" w:name="_Hlk100664644"/>
      <w:r w:rsidR="0075053A">
        <w:rPr>
          <w:rFonts w:ascii="Times New Roman" w:hAnsi="Times New Roman" w:cs="Times New Roman"/>
          <w:sz w:val="24"/>
          <w:szCs w:val="24"/>
        </w:rPr>
        <w:t xml:space="preserve">Christopher </w:t>
      </w:r>
      <w:r w:rsidRPr="003234B0">
        <w:rPr>
          <w:rFonts w:ascii="Times New Roman" w:hAnsi="Times New Roman" w:cs="Times New Roman"/>
          <w:sz w:val="24"/>
          <w:szCs w:val="24"/>
        </w:rPr>
        <w:t>Capozzola,</w:t>
      </w:r>
      <w:r w:rsidR="00145330" w:rsidRPr="00145330">
        <w:rPr>
          <w:rFonts w:ascii="Times New Roman" w:hAnsi="Times New Roman" w:cs="Times New Roman"/>
          <w:i/>
          <w:sz w:val="24"/>
          <w:szCs w:val="24"/>
        </w:rPr>
        <w:t xml:space="preserve"> Uncle Sam Wants You: World War I and the Making of the Modern American Citizen</w:t>
      </w:r>
      <w:r w:rsidR="00145330" w:rsidRPr="00145330">
        <w:rPr>
          <w:rFonts w:ascii="Times New Roman" w:hAnsi="Times New Roman" w:cs="Times New Roman"/>
          <w:sz w:val="24"/>
          <w:szCs w:val="24"/>
        </w:rPr>
        <w:t xml:space="preserve"> </w:t>
      </w:r>
      <w:r w:rsidR="0075053A">
        <w:rPr>
          <w:rFonts w:ascii="Times New Roman" w:hAnsi="Times New Roman" w:cs="Times New Roman"/>
          <w:sz w:val="24"/>
          <w:szCs w:val="24"/>
        </w:rPr>
        <w:t>(</w:t>
      </w:r>
      <w:r w:rsidR="00145330" w:rsidRPr="00145330">
        <w:rPr>
          <w:rFonts w:ascii="Times New Roman" w:hAnsi="Times New Roman" w:cs="Times New Roman"/>
          <w:sz w:val="24"/>
          <w:szCs w:val="24"/>
        </w:rPr>
        <w:t>Oxford</w:t>
      </w:r>
      <w:r w:rsidR="0075053A">
        <w:rPr>
          <w:rFonts w:ascii="Times New Roman" w:hAnsi="Times New Roman" w:cs="Times New Roman"/>
          <w:sz w:val="24"/>
          <w:szCs w:val="24"/>
        </w:rPr>
        <w:t>;</w:t>
      </w:r>
      <w:r w:rsidR="00145330" w:rsidRPr="00145330">
        <w:rPr>
          <w:rFonts w:ascii="Times New Roman" w:hAnsi="Times New Roman" w:cs="Times New Roman"/>
          <w:sz w:val="24"/>
          <w:szCs w:val="24"/>
        </w:rPr>
        <w:t xml:space="preserve"> Oxford University Press, 2008</w:t>
      </w:r>
      <w:r w:rsidR="0075053A">
        <w:rPr>
          <w:rFonts w:ascii="Times New Roman" w:hAnsi="Times New Roman" w:cs="Times New Roman"/>
          <w:sz w:val="24"/>
          <w:szCs w:val="24"/>
        </w:rPr>
        <w:t>),</w:t>
      </w:r>
      <w:r w:rsidRPr="003234B0">
        <w:rPr>
          <w:rFonts w:ascii="Times New Roman" w:hAnsi="Times New Roman" w:cs="Times New Roman"/>
          <w:sz w:val="24"/>
          <w:szCs w:val="24"/>
        </w:rPr>
        <w:t xml:space="preserve"> </w:t>
      </w:r>
      <w:bookmarkEnd w:id="1"/>
      <w:r w:rsidRPr="003234B0">
        <w:rPr>
          <w:rFonts w:ascii="Times New Roman" w:hAnsi="Times New Roman" w:cs="Times New Roman"/>
          <w:sz w:val="24"/>
          <w:szCs w:val="24"/>
        </w:rPr>
        <w:t>34.</w:t>
      </w:r>
    </w:p>
  </w:footnote>
  <w:footnote w:id="44">
    <w:p w14:paraId="7A53EC51" w14:textId="17FA6722" w:rsidR="009B2AF0" w:rsidRPr="004A454B" w:rsidRDefault="009B2AF0">
      <w:pPr>
        <w:pStyle w:val="FootnoteText"/>
        <w:rPr>
          <w:rFonts w:ascii="Times New Roman" w:hAnsi="Times New Roman" w:cs="Times New Roman"/>
          <w:sz w:val="24"/>
          <w:szCs w:val="24"/>
        </w:rPr>
      </w:pPr>
      <w:r w:rsidRPr="004A454B">
        <w:rPr>
          <w:rStyle w:val="FootnoteReference"/>
          <w:rFonts w:ascii="Times New Roman" w:hAnsi="Times New Roman" w:cs="Times New Roman"/>
          <w:sz w:val="24"/>
          <w:szCs w:val="24"/>
        </w:rPr>
        <w:footnoteRef/>
      </w:r>
      <w:r w:rsidRPr="004A454B">
        <w:rPr>
          <w:rFonts w:ascii="Times New Roman" w:hAnsi="Times New Roman" w:cs="Times New Roman"/>
          <w:sz w:val="24"/>
          <w:szCs w:val="24"/>
        </w:rPr>
        <w:t xml:space="preserve"> </w:t>
      </w:r>
      <w:bookmarkStart w:id="2" w:name="_Hlk140049961"/>
      <w:r w:rsidRPr="004A454B">
        <w:rPr>
          <w:rFonts w:ascii="Times New Roman" w:hAnsi="Times New Roman" w:cs="Times New Roman"/>
          <w:sz w:val="24"/>
          <w:szCs w:val="24"/>
        </w:rPr>
        <w:t>Emmet J. Scott</w:t>
      </w:r>
      <w:r w:rsidR="004A454B" w:rsidRPr="004A454B">
        <w:rPr>
          <w:rFonts w:ascii="Times New Roman" w:hAnsi="Times New Roman" w:cs="Times New Roman"/>
          <w:sz w:val="24"/>
          <w:szCs w:val="24"/>
        </w:rPr>
        <w:t xml:space="preserve">, </w:t>
      </w:r>
      <w:r w:rsidR="004A454B" w:rsidRPr="004A454B">
        <w:rPr>
          <w:rFonts w:ascii="Times New Roman" w:hAnsi="Times New Roman" w:cs="Times New Roman"/>
          <w:i/>
          <w:iCs/>
          <w:sz w:val="24"/>
          <w:szCs w:val="24"/>
        </w:rPr>
        <w:t>Scott’s official history of the American Negro in the World War</w:t>
      </w:r>
      <w:r w:rsidR="003B16BF" w:rsidRPr="003B16BF">
        <w:rPr>
          <w:rFonts w:ascii="Times New Roman" w:hAnsi="Times New Roman" w:cs="Times New Roman"/>
          <w:sz w:val="24"/>
          <w:szCs w:val="24"/>
        </w:rPr>
        <w:t xml:space="preserve">, </w:t>
      </w:r>
      <w:r w:rsidR="00CC2E9F">
        <w:rPr>
          <w:rFonts w:ascii="Times New Roman" w:hAnsi="Times New Roman" w:cs="Times New Roman"/>
          <w:sz w:val="24"/>
          <w:szCs w:val="24"/>
        </w:rPr>
        <w:t>69.</w:t>
      </w:r>
      <w:r w:rsidR="004A454B" w:rsidRPr="004A454B">
        <w:rPr>
          <w:rFonts w:ascii="Times New Roman" w:hAnsi="Times New Roman" w:cs="Times New Roman"/>
          <w:sz w:val="24"/>
          <w:szCs w:val="24"/>
        </w:rPr>
        <w:t xml:space="preserve"> </w:t>
      </w:r>
      <w:r w:rsidR="00D26D13" w:rsidRPr="00D26D13">
        <w:rPr>
          <w:rFonts w:ascii="Times New Roman" w:hAnsi="Times New Roman" w:cs="Times New Roman"/>
          <w:sz w:val="24"/>
          <w:szCs w:val="24"/>
        </w:rPr>
        <w:t>https://www.loc.gov/item/19011646/</w:t>
      </w:r>
      <w:r w:rsidR="004A454B" w:rsidRPr="004A454B">
        <w:rPr>
          <w:rFonts w:ascii="Times New Roman" w:hAnsi="Times New Roman" w:cs="Times New Roman"/>
          <w:sz w:val="24"/>
          <w:szCs w:val="24"/>
        </w:rPr>
        <w:t>.</w:t>
      </w:r>
      <w:r w:rsidR="00D26D13">
        <w:rPr>
          <w:rFonts w:ascii="Times New Roman" w:hAnsi="Times New Roman" w:cs="Times New Roman"/>
          <w:sz w:val="24"/>
          <w:szCs w:val="24"/>
        </w:rPr>
        <w:t xml:space="preserve"> </w:t>
      </w:r>
      <w:bookmarkEnd w:id="2"/>
      <w:r w:rsidR="00D26D13">
        <w:rPr>
          <w:rFonts w:ascii="Times New Roman" w:hAnsi="Times New Roman" w:cs="Times New Roman"/>
          <w:sz w:val="24"/>
          <w:szCs w:val="24"/>
        </w:rPr>
        <w:t>68.</w:t>
      </w:r>
    </w:p>
  </w:footnote>
  <w:footnote w:id="45">
    <w:p w14:paraId="3D18CE86" w14:textId="4B1BBE6E" w:rsidR="00CE4711" w:rsidRPr="0048522E" w:rsidRDefault="00CE4711">
      <w:pPr>
        <w:pStyle w:val="FootnoteText"/>
        <w:rPr>
          <w:rFonts w:ascii="Times New Roman" w:hAnsi="Times New Roman" w:cs="Times New Roman"/>
          <w:sz w:val="24"/>
          <w:szCs w:val="24"/>
        </w:rPr>
      </w:pPr>
      <w:r w:rsidRPr="0048522E">
        <w:rPr>
          <w:rStyle w:val="FootnoteReference"/>
          <w:rFonts w:ascii="Times New Roman" w:hAnsi="Times New Roman" w:cs="Times New Roman"/>
          <w:sz w:val="24"/>
          <w:szCs w:val="24"/>
        </w:rPr>
        <w:footnoteRef/>
      </w:r>
      <w:r w:rsidRPr="0048522E">
        <w:rPr>
          <w:rFonts w:ascii="Times New Roman" w:hAnsi="Times New Roman" w:cs="Times New Roman"/>
          <w:sz w:val="24"/>
          <w:szCs w:val="24"/>
        </w:rPr>
        <w:t xml:space="preserve"> Ibid, 73.</w:t>
      </w:r>
    </w:p>
  </w:footnote>
  <w:footnote w:id="46">
    <w:p w14:paraId="2D73B6E3" w14:textId="7A24A64F" w:rsidR="00FA676F" w:rsidRPr="0048522E" w:rsidRDefault="00FA676F">
      <w:pPr>
        <w:pStyle w:val="FootnoteText"/>
        <w:rPr>
          <w:rFonts w:ascii="Times New Roman" w:hAnsi="Times New Roman" w:cs="Times New Roman"/>
          <w:sz w:val="24"/>
          <w:szCs w:val="24"/>
        </w:rPr>
      </w:pPr>
      <w:r w:rsidRPr="0048522E">
        <w:rPr>
          <w:rStyle w:val="FootnoteReference"/>
          <w:rFonts w:ascii="Times New Roman" w:hAnsi="Times New Roman" w:cs="Times New Roman"/>
          <w:sz w:val="24"/>
          <w:szCs w:val="24"/>
        </w:rPr>
        <w:footnoteRef/>
      </w:r>
      <w:r w:rsidRPr="0048522E">
        <w:rPr>
          <w:rFonts w:ascii="Times New Roman" w:hAnsi="Times New Roman" w:cs="Times New Roman"/>
          <w:sz w:val="24"/>
          <w:szCs w:val="24"/>
        </w:rPr>
        <w:t xml:space="preserve"> </w:t>
      </w:r>
      <w:r w:rsidR="00E73478" w:rsidRPr="0048522E">
        <w:rPr>
          <w:rFonts w:ascii="Times New Roman" w:hAnsi="Times New Roman" w:cs="Times New Roman"/>
          <w:sz w:val="24"/>
          <w:szCs w:val="24"/>
        </w:rPr>
        <w:t xml:space="preserve">“Negroes Leave for Training </w:t>
      </w:r>
      <w:r w:rsidR="00E73478" w:rsidRPr="0048522E">
        <w:rPr>
          <w:rFonts w:ascii="Times New Roman" w:hAnsi="Times New Roman" w:cs="Times New Roman"/>
          <w:i/>
          <w:iCs/>
          <w:sz w:val="24"/>
          <w:szCs w:val="24"/>
        </w:rPr>
        <w:t xml:space="preserve">Camp, </w:t>
      </w:r>
      <w:r w:rsidRPr="0048522E">
        <w:rPr>
          <w:rFonts w:ascii="Times New Roman" w:hAnsi="Times New Roman" w:cs="Times New Roman"/>
          <w:i/>
          <w:iCs/>
          <w:sz w:val="24"/>
          <w:szCs w:val="24"/>
        </w:rPr>
        <w:t>Harlow’s Weekly</w:t>
      </w:r>
      <w:r w:rsidRPr="0048522E">
        <w:rPr>
          <w:rFonts w:ascii="Times New Roman" w:hAnsi="Times New Roman" w:cs="Times New Roman"/>
          <w:sz w:val="24"/>
          <w:szCs w:val="24"/>
        </w:rPr>
        <w:t xml:space="preserve">, </w:t>
      </w:r>
      <w:r w:rsidR="00E726B9" w:rsidRPr="0048522E">
        <w:rPr>
          <w:rFonts w:ascii="Times New Roman" w:hAnsi="Times New Roman" w:cs="Times New Roman"/>
          <w:sz w:val="24"/>
          <w:szCs w:val="24"/>
        </w:rPr>
        <w:t>October 31, 1917</w:t>
      </w:r>
      <w:r w:rsidR="00E73478" w:rsidRPr="0048522E">
        <w:rPr>
          <w:rFonts w:ascii="Times New Roman" w:hAnsi="Times New Roman" w:cs="Times New Roman"/>
          <w:sz w:val="24"/>
          <w:szCs w:val="24"/>
        </w:rPr>
        <w:t xml:space="preserve">, </w:t>
      </w:r>
      <w:r w:rsidRPr="0048522E">
        <w:rPr>
          <w:rFonts w:ascii="Times New Roman" w:hAnsi="Times New Roman" w:cs="Times New Roman"/>
          <w:sz w:val="24"/>
          <w:szCs w:val="24"/>
        </w:rPr>
        <w:t>5.</w:t>
      </w:r>
    </w:p>
  </w:footnote>
  <w:footnote w:id="47">
    <w:p w14:paraId="55B5AD76" w14:textId="2B7FAA21" w:rsidR="000B1A9D" w:rsidRPr="00A21C4B" w:rsidRDefault="000B1A9D">
      <w:pPr>
        <w:pStyle w:val="FootnoteText"/>
        <w:rPr>
          <w:rFonts w:ascii="Times New Roman" w:hAnsi="Times New Roman" w:cs="Times New Roman"/>
          <w:sz w:val="24"/>
          <w:szCs w:val="24"/>
        </w:rPr>
      </w:pPr>
      <w:r w:rsidRPr="0048522E">
        <w:rPr>
          <w:rStyle w:val="FootnoteReference"/>
          <w:rFonts w:ascii="Times New Roman" w:hAnsi="Times New Roman" w:cs="Times New Roman"/>
          <w:sz w:val="24"/>
          <w:szCs w:val="24"/>
        </w:rPr>
        <w:footnoteRef/>
      </w:r>
      <w:r w:rsidRPr="0048522E">
        <w:rPr>
          <w:rFonts w:ascii="Times New Roman" w:hAnsi="Times New Roman" w:cs="Times New Roman"/>
          <w:sz w:val="24"/>
          <w:szCs w:val="24"/>
        </w:rPr>
        <w:t xml:space="preserve"> </w:t>
      </w:r>
      <w:r w:rsidRPr="0048522E">
        <w:rPr>
          <w:rFonts w:ascii="Times New Roman" w:hAnsi="Times New Roman" w:cs="Times New Roman"/>
          <w:i/>
          <w:iCs/>
          <w:sz w:val="24"/>
          <w:szCs w:val="24"/>
        </w:rPr>
        <w:t>Harlow’s Weekly</w:t>
      </w:r>
      <w:r w:rsidRPr="0048522E">
        <w:rPr>
          <w:rFonts w:ascii="Times New Roman" w:hAnsi="Times New Roman" w:cs="Times New Roman"/>
          <w:sz w:val="24"/>
          <w:szCs w:val="24"/>
        </w:rPr>
        <w:t>, 5.</w:t>
      </w:r>
    </w:p>
  </w:footnote>
  <w:footnote w:id="48">
    <w:p w14:paraId="43B4EC8A" w14:textId="33E8CDF5" w:rsidR="00610A37" w:rsidRPr="00132482" w:rsidRDefault="00610A37">
      <w:pPr>
        <w:pStyle w:val="FootnoteText"/>
      </w:pPr>
      <w:r w:rsidRPr="00A21C4B">
        <w:rPr>
          <w:rStyle w:val="FootnoteReference"/>
          <w:rFonts w:ascii="Times New Roman" w:hAnsi="Times New Roman" w:cs="Times New Roman"/>
          <w:sz w:val="24"/>
          <w:szCs w:val="24"/>
        </w:rPr>
        <w:footnoteRef/>
      </w:r>
      <w:r w:rsidRPr="00A21C4B">
        <w:rPr>
          <w:rFonts w:ascii="Times New Roman" w:hAnsi="Times New Roman" w:cs="Times New Roman"/>
          <w:sz w:val="24"/>
          <w:szCs w:val="24"/>
        </w:rPr>
        <w:t xml:space="preserve"> </w:t>
      </w:r>
      <w:bookmarkStart w:id="3" w:name="_Hlk144815114"/>
      <w:r w:rsidRPr="00A21C4B">
        <w:rPr>
          <w:rFonts w:ascii="Times New Roman" w:hAnsi="Times New Roman" w:cs="Times New Roman"/>
          <w:sz w:val="24"/>
          <w:szCs w:val="24"/>
        </w:rPr>
        <w:t>“</w:t>
      </w:r>
      <w:r w:rsidR="00132482" w:rsidRPr="00A21C4B">
        <w:rPr>
          <w:rFonts w:ascii="Times New Roman" w:hAnsi="Times New Roman" w:cs="Times New Roman"/>
          <w:sz w:val="24"/>
          <w:szCs w:val="24"/>
        </w:rPr>
        <w:t xml:space="preserve">Stevedore Soldiers! </w:t>
      </w:r>
      <w:r w:rsidR="00132482" w:rsidRPr="00A21C4B">
        <w:rPr>
          <w:rFonts w:ascii="Times New Roman" w:hAnsi="Times New Roman" w:cs="Times New Roman"/>
          <w:sz w:val="24"/>
          <w:szCs w:val="24"/>
        </w:rPr>
        <w:t xml:space="preserve">What?,” </w:t>
      </w:r>
      <w:r w:rsidR="00132482" w:rsidRPr="00A21C4B">
        <w:rPr>
          <w:rFonts w:ascii="Times New Roman" w:hAnsi="Times New Roman" w:cs="Times New Roman"/>
          <w:i/>
          <w:iCs/>
          <w:sz w:val="24"/>
          <w:szCs w:val="24"/>
        </w:rPr>
        <w:t>The Black Dispatch</w:t>
      </w:r>
      <w:r w:rsidR="00132482" w:rsidRPr="00A21C4B">
        <w:rPr>
          <w:rFonts w:ascii="Times New Roman" w:hAnsi="Times New Roman" w:cs="Times New Roman"/>
          <w:sz w:val="24"/>
          <w:szCs w:val="24"/>
        </w:rPr>
        <w:t>, September 21, 1917</w:t>
      </w:r>
      <w:r w:rsidR="00A21C4B" w:rsidRPr="00A21C4B">
        <w:rPr>
          <w:rFonts w:ascii="Times New Roman" w:hAnsi="Times New Roman" w:cs="Times New Roman"/>
          <w:sz w:val="24"/>
          <w:szCs w:val="24"/>
        </w:rPr>
        <w:t>, 4.</w:t>
      </w:r>
    </w:p>
    <w:bookmarkEnd w:id="3"/>
  </w:footnote>
  <w:footnote w:id="49">
    <w:p w14:paraId="796A65B8" w14:textId="16BEC0A1" w:rsidR="004F0427" w:rsidRPr="001819B7" w:rsidRDefault="004F0427">
      <w:pPr>
        <w:pStyle w:val="FootnoteText"/>
        <w:rPr>
          <w:rFonts w:ascii="Times New Roman" w:hAnsi="Times New Roman" w:cs="Times New Roman"/>
          <w:sz w:val="24"/>
          <w:szCs w:val="24"/>
        </w:rPr>
      </w:pPr>
      <w:r w:rsidRPr="00563501">
        <w:rPr>
          <w:rStyle w:val="FootnoteReference"/>
          <w:rFonts w:ascii="Times New Roman" w:hAnsi="Times New Roman" w:cs="Times New Roman"/>
          <w:sz w:val="24"/>
          <w:szCs w:val="24"/>
        </w:rPr>
        <w:footnoteRef/>
      </w:r>
      <w:r w:rsidRPr="00563501">
        <w:rPr>
          <w:rFonts w:ascii="Times New Roman" w:hAnsi="Times New Roman" w:cs="Times New Roman"/>
          <w:sz w:val="24"/>
          <w:szCs w:val="24"/>
        </w:rPr>
        <w:t xml:space="preserve"> </w:t>
      </w:r>
      <w:r w:rsidR="00DC10F5" w:rsidRPr="00563501">
        <w:rPr>
          <w:rFonts w:ascii="Times New Roman" w:hAnsi="Times New Roman" w:cs="Times New Roman"/>
          <w:sz w:val="24"/>
          <w:szCs w:val="24"/>
        </w:rPr>
        <w:t>“</w:t>
      </w:r>
      <w:r w:rsidR="00A03765" w:rsidRPr="00563501">
        <w:rPr>
          <w:rFonts w:ascii="Times New Roman" w:hAnsi="Times New Roman" w:cs="Times New Roman"/>
          <w:sz w:val="24"/>
          <w:szCs w:val="24"/>
        </w:rPr>
        <w:t>Grady County Jails Black Lieutenant</w:t>
      </w:r>
      <w:r w:rsidR="00B154B1" w:rsidRPr="00563501">
        <w:rPr>
          <w:rFonts w:ascii="Times New Roman" w:hAnsi="Times New Roman" w:cs="Times New Roman"/>
          <w:sz w:val="24"/>
          <w:szCs w:val="24"/>
        </w:rPr>
        <w:t xml:space="preserve">,” </w:t>
      </w:r>
      <w:r w:rsidRPr="00563501">
        <w:rPr>
          <w:rFonts w:ascii="Times New Roman" w:hAnsi="Times New Roman" w:cs="Times New Roman"/>
          <w:i/>
          <w:iCs/>
          <w:sz w:val="24"/>
          <w:szCs w:val="24"/>
        </w:rPr>
        <w:t>The Black Dispatch</w:t>
      </w:r>
      <w:r w:rsidRPr="00563501">
        <w:rPr>
          <w:rFonts w:ascii="Times New Roman" w:hAnsi="Times New Roman" w:cs="Times New Roman"/>
          <w:sz w:val="24"/>
          <w:szCs w:val="24"/>
        </w:rPr>
        <w:t>, March 8, 1918, 1</w:t>
      </w:r>
      <w:r w:rsidR="001819B7" w:rsidRPr="00563501">
        <w:rPr>
          <w:rFonts w:ascii="Times New Roman" w:hAnsi="Times New Roman" w:cs="Times New Roman"/>
          <w:sz w:val="24"/>
          <w:szCs w:val="24"/>
        </w:rPr>
        <w:t>.</w:t>
      </w:r>
    </w:p>
  </w:footnote>
  <w:footnote w:id="50">
    <w:p w14:paraId="36BE999F" w14:textId="46AFFCD9" w:rsidR="001819B7" w:rsidRPr="001819B7" w:rsidRDefault="001819B7">
      <w:pPr>
        <w:pStyle w:val="FootnoteText"/>
      </w:pPr>
      <w:r w:rsidRPr="00744E31">
        <w:rPr>
          <w:rStyle w:val="FootnoteReference"/>
          <w:rFonts w:ascii="Times New Roman" w:hAnsi="Times New Roman" w:cs="Times New Roman"/>
          <w:sz w:val="24"/>
          <w:szCs w:val="24"/>
        </w:rPr>
        <w:footnoteRef/>
      </w:r>
      <w:r w:rsidRPr="00744E31">
        <w:rPr>
          <w:rFonts w:ascii="Times New Roman" w:hAnsi="Times New Roman" w:cs="Times New Roman"/>
          <w:sz w:val="24"/>
          <w:szCs w:val="24"/>
        </w:rPr>
        <w:t xml:space="preserve"> </w:t>
      </w:r>
      <w:r w:rsidR="003506D5" w:rsidRPr="00744E31">
        <w:rPr>
          <w:rFonts w:ascii="Times New Roman" w:hAnsi="Times New Roman" w:cs="Times New Roman"/>
          <w:sz w:val="24"/>
          <w:szCs w:val="24"/>
        </w:rPr>
        <w:t xml:space="preserve">“McCain Speaks,” </w:t>
      </w:r>
      <w:r w:rsidRPr="00744E31">
        <w:rPr>
          <w:rFonts w:ascii="Times New Roman" w:hAnsi="Times New Roman" w:cs="Times New Roman"/>
          <w:i/>
          <w:iCs/>
          <w:sz w:val="24"/>
          <w:szCs w:val="24"/>
        </w:rPr>
        <w:t>The Black Dispatch</w:t>
      </w:r>
      <w:r w:rsidRPr="00744E31">
        <w:rPr>
          <w:rFonts w:ascii="Times New Roman" w:hAnsi="Times New Roman" w:cs="Times New Roman"/>
          <w:sz w:val="24"/>
          <w:szCs w:val="24"/>
        </w:rPr>
        <w:t>, March 15, 1918, 1.</w:t>
      </w:r>
    </w:p>
  </w:footnote>
  <w:footnote w:id="51">
    <w:p w14:paraId="5E9A7737" w14:textId="5F5A9E58" w:rsidR="00202F48" w:rsidRDefault="00202F48">
      <w:pPr>
        <w:pStyle w:val="FootnoteText"/>
      </w:pPr>
      <w:r w:rsidRPr="00202F48">
        <w:rPr>
          <w:rStyle w:val="FootnoteReference"/>
          <w:rFonts w:ascii="Times New Roman" w:hAnsi="Times New Roman" w:cs="Times New Roman"/>
          <w:sz w:val="24"/>
          <w:szCs w:val="24"/>
        </w:rPr>
        <w:footnoteRef/>
      </w:r>
      <w:r w:rsidRPr="00202F48">
        <w:rPr>
          <w:rFonts w:ascii="Times New Roman" w:hAnsi="Times New Roman" w:cs="Times New Roman"/>
          <w:sz w:val="24"/>
          <w:szCs w:val="24"/>
        </w:rPr>
        <w:t xml:space="preserve"> </w:t>
      </w:r>
      <w:r w:rsidRPr="004A454B">
        <w:rPr>
          <w:rFonts w:ascii="Times New Roman" w:hAnsi="Times New Roman" w:cs="Times New Roman"/>
          <w:sz w:val="24"/>
          <w:szCs w:val="24"/>
        </w:rPr>
        <w:t xml:space="preserve">Emmet J. Scott, </w:t>
      </w:r>
      <w:r w:rsidRPr="004A454B">
        <w:rPr>
          <w:rFonts w:ascii="Times New Roman" w:hAnsi="Times New Roman" w:cs="Times New Roman"/>
          <w:i/>
          <w:iCs/>
          <w:sz w:val="24"/>
          <w:szCs w:val="24"/>
        </w:rPr>
        <w:t xml:space="preserve">Scott’s </w:t>
      </w:r>
      <w:r w:rsidR="00B4324B">
        <w:rPr>
          <w:rFonts w:ascii="Times New Roman" w:hAnsi="Times New Roman" w:cs="Times New Roman"/>
          <w:i/>
          <w:iCs/>
          <w:sz w:val="24"/>
          <w:szCs w:val="24"/>
        </w:rPr>
        <w:t>O</w:t>
      </w:r>
      <w:r w:rsidRPr="004A454B">
        <w:rPr>
          <w:rFonts w:ascii="Times New Roman" w:hAnsi="Times New Roman" w:cs="Times New Roman"/>
          <w:i/>
          <w:iCs/>
          <w:sz w:val="24"/>
          <w:szCs w:val="24"/>
        </w:rPr>
        <w:t xml:space="preserve">fficial </w:t>
      </w:r>
      <w:r w:rsidR="00B4324B">
        <w:rPr>
          <w:rFonts w:ascii="Times New Roman" w:hAnsi="Times New Roman" w:cs="Times New Roman"/>
          <w:i/>
          <w:iCs/>
          <w:sz w:val="24"/>
          <w:szCs w:val="24"/>
        </w:rPr>
        <w:t>H</w:t>
      </w:r>
      <w:r w:rsidRPr="004A454B">
        <w:rPr>
          <w:rFonts w:ascii="Times New Roman" w:hAnsi="Times New Roman" w:cs="Times New Roman"/>
          <w:i/>
          <w:iCs/>
          <w:sz w:val="24"/>
          <w:szCs w:val="24"/>
        </w:rPr>
        <w:t>istory of the American Negro in the World War</w:t>
      </w:r>
      <w:r>
        <w:rPr>
          <w:rFonts w:ascii="Times New Roman" w:hAnsi="Times New Roman" w:cs="Times New Roman"/>
          <w:sz w:val="24"/>
          <w:szCs w:val="24"/>
        </w:rPr>
        <w:t>,</w:t>
      </w:r>
      <w:r w:rsidRPr="00202F48">
        <w:rPr>
          <w:rFonts w:ascii="Times New Roman" w:hAnsi="Times New Roman" w:cs="Times New Roman"/>
          <w:sz w:val="24"/>
          <w:szCs w:val="24"/>
        </w:rPr>
        <w:t xml:space="preserve"> 114.</w:t>
      </w:r>
    </w:p>
  </w:footnote>
  <w:footnote w:id="52">
    <w:p w14:paraId="6BCF2256" w14:textId="78EA87C6" w:rsidR="00A54417" w:rsidRPr="00A54417" w:rsidRDefault="00A54417">
      <w:pPr>
        <w:pStyle w:val="FootnoteText"/>
        <w:rPr>
          <w:rFonts w:ascii="Times New Roman" w:hAnsi="Times New Roman" w:cs="Times New Roman"/>
          <w:sz w:val="24"/>
          <w:szCs w:val="24"/>
        </w:rPr>
      </w:pPr>
      <w:r w:rsidRPr="00A54417">
        <w:rPr>
          <w:rStyle w:val="FootnoteReference"/>
          <w:rFonts w:ascii="Times New Roman" w:hAnsi="Times New Roman" w:cs="Times New Roman"/>
          <w:sz w:val="24"/>
          <w:szCs w:val="24"/>
        </w:rPr>
        <w:footnoteRef/>
      </w:r>
      <w:r w:rsidRPr="00A54417">
        <w:rPr>
          <w:rFonts w:ascii="Times New Roman" w:hAnsi="Times New Roman" w:cs="Times New Roman"/>
          <w:sz w:val="24"/>
          <w:szCs w:val="24"/>
        </w:rPr>
        <w:t xml:space="preserve"> Scott, </w:t>
      </w:r>
      <w:r w:rsidR="00D42C2F">
        <w:rPr>
          <w:rFonts w:ascii="Times New Roman" w:hAnsi="Times New Roman" w:cs="Times New Roman"/>
          <w:i/>
          <w:iCs/>
          <w:sz w:val="24"/>
          <w:szCs w:val="24"/>
        </w:rPr>
        <w:t xml:space="preserve">American Negro in World </w:t>
      </w:r>
      <w:r w:rsidR="00D42C2F" w:rsidRPr="00D42C2F">
        <w:rPr>
          <w:rFonts w:ascii="Times New Roman" w:hAnsi="Times New Roman" w:cs="Times New Roman"/>
          <w:sz w:val="24"/>
          <w:szCs w:val="24"/>
        </w:rPr>
        <w:t>War</w:t>
      </w:r>
      <w:r w:rsidR="00D42C2F">
        <w:rPr>
          <w:rFonts w:ascii="Times New Roman" w:hAnsi="Times New Roman" w:cs="Times New Roman"/>
          <w:sz w:val="24"/>
          <w:szCs w:val="24"/>
        </w:rPr>
        <w:t xml:space="preserve">, </w:t>
      </w:r>
      <w:r w:rsidRPr="00D42C2F">
        <w:rPr>
          <w:rFonts w:ascii="Times New Roman" w:hAnsi="Times New Roman" w:cs="Times New Roman"/>
          <w:sz w:val="24"/>
          <w:szCs w:val="24"/>
        </w:rPr>
        <w:t>181</w:t>
      </w:r>
      <w:r w:rsidRPr="00A54417">
        <w:rPr>
          <w:rFonts w:ascii="Times New Roman" w:hAnsi="Times New Roman" w:cs="Times New Roman"/>
          <w:sz w:val="24"/>
          <w:szCs w:val="24"/>
        </w:rPr>
        <w:t>.</w:t>
      </w:r>
    </w:p>
  </w:footnote>
  <w:footnote w:id="53">
    <w:p w14:paraId="1A9C4096" w14:textId="1257548A" w:rsidR="001C3C24" w:rsidRPr="004D540A" w:rsidRDefault="001C3C24" w:rsidP="001C3C24">
      <w:pPr>
        <w:pStyle w:val="FootnoteText"/>
        <w:rPr>
          <w:rFonts w:ascii="Times New Roman" w:hAnsi="Times New Roman" w:cs="Times New Roman"/>
          <w:sz w:val="24"/>
          <w:szCs w:val="24"/>
        </w:rPr>
      </w:pPr>
      <w:r w:rsidRPr="003234B0">
        <w:rPr>
          <w:rStyle w:val="FootnoteReference"/>
          <w:rFonts w:ascii="Times New Roman" w:hAnsi="Times New Roman" w:cs="Times New Roman"/>
          <w:sz w:val="24"/>
          <w:szCs w:val="24"/>
        </w:rPr>
        <w:footnoteRef/>
      </w:r>
      <w:r w:rsidRPr="003234B0">
        <w:rPr>
          <w:rFonts w:ascii="Times New Roman" w:hAnsi="Times New Roman" w:cs="Times New Roman"/>
          <w:sz w:val="24"/>
          <w:szCs w:val="24"/>
        </w:rPr>
        <w:t xml:space="preserve"> Gail Buckley, </w:t>
      </w:r>
      <w:r w:rsidRPr="003234B0">
        <w:rPr>
          <w:rFonts w:ascii="Times New Roman" w:hAnsi="Times New Roman" w:cs="Times New Roman"/>
          <w:i/>
          <w:iCs/>
          <w:sz w:val="24"/>
          <w:szCs w:val="24"/>
        </w:rPr>
        <w:t xml:space="preserve">American Patriotism: The Story of Black in the Military from the Revolution to </w:t>
      </w:r>
      <w:r w:rsidRPr="004D540A">
        <w:rPr>
          <w:rFonts w:ascii="Times New Roman" w:hAnsi="Times New Roman" w:cs="Times New Roman"/>
          <w:i/>
          <w:iCs/>
          <w:sz w:val="24"/>
          <w:szCs w:val="24"/>
        </w:rPr>
        <w:t>Desert Storm</w:t>
      </w:r>
      <w:r w:rsidRPr="004D540A">
        <w:rPr>
          <w:rFonts w:ascii="Times New Roman" w:hAnsi="Times New Roman" w:cs="Times New Roman"/>
          <w:sz w:val="24"/>
          <w:szCs w:val="24"/>
        </w:rPr>
        <w:t xml:space="preserve"> (New York; Random House Inc., 2001), 165.</w:t>
      </w:r>
    </w:p>
  </w:footnote>
  <w:footnote w:id="54">
    <w:p w14:paraId="58260366" w14:textId="13739127" w:rsidR="004D540A" w:rsidRPr="004D540A" w:rsidRDefault="004D540A">
      <w:pPr>
        <w:pStyle w:val="FootnoteText"/>
      </w:pPr>
      <w:r w:rsidRPr="00744E31">
        <w:rPr>
          <w:rStyle w:val="FootnoteReference"/>
          <w:rFonts w:ascii="Times New Roman" w:hAnsi="Times New Roman" w:cs="Times New Roman"/>
          <w:sz w:val="24"/>
          <w:szCs w:val="24"/>
        </w:rPr>
        <w:footnoteRef/>
      </w:r>
      <w:r w:rsidRPr="00744E31">
        <w:rPr>
          <w:rFonts w:ascii="Times New Roman" w:hAnsi="Times New Roman" w:cs="Times New Roman"/>
          <w:sz w:val="24"/>
          <w:szCs w:val="24"/>
        </w:rPr>
        <w:t xml:space="preserve"> </w:t>
      </w:r>
      <w:r w:rsidR="00967201" w:rsidRPr="00744E31">
        <w:rPr>
          <w:rFonts w:ascii="Times New Roman" w:hAnsi="Times New Roman" w:cs="Times New Roman"/>
          <w:sz w:val="24"/>
          <w:szCs w:val="24"/>
        </w:rPr>
        <w:t>“Write Legion: Negro Vets Voice Protest in Resolutions</w:t>
      </w:r>
      <w:r w:rsidR="00777CA9" w:rsidRPr="00744E31">
        <w:rPr>
          <w:rFonts w:ascii="Times New Roman" w:hAnsi="Times New Roman" w:cs="Times New Roman"/>
          <w:sz w:val="24"/>
          <w:szCs w:val="24"/>
        </w:rPr>
        <w:t xml:space="preserve">,” </w:t>
      </w:r>
      <w:r w:rsidRPr="00744E31">
        <w:rPr>
          <w:rFonts w:ascii="Times New Roman" w:hAnsi="Times New Roman" w:cs="Times New Roman"/>
          <w:i/>
          <w:iCs/>
          <w:sz w:val="24"/>
          <w:szCs w:val="24"/>
        </w:rPr>
        <w:t>The Black Dispatch</w:t>
      </w:r>
      <w:r w:rsidRPr="00744E31">
        <w:rPr>
          <w:rFonts w:ascii="Times New Roman" w:hAnsi="Times New Roman" w:cs="Times New Roman"/>
          <w:sz w:val="24"/>
          <w:szCs w:val="24"/>
        </w:rPr>
        <w:t>, October 3, 1919, 1.</w:t>
      </w:r>
    </w:p>
  </w:footnote>
  <w:footnote w:id="55">
    <w:p w14:paraId="691EA44C" w14:textId="33DBFC9B" w:rsidR="00492F52" w:rsidRPr="00EC21A7" w:rsidRDefault="00492F52" w:rsidP="00492F52">
      <w:pPr>
        <w:pStyle w:val="FootnoteText"/>
        <w:rPr>
          <w:rFonts w:ascii="Times New Roman" w:hAnsi="Times New Roman" w:cs="Times New Roman"/>
          <w:sz w:val="24"/>
          <w:szCs w:val="24"/>
        </w:rPr>
      </w:pPr>
      <w:r w:rsidRPr="00EC21A7">
        <w:rPr>
          <w:rStyle w:val="FootnoteReference"/>
          <w:rFonts w:ascii="Times New Roman" w:hAnsi="Times New Roman" w:cs="Times New Roman"/>
          <w:sz w:val="24"/>
          <w:szCs w:val="24"/>
        </w:rPr>
        <w:footnoteRef/>
      </w:r>
      <w:r w:rsidRPr="00EC21A7">
        <w:rPr>
          <w:rFonts w:ascii="Times New Roman" w:hAnsi="Times New Roman" w:cs="Times New Roman"/>
          <w:sz w:val="24"/>
          <w:szCs w:val="24"/>
        </w:rPr>
        <w:t xml:space="preserve"> </w:t>
      </w:r>
      <w:r w:rsidR="00777CA9" w:rsidRPr="00EC21A7">
        <w:rPr>
          <w:rFonts w:ascii="Times New Roman" w:hAnsi="Times New Roman" w:cs="Times New Roman"/>
          <w:sz w:val="24"/>
          <w:szCs w:val="24"/>
        </w:rPr>
        <w:t>Britten</w:t>
      </w:r>
      <w:r w:rsidRPr="00EC21A7">
        <w:rPr>
          <w:rFonts w:ascii="Times New Roman" w:hAnsi="Times New Roman" w:cs="Times New Roman"/>
          <w:sz w:val="24"/>
          <w:szCs w:val="24"/>
        </w:rPr>
        <w:t xml:space="preserve">, </w:t>
      </w:r>
      <w:r w:rsidR="00D42C2F" w:rsidRPr="00C32077">
        <w:rPr>
          <w:rFonts w:ascii="Times New Roman" w:hAnsi="Times New Roman" w:cs="Times New Roman"/>
          <w:i/>
          <w:iCs/>
          <w:sz w:val="24"/>
          <w:szCs w:val="24"/>
        </w:rPr>
        <w:t>American Indians</w:t>
      </w:r>
      <w:r w:rsidR="00D42C2F">
        <w:rPr>
          <w:rFonts w:ascii="Times New Roman" w:hAnsi="Times New Roman" w:cs="Times New Roman"/>
          <w:sz w:val="24"/>
          <w:szCs w:val="24"/>
        </w:rPr>
        <w:t xml:space="preserve">, </w:t>
      </w:r>
      <w:r w:rsidRPr="00D42C2F">
        <w:rPr>
          <w:rFonts w:ascii="Times New Roman" w:hAnsi="Times New Roman" w:cs="Times New Roman"/>
          <w:sz w:val="24"/>
          <w:szCs w:val="24"/>
        </w:rPr>
        <w:t>54</w:t>
      </w:r>
      <w:r w:rsidRPr="00EC21A7">
        <w:rPr>
          <w:rFonts w:ascii="Times New Roman" w:hAnsi="Times New Roman" w:cs="Times New Roman"/>
          <w:sz w:val="24"/>
          <w:szCs w:val="24"/>
        </w:rPr>
        <w:t>.</w:t>
      </w:r>
    </w:p>
  </w:footnote>
  <w:footnote w:id="56">
    <w:p w14:paraId="6514D1BA" w14:textId="2724AEDC" w:rsidR="00CC7671" w:rsidRPr="00E5172D" w:rsidRDefault="00CC7671" w:rsidP="00CC7671">
      <w:pPr>
        <w:pStyle w:val="FootnoteText"/>
        <w:rPr>
          <w:rFonts w:ascii="Times New Roman" w:hAnsi="Times New Roman" w:cs="Times New Roman"/>
          <w:sz w:val="24"/>
          <w:szCs w:val="24"/>
        </w:rPr>
      </w:pPr>
      <w:r w:rsidRPr="00EC21A7">
        <w:rPr>
          <w:rStyle w:val="FootnoteReference"/>
          <w:rFonts w:ascii="Times New Roman" w:hAnsi="Times New Roman" w:cs="Times New Roman"/>
          <w:sz w:val="24"/>
          <w:szCs w:val="24"/>
        </w:rPr>
        <w:footnoteRef/>
      </w:r>
      <w:r w:rsidRPr="00EC21A7">
        <w:rPr>
          <w:rFonts w:ascii="Times New Roman" w:hAnsi="Times New Roman" w:cs="Times New Roman"/>
          <w:sz w:val="24"/>
          <w:szCs w:val="24"/>
        </w:rPr>
        <w:t xml:space="preserve"> </w:t>
      </w:r>
      <w:r w:rsidR="00AD7E45" w:rsidRPr="00AD7E45">
        <w:rPr>
          <w:rFonts w:ascii="Times New Roman" w:hAnsi="Times New Roman" w:cs="Times New Roman"/>
          <w:sz w:val="24"/>
          <w:szCs w:val="24"/>
        </w:rPr>
        <w:t xml:space="preserve">David M. Kennedy, </w:t>
      </w:r>
      <w:r w:rsidR="00AD7E45" w:rsidRPr="00AD7E45">
        <w:rPr>
          <w:rFonts w:ascii="Times New Roman" w:hAnsi="Times New Roman" w:cs="Times New Roman"/>
          <w:i/>
          <w:iCs/>
          <w:sz w:val="24"/>
          <w:szCs w:val="24"/>
        </w:rPr>
        <w:t>Over Here: The First World War and American Society</w:t>
      </w:r>
      <w:r w:rsidR="00AD7E45" w:rsidRPr="00AD7E45">
        <w:rPr>
          <w:rFonts w:ascii="Times New Roman" w:hAnsi="Times New Roman" w:cs="Times New Roman"/>
          <w:sz w:val="24"/>
          <w:szCs w:val="24"/>
        </w:rPr>
        <w:t xml:space="preserve"> (Oxford; Oxford University Press, 2004)</w:t>
      </w:r>
      <w:r w:rsidRPr="00EC21A7">
        <w:rPr>
          <w:rFonts w:ascii="Times New Roman" w:hAnsi="Times New Roman" w:cs="Times New Roman"/>
          <w:sz w:val="24"/>
          <w:szCs w:val="24"/>
        </w:rPr>
        <w:t xml:space="preserve">, </w:t>
      </w:r>
      <w:r w:rsidR="00003BA2" w:rsidRPr="00EC21A7">
        <w:rPr>
          <w:rFonts w:ascii="Times New Roman" w:hAnsi="Times New Roman" w:cs="Times New Roman"/>
          <w:sz w:val="24"/>
          <w:szCs w:val="24"/>
        </w:rPr>
        <w:t>57.</w:t>
      </w:r>
    </w:p>
  </w:footnote>
  <w:footnote w:id="57">
    <w:p w14:paraId="6F46C3DE" w14:textId="4554F088" w:rsidR="003003A2" w:rsidRPr="008B085D" w:rsidRDefault="003003A2">
      <w:pPr>
        <w:pStyle w:val="FootnoteText"/>
        <w:rPr>
          <w:rFonts w:ascii="Times New Roman" w:hAnsi="Times New Roman" w:cs="Times New Roman"/>
          <w:sz w:val="24"/>
          <w:szCs w:val="24"/>
        </w:rPr>
      </w:pPr>
      <w:r w:rsidRPr="008B085D">
        <w:rPr>
          <w:rStyle w:val="FootnoteReference"/>
          <w:rFonts w:ascii="Times New Roman" w:hAnsi="Times New Roman" w:cs="Times New Roman"/>
          <w:sz w:val="24"/>
          <w:szCs w:val="24"/>
        </w:rPr>
        <w:footnoteRef/>
      </w:r>
      <w:r w:rsidRPr="008B085D">
        <w:rPr>
          <w:rFonts w:ascii="Times New Roman" w:hAnsi="Times New Roman" w:cs="Times New Roman"/>
          <w:sz w:val="24"/>
          <w:szCs w:val="24"/>
        </w:rPr>
        <w:t xml:space="preserve"> William C. Meadows, </w:t>
      </w:r>
      <w:r w:rsidRPr="008B085D">
        <w:rPr>
          <w:rFonts w:ascii="Times New Roman" w:hAnsi="Times New Roman" w:cs="Times New Roman"/>
          <w:i/>
          <w:iCs/>
          <w:sz w:val="24"/>
          <w:szCs w:val="24"/>
        </w:rPr>
        <w:t>The First Code Talkers: Native American Communicators in World War I</w:t>
      </w:r>
      <w:r w:rsidRPr="008B085D">
        <w:rPr>
          <w:rFonts w:ascii="Times New Roman" w:hAnsi="Times New Roman" w:cs="Times New Roman"/>
          <w:sz w:val="24"/>
          <w:szCs w:val="24"/>
        </w:rPr>
        <w:t xml:space="preserve"> (University of Oklahoma Press; Norman, 2021), 13.</w:t>
      </w:r>
    </w:p>
  </w:footnote>
  <w:footnote w:id="58">
    <w:p w14:paraId="6ABEC042" w14:textId="67A7F669" w:rsidR="00CC7671" w:rsidRPr="00E5172D" w:rsidRDefault="00CC7671" w:rsidP="00CC767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Christopher Capozzola.</w:t>
      </w:r>
      <w:r w:rsidRPr="00E5172D">
        <w:rPr>
          <w:rFonts w:ascii="Times New Roman" w:hAnsi="Times New Roman" w:cs="Times New Roman"/>
          <w:i/>
          <w:iCs/>
          <w:sz w:val="24"/>
          <w:szCs w:val="24"/>
        </w:rPr>
        <w:t xml:space="preserve"> </w:t>
      </w:r>
      <w:r w:rsidRPr="00E5172D">
        <w:rPr>
          <w:rFonts w:ascii="Times New Roman" w:hAnsi="Times New Roman" w:cs="Times New Roman"/>
          <w:sz w:val="24"/>
          <w:szCs w:val="24"/>
        </w:rPr>
        <w:t>“The Legacies of Citizenship</w:t>
      </w:r>
      <w:r w:rsidR="0058706E">
        <w:rPr>
          <w:rFonts w:ascii="Times New Roman" w:hAnsi="Times New Roman" w:cs="Times New Roman"/>
          <w:sz w:val="24"/>
          <w:szCs w:val="24"/>
        </w:rPr>
        <w:t>,</w:t>
      </w:r>
      <w:r w:rsidRPr="00E5172D">
        <w:rPr>
          <w:rFonts w:ascii="Times New Roman" w:hAnsi="Times New Roman" w:cs="Times New Roman"/>
          <w:sz w:val="24"/>
          <w:szCs w:val="24"/>
        </w:rPr>
        <w:t>”</w:t>
      </w:r>
      <w:r w:rsidRPr="00E5172D">
        <w:rPr>
          <w:rFonts w:ascii="Times New Roman" w:hAnsi="Times New Roman" w:cs="Times New Roman"/>
          <w:i/>
          <w:iCs/>
          <w:sz w:val="24"/>
          <w:szCs w:val="24"/>
        </w:rPr>
        <w:t xml:space="preserve"> Diplomatic History </w:t>
      </w:r>
      <w:r w:rsidRPr="00E5172D">
        <w:rPr>
          <w:rFonts w:ascii="Times New Roman" w:hAnsi="Times New Roman" w:cs="Times New Roman"/>
          <w:sz w:val="24"/>
          <w:szCs w:val="24"/>
        </w:rPr>
        <w:t xml:space="preserve">38, no. 4 (2014), </w:t>
      </w:r>
      <w:r w:rsidR="003003A2">
        <w:rPr>
          <w:rFonts w:ascii="Times New Roman" w:hAnsi="Times New Roman" w:cs="Times New Roman"/>
          <w:sz w:val="24"/>
          <w:szCs w:val="24"/>
        </w:rPr>
        <w:t>11.</w:t>
      </w:r>
    </w:p>
  </w:footnote>
  <w:footnote w:id="59">
    <w:p w14:paraId="32E28F33" w14:textId="6ED9BF64" w:rsidR="00CC7671" w:rsidRPr="00E5172D" w:rsidRDefault="00CC7671" w:rsidP="00CC767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360926">
        <w:rPr>
          <w:rFonts w:ascii="Times New Roman" w:hAnsi="Times New Roman" w:cs="Times New Roman"/>
          <w:sz w:val="24"/>
          <w:szCs w:val="24"/>
        </w:rPr>
        <w:t>John W. Chambers,</w:t>
      </w:r>
      <w:r w:rsidR="00360926" w:rsidRPr="00360926">
        <w:rPr>
          <w:rFonts w:ascii="Times New Roman" w:hAnsi="Times New Roman" w:cs="Times New Roman"/>
          <w:sz w:val="24"/>
          <w:szCs w:val="24"/>
        </w:rPr>
        <w:t xml:space="preserve"> </w:t>
      </w:r>
      <w:r w:rsidR="00360926" w:rsidRPr="00360926">
        <w:rPr>
          <w:rFonts w:ascii="Times New Roman" w:hAnsi="Times New Roman" w:cs="Times New Roman"/>
          <w:i/>
          <w:iCs/>
          <w:sz w:val="24"/>
          <w:szCs w:val="24"/>
        </w:rPr>
        <w:t>To Raise an Army</w:t>
      </w:r>
      <w:r w:rsidR="00360926" w:rsidRPr="00360926">
        <w:rPr>
          <w:rFonts w:ascii="Times New Roman" w:hAnsi="Times New Roman" w:cs="Times New Roman"/>
          <w:sz w:val="24"/>
          <w:szCs w:val="24"/>
        </w:rPr>
        <w:t xml:space="preserve"> </w:t>
      </w:r>
      <w:r w:rsidR="00360926">
        <w:rPr>
          <w:rFonts w:ascii="Times New Roman" w:hAnsi="Times New Roman" w:cs="Times New Roman"/>
          <w:sz w:val="24"/>
          <w:szCs w:val="24"/>
        </w:rPr>
        <w:t>(</w:t>
      </w:r>
      <w:r w:rsidR="00360926" w:rsidRPr="00360926">
        <w:rPr>
          <w:rFonts w:ascii="Times New Roman" w:hAnsi="Times New Roman" w:cs="Times New Roman"/>
          <w:sz w:val="24"/>
          <w:szCs w:val="24"/>
        </w:rPr>
        <w:t>New York</w:t>
      </w:r>
      <w:r w:rsidR="00360926">
        <w:rPr>
          <w:rFonts w:ascii="Times New Roman" w:hAnsi="Times New Roman" w:cs="Times New Roman"/>
          <w:sz w:val="24"/>
          <w:szCs w:val="24"/>
        </w:rPr>
        <w:t>;</w:t>
      </w:r>
      <w:r w:rsidR="00360926" w:rsidRPr="00360926">
        <w:rPr>
          <w:rFonts w:ascii="Times New Roman" w:hAnsi="Times New Roman" w:cs="Times New Roman"/>
          <w:sz w:val="24"/>
          <w:szCs w:val="24"/>
        </w:rPr>
        <w:t xml:space="preserve"> The Free Press, 1987</w:t>
      </w:r>
      <w:r w:rsidR="00360926">
        <w:rPr>
          <w:rFonts w:ascii="Times New Roman" w:hAnsi="Times New Roman" w:cs="Times New Roman"/>
          <w:sz w:val="24"/>
          <w:szCs w:val="24"/>
        </w:rPr>
        <w:t>)</w:t>
      </w:r>
      <w:r w:rsidRPr="00E5172D">
        <w:rPr>
          <w:rFonts w:ascii="Times New Roman" w:hAnsi="Times New Roman" w:cs="Times New Roman"/>
          <w:sz w:val="24"/>
          <w:szCs w:val="24"/>
        </w:rPr>
        <w:t>, 231.</w:t>
      </w:r>
    </w:p>
  </w:footnote>
  <w:footnote w:id="60">
    <w:p w14:paraId="389C6E98" w14:textId="5801EA6F" w:rsidR="00CC7671" w:rsidRPr="00E5172D" w:rsidRDefault="00CC7671" w:rsidP="00CC767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876A7C">
        <w:rPr>
          <w:rFonts w:ascii="Times New Roman" w:hAnsi="Times New Roman" w:cs="Times New Roman"/>
          <w:sz w:val="24"/>
          <w:szCs w:val="24"/>
        </w:rPr>
        <w:t>Ibid.</w:t>
      </w:r>
    </w:p>
  </w:footnote>
  <w:footnote w:id="61">
    <w:p w14:paraId="644B999A" w14:textId="2B6F5C07" w:rsidR="00CC7671" w:rsidRPr="00E5172D" w:rsidRDefault="00CC7671" w:rsidP="00CC767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481E90" w:rsidRPr="00B53BFB">
        <w:rPr>
          <w:rFonts w:ascii="Times New Roman" w:hAnsi="Times New Roman" w:cs="Times New Roman"/>
          <w:sz w:val="24"/>
          <w:szCs w:val="24"/>
        </w:rPr>
        <w:t xml:space="preserve">Tobin Wo-ok-Sook and Willie </w:t>
      </w:r>
      <w:r w:rsidR="00481E90" w:rsidRPr="008F3A68">
        <w:rPr>
          <w:rFonts w:ascii="Times New Roman" w:hAnsi="Times New Roman" w:cs="Times New Roman"/>
          <w:sz w:val="24"/>
          <w:szCs w:val="24"/>
        </w:rPr>
        <w:t xml:space="preserve">Ahdosy, </w:t>
      </w:r>
      <w:r w:rsidR="00265078">
        <w:rPr>
          <w:rFonts w:ascii="Times New Roman" w:hAnsi="Times New Roman" w:cs="Times New Roman"/>
          <w:sz w:val="24"/>
          <w:szCs w:val="24"/>
        </w:rPr>
        <w:t xml:space="preserve">Indian </w:t>
      </w:r>
      <w:r w:rsidRPr="008F3A68">
        <w:rPr>
          <w:rFonts w:ascii="Times New Roman" w:hAnsi="Times New Roman" w:cs="Times New Roman"/>
          <w:sz w:val="24"/>
          <w:szCs w:val="24"/>
        </w:rPr>
        <w:t>Pioneer Papers, University of Oklahoma</w:t>
      </w:r>
      <w:r w:rsidR="008F3A68" w:rsidRPr="008F3A68">
        <w:rPr>
          <w:rFonts w:ascii="Times New Roman" w:hAnsi="Times New Roman" w:cs="Times New Roman"/>
          <w:sz w:val="24"/>
          <w:szCs w:val="24"/>
        </w:rPr>
        <w:t>,</w:t>
      </w:r>
      <w:r w:rsidRPr="008F3A68">
        <w:rPr>
          <w:rFonts w:ascii="Times New Roman" w:hAnsi="Times New Roman" w:cs="Times New Roman"/>
          <w:sz w:val="24"/>
          <w:szCs w:val="24"/>
        </w:rPr>
        <w:t xml:space="preserve"> Western History collection. 1918.</w:t>
      </w:r>
    </w:p>
  </w:footnote>
  <w:footnote w:id="62">
    <w:p w14:paraId="4350A7B9" w14:textId="6AF25F23" w:rsidR="00CC7671" w:rsidRPr="00E5172D" w:rsidRDefault="00CC7671" w:rsidP="00CC7671">
      <w:pPr>
        <w:pStyle w:val="FootnoteText"/>
        <w:rPr>
          <w:rFonts w:ascii="Times New Roman" w:hAnsi="Times New Roman" w:cs="Times New Roman"/>
          <w:sz w:val="24"/>
          <w:szCs w:val="24"/>
        </w:rPr>
      </w:pPr>
      <w:r w:rsidRPr="00C57505">
        <w:rPr>
          <w:rStyle w:val="FootnoteReference"/>
          <w:rFonts w:ascii="Times New Roman" w:hAnsi="Times New Roman" w:cs="Times New Roman"/>
          <w:sz w:val="24"/>
          <w:szCs w:val="24"/>
        </w:rPr>
        <w:footnoteRef/>
      </w:r>
      <w:r w:rsidRPr="00C57505">
        <w:rPr>
          <w:rFonts w:ascii="Times New Roman" w:hAnsi="Times New Roman" w:cs="Times New Roman"/>
          <w:sz w:val="24"/>
          <w:szCs w:val="24"/>
        </w:rPr>
        <w:t xml:space="preserve"> </w:t>
      </w:r>
      <w:r w:rsidR="00481E90" w:rsidRPr="00C57505">
        <w:rPr>
          <w:rFonts w:ascii="Times New Roman" w:hAnsi="Times New Roman" w:cs="Times New Roman"/>
          <w:sz w:val="24"/>
          <w:szCs w:val="24"/>
        </w:rPr>
        <w:t>Ibid</w:t>
      </w:r>
      <w:r w:rsidR="008F3A68" w:rsidRPr="00C57505">
        <w:rPr>
          <w:rFonts w:ascii="Times New Roman" w:hAnsi="Times New Roman" w:cs="Times New Roman"/>
          <w:sz w:val="24"/>
          <w:szCs w:val="24"/>
        </w:rPr>
        <w:t>.</w:t>
      </w:r>
    </w:p>
  </w:footnote>
  <w:footnote w:id="63">
    <w:p w14:paraId="42CE6A68" w14:textId="2F110BE1" w:rsidR="00134525" w:rsidRPr="00B319E7" w:rsidRDefault="00134525" w:rsidP="00134525">
      <w:pPr>
        <w:pStyle w:val="FootnoteText"/>
        <w:rPr>
          <w:rFonts w:ascii="Times New Roman" w:hAnsi="Times New Roman" w:cs="Times New Roman"/>
          <w:sz w:val="24"/>
          <w:szCs w:val="24"/>
        </w:rPr>
      </w:pPr>
      <w:r w:rsidRPr="00B02670">
        <w:rPr>
          <w:rStyle w:val="FootnoteReference"/>
          <w:rFonts w:ascii="Times New Roman" w:hAnsi="Times New Roman" w:cs="Times New Roman"/>
          <w:sz w:val="24"/>
          <w:szCs w:val="24"/>
        </w:rPr>
        <w:footnoteRef/>
      </w:r>
      <w:r w:rsidRPr="00B02670">
        <w:rPr>
          <w:rFonts w:ascii="Times New Roman" w:hAnsi="Times New Roman" w:cs="Times New Roman"/>
          <w:sz w:val="24"/>
          <w:szCs w:val="24"/>
        </w:rPr>
        <w:t xml:space="preserve"> Erik M. </w:t>
      </w:r>
      <w:r w:rsidRPr="00B02670">
        <w:rPr>
          <w:rFonts w:ascii="Times New Roman" w:hAnsi="Times New Roman" w:cs="Times New Roman"/>
          <w:sz w:val="24"/>
          <w:szCs w:val="24"/>
        </w:rPr>
        <w:t xml:space="preserve">Zizzu “Conscription, Sovereignty, and Land: American Indian Resistance during World War I.” </w:t>
      </w:r>
      <w:r w:rsidRPr="00B02670">
        <w:rPr>
          <w:rFonts w:ascii="Times New Roman" w:hAnsi="Times New Roman" w:cs="Times New Roman"/>
          <w:i/>
          <w:iCs/>
          <w:sz w:val="24"/>
          <w:szCs w:val="24"/>
        </w:rPr>
        <w:t>Pacific Historical Review</w:t>
      </w:r>
      <w:r w:rsidRPr="00B02670">
        <w:rPr>
          <w:rFonts w:ascii="Times New Roman" w:hAnsi="Times New Roman" w:cs="Times New Roman"/>
          <w:sz w:val="24"/>
          <w:szCs w:val="24"/>
        </w:rPr>
        <w:t xml:space="preserve"> 64, no. 4 (1995): 537–66.</w:t>
      </w:r>
      <w:r w:rsidRPr="00D67AB4">
        <w:rPr>
          <w:rFonts w:ascii="Times New Roman" w:hAnsi="Times New Roman" w:cs="Times New Roman"/>
          <w:sz w:val="24"/>
          <w:szCs w:val="24"/>
        </w:rPr>
        <w:t xml:space="preserve"> </w:t>
      </w:r>
      <w:r w:rsidR="00D67AB4" w:rsidRPr="00D67AB4">
        <w:rPr>
          <w:rFonts w:ascii="Times New Roman" w:hAnsi="Times New Roman" w:cs="Times New Roman"/>
          <w:sz w:val="24"/>
          <w:szCs w:val="24"/>
        </w:rPr>
        <w:t>https://doi.org/10.2307/3640557</w:t>
      </w:r>
      <w:r w:rsidR="00D67AB4">
        <w:rPr>
          <w:rFonts w:ascii="Times New Roman" w:hAnsi="Times New Roman" w:cs="Times New Roman"/>
          <w:sz w:val="24"/>
          <w:szCs w:val="24"/>
        </w:rPr>
        <w:t>, 549.</w:t>
      </w:r>
    </w:p>
  </w:footnote>
  <w:footnote w:id="64">
    <w:p w14:paraId="491B639F" w14:textId="008B5456" w:rsidR="00B319E7" w:rsidRPr="00B319E7" w:rsidRDefault="00B319E7">
      <w:pPr>
        <w:pStyle w:val="FootnoteText"/>
        <w:rPr>
          <w:rFonts w:ascii="Times New Roman" w:hAnsi="Times New Roman" w:cs="Times New Roman"/>
          <w:sz w:val="24"/>
          <w:szCs w:val="24"/>
        </w:rPr>
      </w:pPr>
      <w:r w:rsidRPr="009C5527">
        <w:rPr>
          <w:rStyle w:val="FootnoteReference"/>
          <w:rFonts w:ascii="Times New Roman" w:hAnsi="Times New Roman" w:cs="Times New Roman"/>
          <w:sz w:val="24"/>
          <w:szCs w:val="24"/>
        </w:rPr>
        <w:footnoteRef/>
      </w:r>
      <w:r w:rsidRPr="009C5527">
        <w:rPr>
          <w:rFonts w:ascii="Times New Roman" w:hAnsi="Times New Roman" w:cs="Times New Roman"/>
          <w:sz w:val="24"/>
          <w:szCs w:val="24"/>
        </w:rPr>
        <w:t xml:space="preserve"> James R. Green, </w:t>
      </w:r>
      <w:r w:rsidRPr="009C5527">
        <w:rPr>
          <w:rFonts w:ascii="Times New Roman" w:hAnsi="Times New Roman" w:cs="Times New Roman"/>
          <w:i/>
          <w:iCs/>
          <w:sz w:val="24"/>
          <w:szCs w:val="24"/>
        </w:rPr>
        <w:t>Grass Roots Socialism: Radical Movements in the Southwest 1895-943</w:t>
      </w:r>
      <w:r w:rsidRPr="009C5527">
        <w:rPr>
          <w:rFonts w:ascii="Times New Roman" w:hAnsi="Times New Roman" w:cs="Times New Roman"/>
          <w:sz w:val="24"/>
          <w:szCs w:val="24"/>
        </w:rPr>
        <w:t xml:space="preserve"> (Baton Rouge; Louisiana State University Press, 1978), 361.</w:t>
      </w:r>
    </w:p>
  </w:footnote>
  <w:footnote w:id="65">
    <w:p w14:paraId="32820EFA" w14:textId="2A999E06" w:rsidR="00960858" w:rsidRPr="00E5172D" w:rsidRDefault="00960858" w:rsidP="00960858">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Pr>
          <w:rFonts w:ascii="Times New Roman" w:hAnsi="Times New Roman" w:cs="Times New Roman"/>
          <w:sz w:val="24"/>
          <w:szCs w:val="24"/>
        </w:rPr>
        <w:t>Chambers,</w:t>
      </w:r>
      <w:r w:rsidRPr="00E5172D">
        <w:rPr>
          <w:rFonts w:ascii="Times New Roman" w:hAnsi="Times New Roman" w:cs="Times New Roman"/>
          <w:sz w:val="24"/>
          <w:szCs w:val="24"/>
        </w:rPr>
        <w:t xml:space="preserve"> </w:t>
      </w:r>
      <w:r w:rsidR="00B61476" w:rsidRPr="00B61476">
        <w:rPr>
          <w:rFonts w:ascii="Times New Roman" w:hAnsi="Times New Roman" w:cs="Times New Roman"/>
          <w:i/>
          <w:iCs/>
          <w:sz w:val="24"/>
          <w:szCs w:val="24"/>
        </w:rPr>
        <w:t>To Raise an Army</w:t>
      </w:r>
      <w:r w:rsidR="00B61476">
        <w:rPr>
          <w:rFonts w:ascii="Times New Roman" w:hAnsi="Times New Roman" w:cs="Times New Roman"/>
          <w:sz w:val="24"/>
          <w:szCs w:val="24"/>
        </w:rPr>
        <w:t>,</w:t>
      </w:r>
      <w:r w:rsidR="00B61476" w:rsidRPr="00B61476">
        <w:rPr>
          <w:rFonts w:ascii="Times New Roman" w:hAnsi="Times New Roman" w:cs="Times New Roman"/>
          <w:sz w:val="24"/>
          <w:szCs w:val="24"/>
        </w:rPr>
        <w:t xml:space="preserve"> </w:t>
      </w:r>
      <w:r w:rsidRPr="00E5172D">
        <w:rPr>
          <w:rFonts w:ascii="Times New Roman" w:hAnsi="Times New Roman" w:cs="Times New Roman"/>
          <w:sz w:val="24"/>
          <w:szCs w:val="24"/>
        </w:rPr>
        <w:t>171.</w:t>
      </w:r>
    </w:p>
  </w:footnote>
  <w:footnote w:id="66">
    <w:p w14:paraId="2EDF886E" w14:textId="6FC7F7D9" w:rsidR="00507E67" w:rsidRPr="00E5172D" w:rsidRDefault="00507E67" w:rsidP="00507E67">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6E55AF">
        <w:rPr>
          <w:rFonts w:ascii="Times New Roman" w:hAnsi="Times New Roman" w:cs="Times New Roman"/>
          <w:sz w:val="24"/>
          <w:szCs w:val="24"/>
        </w:rPr>
        <w:t>Britten,</w:t>
      </w:r>
      <w:r w:rsidRPr="00E5172D">
        <w:rPr>
          <w:rFonts w:ascii="Times New Roman" w:hAnsi="Times New Roman" w:cs="Times New Roman"/>
          <w:sz w:val="24"/>
          <w:szCs w:val="24"/>
        </w:rPr>
        <w:t xml:space="preserve"> </w:t>
      </w:r>
      <w:r w:rsidR="00876A7C" w:rsidRPr="00E35AD0">
        <w:rPr>
          <w:rFonts w:ascii="Times New Roman" w:hAnsi="Times New Roman" w:cs="Times New Roman"/>
          <w:i/>
          <w:iCs/>
          <w:sz w:val="24"/>
          <w:szCs w:val="24"/>
        </w:rPr>
        <w:t>American Indians</w:t>
      </w:r>
      <w:r w:rsidR="00876A7C">
        <w:rPr>
          <w:rFonts w:ascii="Times New Roman" w:hAnsi="Times New Roman" w:cs="Times New Roman"/>
          <w:sz w:val="24"/>
          <w:szCs w:val="24"/>
        </w:rPr>
        <w:t xml:space="preserve">, </w:t>
      </w:r>
      <w:r w:rsidRPr="00876A7C">
        <w:rPr>
          <w:rFonts w:ascii="Times New Roman" w:hAnsi="Times New Roman" w:cs="Times New Roman"/>
          <w:sz w:val="24"/>
          <w:szCs w:val="24"/>
        </w:rPr>
        <w:t>30</w:t>
      </w:r>
      <w:r w:rsidRPr="00E5172D">
        <w:rPr>
          <w:rFonts w:ascii="Times New Roman" w:hAnsi="Times New Roman" w:cs="Times New Roman"/>
          <w:sz w:val="24"/>
          <w:szCs w:val="24"/>
        </w:rPr>
        <w:t>.</w:t>
      </w:r>
    </w:p>
  </w:footnote>
  <w:footnote w:id="67">
    <w:p w14:paraId="536276E9" w14:textId="56733611" w:rsidR="007A5DE7" w:rsidRPr="00E5172D" w:rsidRDefault="007A5DE7">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Ward Schrantz, </w:t>
      </w:r>
      <w:r w:rsidRPr="00E5172D">
        <w:rPr>
          <w:rFonts w:ascii="Times New Roman" w:hAnsi="Times New Roman" w:cs="Times New Roman"/>
          <w:i/>
          <w:iCs/>
          <w:sz w:val="24"/>
          <w:szCs w:val="24"/>
        </w:rPr>
        <w:t xml:space="preserve">A Machine-Gunner in </w:t>
      </w:r>
      <w:r w:rsidR="000F270C" w:rsidRPr="00E5172D">
        <w:rPr>
          <w:rFonts w:ascii="Times New Roman" w:hAnsi="Times New Roman" w:cs="Times New Roman"/>
          <w:i/>
          <w:iCs/>
          <w:sz w:val="24"/>
          <w:szCs w:val="24"/>
        </w:rPr>
        <w:t>France</w:t>
      </w:r>
      <w:r w:rsidRPr="00E5172D">
        <w:rPr>
          <w:rFonts w:ascii="Times New Roman" w:hAnsi="Times New Roman" w:cs="Times New Roman"/>
          <w:sz w:val="24"/>
          <w:szCs w:val="24"/>
        </w:rPr>
        <w:t xml:space="preserve"> (</w:t>
      </w:r>
      <w:r w:rsidR="00805AA0" w:rsidRPr="00E5172D">
        <w:rPr>
          <w:rFonts w:ascii="Times New Roman" w:hAnsi="Times New Roman" w:cs="Times New Roman"/>
          <w:sz w:val="24"/>
          <w:szCs w:val="24"/>
        </w:rPr>
        <w:t xml:space="preserve">Denton; University of North Texas Press, </w:t>
      </w:r>
      <w:r w:rsidR="00E2049F" w:rsidRPr="00E5172D">
        <w:rPr>
          <w:rFonts w:ascii="Times New Roman" w:hAnsi="Times New Roman" w:cs="Times New Roman"/>
          <w:sz w:val="24"/>
          <w:szCs w:val="24"/>
        </w:rPr>
        <w:t>2019)</w:t>
      </w:r>
      <w:r w:rsidR="000F270C" w:rsidRPr="00E5172D">
        <w:rPr>
          <w:rFonts w:ascii="Times New Roman" w:hAnsi="Times New Roman" w:cs="Times New Roman"/>
          <w:sz w:val="24"/>
          <w:szCs w:val="24"/>
        </w:rPr>
        <w:t>,</w:t>
      </w:r>
      <w:r w:rsidR="00E2049F" w:rsidRPr="00E5172D">
        <w:rPr>
          <w:rFonts w:ascii="Times New Roman" w:hAnsi="Times New Roman" w:cs="Times New Roman"/>
          <w:sz w:val="24"/>
          <w:szCs w:val="24"/>
        </w:rPr>
        <w:t xml:space="preserve"> 40.</w:t>
      </w:r>
    </w:p>
  </w:footnote>
  <w:footnote w:id="68">
    <w:p w14:paraId="651D4CF0" w14:textId="5440F3F4" w:rsidR="00966140" w:rsidRPr="00E5172D" w:rsidRDefault="00966140">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Chastain, </w:t>
      </w:r>
      <w:r w:rsidR="00876A7C">
        <w:rPr>
          <w:rFonts w:ascii="Times New Roman" w:hAnsi="Times New Roman" w:cs="Times New Roman"/>
          <w:i/>
          <w:iCs/>
          <w:sz w:val="24"/>
          <w:szCs w:val="24"/>
        </w:rPr>
        <w:t xml:space="preserve">Story of the </w:t>
      </w:r>
      <w:r w:rsidR="00A80141" w:rsidRPr="00E5172D">
        <w:rPr>
          <w:rFonts w:ascii="Times New Roman" w:hAnsi="Times New Roman" w:cs="Times New Roman"/>
          <w:i/>
          <w:iCs/>
          <w:sz w:val="24"/>
          <w:szCs w:val="24"/>
        </w:rPr>
        <w:t>36</w:t>
      </w:r>
      <w:r w:rsidR="00A80141" w:rsidRPr="00E5172D">
        <w:rPr>
          <w:rFonts w:ascii="Times New Roman" w:hAnsi="Times New Roman" w:cs="Times New Roman"/>
          <w:i/>
          <w:iCs/>
          <w:sz w:val="24"/>
          <w:szCs w:val="24"/>
          <w:vertAlign w:val="superscript"/>
        </w:rPr>
        <w:t>th</w:t>
      </w:r>
      <w:r w:rsidR="00A80141" w:rsidRPr="00E5172D">
        <w:rPr>
          <w:rFonts w:ascii="Times New Roman" w:hAnsi="Times New Roman" w:cs="Times New Roman"/>
          <w:sz w:val="24"/>
          <w:szCs w:val="24"/>
        </w:rPr>
        <w:t>, 11</w:t>
      </w:r>
      <w:r w:rsidR="0086522D">
        <w:rPr>
          <w:rFonts w:ascii="Times New Roman" w:hAnsi="Times New Roman" w:cs="Times New Roman"/>
          <w:sz w:val="24"/>
          <w:szCs w:val="24"/>
        </w:rPr>
        <w:t>.</w:t>
      </w:r>
    </w:p>
  </w:footnote>
  <w:footnote w:id="69">
    <w:p w14:paraId="4520A9B0" w14:textId="1CEE0D15" w:rsidR="000310F2" w:rsidRPr="00E5172D" w:rsidRDefault="000310F2" w:rsidP="000310F2">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Jennifer D. Keene, </w:t>
      </w:r>
      <w:r w:rsidRPr="00E5172D">
        <w:rPr>
          <w:rFonts w:ascii="Times New Roman" w:hAnsi="Times New Roman" w:cs="Times New Roman"/>
          <w:i/>
          <w:iCs/>
          <w:sz w:val="24"/>
          <w:szCs w:val="24"/>
        </w:rPr>
        <w:t>Doughboys, the Great War, and the Remaking of America</w:t>
      </w:r>
      <w:r w:rsidRPr="00E5172D">
        <w:rPr>
          <w:rFonts w:ascii="Times New Roman" w:hAnsi="Times New Roman" w:cs="Times New Roman"/>
          <w:sz w:val="24"/>
          <w:szCs w:val="24"/>
        </w:rPr>
        <w:t xml:space="preserve"> (Maryland</w:t>
      </w:r>
      <w:r w:rsidR="003F73AC" w:rsidRPr="00E5172D">
        <w:rPr>
          <w:rFonts w:ascii="Times New Roman" w:hAnsi="Times New Roman" w:cs="Times New Roman"/>
          <w:sz w:val="24"/>
          <w:szCs w:val="24"/>
        </w:rPr>
        <w:t>;</w:t>
      </w:r>
      <w:r w:rsidRPr="00E5172D">
        <w:rPr>
          <w:rFonts w:ascii="Times New Roman" w:hAnsi="Times New Roman" w:cs="Times New Roman"/>
          <w:sz w:val="24"/>
          <w:szCs w:val="24"/>
        </w:rPr>
        <w:t xml:space="preserve"> The Johns Hopkins University Press, 2001) 30.</w:t>
      </w:r>
    </w:p>
  </w:footnote>
  <w:footnote w:id="70">
    <w:p w14:paraId="4CF99675" w14:textId="0754C463" w:rsidR="006A5113" w:rsidRPr="003676AE" w:rsidRDefault="006A5113">
      <w:pPr>
        <w:pStyle w:val="FootnoteText"/>
        <w:rPr>
          <w:rFonts w:ascii="Times New Roman" w:hAnsi="Times New Roman" w:cs="Times New Roman"/>
          <w:sz w:val="24"/>
          <w:szCs w:val="24"/>
        </w:rPr>
      </w:pPr>
      <w:r w:rsidRPr="003676AE">
        <w:rPr>
          <w:rStyle w:val="FootnoteReference"/>
          <w:rFonts w:ascii="Times New Roman" w:hAnsi="Times New Roman" w:cs="Times New Roman"/>
          <w:sz w:val="24"/>
          <w:szCs w:val="24"/>
        </w:rPr>
        <w:footnoteRef/>
      </w:r>
      <w:r w:rsidRPr="003676AE">
        <w:rPr>
          <w:rFonts w:ascii="Times New Roman" w:hAnsi="Times New Roman" w:cs="Times New Roman"/>
          <w:sz w:val="24"/>
          <w:szCs w:val="24"/>
        </w:rPr>
        <w:t xml:space="preserve"> </w:t>
      </w:r>
      <w:r w:rsidR="003676AE" w:rsidRPr="003676AE">
        <w:rPr>
          <w:rFonts w:ascii="Times New Roman" w:hAnsi="Times New Roman" w:cs="Times New Roman"/>
          <w:sz w:val="24"/>
          <w:szCs w:val="24"/>
        </w:rPr>
        <w:t xml:space="preserve">White, </w:t>
      </w:r>
      <w:r w:rsidR="003676AE" w:rsidRPr="003676AE">
        <w:rPr>
          <w:rFonts w:ascii="Times New Roman" w:hAnsi="Times New Roman" w:cs="Times New Roman"/>
          <w:i/>
          <w:iCs/>
          <w:sz w:val="24"/>
          <w:szCs w:val="24"/>
        </w:rPr>
        <w:t>The 90</w:t>
      </w:r>
      <w:r w:rsidR="003676AE" w:rsidRPr="003676AE">
        <w:rPr>
          <w:rFonts w:ascii="Times New Roman" w:hAnsi="Times New Roman" w:cs="Times New Roman"/>
          <w:i/>
          <w:iCs/>
          <w:sz w:val="24"/>
          <w:szCs w:val="24"/>
          <w:vertAlign w:val="superscript"/>
        </w:rPr>
        <w:t>th</w:t>
      </w:r>
      <w:r w:rsidR="003676AE" w:rsidRPr="003676AE">
        <w:rPr>
          <w:rFonts w:ascii="Times New Roman" w:hAnsi="Times New Roman" w:cs="Times New Roman"/>
          <w:i/>
          <w:iCs/>
          <w:sz w:val="24"/>
          <w:szCs w:val="24"/>
        </w:rPr>
        <w:t xml:space="preserve"> I</w:t>
      </w:r>
      <w:r w:rsidR="003676AE">
        <w:rPr>
          <w:rFonts w:ascii="Times New Roman" w:hAnsi="Times New Roman" w:cs="Times New Roman"/>
          <w:i/>
          <w:iCs/>
          <w:sz w:val="24"/>
          <w:szCs w:val="24"/>
        </w:rPr>
        <w:t>n</w:t>
      </w:r>
      <w:r w:rsidR="003676AE" w:rsidRPr="003676AE">
        <w:rPr>
          <w:rFonts w:ascii="Times New Roman" w:hAnsi="Times New Roman" w:cs="Times New Roman"/>
          <w:i/>
          <w:iCs/>
          <w:sz w:val="24"/>
          <w:szCs w:val="24"/>
        </w:rPr>
        <w:t>fantry Division</w:t>
      </w:r>
      <w:r w:rsidR="003676AE" w:rsidRPr="003676AE">
        <w:rPr>
          <w:rFonts w:ascii="Times New Roman" w:hAnsi="Times New Roman" w:cs="Times New Roman"/>
          <w:sz w:val="24"/>
          <w:szCs w:val="24"/>
        </w:rPr>
        <w:t>, 5.</w:t>
      </w:r>
    </w:p>
  </w:footnote>
  <w:footnote w:id="71">
    <w:p w14:paraId="111A92F1" w14:textId="328BF842" w:rsidR="000310F2" w:rsidRPr="00E5172D" w:rsidRDefault="000310F2" w:rsidP="000310F2">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Keene, </w:t>
      </w:r>
      <w:r w:rsidR="00713F73" w:rsidRPr="001E31A1">
        <w:rPr>
          <w:rFonts w:ascii="Times New Roman" w:hAnsi="Times New Roman" w:cs="Times New Roman"/>
          <w:i/>
          <w:iCs/>
          <w:sz w:val="24"/>
          <w:szCs w:val="24"/>
        </w:rPr>
        <w:t>Doughboys</w:t>
      </w:r>
      <w:r w:rsidR="00713F73">
        <w:rPr>
          <w:rFonts w:ascii="Times New Roman" w:hAnsi="Times New Roman" w:cs="Times New Roman"/>
          <w:sz w:val="24"/>
          <w:szCs w:val="24"/>
        </w:rPr>
        <w:t xml:space="preserve">, </w:t>
      </w:r>
      <w:r w:rsidRPr="00713F73">
        <w:rPr>
          <w:rFonts w:ascii="Times New Roman" w:hAnsi="Times New Roman" w:cs="Times New Roman"/>
          <w:sz w:val="24"/>
          <w:szCs w:val="24"/>
        </w:rPr>
        <w:t>33</w:t>
      </w:r>
      <w:r w:rsidR="000C3795" w:rsidRPr="00E5172D">
        <w:rPr>
          <w:rFonts w:ascii="Times New Roman" w:hAnsi="Times New Roman" w:cs="Times New Roman"/>
          <w:sz w:val="24"/>
          <w:szCs w:val="24"/>
        </w:rPr>
        <w:t>.</w:t>
      </w:r>
    </w:p>
  </w:footnote>
  <w:footnote w:id="72">
    <w:p w14:paraId="2F474DB9" w14:textId="4B6AA301" w:rsidR="00CD3B49" w:rsidRPr="00E5172D" w:rsidRDefault="00CD3B49" w:rsidP="00CD3B49">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Pr="000F01AA">
        <w:rPr>
          <w:rFonts w:ascii="Times New Roman" w:hAnsi="Times New Roman" w:cs="Times New Roman"/>
          <w:i/>
          <w:iCs/>
          <w:sz w:val="24"/>
          <w:szCs w:val="24"/>
        </w:rPr>
        <w:t>The Daily Oklahoman</w:t>
      </w:r>
      <w:r w:rsidRPr="000F01AA">
        <w:rPr>
          <w:rFonts w:ascii="Times New Roman" w:hAnsi="Times New Roman" w:cs="Times New Roman"/>
          <w:sz w:val="24"/>
          <w:szCs w:val="24"/>
        </w:rPr>
        <w:t xml:space="preserve">, </w:t>
      </w:r>
      <w:r w:rsidR="00886714" w:rsidRPr="000F01AA">
        <w:rPr>
          <w:rFonts w:ascii="Times New Roman" w:hAnsi="Times New Roman" w:cs="Times New Roman"/>
          <w:sz w:val="24"/>
          <w:szCs w:val="24"/>
        </w:rPr>
        <w:t xml:space="preserve">“First Oklahoma Loses Identity,” </w:t>
      </w:r>
      <w:r w:rsidRPr="000F01AA">
        <w:rPr>
          <w:rFonts w:ascii="Times New Roman" w:hAnsi="Times New Roman" w:cs="Times New Roman"/>
          <w:sz w:val="24"/>
          <w:szCs w:val="24"/>
        </w:rPr>
        <w:t>16 Oct 1917, 8</w:t>
      </w:r>
      <w:r w:rsidR="00C83365" w:rsidRPr="000F01AA">
        <w:rPr>
          <w:rFonts w:ascii="Times New Roman" w:hAnsi="Times New Roman" w:cs="Times New Roman"/>
          <w:sz w:val="24"/>
          <w:szCs w:val="24"/>
        </w:rPr>
        <w:t>.</w:t>
      </w:r>
    </w:p>
  </w:footnote>
  <w:footnote w:id="73">
    <w:p w14:paraId="5D7D7438" w14:textId="213642FE" w:rsidR="00CD3B49" w:rsidRPr="00E5172D" w:rsidRDefault="00CD3B49" w:rsidP="00CD3B49">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Meadows, </w:t>
      </w:r>
      <w:r w:rsidRPr="00E5172D">
        <w:rPr>
          <w:rFonts w:ascii="Times New Roman" w:hAnsi="Times New Roman" w:cs="Times New Roman"/>
          <w:i/>
          <w:iCs/>
          <w:sz w:val="24"/>
          <w:szCs w:val="24"/>
        </w:rPr>
        <w:t>The First Code Talkers</w:t>
      </w:r>
      <w:r w:rsidR="003003A2">
        <w:rPr>
          <w:rFonts w:ascii="Times New Roman" w:hAnsi="Times New Roman" w:cs="Times New Roman"/>
          <w:i/>
          <w:iCs/>
          <w:sz w:val="24"/>
          <w:szCs w:val="24"/>
        </w:rPr>
        <w:t xml:space="preserve">, </w:t>
      </w:r>
      <w:r w:rsidRPr="00E5172D">
        <w:rPr>
          <w:rFonts w:ascii="Times New Roman" w:hAnsi="Times New Roman" w:cs="Times New Roman"/>
          <w:sz w:val="24"/>
          <w:szCs w:val="24"/>
        </w:rPr>
        <w:t>47.</w:t>
      </w:r>
    </w:p>
  </w:footnote>
  <w:footnote w:id="74">
    <w:p w14:paraId="41502D40" w14:textId="0D96FA9F" w:rsidR="00BD3A4E" w:rsidRPr="0032481D" w:rsidRDefault="00BD3A4E">
      <w:pPr>
        <w:pStyle w:val="FootnoteText"/>
        <w:rPr>
          <w:rFonts w:ascii="Times New Roman" w:hAnsi="Times New Roman" w:cs="Times New Roman"/>
          <w:sz w:val="24"/>
          <w:szCs w:val="24"/>
        </w:rPr>
      </w:pPr>
      <w:r w:rsidRPr="0032481D">
        <w:rPr>
          <w:rStyle w:val="FootnoteReference"/>
          <w:rFonts w:ascii="Times New Roman" w:hAnsi="Times New Roman" w:cs="Times New Roman"/>
          <w:sz w:val="24"/>
          <w:szCs w:val="24"/>
        </w:rPr>
        <w:footnoteRef/>
      </w:r>
      <w:r w:rsidRPr="0032481D">
        <w:rPr>
          <w:rFonts w:ascii="Times New Roman" w:hAnsi="Times New Roman" w:cs="Times New Roman"/>
          <w:sz w:val="24"/>
          <w:szCs w:val="24"/>
        </w:rPr>
        <w:t xml:space="preserve"> White, </w:t>
      </w:r>
      <w:r w:rsidR="001E31A1">
        <w:rPr>
          <w:rFonts w:ascii="Times New Roman" w:hAnsi="Times New Roman" w:cs="Times New Roman"/>
          <w:sz w:val="24"/>
          <w:szCs w:val="24"/>
        </w:rPr>
        <w:t xml:space="preserve">The </w:t>
      </w:r>
      <w:r w:rsidR="0032481D" w:rsidRPr="0032481D">
        <w:rPr>
          <w:rFonts w:ascii="Times New Roman" w:hAnsi="Times New Roman" w:cs="Times New Roman"/>
          <w:i/>
          <w:iCs/>
          <w:sz w:val="24"/>
          <w:szCs w:val="24"/>
        </w:rPr>
        <w:t>90</w:t>
      </w:r>
      <w:r w:rsidR="0032481D" w:rsidRPr="0032481D">
        <w:rPr>
          <w:rFonts w:ascii="Times New Roman" w:hAnsi="Times New Roman" w:cs="Times New Roman"/>
          <w:i/>
          <w:iCs/>
          <w:sz w:val="24"/>
          <w:szCs w:val="24"/>
          <w:vertAlign w:val="superscript"/>
        </w:rPr>
        <w:t>th</w:t>
      </w:r>
      <w:r w:rsidR="001E31A1">
        <w:rPr>
          <w:rFonts w:ascii="Times New Roman" w:hAnsi="Times New Roman" w:cs="Times New Roman"/>
          <w:sz w:val="24"/>
          <w:szCs w:val="24"/>
        </w:rPr>
        <w:t xml:space="preserve"> </w:t>
      </w:r>
      <w:r w:rsidR="001E31A1" w:rsidRPr="001E31A1">
        <w:rPr>
          <w:rFonts w:ascii="Times New Roman" w:hAnsi="Times New Roman" w:cs="Times New Roman"/>
          <w:i/>
          <w:iCs/>
          <w:sz w:val="24"/>
          <w:szCs w:val="24"/>
        </w:rPr>
        <w:t>Infantry Division</w:t>
      </w:r>
      <w:r w:rsidR="001E31A1">
        <w:rPr>
          <w:rFonts w:ascii="Times New Roman" w:hAnsi="Times New Roman" w:cs="Times New Roman"/>
          <w:sz w:val="24"/>
          <w:szCs w:val="24"/>
        </w:rPr>
        <w:t>,</w:t>
      </w:r>
      <w:r w:rsidR="0032481D" w:rsidRPr="0032481D">
        <w:rPr>
          <w:rFonts w:ascii="Times New Roman" w:hAnsi="Times New Roman" w:cs="Times New Roman"/>
          <w:sz w:val="24"/>
          <w:szCs w:val="24"/>
        </w:rPr>
        <w:t xml:space="preserve"> 71</w:t>
      </w:r>
      <w:r w:rsidR="001E31A1">
        <w:rPr>
          <w:rFonts w:ascii="Times New Roman" w:hAnsi="Times New Roman" w:cs="Times New Roman"/>
          <w:sz w:val="24"/>
          <w:szCs w:val="24"/>
        </w:rPr>
        <w:t>.</w:t>
      </w:r>
    </w:p>
  </w:footnote>
  <w:footnote w:id="75">
    <w:p w14:paraId="30E06328" w14:textId="36EE37DF" w:rsidR="00CD3B49" w:rsidRPr="00E5172D" w:rsidRDefault="00CD3B49" w:rsidP="00CD3B49">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Chastaine,</w:t>
      </w:r>
      <w:r w:rsidR="002D3376">
        <w:rPr>
          <w:rFonts w:ascii="Times New Roman" w:hAnsi="Times New Roman" w:cs="Times New Roman"/>
          <w:sz w:val="24"/>
          <w:szCs w:val="24"/>
        </w:rPr>
        <w:t xml:space="preserve"> </w:t>
      </w:r>
      <w:r w:rsidR="001E31A1">
        <w:rPr>
          <w:rFonts w:ascii="Times New Roman" w:hAnsi="Times New Roman" w:cs="Times New Roman"/>
          <w:i/>
          <w:iCs/>
          <w:sz w:val="24"/>
          <w:szCs w:val="24"/>
        </w:rPr>
        <w:t>Story of the</w:t>
      </w:r>
      <w:r w:rsidR="002D3376">
        <w:rPr>
          <w:rFonts w:ascii="Times New Roman" w:hAnsi="Times New Roman" w:cs="Times New Roman"/>
          <w:i/>
          <w:iCs/>
          <w:sz w:val="24"/>
          <w:szCs w:val="24"/>
        </w:rPr>
        <w:t>36</w:t>
      </w:r>
      <w:r w:rsidR="002D3376" w:rsidRPr="002D3376">
        <w:rPr>
          <w:rFonts w:ascii="Times New Roman" w:hAnsi="Times New Roman" w:cs="Times New Roman"/>
          <w:i/>
          <w:iCs/>
          <w:sz w:val="24"/>
          <w:szCs w:val="24"/>
          <w:vertAlign w:val="superscript"/>
        </w:rPr>
        <w:t>th</w:t>
      </w:r>
      <w:r w:rsidR="002D3376">
        <w:rPr>
          <w:rFonts w:ascii="Times New Roman" w:hAnsi="Times New Roman" w:cs="Times New Roman"/>
          <w:sz w:val="24"/>
          <w:szCs w:val="24"/>
        </w:rPr>
        <w:t>,</w:t>
      </w:r>
      <w:r w:rsidRPr="00E5172D">
        <w:rPr>
          <w:rFonts w:ascii="Times New Roman" w:hAnsi="Times New Roman" w:cs="Times New Roman"/>
          <w:sz w:val="24"/>
          <w:szCs w:val="24"/>
        </w:rPr>
        <w:t xml:space="preserve"> 14.</w:t>
      </w:r>
    </w:p>
  </w:footnote>
  <w:footnote w:id="76">
    <w:p w14:paraId="649F0FA6" w14:textId="402B349A" w:rsidR="000C3795" w:rsidRPr="00E5172D" w:rsidRDefault="000C3795">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A11C8C" w:rsidRPr="00A11C8C">
        <w:rPr>
          <w:rFonts w:ascii="Times New Roman" w:hAnsi="Times New Roman" w:cs="Times New Roman"/>
          <w:sz w:val="24"/>
          <w:szCs w:val="24"/>
        </w:rPr>
        <w:t>This remarkable level of diversity was seemingly uncommon, even for regionally locked divisions. Limited sources have been found to identify the exact ethnic makeup of the 36th Infantry Division outside of generalized whites and Native Americans.</w:t>
      </w:r>
    </w:p>
  </w:footnote>
  <w:footnote w:id="77">
    <w:p w14:paraId="27BF0E95" w14:textId="5EA79D85" w:rsidR="00AE4427" w:rsidRPr="00E5172D" w:rsidRDefault="00AE4427">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A11C8C" w:rsidRPr="00A11C8C">
        <w:rPr>
          <w:rFonts w:ascii="Times New Roman" w:hAnsi="Times New Roman" w:cs="Times New Roman"/>
          <w:sz w:val="24"/>
          <w:szCs w:val="24"/>
        </w:rPr>
        <w:t xml:space="preserve">White, </w:t>
      </w:r>
      <w:r w:rsidR="00A11C8C" w:rsidRPr="00A11C8C">
        <w:rPr>
          <w:rFonts w:ascii="Times New Roman" w:hAnsi="Times New Roman" w:cs="Times New Roman"/>
          <w:i/>
          <w:iCs/>
          <w:sz w:val="24"/>
          <w:szCs w:val="24"/>
        </w:rPr>
        <w:t>Panthers to Arrowheads</w:t>
      </w:r>
      <w:r w:rsidR="00A11C8C" w:rsidRPr="00A11C8C">
        <w:rPr>
          <w:rFonts w:ascii="Times New Roman" w:hAnsi="Times New Roman" w:cs="Times New Roman"/>
          <w:sz w:val="24"/>
          <w:szCs w:val="24"/>
        </w:rPr>
        <w:t>, 43.</w:t>
      </w:r>
    </w:p>
  </w:footnote>
  <w:footnote w:id="78">
    <w:p w14:paraId="4383DE66" w14:textId="5C79ACFA" w:rsidR="000310F2" w:rsidRPr="00E5172D" w:rsidRDefault="000310F2" w:rsidP="000310F2">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Nancy K. Bristow, </w:t>
      </w:r>
      <w:r w:rsidRPr="00E5172D">
        <w:rPr>
          <w:rFonts w:ascii="Times New Roman" w:hAnsi="Times New Roman" w:cs="Times New Roman"/>
          <w:i/>
          <w:iCs/>
          <w:sz w:val="24"/>
          <w:szCs w:val="24"/>
        </w:rPr>
        <w:t>American Pandemic: The Lost Worlds of the 1918 Influenza Epidemic</w:t>
      </w:r>
      <w:r w:rsidRPr="00E5172D">
        <w:rPr>
          <w:rFonts w:ascii="Times New Roman" w:hAnsi="Times New Roman" w:cs="Times New Roman"/>
          <w:sz w:val="24"/>
          <w:szCs w:val="24"/>
        </w:rPr>
        <w:t xml:space="preserve"> (New York</w:t>
      </w:r>
      <w:r w:rsidR="00F956DB" w:rsidRPr="00E5172D">
        <w:rPr>
          <w:rFonts w:ascii="Times New Roman" w:hAnsi="Times New Roman" w:cs="Times New Roman"/>
          <w:sz w:val="24"/>
          <w:szCs w:val="24"/>
        </w:rPr>
        <w:t>;</w:t>
      </w:r>
      <w:r w:rsidRPr="00E5172D">
        <w:rPr>
          <w:rFonts w:ascii="Times New Roman" w:hAnsi="Times New Roman" w:cs="Times New Roman"/>
          <w:sz w:val="24"/>
          <w:szCs w:val="24"/>
        </w:rPr>
        <w:t xml:space="preserve"> Oxford University Press, 2012)</w:t>
      </w:r>
      <w:r w:rsidR="00F956DB" w:rsidRPr="00E5172D">
        <w:rPr>
          <w:rFonts w:ascii="Times New Roman" w:hAnsi="Times New Roman" w:cs="Times New Roman"/>
          <w:sz w:val="24"/>
          <w:szCs w:val="24"/>
        </w:rPr>
        <w:t>,</w:t>
      </w:r>
      <w:r w:rsidRPr="00E5172D">
        <w:rPr>
          <w:rFonts w:ascii="Times New Roman" w:hAnsi="Times New Roman" w:cs="Times New Roman"/>
          <w:sz w:val="24"/>
          <w:szCs w:val="24"/>
        </w:rPr>
        <w:t xml:space="preserve"> 34.</w:t>
      </w:r>
    </w:p>
  </w:footnote>
  <w:footnote w:id="79">
    <w:p w14:paraId="34F7C765" w14:textId="77777777" w:rsidR="000310F2" w:rsidRPr="00E5172D" w:rsidRDefault="000310F2" w:rsidP="000310F2">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Bristow, </w:t>
      </w:r>
      <w:r w:rsidRPr="00E5172D">
        <w:rPr>
          <w:rFonts w:ascii="Times New Roman" w:hAnsi="Times New Roman" w:cs="Times New Roman"/>
          <w:i/>
          <w:iCs/>
          <w:sz w:val="24"/>
          <w:szCs w:val="24"/>
        </w:rPr>
        <w:t>American Pandemic</w:t>
      </w:r>
      <w:r w:rsidRPr="00E5172D">
        <w:rPr>
          <w:rFonts w:ascii="Times New Roman" w:hAnsi="Times New Roman" w:cs="Times New Roman"/>
          <w:sz w:val="24"/>
          <w:szCs w:val="24"/>
        </w:rPr>
        <w:t>, 34.</w:t>
      </w:r>
    </w:p>
  </w:footnote>
  <w:footnote w:id="80">
    <w:p w14:paraId="20A94D74" w14:textId="4435DFB2" w:rsidR="000310F2" w:rsidRPr="00E5172D" w:rsidRDefault="000310F2" w:rsidP="000310F2">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Dickinson,</w:t>
      </w:r>
      <w:r w:rsidR="004C45F3">
        <w:rPr>
          <w:rFonts w:ascii="Times New Roman" w:hAnsi="Times New Roman" w:cs="Times New Roman"/>
          <w:sz w:val="24"/>
          <w:szCs w:val="24"/>
        </w:rPr>
        <w:t xml:space="preserve"> </w:t>
      </w:r>
      <w:r w:rsidR="004C45F3">
        <w:rPr>
          <w:rFonts w:ascii="Times New Roman" w:hAnsi="Times New Roman" w:cs="Times New Roman"/>
          <w:i/>
          <w:iCs/>
          <w:sz w:val="24"/>
          <w:szCs w:val="24"/>
        </w:rPr>
        <w:t>The Building of an Army</w:t>
      </w:r>
      <w:r w:rsidR="004C45F3">
        <w:rPr>
          <w:rFonts w:ascii="Times New Roman" w:hAnsi="Times New Roman" w:cs="Times New Roman"/>
          <w:sz w:val="24"/>
          <w:szCs w:val="24"/>
        </w:rPr>
        <w:t>,</w:t>
      </w:r>
      <w:r w:rsidRPr="00E5172D">
        <w:rPr>
          <w:rFonts w:ascii="Times New Roman" w:hAnsi="Times New Roman" w:cs="Times New Roman"/>
          <w:sz w:val="24"/>
          <w:szCs w:val="24"/>
        </w:rPr>
        <w:t xml:space="preserve"> 214.</w:t>
      </w:r>
    </w:p>
  </w:footnote>
  <w:footnote w:id="81">
    <w:p w14:paraId="1A0D13DD" w14:textId="3895F779" w:rsidR="000310F2" w:rsidRPr="00E5172D" w:rsidRDefault="000310F2" w:rsidP="000310F2">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Andrew Huebner, </w:t>
      </w:r>
      <w:r w:rsidRPr="00E5172D">
        <w:rPr>
          <w:rFonts w:ascii="Times New Roman" w:hAnsi="Times New Roman" w:cs="Times New Roman"/>
          <w:i/>
          <w:iCs/>
          <w:sz w:val="24"/>
          <w:szCs w:val="24"/>
        </w:rPr>
        <w:t>Love and Death in the Great War (</w:t>
      </w:r>
      <w:r w:rsidRPr="00E5172D">
        <w:rPr>
          <w:rFonts w:ascii="Times New Roman" w:hAnsi="Times New Roman" w:cs="Times New Roman"/>
          <w:sz w:val="24"/>
          <w:szCs w:val="24"/>
        </w:rPr>
        <w:t>New York</w:t>
      </w:r>
      <w:r w:rsidR="00E13DFE" w:rsidRPr="00E5172D">
        <w:rPr>
          <w:rFonts w:ascii="Times New Roman" w:hAnsi="Times New Roman" w:cs="Times New Roman"/>
          <w:sz w:val="24"/>
          <w:szCs w:val="24"/>
        </w:rPr>
        <w:t>;</w:t>
      </w:r>
      <w:r w:rsidRPr="00E5172D">
        <w:rPr>
          <w:rFonts w:ascii="Times New Roman" w:hAnsi="Times New Roman" w:cs="Times New Roman"/>
          <w:sz w:val="24"/>
          <w:szCs w:val="24"/>
        </w:rPr>
        <w:t xml:space="preserve"> Oxford University Press, 2018)</w:t>
      </w:r>
      <w:r w:rsidR="00E13DFE" w:rsidRPr="00E5172D">
        <w:rPr>
          <w:rFonts w:ascii="Times New Roman" w:hAnsi="Times New Roman" w:cs="Times New Roman"/>
          <w:sz w:val="24"/>
          <w:szCs w:val="24"/>
        </w:rPr>
        <w:t>,</w:t>
      </w:r>
      <w:r w:rsidRPr="00E5172D">
        <w:rPr>
          <w:rFonts w:ascii="Times New Roman" w:hAnsi="Times New Roman" w:cs="Times New Roman"/>
          <w:sz w:val="24"/>
          <w:szCs w:val="24"/>
        </w:rPr>
        <w:t xml:space="preserve"> 60.</w:t>
      </w:r>
    </w:p>
  </w:footnote>
  <w:footnote w:id="82">
    <w:p w14:paraId="02BFCC06" w14:textId="49C5BB39" w:rsidR="000310F2" w:rsidRPr="00E5172D" w:rsidRDefault="000310F2" w:rsidP="000310F2">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Huebner, </w:t>
      </w:r>
      <w:r w:rsidR="00E13DFE" w:rsidRPr="00E5172D">
        <w:rPr>
          <w:rFonts w:ascii="Times New Roman" w:hAnsi="Times New Roman" w:cs="Times New Roman"/>
          <w:i/>
          <w:iCs/>
          <w:sz w:val="24"/>
          <w:szCs w:val="24"/>
        </w:rPr>
        <w:t xml:space="preserve">Love and </w:t>
      </w:r>
      <w:r w:rsidR="00E13DFE" w:rsidRPr="004C45F3">
        <w:rPr>
          <w:rFonts w:ascii="Times New Roman" w:hAnsi="Times New Roman" w:cs="Times New Roman"/>
          <w:i/>
          <w:iCs/>
          <w:sz w:val="24"/>
          <w:szCs w:val="24"/>
        </w:rPr>
        <w:t>Death</w:t>
      </w:r>
      <w:r w:rsidR="00E13DFE" w:rsidRPr="00E5172D">
        <w:rPr>
          <w:rFonts w:ascii="Times New Roman" w:hAnsi="Times New Roman" w:cs="Times New Roman"/>
          <w:sz w:val="24"/>
          <w:szCs w:val="24"/>
        </w:rPr>
        <w:t xml:space="preserve">, </w:t>
      </w:r>
      <w:r w:rsidRPr="00E5172D">
        <w:rPr>
          <w:rFonts w:ascii="Times New Roman" w:hAnsi="Times New Roman" w:cs="Times New Roman"/>
          <w:sz w:val="24"/>
          <w:szCs w:val="24"/>
        </w:rPr>
        <w:t>90</w:t>
      </w:r>
      <w:r w:rsidR="00E13DFE" w:rsidRPr="00E5172D">
        <w:rPr>
          <w:rFonts w:ascii="Times New Roman" w:hAnsi="Times New Roman" w:cs="Times New Roman"/>
          <w:sz w:val="24"/>
          <w:szCs w:val="24"/>
        </w:rPr>
        <w:t>.</w:t>
      </w:r>
    </w:p>
  </w:footnote>
  <w:footnote w:id="83">
    <w:p w14:paraId="40159446" w14:textId="17B045BA" w:rsidR="009C624A" w:rsidRDefault="009C624A">
      <w:pPr>
        <w:pStyle w:val="FootnoteText"/>
      </w:pPr>
      <w:r w:rsidRPr="009C624A">
        <w:rPr>
          <w:rStyle w:val="FootnoteReference"/>
          <w:rFonts w:ascii="Times New Roman" w:hAnsi="Times New Roman" w:cs="Times New Roman"/>
          <w:sz w:val="24"/>
          <w:szCs w:val="24"/>
        </w:rPr>
        <w:footnoteRef/>
      </w:r>
      <w:r w:rsidRPr="009C624A">
        <w:rPr>
          <w:rFonts w:ascii="Times New Roman" w:hAnsi="Times New Roman" w:cs="Times New Roman"/>
          <w:sz w:val="24"/>
          <w:szCs w:val="24"/>
        </w:rPr>
        <w:t xml:space="preserve"> W</w:t>
      </w:r>
      <w:r w:rsidRPr="00B53BFB">
        <w:rPr>
          <w:rFonts w:ascii="Times New Roman" w:hAnsi="Times New Roman" w:cs="Times New Roman"/>
          <w:sz w:val="24"/>
          <w:szCs w:val="24"/>
        </w:rPr>
        <w:t xml:space="preserve">hether this was because both camps </w:t>
      </w:r>
      <w:r w:rsidR="00A94332">
        <w:rPr>
          <w:rFonts w:ascii="Times New Roman" w:hAnsi="Times New Roman" w:cs="Times New Roman"/>
          <w:sz w:val="24"/>
          <w:szCs w:val="24"/>
        </w:rPr>
        <w:t>remained</w:t>
      </w:r>
      <w:r w:rsidRPr="00B53BFB">
        <w:rPr>
          <w:rFonts w:ascii="Times New Roman" w:hAnsi="Times New Roman" w:cs="Times New Roman"/>
          <w:sz w:val="24"/>
          <w:szCs w:val="24"/>
        </w:rPr>
        <w:t xml:space="preserve"> more isolated than others and located in less popula</w:t>
      </w:r>
      <w:r>
        <w:rPr>
          <w:rFonts w:ascii="Times New Roman" w:hAnsi="Times New Roman" w:cs="Times New Roman"/>
          <w:sz w:val="24"/>
          <w:szCs w:val="24"/>
        </w:rPr>
        <w:t>ted</w:t>
      </w:r>
      <w:r w:rsidRPr="00B53BFB">
        <w:rPr>
          <w:rFonts w:ascii="Times New Roman" w:hAnsi="Times New Roman" w:cs="Times New Roman"/>
          <w:sz w:val="24"/>
          <w:szCs w:val="24"/>
        </w:rPr>
        <w:t xml:space="preserve"> regions of the country </w:t>
      </w:r>
      <w:r>
        <w:rPr>
          <w:rFonts w:ascii="Times New Roman" w:hAnsi="Times New Roman" w:cs="Times New Roman"/>
          <w:sz w:val="24"/>
          <w:szCs w:val="24"/>
        </w:rPr>
        <w:t>is</w:t>
      </w:r>
      <w:r w:rsidRPr="00B53BFB">
        <w:rPr>
          <w:rFonts w:ascii="Times New Roman" w:hAnsi="Times New Roman" w:cs="Times New Roman"/>
          <w:sz w:val="24"/>
          <w:szCs w:val="24"/>
        </w:rPr>
        <w:t xml:space="preserve"> </w:t>
      </w:r>
      <w:r>
        <w:rPr>
          <w:rFonts w:ascii="Times New Roman" w:hAnsi="Times New Roman" w:cs="Times New Roman"/>
          <w:sz w:val="24"/>
          <w:szCs w:val="24"/>
        </w:rPr>
        <w:t>challenging</w:t>
      </w:r>
      <w:r w:rsidRPr="00B53BFB">
        <w:rPr>
          <w:rFonts w:ascii="Times New Roman" w:hAnsi="Times New Roman" w:cs="Times New Roman"/>
          <w:sz w:val="24"/>
          <w:szCs w:val="24"/>
        </w:rPr>
        <w:t xml:space="preserve"> to extrapolate</w:t>
      </w:r>
      <w:r>
        <w:rPr>
          <w:rFonts w:ascii="Times New Roman" w:hAnsi="Times New Roman" w:cs="Times New Roman"/>
          <w:sz w:val="24"/>
          <w:szCs w:val="24"/>
        </w:rPr>
        <w:t xml:space="preserve"> from available sources.</w:t>
      </w:r>
    </w:p>
  </w:footnote>
  <w:footnote w:id="84">
    <w:p w14:paraId="0005C3B5" w14:textId="6C43AE40" w:rsidR="009A7EF3" w:rsidRPr="00515210" w:rsidRDefault="009A7EF3">
      <w:pPr>
        <w:pStyle w:val="FootnoteText"/>
        <w:rPr>
          <w:rFonts w:ascii="Times New Roman" w:hAnsi="Times New Roman" w:cs="Times New Roman"/>
          <w:sz w:val="24"/>
          <w:szCs w:val="24"/>
        </w:rPr>
      </w:pPr>
      <w:r w:rsidRPr="00515210">
        <w:rPr>
          <w:rStyle w:val="FootnoteReference"/>
          <w:rFonts w:ascii="Times New Roman" w:hAnsi="Times New Roman" w:cs="Times New Roman"/>
          <w:sz w:val="24"/>
          <w:szCs w:val="24"/>
        </w:rPr>
        <w:footnoteRef/>
      </w:r>
      <w:r w:rsidRPr="00515210">
        <w:rPr>
          <w:rFonts w:ascii="Times New Roman" w:hAnsi="Times New Roman" w:cs="Times New Roman"/>
          <w:sz w:val="24"/>
          <w:szCs w:val="24"/>
        </w:rPr>
        <w:t xml:space="preserve"> </w:t>
      </w:r>
      <w:r w:rsidR="006756DD" w:rsidRPr="00515210">
        <w:rPr>
          <w:rFonts w:ascii="Times New Roman" w:hAnsi="Times New Roman" w:cs="Times New Roman"/>
          <w:sz w:val="24"/>
          <w:szCs w:val="24"/>
        </w:rPr>
        <w:t xml:space="preserve">Rex F. Harlow, </w:t>
      </w:r>
      <w:r w:rsidR="006756DD" w:rsidRPr="00515210">
        <w:rPr>
          <w:rFonts w:ascii="Times New Roman" w:hAnsi="Times New Roman" w:cs="Times New Roman"/>
          <w:i/>
          <w:iCs/>
          <w:sz w:val="24"/>
          <w:szCs w:val="24"/>
        </w:rPr>
        <w:t>Trail of the 61</w:t>
      </w:r>
      <w:r w:rsidR="006756DD" w:rsidRPr="00515210">
        <w:rPr>
          <w:rFonts w:ascii="Times New Roman" w:hAnsi="Times New Roman" w:cs="Times New Roman"/>
          <w:i/>
          <w:iCs/>
          <w:sz w:val="24"/>
          <w:szCs w:val="24"/>
          <w:vertAlign w:val="superscript"/>
        </w:rPr>
        <w:t>st</w:t>
      </w:r>
      <w:r w:rsidR="006756DD" w:rsidRPr="00515210">
        <w:rPr>
          <w:rFonts w:ascii="Times New Roman" w:hAnsi="Times New Roman" w:cs="Times New Roman"/>
          <w:i/>
          <w:iCs/>
          <w:sz w:val="24"/>
          <w:szCs w:val="24"/>
        </w:rPr>
        <w:t>: A History of the 61</w:t>
      </w:r>
      <w:r w:rsidR="006756DD" w:rsidRPr="00515210">
        <w:rPr>
          <w:rFonts w:ascii="Times New Roman" w:hAnsi="Times New Roman" w:cs="Times New Roman"/>
          <w:i/>
          <w:iCs/>
          <w:sz w:val="24"/>
          <w:szCs w:val="24"/>
          <w:vertAlign w:val="superscript"/>
        </w:rPr>
        <w:t>st</w:t>
      </w:r>
      <w:r w:rsidR="006756DD" w:rsidRPr="00515210">
        <w:rPr>
          <w:rFonts w:ascii="Times New Roman" w:hAnsi="Times New Roman" w:cs="Times New Roman"/>
          <w:i/>
          <w:iCs/>
          <w:sz w:val="24"/>
          <w:szCs w:val="24"/>
        </w:rPr>
        <w:t xml:space="preserve"> Field Artillery Brigade During the World War, 1917-1919</w:t>
      </w:r>
      <w:r w:rsidR="006756DD" w:rsidRPr="00515210">
        <w:rPr>
          <w:rFonts w:ascii="Times New Roman" w:hAnsi="Times New Roman" w:cs="Times New Roman"/>
          <w:sz w:val="24"/>
          <w:szCs w:val="24"/>
        </w:rPr>
        <w:t xml:space="preserve"> (</w:t>
      </w:r>
      <w:r w:rsidR="005B457B" w:rsidRPr="00515210">
        <w:rPr>
          <w:rFonts w:ascii="Times New Roman" w:hAnsi="Times New Roman" w:cs="Times New Roman"/>
          <w:sz w:val="24"/>
          <w:szCs w:val="24"/>
        </w:rPr>
        <w:t>Oklahoma City</w:t>
      </w:r>
      <w:r w:rsidR="00515210" w:rsidRPr="00515210">
        <w:rPr>
          <w:rFonts w:ascii="Times New Roman" w:hAnsi="Times New Roman" w:cs="Times New Roman"/>
          <w:sz w:val="24"/>
          <w:szCs w:val="24"/>
        </w:rPr>
        <w:t>; Harlow Publishing Company, 1919), 20.</w:t>
      </w:r>
    </w:p>
  </w:footnote>
  <w:footnote w:id="85">
    <w:p w14:paraId="0F2F5BAB" w14:textId="77777777" w:rsidR="00B21104" w:rsidRPr="00E5172D" w:rsidRDefault="00B21104" w:rsidP="00B21104">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Meadows, </w:t>
      </w:r>
      <w:r w:rsidRPr="00E5172D">
        <w:rPr>
          <w:rFonts w:ascii="Times New Roman" w:hAnsi="Times New Roman" w:cs="Times New Roman"/>
          <w:i/>
          <w:iCs/>
          <w:sz w:val="24"/>
          <w:szCs w:val="24"/>
        </w:rPr>
        <w:t>Code Talkers</w:t>
      </w:r>
      <w:r w:rsidRPr="00E5172D">
        <w:rPr>
          <w:rFonts w:ascii="Times New Roman" w:hAnsi="Times New Roman" w:cs="Times New Roman"/>
          <w:sz w:val="24"/>
          <w:szCs w:val="24"/>
        </w:rPr>
        <w:t>, 52.</w:t>
      </w:r>
    </w:p>
  </w:footnote>
  <w:footnote w:id="86">
    <w:p w14:paraId="3A5E89F6" w14:textId="23D61259" w:rsidR="0004411D" w:rsidRPr="0048522E" w:rsidRDefault="0004411D">
      <w:pPr>
        <w:pStyle w:val="FootnoteText"/>
        <w:rPr>
          <w:rFonts w:ascii="Times New Roman" w:hAnsi="Times New Roman" w:cs="Times New Roman"/>
          <w:sz w:val="24"/>
          <w:szCs w:val="24"/>
        </w:rPr>
      </w:pPr>
      <w:r w:rsidRPr="0048522E">
        <w:rPr>
          <w:rStyle w:val="FootnoteReference"/>
          <w:rFonts w:ascii="Times New Roman" w:hAnsi="Times New Roman" w:cs="Times New Roman"/>
          <w:sz w:val="24"/>
          <w:szCs w:val="24"/>
        </w:rPr>
        <w:footnoteRef/>
      </w:r>
      <w:r w:rsidRPr="0048522E">
        <w:rPr>
          <w:rFonts w:ascii="Times New Roman" w:hAnsi="Times New Roman" w:cs="Times New Roman"/>
          <w:sz w:val="24"/>
          <w:szCs w:val="24"/>
        </w:rPr>
        <w:t xml:space="preserve"> “National Archives NextGen Catalog.” n.d. Catalog.archives.gov. Accessed March 15, 2023. https://catalog.archives.gov/id/34392177?objectPage=3</w:t>
      </w:r>
      <w:r w:rsidR="00623691" w:rsidRPr="0048522E">
        <w:rPr>
          <w:rFonts w:ascii="Times New Roman" w:hAnsi="Times New Roman" w:cs="Times New Roman"/>
          <w:sz w:val="24"/>
          <w:szCs w:val="24"/>
        </w:rPr>
        <w:t>.</w:t>
      </w:r>
    </w:p>
  </w:footnote>
  <w:footnote w:id="87">
    <w:p w14:paraId="11BBA36E" w14:textId="57C10238" w:rsidR="009C299B" w:rsidRPr="0048522E" w:rsidRDefault="009C299B">
      <w:pPr>
        <w:pStyle w:val="FootnoteText"/>
        <w:rPr>
          <w:rFonts w:ascii="Times New Roman" w:hAnsi="Times New Roman" w:cs="Times New Roman"/>
          <w:sz w:val="24"/>
          <w:szCs w:val="24"/>
        </w:rPr>
      </w:pPr>
      <w:r w:rsidRPr="0048522E">
        <w:rPr>
          <w:rStyle w:val="FootnoteReference"/>
          <w:rFonts w:ascii="Times New Roman" w:hAnsi="Times New Roman" w:cs="Times New Roman"/>
          <w:sz w:val="24"/>
          <w:szCs w:val="24"/>
        </w:rPr>
        <w:footnoteRef/>
      </w:r>
      <w:r w:rsidRPr="0048522E">
        <w:rPr>
          <w:rFonts w:ascii="Times New Roman" w:hAnsi="Times New Roman" w:cs="Times New Roman"/>
          <w:sz w:val="24"/>
          <w:szCs w:val="24"/>
        </w:rPr>
        <w:t xml:space="preserve"> White,</w:t>
      </w:r>
      <w:r w:rsidR="002E4000" w:rsidRPr="0048522E">
        <w:rPr>
          <w:rFonts w:ascii="Times New Roman" w:hAnsi="Times New Roman" w:cs="Times New Roman"/>
          <w:sz w:val="24"/>
          <w:szCs w:val="24"/>
        </w:rPr>
        <w:t xml:space="preserve"> </w:t>
      </w:r>
      <w:r w:rsidR="004C45F3" w:rsidRPr="0048522E">
        <w:rPr>
          <w:rFonts w:ascii="Times New Roman" w:hAnsi="Times New Roman" w:cs="Times New Roman"/>
          <w:i/>
          <w:iCs/>
          <w:sz w:val="24"/>
          <w:szCs w:val="24"/>
        </w:rPr>
        <w:t xml:space="preserve">From </w:t>
      </w:r>
      <w:r w:rsidR="002E4000" w:rsidRPr="0048522E">
        <w:rPr>
          <w:rFonts w:ascii="Times New Roman" w:hAnsi="Times New Roman" w:cs="Times New Roman"/>
          <w:i/>
          <w:iCs/>
          <w:sz w:val="24"/>
          <w:szCs w:val="24"/>
        </w:rPr>
        <w:t>Panthers</w:t>
      </w:r>
      <w:r w:rsidR="004C45F3" w:rsidRPr="0048522E">
        <w:rPr>
          <w:rFonts w:ascii="Times New Roman" w:hAnsi="Times New Roman" w:cs="Times New Roman"/>
          <w:i/>
          <w:iCs/>
          <w:sz w:val="24"/>
          <w:szCs w:val="24"/>
        </w:rPr>
        <w:t xml:space="preserve"> to Arrowheads</w:t>
      </w:r>
      <w:r w:rsidR="002E4000" w:rsidRPr="0048522E">
        <w:rPr>
          <w:rFonts w:ascii="Times New Roman" w:hAnsi="Times New Roman" w:cs="Times New Roman"/>
          <w:sz w:val="24"/>
          <w:szCs w:val="24"/>
        </w:rPr>
        <w:t>,</w:t>
      </w:r>
      <w:r w:rsidRPr="0048522E">
        <w:rPr>
          <w:rFonts w:ascii="Times New Roman" w:hAnsi="Times New Roman" w:cs="Times New Roman"/>
          <w:sz w:val="24"/>
          <w:szCs w:val="24"/>
        </w:rPr>
        <w:t xml:space="preserve"> 55.</w:t>
      </w:r>
    </w:p>
  </w:footnote>
  <w:footnote w:id="88">
    <w:p w14:paraId="1460795C" w14:textId="51DC1A53" w:rsidR="001B290E" w:rsidRDefault="001B290E">
      <w:pPr>
        <w:pStyle w:val="FootnoteText"/>
      </w:pPr>
      <w:r w:rsidRPr="0048522E">
        <w:rPr>
          <w:rStyle w:val="FootnoteReference"/>
          <w:rFonts w:ascii="Times New Roman" w:hAnsi="Times New Roman" w:cs="Times New Roman"/>
          <w:sz w:val="24"/>
          <w:szCs w:val="24"/>
        </w:rPr>
        <w:footnoteRef/>
      </w:r>
      <w:r w:rsidRPr="0048522E">
        <w:rPr>
          <w:rFonts w:ascii="Times New Roman" w:hAnsi="Times New Roman" w:cs="Times New Roman"/>
          <w:sz w:val="24"/>
          <w:szCs w:val="24"/>
        </w:rPr>
        <w:t xml:space="preserve"> Harlow,</w:t>
      </w:r>
      <w:r w:rsidR="00F97F20" w:rsidRPr="0048522E">
        <w:rPr>
          <w:rFonts w:ascii="Times New Roman" w:hAnsi="Times New Roman" w:cs="Times New Roman"/>
          <w:sz w:val="24"/>
          <w:szCs w:val="24"/>
        </w:rPr>
        <w:t xml:space="preserve"> </w:t>
      </w:r>
      <w:r w:rsidR="00F97F20" w:rsidRPr="0048522E">
        <w:rPr>
          <w:rFonts w:ascii="Times New Roman" w:hAnsi="Times New Roman" w:cs="Times New Roman"/>
          <w:i/>
          <w:iCs/>
          <w:sz w:val="24"/>
          <w:szCs w:val="24"/>
        </w:rPr>
        <w:t>Trail of the 61</w:t>
      </w:r>
      <w:r w:rsidR="00F97F20" w:rsidRPr="0048522E">
        <w:rPr>
          <w:rFonts w:ascii="Times New Roman" w:hAnsi="Times New Roman" w:cs="Times New Roman"/>
          <w:i/>
          <w:iCs/>
          <w:sz w:val="24"/>
          <w:szCs w:val="24"/>
          <w:vertAlign w:val="superscript"/>
        </w:rPr>
        <w:t>st</w:t>
      </w:r>
      <w:r w:rsidR="00F97F20" w:rsidRPr="0048522E">
        <w:rPr>
          <w:rFonts w:ascii="Times New Roman" w:hAnsi="Times New Roman" w:cs="Times New Roman"/>
          <w:sz w:val="24"/>
          <w:szCs w:val="24"/>
        </w:rPr>
        <w:t>,</w:t>
      </w:r>
      <w:r w:rsidRPr="0048522E">
        <w:rPr>
          <w:rFonts w:ascii="Times New Roman" w:hAnsi="Times New Roman" w:cs="Times New Roman"/>
          <w:sz w:val="24"/>
          <w:szCs w:val="24"/>
        </w:rPr>
        <w:t xml:space="preserve"> 32.</w:t>
      </w:r>
    </w:p>
  </w:footnote>
  <w:footnote w:id="89">
    <w:p w14:paraId="53809D26" w14:textId="6D343F3E" w:rsidR="009C44FD" w:rsidRPr="00D74CF3" w:rsidRDefault="009C44FD">
      <w:pPr>
        <w:pStyle w:val="FootnoteText"/>
        <w:rPr>
          <w:rFonts w:ascii="Times New Roman" w:hAnsi="Times New Roman" w:cs="Times New Roman"/>
          <w:sz w:val="24"/>
          <w:szCs w:val="24"/>
        </w:rPr>
      </w:pPr>
      <w:r w:rsidRPr="00D74CF3">
        <w:rPr>
          <w:rStyle w:val="FootnoteReference"/>
          <w:rFonts w:ascii="Times New Roman" w:hAnsi="Times New Roman" w:cs="Times New Roman"/>
          <w:sz w:val="24"/>
          <w:szCs w:val="24"/>
        </w:rPr>
        <w:footnoteRef/>
      </w:r>
      <w:r w:rsidRPr="00D74CF3">
        <w:rPr>
          <w:rFonts w:ascii="Times New Roman" w:hAnsi="Times New Roman" w:cs="Times New Roman"/>
          <w:sz w:val="24"/>
          <w:szCs w:val="24"/>
        </w:rPr>
        <w:t xml:space="preserve"> Ibid</w:t>
      </w:r>
      <w:r w:rsidR="00D74CF3" w:rsidRPr="00D74CF3">
        <w:rPr>
          <w:rFonts w:ascii="Times New Roman" w:hAnsi="Times New Roman" w:cs="Times New Roman"/>
          <w:sz w:val="24"/>
          <w:szCs w:val="24"/>
        </w:rPr>
        <w:t>, 30.</w:t>
      </w:r>
    </w:p>
  </w:footnote>
  <w:footnote w:id="90">
    <w:p w14:paraId="534DFBDC" w14:textId="1EAB23FD" w:rsidR="008D065A" w:rsidRPr="00E5172D" w:rsidRDefault="008D065A">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Chastain</w:t>
      </w:r>
      <w:r w:rsidR="00865A70">
        <w:rPr>
          <w:rFonts w:ascii="Times New Roman" w:hAnsi="Times New Roman" w:cs="Times New Roman"/>
          <w:sz w:val="24"/>
          <w:szCs w:val="24"/>
        </w:rPr>
        <w:t>e</w:t>
      </w:r>
      <w:r w:rsidR="00855A85" w:rsidRPr="00E5172D">
        <w:rPr>
          <w:rFonts w:ascii="Times New Roman" w:hAnsi="Times New Roman" w:cs="Times New Roman"/>
          <w:sz w:val="24"/>
          <w:szCs w:val="24"/>
        </w:rPr>
        <w:t xml:space="preserve">, </w:t>
      </w:r>
      <w:r w:rsidR="00EC2B85">
        <w:rPr>
          <w:rFonts w:ascii="Times New Roman" w:hAnsi="Times New Roman" w:cs="Times New Roman"/>
          <w:i/>
          <w:iCs/>
          <w:sz w:val="24"/>
          <w:szCs w:val="24"/>
        </w:rPr>
        <w:t>The Story of the 36</w:t>
      </w:r>
      <w:r w:rsidR="00C172D5" w:rsidRPr="00C172D5">
        <w:rPr>
          <w:rFonts w:ascii="Times New Roman" w:hAnsi="Times New Roman" w:cs="Times New Roman"/>
          <w:sz w:val="24"/>
          <w:szCs w:val="24"/>
          <w:vertAlign w:val="superscript"/>
        </w:rPr>
        <w:t>th</w:t>
      </w:r>
      <w:r w:rsidR="00C172D5">
        <w:rPr>
          <w:rFonts w:ascii="Times New Roman" w:hAnsi="Times New Roman" w:cs="Times New Roman"/>
          <w:sz w:val="24"/>
          <w:szCs w:val="24"/>
        </w:rPr>
        <w:t xml:space="preserve">, </w:t>
      </w:r>
      <w:r w:rsidR="00855A85" w:rsidRPr="00C172D5">
        <w:rPr>
          <w:rFonts w:ascii="Times New Roman" w:hAnsi="Times New Roman" w:cs="Times New Roman"/>
          <w:sz w:val="24"/>
          <w:szCs w:val="24"/>
        </w:rPr>
        <w:t>20</w:t>
      </w:r>
      <w:r w:rsidR="00E13DFE" w:rsidRPr="00E5172D">
        <w:rPr>
          <w:rFonts w:ascii="Times New Roman" w:hAnsi="Times New Roman" w:cs="Times New Roman"/>
          <w:sz w:val="24"/>
          <w:szCs w:val="24"/>
        </w:rPr>
        <w:t>.</w:t>
      </w:r>
    </w:p>
  </w:footnote>
  <w:footnote w:id="91">
    <w:p w14:paraId="31717461" w14:textId="0A16927D" w:rsidR="00E405B3" w:rsidRPr="00E5172D" w:rsidRDefault="00E405B3">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C172D5">
        <w:rPr>
          <w:rFonts w:ascii="Times New Roman" w:hAnsi="Times New Roman" w:cs="Times New Roman"/>
          <w:sz w:val="24"/>
          <w:szCs w:val="24"/>
        </w:rPr>
        <w:t>Ibid</w:t>
      </w:r>
      <w:r w:rsidRPr="00E5172D">
        <w:rPr>
          <w:rFonts w:ascii="Times New Roman" w:hAnsi="Times New Roman" w:cs="Times New Roman"/>
          <w:sz w:val="24"/>
          <w:szCs w:val="24"/>
        </w:rPr>
        <w:t>, 22</w:t>
      </w:r>
      <w:r w:rsidR="00E13DFE" w:rsidRPr="00E5172D">
        <w:rPr>
          <w:rFonts w:ascii="Times New Roman" w:hAnsi="Times New Roman" w:cs="Times New Roman"/>
          <w:sz w:val="24"/>
          <w:szCs w:val="24"/>
        </w:rPr>
        <w:t>.</w:t>
      </w:r>
    </w:p>
  </w:footnote>
  <w:footnote w:id="92">
    <w:p w14:paraId="634B5D82" w14:textId="2B81F5A8" w:rsidR="003D4140" w:rsidRPr="002C5068" w:rsidRDefault="003D4140">
      <w:pPr>
        <w:pStyle w:val="FootnoteText"/>
        <w:rPr>
          <w:rFonts w:ascii="Times New Roman" w:hAnsi="Times New Roman" w:cs="Times New Roman"/>
          <w:sz w:val="24"/>
          <w:szCs w:val="24"/>
        </w:rPr>
      </w:pPr>
      <w:r w:rsidRPr="002C5068">
        <w:rPr>
          <w:rStyle w:val="FootnoteReference"/>
          <w:rFonts w:ascii="Times New Roman" w:hAnsi="Times New Roman" w:cs="Times New Roman"/>
          <w:sz w:val="24"/>
          <w:szCs w:val="24"/>
        </w:rPr>
        <w:footnoteRef/>
      </w:r>
      <w:r w:rsidRPr="002C5068">
        <w:rPr>
          <w:rFonts w:ascii="Times New Roman" w:hAnsi="Times New Roman" w:cs="Times New Roman"/>
          <w:sz w:val="24"/>
          <w:szCs w:val="24"/>
        </w:rPr>
        <w:t xml:space="preserve"> </w:t>
      </w:r>
      <w:r w:rsidR="002954DE" w:rsidRPr="002C5068">
        <w:rPr>
          <w:rFonts w:ascii="Times New Roman" w:hAnsi="Times New Roman" w:cs="Times New Roman"/>
          <w:i/>
          <w:iCs/>
          <w:sz w:val="24"/>
          <w:szCs w:val="24"/>
        </w:rPr>
        <w:t>Brief Histories of Divisions, U.S. Army 1917-</w:t>
      </w:r>
      <w:r w:rsidR="002954DE" w:rsidRPr="002C5068">
        <w:rPr>
          <w:rFonts w:ascii="Times New Roman" w:hAnsi="Times New Roman" w:cs="Times New Roman"/>
          <w:sz w:val="24"/>
          <w:szCs w:val="24"/>
        </w:rPr>
        <w:t>1918</w:t>
      </w:r>
      <w:r w:rsidR="00061BE0" w:rsidRPr="002C5068">
        <w:rPr>
          <w:rFonts w:ascii="Times New Roman" w:hAnsi="Times New Roman" w:cs="Times New Roman"/>
          <w:sz w:val="24"/>
          <w:szCs w:val="24"/>
        </w:rPr>
        <w:t xml:space="preserve"> (</w:t>
      </w:r>
      <w:r w:rsidR="001C4E0B" w:rsidRPr="002C5068">
        <w:rPr>
          <w:rFonts w:ascii="Times New Roman" w:hAnsi="Times New Roman" w:cs="Times New Roman"/>
          <w:sz w:val="24"/>
          <w:szCs w:val="24"/>
        </w:rPr>
        <w:t>Washington</w:t>
      </w:r>
      <w:r w:rsidR="00061BE0" w:rsidRPr="002C5068">
        <w:rPr>
          <w:rFonts w:ascii="Times New Roman" w:hAnsi="Times New Roman" w:cs="Times New Roman"/>
          <w:sz w:val="24"/>
          <w:szCs w:val="24"/>
        </w:rPr>
        <w:t xml:space="preserve"> D.C.; </w:t>
      </w:r>
      <w:r w:rsidR="001C405E" w:rsidRPr="002C5068">
        <w:rPr>
          <w:rFonts w:ascii="Times New Roman" w:hAnsi="Times New Roman" w:cs="Times New Roman"/>
          <w:sz w:val="24"/>
          <w:szCs w:val="24"/>
        </w:rPr>
        <w:t xml:space="preserve">War Department, 1921), </w:t>
      </w:r>
      <w:r w:rsidR="002954DE" w:rsidRPr="002C5068">
        <w:rPr>
          <w:rFonts w:ascii="Times New Roman" w:hAnsi="Times New Roman" w:cs="Times New Roman"/>
          <w:sz w:val="24"/>
          <w:szCs w:val="24"/>
        </w:rPr>
        <w:t>79.</w:t>
      </w:r>
    </w:p>
  </w:footnote>
  <w:footnote w:id="93">
    <w:p w14:paraId="2CE7AF16" w14:textId="089CBD84" w:rsidR="00DA1A8B" w:rsidRPr="00DA1A8B" w:rsidRDefault="00DA1A8B">
      <w:pPr>
        <w:pStyle w:val="FootnoteText"/>
        <w:rPr>
          <w:rFonts w:ascii="Times New Roman" w:hAnsi="Times New Roman" w:cs="Times New Roman"/>
          <w:sz w:val="24"/>
          <w:szCs w:val="24"/>
        </w:rPr>
      </w:pPr>
      <w:r w:rsidRPr="00DA1A8B">
        <w:rPr>
          <w:rStyle w:val="FootnoteReference"/>
          <w:rFonts w:ascii="Times New Roman" w:hAnsi="Times New Roman" w:cs="Times New Roman"/>
          <w:sz w:val="24"/>
          <w:szCs w:val="24"/>
        </w:rPr>
        <w:footnoteRef/>
      </w:r>
      <w:r w:rsidRPr="00DA1A8B">
        <w:rPr>
          <w:rFonts w:ascii="Times New Roman" w:hAnsi="Times New Roman" w:cs="Times New Roman"/>
          <w:sz w:val="24"/>
          <w:szCs w:val="24"/>
        </w:rPr>
        <w:t xml:space="preserve"> </w:t>
      </w:r>
      <w:r w:rsidRPr="00DA1A8B">
        <w:rPr>
          <w:rFonts w:ascii="Times New Roman" w:hAnsi="Times New Roman" w:cs="Times New Roman"/>
          <w:i/>
          <w:iCs/>
          <w:sz w:val="24"/>
          <w:szCs w:val="24"/>
        </w:rPr>
        <w:t>Annual Report of the Secretary of War 1913-1918</w:t>
      </w:r>
      <w:r w:rsidRPr="00DA1A8B">
        <w:rPr>
          <w:rFonts w:ascii="Times New Roman" w:hAnsi="Times New Roman" w:cs="Times New Roman"/>
          <w:sz w:val="24"/>
          <w:szCs w:val="24"/>
        </w:rPr>
        <w:t xml:space="preserve"> (Washington D.C.; War Department, 1917), 15.</w:t>
      </w:r>
    </w:p>
  </w:footnote>
  <w:footnote w:id="94">
    <w:p w14:paraId="1B5CF03D" w14:textId="55B896DC" w:rsidR="002E6E91" w:rsidRPr="00CF2037" w:rsidRDefault="002E6E91">
      <w:pPr>
        <w:pStyle w:val="FootnoteText"/>
        <w:rPr>
          <w:rFonts w:ascii="Times New Roman" w:hAnsi="Times New Roman" w:cs="Times New Roman"/>
          <w:sz w:val="24"/>
          <w:szCs w:val="24"/>
        </w:rPr>
      </w:pPr>
      <w:r w:rsidRPr="00CF2037">
        <w:rPr>
          <w:rStyle w:val="FootnoteReference"/>
          <w:rFonts w:ascii="Times New Roman" w:hAnsi="Times New Roman" w:cs="Times New Roman"/>
          <w:sz w:val="24"/>
          <w:szCs w:val="24"/>
        </w:rPr>
        <w:footnoteRef/>
      </w:r>
      <w:r w:rsidRPr="00CF2037">
        <w:rPr>
          <w:rFonts w:ascii="Times New Roman" w:hAnsi="Times New Roman" w:cs="Times New Roman"/>
          <w:sz w:val="24"/>
          <w:szCs w:val="24"/>
        </w:rPr>
        <w:t xml:space="preserve"> </w:t>
      </w:r>
      <w:r w:rsidR="00F259E3" w:rsidRPr="009507A1">
        <w:rPr>
          <w:rFonts w:ascii="Times New Roman" w:hAnsi="Times New Roman" w:cs="Times New Roman"/>
          <w:sz w:val="24"/>
          <w:szCs w:val="24"/>
        </w:rPr>
        <w:t xml:space="preserve">White, </w:t>
      </w:r>
      <w:r w:rsidR="00EC2B85" w:rsidRPr="009507A1">
        <w:rPr>
          <w:rFonts w:ascii="Times New Roman" w:hAnsi="Times New Roman" w:cs="Times New Roman"/>
          <w:i/>
          <w:iCs/>
          <w:sz w:val="24"/>
          <w:szCs w:val="24"/>
        </w:rPr>
        <w:t xml:space="preserve">The </w:t>
      </w:r>
      <w:r w:rsidR="00F259E3" w:rsidRPr="009507A1">
        <w:rPr>
          <w:rFonts w:ascii="Times New Roman" w:hAnsi="Times New Roman" w:cs="Times New Roman"/>
          <w:i/>
          <w:iCs/>
          <w:sz w:val="24"/>
          <w:szCs w:val="24"/>
        </w:rPr>
        <w:t>90</w:t>
      </w:r>
      <w:r w:rsidR="00F259E3" w:rsidRPr="009507A1">
        <w:rPr>
          <w:rFonts w:ascii="Times New Roman" w:hAnsi="Times New Roman" w:cs="Times New Roman"/>
          <w:i/>
          <w:iCs/>
          <w:sz w:val="24"/>
          <w:szCs w:val="24"/>
          <w:vertAlign w:val="superscript"/>
        </w:rPr>
        <w:t>th</w:t>
      </w:r>
      <w:r w:rsidR="00AE544C" w:rsidRPr="009507A1">
        <w:rPr>
          <w:rFonts w:ascii="Times New Roman" w:hAnsi="Times New Roman" w:cs="Times New Roman"/>
          <w:i/>
          <w:iCs/>
          <w:sz w:val="24"/>
          <w:szCs w:val="24"/>
        </w:rPr>
        <w:t xml:space="preserve"> Infantry Division</w:t>
      </w:r>
      <w:r w:rsidR="00AE544C" w:rsidRPr="009507A1">
        <w:rPr>
          <w:rFonts w:ascii="Times New Roman" w:hAnsi="Times New Roman" w:cs="Times New Roman"/>
          <w:sz w:val="24"/>
          <w:szCs w:val="24"/>
        </w:rPr>
        <w:t>,</w:t>
      </w:r>
      <w:r w:rsidR="00F259E3" w:rsidRPr="009507A1">
        <w:rPr>
          <w:rFonts w:ascii="Times New Roman" w:hAnsi="Times New Roman" w:cs="Times New Roman"/>
          <w:sz w:val="24"/>
          <w:szCs w:val="24"/>
        </w:rPr>
        <w:t xml:space="preserve"> </w:t>
      </w:r>
      <w:r w:rsidR="009507A1" w:rsidRPr="009507A1">
        <w:rPr>
          <w:rFonts w:ascii="Times New Roman" w:hAnsi="Times New Roman" w:cs="Times New Roman"/>
          <w:sz w:val="24"/>
          <w:szCs w:val="24"/>
        </w:rPr>
        <w:t>33.</w:t>
      </w:r>
    </w:p>
  </w:footnote>
  <w:footnote w:id="95">
    <w:p w14:paraId="1EDFEF38" w14:textId="5D0AF55B" w:rsidR="000A0797" w:rsidRDefault="000A0797">
      <w:pPr>
        <w:pStyle w:val="FootnoteText"/>
      </w:pPr>
      <w:r w:rsidRPr="000A0797">
        <w:rPr>
          <w:rStyle w:val="FootnoteReference"/>
          <w:rFonts w:ascii="Times New Roman" w:hAnsi="Times New Roman" w:cs="Times New Roman"/>
          <w:sz w:val="24"/>
          <w:szCs w:val="24"/>
        </w:rPr>
        <w:footnoteRef/>
      </w:r>
      <w:r w:rsidRPr="000A0797">
        <w:rPr>
          <w:rFonts w:ascii="Times New Roman" w:hAnsi="Times New Roman" w:cs="Times New Roman"/>
          <w:sz w:val="24"/>
          <w:szCs w:val="24"/>
        </w:rPr>
        <w:t xml:space="preserve"> T</w:t>
      </w:r>
      <w:r>
        <w:rPr>
          <w:rFonts w:ascii="Times New Roman" w:hAnsi="Times New Roman" w:cs="Times New Roman"/>
          <w:sz w:val="24"/>
          <w:szCs w:val="24"/>
        </w:rPr>
        <w:t xml:space="preserve">he differences in reported numbers of Oklahomans </w:t>
      </w:r>
      <w:r w:rsidR="009507A1">
        <w:rPr>
          <w:rFonts w:ascii="Times New Roman" w:hAnsi="Times New Roman" w:cs="Times New Roman"/>
          <w:sz w:val="24"/>
          <w:szCs w:val="24"/>
        </w:rPr>
        <w:t>who</w:t>
      </w:r>
      <w:r>
        <w:rPr>
          <w:rFonts w:ascii="Times New Roman" w:hAnsi="Times New Roman" w:cs="Times New Roman"/>
          <w:sz w:val="24"/>
          <w:szCs w:val="24"/>
        </w:rPr>
        <w:t xml:space="preserve"> volunteered, </w:t>
      </w:r>
      <w:r w:rsidR="00DD774C">
        <w:rPr>
          <w:rFonts w:ascii="Times New Roman" w:hAnsi="Times New Roman" w:cs="Times New Roman"/>
          <w:sz w:val="24"/>
          <w:szCs w:val="24"/>
        </w:rPr>
        <w:t>those</w:t>
      </w:r>
      <w:r>
        <w:rPr>
          <w:rFonts w:ascii="Times New Roman" w:hAnsi="Times New Roman" w:cs="Times New Roman"/>
          <w:sz w:val="24"/>
          <w:szCs w:val="24"/>
        </w:rPr>
        <w:t xml:space="preserve"> drafted, fought overseas</w:t>
      </w:r>
      <w:r w:rsidR="00476C22">
        <w:rPr>
          <w:rFonts w:ascii="Times New Roman" w:hAnsi="Times New Roman" w:cs="Times New Roman"/>
          <w:sz w:val="24"/>
          <w:szCs w:val="24"/>
        </w:rPr>
        <w:t>,</w:t>
      </w:r>
      <w:r>
        <w:rPr>
          <w:rFonts w:ascii="Times New Roman" w:hAnsi="Times New Roman" w:cs="Times New Roman"/>
          <w:sz w:val="24"/>
          <w:szCs w:val="24"/>
        </w:rPr>
        <w:t xml:space="preserve"> or never went, </w:t>
      </w:r>
      <w:r w:rsidR="00476C22">
        <w:rPr>
          <w:rFonts w:ascii="Times New Roman" w:hAnsi="Times New Roman" w:cs="Times New Roman"/>
          <w:sz w:val="24"/>
          <w:szCs w:val="24"/>
        </w:rPr>
        <w:t>make</w:t>
      </w:r>
      <w:r>
        <w:rPr>
          <w:rFonts w:ascii="Times New Roman" w:hAnsi="Times New Roman" w:cs="Times New Roman"/>
          <w:sz w:val="24"/>
          <w:szCs w:val="24"/>
        </w:rPr>
        <w:t xml:space="preserve"> it difficult to find exact numbers.</w:t>
      </w:r>
    </w:p>
  </w:footnote>
  <w:footnote w:id="96">
    <w:p w14:paraId="721F57E8" w14:textId="5C779A58" w:rsidR="00F23A0D" w:rsidRPr="00F23A0D" w:rsidRDefault="00F23A0D">
      <w:pPr>
        <w:pStyle w:val="FootnoteText"/>
        <w:rPr>
          <w:rFonts w:ascii="Times New Roman" w:hAnsi="Times New Roman" w:cs="Times New Roman"/>
          <w:sz w:val="24"/>
          <w:szCs w:val="24"/>
        </w:rPr>
      </w:pPr>
      <w:r w:rsidRPr="00F23A0D">
        <w:rPr>
          <w:rStyle w:val="FootnoteReference"/>
          <w:rFonts w:ascii="Times New Roman" w:hAnsi="Times New Roman" w:cs="Times New Roman"/>
          <w:sz w:val="24"/>
          <w:szCs w:val="24"/>
        </w:rPr>
        <w:footnoteRef/>
      </w:r>
      <w:r w:rsidRPr="00F23A0D">
        <w:rPr>
          <w:rFonts w:ascii="Times New Roman" w:hAnsi="Times New Roman" w:cs="Times New Roman"/>
          <w:sz w:val="24"/>
          <w:szCs w:val="24"/>
        </w:rPr>
        <w:t xml:space="preserve"> </w:t>
      </w:r>
      <w:r w:rsidRPr="00F23A0D">
        <w:rPr>
          <w:rFonts w:ascii="Times New Roman" w:hAnsi="Times New Roman" w:cs="Times New Roman"/>
          <w:i/>
          <w:iCs/>
          <w:sz w:val="24"/>
          <w:szCs w:val="24"/>
        </w:rPr>
        <w:t>Annual Report of the Secretary of War 1913-1918</w:t>
      </w:r>
      <w:r w:rsidRPr="00F23A0D">
        <w:rPr>
          <w:rFonts w:ascii="Times New Roman" w:hAnsi="Times New Roman" w:cs="Times New Roman"/>
          <w:sz w:val="24"/>
          <w:szCs w:val="24"/>
        </w:rPr>
        <w:t xml:space="preserve"> (Washington D.C.; War Department, 1917), 15.</w:t>
      </w:r>
    </w:p>
  </w:footnote>
  <w:footnote w:id="97">
    <w:p w14:paraId="7930C3C9" w14:textId="52F86B0C" w:rsidR="00F54523" w:rsidRDefault="00F54523">
      <w:pPr>
        <w:pStyle w:val="FootnoteText"/>
      </w:pPr>
      <w:r w:rsidRPr="00CF2037">
        <w:rPr>
          <w:rStyle w:val="FootnoteReference"/>
          <w:rFonts w:ascii="Times New Roman" w:hAnsi="Times New Roman" w:cs="Times New Roman"/>
          <w:sz w:val="24"/>
          <w:szCs w:val="24"/>
        </w:rPr>
        <w:footnoteRef/>
      </w:r>
      <w:r w:rsidRPr="00CF2037">
        <w:rPr>
          <w:rFonts w:ascii="Times New Roman" w:hAnsi="Times New Roman" w:cs="Times New Roman"/>
          <w:sz w:val="24"/>
          <w:szCs w:val="24"/>
        </w:rPr>
        <w:t xml:space="preserve"> </w:t>
      </w:r>
      <w:bookmarkStart w:id="4" w:name="_Hlk151910237"/>
      <w:r w:rsidR="008C4725" w:rsidRPr="008C4725">
        <w:rPr>
          <w:rFonts w:ascii="Times New Roman" w:hAnsi="Times New Roman" w:cs="Times New Roman"/>
          <w:sz w:val="24"/>
          <w:szCs w:val="24"/>
        </w:rPr>
        <w:t>Ibid</w:t>
      </w:r>
      <w:r w:rsidRPr="00CF2037">
        <w:rPr>
          <w:rFonts w:ascii="Times New Roman" w:hAnsi="Times New Roman" w:cs="Times New Roman"/>
          <w:sz w:val="24"/>
          <w:szCs w:val="24"/>
        </w:rPr>
        <w:t>.</w:t>
      </w:r>
      <w:bookmarkEnd w:id="4"/>
    </w:p>
  </w:footnote>
  <w:footnote w:id="98">
    <w:p w14:paraId="502B2F84" w14:textId="05556528" w:rsidR="00471341" w:rsidRPr="004C59C4" w:rsidRDefault="00471341">
      <w:pPr>
        <w:pStyle w:val="FootnoteText"/>
        <w:rPr>
          <w:rFonts w:ascii="Times New Roman" w:hAnsi="Times New Roman" w:cs="Times New Roman"/>
          <w:sz w:val="24"/>
          <w:szCs w:val="24"/>
        </w:rPr>
      </w:pPr>
      <w:r w:rsidRPr="004C59C4">
        <w:rPr>
          <w:rStyle w:val="FootnoteReference"/>
          <w:rFonts w:ascii="Times New Roman" w:hAnsi="Times New Roman" w:cs="Times New Roman"/>
          <w:sz w:val="24"/>
          <w:szCs w:val="24"/>
        </w:rPr>
        <w:footnoteRef/>
      </w:r>
      <w:r w:rsidRPr="004C59C4">
        <w:rPr>
          <w:rFonts w:ascii="Times New Roman" w:hAnsi="Times New Roman" w:cs="Times New Roman"/>
          <w:sz w:val="24"/>
          <w:szCs w:val="24"/>
        </w:rPr>
        <w:t xml:space="preserve"> </w:t>
      </w:r>
      <w:r w:rsidR="00317E5E" w:rsidRPr="00317E5E">
        <w:rPr>
          <w:rFonts w:ascii="Times New Roman" w:hAnsi="Times New Roman" w:cs="Times New Roman"/>
          <w:sz w:val="24"/>
          <w:szCs w:val="24"/>
        </w:rPr>
        <w:t xml:space="preserve">Lonnie J. White, </w:t>
      </w:r>
      <w:r w:rsidR="00317E5E" w:rsidRPr="00ED711E">
        <w:rPr>
          <w:rFonts w:ascii="Times New Roman" w:hAnsi="Times New Roman" w:cs="Times New Roman"/>
          <w:i/>
          <w:iCs/>
          <w:sz w:val="24"/>
          <w:szCs w:val="24"/>
        </w:rPr>
        <w:t>The 90th Division in World War I: The Texas-Oklahoma Draft Division in the Great War</w:t>
      </w:r>
      <w:r w:rsidR="00317E5E" w:rsidRPr="00317E5E">
        <w:rPr>
          <w:rFonts w:ascii="Times New Roman" w:hAnsi="Times New Roman" w:cs="Times New Roman"/>
          <w:sz w:val="24"/>
          <w:szCs w:val="24"/>
        </w:rPr>
        <w:t xml:space="preserve"> (Sunflower University Press; 1997), </w:t>
      </w:r>
      <w:r w:rsidR="004C59C4" w:rsidRPr="004C59C4">
        <w:rPr>
          <w:rFonts w:ascii="Times New Roman" w:hAnsi="Times New Roman" w:cs="Times New Roman"/>
          <w:sz w:val="24"/>
          <w:szCs w:val="24"/>
        </w:rPr>
        <w:t>75.</w:t>
      </w:r>
    </w:p>
  </w:footnote>
  <w:footnote w:id="99">
    <w:p w14:paraId="749D3DF5" w14:textId="38167105" w:rsidR="00785438" w:rsidRPr="00785438" w:rsidRDefault="001818FF" w:rsidP="00785438">
      <w:pPr>
        <w:pStyle w:val="FootnoteText"/>
        <w:rPr>
          <w:rFonts w:ascii="Times New Roman" w:hAnsi="Times New Roman" w:cs="Times New Roman"/>
          <w:sz w:val="24"/>
          <w:szCs w:val="24"/>
        </w:rPr>
      </w:pPr>
      <w:r w:rsidRPr="004C59C4">
        <w:rPr>
          <w:rStyle w:val="FootnoteReference"/>
          <w:rFonts w:ascii="Times New Roman" w:hAnsi="Times New Roman" w:cs="Times New Roman"/>
          <w:sz w:val="24"/>
          <w:szCs w:val="24"/>
        </w:rPr>
        <w:footnoteRef/>
      </w:r>
      <w:r w:rsidRPr="004C59C4">
        <w:rPr>
          <w:rFonts w:ascii="Times New Roman" w:hAnsi="Times New Roman" w:cs="Times New Roman"/>
          <w:sz w:val="24"/>
          <w:szCs w:val="24"/>
        </w:rPr>
        <w:t xml:space="preserve"> </w:t>
      </w:r>
      <w:r w:rsidR="00785438">
        <w:rPr>
          <w:rFonts w:ascii="Times New Roman" w:hAnsi="Times New Roman" w:cs="Times New Roman"/>
          <w:sz w:val="24"/>
          <w:szCs w:val="24"/>
        </w:rPr>
        <w:t>Rex F. Harlow,</w:t>
      </w:r>
      <w:r w:rsidR="00785438" w:rsidRPr="00785438">
        <w:rPr>
          <w:rFonts w:ascii="Times New Roman" w:hAnsi="Times New Roman" w:cs="Times New Roman"/>
          <w:sz w:val="24"/>
          <w:szCs w:val="24"/>
        </w:rPr>
        <w:t xml:space="preserve"> </w:t>
      </w:r>
      <w:r w:rsidR="00785438" w:rsidRPr="00785438">
        <w:rPr>
          <w:rFonts w:ascii="Times New Roman" w:hAnsi="Times New Roman" w:cs="Times New Roman"/>
          <w:i/>
          <w:iCs/>
          <w:sz w:val="24"/>
          <w:szCs w:val="24"/>
        </w:rPr>
        <w:t>Trail of the 61</w:t>
      </w:r>
      <w:r w:rsidR="00785438" w:rsidRPr="00785438">
        <w:rPr>
          <w:rFonts w:ascii="Times New Roman" w:hAnsi="Times New Roman" w:cs="Times New Roman"/>
          <w:i/>
          <w:iCs/>
          <w:sz w:val="24"/>
          <w:szCs w:val="24"/>
          <w:vertAlign w:val="superscript"/>
        </w:rPr>
        <w:t>st</w:t>
      </w:r>
      <w:r w:rsidR="00785438" w:rsidRPr="00785438">
        <w:rPr>
          <w:rFonts w:ascii="Times New Roman" w:hAnsi="Times New Roman" w:cs="Times New Roman"/>
          <w:i/>
          <w:iCs/>
          <w:sz w:val="24"/>
          <w:szCs w:val="24"/>
        </w:rPr>
        <w:t>: A History of the 61</w:t>
      </w:r>
      <w:r w:rsidR="00785438" w:rsidRPr="00785438">
        <w:rPr>
          <w:rFonts w:ascii="Times New Roman" w:hAnsi="Times New Roman" w:cs="Times New Roman"/>
          <w:i/>
          <w:iCs/>
          <w:sz w:val="24"/>
          <w:szCs w:val="24"/>
          <w:vertAlign w:val="superscript"/>
        </w:rPr>
        <w:t>st</w:t>
      </w:r>
      <w:r w:rsidR="00785438" w:rsidRPr="00785438">
        <w:rPr>
          <w:rFonts w:ascii="Times New Roman" w:hAnsi="Times New Roman" w:cs="Times New Roman"/>
          <w:i/>
          <w:iCs/>
          <w:sz w:val="24"/>
          <w:szCs w:val="24"/>
        </w:rPr>
        <w:t xml:space="preserve"> Field Artillery Brigade During the World War 1917—1919</w:t>
      </w:r>
      <w:r w:rsidR="00785438" w:rsidRPr="00785438">
        <w:rPr>
          <w:rFonts w:ascii="Times New Roman" w:hAnsi="Times New Roman" w:cs="Times New Roman"/>
          <w:sz w:val="24"/>
          <w:szCs w:val="24"/>
        </w:rPr>
        <w:t xml:space="preserve"> </w:t>
      </w:r>
      <w:r w:rsidR="00785438">
        <w:rPr>
          <w:rFonts w:ascii="Times New Roman" w:hAnsi="Times New Roman" w:cs="Times New Roman"/>
          <w:sz w:val="24"/>
          <w:szCs w:val="24"/>
        </w:rPr>
        <w:t>(</w:t>
      </w:r>
      <w:r w:rsidR="00785438" w:rsidRPr="00785438">
        <w:rPr>
          <w:rFonts w:ascii="Times New Roman" w:hAnsi="Times New Roman" w:cs="Times New Roman"/>
          <w:sz w:val="24"/>
          <w:szCs w:val="24"/>
        </w:rPr>
        <w:t>United Kingdom</w:t>
      </w:r>
      <w:r w:rsidR="00785438">
        <w:rPr>
          <w:rFonts w:ascii="Times New Roman" w:hAnsi="Times New Roman" w:cs="Times New Roman"/>
          <w:sz w:val="24"/>
          <w:szCs w:val="24"/>
        </w:rPr>
        <w:t>;</w:t>
      </w:r>
      <w:r w:rsidR="00785438" w:rsidRPr="00785438">
        <w:rPr>
          <w:rFonts w:ascii="Times New Roman" w:hAnsi="Times New Roman" w:cs="Times New Roman"/>
          <w:sz w:val="24"/>
          <w:szCs w:val="24"/>
        </w:rPr>
        <w:t xml:space="preserve"> Harlow Publishing Company, 1919</w:t>
      </w:r>
      <w:r w:rsidR="00785438">
        <w:rPr>
          <w:rFonts w:ascii="Times New Roman" w:hAnsi="Times New Roman" w:cs="Times New Roman"/>
          <w:sz w:val="24"/>
          <w:szCs w:val="24"/>
        </w:rPr>
        <w:t>),</w:t>
      </w:r>
    </w:p>
    <w:p w14:paraId="10FA3602" w14:textId="4F5EDFC2" w:rsidR="001818FF" w:rsidRPr="00437B17" w:rsidRDefault="00CB3145">
      <w:pPr>
        <w:pStyle w:val="FootnoteText"/>
        <w:rPr>
          <w:rFonts w:ascii="Times New Roman" w:hAnsi="Times New Roman" w:cs="Times New Roman"/>
          <w:sz w:val="24"/>
          <w:szCs w:val="24"/>
        </w:rPr>
      </w:pPr>
      <w:r w:rsidRPr="004C59C4">
        <w:rPr>
          <w:rFonts w:ascii="Times New Roman" w:hAnsi="Times New Roman" w:cs="Times New Roman"/>
          <w:sz w:val="24"/>
          <w:szCs w:val="24"/>
        </w:rPr>
        <w:t>87</w:t>
      </w:r>
      <w:r w:rsidR="0071396A" w:rsidRPr="004C59C4">
        <w:rPr>
          <w:rFonts w:ascii="Times New Roman" w:hAnsi="Times New Roman" w:cs="Times New Roman"/>
          <w:sz w:val="24"/>
          <w:szCs w:val="24"/>
        </w:rPr>
        <w:t>.</w:t>
      </w:r>
    </w:p>
  </w:footnote>
  <w:footnote w:id="100">
    <w:p w14:paraId="3024506B" w14:textId="1894359F" w:rsidR="001307CC" w:rsidRPr="00944C1C" w:rsidRDefault="001307CC">
      <w:pPr>
        <w:pStyle w:val="FootnoteText"/>
        <w:rPr>
          <w:rFonts w:ascii="Times New Roman" w:hAnsi="Times New Roman" w:cs="Times New Roman"/>
          <w:sz w:val="24"/>
          <w:szCs w:val="24"/>
        </w:rPr>
      </w:pPr>
      <w:r w:rsidRPr="00F66031">
        <w:rPr>
          <w:rStyle w:val="FootnoteReference"/>
          <w:rFonts w:ascii="Times New Roman" w:hAnsi="Times New Roman" w:cs="Times New Roman"/>
          <w:sz w:val="24"/>
          <w:szCs w:val="24"/>
        </w:rPr>
        <w:footnoteRef/>
      </w:r>
      <w:r w:rsidRPr="00F66031">
        <w:rPr>
          <w:rFonts w:ascii="Times New Roman" w:hAnsi="Times New Roman" w:cs="Times New Roman"/>
          <w:sz w:val="24"/>
          <w:szCs w:val="24"/>
        </w:rPr>
        <w:t xml:space="preserve"> </w:t>
      </w:r>
      <w:r w:rsidR="003D05FC" w:rsidRPr="00F66031">
        <w:rPr>
          <w:rFonts w:ascii="Times New Roman" w:hAnsi="Times New Roman" w:cs="Times New Roman"/>
          <w:sz w:val="24"/>
          <w:szCs w:val="24"/>
        </w:rPr>
        <w:t xml:space="preserve">Ben H. Chastaine, </w:t>
      </w:r>
      <w:r w:rsidR="003D05FC" w:rsidRPr="00F66031">
        <w:rPr>
          <w:rFonts w:ascii="Times New Roman" w:hAnsi="Times New Roman" w:cs="Times New Roman"/>
          <w:i/>
          <w:iCs/>
          <w:sz w:val="24"/>
          <w:szCs w:val="24"/>
        </w:rPr>
        <w:t>The Story of the 36</w:t>
      </w:r>
      <w:r w:rsidR="003D05FC" w:rsidRPr="00F66031">
        <w:rPr>
          <w:rFonts w:ascii="Times New Roman" w:hAnsi="Times New Roman" w:cs="Times New Roman"/>
          <w:i/>
          <w:iCs/>
          <w:sz w:val="24"/>
          <w:szCs w:val="24"/>
          <w:vertAlign w:val="superscript"/>
        </w:rPr>
        <w:t>th</w:t>
      </w:r>
      <w:r w:rsidR="003D05FC" w:rsidRPr="00F66031">
        <w:rPr>
          <w:rFonts w:ascii="Times New Roman" w:hAnsi="Times New Roman" w:cs="Times New Roman"/>
          <w:i/>
          <w:iCs/>
          <w:sz w:val="24"/>
          <w:szCs w:val="24"/>
        </w:rPr>
        <w:t>: The Experience of the 36</w:t>
      </w:r>
      <w:r w:rsidR="003D05FC" w:rsidRPr="00F66031">
        <w:rPr>
          <w:rFonts w:ascii="Times New Roman" w:hAnsi="Times New Roman" w:cs="Times New Roman"/>
          <w:i/>
          <w:iCs/>
          <w:sz w:val="24"/>
          <w:szCs w:val="24"/>
          <w:vertAlign w:val="superscript"/>
        </w:rPr>
        <w:t>th</w:t>
      </w:r>
      <w:r w:rsidR="003D05FC" w:rsidRPr="00F66031">
        <w:rPr>
          <w:rFonts w:ascii="Times New Roman" w:hAnsi="Times New Roman" w:cs="Times New Roman"/>
          <w:i/>
          <w:iCs/>
          <w:sz w:val="24"/>
          <w:szCs w:val="24"/>
        </w:rPr>
        <w:t xml:space="preserve"> Infantry Division in World War I</w:t>
      </w:r>
      <w:r w:rsidR="003D05FC" w:rsidRPr="00F66031">
        <w:rPr>
          <w:rFonts w:ascii="Times New Roman" w:hAnsi="Times New Roman" w:cs="Times New Roman"/>
          <w:sz w:val="24"/>
          <w:szCs w:val="24"/>
        </w:rPr>
        <w:t xml:space="preserve"> (Pennsylvania; </w:t>
      </w:r>
      <w:r w:rsidR="003D05FC" w:rsidRPr="00F66031">
        <w:rPr>
          <w:rFonts w:ascii="Times New Roman" w:hAnsi="Times New Roman" w:cs="Times New Roman"/>
          <w:sz w:val="24"/>
          <w:szCs w:val="24"/>
        </w:rPr>
        <w:t>Pantianos Classics, 1920),</w:t>
      </w:r>
      <w:r w:rsidR="00F66031" w:rsidRPr="00F66031">
        <w:rPr>
          <w:rFonts w:ascii="Times New Roman" w:hAnsi="Times New Roman" w:cs="Times New Roman"/>
          <w:sz w:val="24"/>
          <w:szCs w:val="24"/>
        </w:rPr>
        <w:t xml:space="preserve"> 45.</w:t>
      </w:r>
    </w:p>
  </w:footnote>
  <w:footnote w:id="101">
    <w:p w14:paraId="5AC575BB" w14:textId="32367C9C" w:rsidR="001D5C36" w:rsidRPr="00F5022F" w:rsidRDefault="001D5C36">
      <w:pPr>
        <w:pStyle w:val="FootnoteText"/>
        <w:rPr>
          <w:rFonts w:ascii="Times New Roman" w:hAnsi="Times New Roman" w:cs="Times New Roman"/>
          <w:sz w:val="24"/>
          <w:szCs w:val="24"/>
        </w:rPr>
      </w:pPr>
      <w:r w:rsidRPr="00F5022F">
        <w:rPr>
          <w:rStyle w:val="FootnoteReference"/>
          <w:rFonts w:ascii="Times New Roman" w:hAnsi="Times New Roman" w:cs="Times New Roman"/>
          <w:sz w:val="24"/>
          <w:szCs w:val="24"/>
        </w:rPr>
        <w:footnoteRef/>
      </w:r>
      <w:r w:rsidRPr="00F5022F">
        <w:rPr>
          <w:rFonts w:ascii="Times New Roman" w:hAnsi="Times New Roman" w:cs="Times New Roman"/>
          <w:sz w:val="24"/>
          <w:szCs w:val="24"/>
        </w:rPr>
        <w:t xml:space="preserve"> </w:t>
      </w:r>
      <w:r w:rsidR="00F06B5F" w:rsidRPr="00F06B5F">
        <w:rPr>
          <w:rFonts w:ascii="Times New Roman" w:hAnsi="Times New Roman" w:cs="Times New Roman"/>
          <w:sz w:val="24"/>
          <w:szCs w:val="24"/>
        </w:rPr>
        <w:t xml:space="preserve">White, </w:t>
      </w:r>
      <w:r w:rsidR="00F06B5F" w:rsidRPr="00F06B5F">
        <w:rPr>
          <w:rFonts w:ascii="Times New Roman" w:hAnsi="Times New Roman" w:cs="Times New Roman"/>
          <w:i/>
          <w:iCs/>
          <w:sz w:val="24"/>
          <w:szCs w:val="24"/>
        </w:rPr>
        <w:t>The 90th Division in World War I</w:t>
      </w:r>
      <w:r w:rsidR="00F06B5F">
        <w:rPr>
          <w:rFonts w:ascii="Times New Roman" w:hAnsi="Times New Roman" w:cs="Times New Roman"/>
          <w:sz w:val="24"/>
          <w:szCs w:val="24"/>
        </w:rPr>
        <w:t>,</w:t>
      </w:r>
      <w:r w:rsidR="00F06B5F" w:rsidRPr="00F06B5F">
        <w:rPr>
          <w:rFonts w:ascii="Times New Roman" w:hAnsi="Times New Roman" w:cs="Times New Roman"/>
          <w:sz w:val="24"/>
          <w:szCs w:val="24"/>
        </w:rPr>
        <w:t xml:space="preserve"> </w:t>
      </w:r>
      <w:r w:rsidR="00F5022F">
        <w:rPr>
          <w:rFonts w:ascii="Times New Roman" w:hAnsi="Times New Roman" w:cs="Times New Roman"/>
          <w:sz w:val="24"/>
          <w:szCs w:val="24"/>
        </w:rPr>
        <w:t>12</w:t>
      </w:r>
      <w:r w:rsidR="00F5022F" w:rsidRPr="00F5022F">
        <w:rPr>
          <w:rFonts w:ascii="Times New Roman" w:hAnsi="Times New Roman" w:cs="Times New Roman"/>
          <w:sz w:val="24"/>
          <w:szCs w:val="24"/>
        </w:rPr>
        <w:t>.</w:t>
      </w:r>
    </w:p>
  </w:footnote>
  <w:footnote w:id="102">
    <w:p w14:paraId="38E9C1E9" w14:textId="75E2CB0A" w:rsidR="00F06B5F" w:rsidRPr="00F06B5F" w:rsidRDefault="009B2AAA" w:rsidP="00F06B5F">
      <w:pPr>
        <w:pStyle w:val="FootnoteText"/>
        <w:rPr>
          <w:rFonts w:ascii="Times New Roman" w:hAnsi="Times New Roman" w:cs="Times New Roman"/>
          <w:sz w:val="24"/>
          <w:szCs w:val="24"/>
        </w:rPr>
      </w:pPr>
      <w:r w:rsidRPr="00F5022F">
        <w:rPr>
          <w:rStyle w:val="FootnoteReference"/>
          <w:rFonts w:ascii="Times New Roman" w:hAnsi="Times New Roman" w:cs="Times New Roman"/>
          <w:sz w:val="24"/>
          <w:szCs w:val="24"/>
        </w:rPr>
        <w:footnoteRef/>
      </w:r>
      <w:r w:rsidRPr="00F5022F">
        <w:rPr>
          <w:rFonts w:ascii="Times New Roman" w:hAnsi="Times New Roman" w:cs="Times New Roman"/>
          <w:sz w:val="24"/>
          <w:szCs w:val="24"/>
        </w:rPr>
        <w:t xml:space="preserve"> </w:t>
      </w:r>
      <w:r w:rsidR="00F06B5F" w:rsidRPr="00F06B5F">
        <w:rPr>
          <w:rFonts w:ascii="Times New Roman" w:hAnsi="Times New Roman" w:cs="Times New Roman"/>
          <w:sz w:val="24"/>
          <w:szCs w:val="24"/>
        </w:rPr>
        <w:t>Lonnie J.</w:t>
      </w:r>
      <w:r w:rsidR="00F06B5F">
        <w:rPr>
          <w:rFonts w:ascii="Times New Roman" w:hAnsi="Times New Roman" w:cs="Times New Roman"/>
          <w:sz w:val="24"/>
          <w:szCs w:val="24"/>
        </w:rPr>
        <w:t xml:space="preserve"> White,</w:t>
      </w:r>
      <w:r w:rsidR="00F06B5F" w:rsidRPr="00F06B5F">
        <w:rPr>
          <w:rFonts w:ascii="Times New Roman" w:hAnsi="Times New Roman" w:cs="Times New Roman"/>
          <w:sz w:val="24"/>
          <w:szCs w:val="24"/>
        </w:rPr>
        <w:t xml:space="preserve"> </w:t>
      </w:r>
      <w:r w:rsidR="00F06B5F" w:rsidRPr="00F06B5F">
        <w:rPr>
          <w:rFonts w:ascii="Times New Roman" w:hAnsi="Times New Roman" w:cs="Times New Roman"/>
          <w:i/>
          <w:iCs/>
          <w:sz w:val="24"/>
          <w:szCs w:val="24"/>
        </w:rPr>
        <w:t>From Panthers to Arrowheads: The 36</w:t>
      </w:r>
      <w:r w:rsidR="00F06B5F" w:rsidRPr="00F06B5F">
        <w:rPr>
          <w:rFonts w:ascii="Times New Roman" w:hAnsi="Times New Roman" w:cs="Times New Roman"/>
          <w:i/>
          <w:iCs/>
          <w:sz w:val="24"/>
          <w:szCs w:val="24"/>
          <w:vertAlign w:val="superscript"/>
        </w:rPr>
        <w:t>th</w:t>
      </w:r>
      <w:r w:rsidR="00F06B5F" w:rsidRPr="00F06B5F">
        <w:rPr>
          <w:rFonts w:ascii="Times New Roman" w:hAnsi="Times New Roman" w:cs="Times New Roman"/>
          <w:i/>
          <w:iCs/>
          <w:sz w:val="24"/>
          <w:szCs w:val="24"/>
        </w:rPr>
        <w:t xml:space="preserve"> (Texas-Oklahoma) Division in World War I</w:t>
      </w:r>
      <w:r w:rsidR="00F06B5F" w:rsidRPr="00F06B5F">
        <w:rPr>
          <w:rFonts w:ascii="Times New Roman" w:hAnsi="Times New Roman" w:cs="Times New Roman"/>
          <w:sz w:val="24"/>
          <w:szCs w:val="24"/>
        </w:rPr>
        <w:t xml:space="preserve"> </w:t>
      </w:r>
      <w:r w:rsidR="00F06B5F">
        <w:rPr>
          <w:rFonts w:ascii="Times New Roman" w:hAnsi="Times New Roman" w:cs="Times New Roman"/>
          <w:sz w:val="24"/>
          <w:szCs w:val="24"/>
        </w:rPr>
        <w:t>(</w:t>
      </w:r>
      <w:r w:rsidR="00F06B5F" w:rsidRPr="00F06B5F">
        <w:rPr>
          <w:rFonts w:ascii="Times New Roman" w:hAnsi="Times New Roman" w:cs="Times New Roman"/>
          <w:sz w:val="24"/>
          <w:szCs w:val="24"/>
        </w:rPr>
        <w:t>Novato</w:t>
      </w:r>
      <w:r w:rsidR="00D52F3A">
        <w:rPr>
          <w:rFonts w:ascii="Times New Roman" w:hAnsi="Times New Roman" w:cs="Times New Roman"/>
          <w:sz w:val="24"/>
          <w:szCs w:val="24"/>
        </w:rPr>
        <w:t>;</w:t>
      </w:r>
      <w:r w:rsidR="00F06B5F" w:rsidRPr="00F06B5F">
        <w:rPr>
          <w:rFonts w:ascii="Times New Roman" w:hAnsi="Times New Roman" w:cs="Times New Roman"/>
          <w:sz w:val="24"/>
          <w:szCs w:val="24"/>
        </w:rPr>
        <w:t xml:space="preserve"> Presidio Press, 1984</w:t>
      </w:r>
      <w:r w:rsidR="00F06B5F">
        <w:rPr>
          <w:rFonts w:ascii="Times New Roman" w:hAnsi="Times New Roman" w:cs="Times New Roman"/>
          <w:sz w:val="24"/>
          <w:szCs w:val="24"/>
        </w:rPr>
        <w:t>),</w:t>
      </w:r>
    </w:p>
    <w:p w14:paraId="23EDB7C6" w14:textId="7AC0E4C7" w:rsidR="009B2AAA" w:rsidRPr="009B2AAA" w:rsidRDefault="009B2AAA">
      <w:pPr>
        <w:pStyle w:val="FootnoteText"/>
        <w:rPr>
          <w:rFonts w:ascii="Times New Roman" w:hAnsi="Times New Roman" w:cs="Times New Roman"/>
          <w:sz w:val="24"/>
          <w:szCs w:val="24"/>
        </w:rPr>
      </w:pPr>
      <w:r w:rsidRPr="00F5022F">
        <w:rPr>
          <w:rFonts w:ascii="Times New Roman" w:hAnsi="Times New Roman" w:cs="Times New Roman"/>
          <w:sz w:val="24"/>
          <w:szCs w:val="24"/>
        </w:rPr>
        <w:t>102.</w:t>
      </w:r>
    </w:p>
  </w:footnote>
  <w:footnote w:id="103">
    <w:p w14:paraId="2ADA5B30" w14:textId="7D66B026" w:rsidR="00344BAC" w:rsidRPr="00795F14" w:rsidRDefault="00344BAC">
      <w:pPr>
        <w:pStyle w:val="FootnoteText"/>
        <w:rPr>
          <w:rFonts w:ascii="Times New Roman" w:hAnsi="Times New Roman" w:cs="Times New Roman"/>
        </w:rPr>
      </w:pPr>
      <w:r w:rsidRPr="00915810">
        <w:rPr>
          <w:rStyle w:val="FootnoteReference"/>
          <w:rFonts w:ascii="Times New Roman" w:hAnsi="Times New Roman" w:cs="Times New Roman"/>
          <w:sz w:val="24"/>
          <w:szCs w:val="24"/>
        </w:rPr>
        <w:footnoteRef/>
      </w:r>
      <w:r w:rsidRPr="00915810">
        <w:rPr>
          <w:rFonts w:ascii="Times New Roman" w:hAnsi="Times New Roman" w:cs="Times New Roman"/>
          <w:sz w:val="24"/>
          <w:szCs w:val="24"/>
        </w:rPr>
        <w:t xml:space="preserve"> </w:t>
      </w:r>
      <w:r w:rsidR="00910E99" w:rsidRPr="00915810">
        <w:rPr>
          <w:rFonts w:ascii="Times New Roman" w:hAnsi="Times New Roman" w:cs="Times New Roman"/>
          <w:sz w:val="24"/>
          <w:szCs w:val="24"/>
        </w:rPr>
        <w:t>“Brief History of the Famous 90</w:t>
      </w:r>
      <w:r w:rsidR="00910E99" w:rsidRPr="00915810">
        <w:rPr>
          <w:rFonts w:ascii="Times New Roman" w:hAnsi="Times New Roman" w:cs="Times New Roman"/>
          <w:sz w:val="24"/>
          <w:szCs w:val="24"/>
          <w:vertAlign w:val="superscript"/>
        </w:rPr>
        <w:t>th</w:t>
      </w:r>
      <w:r w:rsidR="00910E99" w:rsidRPr="00915810">
        <w:rPr>
          <w:rFonts w:ascii="Times New Roman" w:hAnsi="Times New Roman" w:cs="Times New Roman"/>
          <w:sz w:val="24"/>
          <w:szCs w:val="24"/>
        </w:rPr>
        <w:t xml:space="preserve"> Division,” </w:t>
      </w:r>
      <w:r w:rsidR="00910E99" w:rsidRPr="00915810">
        <w:rPr>
          <w:rFonts w:ascii="Times New Roman" w:hAnsi="Times New Roman" w:cs="Times New Roman"/>
          <w:i/>
          <w:iCs/>
          <w:sz w:val="24"/>
          <w:szCs w:val="24"/>
        </w:rPr>
        <w:t>The Duncan Banner</w:t>
      </w:r>
      <w:r w:rsidR="00910E99" w:rsidRPr="00915810">
        <w:rPr>
          <w:rFonts w:ascii="Times New Roman" w:hAnsi="Times New Roman" w:cs="Times New Roman"/>
          <w:sz w:val="24"/>
          <w:szCs w:val="24"/>
        </w:rPr>
        <w:t>, Friday, May 9, 1919.</w:t>
      </w:r>
    </w:p>
  </w:footnote>
  <w:footnote w:id="104">
    <w:p w14:paraId="115E7BB4" w14:textId="0C96EFFB" w:rsidR="00631128" w:rsidRPr="00596BDD" w:rsidRDefault="00631128">
      <w:pPr>
        <w:pStyle w:val="FootnoteText"/>
        <w:rPr>
          <w:rFonts w:ascii="Times New Roman" w:hAnsi="Times New Roman" w:cs="Times New Roman"/>
          <w:sz w:val="24"/>
          <w:szCs w:val="24"/>
        </w:rPr>
      </w:pPr>
      <w:r w:rsidRPr="00596BDD">
        <w:rPr>
          <w:rStyle w:val="FootnoteReference"/>
          <w:rFonts w:ascii="Times New Roman" w:hAnsi="Times New Roman" w:cs="Times New Roman"/>
          <w:sz w:val="24"/>
          <w:szCs w:val="24"/>
        </w:rPr>
        <w:footnoteRef/>
      </w:r>
      <w:r w:rsidRPr="00596BDD">
        <w:rPr>
          <w:rFonts w:ascii="Times New Roman" w:hAnsi="Times New Roman" w:cs="Times New Roman"/>
          <w:sz w:val="24"/>
          <w:szCs w:val="24"/>
        </w:rPr>
        <w:t xml:space="preserve"> White,</w:t>
      </w:r>
      <w:r w:rsidR="00596BDD" w:rsidRPr="00596BDD">
        <w:rPr>
          <w:rFonts w:ascii="Times New Roman" w:hAnsi="Times New Roman" w:cs="Times New Roman"/>
          <w:sz w:val="24"/>
          <w:szCs w:val="24"/>
        </w:rPr>
        <w:t xml:space="preserve"> </w:t>
      </w:r>
      <w:r w:rsidR="001272FD">
        <w:rPr>
          <w:rFonts w:ascii="Times New Roman" w:hAnsi="Times New Roman" w:cs="Times New Roman"/>
          <w:i/>
          <w:iCs/>
          <w:sz w:val="24"/>
          <w:szCs w:val="24"/>
        </w:rPr>
        <w:t xml:space="preserve">The </w:t>
      </w:r>
      <w:r w:rsidR="00596BDD" w:rsidRPr="00596BDD">
        <w:rPr>
          <w:rFonts w:ascii="Times New Roman" w:hAnsi="Times New Roman" w:cs="Times New Roman"/>
          <w:i/>
          <w:iCs/>
          <w:sz w:val="24"/>
          <w:szCs w:val="24"/>
        </w:rPr>
        <w:t>90</w:t>
      </w:r>
      <w:r w:rsidR="00596BDD" w:rsidRPr="00596BDD">
        <w:rPr>
          <w:rFonts w:ascii="Times New Roman" w:hAnsi="Times New Roman" w:cs="Times New Roman"/>
          <w:i/>
          <w:iCs/>
          <w:sz w:val="24"/>
          <w:szCs w:val="24"/>
          <w:vertAlign w:val="superscript"/>
        </w:rPr>
        <w:t>th</w:t>
      </w:r>
      <w:r w:rsidR="001272FD">
        <w:rPr>
          <w:rFonts w:ascii="Times New Roman" w:hAnsi="Times New Roman" w:cs="Times New Roman"/>
          <w:i/>
          <w:iCs/>
          <w:sz w:val="24"/>
          <w:szCs w:val="24"/>
        </w:rPr>
        <w:t xml:space="preserve"> Division</w:t>
      </w:r>
      <w:r w:rsidR="001272FD">
        <w:rPr>
          <w:rFonts w:ascii="Times New Roman" w:hAnsi="Times New Roman" w:cs="Times New Roman"/>
          <w:sz w:val="24"/>
          <w:szCs w:val="24"/>
        </w:rPr>
        <w:t>,</w:t>
      </w:r>
      <w:r w:rsidR="00596BDD" w:rsidRPr="00596BDD">
        <w:rPr>
          <w:rFonts w:ascii="Times New Roman" w:hAnsi="Times New Roman" w:cs="Times New Roman"/>
          <w:i/>
          <w:iCs/>
          <w:sz w:val="24"/>
          <w:szCs w:val="24"/>
        </w:rPr>
        <w:t xml:space="preserve"> </w:t>
      </w:r>
      <w:r w:rsidRPr="00596BDD">
        <w:rPr>
          <w:rFonts w:ascii="Times New Roman" w:hAnsi="Times New Roman" w:cs="Times New Roman"/>
          <w:sz w:val="24"/>
          <w:szCs w:val="24"/>
        </w:rPr>
        <w:t>95</w:t>
      </w:r>
      <w:r w:rsidR="00596BDD" w:rsidRPr="00596BDD">
        <w:rPr>
          <w:rFonts w:ascii="Times New Roman" w:hAnsi="Times New Roman" w:cs="Times New Roman"/>
          <w:sz w:val="24"/>
          <w:szCs w:val="24"/>
        </w:rPr>
        <w:t>.</w:t>
      </w:r>
    </w:p>
  </w:footnote>
  <w:footnote w:id="105">
    <w:p w14:paraId="374CD895" w14:textId="4A68F0A2" w:rsidR="00E07BED" w:rsidRPr="00F7274D" w:rsidRDefault="00E07BED" w:rsidP="00E07BED">
      <w:pPr>
        <w:pStyle w:val="FootnoteText"/>
        <w:rPr>
          <w:rFonts w:ascii="Times New Roman" w:hAnsi="Times New Roman" w:cs="Times New Roman"/>
          <w:sz w:val="24"/>
          <w:szCs w:val="24"/>
        </w:rPr>
      </w:pPr>
      <w:r w:rsidRPr="009B2AAA">
        <w:rPr>
          <w:rStyle w:val="FootnoteReference"/>
          <w:rFonts w:ascii="Times New Roman" w:hAnsi="Times New Roman" w:cs="Times New Roman"/>
          <w:sz w:val="24"/>
          <w:szCs w:val="24"/>
        </w:rPr>
        <w:footnoteRef/>
      </w:r>
      <w:r w:rsidRPr="009B2AAA">
        <w:rPr>
          <w:rFonts w:ascii="Times New Roman" w:hAnsi="Times New Roman" w:cs="Times New Roman"/>
          <w:sz w:val="24"/>
          <w:szCs w:val="24"/>
        </w:rPr>
        <w:t xml:space="preserve"> </w:t>
      </w:r>
      <w:r w:rsidR="007015C9" w:rsidRPr="009B2AAA">
        <w:rPr>
          <w:rFonts w:ascii="Times New Roman" w:hAnsi="Times New Roman" w:cs="Times New Roman"/>
          <w:sz w:val="24"/>
          <w:szCs w:val="24"/>
        </w:rPr>
        <w:t>Chastaine</w:t>
      </w:r>
      <w:r w:rsidRPr="009B2AAA">
        <w:rPr>
          <w:rFonts w:ascii="Times New Roman" w:hAnsi="Times New Roman" w:cs="Times New Roman"/>
          <w:sz w:val="24"/>
          <w:szCs w:val="24"/>
        </w:rPr>
        <w:t xml:space="preserve">, </w:t>
      </w:r>
      <w:r w:rsidR="001272FD">
        <w:rPr>
          <w:rFonts w:ascii="Times New Roman" w:hAnsi="Times New Roman" w:cs="Times New Roman"/>
          <w:i/>
          <w:iCs/>
          <w:sz w:val="24"/>
          <w:szCs w:val="24"/>
        </w:rPr>
        <w:t xml:space="preserve">The Story of the </w:t>
      </w:r>
      <w:r w:rsidR="00245217" w:rsidRPr="00245217">
        <w:rPr>
          <w:rFonts w:ascii="Times New Roman" w:hAnsi="Times New Roman" w:cs="Times New Roman"/>
          <w:i/>
          <w:iCs/>
          <w:sz w:val="24"/>
          <w:szCs w:val="24"/>
        </w:rPr>
        <w:t>36</w:t>
      </w:r>
      <w:r w:rsidR="00245217" w:rsidRPr="00245217">
        <w:rPr>
          <w:rFonts w:ascii="Times New Roman" w:hAnsi="Times New Roman" w:cs="Times New Roman"/>
          <w:i/>
          <w:iCs/>
          <w:sz w:val="24"/>
          <w:szCs w:val="24"/>
          <w:vertAlign w:val="superscript"/>
        </w:rPr>
        <w:t>th</w:t>
      </w:r>
      <w:r w:rsidR="00245217">
        <w:rPr>
          <w:rFonts w:ascii="Times New Roman" w:hAnsi="Times New Roman" w:cs="Times New Roman"/>
          <w:sz w:val="24"/>
          <w:szCs w:val="24"/>
        </w:rPr>
        <w:t xml:space="preserve">, </w:t>
      </w:r>
      <w:r w:rsidRPr="009B2AAA">
        <w:rPr>
          <w:rFonts w:ascii="Times New Roman" w:hAnsi="Times New Roman" w:cs="Times New Roman"/>
          <w:sz w:val="24"/>
          <w:szCs w:val="24"/>
        </w:rPr>
        <w:t>45.</w:t>
      </w:r>
    </w:p>
  </w:footnote>
  <w:footnote w:id="106">
    <w:p w14:paraId="1A1D9A48" w14:textId="2F0ECC8F" w:rsidR="00E07BED" w:rsidRPr="00F7274D" w:rsidRDefault="00E07BED" w:rsidP="00E07BED">
      <w:pPr>
        <w:pStyle w:val="FootnoteText"/>
        <w:rPr>
          <w:rFonts w:ascii="Times New Roman" w:hAnsi="Times New Roman" w:cs="Times New Roman"/>
          <w:sz w:val="24"/>
          <w:szCs w:val="24"/>
        </w:rPr>
      </w:pPr>
      <w:r w:rsidRPr="00F7274D">
        <w:rPr>
          <w:rStyle w:val="FootnoteReference"/>
          <w:rFonts w:ascii="Times New Roman" w:hAnsi="Times New Roman" w:cs="Times New Roman"/>
          <w:sz w:val="24"/>
          <w:szCs w:val="24"/>
        </w:rPr>
        <w:footnoteRef/>
      </w:r>
      <w:r w:rsidRPr="00F7274D">
        <w:rPr>
          <w:rFonts w:ascii="Times New Roman" w:hAnsi="Times New Roman" w:cs="Times New Roman"/>
          <w:sz w:val="24"/>
          <w:szCs w:val="24"/>
        </w:rPr>
        <w:t xml:space="preserve"> Letter from Joseph </w:t>
      </w:r>
      <w:r w:rsidRPr="00F7274D">
        <w:rPr>
          <w:rFonts w:ascii="Times New Roman" w:hAnsi="Times New Roman" w:cs="Times New Roman"/>
          <w:sz w:val="24"/>
          <w:szCs w:val="24"/>
        </w:rPr>
        <w:t>Bilt to Stratton Brooks, Stratton Brooks Collection, University of Oklahoma</w:t>
      </w:r>
      <w:r w:rsidR="00703943">
        <w:rPr>
          <w:rFonts w:ascii="Times New Roman" w:hAnsi="Times New Roman" w:cs="Times New Roman"/>
          <w:sz w:val="24"/>
          <w:szCs w:val="24"/>
        </w:rPr>
        <w:t>, Stratton Brooks Collection, Western History Collection, University of Oklahoma.</w:t>
      </w:r>
    </w:p>
  </w:footnote>
  <w:footnote w:id="107">
    <w:p w14:paraId="7CB480F0" w14:textId="23B502E4" w:rsidR="00E07BED" w:rsidRPr="004B7EA2" w:rsidRDefault="00E07BED" w:rsidP="00E07BED">
      <w:pPr>
        <w:pStyle w:val="FootnoteText"/>
        <w:rPr>
          <w:rFonts w:ascii="Times New Roman" w:hAnsi="Times New Roman" w:cs="Times New Roman"/>
          <w:sz w:val="24"/>
          <w:szCs w:val="24"/>
        </w:rPr>
      </w:pPr>
      <w:r w:rsidRPr="004B7EA2">
        <w:rPr>
          <w:rStyle w:val="FootnoteReference"/>
          <w:rFonts w:ascii="Times New Roman" w:hAnsi="Times New Roman" w:cs="Times New Roman"/>
          <w:sz w:val="24"/>
          <w:szCs w:val="24"/>
        </w:rPr>
        <w:footnoteRef/>
      </w:r>
      <w:r w:rsidRPr="004B7EA2">
        <w:rPr>
          <w:rFonts w:ascii="Times New Roman" w:hAnsi="Times New Roman" w:cs="Times New Roman"/>
          <w:sz w:val="24"/>
          <w:szCs w:val="24"/>
        </w:rPr>
        <w:t xml:space="preserve"> Brad Agnew, </w:t>
      </w:r>
      <w:r w:rsidRPr="004B7EA2">
        <w:rPr>
          <w:rFonts w:ascii="Times New Roman" w:hAnsi="Times New Roman" w:cs="Times New Roman"/>
          <w:i/>
          <w:iCs/>
          <w:sz w:val="24"/>
          <w:szCs w:val="24"/>
        </w:rPr>
        <w:t xml:space="preserve">Chronicles of Oklahoma, </w:t>
      </w:r>
      <w:r w:rsidRPr="004B7EA2">
        <w:rPr>
          <w:rFonts w:ascii="Times New Roman" w:hAnsi="Times New Roman" w:cs="Times New Roman"/>
          <w:sz w:val="24"/>
          <w:szCs w:val="24"/>
        </w:rPr>
        <w:t>“Over There in the ‘Damned Old Band</w:t>
      </w:r>
      <w:r w:rsidR="00B80567">
        <w:rPr>
          <w:rFonts w:ascii="Times New Roman" w:hAnsi="Times New Roman" w:cs="Times New Roman"/>
          <w:sz w:val="24"/>
          <w:szCs w:val="24"/>
        </w:rPr>
        <w:t>,</w:t>
      </w:r>
      <w:r w:rsidRPr="004B7EA2">
        <w:rPr>
          <w:rFonts w:ascii="Times New Roman" w:hAnsi="Times New Roman" w:cs="Times New Roman"/>
          <w:i/>
          <w:iCs/>
          <w:sz w:val="24"/>
          <w:szCs w:val="24"/>
        </w:rPr>
        <w:t>’”</w:t>
      </w:r>
      <w:r w:rsidRPr="004B7EA2">
        <w:rPr>
          <w:rFonts w:ascii="Times New Roman" w:hAnsi="Times New Roman" w:cs="Times New Roman"/>
          <w:sz w:val="24"/>
          <w:szCs w:val="24"/>
        </w:rPr>
        <w:t xml:space="preserve"> (Oklahoma City, OK; Oklahoma Historical Society),</w:t>
      </w:r>
      <w:r w:rsidR="009A3FF4" w:rsidRPr="004B7EA2">
        <w:rPr>
          <w:rFonts w:ascii="Times New Roman" w:hAnsi="Times New Roman" w:cs="Times New Roman"/>
          <w:sz w:val="24"/>
          <w:szCs w:val="24"/>
        </w:rPr>
        <w:t xml:space="preserve"> 30.</w:t>
      </w:r>
    </w:p>
  </w:footnote>
  <w:footnote w:id="108">
    <w:p w14:paraId="33C36DA6" w14:textId="52CEAF0E" w:rsidR="00E07BED" w:rsidRPr="004B7EA2" w:rsidRDefault="00E07BED" w:rsidP="001B351F">
      <w:pPr>
        <w:spacing w:line="240" w:lineRule="auto"/>
        <w:rPr>
          <w:rFonts w:ascii="Times New Roman" w:hAnsi="Times New Roman" w:cs="Times New Roman"/>
          <w:sz w:val="24"/>
          <w:szCs w:val="24"/>
        </w:rPr>
      </w:pPr>
      <w:r w:rsidRPr="0009663A">
        <w:rPr>
          <w:rStyle w:val="FootnoteReference"/>
          <w:rFonts w:ascii="Times New Roman" w:hAnsi="Times New Roman" w:cs="Times New Roman"/>
          <w:sz w:val="24"/>
          <w:szCs w:val="24"/>
        </w:rPr>
        <w:footnoteRef/>
      </w:r>
      <w:r w:rsidRPr="0009663A">
        <w:rPr>
          <w:rFonts w:ascii="Times New Roman" w:hAnsi="Times New Roman" w:cs="Times New Roman"/>
          <w:sz w:val="24"/>
          <w:szCs w:val="24"/>
        </w:rPr>
        <w:t xml:space="preserve"> </w:t>
      </w:r>
      <w:r w:rsidR="0009663A" w:rsidRPr="0009663A">
        <w:rPr>
          <w:rFonts w:ascii="Times New Roman" w:hAnsi="Times New Roman" w:cs="Times New Roman"/>
          <w:sz w:val="24"/>
          <w:szCs w:val="24"/>
        </w:rPr>
        <w:t>Jennifer D. Keene,</w:t>
      </w:r>
      <w:r w:rsidR="001B351F" w:rsidRPr="0009663A">
        <w:rPr>
          <w:rFonts w:ascii="Times New Roman" w:hAnsi="Times New Roman" w:cs="Times New Roman"/>
          <w:sz w:val="24"/>
          <w:szCs w:val="24"/>
        </w:rPr>
        <w:t xml:space="preserve"> </w:t>
      </w:r>
      <w:r w:rsidR="001B351F" w:rsidRPr="0009663A">
        <w:rPr>
          <w:rFonts w:ascii="Times New Roman" w:hAnsi="Times New Roman" w:cs="Times New Roman"/>
          <w:i/>
          <w:iCs/>
          <w:sz w:val="24"/>
          <w:szCs w:val="24"/>
        </w:rPr>
        <w:t>World War I: The American Soldier Experience</w:t>
      </w:r>
      <w:r w:rsidR="001B351F" w:rsidRPr="0009663A">
        <w:rPr>
          <w:rFonts w:ascii="Times New Roman" w:hAnsi="Times New Roman" w:cs="Times New Roman"/>
          <w:sz w:val="24"/>
          <w:szCs w:val="24"/>
        </w:rPr>
        <w:t xml:space="preserve"> </w:t>
      </w:r>
      <w:r w:rsidR="0009663A" w:rsidRPr="0009663A">
        <w:rPr>
          <w:rFonts w:ascii="Times New Roman" w:hAnsi="Times New Roman" w:cs="Times New Roman"/>
          <w:sz w:val="24"/>
          <w:szCs w:val="24"/>
        </w:rPr>
        <w:t>(</w:t>
      </w:r>
      <w:r w:rsidR="001B351F" w:rsidRPr="0009663A">
        <w:rPr>
          <w:rFonts w:ascii="Times New Roman" w:hAnsi="Times New Roman" w:cs="Times New Roman"/>
          <w:sz w:val="24"/>
          <w:szCs w:val="24"/>
        </w:rPr>
        <w:t>Connecticut</w:t>
      </w:r>
      <w:r w:rsidR="0009663A" w:rsidRPr="0009663A">
        <w:rPr>
          <w:rFonts w:ascii="Times New Roman" w:hAnsi="Times New Roman" w:cs="Times New Roman"/>
          <w:sz w:val="24"/>
          <w:szCs w:val="24"/>
        </w:rPr>
        <w:t>;</w:t>
      </w:r>
      <w:r w:rsidR="001B351F" w:rsidRPr="0009663A">
        <w:rPr>
          <w:rFonts w:ascii="Times New Roman" w:hAnsi="Times New Roman" w:cs="Times New Roman"/>
          <w:sz w:val="24"/>
          <w:szCs w:val="24"/>
        </w:rPr>
        <w:t xml:space="preserve"> Greenwood Press, 2006</w:t>
      </w:r>
      <w:r w:rsidR="0009663A" w:rsidRPr="0009663A">
        <w:rPr>
          <w:rFonts w:ascii="Times New Roman" w:hAnsi="Times New Roman" w:cs="Times New Roman"/>
          <w:sz w:val="24"/>
          <w:szCs w:val="24"/>
        </w:rPr>
        <w:t>),</w:t>
      </w:r>
      <w:r w:rsidR="005A3AAF">
        <w:rPr>
          <w:rFonts w:ascii="Times New Roman" w:hAnsi="Times New Roman" w:cs="Times New Roman"/>
          <w:sz w:val="24"/>
          <w:szCs w:val="24"/>
        </w:rPr>
        <w:t xml:space="preserve"> </w:t>
      </w:r>
      <w:r w:rsidRPr="0009663A">
        <w:rPr>
          <w:rFonts w:ascii="Times New Roman" w:hAnsi="Times New Roman" w:cs="Times New Roman"/>
          <w:sz w:val="24"/>
          <w:szCs w:val="24"/>
        </w:rPr>
        <w:t>139.</w:t>
      </w:r>
    </w:p>
  </w:footnote>
  <w:footnote w:id="109">
    <w:p w14:paraId="327973B2" w14:textId="17E9BEA7" w:rsidR="00E97DCA" w:rsidRPr="00693F49" w:rsidRDefault="00E97DCA" w:rsidP="00E97DCA">
      <w:pPr>
        <w:pStyle w:val="FootnoteText"/>
        <w:rPr>
          <w:rFonts w:ascii="Times New Roman" w:hAnsi="Times New Roman" w:cs="Times New Roman"/>
          <w:sz w:val="24"/>
          <w:szCs w:val="24"/>
        </w:rPr>
      </w:pPr>
      <w:r w:rsidRPr="00693F49">
        <w:rPr>
          <w:rStyle w:val="FootnoteReference"/>
          <w:rFonts w:ascii="Times New Roman" w:hAnsi="Times New Roman" w:cs="Times New Roman"/>
          <w:sz w:val="24"/>
          <w:szCs w:val="24"/>
        </w:rPr>
        <w:footnoteRef/>
      </w:r>
      <w:r w:rsidRPr="00693F49">
        <w:rPr>
          <w:rFonts w:ascii="Times New Roman" w:hAnsi="Times New Roman" w:cs="Times New Roman"/>
          <w:sz w:val="24"/>
          <w:szCs w:val="24"/>
        </w:rPr>
        <w:t xml:space="preserve"> </w:t>
      </w:r>
      <w:r w:rsidR="00693F49" w:rsidRPr="00AB62EB">
        <w:rPr>
          <w:rFonts w:ascii="Times New Roman" w:hAnsi="Times New Roman" w:cs="Times New Roman"/>
          <w:sz w:val="24"/>
          <w:szCs w:val="24"/>
        </w:rPr>
        <w:t xml:space="preserve">James J. Hudson, </w:t>
      </w:r>
      <w:r w:rsidR="00693F49" w:rsidRPr="00AB62EB">
        <w:rPr>
          <w:rFonts w:ascii="Times New Roman" w:hAnsi="Times New Roman" w:cs="Times New Roman"/>
          <w:i/>
          <w:iCs/>
          <w:sz w:val="24"/>
          <w:szCs w:val="24"/>
        </w:rPr>
        <w:t>Hostile Skies: A Combat History of the American Air Service in World War I</w:t>
      </w:r>
      <w:r w:rsidR="00693F49" w:rsidRPr="00AB62EB">
        <w:rPr>
          <w:rFonts w:ascii="Times New Roman" w:hAnsi="Times New Roman" w:cs="Times New Roman"/>
          <w:sz w:val="24"/>
          <w:szCs w:val="24"/>
        </w:rPr>
        <w:t>, (New York, Syracuse University Press, 1968),</w:t>
      </w:r>
      <w:r w:rsidR="00693F49">
        <w:rPr>
          <w:rFonts w:ascii="Times New Roman" w:hAnsi="Times New Roman" w:cs="Times New Roman"/>
          <w:sz w:val="24"/>
          <w:szCs w:val="24"/>
        </w:rPr>
        <w:t xml:space="preserve"> 48.</w:t>
      </w:r>
    </w:p>
  </w:footnote>
  <w:footnote w:id="110">
    <w:p w14:paraId="78584389" w14:textId="32E6DFC0" w:rsidR="00E97DCA" w:rsidRPr="00693F49" w:rsidRDefault="00E97DCA" w:rsidP="00E97DCA">
      <w:pPr>
        <w:pStyle w:val="FootnoteText"/>
        <w:rPr>
          <w:rFonts w:ascii="Times New Roman" w:hAnsi="Times New Roman" w:cs="Times New Roman"/>
          <w:sz w:val="24"/>
          <w:szCs w:val="24"/>
        </w:rPr>
      </w:pPr>
      <w:r w:rsidRPr="00EF5C0C">
        <w:rPr>
          <w:rStyle w:val="FootnoteReference"/>
          <w:rFonts w:ascii="Times New Roman" w:hAnsi="Times New Roman" w:cs="Times New Roman"/>
          <w:sz w:val="24"/>
          <w:szCs w:val="24"/>
        </w:rPr>
        <w:footnoteRef/>
      </w:r>
      <w:r w:rsidRPr="00EF5C0C">
        <w:rPr>
          <w:rFonts w:ascii="Times New Roman" w:hAnsi="Times New Roman" w:cs="Times New Roman"/>
          <w:sz w:val="24"/>
          <w:szCs w:val="24"/>
        </w:rPr>
        <w:t xml:space="preserve"> Keene,</w:t>
      </w:r>
      <w:r w:rsidR="00EF5C0C" w:rsidRPr="00EF5C0C">
        <w:rPr>
          <w:rFonts w:ascii="Times New Roman" w:hAnsi="Times New Roman" w:cs="Times New Roman"/>
          <w:sz w:val="24"/>
          <w:szCs w:val="24"/>
        </w:rPr>
        <w:t xml:space="preserve"> </w:t>
      </w:r>
      <w:r w:rsidR="00EF5C0C" w:rsidRPr="00EF5C0C">
        <w:rPr>
          <w:rFonts w:ascii="Times New Roman" w:hAnsi="Times New Roman" w:cs="Times New Roman"/>
          <w:i/>
          <w:iCs/>
          <w:sz w:val="24"/>
          <w:szCs w:val="24"/>
        </w:rPr>
        <w:t>World War I Experience</w:t>
      </w:r>
      <w:r w:rsidR="00EF5C0C" w:rsidRPr="00EF5C0C">
        <w:rPr>
          <w:rFonts w:ascii="Times New Roman" w:hAnsi="Times New Roman" w:cs="Times New Roman"/>
          <w:sz w:val="24"/>
          <w:szCs w:val="24"/>
        </w:rPr>
        <w:t>,</w:t>
      </w:r>
      <w:r w:rsidRPr="00EF5C0C">
        <w:rPr>
          <w:rFonts w:ascii="Times New Roman" w:hAnsi="Times New Roman" w:cs="Times New Roman"/>
          <w:sz w:val="24"/>
          <w:szCs w:val="24"/>
        </w:rPr>
        <w:t xml:space="preserve"> 147.</w:t>
      </w:r>
    </w:p>
  </w:footnote>
  <w:footnote w:id="111">
    <w:p w14:paraId="6D23D0BC" w14:textId="5E1E8B51" w:rsidR="00E97DCA" w:rsidRPr="00912753" w:rsidRDefault="00E97DCA" w:rsidP="00E97DCA">
      <w:pPr>
        <w:pStyle w:val="FootnoteText"/>
        <w:rPr>
          <w:rFonts w:ascii="Times New Roman" w:hAnsi="Times New Roman" w:cs="Times New Roman"/>
          <w:sz w:val="24"/>
          <w:szCs w:val="24"/>
        </w:rPr>
      </w:pPr>
      <w:r w:rsidRPr="00912753">
        <w:rPr>
          <w:rStyle w:val="FootnoteReference"/>
          <w:rFonts w:ascii="Times New Roman" w:hAnsi="Times New Roman" w:cs="Times New Roman"/>
          <w:sz w:val="24"/>
          <w:szCs w:val="24"/>
        </w:rPr>
        <w:footnoteRef/>
      </w:r>
      <w:r w:rsidRPr="00912753">
        <w:rPr>
          <w:rFonts w:ascii="Times New Roman" w:hAnsi="Times New Roman" w:cs="Times New Roman"/>
          <w:sz w:val="24"/>
          <w:szCs w:val="24"/>
        </w:rPr>
        <w:t xml:space="preserve"> </w:t>
      </w:r>
      <w:r w:rsidR="000E6CBB" w:rsidRPr="00912753">
        <w:rPr>
          <w:rFonts w:ascii="Times New Roman" w:hAnsi="Times New Roman" w:cs="Times New Roman"/>
          <w:sz w:val="24"/>
          <w:szCs w:val="24"/>
        </w:rPr>
        <w:t xml:space="preserve">Susan A. Krouse, </w:t>
      </w:r>
      <w:r w:rsidR="000E6CBB" w:rsidRPr="00912753">
        <w:rPr>
          <w:rFonts w:ascii="Times New Roman" w:hAnsi="Times New Roman" w:cs="Times New Roman"/>
          <w:i/>
          <w:iCs/>
          <w:sz w:val="24"/>
          <w:szCs w:val="24"/>
        </w:rPr>
        <w:t>North American Indians in the Great War (Studies in War, Society, and the Military)</w:t>
      </w:r>
      <w:r w:rsidR="000E6CBB" w:rsidRPr="00912753">
        <w:rPr>
          <w:rFonts w:ascii="Times New Roman" w:hAnsi="Times New Roman" w:cs="Times New Roman"/>
          <w:sz w:val="24"/>
          <w:szCs w:val="24"/>
        </w:rPr>
        <w:t xml:space="preserve"> </w:t>
      </w:r>
      <w:r w:rsidR="00D52F3A" w:rsidRPr="00912753">
        <w:rPr>
          <w:rFonts w:ascii="Times New Roman" w:hAnsi="Times New Roman" w:cs="Times New Roman"/>
          <w:sz w:val="24"/>
          <w:szCs w:val="24"/>
        </w:rPr>
        <w:t>(</w:t>
      </w:r>
      <w:r w:rsidR="000E6CBB" w:rsidRPr="00912753">
        <w:rPr>
          <w:rFonts w:ascii="Times New Roman" w:hAnsi="Times New Roman" w:cs="Times New Roman"/>
          <w:sz w:val="24"/>
          <w:szCs w:val="24"/>
        </w:rPr>
        <w:t>Lincoln</w:t>
      </w:r>
      <w:r w:rsidR="00D52F3A" w:rsidRPr="00912753">
        <w:rPr>
          <w:rFonts w:ascii="Times New Roman" w:hAnsi="Times New Roman" w:cs="Times New Roman"/>
          <w:sz w:val="24"/>
          <w:szCs w:val="24"/>
        </w:rPr>
        <w:t>;</w:t>
      </w:r>
      <w:r w:rsidR="000E6CBB" w:rsidRPr="00912753">
        <w:rPr>
          <w:rFonts w:ascii="Times New Roman" w:hAnsi="Times New Roman" w:cs="Times New Roman"/>
          <w:sz w:val="24"/>
          <w:szCs w:val="24"/>
        </w:rPr>
        <w:t xml:space="preserve"> The University of Nebraska Press, 2009</w:t>
      </w:r>
      <w:r w:rsidR="00D52F3A" w:rsidRPr="00912753">
        <w:rPr>
          <w:rFonts w:ascii="Times New Roman" w:hAnsi="Times New Roman" w:cs="Times New Roman"/>
          <w:sz w:val="24"/>
          <w:szCs w:val="24"/>
        </w:rPr>
        <w:t xml:space="preserve">), </w:t>
      </w:r>
      <w:r w:rsidRPr="00912753">
        <w:rPr>
          <w:rFonts w:ascii="Times New Roman" w:hAnsi="Times New Roman" w:cs="Times New Roman"/>
          <w:sz w:val="24"/>
          <w:szCs w:val="24"/>
        </w:rPr>
        <w:t>51.</w:t>
      </w:r>
    </w:p>
  </w:footnote>
  <w:footnote w:id="112">
    <w:p w14:paraId="1526B126" w14:textId="07D12158" w:rsidR="00693F49" w:rsidRPr="00912753" w:rsidRDefault="00693F49" w:rsidP="00693F49">
      <w:pPr>
        <w:pStyle w:val="FootnoteText"/>
        <w:rPr>
          <w:rFonts w:ascii="Times New Roman" w:hAnsi="Times New Roman" w:cs="Times New Roman"/>
          <w:sz w:val="24"/>
          <w:szCs w:val="24"/>
        </w:rPr>
      </w:pPr>
      <w:r w:rsidRPr="00912753">
        <w:rPr>
          <w:rStyle w:val="FootnoteReference"/>
          <w:rFonts w:ascii="Times New Roman" w:hAnsi="Times New Roman" w:cs="Times New Roman"/>
          <w:sz w:val="24"/>
          <w:szCs w:val="24"/>
        </w:rPr>
        <w:footnoteRef/>
      </w:r>
      <w:r w:rsidRPr="00912753">
        <w:rPr>
          <w:rFonts w:ascii="Times New Roman" w:hAnsi="Times New Roman" w:cs="Times New Roman"/>
          <w:sz w:val="24"/>
          <w:szCs w:val="24"/>
        </w:rPr>
        <w:t xml:space="preserve"> Hudson, </w:t>
      </w:r>
      <w:r w:rsidRPr="00912753">
        <w:rPr>
          <w:rFonts w:ascii="Times New Roman" w:hAnsi="Times New Roman" w:cs="Times New Roman"/>
          <w:i/>
          <w:iCs/>
          <w:sz w:val="24"/>
          <w:szCs w:val="24"/>
        </w:rPr>
        <w:t>Hostile Skies</w:t>
      </w:r>
      <w:r w:rsidRPr="00912753">
        <w:rPr>
          <w:rFonts w:ascii="Times New Roman" w:hAnsi="Times New Roman" w:cs="Times New Roman"/>
          <w:sz w:val="24"/>
          <w:szCs w:val="24"/>
        </w:rPr>
        <w:t>, 300.</w:t>
      </w:r>
    </w:p>
  </w:footnote>
  <w:footnote w:id="113">
    <w:p w14:paraId="6834C3C3" w14:textId="6BDF183F" w:rsidR="008721CF" w:rsidRPr="00567714" w:rsidRDefault="008721CF">
      <w:pPr>
        <w:pStyle w:val="FootnoteText"/>
        <w:rPr>
          <w:rFonts w:ascii="Times New Roman" w:hAnsi="Times New Roman" w:cs="Times New Roman"/>
          <w:sz w:val="24"/>
          <w:szCs w:val="24"/>
        </w:rPr>
      </w:pPr>
      <w:r w:rsidRPr="00567714">
        <w:rPr>
          <w:rStyle w:val="FootnoteReference"/>
          <w:rFonts w:ascii="Times New Roman" w:hAnsi="Times New Roman" w:cs="Times New Roman"/>
          <w:sz w:val="24"/>
          <w:szCs w:val="24"/>
        </w:rPr>
        <w:footnoteRef/>
      </w:r>
      <w:r w:rsidRPr="00567714">
        <w:rPr>
          <w:rFonts w:ascii="Times New Roman" w:hAnsi="Times New Roman" w:cs="Times New Roman"/>
          <w:sz w:val="24"/>
          <w:szCs w:val="24"/>
        </w:rPr>
        <w:t xml:space="preserve"> </w:t>
      </w:r>
      <w:r w:rsidR="00380975" w:rsidRPr="00567714">
        <w:rPr>
          <w:rFonts w:ascii="Times New Roman" w:hAnsi="Times New Roman" w:cs="Times New Roman"/>
          <w:i/>
          <w:iCs/>
          <w:sz w:val="24"/>
          <w:szCs w:val="24"/>
        </w:rPr>
        <w:t>The Tulsa Tribune</w:t>
      </w:r>
      <w:r w:rsidR="00380975" w:rsidRPr="00567714">
        <w:rPr>
          <w:rFonts w:ascii="Times New Roman" w:hAnsi="Times New Roman" w:cs="Times New Roman"/>
          <w:sz w:val="24"/>
          <w:szCs w:val="24"/>
        </w:rPr>
        <w:t xml:space="preserve">, </w:t>
      </w:r>
      <w:r w:rsidR="001E42E2" w:rsidRPr="00567714">
        <w:rPr>
          <w:rFonts w:ascii="Times New Roman" w:hAnsi="Times New Roman" w:cs="Times New Roman"/>
          <w:sz w:val="24"/>
          <w:szCs w:val="24"/>
        </w:rPr>
        <w:t>“Oklahoma Airman’s Happiest Moment When He Brings Down Two Huns,”</w:t>
      </w:r>
      <w:r w:rsidR="00567714" w:rsidRPr="00567714">
        <w:rPr>
          <w:rFonts w:ascii="Times New Roman" w:hAnsi="Times New Roman" w:cs="Times New Roman"/>
          <w:sz w:val="24"/>
          <w:szCs w:val="24"/>
        </w:rPr>
        <w:t xml:space="preserve"> Sunday, June 30</w:t>
      </w:r>
      <w:r w:rsidR="00567714" w:rsidRPr="00567714">
        <w:rPr>
          <w:rFonts w:ascii="Times New Roman" w:hAnsi="Times New Roman" w:cs="Times New Roman"/>
          <w:sz w:val="24"/>
          <w:szCs w:val="24"/>
          <w:vertAlign w:val="superscript"/>
        </w:rPr>
        <w:t>th</w:t>
      </w:r>
      <w:r w:rsidR="00567714" w:rsidRPr="00567714">
        <w:rPr>
          <w:rFonts w:ascii="Times New Roman" w:hAnsi="Times New Roman" w:cs="Times New Roman"/>
          <w:sz w:val="24"/>
          <w:szCs w:val="24"/>
        </w:rPr>
        <w:t>, 1918.</w:t>
      </w:r>
    </w:p>
  </w:footnote>
  <w:footnote w:id="114">
    <w:p w14:paraId="0866C46B" w14:textId="4FFF6499" w:rsidR="00693F49" w:rsidRPr="00912753" w:rsidRDefault="00693F49" w:rsidP="00693F49">
      <w:pPr>
        <w:pStyle w:val="FootnoteText"/>
        <w:rPr>
          <w:rFonts w:ascii="Times New Roman" w:hAnsi="Times New Roman" w:cs="Times New Roman"/>
          <w:sz w:val="24"/>
          <w:szCs w:val="24"/>
        </w:rPr>
      </w:pPr>
      <w:r w:rsidRPr="00912753">
        <w:rPr>
          <w:rStyle w:val="FootnoteReference"/>
          <w:rFonts w:ascii="Times New Roman" w:hAnsi="Times New Roman" w:cs="Times New Roman"/>
          <w:sz w:val="24"/>
          <w:szCs w:val="24"/>
        </w:rPr>
        <w:footnoteRef/>
      </w:r>
      <w:r w:rsidRPr="00912753">
        <w:rPr>
          <w:rFonts w:ascii="Times New Roman" w:hAnsi="Times New Roman" w:cs="Times New Roman"/>
          <w:sz w:val="24"/>
          <w:szCs w:val="24"/>
        </w:rPr>
        <w:t xml:space="preserve"> Keene,</w:t>
      </w:r>
      <w:r w:rsidR="00413D75" w:rsidRPr="00413D75">
        <w:rPr>
          <w:rFonts w:ascii="Times New Roman" w:hAnsi="Times New Roman" w:cs="Times New Roman"/>
          <w:i/>
          <w:iCs/>
          <w:sz w:val="24"/>
          <w:szCs w:val="24"/>
        </w:rPr>
        <w:t xml:space="preserve"> </w:t>
      </w:r>
      <w:r w:rsidR="00413D75" w:rsidRPr="00EF5C0C">
        <w:rPr>
          <w:rFonts w:ascii="Times New Roman" w:hAnsi="Times New Roman" w:cs="Times New Roman"/>
          <w:i/>
          <w:iCs/>
          <w:sz w:val="24"/>
          <w:szCs w:val="24"/>
        </w:rPr>
        <w:t>World War I Experience</w:t>
      </w:r>
      <w:r w:rsidR="00413D75">
        <w:rPr>
          <w:rFonts w:ascii="Times New Roman" w:hAnsi="Times New Roman" w:cs="Times New Roman"/>
          <w:sz w:val="24"/>
          <w:szCs w:val="24"/>
        </w:rPr>
        <w:t>,</w:t>
      </w:r>
      <w:r w:rsidRPr="00912753">
        <w:rPr>
          <w:rFonts w:ascii="Times New Roman" w:hAnsi="Times New Roman" w:cs="Times New Roman"/>
          <w:sz w:val="24"/>
          <w:szCs w:val="24"/>
        </w:rPr>
        <w:t xml:space="preserve"> 150.</w:t>
      </w:r>
    </w:p>
  </w:footnote>
  <w:footnote w:id="115">
    <w:p w14:paraId="6C6AB7E5" w14:textId="026A03F0" w:rsidR="004B7EA2" w:rsidRPr="00FF4AA6" w:rsidRDefault="004B7EA2" w:rsidP="004B7EA2">
      <w:pPr>
        <w:pStyle w:val="FootnoteText"/>
        <w:rPr>
          <w:rFonts w:ascii="Times New Roman" w:hAnsi="Times New Roman" w:cs="Times New Roman"/>
        </w:rPr>
      </w:pPr>
      <w:r w:rsidRPr="00912753">
        <w:rPr>
          <w:rStyle w:val="FootnoteReference"/>
          <w:rFonts w:ascii="Times New Roman" w:hAnsi="Times New Roman" w:cs="Times New Roman"/>
          <w:sz w:val="24"/>
          <w:szCs w:val="24"/>
        </w:rPr>
        <w:footnoteRef/>
      </w:r>
      <w:r w:rsidRPr="00912753">
        <w:rPr>
          <w:rFonts w:ascii="Times New Roman" w:hAnsi="Times New Roman" w:cs="Times New Roman"/>
          <w:sz w:val="24"/>
          <w:szCs w:val="24"/>
        </w:rPr>
        <w:t xml:space="preserve"> Krouse, </w:t>
      </w:r>
      <w:r w:rsidRPr="00912753">
        <w:rPr>
          <w:rFonts w:ascii="Times New Roman" w:hAnsi="Times New Roman" w:cs="Times New Roman"/>
          <w:i/>
          <w:sz w:val="24"/>
          <w:szCs w:val="24"/>
        </w:rPr>
        <w:t>North American Indian</w:t>
      </w:r>
      <w:r w:rsidR="00DF303B" w:rsidRPr="00912753">
        <w:rPr>
          <w:rFonts w:ascii="Times New Roman" w:hAnsi="Times New Roman" w:cs="Times New Roman"/>
          <w:i/>
          <w:sz w:val="24"/>
          <w:szCs w:val="24"/>
        </w:rPr>
        <w:t>s</w:t>
      </w:r>
      <w:r w:rsidRPr="00912753">
        <w:rPr>
          <w:rFonts w:ascii="Times New Roman" w:hAnsi="Times New Roman" w:cs="Times New Roman"/>
          <w:iCs/>
          <w:sz w:val="24"/>
          <w:szCs w:val="24"/>
        </w:rPr>
        <w:t>, 40</w:t>
      </w:r>
      <w:r w:rsidRPr="00912753">
        <w:rPr>
          <w:rFonts w:ascii="Times New Roman" w:hAnsi="Times New Roman" w:cs="Times New Roman"/>
          <w:sz w:val="24"/>
          <w:szCs w:val="24"/>
        </w:rPr>
        <w:t>.</w:t>
      </w:r>
    </w:p>
  </w:footnote>
  <w:footnote w:id="116">
    <w:p w14:paraId="78C90B65" w14:textId="7177A992" w:rsidR="00490632" w:rsidRPr="00BA5337" w:rsidRDefault="00490632">
      <w:pPr>
        <w:pStyle w:val="FootnoteText"/>
        <w:rPr>
          <w:rFonts w:ascii="Times New Roman" w:hAnsi="Times New Roman" w:cs="Times New Roman"/>
          <w:sz w:val="24"/>
          <w:szCs w:val="24"/>
        </w:rPr>
      </w:pPr>
      <w:r w:rsidRPr="00BA5337">
        <w:rPr>
          <w:rStyle w:val="FootnoteReference"/>
          <w:rFonts w:ascii="Times New Roman" w:hAnsi="Times New Roman" w:cs="Times New Roman"/>
          <w:sz w:val="24"/>
          <w:szCs w:val="24"/>
        </w:rPr>
        <w:footnoteRef/>
      </w:r>
      <w:r w:rsidRPr="00BA5337">
        <w:rPr>
          <w:rFonts w:ascii="Times New Roman" w:hAnsi="Times New Roman" w:cs="Times New Roman"/>
          <w:sz w:val="24"/>
          <w:szCs w:val="24"/>
        </w:rPr>
        <w:t xml:space="preserve"> </w:t>
      </w:r>
      <w:r w:rsidR="005148B4" w:rsidRPr="00BA5337">
        <w:rPr>
          <w:rFonts w:ascii="Times New Roman" w:hAnsi="Times New Roman" w:cs="Times New Roman"/>
          <w:sz w:val="24"/>
          <w:szCs w:val="24"/>
        </w:rPr>
        <w:t xml:space="preserve">Arthur Empey, “Over </w:t>
      </w:r>
      <w:r w:rsidR="006E422C" w:rsidRPr="00BA5337">
        <w:rPr>
          <w:rFonts w:ascii="Times New Roman" w:hAnsi="Times New Roman" w:cs="Times New Roman"/>
          <w:sz w:val="24"/>
          <w:szCs w:val="24"/>
        </w:rPr>
        <w:t>the</w:t>
      </w:r>
      <w:r w:rsidR="005148B4" w:rsidRPr="00BA5337">
        <w:rPr>
          <w:rFonts w:ascii="Times New Roman" w:hAnsi="Times New Roman" w:cs="Times New Roman"/>
          <w:sz w:val="24"/>
          <w:szCs w:val="24"/>
        </w:rPr>
        <w:t xml:space="preserve"> Top</w:t>
      </w:r>
      <w:r w:rsidR="009200CF" w:rsidRPr="00BA5337">
        <w:rPr>
          <w:rFonts w:ascii="Times New Roman" w:hAnsi="Times New Roman" w:cs="Times New Roman"/>
          <w:sz w:val="24"/>
          <w:szCs w:val="24"/>
        </w:rPr>
        <w:t xml:space="preserve">,” </w:t>
      </w:r>
      <w:r w:rsidR="009200CF" w:rsidRPr="00BA5337">
        <w:rPr>
          <w:rFonts w:ascii="Times New Roman" w:hAnsi="Times New Roman" w:cs="Times New Roman"/>
          <w:i/>
          <w:iCs/>
          <w:sz w:val="24"/>
          <w:szCs w:val="24"/>
        </w:rPr>
        <w:t>The Okemah Ledger</w:t>
      </w:r>
      <w:r w:rsidR="009200CF" w:rsidRPr="00BA5337">
        <w:rPr>
          <w:rFonts w:ascii="Times New Roman" w:hAnsi="Times New Roman" w:cs="Times New Roman"/>
          <w:sz w:val="24"/>
          <w:szCs w:val="24"/>
        </w:rPr>
        <w:t xml:space="preserve">, </w:t>
      </w:r>
      <w:r w:rsidR="003E6866" w:rsidRPr="00BA5337">
        <w:rPr>
          <w:rFonts w:ascii="Times New Roman" w:hAnsi="Times New Roman" w:cs="Times New Roman"/>
          <w:sz w:val="24"/>
          <w:szCs w:val="24"/>
        </w:rPr>
        <w:t>June 27, 1918, 6.</w:t>
      </w:r>
    </w:p>
  </w:footnote>
  <w:footnote w:id="117">
    <w:p w14:paraId="740D124D" w14:textId="5CA8942D" w:rsidR="00E81197" w:rsidRPr="004277F5" w:rsidRDefault="00F275E8">
      <w:pPr>
        <w:pStyle w:val="FootnoteText"/>
        <w:rPr>
          <w:rFonts w:ascii="Times New Roman" w:hAnsi="Times New Roman" w:cs="Times New Roman"/>
          <w:sz w:val="24"/>
          <w:szCs w:val="24"/>
        </w:rPr>
      </w:pPr>
      <w:r w:rsidRPr="00BA5337">
        <w:rPr>
          <w:rStyle w:val="FootnoteReference"/>
          <w:rFonts w:ascii="Times New Roman" w:hAnsi="Times New Roman" w:cs="Times New Roman"/>
          <w:sz w:val="24"/>
          <w:szCs w:val="24"/>
        </w:rPr>
        <w:footnoteRef/>
      </w:r>
      <w:r w:rsidRPr="00BA5337">
        <w:rPr>
          <w:rFonts w:ascii="Times New Roman" w:hAnsi="Times New Roman" w:cs="Times New Roman"/>
          <w:sz w:val="24"/>
          <w:szCs w:val="24"/>
        </w:rPr>
        <w:t xml:space="preserve"> </w:t>
      </w:r>
      <w:r w:rsidR="00FB2861" w:rsidRPr="00BA5337">
        <w:rPr>
          <w:rFonts w:ascii="Times New Roman" w:hAnsi="Times New Roman" w:cs="Times New Roman"/>
          <w:sz w:val="24"/>
          <w:szCs w:val="24"/>
        </w:rPr>
        <w:t>Headquarter</w:t>
      </w:r>
      <w:r w:rsidR="004277F5" w:rsidRPr="00BA5337">
        <w:rPr>
          <w:rFonts w:ascii="Times New Roman" w:hAnsi="Times New Roman" w:cs="Times New Roman"/>
          <w:sz w:val="24"/>
          <w:szCs w:val="24"/>
        </w:rPr>
        <w:t>s 358</w:t>
      </w:r>
      <w:r w:rsidR="004277F5" w:rsidRPr="00BA5337">
        <w:rPr>
          <w:rFonts w:ascii="Times New Roman" w:hAnsi="Times New Roman" w:cs="Times New Roman"/>
          <w:sz w:val="24"/>
          <w:szCs w:val="24"/>
          <w:vertAlign w:val="superscript"/>
        </w:rPr>
        <w:t>th</w:t>
      </w:r>
      <w:r w:rsidR="004277F5" w:rsidRPr="00BA5337">
        <w:rPr>
          <w:rFonts w:ascii="Times New Roman" w:hAnsi="Times New Roman" w:cs="Times New Roman"/>
          <w:sz w:val="24"/>
          <w:szCs w:val="24"/>
        </w:rPr>
        <w:t xml:space="preserve"> Infantry, </w:t>
      </w:r>
      <w:r w:rsidR="00183636" w:rsidRPr="00BA5337">
        <w:rPr>
          <w:rFonts w:ascii="Times New Roman" w:hAnsi="Times New Roman" w:cs="Times New Roman"/>
          <w:i/>
          <w:iCs/>
          <w:sz w:val="24"/>
          <w:szCs w:val="24"/>
        </w:rPr>
        <w:t>History and Statistics</w:t>
      </w:r>
      <w:r w:rsidR="00A447DD" w:rsidRPr="00BA5337">
        <w:rPr>
          <w:rFonts w:ascii="Times New Roman" w:hAnsi="Times New Roman" w:cs="Times New Roman"/>
          <w:i/>
          <w:iCs/>
          <w:sz w:val="24"/>
          <w:szCs w:val="24"/>
        </w:rPr>
        <w:t xml:space="preserve"> of the 358</w:t>
      </w:r>
      <w:r w:rsidR="00A447DD" w:rsidRPr="00BA5337">
        <w:rPr>
          <w:rFonts w:ascii="Times New Roman" w:hAnsi="Times New Roman" w:cs="Times New Roman"/>
          <w:i/>
          <w:iCs/>
          <w:sz w:val="24"/>
          <w:szCs w:val="24"/>
          <w:vertAlign w:val="superscript"/>
        </w:rPr>
        <w:t>th</w:t>
      </w:r>
      <w:r w:rsidR="00A447DD" w:rsidRPr="00BA5337">
        <w:rPr>
          <w:rFonts w:ascii="Times New Roman" w:hAnsi="Times New Roman" w:cs="Times New Roman"/>
          <w:i/>
          <w:iCs/>
          <w:sz w:val="24"/>
          <w:szCs w:val="24"/>
        </w:rPr>
        <w:t xml:space="preserve"> Infantry, Ninetieth Divisio</w:t>
      </w:r>
      <w:r w:rsidR="00030D9C">
        <w:rPr>
          <w:rFonts w:ascii="Times New Roman" w:hAnsi="Times New Roman" w:cs="Times New Roman"/>
          <w:i/>
          <w:iCs/>
          <w:sz w:val="24"/>
          <w:szCs w:val="24"/>
        </w:rPr>
        <w:t>n</w:t>
      </w:r>
      <w:r w:rsidR="00A447DD" w:rsidRPr="00BA5337">
        <w:rPr>
          <w:rFonts w:ascii="Times New Roman" w:hAnsi="Times New Roman" w:cs="Times New Roman"/>
          <w:i/>
          <w:iCs/>
          <w:sz w:val="24"/>
          <w:szCs w:val="24"/>
        </w:rPr>
        <w:t xml:space="preserve">, </w:t>
      </w:r>
      <w:r w:rsidR="0097316B" w:rsidRPr="00BA5337">
        <w:rPr>
          <w:rFonts w:ascii="Times New Roman" w:hAnsi="Times New Roman" w:cs="Times New Roman"/>
          <w:sz w:val="24"/>
          <w:szCs w:val="24"/>
        </w:rPr>
        <w:t>(</w:t>
      </w:r>
      <w:r w:rsidR="00A447DD" w:rsidRPr="00BA5337">
        <w:rPr>
          <w:rFonts w:ascii="Times New Roman" w:hAnsi="Times New Roman" w:cs="Times New Roman"/>
          <w:sz w:val="24"/>
          <w:szCs w:val="24"/>
        </w:rPr>
        <w:t xml:space="preserve">United States Army, </w:t>
      </w:r>
      <w:r w:rsidR="00AE5DA9" w:rsidRPr="00BA5337">
        <w:rPr>
          <w:rFonts w:ascii="Times New Roman" w:hAnsi="Times New Roman" w:cs="Times New Roman"/>
          <w:sz w:val="24"/>
          <w:szCs w:val="24"/>
        </w:rPr>
        <w:t>May 1, 1919</w:t>
      </w:r>
      <w:r w:rsidR="0097316B" w:rsidRPr="00BA5337">
        <w:rPr>
          <w:rFonts w:ascii="Times New Roman" w:hAnsi="Times New Roman" w:cs="Times New Roman"/>
          <w:sz w:val="24"/>
          <w:szCs w:val="24"/>
        </w:rPr>
        <w:t>)</w:t>
      </w:r>
      <w:r w:rsidR="00FB2861" w:rsidRPr="00BA5337">
        <w:rPr>
          <w:rFonts w:ascii="Times New Roman" w:hAnsi="Times New Roman" w:cs="Times New Roman"/>
          <w:sz w:val="24"/>
          <w:szCs w:val="24"/>
        </w:rPr>
        <w:t>, 11.</w:t>
      </w:r>
      <w:r w:rsidR="006F7CBD" w:rsidRPr="00BA5337">
        <w:t xml:space="preserve"> </w:t>
      </w:r>
      <w:r w:rsidR="006F7CBD" w:rsidRPr="00BA5337">
        <w:rPr>
          <w:rFonts w:ascii="Times New Roman" w:hAnsi="Times New Roman" w:cs="Times New Roman"/>
          <w:sz w:val="24"/>
          <w:szCs w:val="24"/>
        </w:rPr>
        <w:t xml:space="preserve">http://www.90thdivisionassoc.org/History/UnitHistories/PDF/WW1/358%20Inf%20Regt.pdf </w:t>
      </w:r>
      <w:r w:rsidR="00E81197" w:rsidRPr="00BA5337">
        <w:rPr>
          <w:rFonts w:ascii="Times New Roman" w:hAnsi="Times New Roman" w:cs="Times New Roman"/>
          <w:sz w:val="24"/>
          <w:szCs w:val="24"/>
        </w:rPr>
        <w:t>accessed</w:t>
      </w:r>
      <w:r w:rsidR="006F7CBD" w:rsidRPr="00BA5337">
        <w:rPr>
          <w:rFonts w:ascii="Times New Roman" w:hAnsi="Times New Roman" w:cs="Times New Roman"/>
          <w:sz w:val="24"/>
          <w:szCs w:val="24"/>
        </w:rPr>
        <w:t xml:space="preserve"> July 2, 2023</w:t>
      </w:r>
      <w:r w:rsidR="00EE562E">
        <w:rPr>
          <w:rFonts w:ascii="Times New Roman" w:hAnsi="Times New Roman" w:cs="Times New Roman"/>
          <w:sz w:val="24"/>
          <w:szCs w:val="24"/>
        </w:rPr>
        <w:t>.</w:t>
      </w:r>
    </w:p>
  </w:footnote>
  <w:footnote w:id="118">
    <w:p w14:paraId="6B5259E3" w14:textId="77777777" w:rsidR="00E07BED" w:rsidRPr="00FF4AA6" w:rsidRDefault="00E07BED" w:rsidP="00E07BED">
      <w:pPr>
        <w:pStyle w:val="FootnoteText"/>
        <w:rPr>
          <w:rFonts w:ascii="Times New Roman" w:hAnsi="Times New Roman" w:cs="Times New Roman"/>
        </w:rPr>
      </w:pPr>
      <w:r w:rsidRPr="00F7274D">
        <w:rPr>
          <w:rStyle w:val="FootnoteReference"/>
          <w:rFonts w:ascii="Times New Roman" w:hAnsi="Times New Roman" w:cs="Times New Roman"/>
          <w:sz w:val="24"/>
          <w:szCs w:val="24"/>
        </w:rPr>
        <w:footnoteRef/>
      </w:r>
      <w:r>
        <w:rPr>
          <w:rFonts w:ascii="Times New Roman" w:hAnsi="Times New Roman" w:cs="Times New Roman"/>
          <w:sz w:val="24"/>
          <w:szCs w:val="24"/>
        </w:rPr>
        <w:t xml:space="preserve">The American Indian in the World War, Department of the Interior, Office of Indian Affairs, 1927, </w:t>
      </w:r>
      <w:r w:rsidRPr="00551DC0">
        <w:rPr>
          <w:rFonts w:ascii="Times New Roman" w:hAnsi="Times New Roman" w:cs="Times New Roman"/>
          <w:sz w:val="24"/>
          <w:szCs w:val="24"/>
        </w:rPr>
        <w:t>https://collections.ctdigitalarchive.org/islandora/object/30002%3A5336599/datastream/PDF/download</w:t>
      </w:r>
      <w:r>
        <w:rPr>
          <w:rFonts w:ascii="Times New Roman" w:hAnsi="Times New Roman" w:cs="Times New Roman"/>
          <w:sz w:val="24"/>
          <w:szCs w:val="24"/>
        </w:rPr>
        <w:t>, accessed March 14, 2023.</w:t>
      </w:r>
    </w:p>
  </w:footnote>
  <w:footnote w:id="119">
    <w:p w14:paraId="514F3879" w14:textId="26BA80E8" w:rsidR="00E07BED" w:rsidRPr="006E17D4" w:rsidRDefault="00E07BED" w:rsidP="00E07BED">
      <w:pPr>
        <w:pStyle w:val="FootnoteText"/>
        <w:rPr>
          <w:rFonts w:ascii="Times New Roman" w:hAnsi="Times New Roman" w:cs="Times New Roman"/>
          <w:sz w:val="24"/>
          <w:szCs w:val="24"/>
        </w:rPr>
      </w:pPr>
      <w:r w:rsidRPr="006E17D4">
        <w:rPr>
          <w:rStyle w:val="FootnoteReference"/>
          <w:rFonts w:ascii="Times New Roman" w:hAnsi="Times New Roman" w:cs="Times New Roman"/>
          <w:sz w:val="24"/>
          <w:szCs w:val="24"/>
        </w:rPr>
        <w:footnoteRef/>
      </w:r>
      <w:r w:rsidRPr="006E17D4">
        <w:rPr>
          <w:rFonts w:ascii="Times New Roman" w:hAnsi="Times New Roman" w:cs="Times New Roman"/>
          <w:sz w:val="24"/>
          <w:szCs w:val="24"/>
        </w:rPr>
        <w:t xml:space="preserve"> </w:t>
      </w:r>
      <w:r w:rsidRPr="008D4064">
        <w:rPr>
          <w:rFonts w:ascii="Times New Roman" w:hAnsi="Times New Roman" w:cs="Times New Roman"/>
          <w:sz w:val="24"/>
          <w:szCs w:val="24"/>
        </w:rPr>
        <w:t>Keene,</w:t>
      </w:r>
      <w:r w:rsidR="008D4064" w:rsidRPr="008D4064">
        <w:rPr>
          <w:rFonts w:ascii="Times New Roman" w:hAnsi="Times New Roman" w:cs="Times New Roman"/>
          <w:sz w:val="24"/>
          <w:szCs w:val="24"/>
        </w:rPr>
        <w:t xml:space="preserve"> </w:t>
      </w:r>
      <w:r w:rsidR="008D4064" w:rsidRPr="008D4064">
        <w:rPr>
          <w:rFonts w:ascii="Times New Roman" w:hAnsi="Times New Roman" w:cs="Times New Roman"/>
          <w:i/>
          <w:iCs/>
          <w:sz w:val="24"/>
          <w:szCs w:val="24"/>
        </w:rPr>
        <w:t>World War I Experience,</w:t>
      </w:r>
      <w:r w:rsidRPr="008D4064">
        <w:rPr>
          <w:rFonts w:ascii="Times New Roman" w:hAnsi="Times New Roman" w:cs="Times New Roman"/>
          <w:sz w:val="24"/>
          <w:szCs w:val="24"/>
        </w:rPr>
        <w:t xml:space="preserve"> 142.</w:t>
      </w:r>
    </w:p>
  </w:footnote>
  <w:footnote w:id="120">
    <w:p w14:paraId="67366015" w14:textId="76984697" w:rsidR="00E07BED" w:rsidRPr="006E17D4" w:rsidRDefault="00E07BED" w:rsidP="00E07BED">
      <w:pPr>
        <w:pStyle w:val="FootnoteText"/>
        <w:rPr>
          <w:rFonts w:ascii="Times New Roman" w:hAnsi="Times New Roman" w:cs="Times New Roman"/>
          <w:sz w:val="24"/>
          <w:szCs w:val="24"/>
        </w:rPr>
      </w:pPr>
      <w:r w:rsidRPr="006E17D4">
        <w:rPr>
          <w:rStyle w:val="FootnoteReference"/>
          <w:rFonts w:ascii="Times New Roman" w:hAnsi="Times New Roman" w:cs="Times New Roman"/>
          <w:sz w:val="24"/>
          <w:szCs w:val="24"/>
        </w:rPr>
        <w:footnoteRef/>
      </w:r>
      <w:r w:rsidRPr="006E17D4">
        <w:rPr>
          <w:rFonts w:ascii="Times New Roman" w:hAnsi="Times New Roman" w:cs="Times New Roman"/>
          <w:sz w:val="24"/>
          <w:szCs w:val="24"/>
        </w:rPr>
        <w:t xml:space="preserve"> </w:t>
      </w:r>
      <w:r w:rsidR="00D63365">
        <w:rPr>
          <w:rFonts w:ascii="Times New Roman" w:hAnsi="Times New Roman" w:cs="Times New Roman"/>
          <w:sz w:val="24"/>
          <w:szCs w:val="24"/>
        </w:rPr>
        <w:t>Laurence Stallings,</w:t>
      </w:r>
      <w:r w:rsidR="00D63365" w:rsidRPr="00D63365">
        <w:rPr>
          <w:rFonts w:ascii="Times New Roman" w:hAnsi="Times New Roman" w:cs="Times New Roman"/>
          <w:sz w:val="24"/>
          <w:szCs w:val="24"/>
        </w:rPr>
        <w:t xml:space="preserve"> </w:t>
      </w:r>
      <w:r w:rsidR="00D63365" w:rsidRPr="00D63365">
        <w:rPr>
          <w:rFonts w:ascii="Times New Roman" w:hAnsi="Times New Roman" w:cs="Times New Roman"/>
          <w:i/>
          <w:iCs/>
          <w:sz w:val="24"/>
          <w:szCs w:val="24"/>
        </w:rPr>
        <w:t>The Doughboys: The Story of the AEF 1917-1918</w:t>
      </w:r>
      <w:r w:rsidR="00D63365" w:rsidRPr="00D63365">
        <w:rPr>
          <w:rFonts w:ascii="Times New Roman" w:hAnsi="Times New Roman" w:cs="Times New Roman"/>
          <w:sz w:val="24"/>
          <w:szCs w:val="24"/>
        </w:rPr>
        <w:t xml:space="preserve"> </w:t>
      </w:r>
      <w:r w:rsidR="00D63365">
        <w:rPr>
          <w:rFonts w:ascii="Times New Roman" w:hAnsi="Times New Roman" w:cs="Times New Roman"/>
          <w:sz w:val="24"/>
          <w:szCs w:val="24"/>
        </w:rPr>
        <w:t>(</w:t>
      </w:r>
      <w:r w:rsidR="00D63365" w:rsidRPr="00D63365">
        <w:rPr>
          <w:rFonts w:ascii="Times New Roman" w:hAnsi="Times New Roman" w:cs="Times New Roman"/>
          <w:sz w:val="24"/>
          <w:szCs w:val="24"/>
        </w:rPr>
        <w:t>New York</w:t>
      </w:r>
      <w:r w:rsidR="00D63365">
        <w:rPr>
          <w:rFonts w:ascii="Times New Roman" w:hAnsi="Times New Roman" w:cs="Times New Roman"/>
          <w:sz w:val="24"/>
          <w:szCs w:val="24"/>
        </w:rPr>
        <w:t>;</w:t>
      </w:r>
      <w:r w:rsidR="00D63365" w:rsidRPr="00D63365">
        <w:rPr>
          <w:rFonts w:ascii="Times New Roman" w:hAnsi="Times New Roman" w:cs="Times New Roman"/>
          <w:sz w:val="24"/>
          <w:szCs w:val="24"/>
        </w:rPr>
        <w:t xml:space="preserve"> Popular Library, 1964</w:t>
      </w:r>
      <w:r w:rsidR="00D63365">
        <w:rPr>
          <w:rFonts w:ascii="Times New Roman" w:hAnsi="Times New Roman" w:cs="Times New Roman"/>
          <w:sz w:val="24"/>
          <w:szCs w:val="24"/>
        </w:rPr>
        <w:t xml:space="preserve">), </w:t>
      </w:r>
      <w:r w:rsidRPr="006E17D4">
        <w:rPr>
          <w:rFonts w:ascii="Times New Roman" w:hAnsi="Times New Roman" w:cs="Times New Roman"/>
          <w:sz w:val="24"/>
          <w:szCs w:val="24"/>
        </w:rPr>
        <w:t>91.</w:t>
      </w:r>
    </w:p>
  </w:footnote>
  <w:footnote w:id="121">
    <w:p w14:paraId="2C10F593" w14:textId="3177F5B7" w:rsidR="00E07BED" w:rsidRPr="00AB62EB" w:rsidRDefault="00E07BED" w:rsidP="00E07BED">
      <w:pPr>
        <w:pStyle w:val="FootnoteText"/>
        <w:rPr>
          <w:rFonts w:ascii="Times New Roman" w:hAnsi="Times New Roman" w:cs="Times New Roman"/>
          <w:sz w:val="24"/>
          <w:szCs w:val="24"/>
        </w:rPr>
      </w:pPr>
      <w:r w:rsidRPr="00AB62EB">
        <w:rPr>
          <w:rStyle w:val="FootnoteReference"/>
          <w:rFonts w:ascii="Times New Roman" w:hAnsi="Times New Roman" w:cs="Times New Roman"/>
          <w:sz w:val="24"/>
          <w:szCs w:val="24"/>
        </w:rPr>
        <w:footnoteRef/>
      </w:r>
      <w:r w:rsidRPr="00AB62EB">
        <w:rPr>
          <w:rFonts w:ascii="Times New Roman" w:hAnsi="Times New Roman" w:cs="Times New Roman"/>
          <w:sz w:val="24"/>
          <w:szCs w:val="24"/>
        </w:rPr>
        <w:t xml:space="preserve"> </w:t>
      </w:r>
      <w:r w:rsidR="0092127E">
        <w:rPr>
          <w:rFonts w:ascii="Times New Roman" w:hAnsi="Times New Roman" w:cs="Times New Roman"/>
          <w:sz w:val="24"/>
          <w:szCs w:val="24"/>
        </w:rPr>
        <w:t>Ibid</w:t>
      </w:r>
      <w:r w:rsidR="000E10E2">
        <w:rPr>
          <w:rFonts w:ascii="Times New Roman" w:hAnsi="Times New Roman" w:cs="Times New Roman"/>
          <w:sz w:val="24"/>
          <w:szCs w:val="24"/>
        </w:rPr>
        <w:t>.</w:t>
      </w:r>
    </w:p>
  </w:footnote>
  <w:footnote w:id="122">
    <w:p w14:paraId="0FFC2416" w14:textId="0F2226F2" w:rsidR="00CE55A6" w:rsidRPr="00CE55A6" w:rsidRDefault="00CE55A6">
      <w:pPr>
        <w:pStyle w:val="FootnoteText"/>
        <w:rPr>
          <w:rFonts w:ascii="Times New Roman" w:hAnsi="Times New Roman" w:cs="Times New Roman"/>
          <w:sz w:val="24"/>
          <w:szCs w:val="24"/>
        </w:rPr>
      </w:pPr>
      <w:r w:rsidRPr="00E5047F">
        <w:rPr>
          <w:rStyle w:val="FootnoteReference"/>
          <w:rFonts w:ascii="Times New Roman" w:hAnsi="Times New Roman" w:cs="Times New Roman"/>
          <w:sz w:val="24"/>
          <w:szCs w:val="24"/>
        </w:rPr>
        <w:footnoteRef/>
      </w:r>
      <w:r w:rsidRPr="00E5047F">
        <w:rPr>
          <w:rFonts w:ascii="Times New Roman" w:hAnsi="Times New Roman" w:cs="Times New Roman"/>
          <w:sz w:val="24"/>
          <w:szCs w:val="24"/>
        </w:rPr>
        <w:t xml:space="preserve"> Carpenter, Shirley, and Albert John Carpenter. </w:t>
      </w:r>
      <w:r w:rsidRPr="00E5047F">
        <w:rPr>
          <w:rFonts w:ascii="Times New Roman" w:hAnsi="Times New Roman" w:cs="Times New Roman"/>
          <w:i/>
          <w:iCs/>
          <w:sz w:val="24"/>
          <w:szCs w:val="24"/>
        </w:rPr>
        <w:t>Albert John Carpenter Collection</w:t>
      </w:r>
      <w:r w:rsidRPr="00E5047F">
        <w:rPr>
          <w:rFonts w:ascii="Times New Roman" w:hAnsi="Times New Roman" w:cs="Times New Roman"/>
          <w:sz w:val="24"/>
          <w:szCs w:val="24"/>
        </w:rPr>
        <w:t>. 1917. Personal Narrative. https://www.loc.gov/item/afc2001001.00225/.</w:t>
      </w:r>
    </w:p>
  </w:footnote>
  <w:footnote w:id="123">
    <w:p w14:paraId="21A9CA1E" w14:textId="0BF5C3FB" w:rsidR="00E07BED" w:rsidRPr="00FF4AA6" w:rsidRDefault="00E07BED" w:rsidP="00E07BED">
      <w:pPr>
        <w:pStyle w:val="FootnoteText"/>
        <w:rPr>
          <w:rFonts w:ascii="Times New Roman" w:hAnsi="Times New Roman" w:cs="Times New Roman"/>
        </w:rPr>
      </w:pPr>
      <w:r w:rsidRPr="006E17D4">
        <w:rPr>
          <w:rStyle w:val="FootnoteReference"/>
          <w:rFonts w:ascii="Times New Roman" w:hAnsi="Times New Roman" w:cs="Times New Roman"/>
          <w:sz w:val="24"/>
          <w:szCs w:val="24"/>
        </w:rPr>
        <w:footnoteRef/>
      </w:r>
      <w:r w:rsidRPr="006E17D4">
        <w:rPr>
          <w:rFonts w:ascii="Times New Roman" w:hAnsi="Times New Roman" w:cs="Times New Roman"/>
          <w:sz w:val="24"/>
          <w:szCs w:val="24"/>
        </w:rPr>
        <w:t xml:space="preserve"> </w:t>
      </w:r>
      <w:bookmarkStart w:id="5" w:name="_Hlk130753765"/>
      <w:r w:rsidRPr="006E17D4">
        <w:rPr>
          <w:rFonts w:ascii="Times New Roman" w:hAnsi="Times New Roman" w:cs="Times New Roman"/>
          <w:sz w:val="24"/>
          <w:szCs w:val="24"/>
        </w:rPr>
        <w:t xml:space="preserve">Letter from Joseph </w:t>
      </w:r>
      <w:r w:rsidRPr="006E17D4">
        <w:rPr>
          <w:rFonts w:ascii="Times New Roman" w:hAnsi="Times New Roman" w:cs="Times New Roman"/>
          <w:sz w:val="24"/>
          <w:szCs w:val="24"/>
        </w:rPr>
        <w:t xml:space="preserve">Bilt to Stratton Brooks, Stratton </w:t>
      </w:r>
      <w:r w:rsidR="00B65278">
        <w:rPr>
          <w:rFonts w:ascii="Times New Roman" w:hAnsi="Times New Roman" w:cs="Times New Roman"/>
          <w:sz w:val="24"/>
          <w:szCs w:val="24"/>
        </w:rPr>
        <w:t xml:space="preserve">D. </w:t>
      </w:r>
      <w:r w:rsidRPr="006E17D4">
        <w:rPr>
          <w:rFonts w:ascii="Times New Roman" w:hAnsi="Times New Roman" w:cs="Times New Roman"/>
          <w:sz w:val="24"/>
          <w:szCs w:val="24"/>
        </w:rPr>
        <w:t xml:space="preserve">Brooks Collection, </w:t>
      </w:r>
      <w:r w:rsidR="00B65278">
        <w:rPr>
          <w:rFonts w:ascii="Times New Roman" w:hAnsi="Times New Roman" w:cs="Times New Roman"/>
          <w:sz w:val="24"/>
          <w:szCs w:val="24"/>
        </w:rPr>
        <w:t xml:space="preserve">Oversize Box I, </w:t>
      </w:r>
      <w:r w:rsidRPr="006E17D4">
        <w:rPr>
          <w:rFonts w:ascii="Times New Roman" w:hAnsi="Times New Roman" w:cs="Times New Roman"/>
          <w:sz w:val="24"/>
          <w:szCs w:val="24"/>
        </w:rPr>
        <w:t>University of Oklahoma</w:t>
      </w:r>
      <w:r w:rsidR="00B65278">
        <w:rPr>
          <w:rFonts w:ascii="Times New Roman" w:hAnsi="Times New Roman" w:cs="Times New Roman"/>
          <w:sz w:val="24"/>
          <w:szCs w:val="24"/>
        </w:rPr>
        <w:t>, Western History Collection.</w:t>
      </w:r>
      <w:bookmarkEnd w:id="5"/>
    </w:p>
  </w:footnote>
  <w:footnote w:id="124">
    <w:p w14:paraId="09BB9FD8" w14:textId="5F93149D" w:rsidR="00E07BED" w:rsidRPr="006E17D4" w:rsidRDefault="00E07BED" w:rsidP="00E07BED">
      <w:pPr>
        <w:pStyle w:val="FootnoteText"/>
        <w:rPr>
          <w:rFonts w:ascii="Times New Roman" w:hAnsi="Times New Roman" w:cs="Times New Roman"/>
          <w:sz w:val="24"/>
          <w:szCs w:val="24"/>
        </w:rPr>
      </w:pPr>
      <w:r w:rsidRPr="006E17D4">
        <w:rPr>
          <w:rStyle w:val="FootnoteReference"/>
          <w:rFonts w:ascii="Times New Roman" w:hAnsi="Times New Roman" w:cs="Times New Roman"/>
          <w:sz w:val="24"/>
          <w:szCs w:val="24"/>
        </w:rPr>
        <w:footnoteRef/>
      </w:r>
      <w:r w:rsidRPr="006E17D4">
        <w:rPr>
          <w:rFonts w:ascii="Times New Roman" w:hAnsi="Times New Roman" w:cs="Times New Roman"/>
          <w:sz w:val="24"/>
          <w:szCs w:val="24"/>
        </w:rPr>
        <w:t xml:space="preserve"> Chastaine, </w:t>
      </w:r>
      <w:r w:rsidR="00366D95">
        <w:rPr>
          <w:rFonts w:ascii="Times New Roman" w:hAnsi="Times New Roman" w:cs="Times New Roman"/>
          <w:i/>
          <w:iCs/>
          <w:sz w:val="24"/>
          <w:szCs w:val="24"/>
        </w:rPr>
        <w:t xml:space="preserve">The Story of the </w:t>
      </w:r>
      <w:r w:rsidR="00B559DD" w:rsidRPr="00B559DD">
        <w:rPr>
          <w:rFonts w:ascii="Times New Roman" w:hAnsi="Times New Roman" w:cs="Times New Roman"/>
          <w:i/>
          <w:iCs/>
          <w:sz w:val="24"/>
          <w:szCs w:val="24"/>
        </w:rPr>
        <w:t>36</w:t>
      </w:r>
      <w:r w:rsidR="00B559DD" w:rsidRPr="00B559DD">
        <w:rPr>
          <w:rFonts w:ascii="Times New Roman" w:hAnsi="Times New Roman" w:cs="Times New Roman"/>
          <w:i/>
          <w:iCs/>
          <w:sz w:val="24"/>
          <w:szCs w:val="24"/>
          <w:vertAlign w:val="superscript"/>
        </w:rPr>
        <w:t>th</w:t>
      </w:r>
      <w:r w:rsidR="00B559DD">
        <w:rPr>
          <w:rFonts w:ascii="Times New Roman" w:hAnsi="Times New Roman" w:cs="Times New Roman"/>
          <w:sz w:val="24"/>
          <w:szCs w:val="24"/>
        </w:rPr>
        <w:t xml:space="preserve">, </w:t>
      </w:r>
      <w:r w:rsidRPr="006E17D4">
        <w:rPr>
          <w:rFonts w:ascii="Times New Roman" w:hAnsi="Times New Roman" w:cs="Times New Roman"/>
          <w:sz w:val="24"/>
          <w:szCs w:val="24"/>
        </w:rPr>
        <w:t>71.</w:t>
      </w:r>
    </w:p>
  </w:footnote>
  <w:footnote w:id="125">
    <w:p w14:paraId="6A4B517D" w14:textId="2CF3E1D3" w:rsidR="00F03462" w:rsidRPr="001436D1" w:rsidRDefault="00F03462">
      <w:pPr>
        <w:pStyle w:val="FootnoteText"/>
        <w:rPr>
          <w:rFonts w:ascii="Times New Roman" w:hAnsi="Times New Roman" w:cs="Times New Roman"/>
          <w:sz w:val="24"/>
          <w:szCs w:val="24"/>
        </w:rPr>
      </w:pPr>
      <w:r w:rsidRPr="001436D1">
        <w:rPr>
          <w:rStyle w:val="FootnoteReference"/>
          <w:rFonts w:ascii="Times New Roman" w:hAnsi="Times New Roman" w:cs="Times New Roman"/>
          <w:sz w:val="24"/>
          <w:szCs w:val="24"/>
        </w:rPr>
        <w:footnoteRef/>
      </w:r>
      <w:r w:rsidRPr="001436D1">
        <w:rPr>
          <w:rFonts w:ascii="Times New Roman" w:hAnsi="Times New Roman" w:cs="Times New Roman"/>
          <w:sz w:val="24"/>
          <w:szCs w:val="24"/>
        </w:rPr>
        <w:t xml:space="preserve"> </w:t>
      </w:r>
      <w:r w:rsidRPr="00730E21">
        <w:rPr>
          <w:rFonts w:ascii="Times New Roman" w:hAnsi="Times New Roman" w:cs="Times New Roman"/>
          <w:sz w:val="24"/>
          <w:szCs w:val="24"/>
        </w:rPr>
        <w:t xml:space="preserve">Chaplain C.H. Barnes, </w:t>
      </w:r>
      <w:r w:rsidR="00815B06" w:rsidRPr="00730E21">
        <w:rPr>
          <w:rFonts w:ascii="Times New Roman" w:hAnsi="Times New Roman" w:cs="Times New Roman"/>
          <w:i/>
          <w:iCs/>
          <w:sz w:val="24"/>
          <w:szCs w:val="24"/>
        </w:rPr>
        <w:t>The History of the 142</w:t>
      </w:r>
      <w:r w:rsidR="00815B06" w:rsidRPr="00730E21">
        <w:rPr>
          <w:rFonts w:ascii="Times New Roman" w:hAnsi="Times New Roman" w:cs="Times New Roman"/>
          <w:i/>
          <w:iCs/>
          <w:sz w:val="24"/>
          <w:szCs w:val="24"/>
          <w:vertAlign w:val="superscript"/>
        </w:rPr>
        <w:t>nd</w:t>
      </w:r>
      <w:r w:rsidR="00815B06" w:rsidRPr="00730E21">
        <w:rPr>
          <w:rFonts w:ascii="Times New Roman" w:hAnsi="Times New Roman" w:cs="Times New Roman"/>
          <w:i/>
          <w:iCs/>
          <w:sz w:val="24"/>
          <w:szCs w:val="24"/>
        </w:rPr>
        <w:t xml:space="preserve"> Infantry Regiment, 36</w:t>
      </w:r>
      <w:r w:rsidR="00815B06" w:rsidRPr="00730E21">
        <w:rPr>
          <w:rFonts w:ascii="Times New Roman" w:hAnsi="Times New Roman" w:cs="Times New Roman"/>
          <w:i/>
          <w:iCs/>
          <w:sz w:val="24"/>
          <w:szCs w:val="24"/>
          <w:vertAlign w:val="superscript"/>
        </w:rPr>
        <w:t>th</w:t>
      </w:r>
      <w:r w:rsidR="00815B06" w:rsidRPr="00730E21">
        <w:rPr>
          <w:rFonts w:ascii="Times New Roman" w:hAnsi="Times New Roman" w:cs="Times New Roman"/>
          <w:i/>
          <w:iCs/>
          <w:sz w:val="24"/>
          <w:szCs w:val="24"/>
        </w:rPr>
        <w:t xml:space="preserve"> Division</w:t>
      </w:r>
      <w:r w:rsidR="00815B06" w:rsidRPr="00730E21">
        <w:rPr>
          <w:rFonts w:ascii="Times New Roman" w:hAnsi="Times New Roman" w:cs="Times New Roman"/>
          <w:sz w:val="24"/>
          <w:szCs w:val="24"/>
        </w:rPr>
        <w:t xml:space="preserve"> </w:t>
      </w:r>
      <w:r w:rsidR="001436D1" w:rsidRPr="00730E21">
        <w:rPr>
          <w:rFonts w:ascii="Times New Roman" w:hAnsi="Times New Roman" w:cs="Times New Roman"/>
          <w:sz w:val="24"/>
          <w:szCs w:val="24"/>
        </w:rPr>
        <w:t>(</w:t>
      </w:r>
      <w:r w:rsidR="00815B06" w:rsidRPr="00730E21">
        <w:rPr>
          <w:rFonts w:ascii="Times New Roman" w:hAnsi="Times New Roman" w:cs="Times New Roman"/>
          <w:sz w:val="24"/>
          <w:szCs w:val="24"/>
        </w:rPr>
        <w:t xml:space="preserve">,1920), </w:t>
      </w:r>
      <w:r w:rsidR="001436D1" w:rsidRPr="00730E21">
        <w:rPr>
          <w:rFonts w:ascii="Times New Roman" w:hAnsi="Times New Roman" w:cs="Times New Roman"/>
          <w:sz w:val="24"/>
          <w:szCs w:val="24"/>
        </w:rPr>
        <w:t>183.</w:t>
      </w:r>
    </w:p>
  </w:footnote>
  <w:footnote w:id="126">
    <w:p w14:paraId="7DEFC4C2" w14:textId="2BF2E50E" w:rsidR="00E07BED" w:rsidRPr="00F36257" w:rsidRDefault="00E07BED" w:rsidP="00E07BED">
      <w:pPr>
        <w:pStyle w:val="FootnoteText"/>
        <w:rPr>
          <w:rFonts w:ascii="Times New Roman" w:hAnsi="Times New Roman" w:cs="Times New Roman"/>
          <w:sz w:val="24"/>
          <w:szCs w:val="24"/>
        </w:rPr>
      </w:pPr>
      <w:r w:rsidRPr="00F36257">
        <w:rPr>
          <w:rStyle w:val="FootnoteReference"/>
          <w:rFonts w:ascii="Times New Roman" w:hAnsi="Times New Roman" w:cs="Times New Roman"/>
          <w:sz w:val="24"/>
          <w:szCs w:val="24"/>
        </w:rPr>
        <w:footnoteRef/>
      </w:r>
      <w:r w:rsidRPr="00F36257">
        <w:rPr>
          <w:rFonts w:ascii="Times New Roman" w:hAnsi="Times New Roman" w:cs="Times New Roman"/>
          <w:sz w:val="24"/>
          <w:szCs w:val="24"/>
        </w:rPr>
        <w:t xml:space="preserve">Center of Military History, </w:t>
      </w:r>
      <w:r w:rsidRPr="00F36257">
        <w:rPr>
          <w:rFonts w:ascii="Times New Roman" w:hAnsi="Times New Roman" w:cs="Times New Roman"/>
          <w:i/>
          <w:iCs/>
          <w:sz w:val="24"/>
          <w:szCs w:val="24"/>
        </w:rPr>
        <w:t>Order of Battle: American Expeditionary Forces Volume 2</w:t>
      </w:r>
      <w:r w:rsidRPr="00F36257">
        <w:rPr>
          <w:rFonts w:ascii="Times New Roman" w:hAnsi="Times New Roman" w:cs="Times New Roman"/>
          <w:sz w:val="24"/>
          <w:szCs w:val="24"/>
        </w:rPr>
        <w:t xml:space="preserve"> (Department of the Army; Center of Military History,</w:t>
      </w:r>
      <w:r>
        <w:rPr>
          <w:rFonts w:ascii="Times New Roman" w:hAnsi="Times New Roman" w:cs="Times New Roman"/>
          <w:sz w:val="24"/>
          <w:szCs w:val="24"/>
        </w:rPr>
        <w:t>1988</w:t>
      </w:r>
      <w:r w:rsidRPr="00F36257">
        <w:rPr>
          <w:rFonts w:ascii="Times New Roman" w:hAnsi="Times New Roman" w:cs="Times New Roman"/>
          <w:sz w:val="24"/>
          <w:szCs w:val="24"/>
        </w:rPr>
        <w:t>) 227.</w:t>
      </w:r>
    </w:p>
  </w:footnote>
  <w:footnote w:id="127">
    <w:p w14:paraId="725C3584" w14:textId="77777777" w:rsidR="00E07BED" w:rsidRPr="00F36257" w:rsidRDefault="00E07BED" w:rsidP="00E07BED">
      <w:pPr>
        <w:pStyle w:val="FootnoteText"/>
        <w:rPr>
          <w:rFonts w:ascii="Times New Roman" w:hAnsi="Times New Roman" w:cs="Times New Roman"/>
          <w:sz w:val="24"/>
          <w:szCs w:val="24"/>
        </w:rPr>
      </w:pPr>
      <w:r w:rsidRPr="00F36257">
        <w:rPr>
          <w:rStyle w:val="FootnoteReference"/>
          <w:rFonts w:ascii="Times New Roman" w:hAnsi="Times New Roman" w:cs="Times New Roman"/>
          <w:sz w:val="24"/>
          <w:szCs w:val="24"/>
        </w:rPr>
        <w:footnoteRef/>
      </w:r>
      <w:r w:rsidRPr="00F36257">
        <w:rPr>
          <w:rFonts w:ascii="Times New Roman" w:hAnsi="Times New Roman" w:cs="Times New Roman"/>
          <w:sz w:val="24"/>
          <w:szCs w:val="24"/>
        </w:rPr>
        <w:t xml:space="preserve"> Ibid.</w:t>
      </w:r>
    </w:p>
  </w:footnote>
  <w:footnote w:id="128">
    <w:p w14:paraId="567E10A6" w14:textId="204A091A" w:rsidR="00E07BED" w:rsidRPr="00F36257" w:rsidRDefault="00E07BED" w:rsidP="00E07BED">
      <w:pPr>
        <w:pStyle w:val="FootnoteText"/>
        <w:rPr>
          <w:rFonts w:ascii="Times New Roman" w:hAnsi="Times New Roman" w:cs="Times New Roman"/>
          <w:sz w:val="24"/>
          <w:szCs w:val="24"/>
        </w:rPr>
      </w:pPr>
      <w:r w:rsidRPr="00F36257">
        <w:rPr>
          <w:rStyle w:val="FootnoteReference"/>
          <w:rFonts w:ascii="Times New Roman" w:hAnsi="Times New Roman" w:cs="Times New Roman"/>
          <w:sz w:val="24"/>
          <w:szCs w:val="24"/>
        </w:rPr>
        <w:footnoteRef/>
      </w:r>
      <w:r w:rsidRPr="00F36257">
        <w:rPr>
          <w:rFonts w:ascii="Times New Roman" w:hAnsi="Times New Roman" w:cs="Times New Roman"/>
          <w:sz w:val="24"/>
          <w:szCs w:val="24"/>
        </w:rPr>
        <w:t xml:space="preserve"> Dae Hinson, </w:t>
      </w:r>
      <w:r w:rsidRPr="00F36257">
        <w:rPr>
          <w:rFonts w:ascii="Times New Roman" w:hAnsi="Times New Roman" w:cs="Times New Roman"/>
          <w:i/>
          <w:iCs/>
          <w:sz w:val="24"/>
          <w:szCs w:val="24"/>
        </w:rPr>
        <w:t>As I Saw it in the Trenches: Memoir of a Doughboy in World War I</w:t>
      </w:r>
      <w:r w:rsidRPr="00F36257">
        <w:rPr>
          <w:rFonts w:ascii="Times New Roman" w:hAnsi="Times New Roman" w:cs="Times New Roman"/>
          <w:sz w:val="24"/>
          <w:szCs w:val="24"/>
        </w:rPr>
        <w:t xml:space="preserve"> (Jefferson, NC; MacFarland &amp; Company, Inc, 2015), 81.</w:t>
      </w:r>
    </w:p>
  </w:footnote>
  <w:footnote w:id="129">
    <w:p w14:paraId="3D518859" w14:textId="57295454" w:rsidR="00E07BED" w:rsidRPr="00F36257" w:rsidRDefault="00E07BED" w:rsidP="00E07BED">
      <w:pPr>
        <w:pStyle w:val="FootnoteText"/>
        <w:rPr>
          <w:rFonts w:ascii="Times New Roman" w:hAnsi="Times New Roman" w:cs="Times New Roman"/>
          <w:sz w:val="24"/>
          <w:szCs w:val="24"/>
        </w:rPr>
      </w:pPr>
      <w:r w:rsidRPr="00F36257">
        <w:rPr>
          <w:rStyle w:val="FootnoteReference"/>
          <w:rFonts w:ascii="Times New Roman" w:hAnsi="Times New Roman" w:cs="Times New Roman"/>
          <w:sz w:val="24"/>
          <w:szCs w:val="24"/>
        </w:rPr>
        <w:footnoteRef/>
      </w:r>
      <w:r w:rsidRPr="00F36257">
        <w:rPr>
          <w:rFonts w:ascii="Times New Roman" w:hAnsi="Times New Roman" w:cs="Times New Roman"/>
          <w:sz w:val="24"/>
          <w:szCs w:val="24"/>
        </w:rPr>
        <w:t xml:space="preserve"> </w:t>
      </w:r>
      <w:r w:rsidR="00B65278" w:rsidRPr="006E17D4">
        <w:rPr>
          <w:rFonts w:ascii="Times New Roman" w:hAnsi="Times New Roman" w:cs="Times New Roman"/>
          <w:sz w:val="24"/>
          <w:szCs w:val="24"/>
        </w:rPr>
        <w:t xml:space="preserve">Letter from Joseph </w:t>
      </w:r>
      <w:r w:rsidR="00B65278" w:rsidRPr="006E17D4">
        <w:rPr>
          <w:rFonts w:ascii="Times New Roman" w:hAnsi="Times New Roman" w:cs="Times New Roman"/>
          <w:sz w:val="24"/>
          <w:szCs w:val="24"/>
        </w:rPr>
        <w:t xml:space="preserve">Bilt to Stratton Brooks, Stratton </w:t>
      </w:r>
      <w:r w:rsidR="00B65278">
        <w:rPr>
          <w:rFonts w:ascii="Times New Roman" w:hAnsi="Times New Roman" w:cs="Times New Roman"/>
          <w:sz w:val="24"/>
          <w:szCs w:val="24"/>
        </w:rPr>
        <w:t xml:space="preserve">D. </w:t>
      </w:r>
      <w:r w:rsidR="00B65278" w:rsidRPr="006E17D4">
        <w:rPr>
          <w:rFonts w:ascii="Times New Roman" w:hAnsi="Times New Roman" w:cs="Times New Roman"/>
          <w:sz w:val="24"/>
          <w:szCs w:val="24"/>
        </w:rPr>
        <w:t xml:space="preserve">Brooks Collection, </w:t>
      </w:r>
      <w:r w:rsidR="00B65278">
        <w:rPr>
          <w:rFonts w:ascii="Times New Roman" w:hAnsi="Times New Roman" w:cs="Times New Roman"/>
          <w:sz w:val="24"/>
          <w:szCs w:val="24"/>
        </w:rPr>
        <w:t xml:space="preserve">Oversize Box I, </w:t>
      </w:r>
      <w:r w:rsidR="00B65278" w:rsidRPr="006E17D4">
        <w:rPr>
          <w:rFonts w:ascii="Times New Roman" w:hAnsi="Times New Roman" w:cs="Times New Roman"/>
          <w:sz w:val="24"/>
          <w:szCs w:val="24"/>
        </w:rPr>
        <w:t>University of Oklahoma</w:t>
      </w:r>
      <w:r w:rsidR="00B65278">
        <w:rPr>
          <w:rFonts w:ascii="Times New Roman" w:hAnsi="Times New Roman" w:cs="Times New Roman"/>
          <w:sz w:val="24"/>
          <w:szCs w:val="24"/>
        </w:rPr>
        <w:t>, Western History Collection.</w:t>
      </w:r>
    </w:p>
  </w:footnote>
  <w:footnote w:id="130">
    <w:p w14:paraId="7BE88237" w14:textId="6AFAD3AF" w:rsidR="00E07BED" w:rsidRPr="00AA7F03" w:rsidRDefault="00E07BED" w:rsidP="00E07BED">
      <w:pPr>
        <w:pStyle w:val="FootnoteText"/>
        <w:rPr>
          <w:rFonts w:ascii="Times New Roman" w:hAnsi="Times New Roman" w:cs="Times New Roman"/>
          <w:sz w:val="24"/>
          <w:szCs w:val="24"/>
        </w:rPr>
      </w:pPr>
      <w:r w:rsidRPr="00AA7F03">
        <w:rPr>
          <w:rStyle w:val="FootnoteReference"/>
          <w:rFonts w:ascii="Times New Roman" w:hAnsi="Times New Roman" w:cs="Times New Roman"/>
          <w:sz w:val="24"/>
          <w:szCs w:val="24"/>
        </w:rPr>
        <w:footnoteRef/>
      </w:r>
      <w:r w:rsidRPr="00AA7F03">
        <w:rPr>
          <w:rFonts w:ascii="Times New Roman" w:hAnsi="Times New Roman" w:cs="Times New Roman"/>
          <w:sz w:val="24"/>
          <w:szCs w:val="24"/>
        </w:rPr>
        <w:t xml:space="preserve"> Chastain, </w:t>
      </w:r>
      <w:r w:rsidR="00381E14">
        <w:rPr>
          <w:rFonts w:ascii="Times New Roman" w:hAnsi="Times New Roman" w:cs="Times New Roman"/>
          <w:i/>
          <w:iCs/>
          <w:sz w:val="24"/>
          <w:szCs w:val="24"/>
        </w:rPr>
        <w:t xml:space="preserve">The Story of the </w:t>
      </w:r>
      <w:r w:rsidR="00875A25" w:rsidRPr="00875A25">
        <w:rPr>
          <w:rFonts w:ascii="Times New Roman" w:hAnsi="Times New Roman" w:cs="Times New Roman"/>
          <w:i/>
          <w:iCs/>
          <w:sz w:val="24"/>
          <w:szCs w:val="24"/>
        </w:rPr>
        <w:t>36</w:t>
      </w:r>
      <w:r w:rsidR="00875A25" w:rsidRPr="00875A25">
        <w:rPr>
          <w:rFonts w:ascii="Times New Roman" w:hAnsi="Times New Roman" w:cs="Times New Roman"/>
          <w:i/>
          <w:iCs/>
          <w:sz w:val="24"/>
          <w:szCs w:val="24"/>
          <w:vertAlign w:val="superscript"/>
        </w:rPr>
        <w:t>th</w:t>
      </w:r>
      <w:r w:rsidR="00875A25">
        <w:rPr>
          <w:rFonts w:ascii="Times New Roman" w:hAnsi="Times New Roman" w:cs="Times New Roman"/>
          <w:sz w:val="24"/>
          <w:szCs w:val="24"/>
        </w:rPr>
        <w:t xml:space="preserve">, </w:t>
      </w:r>
      <w:r w:rsidRPr="00AA7F03">
        <w:rPr>
          <w:rFonts w:ascii="Times New Roman" w:hAnsi="Times New Roman" w:cs="Times New Roman"/>
          <w:sz w:val="24"/>
          <w:szCs w:val="24"/>
        </w:rPr>
        <w:t>87.</w:t>
      </w:r>
    </w:p>
  </w:footnote>
  <w:footnote w:id="131">
    <w:p w14:paraId="21D8678D" w14:textId="174A8049" w:rsidR="00E07BED" w:rsidRPr="00AA7F03" w:rsidRDefault="00E07BED" w:rsidP="00E07BED">
      <w:pPr>
        <w:pStyle w:val="FootnoteText"/>
        <w:rPr>
          <w:rFonts w:ascii="Times New Roman" w:hAnsi="Times New Roman" w:cs="Times New Roman"/>
          <w:sz w:val="24"/>
          <w:szCs w:val="24"/>
        </w:rPr>
      </w:pPr>
      <w:r w:rsidRPr="00AA7F03">
        <w:rPr>
          <w:rStyle w:val="FootnoteReference"/>
          <w:rFonts w:ascii="Times New Roman" w:hAnsi="Times New Roman" w:cs="Times New Roman"/>
          <w:sz w:val="24"/>
          <w:szCs w:val="24"/>
        </w:rPr>
        <w:footnoteRef/>
      </w:r>
      <w:r w:rsidRPr="00AA7F03">
        <w:rPr>
          <w:rFonts w:ascii="Times New Roman" w:hAnsi="Times New Roman" w:cs="Times New Roman"/>
          <w:sz w:val="24"/>
          <w:szCs w:val="24"/>
        </w:rPr>
        <w:t xml:space="preserve"> </w:t>
      </w:r>
      <w:bookmarkStart w:id="6" w:name="_Hlk152659557"/>
      <w:r w:rsidR="00FA3009">
        <w:rPr>
          <w:rFonts w:ascii="Times New Roman" w:hAnsi="Times New Roman" w:cs="Times New Roman"/>
          <w:sz w:val="24"/>
          <w:szCs w:val="24"/>
        </w:rPr>
        <w:t xml:space="preserve">Center of Military History, </w:t>
      </w:r>
      <w:r w:rsidRPr="00FA3009">
        <w:rPr>
          <w:rFonts w:ascii="Times New Roman" w:hAnsi="Times New Roman" w:cs="Times New Roman"/>
          <w:i/>
          <w:iCs/>
          <w:sz w:val="24"/>
          <w:szCs w:val="24"/>
        </w:rPr>
        <w:t>Order of Battle:</w:t>
      </w:r>
      <w:r w:rsidR="006F4DB7" w:rsidRPr="00FA3009">
        <w:rPr>
          <w:rFonts w:ascii="Times New Roman" w:hAnsi="Times New Roman" w:cs="Times New Roman"/>
          <w:i/>
          <w:iCs/>
          <w:sz w:val="24"/>
          <w:szCs w:val="24"/>
        </w:rPr>
        <w:t xml:space="preserve"> </w:t>
      </w:r>
      <w:r w:rsidRPr="00FA3009">
        <w:rPr>
          <w:rFonts w:ascii="Times New Roman" w:hAnsi="Times New Roman" w:cs="Times New Roman"/>
          <w:i/>
          <w:iCs/>
          <w:sz w:val="24"/>
          <w:szCs w:val="24"/>
        </w:rPr>
        <w:t>American Expeditionary Forces</w:t>
      </w:r>
      <w:r w:rsidRPr="00AA7F03">
        <w:rPr>
          <w:rFonts w:ascii="Times New Roman" w:hAnsi="Times New Roman" w:cs="Times New Roman"/>
          <w:sz w:val="24"/>
          <w:szCs w:val="24"/>
        </w:rPr>
        <w:t xml:space="preserve"> Volume 1, 227.</w:t>
      </w:r>
      <w:bookmarkEnd w:id="6"/>
    </w:p>
  </w:footnote>
  <w:footnote w:id="132">
    <w:p w14:paraId="06095189" w14:textId="33F3ABBB" w:rsidR="00E07BED" w:rsidRPr="00AA7F03" w:rsidRDefault="00E07BED" w:rsidP="00E07BED">
      <w:pPr>
        <w:pStyle w:val="FootnoteText"/>
        <w:rPr>
          <w:rFonts w:ascii="Times New Roman" w:hAnsi="Times New Roman" w:cs="Times New Roman"/>
          <w:sz w:val="24"/>
          <w:szCs w:val="24"/>
        </w:rPr>
      </w:pPr>
      <w:r w:rsidRPr="00AA7F03">
        <w:rPr>
          <w:rStyle w:val="FootnoteReference"/>
          <w:rFonts w:ascii="Times New Roman" w:hAnsi="Times New Roman" w:cs="Times New Roman"/>
          <w:sz w:val="24"/>
          <w:szCs w:val="24"/>
        </w:rPr>
        <w:footnoteRef/>
      </w:r>
      <w:r w:rsidRPr="00AA7F03">
        <w:rPr>
          <w:rFonts w:ascii="Times New Roman" w:hAnsi="Times New Roman" w:cs="Times New Roman"/>
          <w:sz w:val="24"/>
          <w:szCs w:val="24"/>
        </w:rPr>
        <w:t xml:space="preserve"> Brad Agnew, </w:t>
      </w:r>
      <w:r w:rsidRPr="00902933">
        <w:rPr>
          <w:rFonts w:ascii="Times New Roman" w:hAnsi="Times New Roman" w:cs="Times New Roman"/>
          <w:i/>
          <w:iCs/>
          <w:sz w:val="24"/>
          <w:szCs w:val="24"/>
        </w:rPr>
        <w:t>Chronicles of Oklahoma</w:t>
      </w:r>
      <w:r w:rsidRPr="00AA7F03">
        <w:rPr>
          <w:rFonts w:ascii="Times New Roman" w:hAnsi="Times New Roman" w:cs="Times New Roman"/>
          <w:sz w:val="24"/>
          <w:szCs w:val="24"/>
        </w:rPr>
        <w:t>, “Over There in the ‘Damned Old Band</w:t>
      </w:r>
      <w:r w:rsidR="00DD3BE6">
        <w:rPr>
          <w:rFonts w:ascii="Times New Roman" w:hAnsi="Times New Roman" w:cs="Times New Roman"/>
          <w:sz w:val="24"/>
          <w:szCs w:val="24"/>
        </w:rPr>
        <w:t>,</w:t>
      </w:r>
      <w:r w:rsidRPr="00AA7F03">
        <w:rPr>
          <w:rFonts w:ascii="Times New Roman" w:hAnsi="Times New Roman" w:cs="Times New Roman"/>
          <w:sz w:val="24"/>
          <w:szCs w:val="24"/>
        </w:rPr>
        <w:t>’” (Oklahoma City, OK; Oklahoma Historical Society.</w:t>
      </w:r>
    </w:p>
  </w:footnote>
  <w:footnote w:id="133">
    <w:p w14:paraId="04864B8A" w14:textId="78E37EC1" w:rsidR="00340376" w:rsidRPr="00945699" w:rsidRDefault="00340376">
      <w:pPr>
        <w:pStyle w:val="FootnoteText"/>
        <w:rPr>
          <w:rFonts w:ascii="Times New Roman" w:hAnsi="Times New Roman" w:cs="Times New Roman"/>
          <w:sz w:val="24"/>
          <w:szCs w:val="24"/>
        </w:rPr>
      </w:pPr>
      <w:r w:rsidRPr="00945699">
        <w:rPr>
          <w:rStyle w:val="FootnoteReference"/>
          <w:rFonts w:ascii="Times New Roman" w:hAnsi="Times New Roman" w:cs="Times New Roman"/>
          <w:sz w:val="24"/>
          <w:szCs w:val="24"/>
        </w:rPr>
        <w:footnoteRef/>
      </w:r>
      <w:r w:rsidRPr="00945699">
        <w:rPr>
          <w:rFonts w:ascii="Times New Roman" w:hAnsi="Times New Roman" w:cs="Times New Roman"/>
          <w:sz w:val="24"/>
          <w:szCs w:val="24"/>
        </w:rPr>
        <w:t xml:space="preserve"> Krouse, </w:t>
      </w:r>
      <w:r w:rsidR="009A1DB2" w:rsidRPr="009A1DB2">
        <w:rPr>
          <w:rFonts w:ascii="Times New Roman" w:hAnsi="Times New Roman" w:cs="Times New Roman"/>
          <w:i/>
          <w:iCs/>
          <w:sz w:val="24"/>
          <w:szCs w:val="24"/>
        </w:rPr>
        <w:t>North</w:t>
      </w:r>
      <w:r w:rsidR="009A1DB2">
        <w:rPr>
          <w:rFonts w:ascii="Times New Roman" w:hAnsi="Times New Roman" w:cs="Times New Roman"/>
          <w:sz w:val="24"/>
          <w:szCs w:val="24"/>
        </w:rPr>
        <w:t xml:space="preserve"> </w:t>
      </w:r>
      <w:r w:rsidRPr="00945699">
        <w:rPr>
          <w:rFonts w:ascii="Times New Roman" w:hAnsi="Times New Roman" w:cs="Times New Roman"/>
          <w:i/>
          <w:iCs/>
          <w:sz w:val="24"/>
          <w:szCs w:val="24"/>
        </w:rPr>
        <w:t>American Indians</w:t>
      </w:r>
      <w:r w:rsidRPr="00945699">
        <w:rPr>
          <w:rFonts w:ascii="Times New Roman" w:hAnsi="Times New Roman" w:cs="Times New Roman"/>
          <w:sz w:val="24"/>
          <w:szCs w:val="24"/>
        </w:rPr>
        <w:t xml:space="preserve">, </w:t>
      </w:r>
      <w:r w:rsidR="00945699" w:rsidRPr="00945699">
        <w:rPr>
          <w:rFonts w:ascii="Times New Roman" w:hAnsi="Times New Roman" w:cs="Times New Roman"/>
          <w:sz w:val="24"/>
          <w:szCs w:val="24"/>
        </w:rPr>
        <w:t>69.</w:t>
      </w:r>
    </w:p>
  </w:footnote>
  <w:footnote w:id="134">
    <w:p w14:paraId="2E89A8EC" w14:textId="4EC7A270" w:rsidR="00E07BED" w:rsidRPr="00AA7F03" w:rsidRDefault="00E07BED" w:rsidP="00E07BED">
      <w:pPr>
        <w:pStyle w:val="FootnoteText"/>
        <w:rPr>
          <w:rFonts w:ascii="Times New Roman" w:hAnsi="Times New Roman" w:cs="Times New Roman"/>
          <w:sz w:val="24"/>
          <w:szCs w:val="24"/>
        </w:rPr>
      </w:pPr>
      <w:r w:rsidRPr="00AA7F03">
        <w:rPr>
          <w:rStyle w:val="FootnoteReference"/>
          <w:rFonts w:ascii="Times New Roman" w:hAnsi="Times New Roman" w:cs="Times New Roman"/>
          <w:sz w:val="24"/>
          <w:szCs w:val="24"/>
        </w:rPr>
        <w:footnoteRef/>
      </w:r>
      <w:r w:rsidRPr="00AA7F03">
        <w:rPr>
          <w:rFonts w:ascii="Times New Roman" w:hAnsi="Times New Roman" w:cs="Times New Roman"/>
          <w:sz w:val="24"/>
          <w:szCs w:val="24"/>
        </w:rPr>
        <w:t xml:space="preserve"> George B. Clark, </w:t>
      </w:r>
      <w:r w:rsidRPr="00AA7F03">
        <w:rPr>
          <w:rFonts w:ascii="Times New Roman" w:hAnsi="Times New Roman" w:cs="Times New Roman"/>
          <w:i/>
          <w:iCs/>
          <w:sz w:val="24"/>
          <w:szCs w:val="24"/>
        </w:rPr>
        <w:t>The American Expeditionary Force in World War I: A Statistical History, 197-1919</w:t>
      </w:r>
      <w:r w:rsidRPr="00AA7F03">
        <w:rPr>
          <w:rFonts w:ascii="Times New Roman" w:hAnsi="Times New Roman" w:cs="Times New Roman"/>
          <w:sz w:val="24"/>
          <w:szCs w:val="24"/>
        </w:rPr>
        <w:t xml:space="preserve"> (Jefferson, NC; MacFarland &amp; Company, Inc, 2011), 169.</w:t>
      </w:r>
    </w:p>
  </w:footnote>
  <w:footnote w:id="135">
    <w:p w14:paraId="72222964" w14:textId="13F3685F" w:rsidR="00E07BED" w:rsidRPr="00FF4AA6" w:rsidRDefault="00E07BED" w:rsidP="00E07BED">
      <w:pPr>
        <w:pStyle w:val="FootnoteText"/>
        <w:rPr>
          <w:rFonts w:ascii="Times New Roman" w:hAnsi="Times New Roman" w:cs="Times New Roman"/>
        </w:rPr>
      </w:pPr>
      <w:r w:rsidRPr="00AA7F03">
        <w:rPr>
          <w:rStyle w:val="FootnoteReference"/>
          <w:rFonts w:ascii="Times New Roman" w:hAnsi="Times New Roman" w:cs="Times New Roman"/>
          <w:sz w:val="24"/>
          <w:szCs w:val="24"/>
        </w:rPr>
        <w:footnoteRef/>
      </w:r>
      <w:r w:rsidRPr="00AA7F03">
        <w:rPr>
          <w:rFonts w:ascii="Times New Roman" w:hAnsi="Times New Roman" w:cs="Times New Roman"/>
          <w:sz w:val="24"/>
          <w:szCs w:val="24"/>
        </w:rPr>
        <w:t xml:space="preserve"> Chastaine, </w:t>
      </w:r>
      <w:r w:rsidR="00381E14">
        <w:rPr>
          <w:rFonts w:ascii="Times New Roman" w:hAnsi="Times New Roman" w:cs="Times New Roman"/>
          <w:i/>
          <w:iCs/>
          <w:sz w:val="24"/>
          <w:szCs w:val="24"/>
        </w:rPr>
        <w:t xml:space="preserve">The Story of the </w:t>
      </w:r>
      <w:r w:rsidR="00B559DD" w:rsidRPr="00B559DD">
        <w:rPr>
          <w:rFonts w:ascii="Times New Roman" w:hAnsi="Times New Roman" w:cs="Times New Roman"/>
          <w:sz w:val="24"/>
          <w:szCs w:val="24"/>
        </w:rPr>
        <w:t>36</w:t>
      </w:r>
      <w:r w:rsidR="00B559DD" w:rsidRPr="00B559DD">
        <w:rPr>
          <w:rFonts w:ascii="Times New Roman" w:hAnsi="Times New Roman" w:cs="Times New Roman"/>
          <w:sz w:val="24"/>
          <w:szCs w:val="24"/>
          <w:vertAlign w:val="superscript"/>
        </w:rPr>
        <w:t>th</w:t>
      </w:r>
      <w:r w:rsidR="00B559DD">
        <w:rPr>
          <w:rFonts w:ascii="Times New Roman" w:hAnsi="Times New Roman" w:cs="Times New Roman"/>
          <w:sz w:val="24"/>
          <w:szCs w:val="24"/>
        </w:rPr>
        <w:t xml:space="preserve">, </w:t>
      </w:r>
      <w:r w:rsidRPr="00B559DD">
        <w:rPr>
          <w:rFonts w:ascii="Times New Roman" w:hAnsi="Times New Roman" w:cs="Times New Roman"/>
          <w:sz w:val="24"/>
          <w:szCs w:val="24"/>
        </w:rPr>
        <w:t>102</w:t>
      </w:r>
      <w:r w:rsidRPr="00AA7F03">
        <w:rPr>
          <w:rFonts w:ascii="Times New Roman" w:hAnsi="Times New Roman" w:cs="Times New Roman"/>
          <w:sz w:val="24"/>
          <w:szCs w:val="24"/>
        </w:rPr>
        <w:t>.</w:t>
      </w:r>
    </w:p>
  </w:footnote>
  <w:footnote w:id="136">
    <w:p w14:paraId="61C5F8AA" w14:textId="260FFF73" w:rsidR="006F4DB7" w:rsidRPr="001436D1" w:rsidRDefault="006F4DB7" w:rsidP="006F4DB7">
      <w:pPr>
        <w:pStyle w:val="FootnoteText"/>
        <w:rPr>
          <w:rFonts w:ascii="Times New Roman" w:hAnsi="Times New Roman" w:cs="Times New Roman"/>
          <w:sz w:val="24"/>
          <w:szCs w:val="24"/>
        </w:rPr>
      </w:pPr>
      <w:r w:rsidRPr="001436D1">
        <w:rPr>
          <w:rStyle w:val="FootnoteReference"/>
          <w:rFonts w:ascii="Times New Roman" w:hAnsi="Times New Roman" w:cs="Times New Roman"/>
          <w:sz w:val="24"/>
          <w:szCs w:val="24"/>
        </w:rPr>
        <w:footnoteRef/>
      </w:r>
      <w:r w:rsidRPr="001436D1">
        <w:rPr>
          <w:rFonts w:ascii="Times New Roman" w:hAnsi="Times New Roman" w:cs="Times New Roman"/>
          <w:sz w:val="24"/>
          <w:szCs w:val="24"/>
        </w:rPr>
        <w:t xml:space="preserve"> </w:t>
      </w:r>
      <w:r w:rsidR="00CD45F7">
        <w:rPr>
          <w:rFonts w:ascii="Times New Roman" w:hAnsi="Times New Roman" w:cs="Times New Roman"/>
          <w:sz w:val="24"/>
          <w:szCs w:val="24"/>
        </w:rPr>
        <w:t>William C. Meadows,</w:t>
      </w:r>
      <w:r w:rsidR="00CD45F7" w:rsidRPr="00CD45F7">
        <w:rPr>
          <w:rFonts w:ascii="Times New Roman" w:hAnsi="Times New Roman" w:cs="Times New Roman"/>
          <w:sz w:val="24"/>
          <w:szCs w:val="24"/>
        </w:rPr>
        <w:t xml:space="preserve"> </w:t>
      </w:r>
      <w:r w:rsidR="00CD45F7" w:rsidRPr="00CD45F7">
        <w:rPr>
          <w:rFonts w:ascii="Times New Roman" w:hAnsi="Times New Roman" w:cs="Times New Roman"/>
          <w:i/>
          <w:iCs/>
          <w:sz w:val="24"/>
          <w:szCs w:val="24"/>
        </w:rPr>
        <w:t>The First Code Talkers: Native American Communication in World War I</w:t>
      </w:r>
      <w:r w:rsidR="00CD45F7" w:rsidRPr="00CD45F7">
        <w:rPr>
          <w:rFonts w:ascii="Times New Roman" w:hAnsi="Times New Roman" w:cs="Times New Roman"/>
          <w:sz w:val="24"/>
          <w:szCs w:val="24"/>
        </w:rPr>
        <w:t xml:space="preserve"> </w:t>
      </w:r>
      <w:r w:rsidR="00CD45F7">
        <w:rPr>
          <w:rFonts w:ascii="Times New Roman" w:hAnsi="Times New Roman" w:cs="Times New Roman"/>
          <w:sz w:val="24"/>
          <w:szCs w:val="24"/>
        </w:rPr>
        <w:t>(</w:t>
      </w:r>
      <w:r w:rsidR="00CD45F7" w:rsidRPr="00CD45F7">
        <w:rPr>
          <w:rFonts w:ascii="Times New Roman" w:hAnsi="Times New Roman" w:cs="Times New Roman"/>
          <w:sz w:val="24"/>
          <w:szCs w:val="24"/>
        </w:rPr>
        <w:t>Norman</w:t>
      </w:r>
      <w:r w:rsidR="00CD45F7">
        <w:rPr>
          <w:rFonts w:ascii="Times New Roman" w:hAnsi="Times New Roman" w:cs="Times New Roman"/>
          <w:sz w:val="24"/>
          <w:szCs w:val="24"/>
        </w:rPr>
        <w:t>;</w:t>
      </w:r>
      <w:r w:rsidR="00CD45F7" w:rsidRPr="00CD45F7">
        <w:rPr>
          <w:rFonts w:ascii="Times New Roman" w:hAnsi="Times New Roman" w:cs="Times New Roman"/>
          <w:sz w:val="24"/>
          <w:szCs w:val="24"/>
        </w:rPr>
        <w:t xml:space="preserve"> University of Oklahoma Press, 2021</w:t>
      </w:r>
      <w:r w:rsidR="00CD45F7">
        <w:rPr>
          <w:rFonts w:ascii="Times New Roman" w:hAnsi="Times New Roman" w:cs="Times New Roman"/>
          <w:sz w:val="24"/>
          <w:szCs w:val="24"/>
        </w:rPr>
        <w:t>),</w:t>
      </w:r>
      <w:r w:rsidR="00FA5B58">
        <w:rPr>
          <w:rFonts w:ascii="Times New Roman" w:hAnsi="Times New Roman" w:cs="Times New Roman"/>
          <w:sz w:val="24"/>
          <w:szCs w:val="24"/>
        </w:rPr>
        <w:t xml:space="preserve"> </w:t>
      </w:r>
      <w:r w:rsidRPr="001436D1">
        <w:rPr>
          <w:rFonts w:ascii="Times New Roman" w:hAnsi="Times New Roman" w:cs="Times New Roman"/>
          <w:sz w:val="24"/>
          <w:szCs w:val="24"/>
        </w:rPr>
        <w:t>66.</w:t>
      </w:r>
    </w:p>
  </w:footnote>
  <w:footnote w:id="137">
    <w:p w14:paraId="4593B151" w14:textId="3BFF75E0" w:rsidR="00C979CE" w:rsidRPr="00A73B15" w:rsidRDefault="00C979CE" w:rsidP="00C979CE">
      <w:pPr>
        <w:pStyle w:val="FootnoteText"/>
        <w:rPr>
          <w:rFonts w:ascii="Times New Roman" w:hAnsi="Times New Roman" w:cs="Times New Roman"/>
          <w:sz w:val="24"/>
          <w:szCs w:val="24"/>
        </w:rPr>
      </w:pPr>
      <w:r w:rsidRPr="001436D1">
        <w:rPr>
          <w:rStyle w:val="FootnoteReference"/>
          <w:rFonts w:ascii="Times New Roman" w:hAnsi="Times New Roman" w:cs="Times New Roman"/>
          <w:sz w:val="24"/>
          <w:szCs w:val="24"/>
        </w:rPr>
        <w:footnoteRef/>
      </w:r>
      <w:r w:rsidRPr="001436D1">
        <w:rPr>
          <w:rFonts w:ascii="Times New Roman" w:hAnsi="Times New Roman" w:cs="Times New Roman"/>
          <w:sz w:val="24"/>
          <w:szCs w:val="24"/>
        </w:rPr>
        <w:t xml:space="preserve"> Meadows, </w:t>
      </w:r>
      <w:r w:rsidR="00ED752B" w:rsidRPr="00CD45F7">
        <w:rPr>
          <w:rFonts w:ascii="Times New Roman" w:hAnsi="Times New Roman" w:cs="Times New Roman"/>
          <w:i/>
          <w:iCs/>
          <w:sz w:val="24"/>
          <w:szCs w:val="24"/>
        </w:rPr>
        <w:t>The First Code Talkers</w:t>
      </w:r>
      <w:r w:rsidR="00ED752B">
        <w:rPr>
          <w:rFonts w:ascii="Times New Roman" w:hAnsi="Times New Roman" w:cs="Times New Roman"/>
          <w:sz w:val="24"/>
          <w:szCs w:val="24"/>
        </w:rPr>
        <w:t>,</w:t>
      </w:r>
      <w:r w:rsidRPr="001436D1">
        <w:rPr>
          <w:rFonts w:ascii="Times New Roman" w:hAnsi="Times New Roman" w:cs="Times New Roman"/>
          <w:sz w:val="24"/>
          <w:szCs w:val="24"/>
        </w:rPr>
        <w:t>71.</w:t>
      </w:r>
    </w:p>
  </w:footnote>
  <w:footnote w:id="138">
    <w:p w14:paraId="4E065D4C" w14:textId="77777777" w:rsidR="00C979CE" w:rsidRPr="00A73B15" w:rsidRDefault="00C979CE" w:rsidP="00C979CE">
      <w:pPr>
        <w:pStyle w:val="FootnoteText"/>
        <w:rPr>
          <w:rFonts w:ascii="Times New Roman" w:hAnsi="Times New Roman" w:cs="Times New Roman"/>
          <w:sz w:val="24"/>
          <w:szCs w:val="24"/>
        </w:rPr>
      </w:pPr>
      <w:r w:rsidRPr="00A73B15">
        <w:rPr>
          <w:rStyle w:val="FootnoteReference"/>
          <w:rFonts w:ascii="Times New Roman" w:hAnsi="Times New Roman" w:cs="Times New Roman"/>
          <w:sz w:val="24"/>
          <w:szCs w:val="24"/>
        </w:rPr>
        <w:footnoteRef/>
      </w:r>
      <w:r w:rsidRPr="00A73B15">
        <w:rPr>
          <w:rFonts w:ascii="Times New Roman" w:hAnsi="Times New Roman" w:cs="Times New Roman"/>
          <w:sz w:val="24"/>
          <w:szCs w:val="24"/>
        </w:rPr>
        <w:t xml:space="preserve"> A.W. Bloor, </w:t>
      </w:r>
      <w:r w:rsidRPr="00A73B15">
        <w:rPr>
          <w:rFonts w:ascii="Times New Roman" w:hAnsi="Times New Roman" w:cs="Times New Roman"/>
          <w:i/>
          <w:iCs/>
          <w:sz w:val="24"/>
          <w:szCs w:val="24"/>
        </w:rPr>
        <w:t>Transmitting Messages in Choctaw</w:t>
      </w:r>
      <w:r w:rsidRPr="00A73B15">
        <w:rPr>
          <w:rFonts w:ascii="Times New Roman" w:hAnsi="Times New Roman" w:cs="Times New Roman"/>
          <w:sz w:val="24"/>
          <w:szCs w:val="24"/>
        </w:rPr>
        <w:t>, Memorandum, A.P.O. 796, From Center of Military History, https://history.army.mil/html/topics/natam/wwi-choctaw.html (accessed May 8th, 2022).</w:t>
      </w:r>
    </w:p>
  </w:footnote>
  <w:footnote w:id="139">
    <w:p w14:paraId="65360386" w14:textId="7BF7D129" w:rsidR="00C979CE" w:rsidRPr="00A73B15" w:rsidRDefault="00C979CE" w:rsidP="00C979CE">
      <w:pPr>
        <w:pStyle w:val="FootnoteText"/>
        <w:rPr>
          <w:rFonts w:ascii="Times New Roman" w:hAnsi="Times New Roman" w:cs="Times New Roman"/>
          <w:sz w:val="24"/>
          <w:szCs w:val="24"/>
        </w:rPr>
      </w:pPr>
      <w:r w:rsidRPr="00A73B15">
        <w:rPr>
          <w:rStyle w:val="FootnoteReference"/>
          <w:rFonts w:ascii="Times New Roman" w:hAnsi="Times New Roman" w:cs="Times New Roman"/>
          <w:sz w:val="24"/>
          <w:szCs w:val="24"/>
        </w:rPr>
        <w:footnoteRef/>
      </w:r>
      <w:r w:rsidRPr="00A73B15">
        <w:rPr>
          <w:rFonts w:ascii="Times New Roman" w:hAnsi="Times New Roman" w:cs="Times New Roman"/>
          <w:sz w:val="24"/>
          <w:szCs w:val="24"/>
        </w:rPr>
        <w:t xml:space="preserve"> A.W. Bloor, </w:t>
      </w:r>
      <w:r w:rsidRPr="00A73B15">
        <w:rPr>
          <w:rFonts w:ascii="Times New Roman" w:hAnsi="Times New Roman" w:cs="Times New Roman"/>
          <w:i/>
          <w:iCs/>
          <w:sz w:val="24"/>
          <w:szCs w:val="24"/>
        </w:rPr>
        <w:t>Transmitting Messages in Choctaw</w:t>
      </w:r>
      <w:r w:rsidRPr="00A73B15">
        <w:rPr>
          <w:rFonts w:ascii="Times New Roman" w:hAnsi="Times New Roman" w:cs="Times New Roman"/>
          <w:sz w:val="24"/>
          <w:szCs w:val="24"/>
        </w:rPr>
        <w:t>, Memorandum, 2</w:t>
      </w:r>
      <w:r w:rsidR="00381E14">
        <w:rPr>
          <w:rFonts w:ascii="Times New Roman" w:hAnsi="Times New Roman" w:cs="Times New Roman"/>
          <w:sz w:val="24"/>
          <w:szCs w:val="24"/>
        </w:rPr>
        <w:t>.</w:t>
      </w:r>
    </w:p>
  </w:footnote>
  <w:footnote w:id="140">
    <w:p w14:paraId="6432207E" w14:textId="4A49578A" w:rsidR="00C979CE" w:rsidRPr="00FF4AA6" w:rsidRDefault="00C979CE" w:rsidP="00C979CE">
      <w:pPr>
        <w:pStyle w:val="FootnoteText"/>
        <w:rPr>
          <w:rFonts w:ascii="Times New Roman" w:hAnsi="Times New Roman" w:cs="Times New Roman"/>
          <w:highlight w:val="yellow"/>
        </w:rPr>
      </w:pPr>
      <w:r w:rsidRPr="00A73B15">
        <w:rPr>
          <w:rStyle w:val="FootnoteReference"/>
          <w:rFonts w:ascii="Times New Roman" w:hAnsi="Times New Roman" w:cs="Times New Roman"/>
          <w:sz w:val="24"/>
          <w:szCs w:val="24"/>
        </w:rPr>
        <w:footnoteRef/>
      </w:r>
      <w:r w:rsidRPr="00A73B15">
        <w:rPr>
          <w:rFonts w:ascii="Times New Roman" w:hAnsi="Times New Roman" w:cs="Times New Roman"/>
          <w:sz w:val="24"/>
          <w:szCs w:val="24"/>
        </w:rPr>
        <w:t xml:space="preserve"> Code Talkers Recognition Act of 2008, Public Law, U.S. Congress, https://www.congress.gov/110/plaws/publ420/PLAW-110publ420.pdf (accessed May 8th, 2020)</w:t>
      </w:r>
      <w:r w:rsidR="00EE562E">
        <w:rPr>
          <w:rFonts w:ascii="Times New Roman" w:hAnsi="Times New Roman" w:cs="Times New Roman"/>
          <w:sz w:val="24"/>
          <w:szCs w:val="24"/>
        </w:rPr>
        <w:t>.</w:t>
      </w:r>
    </w:p>
  </w:footnote>
  <w:footnote w:id="141">
    <w:p w14:paraId="6B7CB64A" w14:textId="65DDE424" w:rsidR="00C04367" w:rsidRPr="00356C23" w:rsidRDefault="00C04367">
      <w:pPr>
        <w:pStyle w:val="FootnoteText"/>
        <w:rPr>
          <w:rFonts w:ascii="Times New Roman" w:hAnsi="Times New Roman" w:cs="Times New Roman"/>
          <w:sz w:val="24"/>
          <w:szCs w:val="24"/>
        </w:rPr>
      </w:pPr>
      <w:r w:rsidRPr="00356C23">
        <w:rPr>
          <w:rStyle w:val="FootnoteReference"/>
          <w:rFonts w:ascii="Times New Roman" w:hAnsi="Times New Roman" w:cs="Times New Roman"/>
          <w:sz w:val="24"/>
          <w:szCs w:val="24"/>
        </w:rPr>
        <w:footnoteRef/>
      </w:r>
      <w:r w:rsidRPr="00356C23">
        <w:rPr>
          <w:rFonts w:ascii="Times New Roman" w:hAnsi="Times New Roman" w:cs="Times New Roman"/>
          <w:sz w:val="24"/>
          <w:szCs w:val="24"/>
        </w:rPr>
        <w:t xml:space="preserve"> </w:t>
      </w:r>
      <w:r w:rsidR="00D57DC3" w:rsidRPr="00356C23">
        <w:rPr>
          <w:rFonts w:ascii="Times New Roman" w:hAnsi="Times New Roman" w:cs="Times New Roman"/>
          <w:sz w:val="24"/>
          <w:szCs w:val="24"/>
        </w:rPr>
        <w:t xml:space="preserve">Barnes, </w:t>
      </w:r>
      <w:r w:rsidR="00D57DC3" w:rsidRPr="00356C23">
        <w:rPr>
          <w:rFonts w:ascii="Times New Roman" w:hAnsi="Times New Roman" w:cs="Times New Roman"/>
          <w:i/>
          <w:iCs/>
          <w:sz w:val="24"/>
          <w:szCs w:val="24"/>
        </w:rPr>
        <w:t>The History of the 142</w:t>
      </w:r>
      <w:r w:rsidR="00D57DC3" w:rsidRPr="00356C23">
        <w:rPr>
          <w:rFonts w:ascii="Times New Roman" w:hAnsi="Times New Roman" w:cs="Times New Roman"/>
          <w:i/>
          <w:iCs/>
          <w:sz w:val="24"/>
          <w:szCs w:val="24"/>
          <w:vertAlign w:val="superscript"/>
        </w:rPr>
        <w:t>n</w:t>
      </w:r>
      <w:r w:rsidR="00356C23" w:rsidRPr="00356C23">
        <w:rPr>
          <w:rFonts w:ascii="Times New Roman" w:hAnsi="Times New Roman" w:cs="Times New Roman"/>
          <w:sz w:val="24"/>
          <w:szCs w:val="24"/>
        </w:rPr>
        <w:t>, 43.</w:t>
      </w:r>
    </w:p>
  </w:footnote>
  <w:footnote w:id="142">
    <w:p w14:paraId="761B82AD" w14:textId="404136AF" w:rsidR="00DF17F2" w:rsidRPr="00DF17F2" w:rsidRDefault="00DF17F2">
      <w:pPr>
        <w:pStyle w:val="FootnoteText"/>
        <w:rPr>
          <w:rFonts w:ascii="Times New Roman" w:hAnsi="Times New Roman" w:cs="Times New Roman"/>
          <w:sz w:val="24"/>
          <w:szCs w:val="24"/>
        </w:rPr>
      </w:pPr>
      <w:r w:rsidRPr="00DF17F2">
        <w:rPr>
          <w:rStyle w:val="FootnoteReference"/>
          <w:rFonts w:ascii="Times New Roman" w:hAnsi="Times New Roman" w:cs="Times New Roman"/>
          <w:sz w:val="24"/>
          <w:szCs w:val="24"/>
        </w:rPr>
        <w:footnoteRef/>
      </w:r>
      <w:r w:rsidRPr="00DF17F2">
        <w:rPr>
          <w:rFonts w:ascii="Times New Roman" w:hAnsi="Times New Roman" w:cs="Times New Roman"/>
          <w:sz w:val="24"/>
          <w:szCs w:val="24"/>
        </w:rPr>
        <w:t xml:space="preserve"> Ibid. 43.</w:t>
      </w:r>
    </w:p>
  </w:footnote>
  <w:footnote w:id="143">
    <w:p w14:paraId="239AE25B" w14:textId="185D33B8" w:rsidR="00E07BED" w:rsidRPr="00E07BED" w:rsidRDefault="00E07BED" w:rsidP="00E07BED">
      <w:pPr>
        <w:pStyle w:val="FootnoteText"/>
        <w:rPr>
          <w:rFonts w:ascii="Times New Roman" w:hAnsi="Times New Roman" w:cs="Times New Roman"/>
          <w:sz w:val="24"/>
          <w:szCs w:val="24"/>
        </w:rPr>
      </w:pPr>
      <w:r w:rsidRPr="003875A5">
        <w:rPr>
          <w:rStyle w:val="FootnoteReference"/>
          <w:rFonts w:ascii="Times New Roman" w:hAnsi="Times New Roman" w:cs="Times New Roman"/>
          <w:sz w:val="24"/>
          <w:szCs w:val="24"/>
        </w:rPr>
        <w:footnoteRef/>
      </w:r>
      <w:r w:rsidRPr="003875A5">
        <w:rPr>
          <w:rFonts w:ascii="Times New Roman" w:hAnsi="Times New Roman" w:cs="Times New Roman"/>
          <w:sz w:val="24"/>
          <w:szCs w:val="24"/>
        </w:rPr>
        <w:t xml:space="preserve"> Keene, </w:t>
      </w:r>
      <w:r w:rsidR="00DA2B88" w:rsidRPr="003875A5">
        <w:rPr>
          <w:rFonts w:ascii="Times New Roman" w:hAnsi="Times New Roman" w:cs="Times New Roman"/>
          <w:i/>
          <w:iCs/>
          <w:sz w:val="24"/>
          <w:szCs w:val="24"/>
        </w:rPr>
        <w:t>World War I Experience</w:t>
      </w:r>
      <w:r w:rsidR="00DA2B88" w:rsidRPr="003875A5">
        <w:rPr>
          <w:rFonts w:ascii="Times New Roman" w:hAnsi="Times New Roman" w:cs="Times New Roman"/>
          <w:sz w:val="24"/>
          <w:szCs w:val="24"/>
        </w:rPr>
        <w:t xml:space="preserve"> </w:t>
      </w:r>
      <w:r w:rsidR="003875A5" w:rsidRPr="003875A5">
        <w:rPr>
          <w:rFonts w:ascii="Times New Roman" w:hAnsi="Times New Roman" w:cs="Times New Roman"/>
          <w:sz w:val="24"/>
          <w:szCs w:val="24"/>
        </w:rPr>
        <w:t>,</w:t>
      </w:r>
      <w:r w:rsidRPr="003875A5">
        <w:rPr>
          <w:rFonts w:ascii="Times New Roman" w:hAnsi="Times New Roman" w:cs="Times New Roman"/>
          <w:sz w:val="24"/>
          <w:szCs w:val="24"/>
        </w:rPr>
        <w:t>185 and 168.</w:t>
      </w:r>
    </w:p>
  </w:footnote>
  <w:footnote w:id="144">
    <w:p w14:paraId="3E6964F4" w14:textId="04F9D1CC" w:rsidR="00D32535" w:rsidRPr="00814996" w:rsidRDefault="00D32535">
      <w:pPr>
        <w:pStyle w:val="FootnoteText"/>
        <w:rPr>
          <w:rFonts w:ascii="Times New Roman" w:hAnsi="Times New Roman" w:cs="Times New Roman"/>
          <w:sz w:val="24"/>
          <w:szCs w:val="24"/>
        </w:rPr>
      </w:pPr>
      <w:r w:rsidRPr="00814996">
        <w:rPr>
          <w:rStyle w:val="FootnoteReference"/>
          <w:rFonts w:ascii="Times New Roman" w:hAnsi="Times New Roman" w:cs="Times New Roman"/>
          <w:sz w:val="24"/>
          <w:szCs w:val="24"/>
        </w:rPr>
        <w:footnoteRef/>
      </w:r>
      <w:r w:rsidRPr="00814996">
        <w:rPr>
          <w:rFonts w:ascii="Times New Roman" w:hAnsi="Times New Roman" w:cs="Times New Roman"/>
          <w:sz w:val="24"/>
          <w:szCs w:val="24"/>
        </w:rPr>
        <w:t xml:space="preserve"> </w:t>
      </w:r>
      <w:r w:rsidR="00B9755A" w:rsidRPr="00814996">
        <w:rPr>
          <w:rFonts w:ascii="Times New Roman" w:hAnsi="Times New Roman" w:cs="Times New Roman"/>
          <w:sz w:val="24"/>
          <w:szCs w:val="24"/>
        </w:rPr>
        <w:t xml:space="preserve"> </w:t>
      </w:r>
      <w:r w:rsidR="00C35823" w:rsidRPr="00814996">
        <w:rPr>
          <w:rFonts w:ascii="Times New Roman" w:hAnsi="Times New Roman" w:cs="Times New Roman"/>
          <w:sz w:val="24"/>
          <w:szCs w:val="24"/>
        </w:rPr>
        <w:t>Harlow</w:t>
      </w:r>
      <w:r w:rsidR="00B9755A" w:rsidRPr="00814996">
        <w:rPr>
          <w:rFonts w:ascii="Times New Roman" w:hAnsi="Times New Roman" w:cs="Times New Roman"/>
          <w:sz w:val="24"/>
          <w:szCs w:val="24"/>
        </w:rPr>
        <w:t>,</w:t>
      </w:r>
      <w:r w:rsidR="00C35823" w:rsidRPr="00814996">
        <w:rPr>
          <w:rFonts w:ascii="Times New Roman" w:hAnsi="Times New Roman" w:cs="Times New Roman"/>
          <w:sz w:val="24"/>
          <w:szCs w:val="24"/>
        </w:rPr>
        <w:t xml:space="preserve"> </w:t>
      </w:r>
      <w:r w:rsidR="00381E14">
        <w:rPr>
          <w:rFonts w:ascii="Times New Roman" w:hAnsi="Times New Roman" w:cs="Times New Roman"/>
          <w:i/>
          <w:iCs/>
          <w:sz w:val="24"/>
          <w:szCs w:val="24"/>
        </w:rPr>
        <w:t xml:space="preserve">The Trail of the </w:t>
      </w:r>
      <w:r w:rsidR="00F957F9" w:rsidRPr="00F957F9">
        <w:rPr>
          <w:rFonts w:ascii="Times New Roman" w:hAnsi="Times New Roman" w:cs="Times New Roman"/>
          <w:i/>
          <w:iCs/>
          <w:sz w:val="24"/>
          <w:szCs w:val="24"/>
        </w:rPr>
        <w:t>61</w:t>
      </w:r>
      <w:r w:rsidR="00F957F9" w:rsidRPr="00F957F9">
        <w:rPr>
          <w:rFonts w:ascii="Times New Roman" w:hAnsi="Times New Roman" w:cs="Times New Roman"/>
          <w:i/>
          <w:iCs/>
          <w:sz w:val="24"/>
          <w:szCs w:val="24"/>
          <w:vertAlign w:val="superscript"/>
        </w:rPr>
        <w:t>st</w:t>
      </w:r>
      <w:r w:rsidR="00F957F9">
        <w:rPr>
          <w:rFonts w:ascii="Times New Roman" w:hAnsi="Times New Roman" w:cs="Times New Roman"/>
          <w:sz w:val="24"/>
          <w:szCs w:val="24"/>
        </w:rPr>
        <w:t xml:space="preserve">, </w:t>
      </w:r>
      <w:r w:rsidR="00814996" w:rsidRPr="00814996">
        <w:rPr>
          <w:rFonts w:ascii="Times New Roman" w:hAnsi="Times New Roman" w:cs="Times New Roman"/>
          <w:sz w:val="24"/>
          <w:szCs w:val="24"/>
        </w:rPr>
        <w:t>56.</w:t>
      </w:r>
    </w:p>
  </w:footnote>
  <w:footnote w:id="145">
    <w:p w14:paraId="07EA8ECF" w14:textId="6C8FB23D" w:rsidR="00E07BED" w:rsidRPr="00FF4AA6" w:rsidRDefault="00E07BED" w:rsidP="00E07BED">
      <w:pPr>
        <w:pStyle w:val="FootnoteText"/>
        <w:rPr>
          <w:rFonts w:ascii="Times New Roman" w:hAnsi="Times New Roman" w:cs="Times New Roman"/>
        </w:rPr>
      </w:pPr>
      <w:r w:rsidRPr="00E07BED">
        <w:rPr>
          <w:rStyle w:val="FootnoteReference"/>
          <w:rFonts w:ascii="Times New Roman" w:hAnsi="Times New Roman" w:cs="Times New Roman"/>
          <w:sz w:val="24"/>
          <w:szCs w:val="24"/>
        </w:rPr>
        <w:footnoteRef/>
      </w:r>
      <w:r w:rsidRPr="00E07BED">
        <w:rPr>
          <w:rFonts w:ascii="Times New Roman" w:hAnsi="Times New Roman" w:cs="Times New Roman"/>
          <w:sz w:val="24"/>
          <w:szCs w:val="24"/>
        </w:rPr>
        <w:t xml:space="preserve"> Chastaine, </w:t>
      </w:r>
      <w:r w:rsidR="00381E14">
        <w:rPr>
          <w:rFonts w:ascii="Times New Roman" w:hAnsi="Times New Roman" w:cs="Times New Roman"/>
          <w:i/>
          <w:iCs/>
          <w:sz w:val="24"/>
          <w:szCs w:val="24"/>
        </w:rPr>
        <w:t xml:space="preserve">The Story of the </w:t>
      </w:r>
      <w:r w:rsidR="00F957F9" w:rsidRPr="00F957F9">
        <w:rPr>
          <w:rFonts w:ascii="Times New Roman" w:hAnsi="Times New Roman" w:cs="Times New Roman"/>
          <w:i/>
          <w:iCs/>
          <w:sz w:val="24"/>
          <w:szCs w:val="24"/>
        </w:rPr>
        <w:t>36</w:t>
      </w:r>
      <w:r w:rsidR="00F957F9" w:rsidRPr="00F957F9">
        <w:rPr>
          <w:rFonts w:ascii="Times New Roman" w:hAnsi="Times New Roman" w:cs="Times New Roman"/>
          <w:i/>
          <w:iCs/>
          <w:sz w:val="24"/>
          <w:szCs w:val="24"/>
          <w:vertAlign w:val="superscript"/>
        </w:rPr>
        <w:t>th</w:t>
      </w:r>
      <w:r w:rsidR="00F957F9">
        <w:rPr>
          <w:rFonts w:ascii="Times New Roman" w:hAnsi="Times New Roman" w:cs="Times New Roman"/>
          <w:sz w:val="24"/>
          <w:szCs w:val="24"/>
        </w:rPr>
        <w:t xml:space="preserve">, </w:t>
      </w:r>
      <w:r w:rsidRPr="00E07BED">
        <w:rPr>
          <w:rFonts w:ascii="Times New Roman" w:hAnsi="Times New Roman" w:cs="Times New Roman"/>
          <w:sz w:val="24"/>
          <w:szCs w:val="24"/>
        </w:rPr>
        <w:t>132.</w:t>
      </w:r>
    </w:p>
  </w:footnote>
  <w:footnote w:id="146">
    <w:p w14:paraId="4C755531" w14:textId="3DF8C7BE" w:rsidR="00E07BED" w:rsidRPr="00013874" w:rsidRDefault="00E07BED" w:rsidP="00E07BED">
      <w:pPr>
        <w:pStyle w:val="FootnoteText"/>
        <w:rPr>
          <w:rFonts w:ascii="Times New Roman" w:hAnsi="Times New Roman" w:cs="Times New Roman"/>
          <w:sz w:val="24"/>
          <w:szCs w:val="24"/>
        </w:rPr>
      </w:pPr>
      <w:r w:rsidRPr="00013874">
        <w:rPr>
          <w:rStyle w:val="FootnoteReference"/>
          <w:rFonts w:ascii="Times New Roman" w:hAnsi="Times New Roman" w:cs="Times New Roman"/>
          <w:sz w:val="24"/>
          <w:szCs w:val="24"/>
        </w:rPr>
        <w:footnoteRef/>
      </w:r>
      <w:r w:rsidRPr="00013874">
        <w:rPr>
          <w:rFonts w:ascii="Times New Roman" w:hAnsi="Times New Roman" w:cs="Times New Roman"/>
          <w:sz w:val="24"/>
          <w:szCs w:val="24"/>
        </w:rPr>
        <w:t xml:space="preserve"> </w:t>
      </w:r>
      <w:r w:rsidR="002F7748">
        <w:rPr>
          <w:rFonts w:ascii="Times New Roman" w:hAnsi="Times New Roman" w:cs="Times New Roman"/>
          <w:sz w:val="24"/>
          <w:szCs w:val="24"/>
        </w:rPr>
        <w:t>Ibid</w:t>
      </w:r>
      <w:r w:rsidRPr="00013874">
        <w:rPr>
          <w:rFonts w:ascii="Times New Roman" w:hAnsi="Times New Roman" w:cs="Times New Roman"/>
          <w:sz w:val="24"/>
          <w:szCs w:val="24"/>
        </w:rPr>
        <w:t>, 148.</w:t>
      </w:r>
    </w:p>
  </w:footnote>
  <w:footnote w:id="147">
    <w:p w14:paraId="39F9E1BF" w14:textId="2CE474C9" w:rsidR="00895D32" w:rsidRPr="00F57740" w:rsidRDefault="00895D32">
      <w:pPr>
        <w:pStyle w:val="FootnoteText"/>
        <w:rPr>
          <w:rFonts w:ascii="Times New Roman" w:hAnsi="Times New Roman" w:cs="Times New Roman"/>
          <w:sz w:val="24"/>
          <w:szCs w:val="24"/>
        </w:rPr>
      </w:pPr>
      <w:r w:rsidRPr="00F57740">
        <w:rPr>
          <w:rStyle w:val="FootnoteReference"/>
          <w:rFonts w:ascii="Times New Roman" w:hAnsi="Times New Roman" w:cs="Times New Roman"/>
          <w:sz w:val="24"/>
          <w:szCs w:val="24"/>
        </w:rPr>
        <w:footnoteRef/>
      </w:r>
      <w:r w:rsidRPr="00F57740">
        <w:rPr>
          <w:rFonts w:ascii="Times New Roman" w:hAnsi="Times New Roman" w:cs="Times New Roman"/>
          <w:sz w:val="24"/>
          <w:szCs w:val="24"/>
        </w:rPr>
        <w:t xml:space="preserve"> </w:t>
      </w:r>
      <w:r w:rsidR="00A56152" w:rsidRPr="00F57740">
        <w:rPr>
          <w:rFonts w:ascii="Times New Roman" w:hAnsi="Times New Roman" w:cs="Times New Roman"/>
          <w:sz w:val="24"/>
          <w:szCs w:val="24"/>
        </w:rPr>
        <w:t>G</w:t>
      </w:r>
      <w:r w:rsidR="00AD3D33" w:rsidRPr="00F57740">
        <w:rPr>
          <w:rFonts w:ascii="Times New Roman" w:hAnsi="Times New Roman" w:cs="Times New Roman"/>
          <w:sz w:val="24"/>
          <w:szCs w:val="24"/>
        </w:rPr>
        <w:t xml:space="preserve">eorge Wythe, </w:t>
      </w:r>
      <w:r w:rsidR="00AD3D33" w:rsidRPr="00F57740">
        <w:rPr>
          <w:rFonts w:ascii="Times New Roman" w:hAnsi="Times New Roman" w:cs="Times New Roman"/>
          <w:i/>
          <w:iCs/>
          <w:sz w:val="24"/>
          <w:szCs w:val="24"/>
        </w:rPr>
        <w:t>A History of the 90</w:t>
      </w:r>
      <w:r w:rsidR="00AD3D33" w:rsidRPr="00F57740">
        <w:rPr>
          <w:rFonts w:ascii="Times New Roman" w:hAnsi="Times New Roman" w:cs="Times New Roman"/>
          <w:i/>
          <w:iCs/>
          <w:sz w:val="24"/>
          <w:szCs w:val="24"/>
          <w:vertAlign w:val="superscript"/>
        </w:rPr>
        <w:t>th</w:t>
      </w:r>
      <w:r w:rsidR="00AD3D33" w:rsidRPr="00F57740">
        <w:rPr>
          <w:rFonts w:ascii="Times New Roman" w:hAnsi="Times New Roman" w:cs="Times New Roman"/>
          <w:i/>
          <w:iCs/>
          <w:sz w:val="24"/>
          <w:szCs w:val="24"/>
        </w:rPr>
        <w:t xml:space="preserve"> Division</w:t>
      </w:r>
      <w:r w:rsidR="00AD3D33" w:rsidRPr="00F57740">
        <w:rPr>
          <w:rFonts w:ascii="Times New Roman" w:hAnsi="Times New Roman" w:cs="Times New Roman"/>
          <w:sz w:val="24"/>
          <w:szCs w:val="24"/>
        </w:rPr>
        <w:t>, (</w:t>
      </w:r>
      <w:r w:rsidR="00BD43A6" w:rsidRPr="00F57740">
        <w:rPr>
          <w:rFonts w:ascii="Times New Roman" w:hAnsi="Times New Roman" w:cs="Times New Roman"/>
          <w:sz w:val="24"/>
          <w:szCs w:val="24"/>
        </w:rPr>
        <w:t>90</w:t>
      </w:r>
      <w:r w:rsidR="00BD43A6" w:rsidRPr="00F57740">
        <w:rPr>
          <w:rFonts w:ascii="Times New Roman" w:hAnsi="Times New Roman" w:cs="Times New Roman"/>
          <w:sz w:val="24"/>
          <w:szCs w:val="24"/>
          <w:vertAlign w:val="superscript"/>
        </w:rPr>
        <w:t>th</w:t>
      </w:r>
      <w:r w:rsidR="00BD43A6" w:rsidRPr="00F57740">
        <w:rPr>
          <w:rFonts w:ascii="Times New Roman" w:hAnsi="Times New Roman" w:cs="Times New Roman"/>
          <w:sz w:val="24"/>
          <w:szCs w:val="24"/>
        </w:rPr>
        <w:t xml:space="preserve"> Division Association, 1920), </w:t>
      </w:r>
      <w:r w:rsidR="00F57740" w:rsidRPr="00F57740">
        <w:rPr>
          <w:rFonts w:ascii="Times New Roman" w:hAnsi="Times New Roman" w:cs="Times New Roman"/>
          <w:sz w:val="24"/>
          <w:szCs w:val="24"/>
        </w:rPr>
        <w:t>http://www.90thdivisionassoc.org/90thDivisionFolders/mervinbooks/WWI90/WWI9016/WWI9016.htm, accessed July 15, 2023.</w:t>
      </w:r>
    </w:p>
  </w:footnote>
  <w:footnote w:id="148">
    <w:p w14:paraId="4C522945" w14:textId="49DDA0DC" w:rsidR="00E07BED" w:rsidRPr="00013874" w:rsidRDefault="00E07BED" w:rsidP="00E07BED">
      <w:pPr>
        <w:pStyle w:val="FootnoteText"/>
        <w:rPr>
          <w:rFonts w:ascii="Times New Roman" w:hAnsi="Times New Roman" w:cs="Times New Roman"/>
          <w:sz w:val="24"/>
          <w:szCs w:val="24"/>
        </w:rPr>
      </w:pPr>
      <w:r w:rsidRPr="00013874">
        <w:rPr>
          <w:rStyle w:val="FootnoteReference"/>
          <w:rFonts w:ascii="Times New Roman" w:hAnsi="Times New Roman" w:cs="Times New Roman"/>
          <w:sz w:val="24"/>
          <w:szCs w:val="24"/>
        </w:rPr>
        <w:footnoteRef/>
      </w:r>
      <w:r w:rsidRPr="00013874">
        <w:rPr>
          <w:rFonts w:ascii="Times New Roman" w:hAnsi="Times New Roman" w:cs="Times New Roman"/>
          <w:sz w:val="24"/>
          <w:szCs w:val="24"/>
        </w:rPr>
        <w:t xml:space="preserve"> </w:t>
      </w:r>
      <w:r w:rsidRPr="00013874">
        <w:rPr>
          <w:rFonts w:ascii="Times New Roman" w:hAnsi="Times New Roman" w:cs="Times New Roman"/>
          <w:i/>
          <w:iCs/>
          <w:sz w:val="24"/>
          <w:szCs w:val="24"/>
        </w:rPr>
        <w:t>The Edmond Sun</w:t>
      </w:r>
      <w:r w:rsidRPr="00013874">
        <w:rPr>
          <w:rFonts w:ascii="Times New Roman" w:hAnsi="Times New Roman" w:cs="Times New Roman"/>
          <w:sz w:val="24"/>
          <w:szCs w:val="24"/>
        </w:rPr>
        <w:t xml:space="preserve">, “Oklahoma Troops are all home.” </w:t>
      </w:r>
      <w:r w:rsidR="00814996">
        <w:rPr>
          <w:rFonts w:ascii="Times New Roman" w:hAnsi="Times New Roman" w:cs="Times New Roman"/>
          <w:sz w:val="24"/>
          <w:szCs w:val="24"/>
        </w:rPr>
        <w:t>June</w:t>
      </w:r>
      <w:r w:rsidR="00C83365">
        <w:rPr>
          <w:rFonts w:ascii="Times New Roman" w:hAnsi="Times New Roman" w:cs="Times New Roman"/>
          <w:sz w:val="24"/>
          <w:szCs w:val="24"/>
        </w:rPr>
        <w:t xml:space="preserve"> 12,</w:t>
      </w:r>
      <w:r w:rsidRPr="00013874">
        <w:rPr>
          <w:rFonts w:ascii="Times New Roman" w:hAnsi="Times New Roman" w:cs="Times New Roman"/>
          <w:sz w:val="24"/>
          <w:szCs w:val="24"/>
        </w:rPr>
        <w:t xml:space="preserve"> 1919.</w:t>
      </w:r>
    </w:p>
  </w:footnote>
  <w:footnote w:id="149">
    <w:p w14:paraId="1CF1B834" w14:textId="36C3B3C9" w:rsidR="00BD4EDF" w:rsidRPr="00F7340E" w:rsidRDefault="00BD4EDF">
      <w:pPr>
        <w:pStyle w:val="FootnoteText"/>
        <w:rPr>
          <w:rFonts w:ascii="Times New Roman" w:hAnsi="Times New Roman" w:cs="Times New Roman"/>
          <w:sz w:val="24"/>
          <w:szCs w:val="24"/>
        </w:rPr>
      </w:pPr>
      <w:r w:rsidRPr="00F7340E">
        <w:rPr>
          <w:rStyle w:val="FootnoteReference"/>
          <w:rFonts w:ascii="Times New Roman" w:hAnsi="Times New Roman" w:cs="Times New Roman"/>
          <w:sz w:val="24"/>
          <w:szCs w:val="24"/>
        </w:rPr>
        <w:footnoteRef/>
      </w:r>
      <w:r w:rsidRPr="00F7340E">
        <w:rPr>
          <w:rFonts w:ascii="Times New Roman" w:hAnsi="Times New Roman" w:cs="Times New Roman"/>
          <w:sz w:val="24"/>
          <w:szCs w:val="24"/>
        </w:rPr>
        <w:t xml:space="preserve"> </w:t>
      </w:r>
      <w:r w:rsidR="006F3DC3" w:rsidRPr="00F7340E">
        <w:rPr>
          <w:rFonts w:ascii="Times New Roman" w:hAnsi="Times New Roman" w:cs="Times New Roman"/>
          <w:sz w:val="24"/>
          <w:szCs w:val="24"/>
        </w:rPr>
        <w:t>Orville D. Hall, “Oklahoma After the War,”</w:t>
      </w:r>
      <w:r w:rsidR="006F3DC3" w:rsidRPr="00F7340E">
        <w:rPr>
          <w:rFonts w:ascii="Times New Roman" w:hAnsi="Times New Roman" w:cs="Times New Roman"/>
          <w:i/>
          <w:iCs/>
          <w:sz w:val="24"/>
          <w:szCs w:val="24"/>
        </w:rPr>
        <w:t xml:space="preserve"> Harlow’s Weekly</w:t>
      </w:r>
      <w:r w:rsidR="006F3DC3" w:rsidRPr="00F7340E">
        <w:rPr>
          <w:rFonts w:ascii="Times New Roman" w:hAnsi="Times New Roman" w:cs="Times New Roman"/>
          <w:sz w:val="24"/>
          <w:szCs w:val="24"/>
        </w:rPr>
        <w:t>, May 7, 1919</w:t>
      </w:r>
      <w:r w:rsidR="00002AD1" w:rsidRPr="00F7340E">
        <w:rPr>
          <w:rFonts w:ascii="Times New Roman" w:hAnsi="Times New Roman" w:cs="Times New Roman"/>
          <w:sz w:val="24"/>
          <w:szCs w:val="24"/>
        </w:rPr>
        <w:t>, 13.</w:t>
      </w:r>
    </w:p>
  </w:footnote>
  <w:footnote w:id="150">
    <w:p w14:paraId="672BD7F5" w14:textId="1640EE08" w:rsidR="005D4FBF" w:rsidRPr="00583F3E" w:rsidRDefault="005D4FBF">
      <w:pPr>
        <w:pStyle w:val="FootnoteText"/>
        <w:rPr>
          <w:rFonts w:ascii="Times New Roman" w:hAnsi="Times New Roman" w:cs="Times New Roman"/>
          <w:sz w:val="24"/>
          <w:szCs w:val="24"/>
        </w:rPr>
      </w:pPr>
      <w:r w:rsidRPr="00583F3E">
        <w:rPr>
          <w:rStyle w:val="FootnoteReference"/>
          <w:rFonts w:ascii="Times New Roman" w:hAnsi="Times New Roman" w:cs="Times New Roman"/>
          <w:sz w:val="24"/>
          <w:szCs w:val="24"/>
        </w:rPr>
        <w:footnoteRef/>
      </w:r>
      <w:r w:rsidRPr="00583F3E">
        <w:rPr>
          <w:rFonts w:ascii="Times New Roman" w:hAnsi="Times New Roman" w:cs="Times New Roman"/>
          <w:sz w:val="24"/>
          <w:szCs w:val="24"/>
        </w:rPr>
        <w:t xml:space="preserve"> </w:t>
      </w:r>
      <w:r w:rsidR="002F5147" w:rsidRPr="00583F3E">
        <w:rPr>
          <w:rFonts w:ascii="Times New Roman" w:hAnsi="Times New Roman" w:cs="Times New Roman"/>
          <w:sz w:val="24"/>
          <w:szCs w:val="24"/>
        </w:rPr>
        <w:t>“World War I</w:t>
      </w:r>
      <w:r w:rsidR="008B3273" w:rsidRPr="00583F3E">
        <w:rPr>
          <w:rFonts w:ascii="Times New Roman" w:hAnsi="Times New Roman" w:cs="Times New Roman"/>
          <w:sz w:val="24"/>
          <w:szCs w:val="24"/>
        </w:rPr>
        <w:t xml:space="preserve"> Honor Roll,” State Historical Society of Iowa, accessed July</w:t>
      </w:r>
      <w:r w:rsidR="00CB1CAE" w:rsidRPr="00583F3E">
        <w:rPr>
          <w:rFonts w:ascii="Times New Roman" w:hAnsi="Times New Roman" w:cs="Times New Roman"/>
          <w:sz w:val="24"/>
          <w:szCs w:val="24"/>
        </w:rPr>
        <w:t xml:space="preserve"> 19, 2023, https://history.iowa.gov/history/museum/exhibits/world-war-i-honor-roll#:~:text=By%20the%20time%20the%20war,who%20was%20among%20the%20last.</w:t>
      </w:r>
    </w:p>
  </w:footnote>
  <w:footnote w:id="151">
    <w:p w14:paraId="3B9EFE49" w14:textId="2C8B0CF6" w:rsidR="00B90B49" w:rsidRPr="00583F3E" w:rsidRDefault="00B90B49">
      <w:pPr>
        <w:pStyle w:val="FootnoteText"/>
        <w:rPr>
          <w:rFonts w:ascii="Times New Roman" w:hAnsi="Times New Roman" w:cs="Times New Roman"/>
          <w:sz w:val="24"/>
          <w:szCs w:val="24"/>
        </w:rPr>
      </w:pPr>
      <w:r w:rsidRPr="00583F3E">
        <w:rPr>
          <w:rStyle w:val="FootnoteReference"/>
          <w:rFonts w:ascii="Times New Roman" w:hAnsi="Times New Roman" w:cs="Times New Roman"/>
          <w:sz w:val="24"/>
          <w:szCs w:val="24"/>
        </w:rPr>
        <w:footnoteRef/>
      </w:r>
      <w:r w:rsidRPr="00583F3E">
        <w:rPr>
          <w:rFonts w:ascii="Times New Roman" w:hAnsi="Times New Roman" w:cs="Times New Roman"/>
          <w:sz w:val="24"/>
          <w:szCs w:val="24"/>
        </w:rPr>
        <w:t xml:space="preserve"> </w:t>
      </w:r>
      <w:r w:rsidR="00BC3DB6" w:rsidRPr="00583F3E">
        <w:rPr>
          <w:rFonts w:ascii="Times New Roman" w:hAnsi="Times New Roman" w:cs="Times New Roman"/>
          <w:sz w:val="24"/>
          <w:szCs w:val="24"/>
        </w:rPr>
        <w:t xml:space="preserve">“The War to End War,” Texas Historical Commission, accessed July 19, 2023, </w:t>
      </w:r>
      <w:r w:rsidR="0084107D" w:rsidRPr="00583F3E">
        <w:rPr>
          <w:rFonts w:ascii="Times New Roman" w:hAnsi="Times New Roman" w:cs="Times New Roman"/>
          <w:sz w:val="24"/>
          <w:szCs w:val="24"/>
        </w:rPr>
        <w:t>https://www.thc.texas.gov/preserve/projects-and-programs/military-history/world-war-i-centennial#:~:text=Few%20lives%20remained%20untouched%20by,over%205%2C000%20lost%20their%20lives</w:t>
      </w:r>
    </w:p>
  </w:footnote>
  <w:footnote w:id="152">
    <w:p w14:paraId="00B45296" w14:textId="3B1FE9F3" w:rsidR="003470A0" w:rsidRDefault="003470A0">
      <w:pPr>
        <w:pStyle w:val="FootnoteText"/>
      </w:pPr>
      <w:r w:rsidRPr="00583F3E">
        <w:rPr>
          <w:rStyle w:val="FootnoteReference"/>
          <w:rFonts w:ascii="Times New Roman" w:hAnsi="Times New Roman" w:cs="Times New Roman"/>
          <w:sz w:val="24"/>
          <w:szCs w:val="24"/>
        </w:rPr>
        <w:footnoteRef/>
      </w:r>
      <w:r w:rsidRPr="00583F3E">
        <w:rPr>
          <w:rFonts w:ascii="Times New Roman" w:hAnsi="Times New Roman" w:cs="Times New Roman"/>
          <w:sz w:val="24"/>
          <w:szCs w:val="24"/>
        </w:rPr>
        <w:t xml:space="preserve"> “World War I research Guide,” The </w:t>
      </w:r>
      <w:r w:rsidR="00A029E1" w:rsidRPr="00583F3E">
        <w:rPr>
          <w:rFonts w:ascii="Times New Roman" w:hAnsi="Times New Roman" w:cs="Times New Roman"/>
          <w:sz w:val="24"/>
          <w:szCs w:val="24"/>
        </w:rPr>
        <w:t xml:space="preserve">State Historical Society of Missouri, accessed July 19, </w:t>
      </w:r>
      <w:r w:rsidR="00A029E1" w:rsidRPr="00583F3E">
        <w:rPr>
          <w:rFonts w:ascii="Times New Roman" w:hAnsi="Times New Roman" w:cs="Times New Roman"/>
          <w:sz w:val="24"/>
          <w:szCs w:val="24"/>
        </w:rPr>
        <w:t xml:space="preserve">2023 </w:t>
      </w:r>
      <w:r w:rsidR="00DE76E1" w:rsidRPr="00583F3E">
        <w:rPr>
          <w:rFonts w:ascii="Times New Roman" w:hAnsi="Times New Roman" w:cs="Times New Roman"/>
          <w:sz w:val="24"/>
          <w:szCs w:val="24"/>
        </w:rPr>
        <w:t>https://shsmo.org/research/guides/ww1#:~:text=By%20war's%20end%2C%2011%2C172%20Missourians,of%20Honor%20for%20their%20actions.</w:t>
      </w:r>
    </w:p>
  </w:footnote>
  <w:footnote w:id="153">
    <w:p w14:paraId="07060833" w14:textId="42B19F7C" w:rsidR="00E07BED" w:rsidRPr="00013874" w:rsidRDefault="00E07BED" w:rsidP="00E07BED">
      <w:pPr>
        <w:pStyle w:val="FootnoteText"/>
        <w:rPr>
          <w:rFonts w:ascii="Times New Roman" w:hAnsi="Times New Roman" w:cs="Times New Roman"/>
          <w:sz w:val="24"/>
          <w:szCs w:val="24"/>
        </w:rPr>
      </w:pPr>
      <w:r w:rsidRPr="00281A71">
        <w:rPr>
          <w:rStyle w:val="FootnoteReference"/>
          <w:rFonts w:ascii="Times New Roman" w:hAnsi="Times New Roman" w:cs="Times New Roman"/>
          <w:sz w:val="24"/>
          <w:szCs w:val="24"/>
        </w:rPr>
        <w:footnoteRef/>
      </w:r>
      <w:r w:rsidRPr="00281A71">
        <w:rPr>
          <w:rFonts w:ascii="Times New Roman" w:hAnsi="Times New Roman" w:cs="Times New Roman"/>
          <w:sz w:val="24"/>
          <w:szCs w:val="24"/>
        </w:rPr>
        <w:t xml:space="preserve"> Keene,</w:t>
      </w:r>
      <w:r w:rsidR="00B93F99" w:rsidRPr="00281A71">
        <w:rPr>
          <w:rFonts w:ascii="Times New Roman" w:hAnsi="Times New Roman" w:cs="Times New Roman"/>
          <w:sz w:val="24"/>
          <w:szCs w:val="24"/>
        </w:rPr>
        <w:t xml:space="preserve"> </w:t>
      </w:r>
      <w:r w:rsidR="00B93F99" w:rsidRPr="00281A71">
        <w:rPr>
          <w:rFonts w:ascii="Times New Roman" w:hAnsi="Times New Roman" w:cs="Times New Roman"/>
          <w:i/>
          <w:iCs/>
          <w:sz w:val="24"/>
          <w:szCs w:val="24"/>
        </w:rPr>
        <w:t>World War I Experience</w:t>
      </w:r>
      <w:r w:rsidRPr="00281A71">
        <w:rPr>
          <w:rFonts w:ascii="Times New Roman" w:hAnsi="Times New Roman" w:cs="Times New Roman"/>
          <w:sz w:val="24"/>
          <w:szCs w:val="24"/>
        </w:rPr>
        <w:t xml:space="preserve"> 186.</w:t>
      </w:r>
    </w:p>
  </w:footnote>
  <w:footnote w:id="154">
    <w:p w14:paraId="6663B6F5" w14:textId="6DC27FC5" w:rsidR="000F2A37" w:rsidRPr="00EF5085" w:rsidRDefault="000F2A37">
      <w:pPr>
        <w:pStyle w:val="FootnoteText"/>
        <w:rPr>
          <w:rFonts w:ascii="Times New Roman" w:hAnsi="Times New Roman" w:cs="Times New Roman"/>
          <w:sz w:val="24"/>
          <w:szCs w:val="24"/>
        </w:rPr>
      </w:pPr>
      <w:r w:rsidRPr="00EF5085">
        <w:rPr>
          <w:rStyle w:val="FootnoteReference"/>
          <w:rFonts w:ascii="Times New Roman" w:hAnsi="Times New Roman" w:cs="Times New Roman"/>
          <w:sz w:val="24"/>
          <w:szCs w:val="24"/>
        </w:rPr>
        <w:footnoteRef/>
      </w:r>
      <w:r w:rsidR="00AF632E" w:rsidRPr="00EF5085">
        <w:rPr>
          <w:rFonts w:ascii="Times New Roman" w:hAnsi="Times New Roman" w:cs="Times New Roman"/>
          <w:sz w:val="24"/>
          <w:szCs w:val="24"/>
        </w:rPr>
        <w:t xml:space="preserve"> </w:t>
      </w:r>
      <w:r w:rsidR="008819F4" w:rsidRPr="00EF5085">
        <w:rPr>
          <w:rFonts w:ascii="Times New Roman" w:hAnsi="Times New Roman" w:cs="Times New Roman"/>
          <w:sz w:val="24"/>
          <w:szCs w:val="24"/>
        </w:rPr>
        <w:t xml:space="preserve">David J. Wishart, Encyclopedia of the Great Plains, </w:t>
      </w:r>
      <w:r w:rsidR="00EF5085" w:rsidRPr="00EF5085">
        <w:rPr>
          <w:rFonts w:ascii="Times New Roman" w:hAnsi="Times New Roman" w:cs="Times New Roman"/>
          <w:sz w:val="24"/>
          <w:szCs w:val="24"/>
        </w:rPr>
        <w:t>“Oklahoma City, Oklahoma, http://plainshumanities.unl.edu/encyclopedia/doc/egp.ct.036, accessed, March 23, 2023.</w:t>
      </w:r>
    </w:p>
  </w:footnote>
  <w:footnote w:id="155">
    <w:p w14:paraId="686497D7" w14:textId="11AD022E" w:rsidR="00013874" w:rsidRPr="00EF5085" w:rsidRDefault="00013874" w:rsidP="00013874">
      <w:pPr>
        <w:pStyle w:val="FootnoteText"/>
        <w:rPr>
          <w:rFonts w:ascii="Times New Roman" w:hAnsi="Times New Roman" w:cs="Times New Roman"/>
          <w:sz w:val="24"/>
          <w:szCs w:val="24"/>
        </w:rPr>
      </w:pPr>
      <w:r w:rsidRPr="00EF5085">
        <w:rPr>
          <w:rStyle w:val="FootnoteReference"/>
          <w:rFonts w:ascii="Times New Roman" w:hAnsi="Times New Roman" w:cs="Times New Roman"/>
          <w:sz w:val="24"/>
          <w:szCs w:val="24"/>
        </w:rPr>
        <w:footnoteRef/>
      </w:r>
      <w:r w:rsidRPr="00EF5085">
        <w:rPr>
          <w:rFonts w:ascii="Times New Roman" w:hAnsi="Times New Roman" w:cs="Times New Roman"/>
          <w:sz w:val="24"/>
          <w:szCs w:val="24"/>
        </w:rPr>
        <w:t xml:space="preserve"> Britten, </w:t>
      </w:r>
      <w:r w:rsidR="00C35EF3" w:rsidRPr="00C35EF3">
        <w:rPr>
          <w:rFonts w:ascii="Times New Roman" w:hAnsi="Times New Roman" w:cs="Times New Roman"/>
          <w:i/>
          <w:iCs/>
          <w:sz w:val="24"/>
          <w:szCs w:val="24"/>
        </w:rPr>
        <w:t>American Indians in the War</w:t>
      </w:r>
      <w:r w:rsidR="00C35EF3">
        <w:rPr>
          <w:rFonts w:ascii="Times New Roman" w:hAnsi="Times New Roman" w:cs="Times New Roman"/>
          <w:i/>
          <w:iCs/>
          <w:sz w:val="24"/>
          <w:szCs w:val="24"/>
        </w:rPr>
        <w:t>,</w:t>
      </w:r>
      <w:r w:rsidRPr="00EF5085">
        <w:rPr>
          <w:rFonts w:ascii="Times New Roman" w:hAnsi="Times New Roman" w:cs="Times New Roman"/>
          <w:sz w:val="24"/>
          <w:szCs w:val="24"/>
        </w:rPr>
        <w:t>160.</w:t>
      </w:r>
    </w:p>
  </w:footnote>
  <w:footnote w:id="156">
    <w:p w14:paraId="7621F82E" w14:textId="77777777" w:rsidR="00013874" w:rsidRPr="00013874" w:rsidRDefault="00013874" w:rsidP="00013874">
      <w:pPr>
        <w:pStyle w:val="FootnoteText"/>
        <w:rPr>
          <w:rFonts w:ascii="Times New Roman" w:hAnsi="Times New Roman" w:cs="Times New Roman"/>
          <w:sz w:val="24"/>
          <w:szCs w:val="24"/>
        </w:rPr>
      </w:pPr>
      <w:r w:rsidRPr="00EF5085">
        <w:rPr>
          <w:rStyle w:val="FootnoteReference"/>
          <w:rFonts w:ascii="Times New Roman" w:hAnsi="Times New Roman" w:cs="Times New Roman"/>
          <w:sz w:val="24"/>
          <w:szCs w:val="24"/>
        </w:rPr>
        <w:footnoteRef/>
      </w:r>
      <w:r w:rsidRPr="00EF5085">
        <w:rPr>
          <w:rFonts w:ascii="Times New Roman" w:hAnsi="Times New Roman" w:cs="Times New Roman"/>
          <w:sz w:val="24"/>
          <w:szCs w:val="24"/>
        </w:rPr>
        <w:t xml:space="preserve"> </w:t>
      </w:r>
      <w:r w:rsidRPr="00EF5085">
        <w:rPr>
          <w:rFonts w:ascii="Times New Roman" w:hAnsi="Times New Roman" w:cs="Times New Roman"/>
          <w:sz w:val="24"/>
          <w:szCs w:val="24"/>
        </w:rPr>
        <w:t>Itoyo, George A, Manuscript. U.S. Department of the Interior: Office of Indian Affairs.</w:t>
      </w:r>
    </w:p>
  </w:footnote>
  <w:footnote w:id="157">
    <w:p w14:paraId="103AFE31" w14:textId="27FCBA64" w:rsidR="00013874" w:rsidRPr="00013874" w:rsidRDefault="00013874" w:rsidP="00013874">
      <w:pPr>
        <w:pStyle w:val="FootnoteText"/>
        <w:rPr>
          <w:rFonts w:ascii="Times New Roman" w:hAnsi="Times New Roman" w:cs="Times New Roman"/>
          <w:sz w:val="24"/>
          <w:szCs w:val="24"/>
        </w:rPr>
      </w:pPr>
      <w:r w:rsidRPr="00013874">
        <w:rPr>
          <w:rStyle w:val="FootnoteReference"/>
          <w:rFonts w:ascii="Times New Roman" w:hAnsi="Times New Roman" w:cs="Times New Roman"/>
          <w:sz w:val="24"/>
          <w:szCs w:val="24"/>
        </w:rPr>
        <w:footnoteRef/>
      </w:r>
      <w:r w:rsidRPr="00013874">
        <w:rPr>
          <w:rFonts w:ascii="Times New Roman" w:hAnsi="Times New Roman" w:cs="Times New Roman"/>
          <w:sz w:val="24"/>
          <w:szCs w:val="24"/>
        </w:rPr>
        <w:t xml:space="preserve"> John J. Pershing, “Appreciation of the American Indian in the World War.” Headquarters General of the Armies, Washington. </w:t>
      </w:r>
      <w:r w:rsidR="000A43AB" w:rsidRPr="000A43AB">
        <w:rPr>
          <w:rFonts w:ascii="Times New Roman" w:hAnsi="Times New Roman" w:cs="Times New Roman"/>
          <w:sz w:val="24"/>
          <w:szCs w:val="24"/>
        </w:rPr>
        <w:t>https://www.gilderlehrman.org/history-resources/spotlight-primary-source/american-indians-service-world-war-i-1920</w:t>
      </w:r>
      <w:r w:rsidR="00381E08">
        <w:rPr>
          <w:rFonts w:ascii="Times New Roman" w:hAnsi="Times New Roman" w:cs="Times New Roman"/>
          <w:sz w:val="24"/>
          <w:szCs w:val="24"/>
        </w:rPr>
        <w:t>.</w:t>
      </w:r>
      <w:r w:rsidR="000A43AB">
        <w:rPr>
          <w:rFonts w:ascii="Times New Roman" w:hAnsi="Times New Roman" w:cs="Times New Roman"/>
          <w:sz w:val="24"/>
          <w:szCs w:val="24"/>
        </w:rPr>
        <w:t xml:space="preserve"> Accessed February 24, 2022.</w:t>
      </w:r>
    </w:p>
  </w:footnote>
  <w:footnote w:id="158">
    <w:p w14:paraId="42364C7B" w14:textId="380E99EF" w:rsidR="00013874" w:rsidRPr="00013874" w:rsidRDefault="00013874" w:rsidP="00013874">
      <w:pPr>
        <w:pStyle w:val="FootnoteText"/>
        <w:rPr>
          <w:rFonts w:ascii="Times New Roman" w:hAnsi="Times New Roman" w:cs="Times New Roman"/>
          <w:sz w:val="24"/>
          <w:szCs w:val="24"/>
        </w:rPr>
      </w:pPr>
      <w:r w:rsidRPr="00013874">
        <w:rPr>
          <w:rStyle w:val="FootnoteReference"/>
          <w:rFonts w:ascii="Times New Roman" w:hAnsi="Times New Roman" w:cs="Times New Roman"/>
          <w:sz w:val="24"/>
          <w:szCs w:val="24"/>
        </w:rPr>
        <w:footnoteRef/>
      </w:r>
      <w:r w:rsidRPr="00013874">
        <w:rPr>
          <w:rFonts w:ascii="Times New Roman" w:hAnsi="Times New Roman" w:cs="Times New Roman"/>
          <w:sz w:val="24"/>
          <w:szCs w:val="24"/>
        </w:rPr>
        <w:t xml:space="preserve"> Britten, </w:t>
      </w:r>
      <w:r w:rsidR="00C35EF3">
        <w:rPr>
          <w:rFonts w:ascii="Times New Roman" w:hAnsi="Times New Roman" w:cs="Times New Roman"/>
          <w:i/>
          <w:iCs/>
          <w:sz w:val="24"/>
          <w:szCs w:val="24"/>
        </w:rPr>
        <w:t>American</w:t>
      </w:r>
      <w:r w:rsidR="00C35EF3" w:rsidRPr="00D94AA8">
        <w:rPr>
          <w:rFonts w:ascii="Times New Roman" w:hAnsi="Times New Roman" w:cs="Times New Roman"/>
          <w:i/>
          <w:iCs/>
          <w:sz w:val="24"/>
          <w:szCs w:val="24"/>
        </w:rPr>
        <w:t xml:space="preserve"> Indians</w:t>
      </w:r>
      <w:r w:rsidR="00D94AA8" w:rsidRPr="00D94AA8">
        <w:rPr>
          <w:rFonts w:ascii="Times New Roman" w:hAnsi="Times New Roman" w:cs="Times New Roman"/>
          <w:i/>
          <w:iCs/>
          <w:sz w:val="24"/>
          <w:szCs w:val="24"/>
        </w:rPr>
        <w:t xml:space="preserve"> in World War I</w:t>
      </w:r>
      <w:r w:rsidR="00C35EF3">
        <w:rPr>
          <w:rFonts w:ascii="Times New Roman" w:hAnsi="Times New Roman" w:cs="Times New Roman"/>
          <w:sz w:val="24"/>
          <w:szCs w:val="24"/>
        </w:rPr>
        <w:t>,</w:t>
      </w:r>
      <w:r w:rsidR="00464D5A">
        <w:rPr>
          <w:rFonts w:ascii="Times New Roman" w:hAnsi="Times New Roman" w:cs="Times New Roman"/>
          <w:sz w:val="24"/>
          <w:szCs w:val="24"/>
        </w:rPr>
        <w:t xml:space="preserve"> </w:t>
      </w:r>
      <w:r w:rsidRPr="00C35EF3">
        <w:rPr>
          <w:rFonts w:ascii="Times New Roman" w:hAnsi="Times New Roman" w:cs="Times New Roman"/>
          <w:sz w:val="24"/>
          <w:szCs w:val="24"/>
        </w:rPr>
        <w:t>186</w:t>
      </w:r>
      <w:r w:rsidR="00381E08">
        <w:rPr>
          <w:rFonts w:ascii="Times New Roman" w:hAnsi="Times New Roman" w:cs="Times New Roman"/>
          <w:sz w:val="24"/>
          <w:szCs w:val="24"/>
        </w:rPr>
        <w:t>.</w:t>
      </w:r>
    </w:p>
  </w:footnote>
  <w:footnote w:id="159">
    <w:p w14:paraId="0F2D3D03" w14:textId="77777777" w:rsidR="00013874" w:rsidRPr="00013874" w:rsidRDefault="00013874" w:rsidP="00013874">
      <w:pPr>
        <w:pStyle w:val="FootnoteText"/>
        <w:rPr>
          <w:rFonts w:ascii="Times New Roman" w:hAnsi="Times New Roman" w:cs="Times New Roman"/>
          <w:i/>
          <w:iCs/>
          <w:sz w:val="24"/>
          <w:szCs w:val="24"/>
        </w:rPr>
      </w:pPr>
      <w:r w:rsidRPr="00013874">
        <w:rPr>
          <w:rStyle w:val="FootnoteReference"/>
          <w:rFonts w:ascii="Times New Roman" w:hAnsi="Times New Roman" w:cs="Times New Roman"/>
          <w:sz w:val="24"/>
          <w:szCs w:val="24"/>
        </w:rPr>
        <w:footnoteRef/>
      </w:r>
      <w:r w:rsidRPr="00013874">
        <w:rPr>
          <w:rFonts w:ascii="Times New Roman" w:hAnsi="Times New Roman" w:cs="Times New Roman"/>
          <w:sz w:val="24"/>
          <w:szCs w:val="24"/>
        </w:rPr>
        <w:t xml:space="preserve"> </w:t>
      </w:r>
      <w:r w:rsidRPr="00013874">
        <w:rPr>
          <w:rFonts w:ascii="Times New Roman" w:hAnsi="Times New Roman" w:cs="Times New Roman"/>
          <w:i/>
          <w:iCs/>
          <w:sz w:val="24"/>
          <w:szCs w:val="24"/>
        </w:rPr>
        <w:t xml:space="preserve">The American Indian in World War. </w:t>
      </w:r>
      <w:r w:rsidRPr="001E1DE3">
        <w:rPr>
          <w:rFonts w:ascii="Times New Roman" w:hAnsi="Times New Roman" w:cs="Times New Roman"/>
          <w:sz w:val="24"/>
          <w:szCs w:val="24"/>
        </w:rPr>
        <w:t>Manuscript. U.S. Department of the Interior: Office of Indian Affairs. U.S. Federal Documents, From U.S. Indian School, https://babel.hathitrust.org/cgi/pt?id=nnc2.ark:/13960/t0xq3w79s&amp;view=1up&amp;seq=1 (accessed: May 8</w:t>
      </w:r>
      <w:r w:rsidRPr="001E1DE3">
        <w:rPr>
          <w:rFonts w:ascii="Times New Roman" w:hAnsi="Times New Roman" w:cs="Times New Roman"/>
          <w:sz w:val="24"/>
          <w:szCs w:val="24"/>
          <w:vertAlign w:val="superscript"/>
        </w:rPr>
        <w:t>th</w:t>
      </w:r>
      <w:r w:rsidRPr="001E1DE3">
        <w:rPr>
          <w:rFonts w:ascii="Times New Roman" w:hAnsi="Times New Roman" w:cs="Times New Roman"/>
          <w:sz w:val="24"/>
          <w:szCs w:val="24"/>
        </w:rPr>
        <w:t>, 2022).</w:t>
      </w:r>
    </w:p>
  </w:footnote>
  <w:footnote w:id="160">
    <w:p w14:paraId="4A0E8627" w14:textId="4FBAE651" w:rsidR="00013874" w:rsidRPr="00013874" w:rsidRDefault="00013874" w:rsidP="00013874">
      <w:pPr>
        <w:pStyle w:val="FootnoteText"/>
        <w:rPr>
          <w:rFonts w:ascii="Times New Roman" w:hAnsi="Times New Roman" w:cs="Times New Roman"/>
          <w:sz w:val="24"/>
          <w:szCs w:val="24"/>
        </w:rPr>
      </w:pPr>
      <w:r w:rsidRPr="00013874">
        <w:rPr>
          <w:rStyle w:val="FootnoteReference"/>
          <w:rFonts w:ascii="Times New Roman" w:hAnsi="Times New Roman" w:cs="Times New Roman"/>
          <w:sz w:val="24"/>
          <w:szCs w:val="24"/>
        </w:rPr>
        <w:footnoteRef/>
      </w:r>
      <w:r w:rsidRPr="00013874">
        <w:rPr>
          <w:rFonts w:ascii="Times New Roman" w:hAnsi="Times New Roman" w:cs="Times New Roman"/>
          <w:sz w:val="24"/>
          <w:szCs w:val="24"/>
        </w:rPr>
        <w:t xml:space="preserve"> </w:t>
      </w:r>
      <w:r w:rsidR="00646FB9" w:rsidRPr="00E1173D">
        <w:rPr>
          <w:rFonts w:ascii="Times New Roman" w:hAnsi="Times New Roman" w:cs="Times New Roman"/>
          <w:sz w:val="24"/>
          <w:szCs w:val="24"/>
        </w:rPr>
        <w:t>Ibid</w:t>
      </w:r>
      <w:r w:rsidRPr="00E1173D">
        <w:rPr>
          <w:rFonts w:ascii="Times New Roman" w:hAnsi="Times New Roman" w:cs="Times New Roman"/>
          <w:sz w:val="24"/>
          <w:szCs w:val="24"/>
        </w:rPr>
        <w:t>, 2.</w:t>
      </w:r>
    </w:p>
  </w:footnote>
  <w:footnote w:id="161">
    <w:p w14:paraId="27350C41" w14:textId="536DF32A" w:rsidR="00FF34C7" w:rsidRPr="00FF34C7" w:rsidRDefault="00FF34C7">
      <w:pPr>
        <w:pStyle w:val="FootnoteText"/>
        <w:rPr>
          <w:rFonts w:ascii="Times New Roman" w:hAnsi="Times New Roman" w:cs="Times New Roman"/>
          <w:sz w:val="24"/>
          <w:szCs w:val="24"/>
        </w:rPr>
      </w:pPr>
      <w:r w:rsidRPr="00FF34C7">
        <w:rPr>
          <w:rStyle w:val="FootnoteReference"/>
          <w:rFonts w:ascii="Times New Roman" w:hAnsi="Times New Roman" w:cs="Times New Roman"/>
          <w:sz w:val="24"/>
          <w:szCs w:val="24"/>
        </w:rPr>
        <w:footnoteRef/>
      </w:r>
      <w:r w:rsidRPr="00FF34C7">
        <w:rPr>
          <w:rFonts w:ascii="Times New Roman" w:hAnsi="Times New Roman" w:cs="Times New Roman"/>
          <w:sz w:val="24"/>
          <w:szCs w:val="24"/>
        </w:rPr>
        <w:t xml:space="preserve"> </w:t>
      </w:r>
      <w:r w:rsidRPr="00FF34C7">
        <w:rPr>
          <w:rFonts w:ascii="Times New Roman" w:hAnsi="Times New Roman" w:cs="Times New Roman"/>
          <w:iCs/>
          <w:sz w:val="24"/>
          <w:szCs w:val="24"/>
        </w:rPr>
        <w:t xml:space="preserve">What made it worse was the limited source material from the Native communities themselves from that time </w:t>
      </w:r>
      <w:r w:rsidR="00DD774C">
        <w:rPr>
          <w:rFonts w:ascii="Times New Roman" w:hAnsi="Times New Roman" w:cs="Times New Roman"/>
          <w:iCs/>
          <w:sz w:val="24"/>
          <w:szCs w:val="24"/>
        </w:rPr>
        <w:t>turned</w:t>
      </w:r>
      <w:r w:rsidRPr="00FF34C7">
        <w:rPr>
          <w:rFonts w:ascii="Times New Roman" w:hAnsi="Times New Roman" w:cs="Times New Roman"/>
          <w:iCs/>
          <w:sz w:val="24"/>
          <w:szCs w:val="24"/>
        </w:rPr>
        <w:t xml:space="preserve"> most research to BIA and federal documents, which </w:t>
      </w:r>
      <w:r w:rsidRPr="00FF34C7">
        <w:rPr>
          <w:rFonts w:ascii="Times New Roman" w:hAnsi="Times New Roman" w:cs="Times New Roman"/>
          <w:iCs/>
          <w:sz w:val="24"/>
          <w:szCs w:val="24"/>
        </w:rPr>
        <w:t xml:space="preserve">as a consequence, obscures Native sources. </w:t>
      </w:r>
    </w:p>
  </w:footnote>
  <w:footnote w:id="162">
    <w:p w14:paraId="2A3D5704" w14:textId="2B168F8B" w:rsidR="00013874" w:rsidRPr="00013874" w:rsidRDefault="00013874" w:rsidP="00013874">
      <w:pPr>
        <w:pStyle w:val="FootnoteText"/>
        <w:rPr>
          <w:rFonts w:ascii="Times New Roman" w:hAnsi="Times New Roman" w:cs="Times New Roman"/>
          <w:sz w:val="24"/>
          <w:szCs w:val="24"/>
        </w:rPr>
      </w:pPr>
      <w:r w:rsidRPr="00013874">
        <w:rPr>
          <w:rStyle w:val="FootnoteReference"/>
          <w:rFonts w:ascii="Times New Roman" w:hAnsi="Times New Roman" w:cs="Times New Roman"/>
          <w:sz w:val="24"/>
          <w:szCs w:val="24"/>
        </w:rPr>
        <w:footnoteRef/>
      </w:r>
      <w:r w:rsidRPr="00013874">
        <w:rPr>
          <w:rFonts w:ascii="Times New Roman" w:hAnsi="Times New Roman" w:cs="Times New Roman"/>
          <w:sz w:val="24"/>
          <w:szCs w:val="24"/>
        </w:rPr>
        <w:t xml:space="preserve"> Britten, </w:t>
      </w:r>
      <w:r w:rsidR="00BE4221" w:rsidRPr="00BE4221">
        <w:rPr>
          <w:rFonts w:ascii="Times New Roman" w:hAnsi="Times New Roman" w:cs="Times New Roman"/>
          <w:i/>
          <w:iCs/>
          <w:sz w:val="24"/>
          <w:szCs w:val="24"/>
        </w:rPr>
        <w:t>American Indians in World War I</w:t>
      </w:r>
      <w:r w:rsidR="00BE4221">
        <w:rPr>
          <w:rFonts w:ascii="Times New Roman" w:hAnsi="Times New Roman" w:cs="Times New Roman"/>
          <w:sz w:val="24"/>
          <w:szCs w:val="24"/>
        </w:rPr>
        <w:t xml:space="preserve">, </w:t>
      </w:r>
      <w:r w:rsidRPr="00013874">
        <w:rPr>
          <w:rFonts w:ascii="Times New Roman" w:hAnsi="Times New Roman" w:cs="Times New Roman"/>
          <w:sz w:val="24"/>
          <w:szCs w:val="24"/>
        </w:rPr>
        <w:t>59.</w:t>
      </w:r>
    </w:p>
  </w:footnote>
  <w:footnote w:id="163">
    <w:p w14:paraId="22E793B6" w14:textId="32AFAD24" w:rsidR="00FF34C7" w:rsidRPr="00FF34C7" w:rsidRDefault="00FF34C7">
      <w:pPr>
        <w:pStyle w:val="FootnoteText"/>
        <w:rPr>
          <w:rFonts w:ascii="Times New Roman" w:hAnsi="Times New Roman" w:cs="Times New Roman"/>
          <w:sz w:val="24"/>
          <w:szCs w:val="24"/>
        </w:rPr>
      </w:pPr>
      <w:r w:rsidRPr="00FF34C7">
        <w:rPr>
          <w:rStyle w:val="FootnoteReference"/>
          <w:rFonts w:ascii="Times New Roman" w:hAnsi="Times New Roman" w:cs="Times New Roman"/>
          <w:sz w:val="24"/>
          <w:szCs w:val="24"/>
        </w:rPr>
        <w:footnoteRef/>
      </w:r>
      <w:r w:rsidRPr="00FF34C7">
        <w:rPr>
          <w:rFonts w:ascii="Times New Roman" w:hAnsi="Times New Roman" w:cs="Times New Roman"/>
          <w:sz w:val="24"/>
          <w:szCs w:val="24"/>
        </w:rPr>
        <w:t xml:space="preserve"> </w:t>
      </w:r>
      <w:r>
        <w:rPr>
          <w:rFonts w:ascii="Times New Roman" w:hAnsi="Times New Roman" w:cs="Times New Roman"/>
          <w:sz w:val="24"/>
          <w:szCs w:val="24"/>
        </w:rPr>
        <w:t xml:space="preserve">As a </w:t>
      </w:r>
      <w:r w:rsidR="00E86882">
        <w:rPr>
          <w:rFonts w:ascii="Times New Roman" w:hAnsi="Times New Roman" w:cs="Times New Roman"/>
          <w:sz w:val="24"/>
          <w:szCs w:val="24"/>
        </w:rPr>
        <w:t>result of</w:t>
      </w:r>
      <w:r>
        <w:rPr>
          <w:rFonts w:ascii="Times New Roman" w:hAnsi="Times New Roman" w:cs="Times New Roman"/>
          <w:sz w:val="24"/>
          <w:szCs w:val="24"/>
        </w:rPr>
        <w:t xml:space="preserve"> poor record keeping, w</w:t>
      </w:r>
      <w:r w:rsidRPr="00FF34C7">
        <w:rPr>
          <w:rFonts w:ascii="Times New Roman" w:hAnsi="Times New Roman" w:cs="Times New Roman"/>
          <w:iCs/>
          <w:sz w:val="24"/>
          <w:szCs w:val="24"/>
        </w:rPr>
        <w:t xml:space="preserve">e cannot know with certainty </w:t>
      </w:r>
      <w:r w:rsidR="00DD774C">
        <w:rPr>
          <w:rFonts w:ascii="Times New Roman" w:hAnsi="Times New Roman" w:cs="Times New Roman"/>
          <w:iCs/>
          <w:sz w:val="24"/>
          <w:szCs w:val="24"/>
        </w:rPr>
        <w:t>the number of</w:t>
      </w:r>
      <w:r w:rsidRPr="00FF34C7">
        <w:rPr>
          <w:rFonts w:ascii="Times New Roman" w:hAnsi="Times New Roman" w:cs="Times New Roman"/>
          <w:iCs/>
          <w:sz w:val="24"/>
          <w:szCs w:val="24"/>
        </w:rPr>
        <w:t xml:space="preserve"> Indians involved. </w:t>
      </w:r>
    </w:p>
  </w:footnote>
  <w:footnote w:id="164">
    <w:p w14:paraId="4C4BBFB4" w14:textId="6373CAE1" w:rsidR="00232CB4" w:rsidRPr="000E0E69" w:rsidRDefault="00232CB4">
      <w:pPr>
        <w:pStyle w:val="FootnoteText"/>
        <w:rPr>
          <w:rFonts w:ascii="Times New Roman" w:hAnsi="Times New Roman" w:cs="Times New Roman"/>
          <w:sz w:val="24"/>
          <w:szCs w:val="24"/>
        </w:rPr>
      </w:pPr>
      <w:r w:rsidRPr="000A5584">
        <w:rPr>
          <w:rStyle w:val="FootnoteReference"/>
          <w:rFonts w:ascii="Times New Roman" w:hAnsi="Times New Roman" w:cs="Times New Roman"/>
          <w:sz w:val="24"/>
          <w:szCs w:val="24"/>
        </w:rPr>
        <w:footnoteRef/>
      </w:r>
      <w:r w:rsidRPr="000A5584">
        <w:rPr>
          <w:rFonts w:ascii="Times New Roman" w:hAnsi="Times New Roman" w:cs="Times New Roman"/>
          <w:sz w:val="24"/>
          <w:szCs w:val="24"/>
        </w:rPr>
        <w:t xml:space="preserve"> 1910 Census</w:t>
      </w:r>
      <w:r w:rsidR="000A5584" w:rsidRPr="000A5584">
        <w:rPr>
          <w:rFonts w:ascii="Times New Roman" w:hAnsi="Times New Roman" w:cs="Times New Roman"/>
          <w:sz w:val="24"/>
          <w:szCs w:val="24"/>
        </w:rPr>
        <w:t>, 248</w:t>
      </w:r>
      <w:r w:rsidRPr="000A5584">
        <w:rPr>
          <w:rFonts w:ascii="Times New Roman" w:hAnsi="Times New Roman" w:cs="Times New Roman"/>
          <w:sz w:val="24"/>
          <w:szCs w:val="24"/>
        </w:rPr>
        <w:t>.</w:t>
      </w:r>
    </w:p>
  </w:footnote>
  <w:footnote w:id="165">
    <w:p w14:paraId="0E400DEC" w14:textId="5172AE3B" w:rsidR="00013874" w:rsidRPr="00013874" w:rsidRDefault="00013874" w:rsidP="00013874">
      <w:pPr>
        <w:pStyle w:val="FootnoteText"/>
        <w:rPr>
          <w:rFonts w:ascii="Times New Roman" w:hAnsi="Times New Roman" w:cs="Times New Roman"/>
          <w:sz w:val="24"/>
          <w:szCs w:val="24"/>
        </w:rPr>
      </w:pPr>
      <w:r w:rsidRPr="00EB2265">
        <w:rPr>
          <w:rStyle w:val="FootnoteReference"/>
          <w:rFonts w:ascii="Times New Roman" w:hAnsi="Times New Roman" w:cs="Times New Roman"/>
          <w:sz w:val="24"/>
          <w:szCs w:val="24"/>
        </w:rPr>
        <w:footnoteRef/>
      </w:r>
      <w:r w:rsidRPr="00EB2265">
        <w:rPr>
          <w:rFonts w:ascii="Times New Roman" w:hAnsi="Times New Roman" w:cs="Times New Roman"/>
          <w:sz w:val="24"/>
          <w:szCs w:val="24"/>
        </w:rPr>
        <w:t xml:space="preserve"> Keene, </w:t>
      </w:r>
      <w:r w:rsidR="00F0465A" w:rsidRPr="00EB2265">
        <w:rPr>
          <w:rFonts w:ascii="Times New Roman" w:hAnsi="Times New Roman" w:cs="Times New Roman"/>
          <w:i/>
          <w:iCs/>
          <w:sz w:val="24"/>
          <w:szCs w:val="24"/>
        </w:rPr>
        <w:t>Doughboys</w:t>
      </w:r>
      <w:r w:rsidR="00F0465A" w:rsidRPr="00EB2265">
        <w:rPr>
          <w:rFonts w:ascii="Times New Roman" w:hAnsi="Times New Roman" w:cs="Times New Roman"/>
          <w:sz w:val="24"/>
          <w:szCs w:val="24"/>
        </w:rPr>
        <w:t xml:space="preserve">, </w:t>
      </w:r>
      <w:r w:rsidRPr="00EB2265">
        <w:rPr>
          <w:rFonts w:ascii="Times New Roman" w:hAnsi="Times New Roman" w:cs="Times New Roman"/>
          <w:sz w:val="24"/>
          <w:szCs w:val="24"/>
        </w:rPr>
        <w:t>162.</w:t>
      </w:r>
    </w:p>
  </w:footnote>
  <w:footnote w:id="166">
    <w:p w14:paraId="18D10E6B" w14:textId="4A994BA3" w:rsidR="00702F00" w:rsidRPr="00702F00" w:rsidRDefault="00702F00">
      <w:pPr>
        <w:pStyle w:val="FootnoteText"/>
        <w:rPr>
          <w:rFonts w:ascii="Times New Roman" w:hAnsi="Times New Roman" w:cs="Times New Roman"/>
          <w:sz w:val="24"/>
          <w:szCs w:val="24"/>
        </w:rPr>
      </w:pPr>
      <w:r w:rsidRPr="00702F00">
        <w:rPr>
          <w:rStyle w:val="FootnoteReference"/>
          <w:rFonts w:ascii="Times New Roman" w:hAnsi="Times New Roman" w:cs="Times New Roman"/>
          <w:sz w:val="24"/>
          <w:szCs w:val="24"/>
        </w:rPr>
        <w:footnoteRef/>
      </w:r>
      <w:r w:rsidRPr="00702F00">
        <w:rPr>
          <w:rFonts w:ascii="Times New Roman" w:hAnsi="Times New Roman" w:cs="Times New Roman"/>
          <w:sz w:val="24"/>
          <w:szCs w:val="24"/>
        </w:rPr>
        <w:t xml:space="preserve"> “History Overview.” VA History, May 10, 2023. https://department.va.gov/history/history-overview/#:~:text=In%201811%2C%20the%20federal%20government,for%20their%20widows%20and%20dependents. </w:t>
      </w:r>
    </w:p>
  </w:footnote>
  <w:footnote w:id="167">
    <w:p w14:paraId="719B949F" w14:textId="2059986F" w:rsidR="005F18C5" w:rsidRPr="005F18C5" w:rsidRDefault="005F18C5">
      <w:pPr>
        <w:pStyle w:val="FootnoteText"/>
        <w:rPr>
          <w:rFonts w:ascii="Times New Roman" w:hAnsi="Times New Roman" w:cs="Times New Roman"/>
          <w:sz w:val="24"/>
          <w:szCs w:val="24"/>
        </w:rPr>
      </w:pPr>
      <w:r w:rsidRPr="00994DA6">
        <w:rPr>
          <w:rStyle w:val="FootnoteReference"/>
          <w:rFonts w:ascii="Times New Roman" w:hAnsi="Times New Roman" w:cs="Times New Roman"/>
          <w:sz w:val="24"/>
          <w:szCs w:val="24"/>
        </w:rPr>
        <w:footnoteRef/>
      </w:r>
      <w:r w:rsidRPr="00994DA6">
        <w:rPr>
          <w:rFonts w:ascii="Times New Roman" w:hAnsi="Times New Roman" w:cs="Times New Roman"/>
          <w:sz w:val="24"/>
          <w:szCs w:val="24"/>
        </w:rPr>
        <w:t xml:space="preserve"> Thomas W. Cowger, “Pan-Indian Movements,” </w:t>
      </w:r>
      <w:r w:rsidRPr="00994DA6">
        <w:rPr>
          <w:rFonts w:ascii="Times New Roman" w:hAnsi="Times New Roman" w:cs="Times New Roman"/>
          <w:i/>
          <w:iCs/>
          <w:sz w:val="24"/>
          <w:szCs w:val="24"/>
        </w:rPr>
        <w:t>The Encyclopedia of Oklahoma History and Culture</w:t>
      </w:r>
      <w:r w:rsidRPr="00994DA6">
        <w:rPr>
          <w:rFonts w:ascii="Times New Roman" w:hAnsi="Times New Roman" w:cs="Times New Roman"/>
          <w:sz w:val="24"/>
          <w:szCs w:val="24"/>
        </w:rPr>
        <w:t>, https://www.okhistory.org/publications/enc/entry.php?entry=PA010.</w:t>
      </w:r>
    </w:p>
  </w:footnote>
  <w:footnote w:id="168">
    <w:p w14:paraId="4A62C590" w14:textId="77777777" w:rsidR="00013874" w:rsidRPr="005F18C5" w:rsidRDefault="00013874" w:rsidP="00013874">
      <w:pPr>
        <w:pStyle w:val="FootnoteText"/>
        <w:rPr>
          <w:rFonts w:ascii="Times New Roman" w:hAnsi="Times New Roman" w:cs="Times New Roman"/>
          <w:sz w:val="24"/>
          <w:szCs w:val="24"/>
        </w:rPr>
      </w:pPr>
      <w:r w:rsidRPr="005F18C5">
        <w:rPr>
          <w:rStyle w:val="FootnoteReference"/>
          <w:rFonts w:ascii="Times New Roman" w:hAnsi="Times New Roman" w:cs="Times New Roman"/>
          <w:sz w:val="24"/>
          <w:szCs w:val="24"/>
        </w:rPr>
        <w:footnoteRef/>
      </w:r>
      <w:r w:rsidRPr="005F18C5">
        <w:rPr>
          <w:rFonts w:ascii="Times New Roman" w:hAnsi="Times New Roman" w:cs="Times New Roman"/>
          <w:sz w:val="24"/>
          <w:szCs w:val="24"/>
        </w:rPr>
        <w:t xml:space="preserve"> Capozzola, “The Legacies of Citizenship,” 11.</w:t>
      </w:r>
    </w:p>
  </w:footnote>
  <w:footnote w:id="169">
    <w:p w14:paraId="4A42134F" w14:textId="4FD777A5" w:rsidR="00013874" w:rsidRPr="00013874" w:rsidRDefault="00013874" w:rsidP="00013874">
      <w:pPr>
        <w:pStyle w:val="FootnoteText"/>
        <w:rPr>
          <w:rFonts w:ascii="Times New Roman" w:hAnsi="Times New Roman" w:cs="Times New Roman"/>
          <w:sz w:val="24"/>
          <w:szCs w:val="24"/>
        </w:rPr>
      </w:pPr>
      <w:r w:rsidRPr="005F18C5">
        <w:rPr>
          <w:rStyle w:val="FootnoteReference"/>
          <w:rFonts w:ascii="Times New Roman" w:hAnsi="Times New Roman" w:cs="Times New Roman"/>
          <w:sz w:val="24"/>
          <w:szCs w:val="24"/>
        </w:rPr>
        <w:footnoteRef/>
      </w:r>
      <w:r w:rsidRPr="005F18C5">
        <w:rPr>
          <w:rFonts w:ascii="Times New Roman" w:hAnsi="Times New Roman" w:cs="Times New Roman"/>
          <w:sz w:val="24"/>
          <w:szCs w:val="24"/>
        </w:rPr>
        <w:t xml:space="preserve"> </w:t>
      </w:r>
      <w:r w:rsidR="00CE5C93">
        <w:rPr>
          <w:rFonts w:ascii="Times New Roman" w:hAnsi="Times New Roman" w:cs="Times New Roman"/>
          <w:sz w:val="24"/>
          <w:szCs w:val="24"/>
        </w:rPr>
        <w:t>Susan A. Krouse,</w:t>
      </w:r>
      <w:r w:rsidR="00CE5C93" w:rsidRPr="00CE5C93">
        <w:rPr>
          <w:rFonts w:ascii="Times New Roman" w:hAnsi="Times New Roman" w:cs="Times New Roman"/>
          <w:sz w:val="24"/>
          <w:szCs w:val="24"/>
        </w:rPr>
        <w:t xml:space="preserve"> </w:t>
      </w:r>
      <w:r w:rsidR="00CE5C93" w:rsidRPr="00CE5C93">
        <w:rPr>
          <w:rFonts w:ascii="Times New Roman" w:hAnsi="Times New Roman" w:cs="Times New Roman"/>
          <w:i/>
          <w:iCs/>
          <w:sz w:val="24"/>
          <w:szCs w:val="24"/>
        </w:rPr>
        <w:t>North American Indians in the Great War (Studies in War, Society, and the Military)</w:t>
      </w:r>
      <w:r w:rsidR="00CE5C93" w:rsidRPr="00CE5C93">
        <w:rPr>
          <w:rFonts w:ascii="Times New Roman" w:hAnsi="Times New Roman" w:cs="Times New Roman"/>
          <w:sz w:val="24"/>
          <w:szCs w:val="24"/>
        </w:rPr>
        <w:t xml:space="preserve"> </w:t>
      </w:r>
      <w:r w:rsidR="00CE5C93">
        <w:rPr>
          <w:rFonts w:ascii="Times New Roman" w:hAnsi="Times New Roman" w:cs="Times New Roman"/>
          <w:sz w:val="24"/>
          <w:szCs w:val="24"/>
        </w:rPr>
        <w:t>(</w:t>
      </w:r>
      <w:r w:rsidR="00CE5C93" w:rsidRPr="00CE5C93">
        <w:rPr>
          <w:rFonts w:ascii="Times New Roman" w:hAnsi="Times New Roman" w:cs="Times New Roman"/>
          <w:sz w:val="24"/>
          <w:szCs w:val="24"/>
        </w:rPr>
        <w:t>Lincoln</w:t>
      </w:r>
      <w:r w:rsidR="00CE5C93">
        <w:rPr>
          <w:rFonts w:ascii="Times New Roman" w:hAnsi="Times New Roman" w:cs="Times New Roman"/>
          <w:sz w:val="24"/>
          <w:szCs w:val="24"/>
        </w:rPr>
        <w:t>;</w:t>
      </w:r>
      <w:r w:rsidR="00CE5C93" w:rsidRPr="00CE5C93">
        <w:rPr>
          <w:rFonts w:ascii="Times New Roman" w:hAnsi="Times New Roman" w:cs="Times New Roman"/>
          <w:sz w:val="24"/>
          <w:szCs w:val="24"/>
        </w:rPr>
        <w:t xml:space="preserve"> The University of Nebraska Press, 2009</w:t>
      </w:r>
      <w:r w:rsidR="00D42FA4">
        <w:rPr>
          <w:rFonts w:ascii="Times New Roman" w:hAnsi="Times New Roman" w:cs="Times New Roman"/>
          <w:sz w:val="24"/>
          <w:szCs w:val="24"/>
        </w:rPr>
        <w:t>)</w:t>
      </w:r>
      <w:r w:rsidR="00CE5C93">
        <w:rPr>
          <w:rFonts w:ascii="Times New Roman" w:hAnsi="Times New Roman" w:cs="Times New Roman"/>
          <w:sz w:val="24"/>
          <w:szCs w:val="24"/>
        </w:rPr>
        <w:t>,</w:t>
      </w:r>
      <w:r w:rsidR="00D42FA4">
        <w:rPr>
          <w:rFonts w:ascii="Times New Roman" w:hAnsi="Times New Roman" w:cs="Times New Roman"/>
          <w:sz w:val="24"/>
          <w:szCs w:val="24"/>
        </w:rPr>
        <w:t xml:space="preserve"> </w:t>
      </w:r>
      <w:r w:rsidRPr="005F18C5">
        <w:rPr>
          <w:rFonts w:ascii="Times New Roman" w:hAnsi="Times New Roman" w:cs="Times New Roman"/>
          <w:sz w:val="24"/>
          <w:szCs w:val="24"/>
        </w:rPr>
        <w:t>154.</w:t>
      </w:r>
    </w:p>
  </w:footnote>
  <w:footnote w:id="170">
    <w:p w14:paraId="63EB8A0D" w14:textId="1D62B341" w:rsidR="00013874" w:rsidRPr="00FF4AA6" w:rsidRDefault="00013874" w:rsidP="00013874">
      <w:pPr>
        <w:pStyle w:val="FootnoteText"/>
        <w:rPr>
          <w:rFonts w:ascii="Times New Roman" w:hAnsi="Times New Roman" w:cs="Times New Roman"/>
        </w:rPr>
      </w:pPr>
      <w:r w:rsidRPr="00013874">
        <w:rPr>
          <w:rStyle w:val="FootnoteReference"/>
          <w:rFonts w:ascii="Times New Roman" w:hAnsi="Times New Roman" w:cs="Times New Roman"/>
          <w:sz w:val="24"/>
          <w:szCs w:val="24"/>
        </w:rPr>
        <w:footnoteRef/>
      </w:r>
      <w:r w:rsidRPr="00013874">
        <w:rPr>
          <w:rFonts w:ascii="Times New Roman" w:hAnsi="Times New Roman" w:cs="Times New Roman"/>
          <w:sz w:val="24"/>
          <w:szCs w:val="24"/>
        </w:rPr>
        <w:t xml:space="preserve"> </w:t>
      </w:r>
      <w:r w:rsidR="00992CCC">
        <w:rPr>
          <w:rFonts w:ascii="Times New Roman" w:hAnsi="Times New Roman" w:cs="Times New Roman"/>
          <w:sz w:val="24"/>
          <w:szCs w:val="24"/>
        </w:rPr>
        <w:t>Ibid</w:t>
      </w:r>
      <w:r w:rsidRPr="00013874">
        <w:rPr>
          <w:rFonts w:ascii="Times New Roman" w:hAnsi="Times New Roman" w:cs="Times New Roman"/>
          <w:sz w:val="24"/>
          <w:szCs w:val="24"/>
        </w:rPr>
        <w:t>, 155.</w:t>
      </w:r>
    </w:p>
  </w:footnote>
  <w:footnote w:id="171">
    <w:p w14:paraId="6B8A25E8" w14:textId="1C22BADF" w:rsidR="002767EF" w:rsidRPr="00D5125F" w:rsidRDefault="002767EF">
      <w:pPr>
        <w:pStyle w:val="FootnoteText"/>
        <w:rPr>
          <w:rFonts w:ascii="Times New Roman" w:hAnsi="Times New Roman" w:cs="Times New Roman"/>
          <w:sz w:val="24"/>
          <w:szCs w:val="24"/>
        </w:rPr>
      </w:pPr>
      <w:r w:rsidRPr="00D5125F">
        <w:rPr>
          <w:rStyle w:val="FootnoteReference"/>
          <w:rFonts w:ascii="Times New Roman" w:hAnsi="Times New Roman" w:cs="Times New Roman"/>
          <w:sz w:val="24"/>
          <w:szCs w:val="24"/>
        </w:rPr>
        <w:footnoteRef/>
      </w:r>
      <w:r w:rsidRPr="00D5125F">
        <w:rPr>
          <w:rFonts w:ascii="Times New Roman" w:hAnsi="Times New Roman" w:cs="Times New Roman"/>
          <w:sz w:val="24"/>
          <w:szCs w:val="24"/>
        </w:rPr>
        <w:t xml:space="preserve"> </w:t>
      </w:r>
      <w:r w:rsidR="0070430A">
        <w:rPr>
          <w:rFonts w:ascii="Times New Roman" w:hAnsi="Times New Roman" w:cs="Times New Roman"/>
          <w:sz w:val="24"/>
          <w:szCs w:val="24"/>
        </w:rPr>
        <w:t>Krouse</w:t>
      </w:r>
      <w:r w:rsidRPr="00D5125F">
        <w:rPr>
          <w:rFonts w:ascii="Times New Roman" w:hAnsi="Times New Roman" w:cs="Times New Roman"/>
          <w:sz w:val="24"/>
          <w:szCs w:val="24"/>
        </w:rPr>
        <w:t>,</w:t>
      </w:r>
      <w:r w:rsidR="00E05215">
        <w:rPr>
          <w:rFonts w:ascii="Times New Roman" w:hAnsi="Times New Roman" w:cs="Times New Roman"/>
          <w:sz w:val="24"/>
          <w:szCs w:val="24"/>
        </w:rPr>
        <w:t xml:space="preserve"> </w:t>
      </w:r>
      <w:r w:rsidR="00E05215">
        <w:rPr>
          <w:rFonts w:ascii="Times New Roman" w:hAnsi="Times New Roman" w:cs="Times New Roman"/>
          <w:i/>
          <w:iCs/>
          <w:sz w:val="24"/>
          <w:szCs w:val="24"/>
        </w:rPr>
        <w:t>North American Indians</w:t>
      </w:r>
      <w:r w:rsidR="00E05215">
        <w:rPr>
          <w:rFonts w:ascii="Times New Roman" w:hAnsi="Times New Roman" w:cs="Times New Roman"/>
          <w:sz w:val="24"/>
          <w:szCs w:val="24"/>
        </w:rPr>
        <w:t>,</w:t>
      </w:r>
      <w:r w:rsidRPr="00D5125F">
        <w:rPr>
          <w:rFonts w:ascii="Times New Roman" w:hAnsi="Times New Roman" w:cs="Times New Roman"/>
          <w:sz w:val="24"/>
          <w:szCs w:val="24"/>
        </w:rPr>
        <w:t xml:space="preserve"> 1</w:t>
      </w:r>
      <w:r w:rsidR="00D5125F" w:rsidRPr="00D5125F">
        <w:rPr>
          <w:rFonts w:ascii="Times New Roman" w:hAnsi="Times New Roman" w:cs="Times New Roman"/>
          <w:sz w:val="24"/>
          <w:szCs w:val="24"/>
        </w:rPr>
        <w:t>79.</w:t>
      </w:r>
    </w:p>
  </w:footnote>
  <w:footnote w:id="172">
    <w:p w14:paraId="15350AE7" w14:textId="39F02D35" w:rsidR="00F11721" w:rsidRPr="009B4E05" w:rsidRDefault="00F11721" w:rsidP="00F11721">
      <w:pPr>
        <w:pStyle w:val="FootnoteText"/>
        <w:rPr>
          <w:rFonts w:ascii="Times New Roman" w:hAnsi="Times New Roman" w:cs="Times New Roman"/>
          <w:sz w:val="24"/>
          <w:szCs w:val="24"/>
        </w:rPr>
      </w:pPr>
      <w:r w:rsidRPr="009B4E05">
        <w:rPr>
          <w:rStyle w:val="FootnoteReference"/>
          <w:rFonts w:ascii="Times New Roman" w:hAnsi="Times New Roman" w:cs="Times New Roman"/>
          <w:sz w:val="24"/>
          <w:szCs w:val="24"/>
        </w:rPr>
        <w:footnoteRef/>
      </w:r>
      <w:r w:rsidRPr="009B4E05">
        <w:rPr>
          <w:rFonts w:ascii="Times New Roman" w:hAnsi="Times New Roman" w:cs="Times New Roman"/>
          <w:sz w:val="24"/>
          <w:szCs w:val="24"/>
        </w:rPr>
        <w:t xml:space="preserve"> </w:t>
      </w:r>
      <w:r w:rsidR="009B4E05" w:rsidRPr="009B4E05">
        <w:rPr>
          <w:rFonts w:ascii="Times New Roman" w:hAnsi="Times New Roman" w:cs="Times New Roman"/>
          <w:color w:val="000000"/>
          <w:sz w:val="24"/>
          <w:szCs w:val="24"/>
          <w:shd w:val="clear" w:color="auto" w:fill="FFFFFF"/>
        </w:rPr>
        <w:t>Kenny A. Franks, “Oklahoma National Guard,” </w:t>
      </w:r>
      <w:r w:rsidR="009B4E05" w:rsidRPr="009B4E05">
        <w:rPr>
          <w:rStyle w:val="Emphasis"/>
          <w:rFonts w:ascii="Times New Roman" w:hAnsi="Times New Roman" w:cs="Times New Roman"/>
          <w:color w:val="000000"/>
          <w:sz w:val="24"/>
          <w:szCs w:val="24"/>
          <w:shd w:val="clear" w:color="auto" w:fill="FFFFFF"/>
        </w:rPr>
        <w:t>The Encyclopedia of Oklahoma History and Culture</w:t>
      </w:r>
      <w:r w:rsidR="009B4E05" w:rsidRPr="009B4E05">
        <w:rPr>
          <w:rFonts w:ascii="Times New Roman" w:hAnsi="Times New Roman" w:cs="Times New Roman"/>
          <w:color w:val="000000"/>
          <w:sz w:val="24"/>
          <w:szCs w:val="24"/>
          <w:shd w:val="clear" w:color="auto" w:fill="FFFFFF"/>
        </w:rPr>
        <w:t>, https://www.okhistory.org/publications/enc/entry.php?entry=OK066.</w:t>
      </w:r>
    </w:p>
  </w:footnote>
  <w:footnote w:id="173">
    <w:p w14:paraId="0B397B12" w14:textId="32786DBE" w:rsidR="00973CE6" w:rsidRPr="001A624A" w:rsidRDefault="00973CE6">
      <w:pPr>
        <w:pStyle w:val="FootnoteText"/>
        <w:rPr>
          <w:rFonts w:ascii="Times New Roman" w:hAnsi="Times New Roman" w:cs="Times New Roman"/>
          <w:sz w:val="24"/>
          <w:szCs w:val="24"/>
        </w:rPr>
      </w:pPr>
      <w:r w:rsidRPr="001A624A">
        <w:rPr>
          <w:rStyle w:val="FootnoteReference"/>
          <w:rFonts w:ascii="Times New Roman" w:hAnsi="Times New Roman" w:cs="Times New Roman"/>
          <w:sz w:val="24"/>
          <w:szCs w:val="24"/>
        </w:rPr>
        <w:footnoteRef/>
      </w:r>
      <w:r w:rsidRPr="001A624A">
        <w:rPr>
          <w:rFonts w:ascii="Times New Roman" w:hAnsi="Times New Roman" w:cs="Times New Roman"/>
          <w:sz w:val="24"/>
          <w:szCs w:val="24"/>
        </w:rPr>
        <w:t xml:space="preserve"> </w:t>
      </w:r>
      <w:r w:rsidR="00D65893" w:rsidRPr="001A624A">
        <w:rPr>
          <w:rFonts w:ascii="Times New Roman" w:hAnsi="Times New Roman" w:cs="Times New Roman"/>
          <w:sz w:val="24"/>
          <w:szCs w:val="24"/>
        </w:rPr>
        <w:t>Chastaine,</w:t>
      </w:r>
      <w:r w:rsidR="0022200A" w:rsidRPr="001A624A">
        <w:rPr>
          <w:rFonts w:ascii="Times New Roman" w:hAnsi="Times New Roman" w:cs="Times New Roman"/>
          <w:sz w:val="24"/>
          <w:szCs w:val="24"/>
        </w:rPr>
        <w:t xml:space="preserve"> </w:t>
      </w:r>
      <w:r w:rsidR="00005F1D" w:rsidRPr="001A624A">
        <w:rPr>
          <w:rFonts w:ascii="Times New Roman" w:hAnsi="Times New Roman" w:cs="Times New Roman"/>
          <w:i/>
          <w:iCs/>
          <w:sz w:val="24"/>
          <w:szCs w:val="24"/>
        </w:rPr>
        <w:t xml:space="preserve">The Story of the </w:t>
      </w:r>
      <w:r w:rsidR="0022200A" w:rsidRPr="001A624A">
        <w:rPr>
          <w:rFonts w:ascii="Times New Roman" w:hAnsi="Times New Roman" w:cs="Times New Roman"/>
          <w:i/>
          <w:iCs/>
          <w:sz w:val="24"/>
          <w:szCs w:val="24"/>
        </w:rPr>
        <w:t>36</w:t>
      </w:r>
      <w:r w:rsidR="0022200A" w:rsidRPr="001A624A">
        <w:rPr>
          <w:rFonts w:ascii="Times New Roman" w:hAnsi="Times New Roman" w:cs="Times New Roman"/>
          <w:i/>
          <w:iCs/>
          <w:sz w:val="24"/>
          <w:szCs w:val="24"/>
          <w:vertAlign w:val="superscript"/>
        </w:rPr>
        <w:t>th</w:t>
      </w:r>
      <w:r w:rsidR="0022200A" w:rsidRPr="001A624A">
        <w:rPr>
          <w:rFonts w:ascii="Times New Roman" w:hAnsi="Times New Roman" w:cs="Times New Roman"/>
          <w:sz w:val="24"/>
          <w:szCs w:val="24"/>
        </w:rPr>
        <w:t>,</w:t>
      </w:r>
      <w:r w:rsidR="00D65893" w:rsidRPr="001A624A">
        <w:rPr>
          <w:rFonts w:ascii="Times New Roman" w:hAnsi="Times New Roman" w:cs="Times New Roman"/>
          <w:sz w:val="24"/>
          <w:szCs w:val="24"/>
        </w:rPr>
        <w:t xml:space="preserve"> 13.</w:t>
      </w:r>
    </w:p>
  </w:footnote>
  <w:footnote w:id="174">
    <w:p w14:paraId="32C7BC47" w14:textId="1755BFC4" w:rsidR="00DC1810" w:rsidRPr="001A624A" w:rsidRDefault="00DC1810">
      <w:pPr>
        <w:pStyle w:val="FootnoteText"/>
        <w:rPr>
          <w:rFonts w:ascii="Times New Roman" w:hAnsi="Times New Roman" w:cs="Times New Roman"/>
          <w:sz w:val="24"/>
          <w:szCs w:val="24"/>
        </w:rPr>
      </w:pPr>
      <w:r w:rsidRPr="001A624A">
        <w:rPr>
          <w:rStyle w:val="FootnoteReference"/>
          <w:rFonts w:ascii="Times New Roman" w:hAnsi="Times New Roman" w:cs="Times New Roman"/>
          <w:sz w:val="24"/>
          <w:szCs w:val="24"/>
        </w:rPr>
        <w:footnoteRef/>
      </w:r>
      <w:r w:rsidRPr="001A624A">
        <w:rPr>
          <w:rFonts w:ascii="Times New Roman" w:hAnsi="Times New Roman" w:cs="Times New Roman"/>
          <w:sz w:val="24"/>
          <w:szCs w:val="24"/>
        </w:rPr>
        <w:t xml:space="preserve"> Barnes, </w:t>
      </w:r>
      <w:r w:rsidR="00C010F7" w:rsidRPr="001A624A">
        <w:rPr>
          <w:rFonts w:ascii="Times New Roman" w:hAnsi="Times New Roman" w:cs="Times New Roman"/>
          <w:i/>
          <w:iCs/>
          <w:sz w:val="24"/>
          <w:szCs w:val="24"/>
        </w:rPr>
        <w:t>The History of the 142</w:t>
      </w:r>
      <w:r w:rsidR="00C010F7" w:rsidRPr="001A624A">
        <w:rPr>
          <w:rFonts w:ascii="Times New Roman" w:hAnsi="Times New Roman" w:cs="Times New Roman"/>
          <w:i/>
          <w:iCs/>
          <w:sz w:val="24"/>
          <w:szCs w:val="24"/>
          <w:vertAlign w:val="superscript"/>
        </w:rPr>
        <w:t>nd</w:t>
      </w:r>
      <w:r w:rsidR="00C010F7" w:rsidRPr="001A624A">
        <w:rPr>
          <w:rFonts w:ascii="Times New Roman" w:hAnsi="Times New Roman" w:cs="Times New Roman"/>
          <w:i/>
          <w:iCs/>
          <w:sz w:val="24"/>
          <w:szCs w:val="24"/>
        </w:rPr>
        <w:t xml:space="preserve"> Infantry </w:t>
      </w:r>
      <w:r w:rsidR="00C010F7" w:rsidRPr="001A624A">
        <w:rPr>
          <w:rFonts w:ascii="Times New Roman" w:hAnsi="Times New Roman" w:cs="Times New Roman"/>
          <w:sz w:val="24"/>
          <w:szCs w:val="24"/>
        </w:rPr>
        <w:t xml:space="preserve">Regiment, </w:t>
      </w:r>
      <w:r w:rsidRPr="001A624A">
        <w:rPr>
          <w:rFonts w:ascii="Times New Roman" w:hAnsi="Times New Roman" w:cs="Times New Roman"/>
          <w:sz w:val="24"/>
          <w:szCs w:val="24"/>
        </w:rPr>
        <w:t>21.</w:t>
      </w:r>
    </w:p>
  </w:footnote>
  <w:footnote w:id="175">
    <w:p w14:paraId="5D6D2B65" w14:textId="2D0C2E89" w:rsidR="00BB05D4" w:rsidRDefault="00BB05D4">
      <w:pPr>
        <w:pStyle w:val="FootnoteText"/>
      </w:pPr>
      <w:r w:rsidRPr="001A624A">
        <w:rPr>
          <w:rStyle w:val="FootnoteReference"/>
          <w:rFonts w:ascii="Times New Roman" w:hAnsi="Times New Roman" w:cs="Times New Roman"/>
          <w:sz w:val="24"/>
          <w:szCs w:val="24"/>
        </w:rPr>
        <w:footnoteRef/>
      </w:r>
      <w:r w:rsidRPr="001A624A">
        <w:rPr>
          <w:rFonts w:ascii="Times New Roman" w:hAnsi="Times New Roman" w:cs="Times New Roman"/>
          <w:sz w:val="24"/>
          <w:szCs w:val="24"/>
        </w:rPr>
        <w:t xml:space="preserve"> Chastaine, </w:t>
      </w:r>
      <w:r w:rsidR="00C010F7" w:rsidRPr="001A624A">
        <w:rPr>
          <w:rFonts w:ascii="Times New Roman" w:hAnsi="Times New Roman" w:cs="Times New Roman"/>
          <w:i/>
          <w:iCs/>
          <w:sz w:val="24"/>
          <w:szCs w:val="24"/>
        </w:rPr>
        <w:t xml:space="preserve">The Story of the </w:t>
      </w:r>
      <w:r w:rsidR="008543AD" w:rsidRPr="001A624A">
        <w:rPr>
          <w:rFonts w:ascii="Times New Roman" w:hAnsi="Times New Roman" w:cs="Times New Roman"/>
          <w:i/>
          <w:iCs/>
          <w:sz w:val="24"/>
          <w:szCs w:val="24"/>
        </w:rPr>
        <w:t>36</w:t>
      </w:r>
      <w:r w:rsidR="008543AD" w:rsidRPr="001A624A">
        <w:rPr>
          <w:rFonts w:ascii="Times New Roman" w:hAnsi="Times New Roman" w:cs="Times New Roman"/>
          <w:i/>
          <w:iCs/>
          <w:sz w:val="24"/>
          <w:szCs w:val="24"/>
          <w:vertAlign w:val="superscript"/>
        </w:rPr>
        <w:t>th</w:t>
      </w:r>
      <w:r w:rsidR="008543AD" w:rsidRPr="001A624A">
        <w:rPr>
          <w:rFonts w:ascii="Times New Roman" w:hAnsi="Times New Roman" w:cs="Times New Roman"/>
          <w:sz w:val="24"/>
          <w:szCs w:val="24"/>
        </w:rPr>
        <w:t xml:space="preserve">, </w:t>
      </w:r>
      <w:r w:rsidR="00E27313" w:rsidRPr="001A624A">
        <w:rPr>
          <w:rFonts w:ascii="Times New Roman" w:hAnsi="Times New Roman" w:cs="Times New Roman"/>
          <w:sz w:val="24"/>
          <w:szCs w:val="24"/>
        </w:rPr>
        <w:t>132.</w:t>
      </w:r>
    </w:p>
  </w:footnote>
  <w:footnote w:id="176">
    <w:p w14:paraId="41974592" w14:textId="601A2B24" w:rsidR="00B21B4E" w:rsidRPr="00F36819" w:rsidRDefault="00B21B4E">
      <w:pPr>
        <w:pStyle w:val="FootnoteText"/>
        <w:rPr>
          <w:rFonts w:ascii="Times New Roman" w:hAnsi="Times New Roman" w:cs="Times New Roman"/>
          <w:sz w:val="24"/>
          <w:szCs w:val="24"/>
        </w:rPr>
      </w:pPr>
      <w:r w:rsidRPr="00F36819">
        <w:rPr>
          <w:rStyle w:val="FootnoteReference"/>
          <w:rFonts w:ascii="Times New Roman" w:hAnsi="Times New Roman" w:cs="Times New Roman"/>
          <w:sz w:val="24"/>
          <w:szCs w:val="24"/>
        </w:rPr>
        <w:footnoteRef/>
      </w:r>
      <w:r w:rsidRPr="00F36819">
        <w:rPr>
          <w:rFonts w:ascii="Times New Roman" w:hAnsi="Times New Roman" w:cs="Times New Roman"/>
          <w:sz w:val="24"/>
          <w:szCs w:val="24"/>
        </w:rPr>
        <w:t xml:space="preserve"> </w:t>
      </w:r>
      <w:r w:rsidRPr="00F36819">
        <w:rPr>
          <w:rFonts w:ascii="Times New Roman" w:hAnsi="Times New Roman" w:cs="Times New Roman"/>
          <w:i/>
          <w:iCs/>
          <w:sz w:val="24"/>
          <w:szCs w:val="24"/>
        </w:rPr>
        <w:t>Brief Histories of Divisions, U.S. Army 1917-</w:t>
      </w:r>
      <w:r w:rsidRPr="00F36819">
        <w:rPr>
          <w:rFonts w:ascii="Times New Roman" w:hAnsi="Times New Roman" w:cs="Times New Roman"/>
          <w:sz w:val="24"/>
          <w:szCs w:val="24"/>
        </w:rPr>
        <w:t>1918 (Washington D.C.; War Department, 1921), 84.</w:t>
      </w:r>
    </w:p>
  </w:footnote>
  <w:footnote w:id="177">
    <w:p w14:paraId="0C82D06B" w14:textId="0526E7E6" w:rsidR="00F36819" w:rsidRDefault="00F36819">
      <w:pPr>
        <w:pStyle w:val="FootnoteText"/>
      </w:pPr>
      <w:r w:rsidRPr="00F36819">
        <w:rPr>
          <w:rStyle w:val="FootnoteReference"/>
          <w:rFonts w:ascii="Times New Roman" w:hAnsi="Times New Roman" w:cs="Times New Roman"/>
          <w:sz w:val="24"/>
          <w:szCs w:val="24"/>
        </w:rPr>
        <w:footnoteRef/>
      </w:r>
      <w:r w:rsidRPr="00F36819">
        <w:rPr>
          <w:rFonts w:ascii="Times New Roman" w:hAnsi="Times New Roman" w:cs="Times New Roman"/>
          <w:sz w:val="24"/>
          <w:szCs w:val="24"/>
        </w:rPr>
        <w:t xml:space="preserve"> Center of Military History, </w:t>
      </w:r>
      <w:r w:rsidRPr="00F36819">
        <w:rPr>
          <w:rFonts w:ascii="Times New Roman" w:hAnsi="Times New Roman" w:cs="Times New Roman"/>
          <w:i/>
          <w:iCs/>
          <w:sz w:val="24"/>
          <w:szCs w:val="24"/>
        </w:rPr>
        <w:t>Order of Battle: American Expeditionary Forces</w:t>
      </w:r>
      <w:r w:rsidRPr="00F36819">
        <w:rPr>
          <w:rFonts w:ascii="Times New Roman" w:hAnsi="Times New Roman" w:cs="Times New Roman"/>
          <w:sz w:val="24"/>
          <w:szCs w:val="24"/>
        </w:rPr>
        <w:t xml:space="preserve"> Volume 2, 437.</w:t>
      </w:r>
    </w:p>
  </w:footnote>
  <w:footnote w:id="178">
    <w:p w14:paraId="48D07059" w14:textId="02626EA8" w:rsidR="00697691" w:rsidRDefault="00697691">
      <w:pPr>
        <w:pStyle w:val="FootnoteText"/>
      </w:pPr>
      <w:r>
        <w:rPr>
          <w:rStyle w:val="FootnoteReference"/>
        </w:rPr>
        <w:footnoteRef/>
      </w:r>
      <w:r>
        <w:t xml:space="preserve"> </w:t>
      </w:r>
      <w:r w:rsidR="00B21B4E">
        <w:rPr>
          <w:rFonts w:ascii="Times New Roman" w:hAnsi="Times New Roman" w:cs="Times New Roman"/>
          <w:sz w:val="24"/>
          <w:szCs w:val="24"/>
        </w:rPr>
        <w:t xml:space="preserve">Ibid, </w:t>
      </w:r>
      <w:r w:rsidR="00472D68">
        <w:rPr>
          <w:rFonts w:ascii="Times New Roman" w:hAnsi="Times New Roman" w:cs="Times New Roman"/>
          <w:sz w:val="24"/>
          <w:szCs w:val="24"/>
        </w:rPr>
        <w:t>86.</w:t>
      </w:r>
    </w:p>
  </w:footnote>
  <w:footnote w:id="179">
    <w:p w14:paraId="30AF25CC" w14:textId="37712566" w:rsidR="00BA7B9E" w:rsidRPr="00080E4B" w:rsidRDefault="00BA7B9E">
      <w:pPr>
        <w:pStyle w:val="FootnoteText"/>
        <w:rPr>
          <w:rFonts w:ascii="Times New Roman" w:hAnsi="Times New Roman" w:cs="Times New Roman"/>
          <w:sz w:val="24"/>
          <w:szCs w:val="24"/>
        </w:rPr>
      </w:pPr>
      <w:r w:rsidRPr="00080E4B">
        <w:rPr>
          <w:rStyle w:val="FootnoteReference"/>
          <w:rFonts w:ascii="Times New Roman" w:hAnsi="Times New Roman" w:cs="Times New Roman"/>
          <w:sz w:val="24"/>
          <w:szCs w:val="24"/>
        </w:rPr>
        <w:footnoteRef/>
      </w:r>
      <w:r w:rsidRPr="00080E4B">
        <w:rPr>
          <w:rFonts w:ascii="Times New Roman" w:hAnsi="Times New Roman" w:cs="Times New Roman"/>
          <w:sz w:val="24"/>
          <w:szCs w:val="24"/>
        </w:rPr>
        <w:t xml:space="preserve"> Oklahoma State Council of Defense. Sooners in the War: Official Report of the Oklahoma State Council of Defense </w:t>
      </w:r>
      <w:r w:rsidRPr="00080E4B">
        <w:rPr>
          <w:rFonts w:ascii="Times New Roman" w:hAnsi="Times New Roman" w:cs="Times New Roman"/>
          <w:sz w:val="24"/>
          <w:szCs w:val="24"/>
        </w:rPr>
        <w:t>From May,' I9T7, to January 1, 1919, Containing the War Activities of the State of Oklahoma. Edited by William T. Lampe, Oklahoma City. I (March 17, 1919)</w:t>
      </w:r>
      <w:r w:rsidR="00CA2A03">
        <w:rPr>
          <w:rFonts w:ascii="Times New Roman" w:hAnsi="Times New Roman" w:cs="Times New Roman"/>
          <w:sz w:val="24"/>
          <w:szCs w:val="24"/>
        </w:rPr>
        <w:t>,</w:t>
      </w:r>
      <w:r w:rsidRPr="00080E4B">
        <w:rPr>
          <w:rFonts w:ascii="Times New Roman" w:hAnsi="Times New Roman" w:cs="Times New Roman"/>
          <w:sz w:val="24"/>
          <w:szCs w:val="24"/>
        </w:rPr>
        <w:t xml:space="preserve"> Stratton De. Brooks Collection, University of Oklahoma, Western History Collection</w:t>
      </w:r>
      <w:r w:rsidR="00D36E7A" w:rsidRPr="00080E4B">
        <w:rPr>
          <w:rFonts w:ascii="Times New Roman" w:hAnsi="Times New Roman" w:cs="Times New Roman"/>
          <w:sz w:val="24"/>
          <w:szCs w:val="24"/>
        </w:rPr>
        <w:t>s</w:t>
      </w:r>
      <w:r w:rsidRPr="00080E4B">
        <w:rPr>
          <w:rFonts w:ascii="Times New Roman" w:hAnsi="Times New Roman" w:cs="Times New Roman"/>
          <w:sz w:val="24"/>
          <w:szCs w:val="24"/>
        </w:rPr>
        <w:t>.</w:t>
      </w:r>
    </w:p>
  </w:footnote>
  <w:footnote w:id="180">
    <w:p w14:paraId="65ADBB5A" w14:textId="13BF3AD1" w:rsidR="00684921" w:rsidRPr="00E5172D" w:rsidRDefault="00684921" w:rsidP="00684921">
      <w:pPr>
        <w:pStyle w:val="FootnoteText"/>
        <w:rPr>
          <w:rFonts w:ascii="Times New Roman" w:hAnsi="Times New Roman" w:cs="Times New Roman"/>
          <w:sz w:val="24"/>
          <w:szCs w:val="24"/>
        </w:rPr>
      </w:pPr>
      <w:r w:rsidRPr="00080E4B">
        <w:rPr>
          <w:rStyle w:val="FootnoteReference"/>
          <w:rFonts w:ascii="Times New Roman" w:hAnsi="Times New Roman" w:cs="Times New Roman"/>
          <w:sz w:val="24"/>
          <w:szCs w:val="24"/>
        </w:rPr>
        <w:footnoteRef/>
      </w:r>
      <w:r w:rsidRPr="00080E4B">
        <w:rPr>
          <w:rFonts w:ascii="Times New Roman" w:hAnsi="Times New Roman" w:cs="Times New Roman"/>
          <w:sz w:val="24"/>
          <w:szCs w:val="24"/>
        </w:rPr>
        <w:t xml:space="preserve"> </w:t>
      </w:r>
      <w:r w:rsidR="00BA7B9E" w:rsidRPr="00080E4B">
        <w:rPr>
          <w:rFonts w:ascii="Times New Roman" w:hAnsi="Times New Roman" w:cs="Times New Roman"/>
          <w:sz w:val="24"/>
          <w:szCs w:val="24"/>
        </w:rPr>
        <w:t>U.S. Congress. </w:t>
      </w:r>
      <w:r w:rsidR="00BA7B9E" w:rsidRPr="00080E4B">
        <w:rPr>
          <w:rFonts w:ascii="Times New Roman" w:hAnsi="Times New Roman" w:cs="Times New Roman"/>
          <w:i/>
          <w:iCs/>
          <w:sz w:val="24"/>
          <w:szCs w:val="24"/>
        </w:rPr>
        <w:t>U.S. Statutes at Large, Volume 39 -1916, 64th Congress</w:t>
      </w:r>
      <w:r w:rsidR="00BA7B9E" w:rsidRPr="00080E4B">
        <w:rPr>
          <w:rFonts w:ascii="Times New Roman" w:hAnsi="Times New Roman" w:cs="Times New Roman"/>
          <w:sz w:val="24"/>
          <w:szCs w:val="24"/>
        </w:rPr>
        <w:t>. United States, - 1916, 1915. Periodical. https://www.loc.gov/item/llsl-v39/. 649.</w:t>
      </w:r>
    </w:p>
  </w:footnote>
  <w:footnote w:id="181">
    <w:p w14:paraId="54F95BC9" w14:textId="762B5257" w:rsidR="00684921" w:rsidRPr="00966A34" w:rsidRDefault="00684921" w:rsidP="009612F3">
      <w:pPr>
        <w:spacing w:line="240" w:lineRule="auto"/>
        <w:rPr>
          <w:rFonts w:ascii="Times New Roman" w:hAnsi="Times New Roman" w:cs="Times New Roman"/>
          <w:sz w:val="24"/>
          <w:szCs w:val="24"/>
        </w:rPr>
      </w:pPr>
      <w:r w:rsidRPr="00966A34">
        <w:rPr>
          <w:rStyle w:val="FootnoteReference"/>
          <w:rFonts w:ascii="Times New Roman" w:hAnsi="Times New Roman" w:cs="Times New Roman"/>
          <w:sz w:val="24"/>
          <w:szCs w:val="24"/>
        </w:rPr>
        <w:footnoteRef/>
      </w:r>
      <w:r w:rsidRPr="00966A34">
        <w:rPr>
          <w:rFonts w:ascii="Times New Roman" w:hAnsi="Times New Roman" w:cs="Times New Roman"/>
          <w:sz w:val="24"/>
          <w:szCs w:val="24"/>
        </w:rPr>
        <w:t xml:space="preserve"> </w:t>
      </w:r>
      <w:r w:rsidR="001254C9" w:rsidRPr="00966A34">
        <w:rPr>
          <w:rFonts w:ascii="Times New Roman" w:hAnsi="Times New Roman" w:cs="Times New Roman"/>
          <w:sz w:val="24"/>
          <w:szCs w:val="24"/>
        </w:rPr>
        <w:t>David M. Kennedy,</w:t>
      </w:r>
      <w:r w:rsidR="009612F3" w:rsidRPr="00966A34">
        <w:rPr>
          <w:rFonts w:ascii="Times New Roman" w:hAnsi="Times New Roman" w:cs="Times New Roman"/>
          <w:sz w:val="24"/>
          <w:szCs w:val="24"/>
        </w:rPr>
        <w:t xml:space="preserve"> </w:t>
      </w:r>
      <w:r w:rsidR="009612F3" w:rsidRPr="00966A34">
        <w:rPr>
          <w:rFonts w:ascii="Times New Roman" w:hAnsi="Times New Roman" w:cs="Times New Roman"/>
          <w:i/>
          <w:iCs/>
          <w:sz w:val="24"/>
          <w:szCs w:val="24"/>
        </w:rPr>
        <w:t>Over Here: The First World War and American Society</w:t>
      </w:r>
      <w:r w:rsidR="009612F3" w:rsidRPr="00966A34">
        <w:rPr>
          <w:rFonts w:ascii="Times New Roman" w:hAnsi="Times New Roman" w:cs="Times New Roman"/>
          <w:sz w:val="24"/>
          <w:szCs w:val="24"/>
        </w:rPr>
        <w:t xml:space="preserve"> (Oxford</w:t>
      </w:r>
      <w:r w:rsidR="001254C9" w:rsidRPr="00966A34">
        <w:rPr>
          <w:rFonts w:ascii="Times New Roman" w:hAnsi="Times New Roman" w:cs="Times New Roman"/>
          <w:sz w:val="24"/>
          <w:szCs w:val="24"/>
        </w:rPr>
        <w:t>;</w:t>
      </w:r>
      <w:r w:rsidR="009612F3" w:rsidRPr="00966A34">
        <w:rPr>
          <w:rFonts w:ascii="Times New Roman" w:hAnsi="Times New Roman" w:cs="Times New Roman"/>
          <w:sz w:val="24"/>
          <w:szCs w:val="24"/>
        </w:rPr>
        <w:t xml:space="preserve"> Oxford University Press, 2004), </w:t>
      </w:r>
      <w:r w:rsidRPr="00966A34">
        <w:rPr>
          <w:rFonts w:ascii="Times New Roman" w:hAnsi="Times New Roman" w:cs="Times New Roman"/>
          <w:sz w:val="24"/>
          <w:szCs w:val="24"/>
        </w:rPr>
        <w:t>115.</w:t>
      </w:r>
    </w:p>
  </w:footnote>
  <w:footnote w:id="182">
    <w:p w14:paraId="7D432407" w14:textId="601A90A1" w:rsidR="00684921" w:rsidRPr="00E5172D" w:rsidRDefault="00684921" w:rsidP="00684921">
      <w:pPr>
        <w:pStyle w:val="FootnoteText"/>
        <w:rPr>
          <w:rFonts w:ascii="Times New Roman" w:hAnsi="Times New Roman" w:cs="Times New Roman"/>
          <w:sz w:val="24"/>
          <w:szCs w:val="24"/>
        </w:rPr>
      </w:pPr>
      <w:r w:rsidRPr="00966A34">
        <w:rPr>
          <w:rStyle w:val="FootnoteReference"/>
          <w:rFonts w:ascii="Times New Roman" w:hAnsi="Times New Roman" w:cs="Times New Roman"/>
          <w:sz w:val="24"/>
          <w:szCs w:val="24"/>
        </w:rPr>
        <w:footnoteRef/>
      </w:r>
      <w:r w:rsidRPr="00966A34">
        <w:rPr>
          <w:rFonts w:ascii="Times New Roman" w:hAnsi="Times New Roman" w:cs="Times New Roman"/>
          <w:sz w:val="24"/>
          <w:szCs w:val="24"/>
        </w:rPr>
        <w:t xml:space="preserve"> William I. Lampe. </w:t>
      </w:r>
      <w:r w:rsidRPr="00966A34">
        <w:rPr>
          <w:rFonts w:ascii="Times New Roman" w:hAnsi="Times New Roman" w:cs="Times New Roman"/>
          <w:i/>
          <w:iCs/>
          <w:sz w:val="24"/>
          <w:szCs w:val="24"/>
        </w:rPr>
        <w:t>Tulsa in the World War</w:t>
      </w:r>
      <w:r w:rsidRPr="00966A34">
        <w:rPr>
          <w:rFonts w:ascii="Times New Roman" w:hAnsi="Times New Roman" w:cs="Times New Roman"/>
          <w:sz w:val="24"/>
          <w:szCs w:val="24"/>
        </w:rPr>
        <w:t xml:space="preserve"> (</w:t>
      </w:r>
      <w:r w:rsidR="00C933CB" w:rsidRPr="00966A34">
        <w:rPr>
          <w:rFonts w:ascii="Times New Roman" w:hAnsi="Times New Roman" w:cs="Times New Roman"/>
          <w:sz w:val="24"/>
          <w:szCs w:val="24"/>
        </w:rPr>
        <w:t xml:space="preserve">Tulsa; </w:t>
      </w:r>
      <w:r w:rsidRPr="00966A34">
        <w:rPr>
          <w:rFonts w:ascii="Times New Roman" w:hAnsi="Times New Roman" w:cs="Times New Roman"/>
          <w:sz w:val="24"/>
          <w:szCs w:val="24"/>
        </w:rPr>
        <w:t>Tulsa Country Historical Society, 1919), 59.</w:t>
      </w:r>
    </w:p>
  </w:footnote>
  <w:footnote w:id="183">
    <w:p w14:paraId="13CA23F8" w14:textId="5EFC22AC"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Pr>
          <w:rFonts w:ascii="Times New Roman" w:hAnsi="Times New Roman" w:cs="Times New Roman"/>
          <w:sz w:val="24"/>
          <w:szCs w:val="24"/>
        </w:rPr>
        <w:t xml:space="preserve">O.A. Hilton, </w:t>
      </w:r>
      <w:r w:rsidRPr="00BB0F4C">
        <w:rPr>
          <w:rFonts w:ascii="Times New Roman" w:hAnsi="Times New Roman" w:cs="Times New Roman"/>
          <w:i/>
          <w:iCs/>
          <w:sz w:val="24"/>
          <w:szCs w:val="24"/>
        </w:rPr>
        <w:t>Chronicles of Oklahoma</w:t>
      </w:r>
      <w:r w:rsidRPr="00BB0F4C">
        <w:rPr>
          <w:rFonts w:ascii="Times New Roman" w:hAnsi="Times New Roman" w:cs="Times New Roman"/>
          <w:sz w:val="24"/>
          <w:szCs w:val="24"/>
        </w:rPr>
        <w:t>, “The Oklahoma Council of Defense and the First World War</w:t>
      </w:r>
      <w:r w:rsidR="00F977A1">
        <w:rPr>
          <w:rFonts w:ascii="Times New Roman" w:hAnsi="Times New Roman" w:cs="Times New Roman"/>
          <w:sz w:val="24"/>
          <w:szCs w:val="24"/>
        </w:rPr>
        <w:t>,</w:t>
      </w:r>
      <w:r w:rsidRPr="00BB0F4C">
        <w:rPr>
          <w:rFonts w:ascii="Times New Roman" w:hAnsi="Times New Roman" w:cs="Times New Roman"/>
          <w:sz w:val="24"/>
          <w:szCs w:val="24"/>
        </w:rPr>
        <w:t>” (Oklahoma Historical Society; Oklahoma City, 1942), 22.</w:t>
      </w:r>
    </w:p>
  </w:footnote>
  <w:footnote w:id="184">
    <w:p w14:paraId="1068D338" w14:textId="3676A13A" w:rsidR="002E781E" w:rsidRPr="0016736C" w:rsidRDefault="002E781E">
      <w:pPr>
        <w:pStyle w:val="FootnoteText"/>
        <w:rPr>
          <w:rFonts w:ascii="Times New Roman" w:hAnsi="Times New Roman" w:cs="Times New Roman"/>
          <w:sz w:val="24"/>
          <w:szCs w:val="24"/>
        </w:rPr>
      </w:pPr>
      <w:r w:rsidRPr="0016736C">
        <w:rPr>
          <w:rStyle w:val="FootnoteReference"/>
          <w:rFonts w:ascii="Times New Roman" w:hAnsi="Times New Roman" w:cs="Times New Roman"/>
          <w:sz w:val="24"/>
          <w:szCs w:val="24"/>
        </w:rPr>
        <w:footnoteRef/>
      </w:r>
      <w:r w:rsidRPr="0016736C">
        <w:rPr>
          <w:rFonts w:ascii="Times New Roman" w:hAnsi="Times New Roman" w:cs="Times New Roman"/>
          <w:sz w:val="24"/>
          <w:szCs w:val="24"/>
        </w:rPr>
        <w:t xml:space="preserve"> </w:t>
      </w:r>
      <w:r w:rsidR="00ED0011">
        <w:rPr>
          <w:rFonts w:ascii="Times New Roman" w:hAnsi="Times New Roman" w:cs="Times New Roman"/>
          <w:sz w:val="24"/>
          <w:szCs w:val="24"/>
        </w:rPr>
        <w:t xml:space="preserve">Michael C. </w:t>
      </w:r>
      <w:r w:rsidR="00BE000B">
        <w:rPr>
          <w:rFonts w:ascii="Times New Roman" w:hAnsi="Times New Roman" w:cs="Times New Roman"/>
          <w:sz w:val="24"/>
          <w:szCs w:val="24"/>
        </w:rPr>
        <w:t>Morton</w:t>
      </w:r>
      <w:r w:rsidR="00120091">
        <w:rPr>
          <w:rFonts w:ascii="Times New Roman" w:hAnsi="Times New Roman" w:cs="Times New Roman"/>
          <w:sz w:val="24"/>
          <w:szCs w:val="24"/>
        </w:rPr>
        <w:t>,</w:t>
      </w:r>
      <w:r w:rsidR="00E6629D" w:rsidRPr="0016736C">
        <w:rPr>
          <w:rFonts w:ascii="Times New Roman" w:hAnsi="Times New Roman" w:cs="Times New Roman"/>
          <w:sz w:val="24"/>
          <w:szCs w:val="24"/>
        </w:rPr>
        <w:t> </w:t>
      </w:r>
      <w:r w:rsidR="00E6629D" w:rsidRPr="0016736C">
        <w:rPr>
          <w:rFonts w:ascii="Times New Roman" w:hAnsi="Times New Roman" w:cs="Times New Roman"/>
          <w:i/>
          <w:iCs/>
          <w:sz w:val="24"/>
          <w:szCs w:val="24"/>
        </w:rPr>
        <w:t>Cooperation and Conflict: A Case Study in Harmony and Discord in Cleveland County, Oklahoma, 1889-1959</w:t>
      </w:r>
      <w:r w:rsidR="00022477">
        <w:rPr>
          <w:rFonts w:ascii="Times New Roman" w:hAnsi="Times New Roman" w:cs="Times New Roman"/>
          <w:sz w:val="24"/>
          <w:szCs w:val="24"/>
        </w:rPr>
        <w:t xml:space="preserve"> (Norman; University of Oklahoma,</w:t>
      </w:r>
      <w:r w:rsidR="00E6629D" w:rsidRPr="0016736C">
        <w:rPr>
          <w:rFonts w:ascii="Times New Roman" w:hAnsi="Times New Roman" w:cs="Times New Roman"/>
          <w:sz w:val="24"/>
          <w:szCs w:val="24"/>
        </w:rPr>
        <w:t xml:space="preserve"> 1980</w:t>
      </w:r>
      <w:r w:rsidR="00FB428C">
        <w:rPr>
          <w:rFonts w:ascii="Times New Roman" w:hAnsi="Times New Roman" w:cs="Times New Roman"/>
          <w:sz w:val="24"/>
          <w:szCs w:val="24"/>
        </w:rPr>
        <w:t>), 18.</w:t>
      </w:r>
    </w:p>
  </w:footnote>
  <w:footnote w:id="185">
    <w:p w14:paraId="4CD2ABA6" w14:textId="77777777"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Pr>
          <w:rFonts w:ascii="Times New Roman" w:hAnsi="Times New Roman" w:cs="Times New Roman"/>
          <w:sz w:val="24"/>
          <w:szCs w:val="24"/>
        </w:rPr>
        <w:t xml:space="preserve">Hilton, </w:t>
      </w:r>
      <w:r w:rsidRPr="008B570D">
        <w:rPr>
          <w:rFonts w:ascii="Times New Roman" w:hAnsi="Times New Roman" w:cs="Times New Roman"/>
          <w:i/>
          <w:iCs/>
          <w:sz w:val="24"/>
          <w:szCs w:val="24"/>
        </w:rPr>
        <w:t>Council of Defense</w:t>
      </w:r>
      <w:r w:rsidRPr="00E5172D">
        <w:rPr>
          <w:rFonts w:ascii="Times New Roman" w:hAnsi="Times New Roman" w:cs="Times New Roman"/>
          <w:sz w:val="24"/>
          <w:szCs w:val="24"/>
        </w:rPr>
        <w:t>, 24.</w:t>
      </w:r>
    </w:p>
  </w:footnote>
  <w:footnote w:id="186">
    <w:p w14:paraId="490FCEE1" w14:textId="7AC75F83"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Stewart Halsey Ross, </w:t>
      </w:r>
      <w:r w:rsidRPr="00E5172D">
        <w:rPr>
          <w:rFonts w:ascii="Times New Roman" w:hAnsi="Times New Roman" w:cs="Times New Roman"/>
          <w:i/>
          <w:iCs/>
          <w:sz w:val="24"/>
          <w:szCs w:val="24"/>
        </w:rPr>
        <w:t>Propaganda for War: How the United States was Conditioned to Fight the Great War of 1914-1918</w:t>
      </w:r>
      <w:r w:rsidRPr="00E5172D">
        <w:rPr>
          <w:rFonts w:ascii="Times New Roman" w:hAnsi="Times New Roman" w:cs="Times New Roman"/>
          <w:sz w:val="24"/>
          <w:szCs w:val="24"/>
        </w:rPr>
        <w:t xml:space="preserve"> (Progressive Press, 2009), 218.</w:t>
      </w:r>
    </w:p>
  </w:footnote>
  <w:footnote w:id="187">
    <w:p w14:paraId="7E8063D4" w14:textId="77777777"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Pr="00C84E7D">
        <w:rPr>
          <w:rFonts w:ascii="Times New Roman" w:hAnsi="Times New Roman" w:cs="Times New Roman"/>
          <w:sz w:val="24"/>
          <w:szCs w:val="24"/>
        </w:rPr>
        <w:t>https://www.archives.gov/files/research/foreign-policy/related-records/rg-63-cpi-preliminary-inventory.pdf</w:t>
      </w:r>
      <w:r>
        <w:rPr>
          <w:rFonts w:ascii="Times New Roman" w:hAnsi="Times New Roman" w:cs="Times New Roman"/>
          <w:sz w:val="24"/>
          <w:szCs w:val="24"/>
        </w:rPr>
        <w:t>, accessed February 2, 2023.</w:t>
      </w:r>
    </w:p>
  </w:footnote>
  <w:footnote w:id="188">
    <w:p w14:paraId="1E82B0E8" w14:textId="4DA81355" w:rsidR="00684921" w:rsidRPr="006411F3" w:rsidRDefault="00684921" w:rsidP="00684921">
      <w:pPr>
        <w:spacing w:line="240" w:lineRule="auto"/>
        <w:rPr>
          <w:rFonts w:ascii="Times New Roman" w:hAnsi="Times New Roman" w:cs="Times New Roman"/>
          <w:sz w:val="24"/>
          <w:szCs w:val="24"/>
        </w:rPr>
      </w:pPr>
      <w:r w:rsidRPr="006411F3">
        <w:rPr>
          <w:rStyle w:val="FootnoteReference"/>
          <w:rFonts w:ascii="Times New Roman" w:hAnsi="Times New Roman" w:cs="Times New Roman"/>
          <w:sz w:val="24"/>
          <w:szCs w:val="24"/>
        </w:rPr>
        <w:footnoteRef/>
      </w:r>
      <w:r w:rsidRPr="006411F3">
        <w:rPr>
          <w:rFonts w:ascii="Times New Roman" w:hAnsi="Times New Roman" w:cs="Times New Roman"/>
          <w:sz w:val="24"/>
          <w:szCs w:val="24"/>
        </w:rPr>
        <w:t xml:space="preserve"> Horace C. Peterson, </w:t>
      </w:r>
      <w:r w:rsidRPr="006411F3">
        <w:rPr>
          <w:rFonts w:ascii="Times New Roman" w:hAnsi="Times New Roman" w:cs="Times New Roman"/>
          <w:i/>
          <w:iCs/>
          <w:sz w:val="24"/>
          <w:szCs w:val="24"/>
        </w:rPr>
        <w:t>Propaganda for War: The Campaign Against American Neutrality, 1914-1917</w:t>
      </w:r>
      <w:r w:rsidRPr="006411F3">
        <w:rPr>
          <w:rFonts w:ascii="Times New Roman" w:hAnsi="Times New Roman" w:cs="Times New Roman"/>
          <w:sz w:val="24"/>
          <w:szCs w:val="24"/>
        </w:rPr>
        <w:t xml:space="preserve"> (Norman: </w:t>
      </w:r>
      <w:r w:rsidR="008F264B" w:rsidRPr="006411F3">
        <w:rPr>
          <w:rFonts w:ascii="Times New Roman" w:hAnsi="Times New Roman" w:cs="Times New Roman"/>
          <w:sz w:val="24"/>
          <w:szCs w:val="24"/>
        </w:rPr>
        <w:t>The</w:t>
      </w:r>
      <w:r w:rsidRPr="006411F3">
        <w:rPr>
          <w:rFonts w:ascii="Times New Roman" w:hAnsi="Times New Roman" w:cs="Times New Roman"/>
          <w:sz w:val="24"/>
          <w:szCs w:val="24"/>
        </w:rPr>
        <w:t xml:space="preserve"> University of Oklahoma Press, 1936), 325.</w:t>
      </w:r>
    </w:p>
  </w:footnote>
  <w:footnote w:id="189">
    <w:p w14:paraId="16C9758C" w14:textId="5DA77036" w:rsidR="00684921" w:rsidRPr="006411F3" w:rsidRDefault="00684921" w:rsidP="00684921">
      <w:pPr>
        <w:pStyle w:val="FootnoteText"/>
        <w:rPr>
          <w:rFonts w:ascii="Times New Roman" w:hAnsi="Times New Roman" w:cs="Times New Roman"/>
          <w:sz w:val="24"/>
          <w:szCs w:val="24"/>
        </w:rPr>
      </w:pPr>
      <w:r w:rsidRPr="006411F3">
        <w:rPr>
          <w:rStyle w:val="FootnoteReference"/>
          <w:rFonts w:ascii="Times New Roman" w:hAnsi="Times New Roman" w:cs="Times New Roman"/>
          <w:sz w:val="24"/>
          <w:szCs w:val="24"/>
        </w:rPr>
        <w:footnoteRef/>
      </w:r>
      <w:r w:rsidRPr="006411F3">
        <w:rPr>
          <w:rFonts w:ascii="Times New Roman" w:hAnsi="Times New Roman" w:cs="Times New Roman"/>
          <w:sz w:val="24"/>
          <w:szCs w:val="24"/>
        </w:rPr>
        <w:t xml:space="preserve"> </w:t>
      </w:r>
      <w:r w:rsidR="00F67ABB">
        <w:rPr>
          <w:rFonts w:ascii="Times New Roman" w:hAnsi="Times New Roman" w:cs="Times New Roman"/>
          <w:sz w:val="24"/>
          <w:szCs w:val="24"/>
        </w:rPr>
        <w:t>Ibid</w:t>
      </w:r>
      <w:r w:rsidRPr="006411F3">
        <w:rPr>
          <w:rFonts w:ascii="Times New Roman" w:hAnsi="Times New Roman" w:cs="Times New Roman"/>
          <w:sz w:val="24"/>
          <w:szCs w:val="24"/>
        </w:rPr>
        <w:t>, 17.</w:t>
      </w:r>
    </w:p>
  </w:footnote>
  <w:footnote w:id="190">
    <w:p w14:paraId="49AF375A" w14:textId="37712917" w:rsidR="00684921" w:rsidRPr="006411F3" w:rsidRDefault="00684921" w:rsidP="00684921">
      <w:pPr>
        <w:pStyle w:val="FootnoteText"/>
        <w:rPr>
          <w:rFonts w:ascii="Times New Roman" w:hAnsi="Times New Roman" w:cs="Times New Roman"/>
          <w:sz w:val="24"/>
          <w:szCs w:val="24"/>
        </w:rPr>
      </w:pPr>
      <w:r w:rsidRPr="006411F3">
        <w:rPr>
          <w:rStyle w:val="FootnoteReference"/>
          <w:rFonts w:ascii="Times New Roman" w:hAnsi="Times New Roman" w:cs="Times New Roman"/>
          <w:sz w:val="24"/>
          <w:szCs w:val="24"/>
        </w:rPr>
        <w:footnoteRef/>
      </w:r>
      <w:r w:rsidRPr="006411F3">
        <w:rPr>
          <w:rFonts w:ascii="Times New Roman" w:hAnsi="Times New Roman" w:cs="Times New Roman"/>
          <w:sz w:val="24"/>
          <w:szCs w:val="24"/>
        </w:rPr>
        <w:t xml:space="preserve"> Ibid</w:t>
      </w:r>
      <w:r w:rsidR="006E6482">
        <w:rPr>
          <w:rFonts w:ascii="Times New Roman" w:hAnsi="Times New Roman" w:cs="Times New Roman"/>
          <w:sz w:val="24"/>
          <w:szCs w:val="24"/>
        </w:rPr>
        <w:t>.</w:t>
      </w:r>
    </w:p>
  </w:footnote>
  <w:footnote w:id="191">
    <w:p w14:paraId="64CAACAD" w14:textId="21A6EB62" w:rsidR="001B0FA1" w:rsidRPr="001962B3" w:rsidRDefault="001B0FA1">
      <w:pPr>
        <w:pStyle w:val="FootnoteText"/>
        <w:rPr>
          <w:rFonts w:ascii="Times New Roman" w:hAnsi="Times New Roman" w:cs="Times New Roman"/>
          <w:sz w:val="24"/>
          <w:szCs w:val="24"/>
        </w:rPr>
      </w:pPr>
      <w:r w:rsidRPr="004D33A4">
        <w:rPr>
          <w:rStyle w:val="FootnoteReference"/>
          <w:rFonts w:ascii="Times New Roman" w:hAnsi="Times New Roman" w:cs="Times New Roman"/>
          <w:sz w:val="24"/>
          <w:szCs w:val="24"/>
        </w:rPr>
        <w:footnoteRef/>
      </w:r>
      <w:r w:rsidRPr="004D33A4">
        <w:rPr>
          <w:rFonts w:ascii="Times New Roman" w:hAnsi="Times New Roman" w:cs="Times New Roman"/>
          <w:sz w:val="24"/>
          <w:szCs w:val="24"/>
        </w:rPr>
        <w:t xml:space="preserve"> </w:t>
      </w:r>
      <w:r w:rsidR="001962B3" w:rsidRPr="004D33A4">
        <w:rPr>
          <w:rFonts w:ascii="Times New Roman" w:hAnsi="Times New Roman" w:cs="Times New Roman"/>
          <w:sz w:val="24"/>
          <w:szCs w:val="24"/>
        </w:rPr>
        <w:t xml:space="preserve">Joseph Carruth. “World War I Propaganda and Its Effects in Arkansas.” </w:t>
      </w:r>
      <w:r w:rsidR="001962B3" w:rsidRPr="004D33A4">
        <w:rPr>
          <w:rFonts w:ascii="Times New Roman" w:hAnsi="Times New Roman" w:cs="Times New Roman"/>
          <w:i/>
          <w:iCs/>
          <w:sz w:val="24"/>
          <w:szCs w:val="24"/>
        </w:rPr>
        <w:t>The Arkansas Historical Quarterly</w:t>
      </w:r>
      <w:r w:rsidR="001962B3" w:rsidRPr="004D33A4">
        <w:rPr>
          <w:rFonts w:ascii="Times New Roman" w:hAnsi="Times New Roman" w:cs="Times New Roman"/>
          <w:sz w:val="24"/>
          <w:szCs w:val="24"/>
        </w:rPr>
        <w:t xml:space="preserve"> 56, no. 4 (1997): 385–98. https://doi.org/10.2307/40027887, </w:t>
      </w:r>
      <w:r w:rsidR="00D734DC" w:rsidRPr="004D33A4">
        <w:rPr>
          <w:rFonts w:ascii="Times New Roman" w:hAnsi="Times New Roman" w:cs="Times New Roman"/>
          <w:sz w:val="24"/>
          <w:szCs w:val="24"/>
        </w:rPr>
        <w:t>388-389</w:t>
      </w:r>
      <w:r w:rsidR="001962B3" w:rsidRPr="004D33A4">
        <w:rPr>
          <w:rFonts w:ascii="Times New Roman" w:hAnsi="Times New Roman" w:cs="Times New Roman"/>
          <w:sz w:val="24"/>
          <w:szCs w:val="24"/>
        </w:rPr>
        <w:t>.</w:t>
      </w:r>
    </w:p>
  </w:footnote>
  <w:footnote w:id="192">
    <w:p w14:paraId="61EB5A13" w14:textId="3A7C2C0A" w:rsidR="00684921" w:rsidRPr="00E5172D" w:rsidRDefault="00684921" w:rsidP="00684921">
      <w:pPr>
        <w:pStyle w:val="FootnoteText"/>
        <w:rPr>
          <w:rFonts w:ascii="Times New Roman" w:hAnsi="Times New Roman" w:cs="Times New Roman"/>
          <w:sz w:val="24"/>
          <w:szCs w:val="24"/>
        </w:rPr>
      </w:pPr>
      <w:r w:rsidRPr="006411F3">
        <w:rPr>
          <w:rStyle w:val="FootnoteReference"/>
          <w:rFonts w:ascii="Times New Roman" w:hAnsi="Times New Roman" w:cs="Times New Roman"/>
          <w:sz w:val="24"/>
          <w:szCs w:val="24"/>
        </w:rPr>
        <w:footnoteRef/>
      </w:r>
      <w:r w:rsidRPr="006411F3">
        <w:rPr>
          <w:rFonts w:ascii="Times New Roman" w:hAnsi="Times New Roman" w:cs="Times New Roman"/>
          <w:sz w:val="24"/>
          <w:szCs w:val="24"/>
        </w:rPr>
        <w:t xml:space="preserve"> </w:t>
      </w:r>
      <w:r w:rsidRPr="001D16D8">
        <w:rPr>
          <w:rFonts w:ascii="Times New Roman" w:hAnsi="Times New Roman" w:cs="Times New Roman"/>
          <w:i/>
          <w:iCs/>
          <w:sz w:val="24"/>
          <w:szCs w:val="24"/>
        </w:rPr>
        <w:t>The Daily Oklahoman</w:t>
      </w:r>
      <w:r w:rsidRPr="001D16D8">
        <w:rPr>
          <w:rFonts w:ascii="Times New Roman" w:hAnsi="Times New Roman" w:cs="Times New Roman"/>
          <w:sz w:val="24"/>
          <w:szCs w:val="24"/>
        </w:rPr>
        <w:t>, “Work of Listing Women of City Opens with New Vigor Tomorrow</w:t>
      </w:r>
      <w:r w:rsidR="005A33EA">
        <w:rPr>
          <w:rFonts w:ascii="Times New Roman" w:hAnsi="Times New Roman" w:cs="Times New Roman"/>
          <w:sz w:val="24"/>
          <w:szCs w:val="24"/>
        </w:rPr>
        <w:t>,</w:t>
      </w:r>
      <w:r w:rsidRPr="001D16D8">
        <w:rPr>
          <w:rFonts w:ascii="Times New Roman" w:hAnsi="Times New Roman" w:cs="Times New Roman"/>
          <w:sz w:val="24"/>
          <w:szCs w:val="24"/>
        </w:rPr>
        <w:t>” January 1, 1918, 3.</w:t>
      </w:r>
    </w:p>
  </w:footnote>
  <w:footnote w:id="193">
    <w:p w14:paraId="1CEB77B3" w14:textId="77777777" w:rsidR="00684921" w:rsidRPr="001D16D8" w:rsidRDefault="00684921" w:rsidP="00684921">
      <w:pPr>
        <w:pStyle w:val="FootnoteText"/>
        <w:rPr>
          <w:rFonts w:ascii="Times New Roman" w:hAnsi="Times New Roman" w:cs="Times New Roman"/>
          <w:sz w:val="24"/>
          <w:szCs w:val="24"/>
        </w:rPr>
      </w:pPr>
      <w:r w:rsidRPr="001D16D8">
        <w:rPr>
          <w:rStyle w:val="FootnoteReference"/>
          <w:rFonts w:ascii="Times New Roman" w:hAnsi="Times New Roman" w:cs="Times New Roman"/>
          <w:sz w:val="24"/>
          <w:szCs w:val="24"/>
        </w:rPr>
        <w:footnoteRef/>
      </w:r>
      <w:r w:rsidRPr="001D16D8">
        <w:rPr>
          <w:rFonts w:ascii="Times New Roman" w:hAnsi="Times New Roman" w:cs="Times New Roman"/>
          <w:sz w:val="24"/>
          <w:szCs w:val="24"/>
        </w:rPr>
        <w:t xml:space="preserve"> </w:t>
      </w:r>
      <w:r w:rsidRPr="00E45F72">
        <w:rPr>
          <w:rFonts w:ascii="Times New Roman" w:hAnsi="Times New Roman" w:cs="Times New Roman"/>
          <w:sz w:val="24"/>
          <w:szCs w:val="24"/>
        </w:rPr>
        <w:t>Ibid</w:t>
      </w:r>
      <w:r>
        <w:rPr>
          <w:rFonts w:ascii="Times New Roman" w:hAnsi="Times New Roman" w:cs="Times New Roman"/>
          <w:sz w:val="24"/>
          <w:szCs w:val="24"/>
        </w:rPr>
        <w:t>, 3.</w:t>
      </w:r>
    </w:p>
  </w:footnote>
  <w:footnote w:id="194">
    <w:p w14:paraId="105BDDFB" w14:textId="77777777"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Pr>
          <w:rFonts w:ascii="Times New Roman" w:hAnsi="Times New Roman" w:cs="Times New Roman"/>
          <w:sz w:val="24"/>
          <w:szCs w:val="24"/>
        </w:rPr>
        <w:t xml:space="preserve">Donald E. Houston, </w:t>
      </w:r>
      <w:r w:rsidRPr="000B1157">
        <w:rPr>
          <w:rFonts w:ascii="Times New Roman" w:hAnsi="Times New Roman" w:cs="Times New Roman"/>
          <w:i/>
          <w:iCs/>
          <w:sz w:val="24"/>
          <w:szCs w:val="24"/>
        </w:rPr>
        <w:t>Chronicles of Oklahoma</w:t>
      </w:r>
      <w:r w:rsidRPr="000B1157">
        <w:rPr>
          <w:rFonts w:ascii="Times New Roman" w:hAnsi="Times New Roman" w:cs="Times New Roman"/>
          <w:sz w:val="24"/>
          <w:szCs w:val="24"/>
        </w:rPr>
        <w:t>, “’She Would Raise Hens to Aid War’: The Contributions of Oklahoma Women during World War I, (OHS, 2003), 337</w:t>
      </w:r>
      <w:r>
        <w:rPr>
          <w:rFonts w:ascii="Times New Roman" w:hAnsi="Times New Roman" w:cs="Times New Roman"/>
          <w:sz w:val="24"/>
          <w:szCs w:val="24"/>
        </w:rPr>
        <w:t>.</w:t>
      </w:r>
    </w:p>
  </w:footnote>
  <w:footnote w:id="195">
    <w:p w14:paraId="2F5F9265" w14:textId="77777777"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Pr="00E5172D">
        <w:rPr>
          <w:rFonts w:ascii="Times New Roman" w:hAnsi="Times New Roman" w:cs="Times New Roman"/>
          <w:i/>
          <w:iCs/>
          <w:sz w:val="24"/>
          <w:szCs w:val="24"/>
        </w:rPr>
        <w:t>The Daily Oklahoman</w:t>
      </w:r>
      <w:r w:rsidRPr="00E5172D">
        <w:rPr>
          <w:rFonts w:ascii="Times New Roman" w:hAnsi="Times New Roman" w:cs="Times New Roman"/>
          <w:sz w:val="24"/>
          <w:szCs w:val="24"/>
        </w:rPr>
        <w:t>, “Hoover is After Help from Women,” (1918), 38.</w:t>
      </w:r>
    </w:p>
  </w:footnote>
  <w:footnote w:id="196">
    <w:p w14:paraId="5670C2A7" w14:textId="1C53482D" w:rsidR="00631F56" w:rsidRPr="00631F56" w:rsidRDefault="00631F56">
      <w:pPr>
        <w:pStyle w:val="FootnoteText"/>
        <w:rPr>
          <w:rFonts w:ascii="Times New Roman" w:hAnsi="Times New Roman" w:cs="Times New Roman"/>
          <w:sz w:val="24"/>
          <w:szCs w:val="24"/>
        </w:rPr>
      </w:pPr>
      <w:r w:rsidRPr="00631F56">
        <w:rPr>
          <w:rStyle w:val="FootnoteReference"/>
          <w:rFonts w:ascii="Times New Roman" w:hAnsi="Times New Roman" w:cs="Times New Roman"/>
          <w:sz w:val="24"/>
          <w:szCs w:val="24"/>
        </w:rPr>
        <w:footnoteRef/>
      </w:r>
      <w:r w:rsidRPr="00631F56">
        <w:rPr>
          <w:rFonts w:ascii="Times New Roman" w:hAnsi="Times New Roman" w:cs="Times New Roman"/>
          <w:sz w:val="24"/>
          <w:szCs w:val="24"/>
        </w:rPr>
        <w:t xml:space="preserve"> </w:t>
      </w:r>
      <w:r w:rsidRPr="00631F56">
        <w:rPr>
          <w:rFonts w:ascii="Times New Roman" w:hAnsi="Times New Roman" w:cs="Times New Roman"/>
          <w:i/>
          <w:iCs/>
          <w:sz w:val="24"/>
          <w:szCs w:val="24"/>
        </w:rPr>
        <w:t>The Daily Oklahoman</w:t>
      </w:r>
      <w:r w:rsidRPr="00631F56">
        <w:rPr>
          <w:rFonts w:ascii="Times New Roman" w:hAnsi="Times New Roman" w:cs="Times New Roman"/>
          <w:sz w:val="24"/>
          <w:szCs w:val="24"/>
        </w:rPr>
        <w:t>, “Million Quarts of Fruit Canned,” 20 January 1918, 17.</w:t>
      </w:r>
    </w:p>
  </w:footnote>
  <w:footnote w:id="197">
    <w:p w14:paraId="3872B1DA" w14:textId="1212A971" w:rsidR="005262AF" w:rsidRPr="006B02E5" w:rsidRDefault="005262AF">
      <w:pPr>
        <w:pStyle w:val="FootnoteText"/>
        <w:rPr>
          <w:rFonts w:ascii="Times New Roman" w:hAnsi="Times New Roman" w:cs="Times New Roman"/>
          <w:sz w:val="24"/>
          <w:szCs w:val="24"/>
        </w:rPr>
      </w:pPr>
      <w:r w:rsidRPr="006B02E5">
        <w:rPr>
          <w:rStyle w:val="FootnoteReference"/>
          <w:rFonts w:ascii="Times New Roman" w:hAnsi="Times New Roman" w:cs="Times New Roman"/>
          <w:sz w:val="24"/>
          <w:szCs w:val="24"/>
        </w:rPr>
        <w:footnoteRef/>
      </w:r>
      <w:r w:rsidRPr="006B02E5">
        <w:rPr>
          <w:rFonts w:ascii="Times New Roman" w:hAnsi="Times New Roman" w:cs="Times New Roman"/>
          <w:sz w:val="24"/>
          <w:szCs w:val="24"/>
        </w:rPr>
        <w:t xml:space="preserve"> David Wrobel, </w:t>
      </w:r>
      <w:r w:rsidR="004B5255" w:rsidRPr="006B02E5">
        <w:rPr>
          <w:rFonts w:ascii="Times New Roman" w:hAnsi="Times New Roman" w:cs="Times New Roman"/>
          <w:i/>
          <w:iCs/>
          <w:sz w:val="24"/>
          <w:szCs w:val="24"/>
        </w:rPr>
        <w:t>America’s West</w:t>
      </w:r>
      <w:r w:rsidR="00A07C3B" w:rsidRPr="006B02E5">
        <w:rPr>
          <w:rFonts w:ascii="Times New Roman" w:hAnsi="Times New Roman" w:cs="Times New Roman"/>
          <w:i/>
          <w:iCs/>
          <w:sz w:val="24"/>
          <w:szCs w:val="24"/>
        </w:rPr>
        <w:t>: A History</w:t>
      </w:r>
      <w:r w:rsidR="00857584" w:rsidRPr="006B02E5">
        <w:rPr>
          <w:rFonts w:ascii="Times New Roman" w:hAnsi="Times New Roman" w:cs="Times New Roman"/>
          <w:i/>
          <w:iCs/>
          <w:sz w:val="24"/>
          <w:szCs w:val="24"/>
        </w:rPr>
        <w:t>, 1890-1950</w:t>
      </w:r>
      <w:r w:rsidR="004B5255" w:rsidRPr="006B02E5">
        <w:rPr>
          <w:rFonts w:ascii="Times New Roman" w:hAnsi="Times New Roman" w:cs="Times New Roman"/>
          <w:sz w:val="24"/>
          <w:szCs w:val="24"/>
        </w:rPr>
        <w:t xml:space="preserve"> (Cambridge, </w:t>
      </w:r>
      <w:r w:rsidR="007A2DDE" w:rsidRPr="006B02E5">
        <w:rPr>
          <w:rFonts w:ascii="Times New Roman" w:hAnsi="Times New Roman" w:cs="Times New Roman"/>
          <w:sz w:val="24"/>
          <w:szCs w:val="24"/>
        </w:rPr>
        <w:t xml:space="preserve">United Kingdom, 2017), </w:t>
      </w:r>
      <w:r w:rsidR="002D0025" w:rsidRPr="006B02E5">
        <w:rPr>
          <w:rFonts w:ascii="Times New Roman" w:hAnsi="Times New Roman" w:cs="Times New Roman"/>
          <w:sz w:val="24"/>
          <w:szCs w:val="24"/>
        </w:rPr>
        <w:t>57.</w:t>
      </w:r>
    </w:p>
  </w:footnote>
  <w:footnote w:id="198">
    <w:p w14:paraId="3A2111F5" w14:textId="4D8AAA53" w:rsidR="00E0579B" w:rsidRDefault="00E0579B">
      <w:pPr>
        <w:pStyle w:val="FootnoteText"/>
      </w:pPr>
      <w:r w:rsidRPr="006B02E5">
        <w:rPr>
          <w:rStyle w:val="FootnoteReference"/>
          <w:rFonts w:ascii="Times New Roman" w:hAnsi="Times New Roman" w:cs="Times New Roman"/>
          <w:sz w:val="24"/>
          <w:szCs w:val="24"/>
        </w:rPr>
        <w:footnoteRef/>
      </w:r>
      <w:r w:rsidRPr="006B02E5">
        <w:rPr>
          <w:rFonts w:ascii="Times New Roman" w:hAnsi="Times New Roman" w:cs="Times New Roman"/>
          <w:sz w:val="24"/>
          <w:szCs w:val="24"/>
        </w:rPr>
        <w:t xml:space="preserve"> </w:t>
      </w:r>
      <w:r w:rsidR="005643BE" w:rsidRPr="006B02E5">
        <w:rPr>
          <w:rFonts w:ascii="Times New Roman" w:hAnsi="Times New Roman" w:cs="Times New Roman"/>
          <w:sz w:val="24"/>
          <w:szCs w:val="24"/>
        </w:rPr>
        <w:t>Donald K. Pickens,</w:t>
      </w:r>
      <w:r w:rsidR="00E82E73" w:rsidRPr="006B02E5">
        <w:rPr>
          <w:rFonts w:ascii="Times New Roman" w:hAnsi="Times New Roman" w:cs="Times New Roman"/>
          <w:sz w:val="24"/>
          <w:szCs w:val="24"/>
        </w:rPr>
        <w:t xml:space="preserve"> “The Sterilization Movement: The Search for Purity in Mind and State.” </w:t>
      </w:r>
      <w:r w:rsidR="00E82E73" w:rsidRPr="006B02E5">
        <w:rPr>
          <w:rFonts w:ascii="Times New Roman" w:hAnsi="Times New Roman" w:cs="Times New Roman"/>
          <w:i/>
          <w:iCs/>
          <w:sz w:val="24"/>
          <w:szCs w:val="24"/>
        </w:rPr>
        <w:t>Phylon (1960-)</w:t>
      </w:r>
      <w:r w:rsidR="00E82E73" w:rsidRPr="006B02E5">
        <w:rPr>
          <w:rFonts w:ascii="Times New Roman" w:hAnsi="Times New Roman" w:cs="Times New Roman"/>
          <w:sz w:val="24"/>
          <w:szCs w:val="24"/>
        </w:rPr>
        <w:t xml:space="preserve"> 28, no. 1 (1967): 78–94. </w:t>
      </w:r>
      <w:r w:rsidR="004B049F" w:rsidRPr="006B02E5">
        <w:rPr>
          <w:rFonts w:ascii="Times New Roman" w:hAnsi="Times New Roman" w:cs="Times New Roman"/>
          <w:sz w:val="24"/>
          <w:szCs w:val="24"/>
        </w:rPr>
        <w:t>https://doi.org/10.2307/274128, 87.</w:t>
      </w:r>
    </w:p>
  </w:footnote>
  <w:footnote w:id="199">
    <w:p w14:paraId="007FE69D" w14:textId="1F9B230A"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Nigel A. Sellars, </w:t>
      </w:r>
      <w:r w:rsidRPr="00E5172D">
        <w:rPr>
          <w:rFonts w:ascii="Times New Roman" w:hAnsi="Times New Roman" w:cs="Times New Roman"/>
          <w:i/>
          <w:iCs/>
          <w:sz w:val="24"/>
          <w:szCs w:val="24"/>
        </w:rPr>
        <w:t>Chronicles of Oklahoma</w:t>
      </w:r>
      <w:r w:rsidRPr="00E5172D">
        <w:rPr>
          <w:rFonts w:ascii="Times New Roman" w:hAnsi="Times New Roman" w:cs="Times New Roman"/>
          <w:sz w:val="24"/>
          <w:szCs w:val="24"/>
        </w:rPr>
        <w:t>, “’Almost Hopeless in the Wake of the Storm’: The 1918 Spanish Flu Epidemic in Oklahoma (OHS; Oklahoma City, 2001), 49.</w:t>
      </w:r>
    </w:p>
  </w:footnote>
  <w:footnote w:id="200">
    <w:p w14:paraId="45BED82C" w14:textId="4DDACCA0"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8F264B" w:rsidRPr="00F411AE">
        <w:rPr>
          <w:rFonts w:ascii="Times New Roman" w:hAnsi="Times New Roman" w:cs="Times New Roman"/>
          <w:i/>
          <w:iCs/>
          <w:sz w:val="24"/>
          <w:szCs w:val="24"/>
        </w:rPr>
        <w:t>The Daily Oklahoman</w:t>
      </w:r>
      <w:r w:rsidR="008F264B" w:rsidRPr="00F411AE">
        <w:rPr>
          <w:rFonts w:ascii="Times New Roman" w:hAnsi="Times New Roman" w:cs="Times New Roman"/>
          <w:sz w:val="24"/>
          <w:szCs w:val="24"/>
        </w:rPr>
        <w:t>, October 11, 1918, 4</w:t>
      </w:r>
      <w:r w:rsidRPr="00E5172D">
        <w:rPr>
          <w:rFonts w:ascii="Times New Roman" w:hAnsi="Times New Roman" w:cs="Times New Roman"/>
          <w:sz w:val="24"/>
          <w:szCs w:val="24"/>
        </w:rPr>
        <w:t>.</w:t>
      </w:r>
    </w:p>
  </w:footnote>
  <w:footnote w:id="201">
    <w:p w14:paraId="4577E03C" w14:textId="75E83DDC"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Ibid</w:t>
      </w:r>
      <w:r w:rsidR="008F264B">
        <w:rPr>
          <w:rFonts w:ascii="Times New Roman" w:hAnsi="Times New Roman" w:cs="Times New Roman"/>
          <w:sz w:val="24"/>
          <w:szCs w:val="24"/>
        </w:rPr>
        <w:t>.</w:t>
      </w:r>
    </w:p>
  </w:footnote>
  <w:footnote w:id="202">
    <w:p w14:paraId="22E23158" w14:textId="1E8C3518" w:rsidR="00684921" w:rsidRPr="00750D0A" w:rsidRDefault="00684921" w:rsidP="00684921">
      <w:pPr>
        <w:pStyle w:val="FootnoteText"/>
        <w:rPr>
          <w:rFonts w:ascii="Times New Roman" w:hAnsi="Times New Roman" w:cs="Times New Roman"/>
          <w:sz w:val="24"/>
          <w:szCs w:val="24"/>
        </w:rPr>
      </w:pPr>
      <w:r w:rsidRPr="00750D0A">
        <w:rPr>
          <w:rStyle w:val="FootnoteReference"/>
          <w:rFonts w:ascii="Times New Roman" w:hAnsi="Times New Roman" w:cs="Times New Roman"/>
          <w:sz w:val="24"/>
          <w:szCs w:val="24"/>
        </w:rPr>
        <w:footnoteRef/>
      </w:r>
      <w:r w:rsidRPr="00750D0A">
        <w:rPr>
          <w:rFonts w:ascii="Times New Roman" w:hAnsi="Times New Roman" w:cs="Times New Roman"/>
          <w:sz w:val="24"/>
          <w:szCs w:val="24"/>
        </w:rPr>
        <w:t xml:space="preserve"> </w:t>
      </w:r>
      <w:r w:rsidR="00A019FB">
        <w:rPr>
          <w:rFonts w:ascii="Times New Roman" w:hAnsi="Times New Roman" w:cs="Times New Roman"/>
          <w:sz w:val="24"/>
          <w:szCs w:val="24"/>
        </w:rPr>
        <w:t>Ibid,</w:t>
      </w:r>
      <w:r w:rsidRPr="00750D0A">
        <w:rPr>
          <w:rFonts w:ascii="Times New Roman" w:hAnsi="Times New Roman" w:cs="Times New Roman"/>
          <w:sz w:val="24"/>
          <w:szCs w:val="24"/>
        </w:rPr>
        <w:t xml:space="preserve"> 56.</w:t>
      </w:r>
    </w:p>
  </w:footnote>
  <w:footnote w:id="203">
    <w:p w14:paraId="2DEE9818" w14:textId="72C4A7AE" w:rsidR="00BB7EB8" w:rsidRDefault="00BB7EB8">
      <w:pPr>
        <w:pStyle w:val="FootnoteText"/>
      </w:pPr>
      <w:r w:rsidRPr="00750D0A">
        <w:rPr>
          <w:rStyle w:val="FootnoteReference"/>
          <w:rFonts w:ascii="Times New Roman" w:hAnsi="Times New Roman" w:cs="Times New Roman"/>
          <w:sz w:val="24"/>
          <w:szCs w:val="24"/>
        </w:rPr>
        <w:footnoteRef/>
      </w:r>
      <w:r w:rsidRPr="00750D0A">
        <w:rPr>
          <w:rFonts w:ascii="Times New Roman" w:hAnsi="Times New Roman" w:cs="Times New Roman"/>
          <w:sz w:val="24"/>
          <w:szCs w:val="24"/>
        </w:rPr>
        <w:t xml:space="preserve"> </w:t>
      </w:r>
      <w:r w:rsidR="00750D0A" w:rsidRPr="00750D0A">
        <w:rPr>
          <w:rFonts w:ascii="Times New Roman" w:hAnsi="Times New Roman" w:cs="Times New Roman"/>
          <w:sz w:val="24"/>
          <w:szCs w:val="24"/>
        </w:rPr>
        <w:t>“Morrill Act (1862).” 2021. National Archives. August 16, 2021. https://www.archives.gov/milestone-documents/morrill-act#transcript.</w:t>
      </w:r>
    </w:p>
  </w:footnote>
  <w:footnote w:id="204">
    <w:p w14:paraId="5A8BC4C0" w14:textId="77777777"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National Parks Service, National Register of Historic Places Registration Form, OMB No. 1024-0018 (Washington D.C., National Parks Service, 2015) https://www.nps.gov/nr/feature/places/pdfs/15000866.pdf, </w:t>
      </w:r>
      <w:r>
        <w:rPr>
          <w:rFonts w:ascii="Times New Roman" w:hAnsi="Times New Roman" w:cs="Times New Roman"/>
          <w:sz w:val="24"/>
          <w:szCs w:val="24"/>
        </w:rPr>
        <w:t xml:space="preserve">accessed February 23, </w:t>
      </w:r>
      <w:r w:rsidRPr="00E5172D">
        <w:rPr>
          <w:rFonts w:ascii="Times New Roman" w:hAnsi="Times New Roman" w:cs="Times New Roman"/>
          <w:sz w:val="24"/>
          <w:szCs w:val="24"/>
        </w:rPr>
        <w:t xml:space="preserve">pg </w:t>
      </w:r>
      <w:r w:rsidRPr="00E5172D">
        <w:rPr>
          <w:rFonts w:ascii="Times New Roman" w:hAnsi="Times New Roman" w:cs="Times New Roman"/>
          <w:sz w:val="24"/>
          <w:szCs w:val="24"/>
        </w:rPr>
        <w:t>9</w:t>
      </w:r>
    </w:p>
    <w:p w14:paraId="3F07D40A" w14:textId="77777777" w:rsidR="00684921" w:rsidRPr="00E5172D" w:rsidRDefault="00684921" w:rsidP="00684921">
      <w:pPr>
        <w:pStyle w:val="FootnoteText"/>
        <w:rPr>
          <w:rFonts w:ascii="Times New Roman" w:hAnsi="Times New Roman" w:cs="Times New Roman"/>
          <w:sz w:val="24"/>
          <w:szCs w:val="24"/>
        </w:rPr>
      </w:pPr>
      <w:r w:rsidRPr="00E5172D">
        <w:rPr>
          <w:rFonts w:ascii="Times New Roman" w:hAnsi="Times New Roman" w:cs="Times New Roman"/>
          <w:sz w:val="24"/>
          <w:szCs w:val="24"/>
        </w:rPr>
        <w:t xml:space="preserve">  National Parks Service, National Register of Historic Places Registration Form, pg 9.</w:t>
      </w:r>
    </w:p>
  </w:footnote>
  <w:footnote w:id="205">
    <w:p w14:paraId="11C4BA38" w14:textId="54D01B49" w:rsidR="00F05392" w:rsidRPr="00433F21" w:rsidRDefault="00F05392">
      <w:pPr>
        <w:pStyle w:val="FootnoteText"/>
        <w:rPr>
          <w:rFonts w:ascii="Times New Roman" w:hAnsi="Times New Roman" w:cs="Times New Roman"/>
          <w:sz w:val="24"/>
          <w:szCs w:val="24"/>
        </w:rPr>
      </w:pPr>
      <w:r w:rsidRPr="00433F21">
        <w:rPr>
          <w:rStyle w:val="FootnoteReference"/>
          <w:rFonts w:ascii="Times New Roman" w:hAnsi="Times New Roman" w:cs="Times New Roman"/>
          <w:sz w:val="24"/>
          <w:szCs w:val="24"/>
        </w:rPr>
        <w:footnoteRef/>
      </w:r>
      <w:r w:rsidRPr="00433F21">
        <w:rPr>
          <w:rFonts w:ascii="Times New Roman" w:hAnsi="Times New Roman" w:cs="Times New Roman"/>
          <w:sz w:val="24"/>
          <w:szCs w:val="24"/>
        </w:rPr>
        <w:t xml:space="preserve"> </w:t>
      </w:r>
      <w:r w:rsidR="00F926BF" w:rsidRPr="00433F21">
        <w:rPr>
          <w:rFonts w:ascii="Times New Roman" w:hAnsi="Times New Roman" w:cs="Times New Roman"/>
          <w:sz w:val="24"/>
          <w:szCs w:val="24"/>
        </w:rPr>
        <w:t>Letter from Adjutant General</w:t>
      </w:r>
      <w:r w:rsidR="00433F21" w:rsidRPr="00433F21">
        <w:rPr>
          <w:rFonts w:ascii="Times New Roman" w:hAnsi="Times New Roman" w:cs="Times New Roman"/>
          <w:sz w:val="24"/>
          <w:szCs w:val="24"/>
        </w:rPr>
        <w:t>’s Office, President Stratton D. Brooks Collection, Box 12, Western History Collection, University of Oklahoma.</w:t>
      </w:r>
    </w:p>
  </w:footnote>
  <w:footnote w:id="206">
    <w:p w14:paraId="04D4662A" w14:textId="26A69778" w:rsidR="00510D6F" w:rsidRPr="002E5C38" w:rsidRDefault="00510D6F">
      <w:pPr>
        <w:pStyle w:val="FootnoteText"/>
        <w:rPr>
          <w:rFonts w:ascii="Times New Roman" w:hAnsi="Times New Roman" w:cs="Times New Roman"/>
          <w:sz w:val="24"/>
          <w:szCs w:val="24"/>
        </w:rPr>
      </w:pPr>
      <w:r w:rsidRPr="003F6FDC">
        <w:rPr>
          <w:rStyle w:val="FootnoteReference"/>
          <w:rFonts w:ascii="Times New Roman" w:hAnsi="Times New Roman" w:cs="Times New Roman"/>
          <w:sz w:val="24"/>
          <w:szCs w:val="24"/>
        </w:rPr>
        <w:footnoteRef/>
      </w:r>
      <w:r w:rsidRPr="003F6FDC">
        <w:rPr>
          <w:rFonts w:ascii="Times New Roman" w:hAnsi="Times New Roman" w:cs="Times New Roman"/>
          <w:sz w:val="24"/>
          <w:szCs w:val="24"/>
        </w:rPr>
        <w:t xml:space="preserve"> </w:t>
      </w:r>
      <w:r w:rsidR="00954097" w:rsidRPr="007D2E84">
        <w:rPr>
          <w:rFonts w:ascii="Times New Roman" w:hAnsi="Times New Roman" w:cs="Times New Roman"/>
          <w:sz w:val="24"/>
          <w:szCs w:val="24"/>
        </w:rPr>
        <w:t xml:space="preserve">Edwin K. Wood, </w:t>
      </w:r>
      <w:r w:rsidR="00954097" w:rsidRPr="007D2E84">
        <w:rPr>
          <w:rFonts w:ascii="Times New Roman" w:hAnsi="Times New Roman" w:cs="Times New Roman"/>
          <w:i/>
          <w:iCs/>
          <w:sz w:val="24"/>
          <w:szCs w:val="24"/>
        </w:rPr>
        <w:t>The University of Oklahoma in World War</w:t>
      </w:r>
      <w:r w:rsidR="00140D22" w:rsidRPr="007D2E84">
        <w:rPr>
          <w:rFonts w:ascii="Times New Roman" w:hAnsi="Times New Roman" w:cs="Times New Roman"/>
          <w:sz w:val="24"/>
          <w:szCs w:val="24"/>
        </w:rPr>
        <w:t xml:space="preserve"> (Norman; University of Oklahoma,</w:t>
      </w:r>
      <w:r w:rsidR="00EC05FC">
        <w:rPr>
          <w:rFonts w:ascii="Times New Roman" w:hAnsi="Times New Roman" w:cs="Times New Roman"/>
          <w:sz w:val="24"/>
          <w:szCs w:val="24"/>
        </w:rPr>
        <w:t xml:space="preserve"> </w:t>
      </w:r>
      <w:r w:rsidR="00954097" w:rsidRPr="007D2E84">
        <w:rPr>
          <w:rFonts w:ascii="Times New Roman" w:hAnsi="Times New Roman" w:cs="Times New Roman"/>
          <w:sz w:val="24"/>
          <w:szCs w:val="24"/>
        </w:rPr>
        <w:t>1923)</w:t>
      </w:r>
      <w:r w:rsidR="001C7C05" w:rsidRPr="007D2E84">
        <w:rPr>
          <w:rFonts w:ascii="Times New Roman" w:hAnsi="Times New Roman" w:cs="Times New Roman"/>
          <w:sz w:val="24"/>
          <w:szCs w:val="24"/>
        </w:rPr>
        <w:t xml:space="preserve">, </w:t>
      </w:r>
      <w:r w:rsidR="002E5C38" w:rsidRPr="007D2E84">
        <w:rPr>
          <w:rFonts w:ascii="Times New Roman" w:hAnsi="Times New Roman" w:cs="Times New Roman"/>
          <w:sz w:val="24"/>
          <w:szCs w:val="24"/>
        </w:rPr>
        <w:t>12.</w:t>
      </w:r>
    </w:p>
  </w:footnote>
  <w:footnote w:id="207">
    <w:p w14:paraId="2A5E58C1" w14:textId="77777777" w:rsidR="00684921" w:rsidRPr="00DC6023" w:rsidRDefault="00684921" w:rsidP="00684921">
      <w:pPr>
        <w:pStyle w:val="FootnoteText"/>
        <w:rPr>
          <w:rFonts w:ascii="Times New Roman" w:hAnsi="Times New Roman" w:cs="Times New Roman"/>
          <w:sz w:val="24"/>
          <w:szCs w:val="24"/>
        </w:rPr>
      </w:pPr>
      <w:r w:rsidRPr="00DC6023">
        <w:rPr>
          <w:rStyle w:val="FootnoteReference"/>
          <w:rFonts w:ascii="Times New Roman" w:hAnsi="Times New Roman" w:cs="Times New Roman"/>
          <w:sz w:val="24"/>
          <w:szCs w:val="24"/>
        </w:rPr>
        <w:footnoteRef/>
      </w:r>
      <w:r w:rsidRPr="00DC6023">
        <w:rPr>
          <w:rFonts w:ascii="Times New Roman" w:hAnsi="Times New Roman" w:cs="Times New Roman"/>
          <w:sz w:val="24"/>
          <w:szCs w:val="24"/>
        </w:rPr>
        <w:t xml:space="preserve"> </w:t>
      </w:r>
      <w:r w:rsidRPr="00DC6023">
        <w:rPr>
          <w:rFonts w:ascii="Times New Roman" w:hAnsi="Times New Roman" w:cs="Times New Roman"/>
          <w:i/>
          <w:iCs/>
          <w:sz w:val="24"/>
          <w:szCs w:val="24"/>
        </w:rPr>
        <w:t>Sooners and War Service</w:t>
      </w:r>
      <w:r w:rsidRPr="00DC6023">
        <w:rPr>
          <w:rFonts w:ascii="Times New Roman" w:hAnsi="Times New Roman" w:cs="Times New Roman"/>
          <w:sz w:val="24"/>
          <w:szCs w:val="24"/>
        </w:rPr>
        <w:t>, “Students Army Training Corps”, August 15, 1918, 1, University of Oklahoma Archives Record Group 55: ROTC / Military, Box 1.</w:t>
      </w:r>
    </w:p>
  </w:footnote>
  <w:footnote w:id="208">
    <w:p w14:paraId="5352E91A" w14:textId="00CE0841" w:rsidR="000919D8" w:rsidRPr="00DC6023" w:rsidRDefault="000919D8">
      <w:pPr>
        <w:pStyle w:val="FootnoteText"/>
        <w:rPr>
          <w:rFonts w:ascii="Times New Roman" w:hAnsi="Times New Roman" w:cs="Times New Roman"/>
          <w:sz w:val="24"/>
          <w:szCs w:val="24"/>
        </w:rPr>
      </w:pPr>
      <w:r w:rsidRPr="00DC6023">
        <w:rPr>
          <w:rStyle w:val="FootnoteReference"/>
          <w:rFonts w:ascii="Times New Roman" w:hAnsi="Times New Roman" w:cs="Times New Roman"/>
          <w:sz w:val="24"/>
          <w:szCs w:val="24"/>
        </w:rPr>
        <w:footnoteRef/>
      </w:r>
      <w:r w:rsidRPr="00DC6023">
        <w:rPr>
          <w:rFonts w:ascii="Times New Roman" w:hAnsi="Times New Roman" w:cs="Times New Roman"/>
          <w:sz w:val="24"/>
          <w:szCs w:val="24"/>
        </w:rPr>
        <w:t xml:space="preserve"> The University of Central Oklahoma (UCO) in Edmond did not have an active SATC program, nor is there evidence to suggest they sent students to establish SATC programs.</w:t>
      </w:r>
    </w:p>
  </w:footnote>
  <w:footnote w:id="209">
    <w:p w14:paraId="127BA4CC" w14:textId="61E4243A" w:rsidR="00DD1BEE" w:rsidRDefault="00DD1BEE">
      <w:pPr>
        <w:pStyle w:val="FootnoteText"/>
      </w:pPr>
      <w:r w:rsidRPr="00DC6023">
        <w:rPr>
          <w:rStyle w:val="FootnoteReference"/>
          <w:rFonts w:ascii="Times New Roman" w:hAnsi="Times New Roman" w:cs="Times New Roman"/>
          <w:sz w:val="24"/>
          <w:szCs w:val="24"/>
        </w:rPr>
        <w:footnoteRef/>
      </w:r>
      <w:r w:rsidRPr="00DC6023">
        <w:rPr>
          <w:rFonts w:ascii="Times New Roman" w:hAnsi="Times New Roman" w:cs="Times New Roman"/>
          <w:sz w:val="24"/>
          <w:szCs w:val="24"/>
        </w:rPr>
        <w:t xml:space="preserve"> </w:t>
      </w:r>
      <w:r w:rsidRPr="00431634">
        <w:rPr>
          <w:rFonts w:ascii="Times New Roman" w:hAnsi="Times New Roman" w:cs="Times New Roman"/>
          <w:sz w:val="24"/>
          <w:szCs w:val="24"/>
        </w:rPr>
        <w:t xml:space="preserve">David A. Levy, </w:t>
      </w:r>
      <w:r w:rsidRPr="00431634">
        <w:rPr>
          <w:rFonts w:ascii="Times New Roman" w:hAnsi="Times New Roman" w:cs="Times New Roman"/>
          <w:i/>
          <w:iCs/>
          <w:sz w:val="24"/>
          <w:szCs w:val="24"/>
        </w:rPr>
        <w:t>The University of Oklahoma: A History</w:t>
      </w:r>
      <w:r w:rsidRPr="00431634">
        <w:rPr>
          <w:rFonts w:ascii="Times New Roman" w:hAnsi="Times New Roman" w:cs="Times New Roman"/>
          <w:sz w:val="24"/>
          <w:szCs w:val="24"/>
        </w:rPr>
        <w:t>,</w:t>
      </w:r>
      <w:r w:rsidR="004F1F33" w:rsidRPr="00431634">
        <w:rPr>
          <w:rFonts w:ascii="Times New Roman" w:hAnsi="Times New Roman" w:cs="Times New Roman"/>
          <w:sz w:val="24"/>
          <w:szCs w:val="24"/>
        </w:rPr>
        <w:t xml:space="preserve"> </w:t>
      </w:r>
      <w:r w:rsidR="004F1F33" w:rsidRPr="00431634">
        <w:rPr>
          <w:rFonts w:ascii="Times New Roman" w:hAnsi="Times New Roman" w:cs="Times New Roman"/>
          <w:i/>
          <w:iCs/>
          <w:sz w:val="24"/>
          <w:szCs w:val="24"/>
        </w:rPr>
        <w:t>Volume II 1917-</w:t>
      </w:r>
      <w:r w:rsidR="005723F6" w:rsidRPr="00431634">
        <w:rPr>
          <w:rFonts w:ascii="Times New Roman" w:hAnsi="Times New Roman" w:cs="Times New Roman"/>
          <w:i/>
          <w:iCs/>
          <w:sz w:val="24"/>
          <w:szCs w:val="24"/>
        </w:rPr>
        <w:t>1950</w:t>
      </w:r>
      <w:r w:rsidRPr="00431634">
        <w:rPr>
          <w:rFonts w:ascii="Times New Roman" w:hAnsi="Times New Roman" w:cs="Times New Roman"/>
          <w:sz w:val="24"/>
          <w:szCs w:val="24"/>
        </w:rPr>
        <w:t xml:space="preserve"> (</w:t>
      </w:r>
      <w:r w:rsidR="00431634" w:rsidRPr="00431634">
        <w:rPr>
          <w:rFonts w:ascii="Times New Roman" w:hAnsi="Times New Roman" w:cs="Times New Roman"/>
          <w:sz w:val="24"/>
          <w:szCs w:val="24"/>
        </w:rPr>
        <w:t>Norman</w:t>
      </w:r>
      <w:r w:rsidRPr="00431634">
        <w:rPr>
          <w:rFonts w:ascii="Times New Roman" w:hAnsi="Times New Roman" w:cs="Times New Roman"/>
          <w:sz w:val="24"/>
          <w:szCs w:val="24"/>
        </w:rPr>
        <w:t xml:space="preserve">, </w:t>
      </w:r>
      <w:r w:rsidR="00431634" w:rsidRPr="00431634">
        <w:rPr>
          <w:rFonts w:ascii="Times New Roman" w:hAnsi="Times New Roman" w:cs="Times New Roman"/>
          <w:sz w:val="24"/>
          <w:szCs w:val="24"/>
        </w:rPr>
        <w:t>University of Oklahoma Press</w:t>
      </w:r>
      <w:r w:rsidRPr="00431634">
        <w:rPr>
          <w:rFonts w:ascii="Times New Roman" w:hAnsi="Times New Roman" w:cs="Times New Roman"/>
          <w:sz w:val="24"/>
          <w:szCs w:val="24"/>
        </w:rPr>
        <w:t>, 2015), 16.</w:t>
      </w:r>
    </w:p>
  </w:footnote>
  <w:footnote w:id="210">
    <w:p w14:paraId="3BE136C4" w14:textId="77777777"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Pr="00E5172D">
        <w:rPr>
          <w:rFonts w:ascii="Times New Roman" w:hAnsi="Times New Roman" w:cs="Times New Roman"/>
          <w:i/>
          <w:iCs/>
          <w:sz w:val="24"/>
          <w:szCs w:val="24"/>
        </w:rPr>
        <w:t>The Sooner 1918</w:t>
      </w:r>
      <w:r w:rsidRPr="00E5172D">
        <w:rPr>
          <w:rFonts w:ascii="Times New Roman" w:hAnsi="Times New Roman" w:cs="Times New Roman"/>
          <w:sz w:val="24"/>
          <w:szCs w:val="24"/>
        </w:rPr>
        <w:t xml:space="preserve">, </w:t>
      </w:r>
      <w:r>
        <w:rPr>
          <w:rFonts w:ascii="Times New Roman" w:hAnsi="Times New Roman" w:cs="Times New Roman"/>
          <w:sz w:val="24"/>
          <w:szCs w:val="24"/>
        </w:rPr>
        <w:t>24</w:t>
      </w:r>
      <w:r w:rsidRPr="00E5172D">
        <w:rPr>
          <w:rFonts w:ascii="Times New Roman" w:hAnsi="Times New Roman" w:cs="Times New Roman"/>
          <w:sz w:val="24"/>
          <w:szCs w:val="24"/>
        </w:rPr>
        <w:t>.</w:t>
      </w:r>
    </w:p>
  </w:footnote>
  <w:footnote w:id="211">
    <w:p w14:paraId="49FEDA31" w14:textId="75BB5F26" w:rsidR="00684921" w:rsidRPr="00E83DF8"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2075E3">
        <w:rPr>
          <w:rFonts w:ascii="Times New Roman" w:hAnsi="Times New Roman" w:cs="Times New Roman"/>
          <w:sz w:val="24"/>
          <w:szCs w:val="24"/>
        </w:rPr>
        <w:t>Levy</w:t>
      </w:r>
      <w:r>
        <w:rPr>
          <w:rFonts w:ascii="Times New Roman" w:hAnsi="Times New Roman" w:cs="Times New Roman"/>
          <w:sz w:val="24"/>
          <w:szCs w:val="24"/>
        </w:rPr>
        <w:t xml:space="preserve">, </w:t>
      </w:r>
      <w:r w:rsidR="009007AC">
        <w:rPr>
          <w:rFonts w:ascii="Times New Roman" w:hAnsi="Times New Roman" w:cs="Times New Roman"/>
          <w:i/>
          <w:iCs/>
          <w:sz w:val="24"/>
          <w:szCs w:val="24"/>
        </w:rPr>
        <w:t xml:space="preserve">The </w:t>
      </w:r>
      <w:r w:rsidR="00C70E68">
        <w:rPr>
          <w:rFonts w:ascii="Times New Roman" w:hAnsi="Times New Roman" w:cs="Times New Roman"/>
          <w:i/>
          <w:iCs/>
          <w:sz w:val="24"/>
          <w:szCs w:val="24"/>
        </w:rPr>
        <w:t>University</w:t>
      </w:r>
      <w:r w:rsidR="009007AC">
        <w:rPr>
          <w:rFonts w:ascii="Times New Roman" w:hAnsi="Times New Roman" w:cs="Times New Roman"/>
          <w:i/>
          <w:iCs/>
          <w:sz w:val="24"/>
          <w:szCs w:val="24"/>
        </w:rPr>
        <w:t xml:space="preserve"> of </w:t>
      </w:r>
      <w:r w:rsidR="009007AC" w:rsidRPr="00C70E68">
        <w:rPr>
          <w:rFonts w:ascii="Times New Roman" w:hAnsi="Times New Roman" w:cs="Times New Roman"/>
          <w:sz w:val="24"/>
          <w:szCs w:val="24"/>
        </w:rPr>
        <w:t>Oklahoma</w:t>
      </w:r>
      <w:r w:rsidR="00C70E68">
        <w:rPr>
          <w:rFonts w:ascii="Times New Roman" w:hAnsi="Times New Roman" w:cs="Times New Roman"/>
          <w:sz w:val="24"/>
          <w:szCs w:val="24"/>
        </w:rPr>
        <w:t xml:space="preserve">, </w:t>
      </w:r>
      <w:r w:rsidRPr="00C70E68">
        <w:rPr>
          <w:rFonts w:ascii="Times New Roman" w:hAnsi="Times New Roman" w:cs="Times New Roman"/>
          <w:sz w:val="24"/>
          <w:szCs w:val="24"/>
        </w:rPr>
        <w:t>24</w:t>
      </w:r>
      <w:r w:rsidRPr="00E83DF8">
        <w:rPr>
          <w:rFonts w:ascii="Times New Roman" w:hAnsi="Times New Roman" w:cs="Times New Roman"/>
          <w:sz w:val="24"/>
          <w:szCs w:val="24"/>
        </w:rPr>
        <w:t>.</w:t>
      </w:r>
    </w:p>
  </w:footnote>
  <w:footnote w:id="212">
    <w:p w14:paraId="510558B3" w14:textId="77777777"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bookmarkStart w:id="9" w:name="_Hlk56523287"/>
      <w:r w:rsidRPr="00E5172D">
        <w:rPr>
          <w:rFonts w:ascii="Times New Roman" w:hAnsi="Times New Roman" w:cs="Times New Roman"/>
          <w:sz w:val="24"/>
          <w:szCs w:val="24"/>
        </w:rPr>
        <w:t xml:space="preserve">OU Receives Gift to Support ROTC, University of Oklahoma, accessed October 20, 2020, </w:t>
      </w:r>
      <w:r w:rsidRPr="007A3382">
        <w:rPr>
          <w:rFonts w:ascii="Times New Roman" w:hAnsi="Times New Roman" w:cs="Times New Roman"/>
          <w:sz w:val="24"/>
          <w:szCs w:val="24"/>
        </w:rPr>
        <w:t>https://www.ou.edu/web/news_events/articles/news_2018/ou-receives-transformative-gift--in-support-of-rotc-programs#:~:text=The%20OU%20Armory%20was%20built,barracks%2C%20was%20demolished%20in%202015</w:t>
      </w:r>
      <w:bookmarkEnd w:id="9"/>
      <w:r>
        <w:rPr>
          <w:rFonts w:ascii="Times New Roman" w:hAnsi="Times New Roman" w:cs="Times New Roman"/>
          <w:sz w:val="24"/>
          <w:szCs w:val="24"/>
        </w:rPr>
        <w:t>.</w:t>
      </w:r>
    </w:p>
  </w:footnote>
  <w:footnote w:id="213">
    <w:p w14:paraId="5528AF21" w14:textId="77777777"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National Parks Service, </w:t>
      </w:r>
      <w:r w:rsidRPr="00E5172D">
        <w:rPr>
          <w:rFonts w:ascii="Times New Roman" w:hAnsi="Times New Roman" w:cs="Times New Roman"/>
          <w:i/>
          <w:iCs/>
          <w:sz w:val="24"/>
          <w:szCs w:val="24"/>
        </w:rPr>
        <w:t>National Register of Historic Places Registration Form,</w:t>
      </w:r>
      <w:r w:rsidRPr="00E5172D">
        <w:rPr>
          <w:rFonts w:ascii="Times New Roman" w:hAnsi="Times New Roman" w:cs="Times New Roman"/>
          <w:sz w:val="24"/>
          <w:szCs w:val="24"/>
        </w:rPr>
        <w:t>10.</w:t>
      </w:r>
    </w:p>
  </w:footnote>
  <w:footnote w:id="214">
    <w:p w14:paraId="14D3789B" w14:textId="77777777"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Pr="008A7212">
        <w:rPr>
          <w:rFonts w:ascii="Times New Roman" w:hAnsi="Times New Roman" w:cs="Times New Roman"/>
          <w:i/>
          <w:iCs/>
          <w:sz w:val="24"/>
          <w:szCs w:val="24"/>
        </w:rPr>
        <w:t>Sooners and War Service</w:t>
      </w:r>
      <w:r w:rsidRPr="008A7212">
        <w:rPr>
          <w:rFonts w:ascii="Times New Roman" w:hAnsi="Times New Roman" w:cs="Times New Roman"/>
          <w:sz w:val="24"/>
          <w:szCs w:val="24"/>
        </w:rPr>
        <w:t xml:space="preserve">, </w:t>
      </w:r>
      <w:r>
        <w:rPr>
          <w:rFonts w:ascii="Times New Roman" w:hAnsi="Times New Roman" w:cs="Times New Roman"/>
          <w:sz w:val="24"/>
          <w:szCs w:val="24"/>
        </w:rPr>
        <w:t>“</w:t>
      </w:r>
      <w:r w:rsidRPr="008A7212">
        <w:rPr>
          <w:rFonts w:ascii="Times New Roman" w:hAnsi="Times New Roman" w:cs="Times New Roman"/>
          <w:sz w:val="24"/>
          <w:szCs w:val="24"/>
        </w:rPr>
        <w:t>Students Army Training Corps</w:t>
      </w:r>
      <w:r>
        <w:rPr>
          <w:rFonts w:ascii="Times New Roman" w:hAnsi="Times New Roman" w:cs="Times New Roman"/>
          <w:sz w:val="24"/>
          <w:szCs w:val="24"/>
        </w:rPr>
        <w:t>”</w:t>
      </w:r>
      <w:r w:rsidRPr="008A7212">
        <w:rPr>
          <w:rFonts w:ascii="Times New Roman" w:hAnsi="Times New Roman" w:cs="Times New Roman"/>
          <w:sz w:val="24"/>
          <w:szCs w:val="24"/>
        </w:rPr>
        <w:t xml:space="preserve">, August 15, 1918, </w:t>
      </w:r>
      <w:r>
        <w:rPr>
          <w:rFonts w:ascii="Times New Roman" w:hAnsi="Times New Roman" w:cs="Times New Roman"/>
          <w:sz w:val="24"/>
          <w:szCs w:val="24"/>
        </w:rPr>
        <w:t>2, University of Oklahoma Archives Record Group 55: ROTC / Military, Box 1.</w:t>
      </w:r>
    </w:p>
  </w:footnote>
  <w:footnote w:id="215">
    <w:p w14:paraId="0FC69034" w14:textId="219CAB3E" w:rsidR="00684921" w:rsidRPr="00E5172D" w:rsidRDefault="00684921" w:rsidP="00684921">
      <w:pPr>
        <w:pStyle w:val="FootnoteText"/>
        <w:rPr>
          <w:rFonts w:ascii="Times New Roman" w:hAnsi="Times New Roman" w:cs="Times New Roman"/>
          <w:sz w:val="24"/>
          <w:szCs w:val="24"/>
        </w:rPr>
      </w:pPr>
      <w:r w:rsidRPr="00490EB6">
        <w:rPr>
          <w:rStyle w:val="FootnoteReference"/>
          <w:rFonts w:ascii="Times New Roman" w:hAnsi="Times New Roman" w:cs="Times New Roman"/>
          <w:sz w:val="24"/>
          <w:szCs w:val="24"/>
        </w:rPr>
        <w:footnoteRef/>
      </w:r>
      <w:r w:rsidRPr="00490EB6">
        <w:rPr>
          <w:rFonts w:ascii="Times New Roman" w:hAnsi="Times New Roman" w:cs="Times New Roman"/>
          <w:sz w:val="24"/>
          <w:szCs w:val="24"/>
        </w:rPr>
        <w:t xml:space="preserve"> </w:t>
      </w:r>
      <w:r w:rsidR="00490EB6" w:rsidRPr="00490EB6">
        <w:rPr>
          <w:rFonts w:ascii="Times New Roman" w:hAnsi="Times New Roman" w:cs="Times New Roman"/>
          <w:sz w:val="24"/>
          <w:szCs w:val="24"/>
        </w:rPr>
        <w:t>Library.okstate.edu. Accessed March 31, 2023. https://library.okstate.edu/search-and-find/collections/digital-collections/oklahoma-a-and-m-world-war-i/history-of-the-rotc-at-oamc.</w:t>
      </w:r>
    </w:p>
  </w:footnote>
  <w:footnote w:id="216">
    <w:p w14:paraId="4F96CFB7" w14:textId="3F0CFAF7"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Levy, </w:t>
      </w:r>
      <w:r w:rsidR="00472BA3">
        <w:rPr>
          <w:rFonts w:ascii="Times New Roman" w:hAnsi="Times New Roman" w:cs="Times New Roman"/>
          <w:i/>
          <w:iCs/>
          <w:sz w:val="24"/>
          <w:szCs w:val="24"/>
        </w:rPr>
        <w:t xml:space="preserve">The University of </w:t>
      </w:r>
      <w:r w:rsidRPr="00E5172D">
        <w:rPr>
          <w:rFonts w:ascii="Times New Roman" w:hAnsi="Times New Roman" w:cs="Times New Roman"/>
          <w:i/>
          <w:iCs/>
          <w:sz w:val="24"/>
          <w:szCs w:val="24"/>
        </w:rPr>
        <w:t>Oklahoma</w:t>
      </w:r>
      <w:r w:rsidRPr="00E5172D">
        <w:rPr>
          <w:rFonts w:ascii="Times New Roman" w:hAnsi="Times New Roman" w:cs="Times New Roman"/>
          <w:sz w:val="24"/>
          <w:szCs w:val="24"/>
        </w:rPr>
        <w:t>, 18.</w:t>
      </w:r>
    </w:p>
  </w:footnote>
  <w:footnote w:id="217">
    <w:p w14:paraId="67AB7B7E" w14:textId="1B51C7D8"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19767C">
        <w:rPr>
          <w:rFonts w:ascii="Times New Roman" w:hAnsi="Times New Roman" w:cs="Times New Roman"/>
          <w:sz w:val="24"/>
          <w:szCs w:val="24"/>
        </w:rPr>
        <w:t>John W. Chambers</w:t>
      </w:r>
      <w:r w:rsidR="0051052F">
        <w:rPr>
          <w:rFonts w:ascii="Times New Roman" w:hAnsi="Times New Roman" w:cs="Times New Roman"/>
          <w:sz w:val="24"/>
          <w:szCs w:val="24"/>
        </w:rPr>
        <w:t>,</w:t>
      </w:r>
      <w:r w:rsidR="0019767C" w:rsidRPr="0019767C">
        <w:rPr>
          <w:rFonts w:ascii="Times New Roman" w:hAnsi="Times New Roman" w:cs="Times New Roman"/>
          <w:sz w:val="24"/>
          <w:szCs w:val="24"/>
        </w:rPr>
        <w:t xml:space="preserve"> </w:t>
      </w:r>
      <w:r w:rsidR="0019767C" w:rsidRPr="0019767C">
        <w:rPr>
          <w:rFonts w:ascii="Times New Roman" w:hAnsi="Times New Roman" w:cs="Times New Roman"/>
          <w:i/>
          <w:iCs/>
          <w:sz w:val="24"/>
          <w:szCs w:val="24"/>
        </w:rPr>
        <w:t>To Raise an Army</w:t>
      </w:r>
      <w:r w:rsidR="0019767C" w:rsidRPr="0019767C">
        <w:rPr>
          <w:rFonts w:ascii="Times New Roman" w:hAnsi="Times New Roman" w:cs="Times New Roman"/>
          <w:sz w:val="24"/>
          <w:szCs w:val="24"/>
        </w:rPr>
        <w:t xml:space="preserve"> </w:t>
      </w:r>
      <w:r w:rsidR="0051052F">
        <w:rPr>
          <w:rFonts w:ascii="Times New Roman" w:hAnsi="Times New Roman" w:cs="Times New Roman"/>
          <w:sz w:val="24"/>
          <w:szCs w:val="24"/>
        </w:rPr>
        <w:t>(</w:t>
      </w:r>
      <w:r w:rsidR="0019767C" w:rsidRPr="0019767C">
        <w:rPr>
          <w:rFonts w:ascii="Times New Roman" w:hAnsi="Times New Roman" w:cs="Times New Roman"/>
          <w:sz w:val="24"/>
          <w:szCs w:val="24"/>
        </w:rPr>
        <w:t>New York</w:t>
      </w:r>
      <w:r w:rsidR="0051052F">
        <w:rPr>
          <w:rFonts w:ascii="Times New Roman" w:hAnsi="Times New Roman" w:cs="Times New Roman"/>
          <w:sz w:val="24"/>
          <w:szCs w:val="24"/>
        </w:rPr>
        <w:t>;</w:t>
      </w:r>
      <w:r w:rsidR="0019767C" w:rsidRPr="0019767C">
        <w:rPr>
          <w:rFonts w:ascii="Times New Roman" w:hAnsi="Times New Roman" w:cs="Times New Roman"/>
          <w:sz w:val="24"/>
          <w:szCs w:val="24"/>
        </w:rPr>
        <w:t xml:space="preserve"> The Free Press, 1987</w:t>
      </w:r>
      <w:r w:rsidR="0051052F">
        <w:rPr>
          <w:rFonts w:ascii="Times New Roman" w:hAnsi="Times New Roman" w:cs="Times New Roman"/>
          <w:sz w:val="24"/>
          <w:szCs w:val="24"/>
        </w:rPr>
        <w:t>)</w:t>
      </w:r>
      <w:r w:rsidRPr="00E5172D">
        <w:rPr>
          <w:rFonts w:ascii="Times New Roman" w:hAnsi="Times New Roman" w:cs="Times New Roman"/>
          <w:sz w:val="24"/>
          <w:szCs w:val="24"/>
        </w:rPr>
        <w:t>, 93 and 158.</w:t>
      </w:r>
    </w:p>
  </w:footnote>
  <w:footnote w:id="218">
    <w:p w14:paraId="4325D90A" w14:textId="2B6C7C44" w:rsidR="00803612" w:rsidRPr="00803612" w:rsidRDefault="00803612">
      <w:pPr>
        <w:pStyle w:val="FootnoteText"/>
        <w:rPr>
          <w:rFonts w:ascii="Times New Roman" w:hAnsi="Times New Roman" w:cs="Times New Roman"/>
          <w:sz w:val="24"/>
          <w:szCs w:val="24"/>
        </w:rPr>
      </w:pPr>
      <w:r w:rsidRPr="00803612">
        <w:rPr>
          <w:rStyle w:val="FootnoteReference"/>
          <w:rFonts w:ascii="Times New Roman" w:hAnsi="Times New Roman" w:cs="Times New Roman"/>
          <w:sz w:val="24"/>
          <w:szCs w:val="24"/>
        </w:rPr>
        <w:footnoteRef/>
      </w:r>
      <w:r w:rsidRPr="00803612">
        <w:rPr>
          <w:rFonts w:ascii="Times New Roman" w:hAnsi="Times New Roman" w:cs="Times New Roman"/>
          <w:sz w:val="24"/>
          <w:szCs w:val="24"/>
        </w:rPr>
        <w:t xml:space="preserve"> </w:t>
      </w:r>
      <w:r w:rsidR="006D2ED9" w:rsidRPr="006D2ED9">
        <w:rPr>
          <w:rFonts w:ascii="Times New Roman" w:hAnsi="Times New Roman" w:cs="Times New Roman"/>
          <w:sz w:val="24"/>
          <w:szCs w:val="24"/>
        </w:rPr>
        <w:t xml:space="preserve">Emmet J. Scott, </w:t>
      </w:r>
      <w:r w:rsidR="006D2ED9" w:rsidRPr="006D2ED9">
        <w:rPr>
          <w:rFonts w:ascii="Times New Roman" w:hAnsi="Times New Roman" w:cs="Times New Roman"/>
          <w:i/>
          <w:iCs/>
          <w:sz w:val="24"/>
          <w:szCs w:val="24"/>
        </w:rPr>
        <w:t>Scott’s official history of the American Negro in the World War. A Complete and authentic narration, from official sources, of the participation of American soldiers of the Negro race in the World War for democracy…a full account of the war work organizations of colored men and women and other civilian activities, including the Red Cross, the Y.M.C.A., the Y.W.C.A. and the War camp community service, with official summary of treaty of peace and League of Nations covenant</w:t>
      </w:r>
      <w:r w:rsidR="006D2ED9" w:rsidRPr="006D2ED9">
        <w:rPr>
          <w:rFonts w:ascii="Times New Roman" w:hAnsi="Times New Roman" w:cs="Times New Roman"/>
          <w:sz w:val="24"/>
          <w:szCs w:val="24"/>
        </w:rPr>
        <w:t xml:space="preserve"> (Chicago, Homewood Press, 1919), Pdf. https://www.loc.gov/item/19011646/</w:t>
      </w:r>
      <w:r w:rsidRPr="00803612">
        <w:rPr>
          <w:rFonts w:ascii="Times New Roman" w:hAnsi="Times New Roman" w:cs="Times New Roman"/>
          <w:sz w:val="24"/>
          <w:szCs w:val="24"/>
        </w:rPr>
        <w:t>, 480-481.</w:t>
      </w:r>
    </w:p>
  </w:footnote>
  <w:footnote w:id="219">
    <w:p w14:paraId="38AD6CB6" w14:textId="397A5702"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Pr="00C166EE">
        <w:rPr>
          <w:rFonts w:ascii="Times New Roman" w:hAnsi="Times New Roman" w:cs="Times New Roman"/>
          <w:sz w:val="24"/>
          <w:szCs w:val="24"/>
        </w:rPr>
        <w:t xml:space="preserve">Douglas Hale, </w:t>
      </w:r>
      <w:r w:rsidRPr="00C166EE">
        <w:rPr>
          <w:rFonts w:ascii="Times New Roman" w:hAnsi="Times New Roman" w:cs="Times New Roman"/>
          <w:i/>
          <w:iCs/>
          <w:sz w:val="24"/>
          <w:szCs w:val="24"/>
        </w:rPr>
        <w:t>The Chronicles of Oklahoma</w:t>
      </w:r>
      <w:r w:rsidRPr="00C166EE">
        <w:rPr>
          <w:rFonts w:ascii="Times New Roman" w:hAnsi="Times New Roman" w:cs="Times New Roman"/>
          <w:sz w:val="24"/>
          <w:szCs w:val="24"/>
        </w:rPr>
        <w:t>, Volume 53, Number 2, Summer 1975, “European Immigrants in Oklahoma (OHS, Oklahoma City, 1975), 184.</w:t>
      </w:r>
    </w:p>
  </w:footnote>
  <w:footnote w:id="220">
    <w:p w14:paraId="70305715" w14:textId="538FE2F6"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270EA1" w:rsidRPr="006371F4">
        <w:rPr>
          <w:rFonts w:ascii="Times New Roman" w:hAnsi="Times New Roman" w:cs="Times New Roman"/>
          <w:sz w:val="24"/>
          <w:szCs w:val="24"/>
        </w:rPr>
        <w:t>(Department of State. 9/1789- (Predecessor) and National Archives and Records Administration. Office of the Federal Register. 4/1/1985- 1917)</w:t>
      </w:r>
      <w:r w:rsidR="00270EA1">
        <w:rPr>
          <w:rFonts w:ascii="Times New Roman" w:hAnsi="Times New Roman" w:cs="Times New Roman"/>
          <w:sz w:val="24"/>
          <w:szCs w:val="24"/>
        </w:rPr>
        <w:t>.</w:t>
      </w:r>
    </w:p>
  </w:footnote>
  <w:footnote w:id="221">
    <w:p w14:paraId="0989C016" w14:textId="77777777" w:rsidR="00684921" w:rsidRPr="00F26B21" w:rsidRDefault="00684921" w:rsidP="00684921">
      <w:pPr>
        <w:pStyle w:val="FootnoteText"/>
        <w:rPr>
          <w:rFonts w:ascii="Times New Roman" w:hAnsi="Times New Roman" w:cs="Times New Roman"/>
          <w:i/>
          <w:iCs/>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Pr>
          <w:rFonts w:ascii="Times New Roman" w:hAnsi="Times New Roman" w:cs="Times New Roman"/>
          <w:sz w:val="24"/>
          <w:szCs w:val="24"/>
        </w:rPr>
        <w:t xml:space="preserve">Christina L. Boyd, </w:t>
      </w:r>
      <w:r>
        <w:rPr>
          <w:rFonts w:ascii="Times New Roman" w:hAnsi="Times New Roman" w:cs="Times New Roman"/>
          <w:i/>
          <w:iCs/>
          <w:sz w:val="24"/>
          <w:szCs w:val="24"/>
        </w:rPr>
        <w:t xml:space="preserve">The First Amendment Encyclopedia, </w:t>
      </w:r>
      <w:r>
        <w:rPr>
          <w:rFonts w:ascii="Times New Roman" w:hAnsi="Times New Roman" w:cs="Times New Roman"/>
          <w:sz w:val="24"/>
          <w:szCs w:val="24"/>
        </w:rPr>
        <w:t>“</w:t>
      </w:r>
      <w:r w:rsidRPr="00F26B21">
        <w:rPr>
          <w:rFonts w:ascii="Times New Roman" w:hAnsi="Times New Roman" w:cs="Times New Roman"/>
          <w:sz w:val="24"/>
          <w:szCs w:val="24"/>
        </w:rPr>
        <w:t>Sedition Act of 1918 (1918)</w:t>
      </w:r>
      <w:r>
        <w:rPr>
          <w:rFonts w:ascii="Times New Roman" w:hAnsi="Times New Roman" w:cs="Times New Roman"/>
          <w:sz w:val="24"/>
          <w:szCs w:val="24"/>
        </w:rPr>
        <w:t>,”</w:t>
      </w:r>
    </w:p>
    <w:p w14:paraId="049ABE6C" w14:textId="21CABD8D" w:rsidR="00684921" w:rsidRPr="00E5172D" w:rsidRDefault="00684921" w:rsidP="00684921">
      <w:pPr>
        <w:pStyle w:val="FootnoteText"/>
        <w:rPr>
          <w:rFonts w:ascii="Times New Roman" w:hAnsi="Times New Roman" w:cs="Times New Roman"/>
          <w:sz w:val="24"/>
          <w:szCs w:val="24"/>
        </w:rPr>
      </w:pPr>
      <w:r w:rsidRPr="00C166EE">
        <w:rPr>
          <w:rFonts w:ascii="Times New Roman" w:hAnsi="Times New Roman" w:cs="Times New Roman"/>
          <w:sz w:val="24"/>
          <w:szCs w:val="24"/>
        </w:rPr>
        <w:t>https://www.mtsu.edu/first-amendment/article/1239/sedition-act-of-1918#:~:text=Sedition%20Act%20of%201918%20(1918)&amp;text=1912%2C%20public%20domain),The%20Sedition%20Act%20of%201918%20curtailed%20the%20free%20speech%20rights,and%20expanded%20limitations%20on%20speech</w:t>
      </w:r>
      <w:r>
        <w:rPr>
          <w:rFonts w:ascii="Times New Roman" w:hAnsi="Times New Roman" w:cs="Times New Roman"/>
          <w:sz w:val="24"/>
          <w:szCs w:val="24"/>
        </w:rPr>
        <w:t>, accessed February 23, 2023.</w:t>
      </w:r>
    </w:p>
  </w:footnote>
  <w:footnote w:id="222">
    <w:p w14:paraId="3F87F214" w14:textId="77777777"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Pr>
          <w:rFonts w:ascii="Times New Roman" w:hAnsi="Times New Roman" w:cs="Times New Roman"/>
          <w:sz w:val="24"/>
          <w:szCs w:val="24"/>
        </w:rPr>
        <w:t xml:space="preserve">Oklahoma State Council of Defense, </w:t>
      </w:r>
      <w:r w:rsidRPr="00E5172D">
        <w:rPr>
          <w:rFonts w:ascii="Times New Roman" w:hAnsi="Times New Roman" w:cs="Times New Roman"/>
          <w:i/>
          <w:iCs/>
          <w:sz w:val="24"/>
          <w:szCs w:val="24"/>
        </w:rPr>
        <w:t>Sooners in the War</w:t>
      </w:r>
      <w:r w:rsidRPr="00E5172D">
        <w:rPr>
          <w:rFonts w:ascii="Times New Roman" w:hAnsi="Times New Roman" w:cs="Times New Roman"/>
          <w:sz w:val="24"/>
          <w:szCs w:val="24"/>
        </w:rPr>
        <w:t>, 1919, 10.</w:t>
      </w:r>
    </w:p>
  </w:footnote>
  <w:footnote w:id="223">
    <w:p w14:paraId="1484561C" w14:textId="50F544A7"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Pr>
          <w:rFonts w:ascii="Times New Roman" w:hAnsi="Times New Roman" w:cs="Times New Roman"/>
          <w:sz w:val="24"/>
          <w:szCs w:val="24"/>
        </w:rPr>
        <w:t>Ibid</w:t>
      </w:r>
      <w:r w:rsidR="00481123">
        <w:rPr>
          <w:rFonts w:ascii="Times New Roman" w:hAnsi="Times New Roman" w:cs="Times New Roman"/>
          <w:sz w:val="24"/>
          <w:szCs w:val="24"/>
        </w:rPr>
        <w:t>.</w:t>
      </w:r>
    </w:p>
  </w:footnote>
  <w:footnote w:id="224">
    <w:p w14:paraId="499674F3" w14:textId="7B0ADCDE" w:rsidR="005D16AB" w:rsidRPr="005F6F09" w:rsidRDefault="005D16AB">
      <w:pPr>
        <w:pStyle w:val="FootnoteText"/>
        <w:rPr>
          <w:rFonts w:ascii="Times New Roman" w:hAnsi="Times New Roman" w:cs="Times New Roman"/>
        </w:rPr>
      </w:pPr>
      <w:r w:rsidRPr="005F6F09">
        <w:rPr>
          <w:rStyle w:val="FootnoteReference"/>
          <w:rFonts w:ascii="Times New Roman" w:hAnsi="Times New Roman" w:cs="Times New Roman"/>
          <w:sz w:val="24"/>
          <w:szCs w:val="24"/>
        </w:rPr>
        <w:footnoteRef/>
      </w:r>
      <w:r w:rsidRPr="005F6F09">
        <w:rPr>
          <w:rFonts w:ascii="Times New Roman" w:hAnsi="Times New Roman" w:cs="Times New Roman"/>
          <w:sz w:val="24"/>
          <w:szCs w:val="24"/>
        </w:rPr>
        <w:t xml:space="preserve"> </w:t>
      </w:r>
      <w:r w:rsidR="00271950" w:rsidRPr="005F6F09">
        <w:rPr>
          <w:rFonts w:ascii="Times New Roman" w:hAnsi="Times New Roman" w:cs="Times New Roman"/>
          <w:sz w:val="24"/>
          <w:szCs w:val="24"/>
        </w:rPr>
        <w:t xml:space="preserve">O.A. </w:t>
      </w:r>
      <w:r w:rsidRPr="005F6F09">
        <w:rPr>
          <w:rFonts w:ascii="Times New Roman" w:hAnsi="Times New Roman" w:cs="Times New Roman"/>
          <w:sz w:val="24"/>
          <w:szCs w:val="24"/>
        </w:rPr>
        <w:t>Hilton</w:t>
      </w:r>
      <w:r w:rsidR="00BE000B" w:rsidRPr="005F6F09">
        <w:rPr>
          <w:rFonts w:ascii="Times New Roman" w:hAnsi="Times New Roman" w:cs="Times New Roman"/>
          <w:sz w:val="24"/>
          <w:szCs w:val="24"/>
        </w:rPr>
        <w:t>,” Councils</w:t>
      </w:r>
      <w:r w:rsidR="005F6F09" w:rsidRPr="005F6F09">
        <w:rPr>
          <w:rFonts w:ascii="Times New Roman" w:hAnsi="Times New Roman" w:cs="Times New Roman"/>
          <w:sz w:val="24"/>
          <w:szCs w:val="24"/>
        </w:rPr>
        <w:t>,” 33.</w:t>
      </w:r>
    </w:p>
  </w:footnote>
  <w:footnote w:id="225">
    <w:p w14:paraId="688C4DEB" w14:textId="0AA59D0F" w:rsidR="00225F4F" w:rsidRPr="00354A64" w:rsidRDefault="00225F4F">
      <w:pPr>
        <w:pStyle w:val="FootnoteText"/>
        <w:rPr>
          <w:rFonts w:ascii="Times New Roman" w:hAnsi="Times New Roman" w:cs="Times New Roman"/>
        </w:rPr>
      </w:pPr>
      <w:r w:rsidRPr="00354A64">
        <w:rPr>
          <w:rStyle w:val="FootnoteReference"/>
          <w:rFonts w:ascii="Times New Roman" w:hAnsi="Times New Roman" w:cs="Times New Roman"/>
          <w:sz w:val="24"/>
          <w:szCs w:val="24"/>
        </w:rPr>
        <w:footnoteRef/>
      </w:r>
      <w:r w:rsidRPr="00354A64">
        <w:rPr>
          <w:rFonts w:ascii="Times New Roman" w:hAnsi="Times New Roman" w:cs="Times New Roman"/>
          <w:sz w:val="24"/>
          <w:szCs w:val="24"/>
        </w:rPr>
        <w:t xml:space="preserve"> </w:t>
      </w:r>
      <w:r w:rsidRPr="00354A64">
        <w:rPr>
          <w:rFonts w:ascii="Times New Roman" w:hAnsi="Times New Roman" w:cs="Times New Roman"/>
          <w:i/>
          <w:iCs/>
          <w:sz w:val="24"/>
          <w:szCs w:val="24"/>
        </w:rPr>
        <w:t>The Daily Oklahoman</w:t>
      </w:r>
      <w:r w:rsidRPr="00354A64">
        <w:rPr>
          <w:rFonts w:ascii="Times New Roman" w:hAnsi="Times New Roman" w:cs="Times New Roman"/>
          <w:sz w:val="24"/>
          <w:szCs w:val="24"/>
        </w:rPr>
        <w:t>, “</w:t>
      </w:r>
      <w:r w:rsidR="00EF696D" w:rsidRPr="00354A64">
        <w:rPr>
          <w:rFonts w:ascii="Times New Roman" w:hAnsi="Times New Roman" w:cs="Times New Roman"/>
          <w:sz w:val="24"/>
          <w:szCs w:val="24"/>
        </w:rPr>
        <w:t xml:space="preserve">Slacker Pen latest idea in Work of </w:t>
      </w:r>
      <w:r w:rsidR="00EF696D" w:rsidRPr="00354A64">
        <w:rPr>
          <w:rFonts w:ascii="Times New Roman" w:hAnsi="Times New Roman" w:cs="Times New Roman"/>
          <w:sz w:val="24"/>
          <w:szCs w:val="24"/>
        </w:rPr>
        <w:t>Strong Arm Squads,”</w:t>
      </w:r>
      <w:r w:rsidR="00354A64" w:rsidRPr="00354A64">
        <w:rPr>
          <w:rFonts w:ascii="Times New Roman" w:hAnsi="Times New Roman" w:cs="Times New Roman"/>
          <w:sz w:val="24"/>
          <w:szCs w:val="24"/>
        </w:rPr>
        <w:t xml:space="preserve"> June 09, 1918, 23.</w:t>
      </w:r>
    </w:p>
  </w:footnote>
  <w:footnote w:id="226">
    <w:p w14:paraId="33E82080" w14:textId="77777777" w:rsidR="00684921" w:rsidRPr="000F30A1" w:rsidRDefault="00684921" w:rsidP="00684921">
      <w:pPr>
        <w:pStyle w:val="FootnoteText"/>
        <w:rPr>
          <w:rFonts w:ascii="Times New Roman" w:hAnsi="Times New Roman" w:cs="Times New Roman"/>
          <w:sz w:val="24"/>
          <w:szCs w:val="24"/>
        </w:rPr>
      </w:pPr>
      <w:r w:rsidRPr="000F30A1">
        <w:rPr>
          <w:rStyle w:val="FootnoteReference"/>
          <w:rFonts w:ascii="Times New Roman" w:hAnsi="Times New Roman" w:cs="Times New Roman"/>
          <w:sz w:val="24"/>
          <w:szCs w:val="24"/>
        </w:rPr>
        <w:footnoteRef/>
      </w:r>
      <w:r w:rsidRPr="000F30A1">
        <w:rPr>
          <w:rFonts w:ascii="Times New Roman" w:hAnsi="Times New Roman" w:cs="Times New Roman"/>
          <w:sz w:val="24"/>
          <w:szCs w:val="24"/>
        </w:rPr>
        <w:t xml:space="preserve"> </w:t>
      </w:r>
      <w:bookmarkStart w:id="10" w:name="_Hlk130584859"/>
      <w:r w:rsidRPr="000F30A1">
        <w:rPr>
          <w:rFonts w:ascii="Times New Roman" w:hAnsi="Times New Roman" w:cs="Times New Roman"/>
          <w:i/>
          <w:iCs/>
          <w:sz w:val="24"/>
          <w:szCs w:val="24"/>
        </w:rPr>
        <w:t>The Des Moines Register</w:t>
      </w:r>
      <w:r w:rsidRPr="000F30A1">
        <w:rPr>
          <w:rFonts w:ascii="Times New Roman" w:hAnsi="Times New Roman" w:cs="Times New Roman"/>
          <w:sz w:val="24"/>
          <w:szCs w:val="24"/>
        </w:rPr>
        <w:t>, “Entire State Now is Organized for National Defense,” May 29, 1917, 1.</w:t>
      </w:r>
      <w:bookmarkEnd w:id="10"/>
    </w:p>
  </w:footnote>
  <w:footnote w:id="227">
    <w:p w14:paraId="6B33AE68" w14:textId="77777777" w:rsidR="00684921" w:rsidRPr="002D4438" w:rsidRDefault="00684921" w:rsidP="00684921">
      <w:pPr>
        <w:pStyle w:val="FootnoteText"/>
        <w:rPr>
          <w:rFonts w:ascii="Times New Roman" w:hAnsi="Times New Roman" w:cs="Times New Roman"/>
          <w:sz w:val="24"/>
          <w:szCs w:val="24"/>
        </w:rPr>
      </w:pPr>
      <w:r w:rsidRPr="002D4438">
        <w:rPr>
          <w:rStyle w:val="FootnoteReference"/>
          <w:rFonts w:ascii="Times New Roman" w:hAnsi="Times New Roman" w:cs="Times New Roman"/>
          <w:sz w:val="24"/>
          <w:szCs w:val="24"/>
        </w:rPr>
        <w:footnoteRef/>
      </w:r>
      <w:r w:rsidRPr="002D4438">
        <w:rPr>
          <w:rFonts w:ascii="Times New Roman" w:hAnsi="Times New Roman" w:cs="Times New Roman"/>
          <w:sz w:val="24"/>
          <w:szCs w:val="24"/>
        </w:rPr>
        <w:t xml:space="preserve"> </w:t>
      </w:r>
      <w:r>
        <w:rPr>
          <w:rFonts w:ascii="Times New Roman" w:hAnsi="Times New Roman" w:cs="Times New Roman"/>
          <w:sz w:val="24"/>
          <w:szCs w:val="24"/>
        </w:rPr>
        <w:t>Matt Reicher,</w:t>
      </w:r>
      <w:r w:rsidRPr="002D4438">
        <w:rPr>
          <w:rFonts w:ascii="Times New Roman" w:hAnsi="Times New Roman" w:cs="Times New Roman"/>
          <w:sz w:val="24"/>
          <w:szCs w:val="24"/>
        </w:rPr>
        <w:t xml:space="preserve"> "Minnesota Commission of Public Safety." </w:t>
      </w:r>
      <w:r w:rsidRPr="002D4438">
        <w:rPr>
          <w:rFonts w:ascii="Times New Roman" w:hAnsi="Times New Roman" w:cs="Times New Roman"/>
          <w:sz w:val="24"/>
          <w:szCs w:val="24"/>
        </w:rPr>
        <w:t>MNopedia, Minnesota Historical Society. http://www.mnopedia.org/group/minnesota-commission-public-safety (accessed March 24, 2023).</w:t>
      </w:r>
    </w:p>
  </w:footnote>
  <w:footnote w:id="228">
    <w:p w14:paraId="38B6B8CD" w14:textId="2D07F425"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Dalton Reimer, </w:t>
      </w:r>
      <w:r w:rsidRPr="00E5172D">
        <w:rPr>
          <w:rFonts w:ascii="Times New Roman" w:hAnsi="Times New Roman" w:cs="Times New Roman"/>
          <w:i/>
          <w:iCs/>
          <w:sz w:val="24"/>
          <w:szCs w:val="24"/>
        </w:rPr>
        <w:t>Chronicles of Oklahoma</w:t>
      </w:r>
      <w:r w:rsidRPr="00E5172D">
        <w:rPr>
          <w:rFonts w:ascii="Times New Roman" w:hAnsi="Times New Roman" w:cs="Times New Roman"/>
          <w:sz w:val="24"/>
          <w:szCs w:val="24"/>
        </w:rPr>
        <w:t>, Autumn 2018 (OHS, Oklahoma City, 2018), 281.</w:t>
      </w:r>
    </w:p>
  </w:footnote>
  <w:footnote w:id="229">
    <w:p w14:paraId="54DC7566" w14:textId="77777777"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Reimer, “German Immigrants,” 282.</w:t>
      </w:r>
    </w:p>
  </w:footnote>
  <w:footnote w:id="230">
    <w:p w14:paraId="2890BD99" w14:textId="77777777" w:rsidR="00684921" w:rsidRPr="00F26B21" w:rsidRDefault="00684921" w:rsidP="00684921">
      <w:pPr>
        <w:pStyle w:val="FootnoteText"/>
        <w:rPr>
          <w:rFonts w:ascii="Times New Roman" w:hAnsi="Times New Roman" w:cs="Times New Roman"/>
          <w:sz w:val="24"/>
          <w:szCs w:val="24"/>
        </w:rPr>
      </w:pPr>
      <w:r w:rsidRPr="00F26B21">
        <w:rPr>
          <w:rStyle w:val="FootnoteReference"/>
          <w:rFonts w:ascii="Times New Roman" w:hAnsi="Times New Roman" w:cs="Times New Roman"/>
          <w:sz w:val="24"/>
          <w:szCs w:val="24"/>
        </w:rPr>
        <w:footnoteRef/>
      </w:r>
      <w:r w:rsidRPr="00F26B21">
        <w:rPr>
          <w:rFonts w:ascii="Times New Roman" w:hAnsi="Times New Roman" w:cs="Times New Roman"/>
          <w:sz w:val="24"/>
          <w:szCs w:val="24"/>
        </w:rPr>
        <w:t xml:space="preserve"> Record Card from the ACLU, H.C. Peterson Collection, Box 23, Western History Collections, University of Oklahoma.</w:t>
      </w:r>
    </w:p>
  </w:footnote>
  <w:footnote w:id="231">
    <w:p w14:paraId="53C64D81" w14:textId="65614066" w:rsidR="00684921" w:rsidRPr="00E5172D" w:rsidRDefault="00684921" w:rsidP="00684921">
      <w:pPr>
        <w:pStyle w:val="FootnoteText"/>
        <w:rPr>
          <w:rFonts w:ascii="Times New Roman" w:hAnsi="Times New Roman" w:cs="Times New Roman"/>
          <w:sz w:val="24"/>
          <w:szCs w:val="24"/>
        </w:rPr>
      </w:pPr>
      <w:r w:rsidRPr="00F26B21">
        <w:rPr>
          <w:rStyle w:val="FootnoteReference"/>
          <w:rFonts w:ascii="Times New Roman" w:hAnsi="Times New Roman" w:cs="Times New Roman"/>
          <w:sz w:val="24"/>
          <w:szCs w:val="24"/>
        </w:rPr>
        <w:footnoteRef/>
      </w:r>
      <w:r w:rsidRPr="00F26B21">
        <w:rPr>
          <w:rFonts w:ascii="Times New Roman" w:hAnsi="Times New Roman" w:cs="Times New Roman"/>
          <w:sz w:val="24"/>
          <w:szCs w:val="24"/>
        </w:rPr>
        <w:t xml:space="preserve"> </w:t>
      </w:r>
      <w:r w:rsidR="00AF0AA1">
        <w:rPr>
          <w:rFonts w:ascii="Times New Roman" w:hAnsi="Times New Roman" w:cs="Times New Roman"/>
          <w:sz w:val="24"/>
          <w:szCs w:val="24"/>
        </w:rPr>
        <w:t>Ibid.</w:t>
      </w:r>
    </w:p>
  </w:footnote>
  <w:footnote w:id="232">
    <w:p w14:paraId="79982D2B" w14:textId="77777777" w:rsidR="00684921" w:rsidRPr="00E5172D" w:rsidRDefault="00684921" w:rsidP="00684921">
      <w:pPr>
        <w:pStyle w:val="FootnoteText"/>
        <w:rPr>
          <w:rFonts w:ascii="Times New Roman" w:hAnsi="Times New Roman" w:cs="Times New Roman"/>
          <w:sz w:val="24"/>
          <w:szCs w:val="24"/>
        </w:rPr>
      </w:pPr>
      <w:r w:rsidRPr="00F26B21">
        <w:rPr>
          <w:rStyle w:val="FootnoteReference"/>
          <w:rFonts w:ascii="Times New Roman" w:hAnsi="Times New Roman" w:cs="Times New Roman"/>
          <w:sz w:val="24"/>
          <w:szCs w:val="24"/>
        </w:rPr>
        <w:footnoteRef/>
      </w:r>
      <w:r w:rsidRPr="00F26B21">
        <w:rPr>
          <w:rFonts w:ascii="Times New Roman" w:hAnsi="Times New Roman" w:cs="Times New Roman"/>
          <w:sz w:val="24"/>
          <w:szCs w:val="24"/>
        </w:rPr>
        <w:t xml:space="preserve"> Record Card from the ACLU, H.C. Peterson Collection, Box 23, Western History Collections, University of Oklahoma.</w:t>
      </w:r>
    </w:p>
  </w:footnote>
  <w:footnote w:id="233">
    <w:p w14:paraId="1AD4D118" w14:textId="70A08CE4" w:rsidR="001000FB" w:rsidRPr="00D10C03" w:rsidRDefault="001000FB">
      <w:pPr>
        <w:pStyle w:val="FootnoteText"/>
        <w:rPr>
          <w:rFonts w:ascii="Times New Roman" w:hAnsi="Times New Roman" w:cs="Times New Roman"/>
          <w:sz w:val="24"/>
          <w:szCs w:val="24"/>
        </w:rPr>
      </w:pPr>
      <w:r w:rsidRPr="00D10C03">
        <w:rPr>
          <w:rStyle w:val="FootnoteReference"/>
          <w:rFonts w:ascii="Times New Roman" w:hAnsi="Times New Roman" w:cs="Times New Roman"/>
          <w:sz w:val="24"/>
          <w:szCs w:val="24"/>
        </w:rPr>
        <w:footnoteRef/>
      </w:r>
      <w:r w:rsidRPr="00D10C03">
        <w:rPr>
          <w:rFonts w:ascii="Times New Roman" w:hAnsi="Times New Roman" w:cs="Times New Roman"/>
          <w:sz w:val="24"/>
          <w:szCs w:val="24"/>
        </w:rPr>
        <w:t xml:space="preserve"> </w:t>
      </w:r>
      <w:bookmarkStart w:id="11" w:name="_Hlk147319844"/>
      <w:r w:rsidRPr="00D10C03">
        <w:rPr>
          <w:rFonts w:ascii="Times New Roman" w:hAnsi="Times New Roman" w:cs="Times New Roman"/>
          <w:i/>
          <w:iCs/>
          <w:sz w:val="24"/>
          <w:szCs w:val="24"/>
        </w:rPr>
        <w:t>Durant Daily Democrat</w:t>
      </w:r>
      <w:r w:rsidRPr="00D10C03">
        <w:rPr>
          <w:rFonts w:ascii="Times New Roman" w:hAnsi="Times New Roman" w:cs="Times New Roman"/>
          <w:sz w:val="24"/>
          <w:szCs w:val="24"/>
        </w:rPr>
        <w:t xml:space="preserve">, </w:t>
      </w:r>
      <w:r w:rsidR="008F5C41" w:rsidRPr="00D10C03">
        <w:rPr>
          <w:rFonts w:ascii="Times New Roman" w:hAnsi="Times New Roman" w:cs="Times New Roman"/>
          <w:sz w:val="24"/>
          <w:szCs w:val="24"/>
        </w:rPr>
        <w:t>“Tulsa Judge Frees Slayer of Traitor Is Complimented,” March 28</w:t>
      </w:r>
      <w:r w:rsidR="008F5C41" w:rsidRPr="00D10C03">
        <w:rPr>
          <w:rFonts w:ascii="Times New Roman" w:hAnsi="Times New Roman" w:cs="Times New Roman"/>
          <w:sz w:val="24"/>
          <w:szCs w:val="24"/>
          <w:vertAlign w:val="superscript"/>
        </w:rPr>
        <w:t>th</w:t>
      </w:r>
      <w:r w:rsidR="008F5C41" w:rsidRPr="00D10C03">
        <w:rPr>
          <w:rFonts w:ascii="Times New Roman" w:hAnsi="Times New Roman" w:cs="Times New Roman"/>
          <w:sz w:val="24"/>
          <w:szCs w:val="24"/>
        </w:rPr>
        <w:t>, 1918</w:t>
      </w:r>
      <w:r w:rsidR="00D10C03" w:rsidRPr="00D10C03">
        <w:rPr>
          <w:rFonts w:ascii="Times New Roman" w:hAnsi="Times New Roman" w:cs="Times New Roman"/>
          <w:sz w:val="24"/>
          <w:szCs w:val="24"/>
        </w:rPr>
        <w:t>, 2.</w:t>
      </w:r>
      <w:bookmarkEnd w:id="11"/>
    </w:p>
  </w:footnote>
  <w:footnote w:id="234">
    <w:p w14:paraId="5E09CC9F" w14:textId="77777777"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Pr="00E5172D">
        <w:rPr>
          <w:rFonts w:ascii="Times New Roman" w:hAnsi="Times New Roman" w:cs="Times New Roman"/>
          <w:i/>
          <w:iCs/>
          <w:sz w:val="24"/>
          <w:szCs w:val="24"/>
        </w:rPr>
        <w:t>The Tulsa Tribune</w:t>
      </w:r>
      <w:r w:rsidRPr="00E5172D">
        <w:rPr>
          <w:rFonts w:ascii="Times New Roman" w:hAnsi="Times New Roman" w:cs="Times New Roman"/>
          <w:sz w:val="24"/>
          <w:szCs w:val="24"/>
        </w:rPr>
        <w:t xml:space="preserve">, “Mob Rule,” </w:t>
      </w:r>
      <w:r>
        <w:rPr>
          <w:rFonts w:ascii="Times New Roman" w:hAnsi="Times New Roman" w:cs="Times New Roman"/>
          <w:sz w:val="24"/>
          <w:szCs w:val="24"/>
        </w:rPr>
        <w:t xml:space="preserve">November 19, 1917, </w:t>
      </w:r>
      <w:r w:rsidRPr="00E5172D">
        <w:rPr>
          <w:rFonts w:ascii="Times New Roman" w:hAnsi="Times New Roman" w:cs="Times New Roman"/>
          <w:sz w:val="24"/>
          <w:szCs w:val="24"/>
        </w:rPr>
        <w:t>7.</w:t>
      </w:r>
    </w:p>
  </w:footnote>
  <w:footnote w:id="235">
    <w:p w14:paraId="38FBCF4C" w14:textId="761B210A"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BC4E8B">
        <w:rPr>
          <w:rFonts w:ascii="Times New Roman" w:hAnsi="Times New Roman" w:cs="Times New Roman"/>
          <w:sz w:val="24"/>
          <w:szCs w:val="24"/>
        </w:rPr>
        <w:t>Ibid.</w:t>
      </w:r>
    </w:p>
  </w:footnote>
  <w:footnote w:id="236">
    <w:p w14:paraId="2F4C60CA" w14:textId="5540E4D2"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Chambers, </w:t>
      </w:r>
      <w:r w:rsidR="008B02CD">
        <w:rPr>
          <w:rFonts w:ascii="Times New Roman" w:hAnsi="Times New Roman" w:cs="Times New Roman"/>
          <w:i/>
          <w:iCs/>
          <w:sz w:val="24"/>
          <w:szCs w:val="24"/>
        </w:rPr>
        <w:t xml:space="preserve">To Raise an </w:t>
      </w:r>
      <w:r w:rsidR="008B02CD" w:rsidRPr="008B02CD">
        <w:rPr>
          <w:rFonts w:ascii="Times New Roman" w:hAnsi="Times New Roman" w:cs="Times New Roman"/>
          <w:sz w:val="24"/>
          <w:szCs w:val="24"/>
        </w:rPr>
        <w:t>Army</w:t>
      </w:r>
      <w:r w:rsidR="008B02CD">
        <w:rPr>
          <w:rFonts w:ascii="Times New Roman" w:hAnsi="Times New Roman" w:cs="Times New Roman"/>
          <w:sz w:val="24"/>
          <w:szCs w:val="24"/>
        </w:rPr>
        <w:t xml:space="preserve">, </w:t>
      </w:r>
      <w:r w:rsidRPr="008B02CD">
        <w:rPr>
          <w:rFonts w:ascii="Times New Roman" w:hAnsi="Times New Roman" w:cs="Times New Roman"/>
          <w:sz w:val="24"/>
          <w:szCs w:val="24"/>
        </w:rPr>
        <w:t>181</w:t>
      </w:r>
      <w:r w:rsidRPr="00E5172D">
        <w:rPr>
          <w:rFonts w:ascii="Times New Roman" w:hAnsi="Times New Roman" w:cs="Times New Roman"/>
          <w:sz w:val="24"/>
          <w:szCs w:val="24"/>
        </w:rPr>
        <w:t>.</w:t>
      </w:r>
    </w:p>
  </w:footnote>
  <w:footnote w:id="237">
    <w:p w14:paraId="2029F87B" w14:textId="71E1BFDC"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Christopher Capozzola, “The Legacies of Citizenship</w:t>
      </w:r>
      <w:r w:rsidR="007649FE">
        <w:rPr>
          <w:rFonts w:ascii="Times New Roman" w:hAnsi="Times New Roman" w:cs="Times New Roman"/>
          <w:sz w:val="24"/>
          <w:szCs w:val="24"/>
        </w:rPr>
        <w:t>,</w:t>
      </w:r>
      <w:r w:rsidRPr="00E5172D">
        <w:rPr>
          <w:rFonts w:ascii="Times New Roman" w:hAnsi="Times New Roman" w:cs="Times New Roman"/>
          <w:sz w:val="24"/>
          <w:szCs w:val="24"/>
        </w:rPr>
        <w:t xml:space="preserve">” </w:t>
      </w:r>
      <w:r w:rsidRPr="00E5172D">
        <w:rPr>
          <w:rFonts w:ascii="Times New Roman" w:hAnsi="Times New Roman" w:cs="Times New Roman"/>
          <w:i/>
          <w:iCs/>
          <w:sz w:val="24"/>
          <w:szCs w:val="24"/>
        </w:rPr>
        <w:t>Diplomatic History</w:t>
      </w:r>
      <w:r w:rsidRPr="00E5172D">
        <w:rPr>
          <w:rFonts w:ascii="Times New Roman" w:hAnsi="Times New Roman" w:cs="Times New Roman"/>
          <w:sz w:val="24"/>
          <w:szCs w:val="24"/>
        </w:rPr>
        <w:t xml:space="preserve"> 38, no. 4, 2014, 713.</w:t>
      </w:r>
    </w:p>
  </w:footnote>
  <w:footnote w:id="238">
    <w:p w14:paraId="052E4B06" w14:textId="77777777"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Capozzola, “Legacies of Citizenship,” 5.</w:t>
      </w:r>
    </w:p>
  </w:footnote>
  <w:footnote w:id="239">
    <w:p w14:paraId="5C00CB77" w14:textId="591DCEAA"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Pr>
          <w:rFonts w:ascii="Times New Roman" w:hAnsi="Times New Roman" w:cs="Times New Roman"/>
          <w:sz w:val="24"/>
          <w:szCs w:val="24"/>
        </w:rPr>
        <w:t>Ibid</w:t>
      </w:r>
      <w:r w:rsidRPr="00E5172D">
        <w:rPr>
          <w:rFonts w:ascii="Times New Roman" w:hAnsi="Times New Roman" w:cs="Times New Roman"/>
          <w:sz w:val="24"/>
          <w:szCs w:val="24"/>
        </w:rPr>
        <w:t>.</w:t>
      </w:r>
    </w:p>
  </w:footnote>
  <w:footnote w:id="240">
    <w:p w14:paraId="258A8D77" w14:textId="14650921"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3C29FB" w:rsidRPr="00D14852">
        <w:rPr>
          <w:rFonts w:ascii="Times New Roman" w:hAnsi="Times New Roman" w:cs="Times New Roman"/>
          <w:i/>
          <w:iCs/>
          <w:sz w:val="24"/>
          <w:szCs w:val="24"/>
        </w:rPr>
        <w:t>The Edmond Sun</w:t>
      </w:r>
      <w:r w:rsidR="003C29FB" w:rsidRPr="00D14852">
        <w:rPr>
          <w:rFonts w:ascii="Times New Roman" w:hAnsi="Times New Roman" w:cs="Times New Roman"/>
          <w:sz w:val="24"/>
          <w:szCs w:val="24"/>
        </w:rPr>
        <w:t>, “Number of Men to be Raised in Each State19 July 1917, 2.</w:t>
      </w:r>
    </w:p>
  </w:footnote>
  <w:footnote w:id="241">
    <w:p w14:paraId="4F61E406" w14:textId="7C8A3C40" w:rsidR="00684921" w:rsidRPr="00E5172D" w:rsidRDefault="00684921" w:rsidP="00E84652">
      <w:pPr>
        <w:pStyle w:val="FootnoteText"/>
        <w:ind w:left="720" w:hanging="720"/>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w:t>
      </w:r>
      <w:r w:rsidR="00B56757">
        <w:rPr>
          <w:rFonts w:ascii="Times New Roman" w:hAnsi="Times New Roman" w:cs="Times New Roman"/>
          <w:sz w:val="24"/>
          <w:szCs w:val="24"/>
        </w:rPr>
        <w:t>William I. Lampe</w:t>
      </w:r>
      <w:r w:rsidR="0093785F" w:rsidRPr="0093785F">
        <w:rPr>
          <w:rFonts w:ascii="Times New Roman" w:hAnsi="Times New Roman" w:cs="Times New Roman"/>
          <w:sz w:val="24"/>
          <w:szCs w:val="24"/>
        </w:rPr>
        <w:t xml:space="preserve">, </w:t>
      </w:r>
      <w:r w:rsidR="0093785F" w:rsidRPr="0093785F">
        <w:rPr>
          <w:rFonts w:ascii="Times New Roman" w:hAnsi="Times New Roman" w:cs="Times New Roman"/>
          <w:i/>
          <w:iCs/>
          <w:sz w:val="24"/>
          <w:szCs w:val="24"/>
        </w:rPr>
        <w:t>Tulsa County in the World War</w:t>
      </w:r>
      <w:r w:rsidR="00B56757">
        <w:rPr>
          <w:rFonts w:ascii="Times New Roman" w:hAnsi="Times New Roman" w:cs="Times New Roman"/>
          <w:sz w:val="24"/>
          <w:szCs w:val="24"/>
        </w:rPr>
        <w:t xml:space="preserve"> (</w:t>
      </w:r>
      <w:r w:rsidR="0093785F" w:rsidRPr="0093785F">
        <w:rPr>
          <w:rFonts w:ascii="Times New Roman" w:hAnsi="Times New Roman" w:cs="Times New Roman"/>
          <w:sz w:val="24"/>
          <w:szCs w:val="24"/>
        </w:rPr>
        <w:t>Oklahoma</w:t>
      </w:r>
      <w:r w:rsidR="00B56757">
        <w:rPr>
          <w:rFonts w:ascii="Times New Roman" w:hAnsi="Times New Roman" w:cs="Times New Roman"/>
          <w:sz w:val="24"/>
          <w:szCs w:val="24"/>
        </w:rPr>
        <w:t>;</w:t>
      </w:r>
      <w:r w:rsidR="0093785F" w:rsidRPr="0093785F">
        <w:rPr>
          <w:rFonts w:ascii="Times New Roman" w:hAnsi="Times New Roman" w:cs="Times New Roman"/>
          <w:sz w:val="24"/>
          <w:szCs w:val="24"/>
        </w:rPr>
        <w:t xml:space="preserve"> Tulsa County Historical</w:t>
      </w:r>
      <w:r w:rsidR="00B56757">
        <w:rPr>
          <w:rFonts w:ascii="Times New Roman" w:hAnsi="Times New Roman" w:cs="Times New Roman"/>
          <w:sz w:val="24"/>
          <w:szCs w:val="24"/>
        </w:rPr>
        <w:t xml:space="preserve"> </w:t>
      </w:r>
      <w:r w:rsidR="0093785F" w:rsidRPr="0093785F">
        <w:rPr>
          <w:rFonts w:ascii="Times New Roman" w:hAnsi="Times New Roman" w:cs="Times New Roman"/>
          <w:sz w:val="24"/>
          <w:szCs w:val="24"/>
        </w:rPr>
        <w:t>Society, 1919</w:t>
      </w:r>
      <w:r w:rsidR="00B56757">
        <w:rPr>
          <w:rFonts w:ascii="Times New Roman" w:hAnsi="Times New Roman" w:cs="Times New Roman"/>
          <w:sz w:val="24"/>
          <w:szCs w:val="24"/>
        </w:rPr>
        <w:t>)</w:t>
      </w:r>
      <w:r>
        <w:rPr>
          <w:rFonts w:ascii="Times New Roman" w:hAnsi="Times New Roman" w:cs="Times New Roman"/>
          <w:sz w:val="24"/>
          <w:szCs w:val="24"/>
        </w:rPr>
        <w:t xml:space="preserve">, </w:t>
      </w:r>
      <w:r w:rsidRPr="00E5172D">
        <w:rPr>
          <w:rFonts w:ascii="Times New Roman" w:hAnsi="Times New Roman" w:cs="Times New Roman"/>
          <w:sz w:val="24"/>
          <w:szCs w:val="24"/>
        </w:rPr>
        <w:t>96.</w:t>
      </w:r>
    </w:p>
  </w:footnote>
  <w:footnote w:id="242">
    <w:p w14:paraId="79759331" w14:textId="77777777" w:rsidR="00684921" w:rsidRPr="00E5172D" w:rsidRDefault="00684921" w:rsidP="00684921">
      <w:pPr>
        <w:pStyle w:val="FootnoteText"/>
        <w:rPr>
          <w:rFonts w:ascii="Times New Roman" w:hAnsi="Times New Roman" w:cs="Times New Roman"/>
          <w:i/>
          <w:iCs/>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Ibid.</w:t>
      </w:r>
    </w:p>
  </w:footnote>
  <w:footnote w:id="243">
    <w:p w14:paraId="2E9CB6EA" w14:textId="392CD8A3" w:rsidR="00684921" w:rsidRPr="00E5172D" w:rsidRDefault="00684921" w:rsidP="00684921">
      <w:pPr>
        <w:pStyle w:val="FootnoteText"/>
        <w:rPr>
          <w:rFonts w:ascii="Times New Roman" w:hAnsi="Times New Roman" w:cs="Times New Roman"/>
          <w:sz w:val="24"/>
          <w:szCs w:val="24"/>
        </w:rPr>
      </w:pPr>
      <w:r w:rsidRPr="00E5172D">
        <w:rPr>
          <w:rStyle w:val="FootnoteReference"/>
          <w:rFonts w:ascii="Times New Roman" w:hAnsi="Times New Roman" w:cs="Times New Roman"/>
          <w:sz w:val="24"/>
          <w:szCs w:val="24"/>
        </w:rPr>
        <w:footnoteRef/>
      </w:r>
      <w:r w:rsidRPr="00E5172D">
        <w:rPr>
          <w:rFonts w:ascii="Times New Roman" w:hAnsi="Times New Roman" w:cs="Times New Roman"/>
          <w:sz w:val="24"/>
          <w:szCs w:val="24"/>
        </w:rPr>
        <w:t xml:space="preserve"> Chambers,</w:t>
      </w:r>
      <w:r w:rsidR="00956E14">
        <w:rPr>
          <w:rFonts w:ascii="Times New Roman" w:hAnsi="Times New Roman" w:cs="Times New Roman"/>
          <w:sz w:val="24"/>
          <w:szCs w:val="24"/>
        </w:rPr>
        <w:t xml:space="preserve"> </w:t>
      </w:r>
      <w:r w:rsidR="00956E14">
        <w:rPr>
          <w:rFonts w:ascii="Times New Roman" w:hAnsi="Times New Roman" w:cs="Times New Roman"/>
          <w:i/>
          <w:iCs/>
          <w:sz w:val="24"/>
          <w:szCs w:val="24"/>
        </w:rPr>
        <w:t>To Raise and Army</w:t>
      </w:r>
      <w:r w:rsidR="00956E14">
        <w:rPr>
          <w:rFonts w:ascii="Times New Roman" w:hAnsi="Times New Roman" w:cs="Times New Roman"/>
          <w:sz w:val="24"/>
          <w:szCs w:val="24"/>
        </w:rPr>
        <w:t>,</w:t>
      </w:r>
      <w:r w:rsidRPr="00E5172D">
        <w:rPr>
          <w:rFonts w:ascii="Times New Roman" w:hAnsi="Times New Roman" w:cs="Times New Roman"/>
          <w:sz w:val="24"/>
          <w:szCs w:val="24"/>
        </w:rPr>
        <w:t xml:space="preserve"> 155.</w:t>
      </w:r>
    </w:p>
  </w:footnote>
  <w:footnote w:id="244">
    <w:p w14:paraId="4D21E914" w14:textId="40035904" w:rsidR="00684921" w:rsidRPr="00C813EE" w:rsidRDefault="00684921" w:rsidP="00684921">
      <w:pPr>
        <w:pStyle w:val="FootnoteText"/>
        <w:ind w:left="720" w:hanging="720"/>
        <w:rPr>
          <w:rFonts w:ascii="Times New Roman" w:hAnsi="Times New Roman" w:cs="Times New Roman"/>
          <w:sz w:val="24"/>
          <w:szCs w:val="24"/>
        </w:rPr>
      </w:pPr>
      <w:r w:rsidRPr="00C813EE">
        <w:rPr>
          <w:rStyle w:val="FootnoteReference"/>
          <w:rFonts w:ascii="Times New Roman" w:hAnsi="Times New Roman" w:cs="Times New Roman"/>
          <w:sz w:val="24"/>
          <w:szCs w:val="24"/>
        </w:rPr>
        <w:footnoteRef/>
      </w:r>
      <w:r w:rsidRPr="00C813EE">
        <w:rPr>
          <w:rFonts w:ascii="Times New Roman" w:hAnsi="Times New Roman" w:cs="Times New Roman"/>
          <w:sz w:val="24"/>
          <w:szCs w:val="24"/>
        </w:rPr>
        <w:t xml:space="preserve"> </w:t>
      </w:r>
      <w:r w:rsidR="003C29FB" w:rsidRPr="00C813EE">
        <w:rPr>
          <w:rFonts w:ascii="Times New Roman" w:hAnsi="Times New Roman" w:cs="Times New Roman"/>
          <w:sz w:val="24"/>
          <w:szCs w:val="24"/>
        </w:rPr>
        <w:t>Lampe</w:t>
      </w:r>
      <w:r w:rsidRPr="00C813EE">
        <w:rPr>
          <w:rFonts w:ascii="Times New Roman" w:hAnsi="Times New Roman" w:cs="Times New Roman"/>
          <w:i/>
          <w:iCs/>
          <w:sz w:val="24"/>
          <w:szCs w:val="24"/>
        </w:rPr>
        <w:t>,</w:t>
      </w:r>
      <w:r w:rsidR="00956E14" w:rsidRPr="00C813EE">
        <w:rPr>
          <w:rFonts w:ascii="Times New Roman" w:hAnsi="Times New Roman" w:cs="Times New Roman"/>
          <w:sz w:val="24"/>
          <w:szCs w:val="24"/>
        </w:rPr>
        <w:t xml:space="preserve"> </w:t>
      </w:r>
      <w:r w:rsidR="00956E14" w:rsidRPr="00C813EE">
        <w:rPr>
          <w:rFonts w:ascii="Times New Roman" w:hAnsi="Times New Roman" w:cs="Times New Roman"/>
          <w:i/>
          <w:iCs/>
          <w:sz w:val="24"/>
          <w:szCs w:val="24"/>
        </w:rPr>
        <w:t>Tulsa County in the World War</w:t>
      </w:r>
      <w:r w:rsidR="00956E14" w:rsidRPr="00C813EE">
        <w:rPr>
          <w:rFonts w:ascii="Times New Roman" w:hAnsi="Times New Roman" w:cs="Times New Roman"/>
          <w:sz w:val="24"/>
          <w:szCs w:val="24"/>
        </w:rPr>
        <w:t>,</w:t>
      </w:r>
      <w:r w:rsidRPr="00C813EE">
        <w:rPr>
          <w:rFonts w:ascii="Times New Roman" w:hAnsi="Times New Roman" w:cs="Times New Roman"/>
          <w:sz w:val="24"/>
          <w:szCs w:val="24"/>
        </w:rPr>
        <w:t xml:space="preserve"> 98.</w:t>
      </w:r>
    </w:p>
  </w:footnote>
  <w:footnote w:id="245">
    <w:p w14:paraId="7A4F43A6" w14:textId="53E46FD7" w:rsidR="00C813EE" w:rsidRPr="00C813EE" w:rsidRDefault="00C813EE">
      <w:pPr>
        <w:pStyle w:val="FootnoteText"/>
      </w:pPr>
      <w:r w:rsidRPr="00C813EE">
        <w:rPr>
          <w:rStyle w:val="FootnoteReference"/>
          <w:rFonts w:ascii="Times New Roman" w:hAnsi="Times New Roman" w:cs="Times New Roman"/>
          <w:sz w:val="24"/>
          <w:szCs w:val="24"/>
        </w:rPr>
        <w:footnoteRef/>
      </w:r>
      <w:r w:rsidRPr="00C813EE">
        <w:rPr>
          <w:rFonts w:ascii="Times New Roman" w:hAnsi="Times New Roman" w:cs="Times New Roman"/>
          <w:sz w:val="24"/>
          <w:szCs w:val="24"/>
        </w:rPr>
        <w:t xml:space="preserve"> </w:t>
      </w:r>
      <w:r w:rsidRPr="00C813EE">
        <w:rPr>
          <w:rFonts w:ascii="Times New Roman" w:hAnsi="Times New Roman" w:cs="Times New Roman"/>
          <w:i/>
          <w:iCs/>
          <w:sz w:val="24"/>
          <w:szCs w:val="24"/>
        </w:rPr>
        <w:t>The Daily Oklahoman</w:t>
      </w:r>
      <w:r w:rsidRPr="00C813EE">
        <w:rPr>
          <w:rFonts w:ascii="Times New Roman" w:hAnsi="Times New Roman" w:cs="Times New Roman"/>
          <w:sz w:val="24"/>
          <w:szCs w:val="24"/>
        </w:rPr>
        <w:t>, “The Slacker Table,” February 10, 1918, 41.</w:t>
      </w:r>
    </w:p>
  </w:footnote>
  <w:footnote w:id="246">
    <w:p w14:paraId="0B7727F5" w14:textId="74A4DC89" w:rsidR="00176275" w:rsidRPr="00176275" w:rsidRDefault="00176275">
      <w:pPr>
        <w:pStyle w:val="FootnoteText"/>
        <w:rPr>
          <w:rFonts w:ascii="Times New Roman" w:hAnsi="Times New Roman" w:cs="Times New Roman"/>
          <w:sz w:val="24"/>
          <w:szCs w:val="24"/>
        </w:rPr>
      </w:pPr>
      <w:r w:rsidRPr="00176275">
        <w:rPr>
          <w:rStyle w:val="FootnoteReference"/>
          <w:rFonts w:ascii="Times New Roman" w:hAnsi="Times New Roman" w:cs="Times New Roman"/>
          <w:sz w:val="24"/>
          <w:szCs w:val="24"/>
        </w:rPr>
        <w:footnoteRef/>
      </w:r>
      <w:r w:rsidRPr="00176275">
        <w:rPr>
          <w:rFonts w:ascii="Times New Roman" w:hAnsi="Times New Roman" w:cs="Times New Roman"/>
          <w:sz w:val="24"/>
          <w:szCs w:val="24"/>
        </w:rPr>
        <w:t xml:space="preserve"> Those connections will require further studies of their own to truly determine the relationship between Oklahoma and violence during the First World War.</w:t>
      </w:r>
    </w:p>
  </w:footnote>
  <w:footnote w:id="247">
    <w:p w14:paraId="7F57E4B4" w14:textId="1B08BC45" w:rsidR="00C96D0B" w:rsidRPr="00C96D0B" w:rsidRDefault="00684921" w:rsidP="00C96D0B">
      <w:pPr>
        <w:pStyle w:val="FootnoteText"/>
        <w:rPr>
          <w:rFonts w:ascii="Times New Roman" w:hAnsi="Times New Roman" w:cs="Times New Roman"/>
          <w:sz w:val="24"/>
          <w:szCs w:val="24"/>
        </w:rPr>
      </w:pPr>
      <w:r w:rsidRPr="00D12081">
        <w:rPr>
          <w:rStyle w:val="FootnoteReference"/>
          <w:rFonts w:ascii="Times New Roman" w:hAnsi="Times New Roman" w:cs="Times New Roman"/>
          <w:sz w:val="24"/>
          <w:szCs w:val="24"/>
        </w:rPr>
        <w:footnoteRef/>
      </w:r>
      <w:r w:rsidRPr="00D12081">
        <w:rPr>
          <w:rFonts w:ascii="Times New Roman" w:hAnsi="Times New Roman" w:cs="Times New Roman"/>
          <w:sz w:val="24"/>
          <w:szCs w:val="24"/>
        </w:rPr>
        <w:t xml:space="preserve"> </w:t>
      </w:r>
      <w:r w:rsidR="00C96D0B">
        <w:rPr>
          <w:rFonts w:ascii="Times New Roman" w:hAnsi="Times New Roman" w:cs="Times New Roman"/>
          <w:sz w:val="24"/>
          <w:szCs w:val="24"/>
        </w:rPr>
        <w:t>Donald E. Houston</w:t>
      </w:r>
      <w:r w:rsidR="00C96D0B" w:rsidRPr="00C96D0B">
        <w:rPr>
          <w:rFonts w:ascii="Times New Roman" w:hAnsi="Times New Roman" w:cs="Times New Roman"/>
          <w:sz w:val="24"/>
          <w:szCs w:val="24"/>
        </w:rPr>
        <w:t xml:space="preserve">. “‘She Would Raise hens to Aid War’: The Contributions of Oklahoma Women during World War I.” </w:t>
      </w:r>
      <w:r w:rsidR="00C96D0B" w:rsidRPr="00C96D0B">
        <w:rPr>
          <w:rFonts w:ascii="Times New Roman" w:hAnsi="Times New Roman" w:cs="Times New Roman"/>
          <w:i/>
          <w:iCs/>
          <w:sz w:val="24"/>
          <w:szCs w:val="24"/>
        </w:rPr>
        <w:t>Chronicles of Oklahoma</w:t>
      </w:r>
      <w:r w:rsidR="00C96D0B" w:rsidRPr="00C96D0B">
        <w:rPr>
          <w:rFonts w:ascii="Times New Roman" w:hAnsi="Times New Roman" w:cs="Times New Roman"/>
          <w:sz w:val="24"/>
          <w:szCs w:val="24"/>
        </w:rPr>
        <w:t xml:space="preserve">, Volume 81, Number 3 </w:t>
      </w:r>
      <w:r w:rsidR="0018151B">
        <w:rPr>
          <w:rFonts w:ascii="Times New Roman" w:hAnsi="Times New Roman" w:cs="Times New Roman"/>
          <w:sz w:val="24"/>
          <w:szCs w:val="24"/>
        </w:rPr>
        <w:t>(</w:t>
      </w:r>
      <w:r w:rsidR="00C96D0B" w:rsidRPr="00C96D0B">
        <w:rPr>
          <w:rFonts w:ascii="Times New Roman" w:hAnsi="Times New Roman" w:cs="Times New Roman"/>
          <w:sz w:val="24"/>
          <w:szCs w:val="24"/>
        </w:rPr>
        <w:t>Fall 2003</w:t>
      </w:r>
      <w:r w:rsidR="0018151B">
        <w:rPr>
          <w:rFonts w:ascii="Times New Roman" w:hAnsi="Times New Roman" w:cs="Times New Roman"/>
          <w:sz w:val="24"/>
          <w:szCs w:val="24"/>
        </w:rPr>
        <w:t>)</w:t>
      </w:r>
      <w:r w:rsidR="00C96D0B" w:rsidRPr="00C96D0B">
        <w:rPr>
          <w:rFonts w:ascii="Times New Roman" w:hAnsi="Times New Roman" w:cs="Times New Roman"/>
          <w:sz w:val="24"/>
          <w:szCs w:val="24"/>
        </w:rPr>
        <w:t>,</w:t>
      </w:r>
    </w:p>
    <w:p w14:paraId="28F77557" w14:textId="69EDC13A" w:rsidR="00684921" w:rsidRPr="00D12081" w:rsidRDefault="00684921" w:rsidP="00684921">
      <w:pPr>
        <w:pStyle w:val="FootnoteText"/>
        <w:rPr>
          <w:rFonts w:ascii="Times New Roman" w:hAnsi="Times New Roman" w:cs="Times New Roman"/>
        </w:rPr>
      </w:pPr>
      <w:r w:rsidRPr="00D12081">
        <w:rPr>
          <w:rFonts w:ascii="Times New Roman" w:hAnsi="Times New Roman" w:cs="Times New Roman"/>
          <w:sz w:val="24"/>
          <w:szCs w:val="24"/>
        </w:rPr>
        <w:t>335.</w:t>
      </w:r>
    </w:p>
  </w:footnote>
  <w:footnote w:id="248">
    <w:p w14:paraId="412AC6ED" w14:textId="21EBC3A7" w:rsidR="002756A5" w:rsidRPr="002756A5" w:rsidRDefault="002756A5">
      <w:pPr>
        <w:pStyle w:val="FootnoteText"/>
        <w:rPr>
          <w:rFonts w:ascii="Times New Roman" w:hAnsi="Times New Roman" w:cs="Times New Roman"/>
          <w:sz w:val="24"/>
          <w:szCs w:val="24"/>
        </w:rPr>
      </w:pPr>
      <w:r w:rsidRPr="00355919">
        <w:rPr>
          <w:rStyle w:val="FootnoteReference"/>
          <w:rFonts w:ascii="Times New Roman" w:hAnsi="Times New Roman" w:cs="Times New Roman"/>
          <w:sz w:val="24"/>
          <w:szCs w:val="24"/>
        </w:rPr>
        <w:footnoteRef/>
      </w:r>
      <w:r w:rsidRPr="00355919">
        <w:rPr>
          <w:rFonts w:ascii="Times New Roman" w:hAnsi="Times New Roman" w:cs="Times New Roman"/>
          <w:sz w:val="24"/>
          <w:szCs w:val="24"/>
        </w:rPr>
        <w:t xml:space="preserve"> Willis, James F. “The Cleburne County Draft War.” </w:t>
      </w:r>
      <w:r w:rsidRPr="00355919">
        <w:rPr>
          <w:rFonts w:ascii="Times New Roman" w:hAnsi="Times New Roman" w:cs="Times New Roman"/>
          <w:i/>
          <w:iCs/>
          <w:sz w:val="24"/>
          <w:szCs w:val="24"/>
        </w:rPr>
        <w:t>The Arkansas Historical Quarterly</w:t>
      </w:r>
      <w:r w:rsidRPr="00355919">
        <w:rPr>
          <w:rFonts w:ascii="Times New Roman" w:hAnsi="Times New Roman" w:cs="Times New Roman"/>
          <w:sz w:val="24"/>
          <w:szCs w:val="24"/>
        </w:rPr>
        <w:t xml:space="preserve"> 26, no. 1 (1967): 24–39. https://doi.org/10.2307/40018964, 25.</w:t>
      </w:r>
    </w:p>
  </w:footnote>
  <w:footnote w:id="249">
    <w:p w14:paraId="4870ECAD" w14:textId="77777777" w:rsidR="00A15BA8" w:rsidRPr="00A15BA8" w:rsidRDefault="00A15BA8" w:rsidP="00A15BA8">
      <w:pPr>
        <w:pStyle w:val="FootnoteText"/>
        <w:rPr>
          <w:rFonts w:ascii="Times New Roman" w:hAnsi="Times New Roman" w:cs="Times New Roman"/>
          <w:sz w:val="24"/>
          <w:szCs w:val="24"/>
        </w:rPr>
      </w:pPr>
      <w:r w:rsidRPr="00915275">
        <w:rPr>
          <w:rStyle w:val="FootnoteReference"/>
          <w:rFonts w:ascii="Times New Roman" w:hAnsi="Times New Roman" w:cs="Times New Roman"/>
          <w:sz w:val="24"/>
          <w:szCs w:val="24"/>
        </w:rPr>
        <w:footnoteRef/>
      </w:r>
      <w:r w:rsidRPr="00915275">
        <w:rPr>
          <w:rFonts w:ascii="Times New Roman" w:hAnsi="Times New Roman" w:cs="Times New Roman"/>
          <w:sz w:val="24"/>
          <w:szCs w:val="24"/>
        </w:rPr>
        <w:t xml:space="preserve"> “ROTC Schools Search.” goarmy.com. Accessed November 29, 2023. https://www.goarmy.com/careers-and-jobs/find-your-path/army-officers/rotc/find-schools.html.</w:t>
      </w:r>
      <w:r w:rsidRPr="00A15BA8">
        <w:rPr>
          <w:rFonts w:ascii="Times New Roman" w:hAnsi="Times New Roman" w:cs="Times New Roman"/>
          <w:sz w:val="24"/>
          <w:szCs w:val="24"/>
        </w:rPr>
        <w:t xml:space="preserve"> </w:t>
      </w:r>
    </w:p>
    <w:p w14:paraId="6365335D" w14:textId="003576F7" w:rsidR="00A15BA8" w:rsidRPr="00CB6DC1" w:rsidRDefault="00CB6DC1">
      <w:pPr>
        <w:pStyle w:val="FootnoteText"/>
        <w:rPr>
          <w:rFonts w:ascii="Times New Roman" w:hAnsi="Times New Roman" w:cs="Times New Roman"/>
        </w:rPr>
      </w:pPr>
      <w:r w:rsidRPr="00CB6DC1">
        <w:rPr>
          <w:rFonts w:ascii="Times New Roman" w:hAnsi="Times New Roman" w:cs="Times New Roman"/>
          <w:sz w:val="24"/>
          <w:szCs w:val="24"/>
        </w:rPr>
        <w:t xml:space="preserve">The </w:t>
      </w:r>
      <w:r>
        <w:rPr>
          <w:rFonts w:ascii="Times New Roman" w:hAnsi="Times New Roman" w:cs="Times New Roman"/>
          <w:sz w:val="24"/>
          <w:szCs w:val="24"/>
        </w:rPr>
        <w:t xml:space="preserve">number of ROTC programs correlates to population of the state. </w:t>
      </w:r>
      <w:r w:rsidR="000220C8">
        <w:rPr>
          <w:rFonts w:ascii="Times New Roman" w:hAnsi="Times New Roman" w:cs="Times New Roman"/>
          <w:sz w:val="24"/>
          <w:szCs w:val="24"/>
        </w:rPr>
        <w:t xml:space="preserve">Oklahoma is 1/8 the size of Texas, a little larger than Arkansas, </w:t>
      </w:r>
      <w:r w:rsidR="00EC2D3B">
        <w:rPr>
          <w:rFonts w:ascii="Times New Roman" w:hAnsi="Times New Roman" w:cs="Times New Roman"/>
          <w:sz w:val="24"/>
          <w:szCs w:val="24"/>
        </w:rPr>
        <w:t>and a little smaller than Louisiana.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4646005"/>
      <w:docPartObj>
        <w:docPartGallery w:val="Page Numbers (Top of Page)"/>
        <w:docPartUnique/>
      </w:docPartObj>
    </w:sdtPr>
    <w:sdtEndPr>
      <w:rPr>
        <w:noProof/>
      </w:rPr>
    </w:sdtEndPr>
    <w:sdtContent>
      <w:p w14:paraId="6B69C967" w14:textId="17802374" w:rsidR="003A4343" w:rsidRDefault="003A434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48CE4E0" w14:textId="77777777" w:rsidR="002015D3" w:rsidRDefault="002015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2338029"/>
      <w:docPartObj>
        <w:docPartGallery w:val="Page Numbers (Top of Page)"/>
        <w:docPartUnique/>
      </w:docPartObj>
    </w:sdtPr>
    <w:sdtEndPr>
      <w:rPr>
        <w:noProof/>
      </w:rPr>
    </w:sdtEndPr>
    <w:sdtContent>
      <w:p w14:paraId="6A0FCCE8" w14:textId="79BAED0A" w:rsidR="002015D3" w:rsidRDefault="002015D3" w:rsidP="003A4343">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31A32"/>
    <w:multiLevelType w:val="hybridMultilevel"/>
    <w:tmpl w:val="15DC0484"/>
    <w:lvl w:ilvl="0" w:tplc="8D906DB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A42D19"/>
    <w:multiLevelType w:val="hybridMultilevel"/>
    <w:tmpl w:val="6714C6FA"/>
    <w:lvl w:ilvl="0" w:tplc="4B045D8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E472FE"/>
    <w:multiLevelType w:val="hybridMultilevel"/>
    <w:tmpl w:val="D7905816"/>
    <w:lvl w:ilvl="0" w:tplc="EC9264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69912F84"/>
    <w:multiLevelType w:val="hybridMultilevel"/>
    <w:tmpl w:val="1CDA2CB4"/>
    <w:lvl w:ilvl="0" w:tplc="D2A2141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6CDA260A"/>
    <w:multiLevelType w:val="hybridMultilevel"/>
    <w:tmpl w:val="AEE04180"/>
    <w:lvl w:ilvl="0" w:tplc="4EAA26C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11490734">
    <w:abstractNumId w:val="2"/>
  </w:num>
  <w:num w:numId="2" w16cid:durableId="311256333">
    <w:abstractNumId w:val="3"/>
  </w:num>
  <w:num w:numId="3" w16cid:durableId="1100833932">
    <w:abstractNumId w:val="4"/>
  </w:num>
  <w:num w:numId="4" w16cid:durableId="18119946">
    <w:abstractNumId w:val="0"/>
  </w:num>
  <w:num w:numId="5" w16cid:durableId="685332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74F"/>
    <w:rsid w:val="000000B0"/>
    <w:rsid w:val="0000091B"/>
    <w:rsid w:val="00000B33"/>
    <w:rsid w:val="00000E7B"/>
    <w:rsid w:val="0000118C"/>
    <w:rsid w:val="000011BE"/>
    <w:rsid w:val="00001558"/>
    <w:rsid w:val="000018D5"/>
    <w:rsid w:val="00001A75"/>
    <w:rsid w:val="00001CD4"/>
    <w:rsid w:val="00001FD7"/>
    <w:rsid w:val="00002129"/>
    <w:rsid w:val="000024CD"/>
    <w:rsid w:val="0000258B"/>
    <w:rsid w:val="00002745"/>
    <w:rsid w:val="000027AA"/>
    <w:rsid w:val="00002AAB"/>
    <w:rsid w:val="00002AD1"/>
    <w:rsid w:val="00002EBF"/>
    <w:rsid w:val="000035AB"/>
    <w:rsid w:val="000037CD"/>
    <w:rsid w:val="00003BA2"/>
    <w:rsid w:val="00004025"/>
    <w:rsid w:val="0000402A"/>
    <w:rsid w:val="000040B6"/>
    <w:rsid w:val="000045C9"/>
    <w:rsid w:val="000051AD"/>
    <w:rsid w:val="0000530B"/>
    <w:rsid w:val="00005634"/>
    <w:rsid w:val="000056DE"/>
    <w:rsid w:val="00005BCB"/>
    <w:rsid w:val="00005F1D"/>
    <w:rsid w:val="00005FEE"/>
    <w:rsid w:val="000061E2"/>
    <w:rsid w:val="00006B16"/>
    <w:rsid w:val="00006EE5"/>
    <w:rsid w:val="00007060"/>
    <w:rsid w:val="00007178"/>
    <w:rsid w:val="0000785D"/>
    <w:rsid w:val="000079E0"/>
    <w:rsid w:val="00007D4E"/>
    <w:rsid w:val="00010549"/>
    <w:rsid w:val="00010663"/>
    <w:rsid w:val="000109F7"/>
    <w:rsid w:val="00010A2D"/>
    <w:rsid w:val="0001172D"/>
    <w:rsid w:val="0001230B"/>
    <w:rsid w:val="00012D48"/>
    <w:rsid w:val="00012DF8"/>
    <w:rsid w:val="00012EF8"/>
    <w:rsid w:val="00013874"/>
    <w:rsid w:val="00013889"/>
    <w:rsid w:val="000138FE"/>
    <w:rsid w:val="000139A7"/>
    <w:rsid w:val="00013A84"/>
    <w:rsid w:val="00013CBC"/>
    <w:rsid w:val="000141E6"/>
    <w:rsid w:val="00014203"/>
    <w:rsid w:val="0001482D"/>
    <w:rsid w:val="00014985"/>
    <w:rsid w:val="00014AD3"/>
    <w:rsid w:val="00014C13"/>
    <w:rsid w:val="0001581A"/>
    <w:rsid w:val="00015846"/>
    <w:rsid w:val="00015BF3"/>
    <w:rsid w:val="00016340"/>
    <w:rsid w:val="0001686B"/>
    <w:rsid w:val="00016E07"/>
    <w:rsid w:val="00016F7F"/>
    <w:rsid w:val="00017B8C"/>
    <w:rsid w:val="00017BC3"/>
    <w:rsid w:val="00020036"/>
    <w:rsid w:val="000200E4"/>
    <w:rsid w:val="0002022D"/>
    <w:rsid w:val="0002045D"/>
    <w:rsid w:val="00020484"/>
    <w:rsid w:val="00020D9D"/>
    <w:rsid w:val="000212C6"/>
    <w:rsid w:val="000212F0"/>
    <w:rsid w:val="00021B03"/>
    <w:rsid w:val="00021D6A"/>
    <w:rsid w:val="000220C8"/>
    <w:rsid w:val="00022477"/>
    <w:rsid w:val="00022A26"/>
    <w:rsid w:val="00022CE7"/>
    <w:rsid w:val="00023733"/>
    <w:rsid w:val="000240FE"/>
    <w:rsid w:val="00024149"/>
    <w:rsid w:val="0002458D"/>
    <w:rsid w:val="00024AAE"/>
    <w:rsid w:val="000250F6"/>
    <w:rsid w:val="000254CC"/>
    <w:rsid w:val="0002580E"/>
    <w:rsid w:val="00025878"/>
    <w:rsid w:val="00025F87"/>
    <w:rsid w:val="00026351"/>
    <w:rsid w:val="0002647F"/>
    <w:rsid w:val="000269F4"/>
    <w:rsid w:val="00026CC3"/>
    <w:rsid w:val="00026CD7"/>
    <w:rsid w:val="00027248"/>
    <w:rsid w:val="0002756E"/>
    <w:rsid w:val="000275F7"/>
    <w:rsid w:val="00027AA8"/>
    <w:rsid w:val="00027B63"/>
    <w:rsid w:val="00030373"/>
    <w:rsid w:val="000303D1"/>
    <w:rsid w:val="00030D9C"/>
    <w:rsid w:val="000310F2"/>
    <w:rsid w:val="000314D9"/>
    <w:rsid w:val="0003153B"/>
    <w:rsid w:val="00031648"/>
    <w:rsid w:val="00031897"/>
    <w:rsid w:val="000318CD"/>
    <w:rsid w:val="00031990"/>
    <w:rsid w:val="00031A20"/>
    <w:rsid w:val="00031D4B"/>
    <w:rsid w:val="00031E34"/>
    <w:rsid w:val="000322FB"/>
    <w:rsid w:val="000325E2"/>
    <w:rsid w:val="00032FF3"/>
    <w:rsid w:val="0003302A"/>
    <w:rsid w:val="00033070"/>
    <w:rsid w:val="000337D9"/>
    <w:rsid w:val="00033B80"/>
    <w:rsid w:val="00034232"/>
    <w:rsid w:val="000350B8"/>
    <w:rsid w:val="00035964"/>
    <w:rsid w:val="00035B20"/>
    <w:rsid w:val="00035CC0"/>
    <w:rsid w:val="00035EB3"/>
    <w:rsid w:val="00036CB7"/>
    <w:rsid w:val="00037141"/>
    <w:rsid w:val="00037295"/>
    <w:rsid w:val="000373FD"/>
    <w:rsid w:val="00037C8D"/>
    <w:rsid w:val="00040405"/>
    <w:rsid w:val="000404FD"/>
    <w:rsid w:val="0004052F"/>
    <w:rsid w:val="00040708"/>
    <w:rsid w:val="000407A7"/>
    <w:rsid w:val="00040B9D"/>
    <w:rsid w:val="00040CB1"/>
    <w:rsid w:val="00041720"/>
    <w:rsid w:val="0004250A"/>
    <w:rsid w:val="00042BB5"/>
    <w:rsid w:val="00042EEC"/>
    <w:rsid w:val="0004300E"/>
    <w:rsid w:val="000432FB"/>
    <w:rsid w:val="000434E6"/>
    <w:rsid w:val="000435A9"/>
    <w:rsid w:val="0004411D"/>
    <w:rsid w:val="0004422A"/>
    <w:rsid w:val="00044E53"/>
    <w:rsid w:val="00044ECE"/>
    <w:rsid w:val="000451F9"/>
    <w:rsid w:val="000454A2"/>
    <w:rsid w:val="00045AE8"/>
    <w:rsid w:val="00046485"/>
    <w:rsid w:val="000468A4"/>
    <w:rsid w:val="00046944"/>
    <w:rsid w:val="000469AF"/>
    <w:rsid w:val="00046B0C"/>
    <w:rsid w:val="00047855"/>
    <w:rsid w:val="000478B3"/>
    <w:rsid w:val="00047FB8"/>
    <w:rsid w:val="0005005A"/>
    <w:rsid w:val="00050472"/>
    <w:rsid w:val="0005073E"/>
    <w:rsid w:val="0005090E"/>
    <w:rsid w:val="00050B92"/>
    <w:rsid w:val="00050F6F"/>
    <w:rsid w:val="0005178A"/>
    <w:rsid w:val="00051973"/>
    <w:rsid w:val="00051CC7"/>
    <w:rsid w:val="00051EF5"/>
    <w:rsid w:val="0005215B"/>
    <w:rsid w:val="00052596"/>
    <w:rsid w:val="00052634"/>
    <w:rsid w:val="000532ED"/>
    <w:rsid w:val="0005384B"/>
    <w:rsid w:val="00053B5B"/>
    <w:rsid w:val="0005413D"/>
    <w:rsid w:val="00054184"/>
    <w:rsid w:val="00054586"/>
    <w:rsid w:val="000547D7"/>
    <w:rsid w:val="000548C9"/>
    <w:rsid w:val="00054A01"/>
    <w:rsid w:val="00054C0F"/>
    <w:rsid w:val="00054DAC"/>
    <w:rsid w:val="000551F8"/>
    <w:rsid w:val="0005548A"/>
    <w:rsid w:val="0005550E"/>
    <w:rsid w:val="0005552F"/>
    <w:rsid w:val="00055531"/>
    <w:rsid w:val="00055984"/>
    <w:rsid w:val="00055D42"/>
    <w:rsid w:val="000563D4"/>
    <w:rsid w:val="000568B2"/>
    <w:rsid w:val="0005698F"/>
    <w:rsid w:val="000574FD"/>
    <w:rsid w:val="00057641"/>
    <w:rsid w:val="00060169"/>
    <w:rsid w:val="0006098F"/>
    <w:rsid w:val="00060A28"/>
    <w:rsid w:val="00060BCD"/>
    <w:rsid w:val="00060C75"/>
    <w:rsid w:val="00060DF6"/>
    <w:rsid w:val="00060E2B"/>
    <w:rsid w:val="00061094"/>
    <w:rsid w:val="000614F9"/>
    <w:rsid w:val="000615C9"/>
    <w:rsid w:val="000617F9"/>
    <w:rsid w:val="00061BE0"/>
    <w:rsid w:val="00061F9D"/>
    <w:rsid w:val="00062580"/>
    <w:rsid w:val="00062603"/>
    <w:rsid w:val="00062991"/>
    <w:rsid w:val="00063231"/>
    <w:rsid w:val="00063352"/>
    <w:rsid w:val="00063955"/>
    <w:rsid w:val="00063AB3"/>
    <w:rsid w:val="0006471D"/>
    <w:rsid w:val="0006499E"/>
    <w:rsid w:val="000650A0"/>
    <w:rsid w:val="000650E7"/>
    <w:rsid w:val="00065613"/>
    <w:rsid w:val="00065721"/>
    <w:rsid w:val="000657A5"/>
    <w:rsid w:val="000659E6"/>
    <w:rsid w:val="00065D5F"/>
    <w:rsid w:val="00065E22"/>
    <w:rsid w:val="00066302"/>
    <w:rsid w:val="00066975"/>
    <w:rsid w:val="00067B7D"/>
    <w:rsid w:val="00067B9B"/>
    <w:rsid w:val="00067C26"/>
    <w:rsid w:val="0007048B"/>
    <w:rsid w:val="00070A0D"/>
    <w:rsid w:val="00070A0F"/>
    <w:rsid w:val="00070C28"/>
    <w:rsid w:val="00070C30"/>
    <w:rsid w:val="00070C69"/>
    <w:rsid w:val="00070EB3"/>
    <w:rsid w:val="00070F95"/>
    <w:rsid w:val="00070FC8"/>
    <w:rsid w:val="00071130"/>
    <w:rsid w:val="0007168D"/>
    <w:rsid w:val="00071777"/>
    <w:rsid w:val="000718B1"/>
    <w:rsid w:val="000719C7"/>
    <w:rsid w:val="00071BD5"/>
    <w:rsid w:val="00071E3A"/>
    <w:rsid w:val="00071E91"/>
    <w:rsid w:val="00071FD6"/>
    <w:rsid w:val="0007212D"/>
    <w:rsid w:val="000722B0"/>
    <w:rsid w:val="0007241F"/>
    <w:rsid w:val="00072445"/>
    <w:rsid w:val="00072D3C"/>
    <w:rsid w:val="00072E17"/>
    <w:rsid w:val="000732D0"/>
    <w:rsid w:val="000732E1"/>
    <w:rsid w:val="000736D7"/>
    <w:rsid w:val="00073769"/>
    <w:rsid w:val="00073DC6"/>
    <w:rsid w:val="00074153"/>
    <w:rsid w:val="00074624"/>
    <w:rsid w:val="0007494B"/>
    <w:rsid w:val="00074B60"/>
    <w:rsid w:val="000750F2"/>
    <w:rsid w:val="0007510F"/>
    <w:rsid w:val="0007532E"/>
    <w:rsid w:val="00075AAB"/>
    <w:rsid w:val="00075C60"/>
    <w:rsid w:val="00075D5F"/>
    <w:rsid w:val="00076575"/>
    <w:rsid w:val="00076618"/>
    <w:rsid w:val="00076A4E"/>
    <w:rsid w:val="00076B52"/>
    <w:rsid w:val="000776BD"/>
    <w:rsid w:val="00077B3B"/>
    <w:rsid w:val="00077C08"/>
    <w:rsid w:val="00077D36"/>
    <w:rsid w:val="00077D98"/>
    <w:rsid w:val="0008064E"/>
    <w:rsid w:val="0008089B"/>
    <w:rsid w:val="00080C2E"/>
    <w:rsid w:val="00080E4B"/>
    <w:rsid w:val="00081296"/>
    <w:rsid w:val="000813EF"/>
    <w:rsid w:val="000814A4"/>
    <w:rsid w:val="00082450"/>
    <w:rsid w:val="000824E7"/>
    <w:rsid w:val="00082686"/>
    <w:rsid w:val="000829FF"/>
    <w:rsid w:val="00082CF2"/>
    <w:rsid w:val="00083176"/>
    <w:rsid w:val="0008318B"/>
    <w:rsid w:val="00083534"/>
    <w:rsid w:val="00083601"/>
    <w:rsid w:val="000838C9"/>
    <w:rsid w:val="0008576B"/>
    <w:rsid w:val="000859D0"/>
    <w:rsid w:val="00085E89"/>
    <w:rsid w:val="00085EAA"/>
    <w:rsid w:val="00086275"/>
    <w:rsid w:val="000867C9"/>
    <w:rsid w:val="00086840"/>
    <w:rsid w:val="000869E7"/>
    <w:rsid w:val="00086D32"/>
    <w:rsid w:val="00086F8E"/>
    <w:rsid w:val="000872FC"/>
    <w:rsid w:val="00087835"/>
    <w:rsid w:val="00087BB0"/>
    <w:rsid w:val="0009020E"/>
    <w:rsid w:val="000919D8"/>
    <w:rsid w:val="00091A9E"/>
    <w:rsid w:val="00091B1E"/>
    <w:rsid w:val="00091B33"/>
    <w:rsid w:val="00092598"/>
    <w:rsid w:val="000929C8"/>
    <w:rsid w:val="00093127"/>
    <w:rsid w:val="0009323F"/>
    <w:rsid w:val="000932C6"/>
    <w:rsid w:val="0009386C"/>
    <w:rsid w:val="0009399C"/>
    <w:rsid w:val="00093CAA"/>
    <w:rsid w:val="00093FCE"/>
    <w:rsid w:val="000943F9"/>
    <w:rsid w:val="0009501C"/>
    <w:rsid w:val="00095020"/>
    <w:rsid w:val="00095BB2"/>
    <w:rsid w:val="00095C4B"/>
    <w:rsid w:val="00095C65"/>
    <w:rsid w:val="00095D17"/>
    <w:rsid w:val="0009607B"/>
    <w:rsid w:val="000961C2"/>
    <w:rsid w:val="0009663A"/>
    <w:rsid w:val="00096BA1"/>
    <w:rsid w:val="00096D18"/>
    <w:rsid w:val="00096D9E"/>
    <w:rsid w:val="0009755C"/>
    <w:rsid w:val="00097743"/>
    <w:rsid w:val="00097813"/>
    <w:rsid w:val="000979C7"/>
    <w:rsid w:val="00097DB4"/>
    <w:rsid w:val="00097DD2"/>
    <w:rsid w:val="000A0199"/>
    <w:rsid w:val="000A04DE"/>
    <w:rsid w:val="000A0797"/>
    <w:rsid w:val="000A1813"/>
    <w:rsid w:val="000A20FF"/>
    <w:rsid w:val="000A2121"/>
    <w:rsid w:val="000A22A6"/>
    <w:rsid w:val="000A2455"/>
    <w:rsid w:val="000A2B05"/>
    <w:rsid w:val="000A2B1B"/>
    <w:rsid w:val="000A3243"/>
    <w:rsid w:val="000A3479"/>
    <w:rsid w:val="000A39CC"/>
    <w:rsid w:val="000A3CE0"/>
    <w:rsid w:val="000A43AB"/>
    <w:rsid w:val="000A45CA"/>
    <w:rsid w:val="000A46BE"/>
    <w:rsid w:val="000A46E7"/>
    <w:rsid w:val="000A4C18"/>
    <w:rsid w:val="000A4F27"/>
    <w:rsid w:val="000A4FF1"/>
    <w:rsid w:val="000A52B3"/>
    <w:rsid w:val="000A546A"/>
    <w:rsid w:val="000A5584"/>
    <w:rsid w:val="000A5597"/>
    <w:rsid w:val="000A5777"/>
    <w:rsid w:val="000A5DD1"/>
    <w:rsid w:val="000A60E1"/>
    <w:rsid w:val="000A6472"/>
    <w:rsid w:val="000A6F66"/>
    <w:rsid w:val="000A7386"/>
    <w:rsid w:val="000A75AB"/>
    <w:rsid w:val="000B0106"/>
    <w:rsid w:val="000B01C8"/>
    <w:rsid w:val="000B0471"/>
    <w:rsid w:val="000B0573"/>
    <w:rsid w:val="000B08DC"/>
    <w:rsid w:val="000B0F2C"/>
    <w:rsid w:val="000B1004"/>
    <w:rsid w:val="000B1131"/>
    <w:rsid w:val="000B1143"/>
    <w:rsid w:val="000B1157"/>
    <w:rsid w:val="000B16FE"/>
    <w:rsid w:val="000B1A9D"/>
    <w:rsid w:val="000B1D49"/>
    <w:rsid w:val="000B1FBC"/>
    <w:rsid w:val="000B21B5"/>
    <w:rsid w:val="000B2566"/>
    <w:rsid w:val="000B2792"/>
    <w:rsid w:val="000B296F"/>
    <w:rsid w:val="000B2A56"/>
    <w:rsid w:val="000B2B7B"/>
    <w:rsid w:val="000B2C0C"/>
    <w:rsid w:val="000B2E83"/>
    <w:rsid w:val="000B2E8D"/>
    <w:rsid w:val="000B30E8"/>
    <w:rsid w:val="000B3C11"/>
    <w:rsid w:val="000B4173"/>
    <w:rsid w:val="000B4215"/>
    <w:rsid w:val="000B4B54"/>
    <w:rsid w:val="000B543A"/>
    <w:rsid w:val="000B5500"/>
    <w:rsid w:val="000B6B0E"/>
    <w:rsid w:val="000B6E33"/>
    <w:rsid w:val="000B71A4"/>
    <w:rsid w:val="000B7331"/>
    <w:rsid w:val="000B75F3"/>
    <w:rsid w:val="000B7819"/>
    <w:rsid w:val="000B7857"/>
    <w:rsid w:val="000B7948"/>
    <w:rsid w:val="000B7B78"/>
    <w:rsid w:val="000B7C16"/>
    <w:rsid w:val="000C0774"/>
    <w:rsid w:val="000C08AC"/>
    <w:rsid w:val="000C0D6A"/>
    <w:rsid w:val="000C0D95"/>
    <w:rsid w:val="000C11DC"/>
    <w:rsid w:val="000C16FC"/>
    <w:rsid w:val="000C1993"/>
    <w:rsid w:val="000C29F7"/>
    <w:rsid w:val="000C2A37"/>
    <w:rsid w:val="000C2FEC"/>
    <w:rsid w:val="000C3184"/>
    <w:rsid w:val="000C33A2"/>
    <w:rsid w:val="000C3688"/>
    <w:rsid w:val="000C3795"/>
    <w:rsid w:val="000C37DE"/>
    <w:rsid w:val="000C395A"/>
    <w:rsid w:val="000C3EAD"/>
    <w:rsid w:val="000C3FA0"/>
    <w:rsid w:val="000C4050"/>
    <w:rsid w:val="000C410E"/>
    <w:rsid w:val="000C411D"/>
    <w:rsid w:val="000C4360"/>
    <w:rsid w:val="000C452B"/>
    <w:rsid w:val="000C49FA"/>
    <w:rsid w:val="000C4BDB"/>
    <w:rsid w:val="000C4C5E"/>
    <w:rsid w:val="000C5629"/>
    <w:rsid w:val="000C5B88"/>
    <w:rsid w:val="000C5B8A"/>
    <w:rsid w:val="000C5FBB"/>
    <w:rsid w:val="000C65FA"/>
    <w:rsid w:val="000C70E8"/>
    <w:rsid w:val="000C7975"/>
    <w:rsid w:val="000D028F"/>
    <w:rsid w:val="000D02A5"/>
    <w:rsid w:val="000D0382"/>
    <w:rsid w:val="000D0858"/>
    <w:rsid w:val="000D096E"/>
    <w:rsid w:val="000D0C5B"/>
    <w:rsid w:val="000D125E"/>
    <w:rsid w:val="000D1449"/>
    <w:rsid w:val="000D2791"/>
    <w:rsid w:val="000D2833"/>
    <w:rsid w:val="000D2A33"/>
    <w:rsid w:val="000D2E65"/>
    <w:rsid w:val="000D2F9B"/>
    <w:rsid w:val="000D3066"/>
    <w:rsid w:val="000D461E"/>
    <w:rsid w:val="000D4E99"/>
    <w:rsid w:val="000D4F37"/>
    <w:rsid w:val="000D55F6"/>
    <w:rsid w:val="000D5666"/>
    <w:rsid w:val="000D5873"/>
    <w:rsid w:val="000D5D05"/>
    <w:rsid w:val="000D6383"/>
    <w:rsid w:val="000D6935"/>
    <w:rsid w:val="000D698E"/>
    <w:rsid w:val="000D6A2B"/>
    <w:rsid w:val="000D6AAB"/>
    <w:rsid w:val="000D79C4"/>
    <w:rsid w:val="000D7ACC"/>
    <w:rsid w:val="000D7C99"/>
    <w:rsid w:val="000E002A"/>
    <w:rsid w:val="000E0198"/>
    <w:rsid w:val="000E07B8"/>
    <w:rsid w:val="000E0B3A"/>
    <w:rsid w:val="000E0C21"/>
    <w:rsid w:val="000E0DF1"/>
    <w:rsid w:val="000E0E69"/>
    <w:rsid w:val="000E10E2"/>
    <w:rsid w:val="000E12B3"/>
    <w:rsid w:val="000E13C6"/>
    <w:rsid w:val="000E168A"/>
    <w:rsid w:val="000E189B"/>
    <w:rsid w:val="000E1F00"/>
    <w:rsid w:val="000E2A22"/>
    <w:rsid w:val="000E2BCD"/>
    <w:rsid w:val="000E2F80"/>
    <w:rsid w:val="000E321B"/>
    <w:rsid w:val="000E32F6"/>
    <w:rsid w:val="000E3569"/>
    <w:rsid w:val="000E37B7"/>
    <w:rsid w:val="000E381F"/>
    <w:rsid w:val="000E3E80"/>
    <w:rsid w:val="000E484B"/>
    <w:rsid w:val="000E4F2C"/>
    <w:rsid w:val="000E573A"/>
    <w:rsid w:val="000E5949"/>
    <w:rsid w:val="000E5F88"/>
    <w:rsid w:val="000E61D1"/>
    <w:rsid w:val="000E6AB9"/>
    <w:rsid w:val="000E6CBB"/>
    <w:rsid w:val="000E755D"/>
    <w:rsid w:val="000E7CAB"/>
    <w:rsid w:val="000E7EED"/>
    <w:rsid w:val="000F01AA"/>
    <w:rsid w:val="000F0A8F"/>
    <w:rsid w:val="000F0C62"/>
    <w:rsid w:val="000F10F8"/>
    <w:rsid w:val="000F1418"/>
    <w:rsid w:val="000F1964"/>
    <w:rsid w:val="000F2460"/>
    <w:rsid w:val="000F270C"/>
    <w:rsid w:val="000F271D"/>
    <w:rsid w:val="000F2A37"/>
    <w:rsid w:val="000F2E8C"/>
    <w:rsid w:val="000F30A1"/>
    <w:rsid w:val="000F30BF"/>
    <w:rsid w:val="000F3334"/>
    <w:rsid w:val="000F33BC"/>
    <w:rsid w:val="000F3612"/>
    <w:rsid w:val="000F37CE"/>
    <w:rsid w:val="000F385D"/>
    <w:rsid w:val="000F3A6E"/>
    <w:rsid w:val="000F4038"/>
    <w:rsid w:val="000F41F6"/>
    <w:rsid w:val="000F4C43"/>
    <w:rsid w:val="000F4C70"/>
    <w:rsid w:val="000F4EB1"/>
    <w:rsid w:val="000F4EEE"/>
    <w:rsid w:val="000F4F87"/>
    <w:rsid w:val="000F4F97"/>
    <w:rsid w:val="000F5D2A"/>
    <w:rsid w:val="000F6178"/>
    <w:rsid w:val="000F6A33"/>
    <w:rsid w:val="000F6B5B"/>
    <w:rsid w:val="000F75F4"/>
    <w:rsid w:val="000F7A82"/>
    <w:rsid w:val="000F7D58"/>
    <w:rsid w:val="001000FB"/>
    <w:rsid w:val="0010014F"/>
    <w:rsid w:val="001003CB"/>
    <w:rsid w:val="00100815"/>
    <w:rsid w:val="00101080"/>
    <w:rsid w:val="0010120E"/>
    <w:rsid w:val="001012A9"/>
    <w:rsid w:val="001013ED"/>
    <w:rsid w:val="00101E50"/>
    <w:rsid w:val="00101FE0"/>
    <w:rsid w:val="00101FE2"/>
    <w:rsid w:val="0010206F"/>
    <w:rsid w:val="001020EB"/>
    <w:rsid w:val="0010221E"/>
    <w:rsid w:val="00102390"/>
    <w:rsid w:val="00102C40"/>
    <w:rsid w:val="00102E95"/>
    <w:rsid w:val="00103F21"/>
    <w:rsid w:val="00104762"/>
    <w:rsid w:val="00104BEF"/>
    <w:rsid w:val="00105389"/>
    <w:rsid w:val="00105701"/>
    <w:rsid w:val="00105DBC"/>
    <w:rsid w:val="00105F12"/>
    <w:rsid w:val="00106094"/>
    <w:rsid w:val="0010626B"/>
    <w:rsid w:val="00106405"/>
    <w:rsid w:val="00106502"/>
    <w:rsid w:val="001065B0"/>
    <w:rsid w:val="0010663E"/>
    <w:rsid w:val="001066D5"/>
    <w:rsid w:val="001068CB"/>
    <w:rsid w:val="0010696A"/>
    <w:rsid w:val="00107102"/>
    <w:rsid w:val="001074A4"/>
    <w:rsid w:val="00107664"/>
    <w:rsid w:val="00107787"/>
    <w:rsid w:val="0010792F"/>
    <w:rsid w:val="00107992"/>
    <w:rsid w:val="00107C99"/>
    <w:rsid w:val="00107E44"/>
    <w:rsid w:val="001104C3"/>
    <w:rsid w:val="00110A41"/>
    <w:rsid w:val="0011117E"/>
    <w:rsid w:val="00111389"/>
    <w:rsid w:val="0011138E"/>
    <w:rsid w:val="001116C9"/>
    <w:rsid w:val="001117D5"/>
    <w:rsid w:val="00111D3E"/>
    <w:rsid w:val="0011224A"/>
    <w:rsid w:val="00112873"/>
    <w:rsid w:val="001134FC"/>
    <w:rsid w:val="001138AE"/>
    <w:rsid w:val="00113B61"/>
    <w:rsid w:val="001140E5"/>
    <w:rsid w:val="001143DB"/>
    <w:rsid w:val="00114718"/>
    <w:rsid w:val="00114DE3"/>
    <w:rsid w:val="00115661"/>
    <w:rsid w:val="00115736"/>
    <w:rsid w:val="00115EC8"/>
    <w:rsid w:val="00116347"/>
    <w:rsid w:val="00116813"/>
    <w:rsid w:val="001168A7"/>
    <w:rsid w:val="001169A0"/>
    <w:rsid w:val="00116AB8"/>
    <w:rsid w:val="00116C27"/>
    <w:rsid w:val="00116FF8"/>
    <w:rsid w:val="001171EC"/>
    <w:rsid w:val="001171F6"/>
    <w:rsid w:val="00117498"/>
    <w:rsid w:val="00117A37"/>
    <w:rsid w:val="00120091"/>
    <w:rsid w:val="00120BA9"/>
    <w:rsid w:val="0012152F"/>
    <w:rsid w:val="00121DEA"/>
    <w:rsid w:val="0012224D"/>
    <w:rsid w:val="001226F3"/>
    <w:rsid w:val="00122966"/>
    <w:rsid w:val="0012350F"/>
    <w:rsid w:val="0012351A"/>
    <w:rsid w:val="0012399F"/>
    <w:rsid w:val="0012420D"/>
    <w:rsid w:val="001244BA"/>
    <w:rsid w:val="00124A1F"/>
    <w:rsid w:val="00124DA3"/>
    <w:rsid w:val="00124FA9"/>
    <w:rsid w:val="001254C9"/>
    <w:rsid w:val="00125944"/>
    <w:rsid w:val="00125B9B"/>
    <w:rsid w:val="00125C6F"/>
    <w:rsid w:val="00125FF7"/>
    <w:rsid w:val="00127218"/>
    <w:rsid w:val="001272FD"/>
    <w:rsid w:val="00127307"/>
    <w:rsid w:val="00127342"/>
    <w:rsid w:val="0012734B"/>
    <w:rsid w:val="001273AC"/>
    <w:rsid w:val="00127AA5"/>
    <w:rsid w:val="00127EDD"/>
    <w:rsid w:val="001304D9"/>
    <w:rsid w:val="001307CC"/>
    <w:rsid w:val="00130DD5"/>
    <w:rsid w:val="00130F51"/>
    <w:rsid w:val="001312A4"/>
    <w:rsid w:val="001313B7"/>
    <w:rsid w:val="001317FB"/>
    <w:rsid w:val="00131EC8"/>
    <w:rsid w:val="001320FE"/>
    <w:rsid w:val="001322A7"/>
    <w:rsid w:val="001323BB"/>
    <w:rsid w:val="00132482"/>
    <w:rsid w:val="0013253D"/>
    <w:rsid w:val="0013287D"/>
    <w:rsid w:val="00132F3E"/>
    <w:rsid w:val="00133833"/>
    <w:rsid w:val="00133C26"/>
    <w:rsid w:val="00134362"/>
    <w:rsid w:val="00134525"/>
    <w:rsid w:val="001347AF"/>
    <w:rsid w:val="00134C6A"/>
    <w:rsid w:val="00135007"/>
    <w:rsid w:val="00135214"/>
    <w:rsid w:val="0013545D"/>
    <w:rsid w:val="00135E88"/>
    <w:rsid w:val="00135F32"/>
    <w:rsid w:val="001369A9"/>
    <w:rsid w:val="00136C2A"/>
    <w:rsid w:val="00136EB8"/>
    <w:rsid w:val="0013714A"/>
    <w:rsid w:val="0013751E"/>
    <w:rsid w:val="001375B2"/>
    <w:rsid w:val="00137782"/>
    <w:rsid w:val="00137B2C"/>
    <w:rsid w:val="00137E33"/>
    <w:rsid w:val="00140448"/>
    <w:rsid w:val="00140527"/>
    <w:rsid w:val="0014085F"/>
    <w:rsid w:val="00140A94"/>
    <w:rsid w:val="00140B1E"/>
    <w:rsid w:val="00140D22"/>
    <w:rsid w:val="00140FF6"/>
    <w:rsid w:val="00141539"/>
    <w:rsid w:val="00141952"/>
    <w:rsid w:val="00141B1A"/>
    <w:rsid w:val="00142338"/>
    <w:rsid w:val="001427C8"/>
    <w:rsid w:val="00142ED9"/>
    <w:rsid w:val="00142F1C"/>
    <w:rsid w:val="0014305B"/>
    <w:rsid w:val="00143221"/>
    <w:rsid w:val="0014327C"/>
    <w:rsid w:val="001432D9"/>
    <w:rsid w:val="001435A0"/>
    <w:rsid w:val="001436D1"/>
    <w:rsid w:val="00143B28"/>
    <w:rsid w:val="001440DB"/>
    <w:rsid w:val="00144515"/>
    <w:rsid w:val="0014465A"/>
    <w:rsid w:val="00144712"/>
    <w:rsid w:val="00144811"/>
    <w:rsid w:val="0014489F"/>
    <w:rsid w:val="00144BD3"/>
    <w:rsid w:val="00144C03"/>
    <w:rsid w:val="00144D81"/>
    <w:rsid w:val="00145330"/>
    <w:rsid w:val="0014540F"/>
    <w:rsid w:val="00145561"/>
    <w:rsid w:val="00145A02"/>
    <w:rsid w:val="00145D11"/>
    <w:rsid w:val="00146124"/>
    <w:rsid w:val="001463F1"/>
    <w:rsid w:val="00146A9C"/>
    <w:rsid w:val="00146C94"/>
    <w:rsid w:val="00146DBE"/>
    <w:rsid w:val="0014768F"/>
    <w:rsid w:val="001507B2"/>
    <w:rsid w:val="00150C1B"/>
    <w:rsid w:val="00150D41"/>
    <w:rsid w:val="0015162A"/>
    <w:rsid w:val="00151A56"/>
    <w:rsid w:val="00151DF9"/>
    <w:rsid w:val="00151F25"/>
    <w:rsid w:val="00151FF1"/>
    <w:rsid w:val="00151FFC"/>
    <w:rsid w:val="0015210C"/>
    <w:rsid w:val="00153400"/>
    <w:rsid w:val="00153978"/>
    <w:rsid w:val="001540A5"/>
    <w:rsid w:val="00154238"/>
    <w:rsid w:val="001544A5"/>
    <w:rsid w:val="00154738"/>
    <w:rsid w:val="00154C1B"/>
    <w:rsid w:val="00154E56"/>
    <w:rsid w:val="0015506A"/>
    <w:rsid w:val="00155484"/>
    <w:rsid w:val="00155C57"/>
    <w:rsid w:val="00155EFC"/>
    <w:rsid w:val="001562D4"/>
    <w:rsid w:val="0015651A"/>
    <w:rsid w:val="00156C54"/>
    <w:rsid w:val="00156DB0"/>
    <w:rsid w:val="00157380"/>
    <w:rsid w:val="00157A4A"/>
    <w:rsid w:val="00157C00"/>
    <w:rsid w:val="00157D79"/>
    <w:rsid w:val="00157E20"/>
    <w:rsid w:val="00157EE9"/>
    <w:rsid w:val="0016039F"/>
    <w:rsid w:val="0016042C"/>
    <w:rsid w:val="00160870"/>
    <w:rsid w:val="00160B84"/>
    <w:rsid w:val="0016152D"/>
    <w:rsid w:val="00161DA7"/>
    <w:rsid w:val="0016212B"/>
    <w:rsid w:val="001622A5"/>
    <w:rsid w:val="00163483"/>
    <w:rsid w:val="00163500"/>
    <w:rsid w:val="00163BFB"/>
    <w:rsid w:val="00164319"/>
    <w:rsid w:val="00164A80"/>
    <w:rsid w:val="00165039"/>
    <w:rsid w:val="001655B3"/>
    <w:rsid w:val="0016596F"/>
    <w:rsid w:val="001666BA"/>
    <w:rsid w:val="00166A0F"/>
    <w:rsid w:val="00166C9C"/>
    <w:rsid w:val="001670B2"/>
    <w:rsid w:val="00167259"/>
    <w:rsid w:val="0016736C"/>
    <w:rsid w:val="0016739C"/>
    <w:rsid w:val="00167F24"/>
    <w:rsid w:val="00170883"/>
    <w:rsid w:val="001708C3"/>
    <w:rsid w:val="00170979"/>
    <w:rsid w:val="00170C19"/>
    <w:rsid w:val="00170E5A"/>
    <w:rsid w:val="00170E66"/>
    <w:rsid w:val="00170EAD"/>
    <w:rsid w:val="00171145"/>
    <w:rsid w:val="001716EB"/>
    <w:rsid w:val="0017250B"/>
    <w:rsid w:val="00172606"/>
    <w:rsid w:val="001728F9"/>
    <w:rsid w:val="0017339F"/>
    <w:rsid w:val="001733BC"/>
    <w:rsid w:val="00173D28"/>
    <w:rsid w:val="00173E02"/>
    <w:rsid w:val="00173F36"/>
    <w:rsid w:val="00174448"/>
    <w:rsid w:val="00174635"/>
    <w:rsid w:val="00174B58"/>
    <w:rsid w:val="00174F6C"/>
    <w:rsid w:val="0017518C"/>
    <w:rsid w:val="00175415"/>
    <w:rsid w:val="00175469"/>
    <w:rsid w:val="001761F9"/>
    <w:rsid w:val="00176275"/>
    <w:rsid w:val="00176AB2"/>
    <w:rsid w:val="001776C4"/>
    <w:rsid w:val="00177940"/>
    <w:rsid w:val="00177AAE"/>
    <w:rsid w:val="00177DF9"/>
    <w:rsid w:val="00177F53"/>
    <w:rsid w:val="00180160"/>
    <w:rsid w:val="00180A83"/>
    <w:rsid w:val="00180D3F"/>
    <w:rsid w:val="00180EC7"/>
    <w:rsid w:val="00180EE4"/>
    <w:rsid w:val="00180FDC"/>
    <w:rsid w:val="0018128B"/>
    <w:rsid w:val="001814DA"/>
    <w:rsid w:val="0018151B"/>
    <w:rsid w:val="001815D7"/>
    <w:rsid w:val="001818DF"/>
    <w:rsid w:val="001818FF"/>
    <w:rsid w:val="001819B7"/>
    <w:rsid w:val="00181AC4"/>
    <w:rsid w:val="00181AEB"/>
    <w:rsid w:val="00181CCB"/>
    <w:rsid w:val="001827D7"/>
    <w:rsid w:val="00182827"/>
    <w:rsid w:val="00182CDE"/>
    <w:rsid w:val="0018335E"/>
    <w:rsid w:val="00183636"/>
    <w:rsid w:val="0018383C"/>
    <w:rsid w:val="00183EC1"/>
    <w:rsid w:val="00185321"/>
    <w:rsid w:val="00185497"/>
    <w:rsid w:val="001859DB"/>
    <w:rsid w:val="00185F77"/>
    <w:rsid w:val="001865EF"/>
    <w:rsid w:val="0018675A"/>
    <w:rsid w:val="00186BCD"/>
    <w:rsid w:val="0018727F"/>
    <w:rsid w:val="001872D6"/>
    <w:rsid w:val="001901E1"/>
    <w:rsid w:val="001902A1"/>
    <w:rsid w:val="00190614"/>
    <w:rsid w:val="00190701"/>
    <w:rsid w:val="001909FA"/>
    <w:rsid w:val="00190C4C"/>
    <w:rsid w:val="00190C68"/>
    <w:rsid w:val="001910B1"/>
    <w:rsid w:val="00191910"/>
    <w:rsid w:val="001929FC"/>
    <w:rsid w:val="00192C26"/>
    <w:rsid w:val="00192C93"/>
    <w:rsid w:val="00192CB2"/>
    <w:rsid w:val="001936BD"/>
    <w:rsid w:val="0019385E"/>
    <w:rsid w:val="00193BF6"/>
    <w:rsid w:val="00193E40"/>
    <w:rsid w:val="001946E7"/>
    <w:rsid w:val="001947D2"/>
    <w:rsid w:val="00194EE1"/>
    <w:rsid w:val="00194FCC"/>
    <w:rsid w:val="00195762"/>
    <w:rsid w:val="00195828"/>
    <w:rsid w:val="001959AC"/>
    <w:rsid w:val="001959B5"/>
    <w:rsid w:val="00195E50"/>
    <w:rsid w:val="001960BA"/>
    <w:rsid w:val="0019623D"/>
    <w:rsid w:val="001962B3"/>
    <w:rsid w:val="00196372"/>
    <w:rsid w:val="00196494"/>
    <w:rsid w:val="00196930"/>
    <w:rsid w:val="00197531"/>
    <w:rsid w:val="00197603"/>
    <w:rsid w:val="0019767C"/>
    <w:rsid w:val="00197AB4"/>
    <w:rsid w:val="00197D2F"/>
    <w:rsid w:val="001A02AD"/>
    <w:rsid w:val="001A0500"/>
    <w:rsid w:val="001A05FE"/>
    <w:rsid w:val="001A0CF7"/>
    <w:rsid w:val="001A0D44"/>
    <w:rsid w:val="001A163C"/>
    <w:rsid w:val="001A1D17"/>
    <w:rsid w:val="001A1EBD"/>
    <w:rsid w:val="001A211C"/>
    <w:rsid w:val="001A229D"/>
    <w:rsid w:val="001A2B3C"/>
    <w:rsid w:val="001A2D91"/>
    <w:rsid w:val="001A2E90"/>
    <w:rsid w:val="001A30B7"/>
    <w:rsid w:val="001A34D7"/>
    <w:rsid w:val="001A3620"/>
    <w:rsid w:val="001A3859"/>
    <w:rsid w:val="001A3F17"/>
    <w:rsid w:val="001A43E3"/>
    <w:rsid w:val="001A4656"/>
    <w:rsid w:val="001A4AFE"/>
    <w:rsid w:val="001A542F"/>
    <w:rsid w:val="001A54F3"/>
    <w:rsid w:val="001A599A"/>
    <w:rsid w:val="001A60A0"/>
    <w:rsid w:val="001A6194"/>
    <w:rsid w:val="001A61B2"/>
    <w:rsid w:val="001A624A"/>
    <w:rsid w:val="001A65C5"/>
    <w:rsid w:val="001A6C7C"/>
    <w:rsid w:val="001A70E3"/>
    <w:rsid w:val="001A74D8"/>
    <w:rsid w:val="001A7551"/>
    <w:rsid w:val="001A76A0"/>
    <w:rsid w:val="001A798B"/>
    <w:rsid w:val="001B053F"/>
    <w:rsid w:val="001B0A10"/>
    <w:rsid w:val="001B0C06"/>
    <w:rsid w:val="001B0FA1"/>
    <w:rsid w:val="001B106E"/>
    <w:rsid w:val="001B15F5"/>
    <w:rsid w:val="001B161E"/>
    <w:rsid w:val="001B163E"/>
    <w:rsid w:val="001B16EF"/>
    <w:rsid w:val="001B2226"/>
    <w:rsid w:val="001B290E"/>
    <w:rsid w:val="001B2B5D"/>
    <w:rsid w:val="001B337C"/>
    <w:rsid w:val="001B343B"/>
    <w:rsid w:val="001B351F"/>
    <w:rsid w:val="001B3E09"/>
    <w:rsid w:val="001B3F78"/>
    <w:rsid w:val="001B41B2"/>
    <w:rsid w:val="001B44E2"/>
    <w:rsid w:val="001B46CA"/>
    <w:rsid w:val="001B47D1"/>
    <w:rsid w:val="001B4A11"/>
    <w:rsid w:val="001B4AA9"/>
    <w:rsid w:val="001B50A0"/>
    <w:rsid w:val="001B5A36"/>
    <w:rsid w:val="001B5C45"/>
    <w:rsid w:val="001B5FD1"/>
    <w:rsid w:val="001B5FF2"/>
    <w:rsid w:val="001B6119"/>
    <w:rsid w:val="001B64CF"/>
    <w:rsid w:val="001B690A"/>
    <w:rsid w:val="001B6D14"/>
    <w:rsid w:val="001B762E"/>
    <w:rsid w:val="001B77A0"/>
    <w:rsid w:val="001B78C4"/>
    <w:rsid w:val="001B7EE9"/>
    <w:rsid w:val="001B7F70"/>
    <w:rsid w:val="001C0328"/>
    <w:rsid w:val="001C0E4B"/>
    <w:rsid w:val="001C0EFC"/>
    <w:rsid w:val="001C124B"/>
    <w:rsid w:val="001C131A"/>
    <w:rsid w:val="001C157D"/>
    <w:rsid w:val="001C1CF2"/>
    <w:rsid w:val="001C2A87"/>
    <w:rsid w:val="001C2F62"/>
    <w:rsid w:val="001C2F96"/>
    <w:rsid w:val="001C3081"/>
    <w:rsid w:val="001C308D"/>
    <w:rsid w:val="001C39CE"/>
    <w:rsid w:val="001C39F8"/>
    <w:rsid w:val="001C3A79"/>
    <w:rsid w:val="001C3AD4"/>
    <w:rsid w:val="001C3C24"/>
    <w:rsid w:val="001C405E"/>
    <w:rsid w:val="001C410A"/>
    <w:rsid w:val="001C49FF"/>
    <w:rsid w:val="001C4E0B"/>
    <w:rsid w:val="001C5642"/>
    <w:rsid w:val="001C574F"/>
    <w:rsid w:val="001C583E"/>
    <w:rsid w:val="001C595C"/>
    <w:rsid w:val="001C5971"/>
    <w:rsid w:val="001C5CDE"/>
    <w:rsid w:val="001C621C"/>
    <w:rsid w:val="001C6EB2"/>
    <w:rsid w:val="001C6F92"/>
    <w:rsid w:val="001C7312"/>
    <w:rsid w:val="001C7C05"/>
    <w:rsid w:val="001C7C16"/>
    <w:rsid w:val="001D0419"/>
    <w:rsid w:val="001D0874"/>
    <w:rsid w:val="001D0A39"/>
    <w:rsid w:val="001D0C6B"/>
    <w:rsid w:val="001D0F90"/>
    <w:rsid w:val="001D1208"/>
    <w:rsid w:val="001D1238"/>
    <w:rsid w:val="001D1343"/>
    <w:rsid w:val="001D1430"/>
    <w:rsid w:val="001D16D8"/>
    <w:rsid w:val="001D1B8E"/>
    <w:rsid w:val="001D1C08"/>
    <w:rsid w:val="001D1E60"/>
    <w:rsid w:val="001D1EA0"/>
    <w:rsid w:val="001D1EBD"/>
    <w:rsid w:val="001D2A4E"/>
    <w:rsid w:val="001D2EC0"/>
    <w:rsid w:val="001D31C7"/>
    <w:rsid w:val="001D3403"/>
    <w:rsid w:val="001D360F"/>
    <w:rsid w:val="001D4171"/>
    <w:rsid w:val="001D4A77"/>
    <w:rsid w:val="001D4E0D"/>
    <w:rsid w:val="001D4EF3"/>
    <w:rsid w:val="001D4FD4"/>
    <w:rsid w:val="001D5713"/>
    <w:rsid w:val="001D5880"/>
    <w:rsid w:val="001D58DE"/>
    <w:rsid w:val="001D5C36"/>
    <w:rsid w:val="001D5E1B"/>
    <w:rsid w:val="001D5ECF"/>
    <w:rsid w:val="001D6245"/>
    <w:rsid w:val="001D6402"/>
    <w:rsid w:val="001D66E9"/>
    <w:rsid w:val="001D67CB"/>
    <w:rsid w:val="001D6D67"/>
    <w:rsid w:val="001D732D"/>
    <w:rsid w:val="001D77E9"/>
    <w:rsid w:val="001E0968"/>
    <w:rsid w:val="001E0F0F"/>
    <w:rsid w:val="001E192A"/>
    <w:rsid w:val="001E1A3B"/>
    <w:rsid w:val="001E1A96"/>
    <w:rsid w:val="001E1CC5"/>
    <w:rsid w:val="001E1DE3"/>
    <w:rsid w:val="001E1E02"/>
    <w:rsid w:val="001E2344"/>
    <w:rsid w:val="001E2417"/>
    <w:rsid w:val="001E2826"/>
    <w:rsid w:val="001E2BAF"/>
    <w:rsid w:val="001E2FD3"/>
    <w:rsid w:val="001E2FDA"/>
    <w:rsid w:val="001E31A1"/>
    <w:rsid w:val="001E3546"/>
    <w:rsid w:val="001E3D84"/>
    <w:rsid w:val="001E3E62"/>
    <w:rsid w:val="001E3ED7"/>
    <w:rsid w:val="001E4125"/>
    <w:rsid w:val="001E4289"/>
    <w:rsid w:val="001E42E2"/>
    <w:rsid w:val="001E45DE"/>
    <w:rsid w:val="001E5021"/>
    <w:rsid w:val="001E5546"/>
    <w:rsid w:val="001E55B9"/>
    <w:rsid w:val="001E5A2F"/>
    <w:rsid w:val="001E5FB0"/>
    <w:rsid w:val="001E63DC"/>
    <w:rsid w:val="001E6986"/>
    <w:rsid w:val="001E6FDF"/>
    <w:rsid w:val="001E7119"/>
    <w:rsid w:val="001E7456"/>
    <w:rsid w:val="001E77EE"/>
    <w:rsid w:val="001E7E60"/>
    <w:rsid w:val="001F076D"/>
    <w:rsid w:val="001F0980"/>
    <w:rsid w:val="001F14B1"/>
    <w:rsid w:val="001F151F"/>
    <w:rsid w:val="001F15BA"/>
    <w:rsid w:val="001F15C4"/>
    <w:rsid w:val="001F1782"/>
    <w:rsid w:val="001F214F"/>
    <w:rsid w:val="001F24B3"/>
    <w:rsid w:val="001F31BC"/>
    <w:rsid w:val="001F3265"/>
    <w:rsid w:val="001F333D"/>
    <w:rsid w:val="001F3EF6"/>
    <w:rsid w:val="001F3F39"/>
    <w:rsid w:val="001F40F7"/>
    <w:rsid w:val="001F4C7B"/>
    <w:rsid w:val="001F5A8F"/>
    <w:rsid w:val="001F64A5"/>
    <w:rsid w:val="001F64AC"/>
    <w:rsid w:val="001F6676"/>
    <w:rsid w:val="001F668D"/>
    <w:rsid w:val="001F6797"/>
    <w:rsid w:val="001F68FD"/>
    <w:rsid w:val="001F6DF5"/>
    <w:rsid w:val="001F6E74"/>
    <w:rsid w:val="001F6FE1"/>
    <w:rsid w:val="001F709A"/>
    <w:rsid w:val="001F7228"/>
    <w:rsid w:val="001F7566"/>
    <w:rsid w:val="001F75F6"/>
    <w:rsid w:val="001F7638"/>
    <w:rsid w:val="001F7A27"/>
    <w:rsid w:val="001F7C18"/>
    <w:rsid w:val="0020030D"/>
    <w:rsid w:val="00200BD8"/>
    <w:rsid w:val="00200C1B"/>
    <w:rsid w:val="002015D3"/>
    <w:rsid w:val="00201734"/>
    <w:rsid w:val="002017C4"/>
    <w:rsid w:val="00202037"/>
    <w:rsid w:val="002028A8"/>
    <w:rsid w:val="00202A5E"/>
    <w:rsid w:val="00202AE4"/>
    <w:rsid w:val="00202B36"/>
    <w:rsid w:val="00202F48"/>
    <w:rsid w:val="0020316F"/>
    <w:rsid w:val="00203689"/>
    <w:rsid w:val="0020387B"/>
    <w:rsid w:val="00204162"/>
    <w:rsid w:val="00204221"/>
    <w:rsid w:val="00204458"/>
    <w:rsid w:val="0020532B"/>
    <w:rsid w:val="00205B8C"/>
    <w:rsid w:val="002060B9"/>
    <w:rsid w:val="0020614C"/>
    <w:rsid w:val="0020666F"/>
    <w:rsid w:val="002075E3"/>
    <w:rsid w:val="002077D1"/>
    <w:rsid w:val="00207814"/>
    <w:rsid w:val="002078C5"/>
    <w:rsid w:val="00207996"/>
    <w:rsid w:val="00207D73"/>
    <w:rsid w:val="002101B8"/>
    <w:rsid w:val="0021025C"/>
    <w:rsid w:val="002103A4"/>
    <w:rsid w:val="00210941"/>
    <w:rsid w:val="00210BE3"/>
    <w:rsid w:val="00211712"/>
    <w:rsid w:val="002117C3"/>
    <w:rsid w:val="00212709"/>
    <w:rsid w:val="00212900"/>
    <w:rsid w:val="00212F2B"/>
    <w:rsid w:val="002131CA"/>
    <w:rsid w:val="00213796"/>
    <w:rsid w:val="00213C8C"/>
    <w:rsid w:val="00214125"/>
    <w:rsid w:val="002145F3"/>
    <w:rsid w:val="002146D4"/>
    <w:rsid w:val="002148C2"/>
    <w:rsid w:val="0021493D"/>
    <w:rsid w:val="00215222"/>
    <w:rsid w:val="0021528C"/>
    <w:rsid w:val="002152AC"/>
    <w:rsid w:val="002156C6"/>
    <w:rsid w:val="00216C6D"/>
    <w:rsid w:val="00216EE6"/>
    <w:rsid w:val="00217339"/>
    <w:rsid w:val="0021762F"/>
    <w:rsid w:val="002176AB"/>
    <w:rsid w:val="00217BA7"/>
    <w:rsid w:val="00217E7E"/>
    <w:rsid w:val="00220AD0"/>
    <w:rsid w:val="00220E2B"/>
    <w:rsid w:val="0022162D"/>
    <w:rsid w:val="0022184C"/>
    <w:rsid w:val="00221B58"/>
    <w:rsid w:val="0022200A"/>
    <w:rsid w:val="00222079"/>
    <w:rsid w:val="002222B7"/>
    <w:rsid w:val="00222615"/>
    <w:rsid w:val="00222826"/>
    <w:rsid w:val="00222BE8"/>
    <w:rsid w:val="00222CD0"/>
    <w:rsid w:val="0022317B"/>
    <w:rsid w:val="00223581"/>
    <w:rsid w:val="00223602"/>
    <w:rsid w:val="002238EB"/>
    <w:rsid w:val="00223A9E"/>
    <w:rsid w:val="0022499C"/>
    <w:rsid w:val="00224E26"/>
    <w:rsid w:val="00225202"/>
    <w:rsid w:val="00225540"/>
    <w:rsid w:val="00225990"/>
    <w:rsid w:val="00225C29"/>
    <w:rsid w:val="00225CA8"/>
    <w:rsid w:val="00225CDC"/>
    <w:rsid w:val="00225F4F"/>
    <w:rsid w:val="00225FA0"/>
    <w:rsid w:val="002266E0"/>
    <w:rsid w:val="00226859"/>
    <w:rsid w:val="00226900"/>
    <w:rsid w:val="00226BB9"/>
    <w:rsid w:val="00226D90"/>
    <w:rsid w:val="00226F25"/>
    <w:rsid w:val="0022700D"/>
    <w:rsid w:val="002270CD"/>
    <w:rsid w:val="00227155"/>
    <w:rsid w:val="0022722F"/>
    <w:rsid w:val="002272D3"/>
    <w:rsid w:val="002272E2"/>
    <w:rsid w:val="00227A20"/>
    <w:rsid w:val="00227F52"/>
    <w:rsid w:val="002304FA"/>
    <w:rsid w:val="00230D07"/>
    <w:rsid w:val="00230E0E"/>
    <w:rsid w:val="00230E5F"/>
    <w:rsid w:val="00231230"/>
    <w:rsid w:val="00231348"/>
    <w:rsid w:val="00231383"/>
    <w:rsid w:val="00231754"/>
    <w:rsid w:val="002317C7"/>
    <w:rsid w:val="00231F76"/>
    <w:rsid w:val="00232098"/>
    <w:rsid w:val="002322DD"/>
    <w:rsid w:val="00232877"/>
    <w:rsid w:val="00232AB1"/>
    <w:rsid w:val="00232CB4"/>
    <w:rsid w:val="00232E16"/>
    <w:rsid w:val="00233618"/>
    <w:rsid w:val="002336C2"/>
    <w:rsid w:val="002336CA"/>
    <w:rsid w:val="00233760"/>
    <w:rsid w:val="002337DC"/>
    <w:rsid w:val="00233848"/>
    <w:rsid w:val="00233A49"/>
    <w:rsid w:val="00233A9D"/>
    <w:rsid w:val="00233D36"/>
    <w:rsid w:val="00233E19"/>
    <w:rsid w:val="00234264"/>
    <w:rsid w:val="0023480D"/>
    <w:rsid w:val="00234B7A"/>
    <w:rsid w:val="00234DE2"/>
    <w:rsid w:val="00234E3E"/>
    <w:rsid w:val="002351A7"/>
    <w:rsid w:val="00235414"/>
    <w:rsid w:val="002355EB"/>
    <w:rsid w:val="002357CF"/>
    <w:rsid w:val="00235872"/>
    <w:rsid w:val="00235C4B"/>
    <w:rsid w:val="002362EA"/>
    <w:rsid w:val="00236555"/>
    <w:rsid w:val="00236AF9"/>
    <w:rsid w:val="00236DFF"/>
    <w:rsid w:val="0023706D"/>
    <w:rsid w:val="0023751A"/>
    <w:rsid w:val="002376D4"/>
    <w:rsid w:val="00237BC8"/>
    <w:rsid w:val="00237E70"/>
    <w:rsid w:val="00240058"/>
    <w:rsid w:val="0024093F"/>
    <w:rsid w:val="00240C8B"/>
    <w:rsid w:val="00241B70"/>
    <w:rsid w:val="00241E22"/>
    <w:rsid w:val="00241E2A"/>
    <w:rsid w:val="00241E91"/>
    <w:rsid w:val="00242367"/>
    <w:rsid w:val="0024237E"/>
    <w:rsid w:val="002424FE"/>
    <w:rsid w:val="0024287D"/>
    <w:rsid w:val="00242D03"/>
    <w:rsid w:val="00242F15"/>
    <w:rsid w:val="002439AD"/>
    <w:rsid w:val="00244CFE"/>
    <w:rsid w:val="00244F0A"/>
    <w:rsid w:val="00245217"/>
    <w:rsid w:val="0024530D"/>
    <w:rsid w:val="002455DD"/>
    <w:rsid w:val="002457C0"/>
    <w:rsid w:val="00245C61"/>
    <w:rsid w:val="00245E1F"/>
    <w:rsid w:val="0024659A"/>
    <w:rsid w:val="00246C5C"/>
    <w:rsid w:val="002470BF"/>
    <w:rsid w:val="00247159"/>
    <w:rsid w:val="00247330"/>
    <w:rsid w:val="00247A41"/>
    <w:rsid w:val="00247C94"/>
    <w:rsid w:val="00250866"/>
    <w:rsid w:val="00250A48"/>
    <w:rsid w:val="00250B57"/>
    <w:rsid w:val="002510EC"/>
    <w:rsid w:val="002511E1"/>
    <w:rsid w:val="00251348"/>
    <w:rsid w:val="00251B5A"/>
    <w:rsid w:val="00251B89"/>
    <w:rsid w:val="00251CD9"/>
    <w:rsid w:val="00251CDD"/>
    <w:rsid w:val="00251D60"/>
    <w:rsid w:val="0025200D"/>
    <w:rsid w:val="002524B9"/>
    <w:rsid w:val="002524E2"/>
    <w:rsid w:val="00252584"/>
    <w:rsid w:val="0025343D"/>
    <w:rsid w:val="0025357A"/>
    <w:rsid w:val="0025358C"/>
    <w:rsid w:val="0025359F"/>
    <w:rsid w:val="00253993"/>
    <w:rsid w:val="00253BD9"/>
    <w:rsid w:val="00253FFA"/>
    <w:rsid w:val="002540FB"/>
    <w:rsid w:val="00254368"/>
    <w:rsid w:val="002549B6"/>
    <w:rsid w:val="00254A7A"/>
    <w:rsid w:val="00254F00"/>
    <w:rsid w:val="002554DB"/>
    <w:rsid w:val="0025568C"/>
    <w:rsid w:val="002556DB"/>
    <w:rsid w:val="00255965"/>
    <w:rsid w:val="00255A3F"/>
    <w:rsid w:val="00255C90"/>
    <w:rsid w:val="00255DC7"/>
    <w:rsid w:val="00256073"/>
    <w:rsid w:val="00256223"/>
    <w:rsid w:val="002564BB"/>
    <w:rsid w:val="00256892"/>
    <w:rsid w:val="0025693E"/>
    <w:rsid w:val="002569DE"/>
    <w:rsid w:val="00256BDF"/>
    <w:rsid w:val="00256F55"/>
    <w:rsid w:val="0025716B"/>
    <w:rsid w:val="00257242"/>
    <w:rsid w:val="00257943"/>
    <w:rsid w:val="00257A70"/>
    <w:rsid w:val="00260D14"/>
    <w:rsid w:val="00260E2D"/>
    <w:rsid w:val="00260E68"/>
    <w:rsid w:val="00261236"/>
    <w:rsid w:val="002612CF"/>
    <w:rsid w:val="00261C9B"/>
    <w:rsid w:val="00262593"/>
    <w:rsid w:val="002629ED"/>
    <w:rsid w:val="00262ADE"/>
    <w:rsid w:val="00262BFC"/>
    <w:rsid w:val="00262EA5"/>
    <w:rsid w:val="00262F56"/>
    <w:rsid w:val="0026311A"/>
    <w:rsid w:val="002633D1"/>
    <w:rsid w:val="002638D8"/>
    <w:rsid w:val="00263FC5"/>
    <w:rsid w:val="002641BE"/>
    <w:rsid w:val="002647AF"/>
    <w:rsid w:val="00264A34"/>
    <w:rsid w:val="00264ABE"/>
    <w:rsid w:val="00264B3D"/>
    <w:rsid w:val="00265078"/>
    <w:rsid w:val="0026519D"/>
    <w:rsid w:val="00265D66"/>
    <w:rsid w:val="00265DEA"/>
    <w:rsid w:val="00265F23"/>
    <w:rsid w:val="00266343"/>
    <w:rsid w:val="00266D0D"/>
    <w:rsid w:val="00267821"/>
    <w:rsid w:val="00267FFB"/>
    <w:rsid w:val="002701C3"/>
    <w:rsid w:val="00270421"/>
    <w:rsid w:val="002704CA"/>
    <w:rsid w:val="002704E2"/>
    <w:rsid w:val="0027072E"/>
    <w:rsid w:val="002707D3"/>
    <w:rsid w:val="002707DE"/>
    <w:rsid w:val="00270994"/>
    <w:rsid w:val="002709B6"/>
    <w:rsid w:val="00270EA1"/>
    <w:rsid w:val="002710E1"/>
    <w:rsid w:val="00271109"/>
    <w:rsid w:val="00271446"/>
    <w:rsid w:val="002716C5"/>
    <w:rsid w:val="00271950"/>
    <w:rsid w:val="00271DFE"/>
    <w:rsid w:val="00272039"/>
    <w:rsid w:val="0027251A"/>
    <w:rsid w:val="00272626"/>
    <w:rsid w:val="0027298B"/>
    <w:rsid w:val="00272C9C"/>
    <w:rsid w:val="0027327B"/>
    <w:rsid w:val="00273445"/>
    <w:rsid w:val="00273992"/>
    <w:rsid w:val="00274012"/>
    <w:rsid w:val="0027477C"/>
    <w:rsid w:val="00274A04"/>
    <w:rsid w:val="00274ECE"/>
    <w:rsid w:val="002751D5"/>
    <w:rsid w:val="002756A5"/>
    <w:rsid w:val="0027628A"/>
    <w:rsid w:val="00276316"/>
    <w:rsid w:val="00276796"/>
    <w:rsid w:val="002767EF"/>
    <w:rsid w:val="00276AEB"/>
    <w:rsid w:val="00276CC8"/>
    <w:rsid w:val="00276FA8"/>
    <w:rsid w:val="0027710F"/>
    <w:rsid w:val="00277460"/>
    <w:rsid w:val="002774F3"/>
    <w:rsid w:val="002776F5"/>
    <w:rsid w:val="00277D31"/>
    <w:rsid w:val="002803E0"/>
    <w:rsid w:val="00280A3B"/>
    <w:rsid w:val="00280ACF"/>
    <w:rsid w:val="00280E00"/>
    <w:rsid w:val="0028176B"/>
    <w:rsid w:val="00281A71"/>
    <w:rsid w:val="00281BE7"/>
    <w:rsid w:val="00282663"/>
    <w:rsid w:val="00282FA5"/>
    <w:rsid w:val="00282FC8"/>
    <w:rsid w:val="00283BD8"/>
    <w:rsid w:val="00283F0B"/>
    <w:rsid w:val="00283F2E"/>
    <w:rsid w:val="00284579"/>
    <w:rsid w:val="00284775"/>
    <w:rsid w:val="0028497F"/>
    <w:rsid w:val="00284AC3"/>
    <w:rsid w:val="00284FDB"/>
    <w:rsid w:val="0028636A"/>
    <w:rsid w:val="0028659F"/>
    <w:rsid w:val="00286F5F"/>
    <w:rsid w:val="0028751B"/>
    <w:rsid w:val="00287779"/>
    <w:rsid w:val="00287F3A"/>
    <w:rsid w:val="002900B1"/>
    <w:rsid w:val="00290302"/>
    <w:rsid w:val="00290346"/>
    <w:rsid w:val="002907B6"/>
    <w:rsid w:val="00290AB0"/>
    <w:rsid w:val="00290D87"/>
    <w:rsid w:val="00291110"/>
    <w:rsid w:val="002916EA"/>
    <w:rsid w:val="00291778"/>
    <w:rsid w:val="002919F0"/>
    <w:rsid w:val="00291D06"/>
    <w:rsid w:val="00292364"/>
    <w:rsid w:val="00292607"/>
    <w:rsid w:val="002928B0"/>
    <w:rsid w:val="00292A1D"/>
    <w:rsid w:val="00292A4C"/>
    <w:rsid w:val="00292AC5"/>
    <w:rsid w:val="00293016"/>
    <w:rsid w:val="0029317A"/>
    <w:rsid w:val="002939F8"/>
    <w:rsid w:val="00293BED"/>
    <w:rsid w:val="0029491D"/>
    <w:rsid w:val="00294AD0"/>
    <w:rsid w:val="00294D0E"/>
    <w:rsid w:val="00294D3B"/>
    <w:rsid w:val="0029542A"/>
    <w:rsid w:val="002954DE"/>
    <w:rsid w:val="002958FE"/>
    <w:rsid w:val="00295C82"/>
    <w:rsid w:val="00295E92"/>
    <w:rsid w:val="00295ECE"/>
    <w:rsid w:val="002963FA"/>
    <w:rsid w:val="0029645B"/>
    <w:rsid w:val="00296668"/>
    <w:rsid w:val="002966A1"/>
    <w:rsid w:val="002976A2"/>
    <w:rsid w:val="00297FB0"/>
    <w:rsid w:val="002A01E1"/>
    <w:rsid w:val="002A063B"/>
    <w:rsid w:val="002A0685"/>
    <w:rsid w:val="002A0B0B"/>
    <w:rsid w:val="002A0B0C"/>
    <w:rsid w:val="002A0F80"/>
    <w:rsid w:val="002A1098"/>
    <w:rsid w:val="002A11E7"/>
    <w:rsid w:val="002A159A"/>
    <w:rsid w:val="002A1802"/>
    <w:rsid w:val="002A1A86"/>
    <w:rsid w:val="002A207C"/>
    <w:rsid w:val="002A211A"/>
    <w:rsid w:val="002A2E08"/>
    <w:rsid w:val="002A2E63"/>
    <w:rsid w:val="002A30C4"/>
    <w:rsid w:val="002A32FE"/>
    <w:rsid w:val="002A3704"/>
    <w:rsid w:val="002A3812"/>
    <w:rsid w:val="002A3C06"/>
    <w:rsid w:val="002A4113"/>
    <w:rsid w:val="002A44A0"/>
    <w:rsid w:val="002A46A9"/>
    <w:rsid w:val="002A47B6"/>
    <w:rsid w:val="002A48B1"/>
    <w:rsid w:val="002A504B"/>
    <w:rsid w:val="002A50AD"/>
    <w:rsid w:val="002A5741"/>
    <w:rsid w:val="002A577D"/>
    <w:rsid w:val="002A57D2"/>
    <w:rsid w:val="002A5FB9"/>
    <w:rsid w:val="002A6036"/>
    <w:rsid w:val="002A6057"/>
    <w:rsid w:val="002A673E"/>
    <w:rsid w:val="002A6823"/>
    <w:rsid w:val="002A765F"/>
    <w:rsid w:val="002A773D"/>
    <w:rsid w:val="002A791B"/>
    <w:rsid w:val="002A7EFD"/>
    <w:rsid w:val="002B040B"/>
    <w:rsid w:val="002B045E"/>
    <w:rsid w:val="002B0945"/>
    <w:rsid w:val="002B0CC7"/>
    <w:rsid w:val="002B0CD0"/>
    <w:rsid w:val="002B12D8"/>
    <w:rsid w:val="002B140B"/>
    <w:rsid w:val="002B1B64"/>
    <w:rsid w:val="002B263E"/>
    <w:rsid w:val="002B28A0"/>
    <w:rsid w:val="002B2D35"/>
    <w:rsid w:val="002B34D1"/>
    <w:rsid w:val="002B3517"/>
    <w:rsid w:val="002B358D"/>
    <w:rsid w:val="002B3670"/>
    <w:rsid w:val="002B370F"/>
    <w:rsid w:val="002B39DC"/>
    <w:rsid w:val="002B4E1D"/>
    <w:rsid w:val="002B561F"/>
    <w:rsid w:val="002B57C6"/>
    <w:rsid w:val="002B5C18"/>
    <w:rsid w:val="002B5DDA"/>
    <w:rsid w:val="002B5E6A"/>
    <w:rsid w:val="002B5ECB"/>
    <w:rsid w:val="002B603E"/>
    <w:rsid w:val="002B65B2"/>
    <w:rsid w:val="002B672F"/>
    <w:rsid w:val="002B69A6"/>
    <w:rsid w:val="002B6C19"/>
    <w:rsid w:val="002B6C3E"/>
    <w:rsid w:val="002B6C89"/>
    <w:rsid w:val="002B6CB3"/>
    <w:rsid w:val="002B6F21"/>
    <w:rsid w:val="002B7FC6"/>
    <w:rsid w:val="002C1109"/>
    <w:rsid w:val="002C11FA"/>
    <w:rsid w:val="002C12B1"/>
    <w:rsid w:val="002C1306"/>
    <w:rsid w:val="002C13EC"/>
    <w:rsid w:val="002C15A4"/>
    <w:rsid w:val="002C16F3"/>
    <w:rsid w:val="002C18D4"/>
    <w:rsid w:val="002C26E1"/>
    <w:rsid w:val="002C28FF"/>
    <w:rsid w:val="002C383B"/>
    <w:rsid w:val="002C3E55"/>
    <w:rsid w:val="002C4068"/>
    <w:rsid w:val="002C42F4"/>
    <w:rsid w:val="002C4EFC"/>
    <w:rsid w:val="002C5068"/>
    <w:rsid w:val="002C58DA"/>
    <w:rsid w:val="002C5A5A"/>
    <w:rsid w:val="002C5EFD"/>
    <w:rsid w:val="002C6547"/>
    <w:rsid w:val="002C67E3"/>
    <w:rsid w:val="002C69CD"/>
    <w:rsid w:val="002C6BE1"/>
    <w:rsid w:val="002C7220"/>
    <w:rsid w:val="002C78F8"/>
    <w:rsid w:val="002C79C8"/>
    <w:rsid w:val="002C7DB3"/>
    <w:rsid w:val="002C7E55"/>
    <w:rsid w:val="002D0025"/>
    <w:rsid w:val="002D0247"/>
    <w:rsid w:val="002D0531"/>
    <w:rsid w:val="002D0A00"/>
    <w:rsid w:val="002D147C"/>
    <w:rsid w:val="002D14DC"/>
    <w:rsid w:val="002D1539"/>
    <w:rsid w:val="002D16B3"/>
    <w:rsid w:val="002D1A07"/>
    <w:rsid w:val="002D2326"/>
    <w:rsid w:val="002D2606"/>
    <w:rsid w:val="002D27A3"/>
    <w:rsid w:val="002D29AF"/>
    <w:rsid w:val="002D30D7"/>
    <w:rsid w:val="002D3376"/>
    <w:rsid w:val="002D35F5"/>
    <w:rsid w:val="002D368F"/>
    <w:rsid w:val="002D3AC4"/>
    <w:rsid w:val="002D3F5D"/>
    <w:rsid w:val="002D41CF"/>
    <w:rsid w:val="002D4438"/>
    <w:rsid w:val="002D459D"/>
    <w:rsid w:val="002D496D"/>
    <w:rsid w:val="002D5E40"/>
    <w:rsid w:val="002D6104"/>
    <w:rsid w:val="002D6DE8"/>
    <w:rsid w:val="002D6F10"/>
    <w:rsid w:val="002D6F9D"/>
    <w:rsid w:val="002D706A"/>
    <w:rsid w:val="002D740D"/>
    <w:rsid w:val="002D74DF"/>
    <w:rsid w:val="002D7951"/>
    <w:rsid w:val="002D7CAC"/>
    <w:rsid w:val="002E0375"/>
    <w:rsid w:val="002E03B9"/>
    <w:rsid w:val="002E04E7"/>
    <w:rsid w:val="002E0649"/>
    <w:rsid w:val="002E0812"/>
    <w:rsid w:val="002E0C4E"/>
    <w:rsid w:val="002E0E96"/>
    <w:rsid w:val="002E0F10"/>
    <w:rsid w:val="002E1310"/>
    <w:rsid w:val="002E1491"/>
    <w:rsid w:val="002E1689"/>
    <w:rsid w:val="002E1C21"/>
    <w:rsid w:val="002E20DA"/>
    <w:rsid w:val="002E2169"/>
    <w:rsid w:val="002E2173"/>
    <w:rsid w:val="002E221F"/>
    <w:rsid w:val="002E2267"/>
    <w:rsid w:val="002E28F7"/>
    <w:rsid w:val="002E3092"/>
    <w:rsid w:val="002E347D"/>
    <w:rsid w:val="002E3D86"/>
    <w:rsid w:val="002E4000"/>
    <w:rsid w:val="002E4074"/>
    <w:rsid w:val="002E4524"/>
    <w:rsid w:val="002E45AD"/>
    <w:rsid w:val="002E56F4"/>
    <w:rsid w:val="002E5B5A"/>
    <w:rsid w:val="002E5C38"/>
    <w:rsid w:val="002E63F3"/>
    <w:rsid w:val="002E66F7"/>
    <w:rsid w:val="002E671E"/>
    <w:rsid w:val="002E6E91"/>
    <w:rsid w:val="002E6EE6"/>
    <w:rsid w:val="002E72AE"/>
    <w:rsid w:val="002E74BC"/>
    <w:rsid w:val="002E7755"/>
    <w:rsid w:val="002E781E"/>
    <w:rsid w:val="002E78CF"/>
    <w:rsid w:val="002E78E7"/>
    <w:rsid w:val="002E7D16"/>
    <w:rsid w:val="002E7ECE"/>
    <w:rsid w:val="002F026A"/>
    <w:rsid w:val="002F0C22"/>
    <w:rsid w:val="002F0F9E"/>
    <w:rsid w:val="002F1104"/>
    <w:rsid w:val="002F1410"/>
    <w:rsid w:val="002F1900"/>
    <w:rsid w:val="002F1CC8"/>
    <w:rsid w:val="002F1CE4"/>
    <w:rsid w:val="002F21A4"/>
    <w:rsid w:val="002F22C4"/>
    <w:rsid w:val="002F280E"/>
    <w:rsid w:val="002F40F7"/>
    <w:rsid w:val="002F430F"/>
    <w:rsid w:val="002F4E21"/>
    <w:rsid w:val="002F5147"/>
    <w:rsid w:val="002F524B"/>
    <w:rsid w:val="002F53E5"/>
    <w:rsid w:val="002F540E"/>
    <w:rsid w:val="002F5750"/>
    <w:rsid w:val="002F5955"/>
    <w:rsid w:val="002F5DA7"/>
    <w:rsid w:val="002F6038"/>
    <w:rsid w:val="002F6401"/>
    <w:rsid w:val="002F6736"/>
    <w:rsid w:val="002F6CC9"/>
    <w:rsid w:val="002F6E11"/>
    <w:rsid w:val="002F6E33"/>
    <w:rsid w:val="002F6F23"/>
    <w:rsid w:val="002F71BD"/>
    <w:rsid w:val="002F7417"/>
    <w:rsid w:val="002F7748"/>
    <w:rsid w:val="002F7938"/>
    <w:rsid w:val="002F7C2A"/>
    <w:rsid w:val="003002EE"/>
    <w:rsid w:val="003003A2"/>
    <w:rsid w:val="00300AA3"/>
    <w:rsid w:val="00300C3E"/>
    <w:rsid w:val="00300E10"/>
    <w:rsid w:val="00300EB0"/>
    <w:rsid w:val="003010DC"/>
    <w:rsid w:val="003011B5"/>
    <w:rsid w:val="0030147F"/>
    <w:rsid w:val="003014A8"/>
    <w:rsid w:val="00301512"/>
    <w:rsid w:val="00301B52"/>
    <w:rsid w:val="00301CC2"/>
    <w:rsid w:val="00302548"/>
    <w:rsid w:val="0030259A"/>
    <w:rsid w:val="00302954"/>
    <w:rsid w:val="0030307E"/>
    <w:rsid w:val="003039DE"/>
    <w:rsid w:val="00304259"/>
    <w:rsid w:val="003044EB"/>
    <w:rsid w:val="0030454A"/>
    <w:rsid w:val="003048C7"/>
    <w:rsid w:val="003049DE"/>
    <w:rsid w:val="00304AF4"/>
    <w:rsid w:val="00304EC1"/>
    <w:rsid w:val="00305749"/>
    <w:rsid w:val="00305AAA"/>
    <w:rsid w:val="00306642"/>
    <w:rsid w:val="00306B29"/>
    <w:rsid w:val="00306B2B"/>
    <w:rsid w:val="003070AB"/>
    <w:rsid w:val="003073AC"/>
    <w:rsid w:val="003078F3"/>
    <w:rsid w:val="00307ADE"/>
    <w:rsid w:val="00307B66"/>
    <w:rsid w:val="00307B67"/>
    <w:rsid w:val="00307BE8"/>
    <w:rsid w:val="00307D9D"/>
    <w:rsid w:val="0031058C"/>
    <w:rsid w:val="003108B2"/>
    <w:rsid w:val="00310B6F"/>
    <w:rsid w:val="00310C43"/>
    <w:rsid w:val="00310F03"/>
    <w:rsid w:val="00311338"/>
    <w:rsid w:val="003119A2"/>
    <w:rsid w:val="00311C78"/>
    <w:rsid w:val="00311D87"/>
    <w:rsid w:val="00311F82"/>
    <w:rsid w:val="0031212B"/>
    <w:rsid w:val="003122DD"/>
    <w:rsid w:val="0031262F"/>
    <w:rsid w:val="00312C18"/>
    <w:rsid w:val="00312E00"/>
    <w:rsid w:val="003130F2"/>
    <w:rsid w:val="003137E3"/>
    <w:rsid w:val="00313841"/>
    <w:rsid w:val="00313A48"/>
    <w:rsid w:val="00313C47"/>
    <w:rsid w:val="00313C89"/>
    <w:rsid w:val="003141AC"/>
    <w:rsid w:val="003145D7"/>
    <w:rsid w:val="00314AE6"/>
    <w:rsid w:val="0031517F"/>
    <w:rsid w:val="003155AB"/>
    <w:rsid w:val="00315C06"/>
    <w:rsid w:val="00315DBF"/>
    <w:rsid w:val="00315E85"/>
    <w:rsid w:val="003160D1"/>
    <w:rsid w:val="00316F10"/>
    <w:rsid w:val="0031738B"/>
    <w:rsid w:val="00317455"/>
    <w:rsid w:val="003174E2"/>
    <w:rsid w:val="00317A8B"/>
    <w:rsid w:val="00317AA8"/>
    <w:rsid w:val="00317E5E"/>
    <w:rsid w:val="00320771"/>
    <w:rsid w:val="00320C6B"/>
    <w:rsid w:val="00321616"/>
    <w:rsid w:val="0032201C"/>
    <w:rsid w:val="00322584"/>
    <w:rsid w:val="00322B44"/>
    <w:rsid w:val="00323144"/>
    <w:rsid w:val="003234B0"/>
    <w:rsid w:val="00323591"/>
    <w:rsid w:val="00323897"/>
    <w:rsid w:val="00323E6A"/>
    <w:rsid w:val="0032416F"/>
    <w:rsid w:val="00324391"/>
    <w:rsid w:val="0032481D"/>
    <w:rsid w:val="00324B9C"/>
    <w:rsid w:val="00324E05"/>
    <w:rsid w:val="003251F3"/>
    <w:rsid w:val="00325791"/>
    <w:rsid w:val="00326076"/>
    <w:rsid w:val="00326181"/>
    <w:rsid w:val="0032644C"/>
    <w:rsid w:val="003264DB"/>
    <w:rsid w:val="00326B45"/>
    <w:rsid w:val="00326C22"/>
    <w:rsid w:val="00330830"/>
    <w:rsid w:val="00330F20"/>
    <w:rsid w:val="003311E7"/>
    <w:rsid w:val="00331C8F"/>
    <w:rsid w:val="00332BCE"/>
    <w:rsid w:val="00332BF7"/>
    <w:rsid w:val="00332D80"/>
    <w:rsid w:val="003332F8"/>
    <w:rsid w:val="0033365C"/>
    <w:rsid w:val="0033368B"/>
    <w:rsid w:val="003346EE"/>
    <w:rsid w:val="0033511A"/>
    <w:rsid w:val="0033558C"/>
    <w:rsid w:val="003361BD"/>
    <w:rsid w:val="0033709C"/>
    <w:rsid w:val="00337475"/>
    <w:rsid w:val="00337B55"/>
    <w:rsid w:val="00337CE1"/>
    <w:rsid w:val="00337E71"/>
    <w:rsid w:val="00337F50"/>
    <w:rsid w:val="00340376"/>
    <w:rsid w:val="003408E2"/>
    <w:rsid w:val="00340BF0"/>
    <w:rsid w:val="00340D47"/>
    <w:rsid w:val="00341731"/>
    <w:rsid w:val="0034175B"/>
    <w:rsid w:val="00341762"/>
    <w:rsid w:val="0034186C"/>
    <w:rsid w:val="00342641"/>
    <w:rsid w:val="00342708"/>
    <w:rsid w:val="00342A00"/>
    <w:rsid w:val="00342B0F"/>
    <w:rsid w:val="00342BC0"/>
    <w:rsid w:val="00343A77"/>
    <w:rsid w:val="00344772"/>
    <w:rsid w:val="0034487D"/>
    <w:rsid w:val="00344BAC"/>
    <w:rsid w:val="003451C3"/>
    <w:rsid w:val="003457AC"/>
    <w:rsid w:val="003459D9"/>
    <w:rsid w:val="00345A95"/>
    <w:rsid w:val="00345D2D"/>
    <w:rsid w:val="003469B7"/>
    <w:rsid w:val="003469EE"/>
    <w:rsid w:val="00346A1E"/>
    <w:rsid w:val="00346ABA"/>
    <w:rsid w:val="00346AFE"/>
    <w:rsid w:val="00346ED4"/>
    <w:rsid w:val="00346F65"/>
    <w:rsid w:val="003470A0"/>
    <w:rsid w:val="00347135"/>
    <w:rsid w:val="00347173"/>
    <w:rsid w:val="0034724C"/>
    <w:rsid w:val="003506D5"/>
    <w:rsid w:val="00350943"/>
    <w:rsid w:val="00350958"/>
    <w:rsid w:val="0035136D"/>
    <w:rsid w:val="0035175C"/>
    <w:rsid w:val="00351837"/>
    <w:rsid w:val="00351C08"/>
    <w:rsid w:val="00351F3F"/>
    <w:rsid w:val="00352089"/>
    <w:rsid w:val="003523AD"/>
    <w:rsid w:val="0035373C"/>
    <w:rsid w:val="00353F7D"/>
    <w:rsid w:val="003543B7"/>
    <w:rsid w:val="00354825"/>
    <w:rsid w:val="00354A64"/>
    <w:rsid w:val="003551FC"/>
    <w:rsid w:val="003554B4"/>
    <w:rsid w:val="0035558B"/>
    <w:rsid w:val="003555C7"/>
    <w:rsid w:val="003557C2"/>
    <w:rsid w:val="0035590E"/>
    <w:rsid w:val="00355919"/>
    <w:rsid w:val="0035650D"/>
    <w:rsid w:val="003567C9"/>
    <w:rsid w:val="003568BD"/>
    <w:rsid w:val="00356C23"/>
    <w:rsid w:val="0035700C"/>
    <w:rsid w:val="00357084"/>
    <w:rsid w:val="00357244"/>
    <w:rsid w:val="0035767E"/>
    <w:rsid w:val="003576BD"/>
    <w:rsid w:val="00357CEC"/>
    <w:rsid w:val="00360286"/>
    <w:rsid w:val="00360447"/>
    <w:rsid w:val="003604B7"/>
    <w:rsid w:val="00360926"/>
    <w:rsid w:val="00360C71"/>
    <w:rsid w:val="00360CB8"/>
    <w:rsid w:val="00360F95"/>
    <w:rsid w:val="00361168"/>
    <w:rsid w:val="0036144C"/>
    <w:rsid w:val="00361566"/>
    <w:rsid w:val="003617E5"/>
    <w:rsid w:val="00361BC1"/>
    <w:rsid w:val="00361F3F"/>
    <w:rsid w:val="00361F90"/>
    <w:rsid w:val="003623EE"/>
    <w:rsid w:val="0036246F"/>
    <w:rsid w:val="003624F0"/>
    <w:rsid w:val="0036282A"/>
    <w:rsid w:val="00362B98"/>
    <w:rsid w:val="00362ED4"/>
    <w:rsid w:val="0036340A"/>
    <w:rsid w:val="00363655"/>
    <w:rsid w:val="00363660"/>
    <w:rsid w:val="00363DBA"/>
    <w:rsid w:val="003640A7"/>
    <w:rsid w:val="00364100"/>
    <w:rsid w:val="00364482"/>
    <w:rsid w:val="0036510B"/>
    <w:rsid w:val="0036556C"/>
    <w:rsid w:val="00365654"/>
    <w:rsid w:val="003658BA"/>
    <w:rsid w:val="003658F8"/>
    <w:rsid w:val="003661F7"/>
    <w:rsid w:val="003665CF"/>
    <w:rsid w:val="00366604"/>
    <w:rsid w:val="0036690E"/>
    <w:rsid w:val="00366D95"/>
    <w:rsid w:val="003674BB"/>
    <w:rsid w:val="00367698"/>
    <w:rsid w:val="003676AE"/>
    <w:rsid w:val="003704C3"/>
    <w:rsid w:val="0037059C"/>
    <w:rsid w:val="003707EE"/>
    <w:rsid w:val="00370877"/>
    <w:rsid w:val="00370AE7"/>
    <w:rsid w:val="00370C71"/>
    <w:rsid w:val="00370D7F"/>
    <w:rsid w:val="0037119E"/>
    <w:rsid w:val="00371234"/>
    <w:rsid w:val="003712D5"/>
    <w:rsid w:val="00371917"/>
    <w:rsid w:val="00372113"/>
    <w:rsid w:val="00372184"/>
    <w:rsid w:val="003726A3"/>
    <w:rsid w:val="003727C9"/>
    <w:rsid w:val="003728C4"/>
    <w:rsid w:val="00372C43"/>
    <w:rsid w:val="00372CC2"/>
    <w:rsid w:val="00372DB5"/>
    <w:rsid w:val="00373020"/>
    <w:rsid w:val="003735C3"/>
    <w:rsid w:val="00373F6D"/>
    <w:rsid w:val="003740D2"/>
    <w:rsid w:val="00374253"/>
    <w:rsid w:val="003742CE"/>
    <w:rsid w:val="00374477"/>
    <w:rsid w:val="00374527"/>
    <w:rsid w:val="00374855"/>
    <w:rsid w:val="00374863"/>
    <w:rsid w:val="00374B5C"/>
    <w:rsid w:val="00374C4B"/>
    <w:rsid w:val="00375142"/>
    <w:rsid w:val="0037552F"/>
    <w:rsid w:val="00375577"/>
    <w:rsid w:val="00375A76"/>
    <w:rsid w:val="00375D30"/>
    <w:rsid w:val="00375E4D"/>
    <w:rsid w:val="00376221"/>
    <w:rsid w:val="0037651D"/>
    <w:rsid w:val="0037660A"/>
    <w:rsid w:val="00376787"/>
    <w:rsid w:val="00376B3D"/>
    <w:rsid w:val="00376CF9"/>
    <w:rsid w:val="003772CE"/>
    <w:rsid w:val="00377846"/>
    <w:rsid w:val="00377D5F"/>
    <w:rsid w:val="00380508"/>
    <w:rsid w:val="00380579"/>
    <w:rsid w:val="00380975"/>
    <w:rsid w:val="00380C40"/>
    <w:rsid w:val="003810E6"/>
    <w:rsid w:val="0038143F"/>
    <w:rsid w:val="00381A6C"/>
    <w:rsid w:val="00381A8F"/>
    <w:rsid w:val="00381B34"/>
    <w:rsid w:val="00381E08"/>
    <w:rsid w:val="00381E14"/>
    <w:rsid w:val="00381EE8"/>
    <w:rsid w:val="00382276"/>
    <w:rsid w:val="0038288A"/>
    <w:rsid w:val="00382A71"/>
    <w:rsid w:val="00382C9E"/>
    <w:rsid w:val="0038305D"/>
    <w:rsid w:val="003833C9"/>
    <w:rsid w:val="00383500"/>
    <w:rsid w:val="0038399D"/>
    <w:rsid w:val="00383C04"/>
    <w:rsid w:val="00383F03"/>
    <w:rsid w:val="00384104"/>
    <w:rsid w:val="00384724"/>
    <w:rsid w:val="00385A8F"/>
    <w:rsid w:val="00385CE0"/>
    <w:rsid w:val="00385EE6"/>
    <w:rsid w:val="00386AD0"/>
    <w:rsid w:val="00386BA4"/>
    <w:rsid w:val="00387300"/>
    <w:rsid w:val="003875A5"/>
    <w:rsid w:val="00390077"/>
    <w:rsid w:val="00390385"/>
    <w:rsid w:val="003919B0"/>
    <w:rsid w:val="00392213"/>
    <w:rsid w:val="003922C1"/>
    <w:rsid w:val="00392704"/>
    <w:rsid w:val="0039270F"/>
    <w:rsid w:val="003927D1"/>
    <w:rsid w:val="00392F96"/>
    <w:rsid w:val="0039342A"/>
    <w:rsid w:val="003934AD"/>
    <w:rsid w:val="00393522"/>
    <w:rsid w:val="00393734"/>
    <w:rsid w:val="003937D0"/>
    <w:rsid w:val="00394227"/>
    <w:rsid w:val="0039443B"/>
    <w:rsid w:val="00394C25"/>
    <w:rsid w:val="00394C67"/>
    <w:rsid w:val="00394FAE"/>
    <w:rsid w:val="00395017"/>
    <w:rsid w:val="003952D4"/>
    <w:rsid w:val="0039559E"/>
    <w:rsid w:val="0039567F"/>
    <w:rsid w:val="003956A5"/>
    <w:rsid w:val="003956B0"/>
    <w:rsid w:val="003960DE"/>
    <w:rsid w:val="003967D9"/>
    <w:rsid w:val="003968BD"/>
    <w:rsid w:val="00396CD6"/>
    <w:rsid w:val="0039748F"/>
    <w:rsid w:val="0039768A"/>
    <w:rsid w:val="00397B46"/>
    <w:rsid w:val="00397C4C"/>
    <w:rsid w:val="003A0593"/>
    <w:rsid w:val="003A0722"/>
    <w:rsid w:val="003A0AD3"/>
    <w:rsid w:val="003A0B44"/>
    <w:rsid w:val="003A0C64"/>
    <w:rsid w:val="003A0D0B"/>
    <w:rsid w:val="003A0D64"/>
    <w:rsid w:val="003A113A"/>
    <w:rsid w:val="003A1280"/>
    <w:rsid w:val="003A1574"/>
    <w:rsid w:val="003A1583"/>
    <w:rsid w:val="003A1E3B"/>
    <w:rsid w:val="003A1FA7"/>
    <w:rsid w:val="003A2041"/>
    <w:rsid w:val="003A22BD"/>
    <w:rsid w:val="003A2924"/>
    <w:rsid w:val="003A3281"/>
    <w:rsid w:val="003A32BE"/>
    <w:rsid w:val="003A358F"/>
    <w:rsid w:val="003A3868"/>
    <w:rsid w:val="003A3C55"/>
    <w:rsid w:val="003A4343"/>
    <w:rsid w:val="003A48CD"/>
    <w:rsid w:val="003A4939"/>
    <w:rsid w:val="003A493C"/>
    <w:rsid w:val="003A4F1B"/>
    <w:rsid w:val="003A53C7"/>
    <w:rsid w:val="003A5A71"/>
    <w:rsid w:val="003A5B76"/>
    <w:rsid w:val="003A65AE"/>
    <w:rsid w:val="003A67AA"/>
    <w:rsid w:val="003A6A41"/>
    <w:rsid w:val="003A7992"/>
    <w:rsid w:val="003B00E8"/>
    <w:rsid w:val="003B0354"/>
    <w:rsid w:val="003B16BF"/>
    <w:rsid w:val="003B1BD2"/>
    <w:rsid w:val="003B1C14"/>
    <w:rsid w:val="003B20A0"/>
    <w:rsid w:val="003B219B"/>
    <w:rsid w:val="003B27A7"/>
    <w:rsid w:val="003B2DC6"/>
    <w:rsid w:val="003B2DF6"/>
    <w:rsid w:val="003B3571"/>
    <w:rsid w:val="003B35B1"/>
    <w:rsid w:val="003B3A1C"/>
    <w:rsid w:val="003B3BAD"/>
    <w:rsid w:val="003B3D77"/>
    <w:rsid w:val="003B3EA3"/>
    <w:rsid w:val="003B3FFF"/>
    <w:rsid w:val="003B4043"/>
    <w:rsid w:val="003B41D5"/>
    <w:rsid w:val="003B4411"/>
    <w:rsid w:val="003B461B"/>
    <w:rsid w:val="003B4811"/>
    <w:rsid w:val="003B4AEB"/>
    <w:rsid w:val="003B4D0A"/>
    <w:rsid w:val="003B4E93"/>
    <w:rsid w:val="003B4EAA"/>
    <w:rsid w:val="003B4FAC"/>
    <w:rsid w:val="003B51B8"/>
    <w:rsid w:val="003B5377"/>
    <w:rsid w:val="003B5585"/>
    <w:rsid w:val="003B568C"/>
    <w:rsid w:val="003B571D"/>
    <w:rsid w:val="003B5FBC"/>
    <w:rsid w:val="003B6089"/>
    <w:rsid w:val="003B60F7"/>
    <w:rsid w:val="003B6E85"/>
    <w:rsid w:val="003B6EDE"/>
    <w:rsid w:val="003B733B"/>
    <w:rsid w:val="003B7381"/>
    <w:rsid w:val="003B7A45"/>
    <w:rsid w:val="003C01A6"/>
    <w:rsid w:val="003C0A4C"/>
    <w:rsid w:val="003C0C86"/>
    <w:rsid w:val="003C0E4C"/>
    <w:rsid w:val="003C10B9"/>
    <w:rsid w:val="003C12D2"/>
    <w:rsid w:val="003C169B"/>
    <w:rsid w:val="003C16FD"/>
    <w:rsid w:val="003C1AE9"/>
    <w:rsid w:val="003C1B62"/>
    <w:rsid w:val="003C1D21"/>
    <w:rsid w:val="003C1E21"/>
    <w:rsid w:val="003C1E7F"/>
    <w:rsid w:val="003C24B7"/>
    <w:rsid w:val="003C266B"/>
    <w:rsid w:val="003C2738"/>
    <w:rsid w:val="003C29FB"/>
    <w:rsid w:val="003C2A05"/>
    <w:rsid w:val="003C2C9D"/>
    <w:rsid w:val="003C2FA6"/>
    <w:rsid w:val="003C301E"/>
    <w:rsid w:val="003C3022"/>
    <w:rsid w:val="003C30A3"/>
    <w:rsid w:val="003C3FBC"/>
    <w:rsid w:val="003C3FF5"/>
    <w:rsid w:val="003C4003"/>
    <w:rsid w:val="003C46BA"/>
    <w:rsid w:val="003C471F"/>
    <w:rsid w:val="003C494C"/>
    <w:rsid w:val="003C4D09"/>
    <w:rsid w:val="003C4DB0"/>
    <w:rsid w:val="003C4E2E"/>
    <w:rsid w:val="003C4E51"/>
    <w:rsid w:val="003C4FBB"/>
    <w:rsid w:val="003C52FA"/>
    <w:rsid w:val="003C599E"/>
    <w:rsid w:val="003C5C0E"/>
    <w:rsid w:val="003C5D56"/>
    <w:rsid w:val="003C5F16"/>
    <w:rsid w:val="003C6533"/>
    <w:rsid w:val="003C69E2"/>
    <w:rsid w:val="003C6A2D"/>
    <w:rsid w:val="003C6BF2"/>
    <w:rsid w:val="003C6F66"/>
    <w:rsid w:val="003C6F76"/>
    <w:rsid w:val="003C7440"/>
    <w:rsid w:val="003C76AD"/>
    <w:rsid w:val="003C788B"/>
    <w:rsid w:val="003D0320"/>
    <w:rsid w:val="003D032D"/>
    <w:rsid w:val="003D03CF"/>
    <w:rsid w:val="003D05FC"/>
    <w:rsid w:val="003D076D"/>
    <w:rsid w:val="003D0CAA"/>
    <w:rsid w:val="003D0DCB"/>
    <w:rsid w:val="003D0E23"/>
    <w:rsid w:val="003D17A2"/>
    <w:rsid w:val="003D18E9"/>
    <w:rsid w:val="003D1BB8"/>
    <w:rsid w:val="003D2893"/>
    <w:rsid w:val="003D302F"/>
    <w:rsid w:val="003D3264"/>
    <w:rsid w:val="003D36D4"/>
    <w:rsid w:val="003D4140"/>
    <w:rsid w:val="003D42B3"/>
    <w:rsid w:val="003D430A"/>
    <w:rsid w:val="003D4975"/>
    <w:rsid w:val="003D4EBA"/>
    <w:rsid w:val="003D4EBD"/>
    <w:rsid w:val="003D5097"/>
    <w:rsid w:val="003D5565"/>
    <w:rsid w:val="003D56AA"/>
    <w:rsid w:val="003D63BC"/>
    <w:rsid w:val="003D6667"/>
    <w:rsid w:val="003D6C32"/>
    <w:rsid w:val="003D6C84"/>
    <w:rsid w:val="003D76F0"/>
    <w:rsid w:val="003D7F4B"/>
    <w:rsid w:val="003E001B"/>
    <w:rsid w:val="003E08B6"/>
    <w:rsid w:val="003E1383"/>
    <w:rsid w:val="003E16AC"/>
    <w:rsid w:val="003E1A0E"/>
    <w:rsid w:val="003E1B28"/>
    <w:rsid w:val="003E1D8A"/>
    <w:rsid w:val="003E2223"/>
    <w:rsid w:val="003E280D"/>
    <w:rsid w:val="003E2F11"/>
    <w:rsid w:val="003E3DFA"/>
    <w:rsid w:val="003E422E"/>
    <w:rsid w:val="003E4A2B"/>
    <w:rsid w:val="003E4AE7"/>
    <w:rsid w:val="003E4CE2"/>
    <w:rsid w:val="003E5070"/>
    <w:rsid w:val="003E5306"/>
    <w:rsid w:val="003E536C"/>
    <w:rsid w:val="003E53DA"/>
    <w:rsid w:val="003E5500"/>
    <w:rsid w:val="003E5757"/>
    <w:rsid w:val="003E5BCB"/>
    <w:rsid w:val="003E5CC0"/>
    <w:rsid w:val="003E60BA"/>
    <w:rsid w:val="003E60CA"/>
    <w:rsid w:val="003E6866"/>
    <w:rsid w:val="003E6DD8"/>
    <w:rsid w:val="003E73C2"/>
    <w:rsid w:val="003E777D"/>
    <w:rsid w:val="003E7860"/>
    <w:rsid w:val="003E7EB9"/>
    <w:rsid w:val="003F00F7"/>
    <w:rsid w:val="003F0272"/>
    <w:rsid w:val="003F1639"/>
    <w:rsid w:val="003F2276"/>
    <w:rsid w:val="003F2426"/>
    <w:rsid w:val="003F296D"/>
    <w:rsid w:val="003F2E18"/>
    <w:rsid w:val="003F3018"/>
    <w:rsid w:val="003F30ED"/>
    <w:rsid w:val="003F3414"/>
    <w:rsid w:val="003F358B"/>
    <w:rsid w:val="003F3640"/>
    <w:rsid w:val="003F41D2"/>
    <w:rsid w:val="003F4B18"/>
    <w:rsid w:val="003F5423"/>
    <w:rsid w:val="003F5669"/>
    <w:rsid w:val="003F63EE"/>
    <w:rsid w:val="003F6786"/>
    <w:rsid w:val="003F6CC1"/>
    <w:rsid w:val="003F6FDC"/>
    <w:rsid w:val="003F71D4"/>
    <w:rsid w:val="003F732E"/>
    <w:rsid w:val="003F73AC"/>
    <w:rsid w:val="003F76E5"/>
    <w:rsid w:val="003F7966"/>
    <w:rsid w:val="003F7B42"/>
    <w:rsid w:val="003F7CB4"/>
    <w:rsid w:val="003F7DC7"/>
    <w:rsid w:val="004001E5"/>
    <w:rsid w:val="00400901"/>
    <w:rsid w:val="004009E0"/>
    <w:rsid w:val="00400EA5"/>
    <w:rsid w:val="00401037"/>
    <w:rsid w:val="0040167A"/>
    <w:rsid w:val="004021E9"/>
    <w:rsid w:val="00402B8F"/>
    <w:rsid w:val="00402DA3"/>
    <w:rsid w:val="00402E95"/>
    <w:rsid w:val="00402FD2"/>
    <w:rsid w:val="00403280"/>
    <w:rsid w:val="004036C2"/>
    <w:rsid w:val="004040C7"/>
    <w:rsid w:val="004042AF"/>
    <w:rsid w:val="004047DE"/>
    <w:rsid w:val="00404A42"/>
    <w:rsid w:val="00404CCF"/>
    <w:rsid w:val="00404DB0"/>
    <w:rsid w:val="004051B7"/>
    <w:rsid w:val="00405E04"/>
    <w:rsid w:val="004065C7"/>
    <w:rsid w:val="00406A55"/>
    <w:rsid w:val="00406E7C"/>
    <w:rsid w:val="00406EC2"/>
    <w:rsid w:val="00407085"/>
    <w:rsid w:val="0040718B"/>
    <w:rsid w:val="0040729B"/>
    <w:rsid w:val="004073B5"/>
    <w:rsid w:val="004077DE"/>
    <w:rsid w:val="00407A45"/>
    <w:rsid w:val="00407C8C"/>
    <w:rsid w:val="0041004C"/>
    <w:rsid w:val="00410D01"/>
    <w:rsid w:val="00410E11"/>
    <w:rsid w:val="00410EB4"/>
    <w:rsid w:val="0041106F"/>
    <w:rsid w:val="00411282"/>
    <w:rsid w:val="004112E9"/>
    <w:rsid w:val="0041186B"/>
    <w:rsid w:val="00411D84"/>
    <w:rsid w:val="00411E94"/>
    <w:rsid w:val="00412208"/>
    <w:rsid w:val="00412351"/>
    <w:rsid w:val="00412390"/>
    <w:rsid w:val="004123BA"/>
    <w:rsid w:val="0041241D"/>
    <w:rsid w:val="0041242D"/>
    <w:rsid w:val="004125F3"/>
    <w:rsid w:val="00412EA2"/>
    <w:rsid w:val="004136FA"/>
    <w:rsid w:val="004139D5"/>
    <w:rsid w:val="00413D75"/>
    <w:rsid w:val="0041432D"/>
    <w:rsid w:val="004143CC"/>
    <w:rsid w:val="004146F1"/>
    <w:rsid w:val="00415075"/>
    <w:rsid w:val="00415611"/>
    <w:rsid w:val="00415A89"/>
    <w:rsid w:val="00415E62"/>
    <w:rsid w:val="00416507"/>
    <w:rsid w:val="00416AA2"/>
    <w:rsid w:val="00416B05"/>
    <w:rsid w:val="00416BA3"/>
    <w:rsid w:val="00417286"/>
    <w:rsid w:val="00417419"/>
    <w:rsid w:val="00417A36"/>
    <w:rsid w:val="00417A39"/>
    <w:rsid w:val="00417E72"/>
    <w:rsid w:val="004201FB"/>
    <w:rsid w:val="00420370"/>
    <w:rsid w:val="0042040F"/>
    <w:rsid w:val="004215C0"/>
    <w:rsid w:val="00421C03"/>
    <w:rsid w:val="00421D4E"/>
    <w:rsid w:val="00421F96"/>
    <w:rsid w:val="00422141"/>
    <w:rsid w:val="00422185"/>
    <w:rsid w:val="00422541"/>
    <w:rsid w:val="004227F8"/>
    <w:rsid w:val="00422D7D"/>
    <w:rsid w:val="00422E59"/>
    <w:rsid w:val="00422E8E"/>
    <w:rsid w:val="00422F18"/>
    <w:rsid w:val="004242EF"/>
    <w:rsid w:val="00424785"/>
    <w:rsid w:val="00424838"/>
    <w:rsid w:val="00425011"/>
    <w:rsid w:val="004254E8"/>
    <w:rsid w:val="0042553F"/>
    <w:rsid w:val="00425EF5"/>
    <w:rsid w:val="00425F05"/>
    <w:rsid w:val="00426012"/>
    <w:rsid w:val="00426643"/>
    <w:rsid w:val="00426C27"/>
    <w:rsid w:val="00427344"/>
    <w:rsid w:val="004275C8"/>
    <w:rsid w:val="00427646"/>
    <w:rsid w:val="004277F5"/>
    <w:rsid w:val="00427BDB"/>
    <w:rsid w:val="00427DA7"/>
    <w:rsid w:val="0043005D"/>
    <w:rsid w:val="00430229"/>
    <w:rsid w:val="00430333"/>
    <w:rsid w:val="0043044D"/>
    <w:rsid w:val="004305B8"/>
    <w:rsid w:val="004306DB"/>
    <w:rsid w:val="0043070C"/>
    <w:rsid w:val="00431374"/>
    <w:rsid w:val="0043146D"/>
    <w:rsid w:val="00431634"/>
    <w:rsid w:val="0043177B"/>
    <w:rsid w:val="00431A12"/>
    <w:rsid w:val="00431AD8"/>
    <w:rsid w:val="0043346E"/>
    <w:rsid w:val="00433A0A"/>
    <w:rsid w:val="00433B87"/>
    <w:rsid w:val="00433BA4"/>
    <w:rsid w:val="00433D6B"/>
    <w:rsid w:val="00433D90"/>
    <w:rsid w:val="00433F21"/>
    <w:rsid w:val="00433FB9"/>
    <w:rsid w:val="0043449C"/>
    <w:rsid w:val="004348B0"/>
    <w:rsid w:val="00434B0D"/>
    <w:rsid w:val="00434BAB"/>
    <w:rsid w:val="00434C3D"/>
    <w:rsid w:val="00434C43"/>
    <w:rsid w:val="00434D80"/>
    <w:rsid w:val="00434EC8"/>
    <w:rsid w:val="00435195"/>
    <w:rsid w:val="00435B91"/>
    <w:rsid w:val="00435E7A"/>
    <w:rsid w:val="00435FD2"/>
    <w:rsid w:val="00436047"/>
    <w:rsid w:val="00436148"/>
    <w:rsid w:val="004362EF"/>
    <w:rsid w:val="00436D18"/>
    <w:rsid w:val="0043717B"/>
    <w:rsid w:val="00437ADE"/>
    <w:rsid w:val="00437B17"/>
    <w:rsid w:val="00440080"/>
    <w:rsid w:val="004400CC"/>
    <w:rsid w:val="004401D6"/>
    <w:rsid w:val="0044094E"/>
    <w:rsid w:val="00440E2C"/>
    <w:rsid w:val="00441257"/>
    <w:rsid w:val="004414A2"/>
    <w:rsid w:val="0044189D"/>
    <w:rsid w:val="00441E9A"/>
    <w:rsid w:val="00442002"/>
    <w:rsid w:val="0044221D"/>
    <w:rsid w:val="0044293A"/>
    <w:rsid w:val="00442C4F"/>
    <w:rsid w:val="00442D4E"/>
    <w:rsid w:val="004438E1"/>
    <w:rsid w:val="004439A0"/>
    <w:rsid w:val="00443A7D"/>
    <w:rsid w:val="00443A81"/>
    <w:rsid w:val="00443B12"/>
    <w:rsid w:val="00443B25"/>
    <w:rsid w:val="00444198"/>
    <w:rsid w:val="0044469C"/>
    <w:rsid w:val="00444E4A"/>
    <w:rsid w:val="00444E6D"/>
    <w:rsid w:val="0044543E"/>
    <w:rsid w:val="00445734"/>
    <w:rsid w:val="004459BB"/>
    <w:rsid w:val="004460D9"/>
    <w:rsid w:val="00446283"/>
    <w:rsid w:val="00446804"/>
    <w:rsid w:val="00446E3F"/>
    <w:rsid w:val="00446E43"/>
    <w:rsid w:val="00446E75"/>
    <w:rsid w:val="0044757E"/>
    <w:rsid w:val="00447B42"/>
    <w:rsid w:val="00447F90"/>
    <w:rsid w:val="00450283"/>
    <w:rsid w:val="00450836"/>
    <w:rsid w:val="00451162"/>
    <w:rsid w:val="00451708"/>
    <w:rsid w:val="0045187C"/>
    <w:rsid w:val="0045226B"/>
    <w:rsid w:val="004522AD"/>
    <w:rsid w:val="0045264D"/>
    <w:rsid w:val="004527B1"/>
    <w:rsid w:val="00452928"/>
    <w:rsid w:val="00452A7E"/>
    <w:rsid w:val="00452C30"/>
    <w:rsid w:val="00452F1A"/>
    <w:rsid w:val="004533C7"/>
    <w:rsid w:val="00453435"/>
    <w:rsid w:val="00453987"/>
    <w:rsid w:val="00453F6E"/>
    <w:rsid w:val="00454836"/>
    <w:rsid w:val="004548DF"/>
    <w:rsid w:val="00454DCF"/>
    <w:rsid w:val="004550DC"/>
    <w:rsid w:val="004551E7"/>
    <w:rsid w:val="004559A5"/>
    <w:rsid w:val="00455F58"/>
    <w:rsid w:val="00455FF3"/>
    <w:rsid w:val="00456B14"/>
    <w:rsid w:val="00456BC9"/>
    <w:rsid w:val="00456D96"/>
    <w:rsid w:val="00456F04"/>
    <w:rsid w:val="004570AF"/>
    <w:rsid w:val="004573BF"/>
    <w:rsid w:val="0045759A"/>
    <w:rsid w:val="00457879"/>
    <w:rsid w:val="00460B1B"/>
    <w:rsid w:val="00460B2D"/>
    <w:rsid w:val="00460D4B"/>
    <w:rsid w:val="00460EF9"/>
    <w:rsid w:val="0046127C"/>
    <w:rsid w:val="0046133E"/>
    <w:rsid w:val="004613D0"/>
    <w:rsid w:val="00461C33"/>
    <w:rsid w:val="00461C4A"/>
    <w:rsid w:val="0046248A"/>
    <w:rsid w:val="004632FD"/>
    <w:rsid w:val="00463477"/>
    <w:rsid w:val="004635B4"/>
    <w:rsid w:val="00463695"/>
    <w:rsid w:val="00463E77"/>
    <w:rsid w:val="004644DD"/>
    <w:rsid w:val="0046454F"/>
    <w:rsid w:val="00464D5A"/>
    <w:rsid w:val="00465097"/>
    <w:rsid w:val="00465135"/>
    <w:rsid w:val="0046528C"/>
    <w:rsid w:val="0046557A"/>
    <w:rsid w:val="0046580D"/>
    <w:rsid w:val="0046583F"/>
    <w:rsid w:val="004659C2"/>
    <w:rsid w:val="00465BFD"/>
    <w:rsid w:val="00466207"/>
    <w:rsid w:val="004665FE"/>
    <w:rsid w:val="00466E10"/>
    <w:rsid w:val="00467CD6"/>
    <w:rsid w:val="004700AB"/>
    <w:rsid w:val="0047014C"/>
    <w:rsid w:val="00470456"/>
    <w:rsid w:val="004705C6"/>
    <w:rsid w:val="004709EB"/>
    <w:rsid w:val="00470ED2"/>
    <w:rsid w:val="00470F58"/>
    <w:rsid w:val="00471055"/>
    <w:rsid w:val="004710CB"/>
    <w:rsid w:val="00471341"/>
    <w:rsid w:val="004715C5"/>
    <w:rsid w:val="004716C8"/>
    <w:rsid w:val="0047180D"/>
    <w:rsid w:val="00471910"/>
    <w:rsid w:val="0047198D"/>
    <w:rsid w:val="00471C6C"/>
    <w:rsid w:val="00471E2D"/>
    <w:rsid w:val="00471EF0"/>
    <w:rsid w:val="00472BA3"/>
    <w:rsid w:val="00472D68"/>
    <w:rsid w:val="00472EA4"/>
    <w:rsid w:val="004735AB"/>
    <w:rsid w:val="004735E5"/>
    <w:rsid w:val="00473EA5"/>
    <w:rsid w:val="00473F1D"/>
    <w:rsid w:val="004741FB"/>
    <w:rsid w:val="00474368"/>
    <w:rsid w:val="004744C8"/>
    <w:rsid w:val="00474518"/>
    <w:rsid w:val="00474B3E"/>
    <w:rsid w:val="00474B56"/>
    <w:rsid w:val="00474D81"/>
    <w:rsid w:val="00474DE2"/>
    <w:rsid w:val="00475B97"/>
    <w:rsid w:val="00475D0A"/>
    <w:rsid w:val="00475D5B"/>
    <w:rsid w:val="004764CC"/>
    <w:rsid w:val="00476ADF"/>
    <w:rsid w:val="00476C22"/>
    <w:rsid w:val="00476C41"/>
    <w:rsid w:val="004770FC"/>
    <w:rsid w:val="00477112"/>
    <w:rsid w:val="004778B6"/>
    <w:rsid w:val="00477DAC"/>
    <w:rsid w:val="00477F32"/>
    <w:rsid w:val="004800F9"/>
    <w:rsid w:val="004801E9"/>
    <w:rsid w:val="004808B2"/>
    <w:rsid w:val="00480C68"/>
    <w:rsid w:val="00480E94"/>
    <w:rsid w:val="00481123"/>
    <w:rsid w:val="0048151B"/>
    <w:rsid w:val="00481C55"/>
    <w:rsid w:val="00481CBF"/>
    <w:rsid w:val="00481E76"/>
    <w:rsid w:val="00481E90"/>
    <w:rsid w:val="004821D7"/>
    <w:rsid w:val="004825F6"/>
    <w:rsid w:val="00482BF2"/>
    <w:rsid w:val="00482C56"/>
    <w:rsid w:val="00483FCA"/>
    <w:rsid w:val="00484988"/>
    <w:rsid w:val="00484CBC"/>
    <w:rsid w:val="00484E4A"/>
    <w:rsid w:val="00485065"/>
    <w:rsid w:val="004850BA"/>
    <w:rsid w:val="0048522E"/>
    <w:rsid w:val="00485231"/>
    <w:rsid w:val="00485666"/>
    <w:rsid w:val="0048629A"/>
    <w:rsid w:val="00486771"/>
    <w:rsid w:val="00486D69"/>
    <w:rsid w:val="004871AA"/>
    <w:rsid w:val="004876AF"/>
    <w:rsid w:val="00487CEA"/>
    <w:rsid w:val="00487E5B"/>
    <w:rsid w:val="004900FC"/>
    <w:rsid w:val="004901BE"/>
    <w:rsid w:val="00490632"/>
    <w:rsid w:val="00490727"/>
    <w:rsid w:val="0049077A"/>
    <w:rsid w:val="00490959"/>
    <w:rsid w:val="004909CE"/>
    <w:rsid w:val="00490EB6"/>
    <w:rsid w:val="004910BD"/>
    <w:rsid w:val="004910ED"/>
    <w:rsid w:val="004915C8"/>
    <w:rsid w:val="004915D5"/>
    <w:rsid w:val="0049170E"/>
    <w:rsid w:val="0049181D"/>
    <w:rsid w:val="00491AD0"/>
    <w:rsid w:val="00491F08"/>
    <w:rsid w:val="0049222E"/>
    <w:rsid w:val="00492607"/>
    <w:rsid w:val="00492C33"/>
    <w:rsid w:val="00492F52"/>
    <w:rsid w:val="00493089"/>
    <w:rsid w:val="00493560"/>
    <w:rsid w:val="0049401D"/>
    <w:rsid w:val="00494489"/>
    <w:rsid w:val="0049479B"/>
    <w:rsid w:val="00494B5A"/>
    <w:rsid w:val="00494E50"/>
    <w:rsid w:val="0049536E"/>
    <w:rsid w:val="0049555B"/>
    <w:rsid w:val="0049564E"/>
    <w:rsid w:val="0049611C"/>
    <w:rsid w:val="00496684"/>
    <w:rsid w:val="00496EEE"/>
    <w:rsid w:val="00497466"/>
    <w:rsid w:val="00497BE8"/>
    <w:rsid w:val="00497E37"/>
    <w:rsid w:val="00497F3B"/>
    <w:rsid w:val="00497F56"/>
    <w:rsid w:val="004A04BA"/>
    <w:rsid w:val="004A05AC"/>
    <w:rsid w:val="004A0C0F"/>
    <w:rsid w:val="004A19AB"/>
    <w:rsid w:val="004A1BB0"/>
    <w:rsid w:val="004A2110"/>
    <w:rsid w:val="004A22FD"/>
    <w:rsid w:val="004A279B"/>
    <w:rsid w:val="004A2952"/>
    <w:rsid w:val="004A2B48"/>
    <w:rsid w:val="004A2B4A"/>
    <w:rsid w:val="004A2DB6"/>
    <w:rsid w:val="004A2E11"/>
    <w:rsid w:val="004A2FC2"/>
    <w:rsid w:val="004A388B"/>
    <w:rsid w:val="004A39CD"/>
    <w:rsid w:val="004A3ABC"/>
    <w:rsid w:val="004A3F7A"/>
    <w:rsid w:val="004A3FA9"/>
    <w:rsid w:val="004A43B4"/>
    <w:rsid w:val="004A4422"/>
    <w:rsid w:val="004A4446"/>
    <w:rsid w:val="004A454B"/>
    <w:rsid w:val="004A46EB"/>
    <w:rsid w:val="004A4B88"/>
    <w:rsid w:val="004A4FE6"/>
    <w:rsid w:val="004A5E68"/>
    <w:rsid w:val="004A6A94"/>
    <w:rsid w:val="004A6B8B"/>
    <w:rsid w:val="004A6D78"/>
    <w:rsid w:val="004A6F4B"/>
    <w:rsid w:val="004A7A96"/>
    <w:rsid w:val="004A7F9A"/>
    <w:rsid w:val="004B0381"/>
    <w:rsid w:val="004B049F"/>
    <w:rsid w:val="004B0690"/>
    <w:rsid w:val="004B06A1"/>
    <w:rsid w:val="004B08F7"/>
    <w:rsid w:val="004B09FD"/>
    <w:rsid w:val="004B0B3A"/>
    <w:rsid w:val="004B1149"/>
    <w:rsid w:val="004B1267"/>
    <w:rsid w:val="004B1436"/>
    <w:rsid w:val="004B15AE"/>
    <w:rsid w:val="004B192D"/>
    <w:rsid w:val="004B1C3E"/>
    <w:rsid w:val="004B1F0A"/>
    <w:rsid w:val="004B21EC"/>
    <w:rsid w:val="004B276C"/>
    <w:rsid w:val="004B27E1"/>
    <w:rsid w:val="004B3296"/>
    <w:rsid w:val="004B3361"/>
    <w:rsid w:val="004B34BA"/>
    <w:rsid w:val="004B3908"/>
    <w:rsid w:val="004B3B04"/>
    <w:rsid w:val="004B41C8"/>
    <w:rsid w:val="004B427B"/>
    <w:rsid w:val="004B4541"/>
    <w:rsid w:val="004B49A2"/>
    <w:rsid w:val="004B4F18"/>
    <w:rsid w:val="004B5255"/>
    <w:rsid w:val="004B528C"/>
    <w:rsid w:val="004B5501"/>
    <w:rsid w:val="004B57DB"/>
    <w:rsid w:val="004B5AC5"/>
    <w:rsid w:val="004B5AEC"/>
    <w:rsid w:val="004B5E5C"/>
    <w:rsid w:val="004B6063"/>
    <w:rsid w:val="004B6583"/>
    <w:rsid w:val="004B6F14"/>
    <w:rsid w:val="004B760C"/>
    <w:rsid w:val="004B7721"/>
    <w:rsid w:val="004B7796"/>
    <w:rsid w:val="004B7B22"/>
    <w:rsid w:val="004B7B51"/>
    <w:rsid w:val="004B7B87"/>
    <w:rsid w:val="004B7B9A"/>
    <w:rsid w:val="004B7EA2"/>
    <w:rsid w:val="004C0481"/>
    <w:rsid w:val="004C08DA"/>
    <w:rsid w:val="004C092D"/>
    <w:rsid w:val="004C0A0E"/>
    <w:rsid w:val="004C1224"/>
    <w:rsid w:val="004C1469"/>
    <w:rsid w:val="004C1628"/>
    <w:rsid w:val="004C1C25"/>
    <w:rsid w:val="004C1C4D"/>
    <w:rsid w:val="004C1DBD"/>
    <w:rsid w:val="004C201E"/>
    <w:rsid w:val="004C221A"/>
    <w:rsid w:val="004C22ED"/>
    <w:rsid w:val="004C22F9"/>
    <w:rsid w:val="004C2C74"/>
    <w:rsid w:val="004C31B4"/>
    <w:rsid w:val="004C3225"/>
    <w:rsid w:val="004C3305"/>
    <w:rsid w:val="004C384D"/>
    <w:rsid w:val="004C3BB9"/>
    <w:rsid w:val="004C3D34"/>
    <w:rsid w:val="004C434E"/>
    <w:rsid w:val="004C4367"/>
    <w:rsid w:val="004C43DD"/>
    <w:rsid w:val="004C45F3"/>
    <w:rsid w:val="004C4838"/>
    <w:rsid w:val="004C4A25"/>
    <w:rsid w:val="004C59C4"/>
    <w:rsid w:val="004C5DBD"/>
    <w:rsid w:val="004C6061"/>
    <w:rsid w:val="004C63CA"/>
    <w:rsid w:val="004C665D"/>
    <w:rsid w:val="004C6A7E"/>
    <w:rsid w:val="004C6AF7"/>
    <w:rsid w:val="004C6DF2"/>
    <w:rsid w:val="004C6ED9"/>
    <w:rsid w:val="004C71DC"/>
    <w:rsid w:val="004C7548"/>
    <w:rsid w:val="004C7571"/>
    <w:rsid w:val="004C7A51"/>
    <w:rsid w:val="004C7AFB"/>
    <w:rsid w:val="004C7C2A"/>
    <w:rsid w:val="004C7F07"/>
    <w:rsid w:val="004D08BA"/>
    <w:rsid w:val="004D09F5"/>
    <w:rsid w:val="004D2595"/>
    <w:rsid w:val="004D2DA0"/>
    <w:rsid w:val="004D3196"/>
    <w:rsid w:val="004D33A4"/>
    <w:rsid w:val="004D3795"/>
    <w:rsid w:val="004D3C6F"/>
    <w:rsid w:val="004D3DEB"/>
    <w:rsid w:val="004D3EC2"/>
    <w:rsid w:val="004D48EA"/>
    <w:rsid w:val="004D4E32"/>
    <w:rsid w:val="004D4F08"/>
    <w:rsid w:val="004D4FA5"/>
    <w:rsid w:val="004D540A"/>
    <w:rsid w:val="004D544B"/>
    <w:rsid w:val="004D56DD"/>
    <w:rsid w:val="004D59CF"/>
    <w:rsid w:val="004D5ADF"/>
    <w:rsid w:val="004D5D48"/>
    <w:rsid w:val="004D5EC8"/>
    <w:rsid w:val="004D602E"/>
    <w:rsid w:val="004D63EA"/>
    <w:rsid w:val="004D6AEE"/>
    <w:rsid w:val="004D6E14"/>
    <w:rsid w:val="004D7179"/>
    <w:rsid w:val="004D7553"/>
    <w:rsid w:val="004D786F"/>
    <w:rsid w:val="004D7F25"/>
    <w:rsid w:val="004E0571"/>
    <w:rsid w:val="004E06C9"/>
    <w:rsid w:val="004E078A"/>
    <w:rsid w:val="004E08C9"/>
    <w:rsid w:val="004E0C98"/>
    <w:rsid w:val="004E0F1B"/>
    <w:rsid w:val="004E1280"/>
    <w:rsid w:val="004E1E47"/>
    <w:rsid w:val="004E2679"/>
    <w:rsid w:val="004E2760"/>
    <w:rsid w:val="004E284B"/>
    <w:rsid w:val="004E289F"/>
    <w:rsid w:val="004E3A7D"/>
    <w:rsid w:val="004E3A8D"/>
    <w:rsid w:val="004E3B1F"/>
    <w:rsid w:val="004E3B8B"/>
    <w:rsid w:val="004E409F"/>
    <w:rsid w:val="004E41B7"/>
    <w:rsid w:val="004E431A"/>
    <w:rsid w:val="004E435A"/>
    <w:rsid w:val="004E4E7D"/>
    <w:rsid w:val="004E517A"/>
    <w:rsid w:val="004E5359"/>
    <w:rsid w:val="004E57D7"/>
    <w:rsid w:val="004E6891"/>
    <w:rsid w:val="004E695D"/>
    <w:rsid w:val="004E6CE6"/>
    <w:rsid w:val="004E6FCD"/>
    <w:rsid w:val="004E74CF"/>
    <w:rsid w:val="004E775A"/>
    <w:rsid w:val="004E7AFF"/>
    <w:rsid w:val="004E7BA1"/>
    <w:rsid w:val="004E7BC7"/>
    <w:rsid w:val="004E7C51"/>
    <w:rsid w:val="004F02D2"/>
    <w:rsid w:val="004F0427"/>
    <w:rsid w:val="004F0A2D"/>
    <w:rsid w:val="004F0B74"/>
    <w:rsid w:val="004F0DAA"/>
    <w:rsid w:val="004F0E77"/>
    <w:rsid w:val="004F104B"/>
    <w:rsid w:val="004F1325"/>
    <w:rsid w:val="004F135D"/>
    <w:rsid w:val="004F1577"/>
    <w:rsid w:val="004F15BA"/>
    <w:rsid w:val="004F1F33"/>
    <w:rsid w:val="004F2EBB"/>
    <w:rsid w:val="004F306F"/>
    <w:rsid w:val="004F371A"/>
    <w:rsid w:val="004F380A"/>
    <w:rsid w:val="004F394D"/>
    <w:rsid w:val="004F4C08"/>
    <w:rsid w:val="004F4EBB"/>
    <w:rsid w:val="004F5C30"/>
    <w:rsid w:val="004F5F7E"/>
    <w:rsid w:val="004F60A5"/>
    <w:rsid w:val="004F61D6"/>
    <w:rsid w:val="004F62D1"/>
    <w:rsid w:val="004F6485"/>
    <w:rsid w:val="004F67E6"/>
    <w:rsid w:val="004F6871"/>
    <w:rsid w:val="004F6F3A"/>
    <w:rsid w:val="004F6F40"/>
    <w:rsid w:val="004F71EB"/>
    <w:rsid w:val="004F725F"/>
    <w:rsid w:val="004F7E2D"/>
    <w:rsid w:val="00500BDC"/>
    <w:rsid w:val="00500D0D"/>
    <w:rsid w:val="00500EF7"/>
    <w:rsid w:val="005012D4"/>
    <w:rsid w:val="00501632"/>
    <w:rsid w:val="0050183A"/>
    <w:rsid w:val="005021C5"/>
    <w:rsid w:val="00502467"/>
    <w:rsid w:val="00502482"/>
    <w:rsid w:val="00502AFB"/>
    <w:rsid w:val="00502D2D"/>
    <w:rsid w:val="00503B8F"/>
    <w:rsid w:val="0050411F"/>
    <w:rsid w:val="005043EB"/>
    <w:rsid w:val="0050440E"/>
    <w:rsid w:val="00504909"/>
    <w:rsid w:val="00504940"/>
    <w:rsid w:val="00504FCF"/>
    <w:rsid w:val="0050551E"/>
    <w:rsid w:val="005057B7"/>
    <w:rsid w:val="00505C75"/>
    <w:rsid w:val="0050604B"/>
    <w:rsid w:val="005061C9"/>
    <w:rsid w:val="005061FB"/>
    <w:rsid w:val="005063AA"/>
    <w:rsid w:val="00506E7B"/>
    <w:rsid w:val="00507032"/>
    <w:rsid w:val="0050708F"/>
    <w:rsid w:val="0050719D"/>
    <w:rsid w:val="00507E67"/>
    <w:rsid w:val="00510338"/>
    <w:rsid w:val="0051052F"/>
    <w:rsid w:val="005109FE"/>
    <w:rsid w:val="00510A5F"/>
    <w:rsid w:val="00510D68"/>
    <w:rsid w:val="00510D6F"/>
    <w:rsid w:val="00510E81"/>
    <w:rsid w:val="00511006"/>
    <w:rsid w:val="00511371"/>
    <w:rsid w:val="005116EC"/>
    <w:rsid w:val="0051195B"/>
    <w:rsid w:val="00512545"/>
    <w:rsid w:val="00512586"/>
    <w:rsid w:val="00512AB6"/>
    <w:rsid w:val="00512C96"/>
    <w:rsid w:val="00512D4A"/>
    <w:rsid w:val="00512F5D"/>
    <w:rsid w:val="00512FB0"/>
    <w:rsid w:val="005136DF"/>
    <w:rsid w:val="005138A0"/>
    <w:rsid w:val="00514031"/>
    <w:rsid w:val="0051430D"/>
    <w:rsid w:val="005148B4"/>
    <w:rsid w:val="00515210"/>
    <w:rsid w:val="00515403"/>
    <w:rsid w:val="00515606"/>
    <w:rsid w:val="0051567A"/>
    <w:rsid w:val="00515716"/>
    <w:rsid w:val="005158CA"/>
    <w:rsid w:val="005161A8"/>
    <w:rsid w:val="005163F4"/>
    <w:rsid w:val="0051645D"/>
    <w:rsid w:val="00516482"/>
    <w:rsid w:val="0051671D"/>
    <w:rsid w:val="005168BD"/>
    <w:rsid w:val="0051699A"/>
    <w:rsid w:val="00516E99"/>
    <w:rsid w:val="00516FD0"/>
    <w:rsid w:val="005171C3"/>
    <w:rsid w:val="0051724E"/>
    <w:rsid w:val="0051781B"/>
    <w:rsid w:val="00517FEB"/>
    <w:rsid w:val="005201B1"/>
    <w:rsid w:val="00520ABC"/>
    <w:rsid w:val="00520DE9"/>
    <w:rsid w:val="005210AC"/>
    <w:rsid w:val="005213EB"/>
    <w:rsid w:val="0052140A"/>
    <w:rsid w:val="005217DA"/>
    <w:rsid w:val="005218A9"/>
    <w:rsid w:val="005219D0"/>
    <w:rsid w:val="00521BBF"/>
    <w:rsid w:val="00521EFB"/>
    <w:rsid w:val="00521F8C"/>
    <w:rsid w:val="00522056"/>
    <w:rsid w:val="00522571"/>
    <w:rsid w:val="0052286A"/>
    <w:rsid w:val="00522E8B"/>
    <w:rsid w:val="0052309A"/>
    <w:rsid w:val="00523C64"/>
    <w:rsid w:val="00523DBA"/>
    <w:rsid w:val="0052445F"/>
    <w:rsid w:val="005246E6"/>
    <w:rsid w:val="0052474F"/>
    <w:rsid w:val="005247CD"/>
    <w:rsid w:val="00524DC9"/>
    <w:rsid w:val="00524ED2"/>
    <w:rsid w:val="005257B5"/>
    <w:rsid w:val="00525CDF"/>
    <w:rsid w:val="005261FD"/>
    <w:rsid w:val="005262AF"/>
    <w:rsid w:val="00526594"/>
    <w:rsid w:val="00526BDB"/>
    <w:rsid w:val="00526E68"/>
    <w:rsid w:val="0052720B"/>
    <w:rsid w:val="0052725E"/>
    <w:rsid w:val="00527386"/>
    <w:rsid w:val="005274D6"/>
    <w:rsid w:val="005275FD"/>
    <w:rsid w:val="00527682"/>
    <w:rsid w:val="00527829"/>
    <w:rsid w:val="00527D4B"/>
    <w:rsid w:val="00527DE1"/>
    <w:rsid w:val="00530661"/>
    <w:rsid w:val="0053076A"/>
    <w:rsid w:val="005316F7"/>
    <w:rsid w:val="00531770"/>
    <w:rsid w:val="005319BF"/>
    <w:rsid w:val="00531AEF"/>
    <w:rsid w:val="00531C19"/>
    <w:rsid w:val="00531D8F"/>
    <w:rsid w:val="00531F0C"/>
    <w:rsid w:val="005320C1"/>
    <w:rsid w:val="005321FF"/>
    <w:rsid w:val="00532A8E"/>
    <w:rsid w:val="00532B6F"/>
    <w:rsid w:val="00533011"/>
    <w:rsid w:val="005333A5"/>
    <w:rsid w:val="005339A3"/>
    <w:rsid w:val="00533D6B"/>
    <w:rsid w:val="00533DE6"/>
    <w:rsid w:val="0053440A"/>
    <w:rsid w:val="00534613"/>
    <w:rsid w:val="00534883"/>
    <w:rsid w:val="00534CEA"/>
    <w:rsid w:val="00534F1F"/>
    <w:rsid w:val="005355B3"/>
    <w:rsid w:val="005357FB"/>
    <w:rsid w:val="00535A0E"/>
    <w:rsid w:val="005360CD"/>
    <w:rsid w:val="005360E2"/>
    <w:rsid w:val="00536A50"/>
    <w:rsid w:val="00536A8D"/>
    <w:rsid w:val="00536DBE"/>
    <w:rsid w:val="0053717E"/>
    <w:rsid w:val="00537442"/>
    <w:rsid w:val="005375A4"/>
    <w:rsid w:val="005378A0"/>
    <w:rsid w:val="0054040E"/>
    <w:rsid w:val="00540669"/>
    <w:rsid w:val="00540FCA"/>
    <w:rsid w:val="00541078"/>
    <w:rsid w:val="00541442"/>
    <w:rsid w:val="00541841"/>
    <w:rsid w:val="00541B95"/>
    <w:rsid w:val="00541C53"/>
    <w:rsid w:val="00541C94"/>
    <w:rsid w:val="0054262E"/>
    <w:rsid w:val="00542BEB"/>
    <w:rsid w:val="00543023"/>
    <w:rsid w:val="0054335B"/>
    <w:rsid w:val="005434DD"/>
    <w:rsid w:val="005435D6"/>
    <w:rsid w:val="00543E83"/>
    <w:rsid w:val="00544547"/>
    <w:rsid w:val="00544C5E"/>
    <w:rsid w:val="00545344"/>
    <w:rsid w:val="005454C6"/>
    <w:rsid w:val="005458DB"/>
    <w:rsid w:val="00545E10"/>
    <w:rsid w:val="005461F0"/>
    <w:rsid w:val="005462A9"/>
    <w:rsid w:val="005465A1"/>
    <w:rsid w:val="00546687"/>
    <w:rsid w:val="00546E15"/>
    <w:rsid w:val="00547036"/>
    <w:rsid w:val="005476CA"/>
    <w:rsid w:val="0055079F"/>
    <w:rsid w:val="00550956"/>
    <w:rsid w:val="00550A05"/>
    <w:rsid w:val="00550B64"/>
    <w:rsid w:val="00551369"/>
    <w:rsid w:val="005518EB"/>
    <w:rsid w:val="00551DC0"/>
    <w:rsid w:val="00551F06"/>
    <w:rsid w:val="00552D2F"/>
    <w:rsid w:val="00552F08"/>
    <w:rsid w:val="00553404"/>
    <w:rsid w:val="0055346D"/>
    <w:rsid w:val="0055362E"/>
    <w:rsid w:val="00553A5A"/>
    <w:rsid w:val="00553E82"/>
    <w:rsid w:val="00554455"/>
    <w:rsid w:val="00554498"/>
    <w:rsid w:val="0055466F"/>
    <w:rsid w:val="0055470C"/>
    <w:rsid w:val="00554A8A"/>
    <w:rsid w:val="0055504F"/>
    <w:rsid w:val="00555067"/>
    <w:rsid w:val="005558D3"/>
    <w:rsid w:val="00555DC1"/>
    <w:rsid w:val="0055645D"/>
    <w:rsid w:val="0055688D"/>
    <w:rsid w:val="00557549"/>
    <w:rsid w:val="005575DA"/>
    <w:rsid w:val="00557AEC"/>
    <w:rsid w:val="00557B68"/>
    <w:rsid w:val="00557FB2"/>
    <w:rsid w:val="00560004"/>
    <w:rsid w:val="00560BB6"/>
    <w:rsid w:val="00560E4C"/>
    <w:rsid w:val="0056141D"/>
    <w:rsid w:val="005617D2"/>
    <w:rsid w:val="0056186E"/>
    <w:rsid w:val="00561AB6"/>
    <w:rsid w:val="00561E82"/>
    <w:rsid w:val="00562367"/>
    <w:rsid w:val="0056237A"/>
    <w:rsid w:val="005625BD"/>
    <w:rsid w:val="005632FA"/>
    <w:rsid w:val="00563406"/>
    <w:rsid w:val="00563501"/>
    <w:rsid w:val="005639C7"/>
    <w:rsid w:val="00564040"/>
    <w:rsid w:val="0056417A"/>
    <w:rsid w:val="00564286"/>
    <w:rsid w:val="005643BE"/>
    <w:rsid w:val="00564889"/>
    <w:rsid w:val="00564B0B"/>
    <w:rsid w:val="00565103"/>
    <w:rsid w:val="00565154"/>
    <w:rsid w:val="005651D1"/>
    <w:rsid w:val="005659EA"/>
    <w:rsid w:val="00565D20"/>
    <w:rsid w:val="00566071"/>
    <w:rsid w:val="0056656D"/>
    <w:rsid w:val="00566686"/>
    <w:rsid w:val="0056756C"/>
    <w:rsid w:val="00567714"/>
    <w:rsid w:val="0056773E"/>
    <w:rsid w:val="005677A1"/>
    <w:rsid w:val="005705ED"/>
    <w:rsid w:val="00570693"/>
    <w:rsid w:val="00570878"/>
    <w:rsid w:val="00570E63"/>
    <w:rsid w:val="00570EEA"/>
    <w:rsid w:val="005711BC"/>
    <w:rsid w:val="0057152C"/>
    <w:rsid w:val="00571565"/>
    <w:rsid w:val="0057176E"/>
    <w:rsid w:val="005718AC"/>
    <w:rsid w:val="00571B50"/>
    <w:rsid w:val="00571CE7"/>
    <w:rsid w:val="005723F6"/>
    <w:rsid w:val="00572863"/>
    <w:rsid w:val="005728A4"/>
    <w:rsid w:val="0057299F"/>
    <w:rsid w:val="00572AB9"/>
    <w:rsid w:val="00572C92"/>
    <w:rsid w:val="00573E62"/>
    <w:rsid w:val="00573F3A"/>
    <w:rsid w:val="00573FD8"/>
    <w:rsid w:val="00574152"/>
    <w:rsid w:val="0057457C"/>
    <w:rsid w:val="0057478A"/>
    <w:rsid w:val="005749BB"/>
    <w:rsid w:val="00574BE7"/>
    <w:rsid w:val="00574D97"/>
    <w:rsid w:val="00575678"/>
    <w:rsid w:val="005757EF"/>
    <w:rsid w:val="00576314"/>
    <w:rsid w:val="00576516"/>
    <w:rsid w:val="005767A6"/>
    <w:rsid w:val="00576935"/>
    <w:rsid w:val="00577BF6"/>
    <w:rsid w:val="00577F2D"/>
    <w:rsid w:val="00581149"/>
    <w:rsid w:val="005813CF"/>
    <w:rsid w:val="00581C06"/>
    <w:rsid w:val="00582555"/>
    <w:rsid w:val="00582E86"/>
    <w:rsid w:val="00583311"/>
    <w:rsid w:val="005833EC"/>
    <w:rsid w:val="00583E58"/>
    <w:rsid w:val="00583F3E"/>
    <w:rsid w:val="00584182"/>
    <w:rsid w:val="00584B55"/>
    <w:rsid w:val="00584D58"/>
    <w:rsid w:val="0058610B"/>
    <w:rsid w:val="00586370"/>
    <w:rsid w:val="005868A5"/>
    <w:rsid w:val="00586D5D"/>
    <w:rsid w:val="0058706E"/>
    <w:rsid w:val="0058720B"/>
    <w:rsid w:val="00587483"/>
    <w:rsid w:val="0058774D"/>
    <w:rsid w:val="00587888"/>
    <w:rsid w:val="00587981"/>
    <w:rsid w:val="00587C07"/>
    <w:rsid w:val="00587F88"/>
    <w:rsid w:val="00590372"/>
    <w:rsid w:val="00590490"/>
    <w:rsid w:val="00590AE0"/>
    <w:rsid w:val="00590D3B"/>
    <w:rsid w:val="00591461"/>
    <w:rsid w:val="00591BB5"/>
    <w:rsid w:val="00592198"/>
    <w:rsid w:val="00592258"/>
    <w:rsid w:val="00592495"/>
    <w:rsid w:val="0059264F"/>
    <w:rsid w:val="0059279F"/>
    <w:rsid w:val="00592947"/>
    <w:rsid w:val="00593057"/>
    <w:rsid w:val="00593571"/>
    <w:rsid w:val="005938AB"/>
    <w:rsid w:val="00594C64"/>
    <w:rsid w:val="0059559C"/>
    <w:rsid w:val="0059583C"/>
    <w:rsid w:val="0059592C"/>
    <w:rsid w:val="00595A87"/>
    <w:rsid w:val="00595BF9"/>
    <w:rsid w:val="0059642C"/>
    <w:rsid w:val="0059688F"/>
    <w:rsid w:val="00596904"/>
    <w:rsid w:val="00596B06"/>
    <w:rsid w:val="00596BDD"/>
    <w:rsid w:val="00596DAA"/>
    <w:rsid w:val="00597BAC"/>
    <w:rsid w:val="005A07E6"/>
    <w:rsid w:val="005A0A6E"/>
    <w:rsid w:val="005A1030"/>
    <w:rsid w:val="005A1137"/>
    <w:rsid w:val="005A14B1"/>
    <w:rsid w:val="005A1892"/>
    <w:rsid w:val="005A1CFD"/>
    <w:rsid w:val="005A1E9F"/>
    <w:rsid w:val="005A2175"/>
    <w:rsid w:val="005A2A62"/>
    <w:rsid w:val="005A2DB2"/>
    <w:rsid w:val="005A336A"/>
    <w:rsid w:val="005A33EA"/>
    <w:rsid w:val="005A3468"/>
    <w:rsid w:val="005A38DD"/>
    <w:rsid w:val="005A38FF"/>
    <w:rsid w:val="005A39BD"/>
    <w:rsid w:val="005A3AAF"/>
    <w:rsid w:val="005A3B6E"/>
    <w:rsid w:val="005A4790"/>
    <w:rsid w:val="005A49C2"/>
    <w:rsid w:val="005A50CE"/>
    <w:rsid w:val="005A5192"/>
    <w:rsid w:val="005A529C"/>
    <w:rsid w:val="005A5302"/>
    <w:rsid w:val="005A5CAC"/>
    <w:rsid w:val="005A61A6"/>
    <w:rsid w:val="005A68C8"/>
    <w:rsid w:val="005A69A7"/>
    <w:rsid w:val="005A6A28"/>
    <w:rsid w:val="005A6CC5"/>
    <w:rsid w:val="005A7469"/>
    <w:rsid w:val="005A7883"/>
    <w:rsid w:val="005A793C"/>
    <w:rsid w:val="005A7960"/>
    <w:rsid w:val="005A7A9D"/>
    <w:rsid w:val="005A7EAA"/>
    <w:rsid w:val="005A7ED8"/>
    <w:rsid w:val="005B00B4"/>
    <w:rsid w:val="005B0354"/>
    <w:rsid w:val="005B0ECF"/>
    <w:rsid w:val="005B10C5"/>
    <w:rsid w:val="005B14EA"/>
    <w:rsid w:val="005B154B"/>
    <w:rsid w:val="005B1BD3"/>
    <w:rsid w:val="005B2155"/>
    <w:rsid w:val="005B25BA"/>
    <w:rsid w:val="005B2814"/>
    <w:rsid w:val="005B2B24"/>
    <w:rsid w:val="005B2D56"/>
    <w:rsid w:val="005B2E77"/>
    <w:rsid w:val="005B3430"/>
    <w:rsid w:val="005B3452"/>
    <w:rsid w:val="005B38C5"/>
    <w:rsid w:val="005B457B"/>
    <w:rsid w:val="005B5282"/>
    <w:rsid w:val="005B56AC"/>
    <w:rsid w:val="005B59A9"/>
    <w:rsid w:val="005B5E6B"/>
    <w:rsid w:val="005B6404"/>
    <w:rsid w:val="005B6527"/>
    <w:rsid w:val="005B6AF3"/>
    <w:rsid w:val="005B6DE0"/>
    <w:rsid w:val="005B6F69"/>
    <w:rsid w:val="005B7596"/>
    <w:rsid w:val="005B7BC7"/>
    <w:rsid w:val="005B7C93"/>
    <w:rsid w:val="005C08DB"/>
    <w:rsid w:val="005C09C2"/>
    <w:rsid w:val="005C114C"/>
    <w:rsid w:val="005C11F9"/>
    <w:rsid w:val="005C147E"/>
    <w:rsid w:val="005C18C5"/>
    <w:rsid w:val="005C1F87"/>
    <w:rsid w:val="005C2156"/>
    <w:rsid w:val="005C22B1"/>
    <w:rsid w:val="005C2486"/>
    <w:rsid w:val="005C24AF"/>
    <w:rsid w:val="005C2558"/>
    <w:rsid w:val="005C25BF"/>
    <w:rsid w:val="005C2CCE"/>
    <w:rsid w:val="005C327B"/>
    <w:rsid w:val="005C345E"/>
    <w:rsid w:val="005C356A"/>
    <w:rsid w:val="005C36A0"/>
    <w:rsid w:val="005C3974"/>
    <w:rsid w:val="005C3C36"/>
    <w:rsid w:val="005C3FF6"/>
    <w:rsid w:val="005C4001"/>
    <w:rsid w:val="005C4062"/>
    <w:rsid w:val="005C4848"/>
    <w:rsid w:val="005C48A9"/>
    <w:rsid w:val="005C4C09"/>
    <w:rsid w:val="005C5A6F"/>
    <w:rsid w:val="005C654B"/>
    <w:rsid w:val="005C6D2A"/>
    <w:rsid w:val="005C72F6"/>
    <w:rsid w:val="005C7960"/>
    <w:rsid w:val="005C7F05"/>
    <w:rsid w:val="005D04F7"/>
    <w:rsid w:val="005D0C8F"/>
    <w:rsid w:val="005D1217"/>
    <w:rsid w:val="005D1556"/>
    <w:rsid w:val="005D1657"/>
    <w:rsid w:val="005D16AB"/>
    <w:rsid w:val="005D1AB2"/>
    <w:rsid w:val="005D1D8A"/>
    <w:rsid w:val="005D2076"/>
    <w:rsid w:val="005D2275"/>
    <w:rsid w:val="005D22CA"/>
    <w:rsid w:val="005D25AB"/>
    <w:rsid w:val="005D2AEF"/>
    <w:rsid w:val="005D30CE"/>
    <w:rsid w:val="005D3787"/>
    <w:rsid w:val="005D404C"/>
    <w:rsid w:val="005D4E3E"/>
    <w:rsid w:val="005D4EEA"/>
    <w:rsid w:val="005D4F2A"/>
    <w:rsid w:val="005D4FBF"/>
    <w:rsid w:val="005D568F"/>
    <w:rsid w:val="005D5FF9"/>
    <w:rsid w:val="005D62D3"/>
    <w:rsid w:val="005D6585"/>
    <w:rsid w:val="005D674F"/>
    <w:rsid w:val="005D69C2"/>
    <w:rsid w:val="005D6C6E"/>
    <w:rsid w:val="005D727E"/>
    <w:rsid w:val="005D7498"/>
    <w:rsid w:val="005D74E9"/>
    <w:rsid w:val="005D7947"/>
    <w:rsid w:val="005E0217"/>
    <w:rsid w:val="005E044C"/>
    <w:rsid w:val="005E06BD"/>
    <w:rsid w:val="005E085A"/>
    <w:rsid w:val="005E0D42"/>
    <w:rsid w:val="005E0DC2"/>
    <w:rsid w:val="005E14CA"/>
    <w:rsid w:val="005E17F2"/>
    <w:rsid w:val="005E1954"/>
    <w:rsid w:val="005E1B65"/>
    <w:rsid w:val="005E1BDF"/>
    <w:rsid w:val="005E2355"/>
    <w:rsid w:val="005E2845"/>
    <w:rsid w:val="005E2C9A"/>
    <w:rsid w:val="005E2D7E"/>
    <w:rsid w:val="005E3584"/>
    <w:rsid w:val="005E35B6"/>
    <w:rsid w:val="005E3742"/>
    <w:rsid w:val="005E37A4"/>
    <w:rsid w:val="005E3AA6"/>
    <w:rsid w:val="005E3C91"/>
    <w:rsid w:val="005E3D23"/>
    <w:rsid w:val="005E413D"/>
    <w:rsid w:val="005E49BE"/>
    <w:rsid w:val="005E4D20"/>
    <w:rsid w:val="005E4EE5"/>
    <w:rsid w:val="005E5021"/>
    <w:rsid w:val="005E5272"/>
    <w:rsid w:val="005E6232"/>
    <w:rsid w:val="005E62CF"/>
    <w:rsid w:val="005E6400"/>
    <w:rsid w:val="005E65CC"/>
    <w:rsid w:val="005E6914"/>
    <w:rsid w:val="005E6C5E"/>
    <w:rsid w:val="005E6DEC"/>
    <w:rsid w:val="005E7A0C"/>
    <w:rsid w:val="005F003E"/>
    <w:rsid w:val="005F015F"/>
    <w:rsid w:val="005F0161"/>
    <w:rsid w:val="005F053E"/>
    <w:rsid w:val="005F09FB"/>
    <w:rsid w:val="005F0A4A"/>
    <w:rsid w:val="005F0CE9"/>
    <w:rsid w:val="005F18C5"/>
    <w:rsid w:val="005F1AB6"/>
    <w:rsid w:val="005F1F89"/>
    <w:rsid w:val="005F28A4"/>
    <w:rsid w:val="005F2A3C"/>
    <w:rsid w:val="005F2D09"/>
    <w:rsid w:val="005F2FE8"/>
    <w:rsid w:val="005F3B6E"/>
    <w:rsid w:val="005F3D52"/>
    <w:rsid w:val="005F3FCC"/>
    <w:rsid w:val="005F443F"/>
    <w:rsid w:val="005F467C"/>
    <w:rsid w:val="005F4AD1"/>
    <w:rsid w:val="005F4CA6"/>
    <w:rsid w:val="005F5943"/>
    <w:rsid w:val="005F5A82"/>
    <w:rsid w:val="005F5EB1"/>
    <w:rsid w:val="005F6570"/>
    <w:rsid w:val="005F66B0"/>
    <w:rsid w:val="005F6867"/>
    <w:rsid w:val="005F686E"/>
    <w:rsid w:val="005F68BD"/>
    <w:rsid w:val="005F6A27"/>
    <w:rsid w:val="005F6A54"/>
    <w:rsid w:val="005F6F09"/>
    <w:rsid w:val="005F7585"/>
    <w:rsid w:val="005F7AB2"/>
    <w:rsid w:val="005F7EEF"/>
    <w:rsid w:val="0060013C"/>
    <w:rsid w:val="0060062B"/>
    <w:rsid w:val="0060137C"/>
    <w:rsid w:val="00601963"/>
    <w:rsid w:val="00601F6C"/>
    <w:rsid w:val="006029CE"/>
    <w:rsid w:val="00602DDB"/>
    <w:rsid w:val="006035CD"/>
    <w:rsid w:val="00603BBF"/>
    <w:rsid w:val="00603F1E"/>
    <w:rsid w:val="00604B12"/>
    <w:rsid w:val="00604BC0"/>
    <w:rsid w:val="00604E44"/>
    <w:rsid w:val="00605213"/>
    <w:rsid w:val="006055D1"/>
    <w:rsid w:val="006060AD"/>
    <w:rsid w:val="006065E9"/>
    <w:rsid w:val="00606A45"/>
    <w:rsid w:val="00606AEF"/>
    <w:rsid w:val="00606E4E"/>
    <w:rsid w:val="00606F98"/>
    <w:rsid w:val="00606F9B"/>
    <w:rsid w:val="006074E4"/>
    <w:rsid w:val="0060759C"/>
    <w:rsid w:val="00607DE4"/>
    <w:rsid w:val="0061050F"/>
    <w:rsid w:val="0061057C"/>
    <w:rsid w:val="00610A37"/>
    <w:rsid w:val="00611065"/>
    <w:rsid w:val="0061148B"/>
    <w:rsid w:val="006115F3"/>
    <w:rsid w:val="006126F7"/>
    <w:rsid w:val="006127DA"/>
    <w:rsid w:val="00612A99"/>
    <w:rsid w:val="00612F78"/>
    <w:rsid w:val="00613126"/>
    <w:rsid w:val="00613273"/>
    <w:rsid w:val="006137C8"/>
    <w:rsid w:val="00613950"/>
    <w:rsid w:val="006139CB"/>
    <w:rsid w:val="00613E66"/>
    <w:rsid w:val="006145FC"/>
    <w:rsid w:val="00614936"/>
    <w:rsid w:val="00614F44"/>
    <w:rsid w:val="00615247"/>
    <w:rsid w:val="0061573A"/>
    <w:rsid w:val="006164E9"/>
    <w:rsid w:val="00616A3B"/>
    <w:rsid w:val="00617477"/>
    <w:rsid w:val="00620650"/>
    <w:rsid w:val="00620798"/>
    <w:rsid w:val="00620DD5"/>
    <w:rsid w:val="00621730"/>
    <w:rsid w:val="0062248D"/>
    <w:rsid w:val="0062286B"/>
    <w:rsid w:val="0062289D"/>
    <w:rsid w:val="00622C3E"/>
    <w:rsid w:val="00622CDE"/>
    <w:rsid w:val="00622CEE"/>
    <w:rsid w:val="00622D5F"/>
    <w:rsid w:val="00622DE3"/>
    <w:rsid w:val="00623228"/>
    <w:rsid w:val="00623281"/>
    <w:rsid w:val="00623691"/>
    <w:rsid w:val="00623927"/>
    <w:rsid w:val="00623C0A"/>
    <w:rsid w:val="00623CF5"/>
    <w:rsid w:val="00623D91"/>
    <w:rsid w:val="006243A0"/>
    <w:rsid w:val="006243E8"/>
    <w:rsid w:val="0062482C"/>
    <w:rsid w:val="00624A00"/>
    <w:rsid w:val="00624AA0"/>
    <w:rsid w:val="006256AB"/>
    <w:rsid w:val="0062574D"/>
    <w:rsid w:val="00625EFA"/>
    <w:rsid w:val="00625FF5"/>
    <w:rsid w:val="00626301"/>
    <w:rsid w:val="00626449"/>
    <w:rsid w:val="0062659E"/>
    <w:rsid w:val="006265C5"/>
    <w:rsid w:val="006265E3"/>
    <w:rsid w:val="00626620"/>
    <w:rsid w:val="00627BD2"/>
    <w:rsid w:val="00627F4B"/>
    <w:rsid w:val="006304EF"/>
    <w:rsid w:val="006308B4"/>
    <w:rsid w:val="00631128"/>
    <w:rsid w:val="00631CA7"/>
    <w:rsid w:val="00631F56"/>
    <w:rsid w:val="006320DA"/>
    <w:rsid w:val="006321A7"/>
    <w:rsid w:val="00632730"/>
    <w:rsid w:val="00632965"/>
    <w:rsid w:val="00632D81"/>
    <w:rsid w:val="00632E8D"/>
    <w:rsid w:val="00633088"/>
    <w:rsid w:val="00633C56"/>
    <w:rsid w:val="00633DD6"/>
    <w:rsid w:val="00633E97"/>
    <w:rsid w:val="00633F53"/>
    <w:rsid w:val="006342FA"/>
    <w:rsid w:val="0063452D"/>
    <w:rsid w:val="00634621"/>
    <w:rsid w:val="00634AA8"/>
    <w:rsid w:val="00635592"/>
    <w:rsid w:val="00635B63"/>
    <w:rsid w:val="00635CD8"/>
    <w:rsid w:val="0063602F"/>
    <w:rsid w:val="00636070"/>
    <w:rsid w:val="00636389"/>
    <w:rsid w:val="0063651C"/>
    <w:rsid w:val="006369F4"/>
    <w:rsid w:val="00636B7E"/>
    <w:rsid w:val="00636B95"/>
    <w:rsid w:val="00636DE3"/>
    <w:rsid w:val="0063705F"/>
    <w:rsid w:val="006371F4"/>
    <w:rsid w:val="006374BC"/>
    <w:rsid w:val="00637B43"/>
    <w:rsid w:val="006402C5"/>
    <w:rsid w:val="006404B5"/>
    <w:rsid w:val="0064074D"/>
    <w:rsid w:val="00640A49"/>
    <w:rsid w:val="006411F3"/>
    <w:rsid w:val="00641609"/>
    <w:rsid w:val="00642A8D"/>
    <w:rsid w:val="0064359E"/>
    <w:rsid w:val="00643E13"/>
    <w:rsid w:val="00643EFD"/>
    <w:rsid w:val="00643F4E"/>
    <w:rsid w:val="006440EB"/>
    <w:rsid w:val="00644CA6"/>
    <w:rsid w:val="00644CA7"/>
    <w:rsid w:val="0064530A"/>
    <w:rsid w:val="00645539"/>
    <w:rsid w:val="0064584E"/>
    <w:rsid w:val="00645939"/>
    <w:rsid w:val="00645989"/>
    <w:rsid w:val="00646529"/>
    <w:rsid w:val="00646C83"/>
    <w:rsid w:val="00646FB9"/>
    <w:rsid w:val="00647149"/>
    <w:rsid w:val="00647276"/>
    <w:rsid w:val="006476E9"/>
    <w:rsid w:val="00647C97"/>
    <w:rsid w:val="00647D98"/>
    <w:rsid w:val="00647F9C"/>
    <w:rsid w:val="00650349"/>
    <w:rsid w:val="0065042D"/>
    <w:rsid w:val="0065070D"/>
    <w:rsid w:val="006507C8"/>
    <w:rsid w:val="00650828"/>
    <w:rsid w:val="00650873"/>
    <w:rsid w:val="00650FD9"/>
    <w:rsid w:val="0065124A"/>
    <w:rsid w:val="0065128E"/>
    <w:rsid w:val="00651815"/>
    <w:rsid w:val="00651851"/>
    <w:rsid w:val="006518F4"/>
    <w:rsid w:val="00651EAE"/>
    <w:rsid w:val="006520EF"/>
    <w:rsid w:val="00652625"/>
    <w:rsid w:val="006526CF"/>
    <w:rsid w:val="006526F5"/>
    <w:rsid w:val="006527E3"/>
    <w:rsid w:val="006528FC"/>
    <w:rsid w:val="006529E9"/>
    <w:rsid w:val="00652B32"/>
    <w:rsid w:val="00652E80"/>
    <w:rsid w:val="00652E8D"/>
    <w:rsid w:val="00653527"/>
    <w:rsid w:val="00653631"/>
    <w:rsid w:val="006538A8"/>
    <w:rsid w:val="0065399C"/>
    <w:rsid w:val="00653E16"/>
    <w:rsid w:val="0065456A"/>
    <w:rsid w:val="00654630"/>
    <w:rsid w:val="00654B05"/>
    <w:rsid w:val="00654BAB"/>
    <w:rsid w:val="00655020"/>
    <w:rsid w:val="006552A9"/>
    <w:rsid w:val="00655E00"/>
    <w:rsid w:val="006561CB"/>
    <w:rsid w:val="00656209"/>
    <w:rsid w:val="006563AB"/>
    <w:rsid w:val="00656805"/>
    <w:rsid w:val="00656F1B"/>
    <w:rsid w:val="00657036"/>
    <w:rsid w:val="006575AC"/>
    <w:rsid w:val="00657D0C"/>
    <w:rsid w:val="00657DA2"/>
    <w:rsid w:val="00657DDD"/>
    <w:rsid w:val="0066025B"/>
    <w:rsid w:val="00660993"/>
    <w:rsid w:val="00660BD2"/>
    <w:rsid w:val="00660D5F"/>
    <w:rsid w:val="00660FC8"/>
    <w:rsid w:val="00661598"/>
    <w:rsid w:val="006618C5"/>
    <w:rsid w:val="00662789"/>
    <w:rsid w:val="006628EA"/>
    <w:rsid w:val="006629A5"/>
    <w:rsid w:val="00662AAF"/>
    <w:rsid w:val="00663414"/>
    <w:rsid w:val="00663A76"/>
    <w:rsid w:val="00663B7C"/>
    <w:rsid w:val="00663FBF"/>
    <w:rsid w:val="006641CD"/>
    <w:rsid w:val="00664364"/>
    <w:rsid w:val="006644C9"/>
    <w:rsid w:val="00664C39"/>
    <w:rsid w:val="00664EBB"/>
    <w:rsid w:val="00664F7C"/>
    <w:rsid w:val="00665014"/>
    <w:rsid w:val="0066563C"/>
    <w:rsid w:val="006656E7"/>
    <w:rsid w:val="00665726"/>
    <w:rsid w:val="0066612F"/>
    <w:rsid w:val="0066614D"/>
    <w:rsid w:val="006664D2"/>
    <w:rsid w:val="00666B3A"/>
    <w:rsid w:val="00666C03"/>
    <w:rsid w:val="00666DD2"/>
    <w:rsid w:val="00667353"/>
    <w:rsid w:val="00667C24"/>
    <w:rsid w:val="006702F2"/>
    <w:rsid w:val="00670C65"/>
    <w:rsid w:val="00670D2F"/>
    <w:rsid w:val="0067104F"/>
    <w:rsid w:val="006718BE"/>
    <w:rsid w:val="00671D79"/>
    <w:rsid w:val="00671F85"/>
    <w:rsid w:val="006728F4"/>
    <w:rsid w:val="00672BE4"/>
    <w:rsid w:val="00672C88"/>
    <w:rsid w:val="00673214"/>
    <w:rsid w:val="00673641"/>
    <w:rsid w:val="00673BBE"/>
    <w:rsid w:val="00673EEB"/>
    <w:rsid w:val="006744D8"/>
    <w:rsid w:val="00674A78"/>
    <w:rsid w:val="00674AA1"/>
    <w:rsid w:val="00674B85"/>
    <w:rsid w:val="00674E10"/>
    <w:rsid w:val="00674F9A"/>
    <w:rsid w:val="0067529B"/>
    <w:rsid w:val="006756DD"/>
    <w:rsid w:val="00675A78"/>
    <w:rsid w:val="00675AFD"/>
    <w:rsid w:val="00676150"/>
    <w:rsid w:val="00676864"/>
    <w:rsid w:val="00676CA9"/>
    <w:rsid w:val="00676F7E"/>
    <w:rsid w:val="006779CD"/>
    <w:rsid w:val="00677DC7"/>
    <w:rsid w:val="00677EB1"/>
    <w:rsid w:val="006802A2"/>
    <w:rsid w:val="006803C3"/>
    <w:rsid w:val="00680584"/>
    <w:rsid w:val="00680D60"/>
    <w:rsid w:val="00681407"/>
    <w:rsid w:val="0068172D"/>
    <w:rsid w:val="006819E4"/>
    <w:rsid w:val="00681ED9"/>
    <w:rsid w:val="00681F40"/>
    <w:rsid w:val="006820D8"/>
    <w:rsid w:val="006823E7"/>
    <w:rsid w:val="00682524"/>
    <w:rsid w:val="00682752"/>
    <w:rsid w:val="00682B8E"/>
    <w:rsid w:val="00682C23"/>
    <w:rsid w:val="00682C66"/>
    <w:rsid w:val="00683D91"/>
    <w:rsid w:val="006842B2"/>
    <w:rsid w:val="006848CF"/>
    <w:rsid w:val="00684921"/>
    <w:rsid w:val="006851BA"/>
    <w:rsid w:val="00685622"/>
    <w:rsid w:val="00685960"/>
    <w:rsid w:val="00685CE1"/>
    <w:rsid w:val="00685D2C"/>
    <w:rsid w:val="006861DD"/>
    <w:rsid w:val="00686605"/>
    <w:rsid w:val="006868C0"/>
    <w:rsid w:val="00686D5B"/>
    <w:rsid w:val="00687C16"/>
    <w:rsid w:val="00687DC6"/>
    <w:rsid w:val="00687DEA"/>
    <w:rsid w:val="00687FE6"/>
    <w:rsid w:val="0069055D"/>
    <w:rsid w:val="006905D0"/>
    <w:rsid w:val="00690EBC"/>
    <w:rsid w:val="00690EE6"/>
    <w:rsid w:val="00691C4E"/>
    <w:rsid w:val="00691EEF"/>
    <w:rsid w:val="00692699"/>
    <w:rsid w:val="0069269D"/>
    <w:rsid w:val="006926A8"/>
    <w:rsid w:val="00692911"/>
    <w:rsid w:val="0069291A"/>
    <w:rsid w:val="006929A0"/>
    <w:rsid w:val="00692D07"/>
    <w:rsid w:val="00693761"/>
    <w:rsid w:val="00693F49"/>
    <w:rsid w:val="00695513"/>
    <w:rsid w:val="00695B95"/>
    <w:rsid w:val="00695CBB"/>
    <w:rsid w:val="00695F2C"/>
    <w:rsid w:val="00695F93"/>
    <w:rsid w:val="0069684D"/>
    <w:rsid w:val="00696B68"/>
    <w:rsid w:val="00697510"/>
    <w:rsid w:val="006975DA"/>
    <w:rsid w:val="00697691"/>
    <w:rsid w:val="00697808"/>
    <w:rsid w:val="0069797B"/>
    <w:rsid w:val="006A0654"/>
    <w:rsid w:val="006A0C88"/>
    <w:rsid w:val="006A0CBB"/>
    <w:rsid w:val="006A0DB8"/>
    <w:rsid w:val="006A1077"/>
    <w:rsid w:val="006A1701"/>
    <w:rsid w:val="006A1BDA"/>
    <w:rsid w:val="006A2476"/>
    <w:rsid w:val="006A264A"/>
    <w:rsid w:val="006A29A8"/>
    <w:rsid w:val="006A360C"/>
    <w:rsid w:val="006A3848"/>
    <w:rsid w:val="006A3A1B"/>
    <w:rsid w:val="006A3B4A"/>
    <w:rsid w:val="006A3B64"/>
    <w:rsid w:val="006A454A"/>
    <w:rsid w:val="006A4614"/>
    <w:rsid w:val="006A473B"/>
    <w:rsid w:val="006A4AF4"/>
    <w:rsid w:val="006A5113"/>
    <w:rsid w:val="006A53F6"/>
    <w:rsid w:val="006A556C"/>
    <w:rsid w:val="006A5BA8"/>
    <w:rsid w:val="006A5DE7"/>
    <w:rsid w:val="006A62D7"/>
    <w:rsid w:val="006A63E4"/>
    <w:rsid w:val="006A683C"/>
    <w:rsid w:val="006A765D"/>
    <w:rsid w:val="006A78A0"/>
    <w:rsid w:val="006A7CA7"/>
    <w:rsid w:val="006A7F9F"/>
    <w:rsid w:val="006B00B9"/>
    <w:rsid w:val="006B02E5"/>
    <w:rsid w:val="006B061B"/>
    <w:rsid w:val="006B063A"/>
    <w:rsid w:val="006B181B"/>
    <w:rsid w:val="006B1EDC"/>
    <w:rsid w:val="006B1FA6"/>
    <w:rsid w:val="006B2BC2"/>
    <w:rsid w:val="006B2C36"/>
    <w:rsid w:val="006B3101"/>
    <w:rsid w:val="006B3112"/>
    <w:rsid w:val="006B316E"/>
    <w:rsid w:val="006B328B"/>
    <w:rsid w:val="006B364A"/>
    <w:rsid w:val="006B3DC7"/>
    <w:rsid w:val="006B4729"/>
    <w:rsid w:val="006B4741"/>
    <w:rsid w:val="006B486E"/>
    <w:rsid w:val="006B4A38"/>
    <w:rsid w:val="006B4B71"/>
    <w:rsid w:val="006B4DA9"/>
    <w:rsid w:val="006B5BC1"/>
    <w:rsid w:val="006B5D6D"/>
    <w:rsid w:val="006B6561"/>
    <w:rsid w:val="006B6651"/>
    <w:rsid w:val="006B66AC"/>
    <w:rsid w:val="006B66BA"/>
    <w:rsid w:val="006B6918"/>
    <w:rsid w:val="006B726F"/>
    <w:rsid w:val="006B7272"/>
    <w:rsid w:val="006B7657"/>
    <w:rsid w:val="006B7DAB"/>
    <w:rsid w:val="006B7F7F"/>
    <w:rsid w:val="006B7FF3"/>
    <w:rsid w:val="006C01C1"/>
    <w:rsid w:val="006C022B"/>
    <w:rsid w:val="006C02C5"/>
    <w:rsid w:val="006C0471"/>
    <w:rsid w:val="006C05A4"/>
    <w:rsid w:val="006C0979"/>
    <w:rsid w:val="006C0D91"/>
    <w:rsid w:val="006C0F9E"/>
    <w:rsid w:val="006C1479"/>
    <w:rsid w:val="006C154B"/>
    <w:rsid w:val="006C1606"/>
    <w:rsid w:val="006C178C"/>
    <w:rsid w:val="006C194A"/>
    <w:rsid w:val="006C19B4"/>
    <w:rsid w:val="006C1CCF"/>
    <w:rsid w:val="006C1F16"/>
    <w:rsid w:val="006C1F1A"/>
    <w:rsid w:val="006C2284"/>
    <w:rsid w:val="006C236D"/>
    <w:rsid w:val="006C2825"/>
    <w:rsid w:val="006C3A24"/>
    <w:rsid w:val="006C3C84"/>
    <w:rsid w:val="006C448C"/>
    <w:rsid w:val="006C479A"/>
    <w:rsid w:val="006C50BB"/>
    <w:rsid w:val="006C527F"/>
    <w:rsid w:val="006C6048"/>
    <w:rsid w:val="006C641D"/>
    <w:rsid w:val="006C6834"/>
    <w:rsid w:val="006C6845"/>
    <w:rsid w:val="006C6AB9"/>
    <w:rsid w:val="006C6F9A"/>
    <w:rsid w:val="006C7645"/>
    <w:rsid w:val="006D04D3"/>
    <w:rsid w:val="006D078D"/>
    <w:rsid w:val="006D0C5D"/>
    <w:rsid w:val="006D0ECC"/>
    <w:rsid w:val="006D1413"/>
    <w:rsid w:val="006D143F"/>
    <w:rsid w:val="006D1552"/>
    <w:rsid w:val="006D1EC5"/>
    <w:rsid w:val="006D215A"/>
    <w:rsid w:val="006D2297"/>
    <w:rsid w:val="006D2450"/>
    <w:rsid w:val="006D24E1"/>
    <w:rsid w:val="006D251D"/>
    <w:rsid w:val="006D28F8"/>
    <w:rsid w:val="006D2ED9"/>
    <w:rsid w:val="006D2FAB"/>
    <w:rsid w:val="006D3005"/>
    <w:rsid w:val="006D316A"/>
    <w:rsid w:val="006D335E"/>
    <w:rsid w:val="006D34EA"/>
    <w:rsid w:val="006D3606"/>
    <w:rsid w:val="006D4089"/>
    <w:rsid w:val="006D40BC"/>
    <w:rsid w:val="006D431D"/>
    <w:rsid w:val="006D4345"/>
    <w:rsid w:val="006D46D1"/>
    <w:rsid w:val="006D484A"/>
    <w:rsid w:val="006D538C"/>
    <w:rsid w:val="006D5A7D"/>
    <w:rsid w:val="006D5CB2"/>
    <w:rsid w:val="006D5D1A"/>
    <w:rsid w:val="006D5E7A"/>
    <w:rsid w:val="006D5F1B"/>
    <w:rsid w:val="006D5F84"/>
    <w:rsid w:val="006D6071"/>
    <w:rsid w:val="006D66D2"/>
    <w:rsid w:val="006D73DD"/>
    <w:rsid w:val="006D7770"/>
    <w:rsid w:val="006D7FC7"/>
    <w:rsid w:val="006E058F"/>
    <w:rsid w:val="006E0C1C"/>
    <w:rsid w:val="006E1075"/>
    <w:rsid w:val="006E118C"/>
    <w:rsid w:val="006E17D4"/>
    <w:rsid w:val="006E1823"/>
    <w:rsid w:val="006E1AD2"/>
    <w:rsid w:val="006E1C16"/>
    <w:rsid w:val="006E1E68"/>
    <w:rsid w:val="006E1EF4"/>
    <w:rsid w:val="006E28CF"/>
    <w:rsid w:val="006E29B4"/>
    <w:rsid w:val="006E2BF0"/>
    <w:rsid w:val="006E2D79"/>
    <w:rsid w:val="006E3574"/>
    <w:rsid w:val="006E371E"/>
    <w:rsid w:val="006E3737"/>
    <w:rsid w:val="006E392B"/>
    <w:rsid w:val="006E3B6D"/>
    <w:rsid w:val="006E3F97"/>
    <w:rsid w:val="006E422C"/>
    <w:rsid w:val="006E4677"/>
    <w:rsid w:val="006E4723"/>
    <w:rsid w:val="006E4EB3"/>
    <w:rsid w:val="006E55AF"/>
    <w:rsid w:val="006E569E"/>
    <w:rsid w:val="006E5798"/>
    <w:rsid w:val="006E5D23"/>
    <w:rsid w:val="006E6168"/>
    <w:rsid w:val="006E6398"/>
    <w:rsid w:val="006E6482"/>
    <w:rsid w:val="006E6749"/>
    <w:rsid w:val="006E699B"/>
    <w:rsid w:val="006F0243"/>
    <w:rsid w:val="006F0300"/>
    <w:rsid w:val="006F0394"/>
    <w:rsid w:val="006F04F1"/>
    <w:rsid w:val="006F0911"/>
    <w:rsid w:val="006F0BF9"/>
    <w:rsid w:val="006F0CF1"/>
    <w:rsid w:val="006F2769"/>
    <w:rsid w:val="006F27C8"/>
    <w:rsid w:val="006F2A07"/>
    <w:rsid w:val="006F2D86"/>
    <w:rsid w:val="006F33E3"/>
    <w:rsid w:val="006F3D43"/>
    <w:rsid w:val="006F3D6E"/>
    <w:rsid w:val="006F3DC3"/>
    <w:rsid w:val="006F4A78"/>
    <w:rsid w:val="006F4DB7"/>
    <w:rsid w:val="006F4E4A"/>
    <w:rsid w:val="006F50D4"/>
    <w:rsid w:val="006F51AE"/>
    <w:rsid w:val="006F5679"/>
    <w:rsid w:val="006F5D9B"/>
    <w:rsid w:val="006F5DD1"/>
    <w:rsid w:val="006F5E3A"/>
    <w:rsid w:val="006F62FE"/>
    <w:rsid w:val="006F63DF"/>
    <w:rsid w:val="006F6802"/>
    <w:rsid w:val="006F6DD0"/>
    <w:rsid w:val="006F7534"/>
    <w:rsid w:val="006F77CB"/>
    <w:rsid w:val="006F77E6"/>
    <w:rsid w:val="006F7998"/>
    <w:rsid w:val="006F7BD7"/>
    <w:rsid w:val="006F7CBD"/>
    <w:rsid w:val="006F7D04"/>
    <w:rsid w:val="007001EE"/>
    <w:rsid w:val="00700561"/>
    <w:rsid w:val="00700A79"/>
    <w:rsid w:val="00700D59"/>
    <w:rsid w:val="00700F33"/>
    <w:rsid w:val="00701046"/>
    <w:rsid w:val="00701121"/>
    <w:rsid w:val="007013AC"/>
    <w:rsid w:val="007015C9"/>
    <w:rsid w:val="00701CC4"/>
    <w:rsid w:val="00702037"/>
    <w:rsid w:val="007029E0"/>
    <w:rsid w:val="00702D9F"/>
    <w:rsid w:val="00702F00"/>
    <w:rsid w:val="00702F29"/>
    <w:rsid w:val="00703249"/>
    <w:rsid w:val="007036DE"/>
    <w:rsid w:val="00703943"/>
    <w:rsid w:val="00703B06"/>
    <w:rsid w:val="007041CB"/>
    <w:rsid w:val="0070430A"/>
    <w:rsid w:val="0070432E"/>
    <w:rsid w:val="007047CA"/>
    <w:rsid w:val="00704831"/>
    <w:rsid w:val="0070499A"/>
    <w:rsid w:val="00704BA7"/>
    <w:rsid w:val="00704E92"/>
    <w:rsid w:val="00705515"/>
    <w:rsid w:val="0070607C"/>
    <w:rsid w:val="007061F2"/>
    <w:rsid w:val="00706295"/>
    <w:rsid w:val="007063E9"/>
    <w:rsid w:val="0070651F"/>
    <w:rsid w:val="00706583"/>
    <w:rsid w:val="007066E4"/>
    <w:rsid w:val="00706736"/>
    <w:rsid w:val="0070680C"/>
    <w:rsid w:val="00706D22"/>
    <w:rsid w:val="00706E57"/>
    <w:rsid w:val="00707507"/>
    <w:rsid w:val="007075D6"/>
    <w:rsid w:val="00707737"/>
    <w:rsid w:val="00707905"/>
    <w:rsid w:val="007109B8"/>
    <w:rsid w:val="00710E17"/>
    <w:rsid w:val="00712330"/>
    <w:rsid w:val="007129B0"/>
    <w:rsid w:val="00713224"/>
    <w:rsid w:val="0071396A"/>
    <w:rsid w:val="00713F73"/>
    <w:rsid w:val="007141D1"/>
    <w:rsid w:val="00714205"/>
    <w:rsid w:val="0071468A"/>
    <w:rsid w:val="0071493C"/>
    <w:rsid w:val="00714A4E"/>
    <w:rsid w:val="00714B72"/>
    <w:rsid w:val="00714E00"/>
    <w:rsid w:val="00714FED"/>
    <w:rsid w:val="007150F9"/>
    <w:rsid w:val="00715783"/>
    <w:rsid w:val="0071587A"/>
    <w:rsid w:val="00715A5F"/>
    <w:rsid w:val="007162E2"/>
    <w:rsid w:val="0071678A"/>
    <w:rsid w:val="007168BB"/>
    <w:rsid w:val="00717029"/>
    <w:rsid w:val="00717247"/>
    <w:rsid w:val="0071725D"/>
    <w:rsid w:val="0071787B"/>
    <w:rsid w:val="007179C9"/>
    <w:rsid w:val="00717A09"/>
    <w:rsid w:val="00717DA0"/>
    <w:rsid w:val="00717EDE"/>
    <w:rsid w:val="00720018"/>
    <w:rsid w:val="00720055"/>
    <w:rsid w:val="00720818"/>
    <w:rsid w:val="00720AEA"/>
    <w:rsid w:val="00720B06"/>
    <w:rsid w:val="00720C8D"/>
    <w:rsid w:val="00720F01"/>
    <w:rsid w:val="007215B0"/>
    <w:rsid w:val="007219A8"/>
    <w:rsid w:val="00721D0E"/>
    <w:rsid w:val="0072268F"/>
    <w:rsid w:val="007227E9"/>
    <w:rsid w:val="00722C24"/>
    <w:rsid w:val="007233A8"/>
    <w:rsid w:val="007235CD"/>
    <w:rsid w:val="0072383C"/>
    <w:rsid w:val="00723932"/>
    <w:rsid w:val="0072393D"/>
    <w:rsid w:val="007239A0"/>
    <w:rsid w:val="00723A7F"/>
    <w:rsid w:val="00723C8E"/>
    <w:rsid w:val="00723DCB"/>
    <w:rsid w:val="00725272"/>
    <w:rsid w:val="0072556D"/>
    <w:rsid w:val="00725716"/>
    <w:rsid w:val="0072599D"/>
    <w:rsid w:val="00725AEE"/>
    <w:rsid w:val="007261FE"/>
    <w:rsid w:val="00726509"/>
    <w:rsid w:val="00726694"/>
    <w:rsid w:val="00726B76"/>
    <w:rsid w:val="00726FB4"/>
    <w:rsid w:val="00727855"/>
    <w:rsid w:val="00730703"/>
    <w:rsid w:val="00730B8E"/>
    <w:rsid w:val="00730E21"/>
    <w:rsid w:val="00731631"/>
    <w:rsid w:val="007316C6"/>
    <w:rsid w:val="007318FC"/>
    <w:rsid w:val="007319AC"/>
    <w:rsid w:val="00731C30"/>
    <w:rsid w:val="00731CA2"/>
    <w:rsid w:val="00732240"/>
    <w:rsid w:val="007327F4"/>
    <w:rsid w:val="007329CD"/>
    <w:rsid w:val="0073302B"/>
    <w:rsid w:val="00733609"/>
    <w:rsid w:val="0073375F"/>
    <w:rsid w:val="00733A07"/>
    <w:rsid w:val="00733A5B"/>
    <w:rsid w:val="00734370"/>
    <w:rsid w:val="007343BF"/>
    <w:rsid w:val="0073442A"/>
    <w:rsid w:val="007347EE"/>
    <w:rsid w:val="00734A5B"/>
    <w:rsid w:val="00734CFC"/>
    <w:rsid w:val="00734F64"/>
    <w:rsid w:val="00735330"/>
    <w:rsid w:val="00735C3F"/>
    <w:rsid w:val="00735CB3"/>
    <w:rsid w:val="00735D38"/>
    <w:rsid w:val="00735F8E"/>
    <w:rsid w:val="00735FAB"/>
    <w:rsid w:val="007361F1"/>
    <w:rsid w:val="00736865"/>
    <w:rsid w:val="007368D7"/>
    <w:rsid w:val="00736ADD"/>
    <w:rsid w:val="00736BD0"/>
    <w:rsid w:val="0073739F"/>
    <w:rsid w:val="0073768D"/>
    <w:rsid w:val="0073790B"/>
    <w:rsid w:val="00737DDC"/>
    <w:rsid w:val="00737F14"/>
    <w:rsid w:val="00740893"/>
    <w:rsid w:val="00740F49"/>
    <w:rsid w:val="00740F56"/>
    <w:rsid w:val="00741A8D"/>
    <w:rsid w:val="00741A92"/>
    <w:rsid w:val="00741BDF"/>
    <w:rsid w:val="00741F82"/>
    <w:rsid w:val="00741F93"/>
    <w:rsid w:val="007422FC"/>
    <w:rsid w:val="0074272C"/>
    <w:rsid w:val="00742956"/>
    <w:rsid w:val="00743436"/>
    <w:rsid w:val="00743590"/>
    <w:rsid w:val="00743A79"/>
    <w:rsid w:val="00743D03"/>
    <w:rsid w:val="00744334"/>
    <w:rsid w:val="007449D0"/>
    <w:rsid w:val="00744E31"/>
    <w:rsid w:val="007451BD"/>
    <w:rsid w:val="00746159"/>
    <w:rsid w:val="007461EE"/>
    <w:rsid w:val="00746256"/>
    <w:rsid w:val="00746422"/>
    <w:rsid w:val="007465CC"/>
    <w:rsid w:val="0074670C"/>
    <w:rsid w:val="00746946"/>
    <w:rsid w:val="00746A7E"/>
    <w:rsid w:val="00747124"/>
    <w:rsid w:val="00747392"/>
    <w:rsid w:val="00750145"/>
    <w:rsid w:val="00750377"/>
    <w:rsid w:val="0075053A"/>
    <w:rsid w:val="00750645"/>
    <w:rsid w:val="007506CE"/>
    <w:rsid w:val="00750D0A"/>
    <w:rsid w:val="00750E98"/>
    <w:rsid w:val="00751630"/>
    <w:rsid w:val="007518A1"/>
    <w:rsid w:val="00751CC9"/>
    <w:rsid w:val="00752207"/>
    <w:rsid w:val="007525D1"/>
    <w:rsid w:val="00752D41"/>
    <w:rsid w:val="00752E6B"/>
    <w:rsid w:val="00753214"/>
    <w:rsid w:val="00753E2A"/>
    <w:rsid w:val="00754AD3"/>
    <w:rsid w:val="0075501C"/>
    <w:rsid w:val="007554C4"/>
    <w:rsid w:val="00755A22"/>
    <w:rsid w:val="00755EB7"/>
    <w:rsid w:val="0075633A"/>
    <w:rsid w:val="00756350"/>
    <w:rsid w:val="00756793"/>
    <w:rsid w:val="00756A00"/>
    <w:rsid w:val="00756B7B"/>
    <w:rsid w:val="00756E8D"/>
    <w:rsid w:val="007570AA"/>
    <w:rsid w:val="007570EB"/>
    <w:rsid w:val="0075726D"/>
    <w:rsid w:val="00757320"/>
    <w:rsid w:val="00757870"/>
    <w:rsid w:val="00757D05"/>
    <w:rsid w:val="00757D9F"/>
    <w:rsid w:val="00757FA6"/>
    <w:rsid w:val="00760012"/>
    <w:rsid w:val="0076024F"/>
    <w:rsid w:val="00760FEB"/>
    <w:rsid w:val="00761C83"/>
    <w:rsid w:val="00761D3D"/>
    <w:rsid w:val="00761EF9"/>
    <w:rsid w:val="00762009"/>
    <w:rsid w:val="00762188"/>
    <w:rsid w:val="007626EB"/>
    <w:rsid w:val="007626F1"/>
    <w:rsid w:val="00762931"/>
    <w:rsid w:val="00762AD0"/>
    <w:rsid w:val="00762B98"/>
    <w:rsid w:val="00762D97"/>
    <w:rsid w:val="007632E5"/>
    <w:rsid w:val="007649FE"/>
    <w:rsid w:val="00764A1A"/>
    <w:rsid w:val="007650C2"/>
    <w:rsid w:val="007652C9"/>
    <w:rsid w:val="0076530F"/>
    <w:rsid w:val="00765523"/>
    <w:rsid w:val="007655A2"/>
    <w:rsid w:val="007658FF"/>
    <w:rsid w:val="00765906"/>
    <w:rsid w:val="007661F2"/>
    <w:rsid w:val="0076666F"/>
    <w:rsid w:val="007666E6"/>
    <w:rsid w:val="0076678A"/>
    <w:rsid w:val="00767024"/>
    <w:rsid w:val="007671B3"/>
    <w:rsid w:val="007674AB"/>
    <w:rsid w:val="00767671"/>
    <w:rsid w:val="0076767A"/>
    <w:rsid w:val="007676B0"/>
    <w:rsid w:val="007679AF"/>
    <w:rsid w:val="00767D73"/>
    <w:rsid w:val="007705BD"/>
    <w:rsid w:val="00770903"/>
    <w:rsid w:val="00770997"/>
    <w:rsid w:val="00770AEF"/>
    <w:rsid w:val="00771AB1"/>
    <w:rsid w:val="00771FE5"/>
    <w:rsid w:val="00772D72"/>
    <w:rsid w:val="00773282"/>
    <w:rsid w:val="0077343E"/>
    <w:rsid w:val="00773478"/>
    <w:rsid w:val="00773528"/>
    <w:rsid w:val="0077357E"/>
    <w:rsid w:val="00773A03"/>
    <w:rsid w:val="00773AD1"/>
    <w:rsid w:val="00774134"/>
    <w:rsid w:val="0077420A"/>
    <w:rsid w:val="00775669"/>
    <w:rsid w:val="00775D63"/>
    <w:rsid w:val="00775EF5"/>
    <w:rsid w:val="00776CB6"/>
    <w:rsid w:val="00776CCB"/>
    <w:rsid w:val="00776D6D"/>
    <w:rsid w:val="007774A7"/>
    <w:rsid w:val="00777552"/>
    <w:rsid w:val="00777722"/>
    <w:rsid w:val="007777B7"/>
    <w:rsid w:val="00777860"/>
    <w:rsid w:val="00777A1F"/>
    <w:rsid w:val="00777B05"/>
    <w:rsid w:val="00777CA9"/>
    <w:rsid w:val="007805D9"/>
    <w:rsid w:val="00780B27"/>
    <w:rsid w:val="00780BA6"/>
    <w:rsid w:val="00780CEC"/>
    <w:rsid w:val="00780FAC"/>
    <w:rsid w:val="00781094"/>
    <w:rsid w:val="0078149D"/>
    <w:rsid w:val="007816E9"/>
    <w:rsid w:val="0078176F"/>
    <w:rsid w:val="00781840"/>
    <w:rsid w:val="007819E7"/>
    <w:rsid w:val="00781F6B"/>
    <w:rsid w:val="00781FC2"/>
    <w:rsid w:val="00782015"/>
    <w:rsid w:val="00782265"/>
    <w:rsid w:val="007826C8"/>
    <w:rsid w:val="00782B2A"/>
    <w:rsid w:val="0078311E"/>
    <w:rsid w:val="007837ED"/>
    <w:rsid w:val="00783981"/>
    <w:rsid w:val="007839CC"/>
    <w:rsid w:val="0078499C"/>
    <w:rsid w:val="0078500A"/>
    <w:rsid w:val="00785018"/>
    <w:rsid w:val="00785438"/>
    <w:rsid w:val="00785948"/>
    <w:rsid w:val="00786044"/>
    <w:rsid w:val="00786215"/>
    <w:rsid w:val="00786575"/>
    <w:rsid w:val="007865BA"/>
    <w:rsid w:val="00786604"/>
    <w:rsid w:val="007867F7"/>
    <w:rsid w:val="00786E7A"/>
    <w:rsid w:val="00786E9E"/>
    <w:rsid w:val="00786F69"/>
    <w:rsid w:val="007874D2"/>
    <w:rsid w:val="00787698"/>
    <w:rsid w:val="00787A9A"/>
    <w:rsid w:val="00787BE5"/>
    <w:rsid w:val="00787BF0"/>
    <w:rsid w:val="00787D19"/>
    <w:rsid w:val="00790120"/>
    <w:rsid w:val="00790188"/>
    <w:rsid w:val="00790259"/>
    <w:rsid w:val="00790277"/>
    <w:rsid w:val="00790689"/>
    <w:rsid w:val="007906E2"/>
    <w:rsid w:val="00790A66"/>
    <w:rsid w:val="00790EDF"/>
    <w:rsid w:val="007912B1"/>
    <w:rsid w:val="00791825"/>
    <w:rsid w:val="00792405"/>
    <w:rsid w:val="00792630"/>
    <w:rsid w:val="00792715"/>
    <w:rsid w:val="00792E59"/>
    <w:rsid w:val="00793132"/>
    <w:rsid w:val="00793D79"/>
    <w:rsid w:val="0079404F"/>
    <w:rsid w:val="00794091"/>
    <w:rsid w:val="0079452E"/>
    <w:rsid w:val="00794DE9"/>
    <w:rsid w:val="00794E30"/>
    <w:rsid w:val="0079571B"/>
    <w:rsid w:val="007959D8"/>
    <w:rsid w:val="00795D51"/>
    <w:rsid w:val="00795E19"/>
    <w:rsid w:val="00795F14"/>
    <w:rsid w:val="0079633F"/>
    <w:rsid w:val="00796514"/>
    <w:rsid w:val="007967D3"/>
    <w:rsid w:val="007968BF"/>
    <w:rsid w:val="00796F20"/>
    <w:rsid w:val="00796F35"/>
    <w:rsid w:val="0079711E"/>
    <w:rsid w:val="0079721C"/>
    <w:rsid w:val="0079744B"/>
    <w:rsid w:val="007978B8"/>
    <w:rsid w:val="00797CB0"/>
    <w:rsid w:val="007A04A0"/>
    <w:rsid w:val="007A0742"/>
    <w:rsid w:val="007A1093"/>
    <w:rsid w:val="007A1985"/>
    <w:rsid w:val="007A2AD8"/>
    <w:rsid w:val="007A2CE4"/>
    <w:rsid w:val="007A2DDE"/>
    <w:rsid w:val="007A2EF4"/>
    <w:rsid w:val="007A3254"/>
    <w:rsid w:val="007A3382"/>
    <w:rsid w:val="007A3423"/>
    <w:rsid w:val="007A474E"/>
    <w:rsid w:val="007A4B63"/>
    <w:rsid w:val="007A505C"/>
    <w:rsid w:val="007A52CE"/>
    <w:rsid w:val="007A5857"/>
    <w:rsid w:val="007A5DE7"/>
    <w:rsid w:val="007A5EE5"/>
    <w:rsid w:val="007A600A"/>
    <w:rsid w:val="007A665B"/>
    <w:rsid w:val="007A667D"/>
    <w:rsid w:val="007A699E"/>
    <w:rsid w:val="007A6CC7"/>
    <w:rsid w:val="007A70A4"/>
    <w:rsid w:val="007A7570"/>
    <w:rsid w:val="007A78CC"/>
    <w:rsid w:val="007B0175"/>
    <w:rsid w:val="007B0200"/>
    <w:rsid w:val="007B05B4"/>
    <w:rsid w:val="007B060C"/>
    <w:rsid w:val="007B0903"/>
    <w:rsid w:val="007B0CCD"/>
    <w:rsid w:val="007B0D07"/>
    <w:rsid w:val="007B10CD"/>
    <w:rsid w:val="007B183B"/>
    <w:rsid w:val="007B1C2C"/>
    <w:rsid w:val="007B205A"/>
    <w:rsid w:val="007B32A9"/>
    <w:rsid w:val="007B3331"/>
    <w:rsid w:val="007B375F"/>
    <w:rsid w:val="007B37F3"/>
    <w:rsid w:val="007B382E"/>
    <w:rsid w:val="007B3946"/>
    <w:rsid w:val="007B39ED"/>
    <w:rsid w:val="007B3BA8"/>
    <w:rsid w:val="007B3E7C"/>
    <w:rsid w:val="007B400F"/>
    <w:rsid w:val="007B40A6"/>
    <w:rsid w:val="007B43FF"/>
    <w:rsid w:val="007B4934"/>
    <w:rsid w:val="007B4CB6"/>
    <w:rsid w:val="007B4F28"/>
    <w:rsid w:val="007B5755"/>
    <w:rsid w:val="007B5B0F"/>
    <w:rsid w:val="007B5BDD"/>
    <w:rsid w:val="007B5DA7"/>
    <w:rsid w:val="007B617F"/>
    <w:rsid w:val="007B65AE"/>
    <w:rsid w:val="007B66CE"/>
    <w:rsid w:val="007B6CC5"/>
    <w:rsid w:val="007B73DC"/>
    <w:rsid w:val="007C03E2"/>
    <w:rsid w:val="007C0997"/>
    <w:rsid w:val="007C09BF"/>
    <w:rsid w:val="007C0F2A"/>
    <w:rsid w:val="007C14C9"/>
    <w:rsid w:val="007C1963"/>
    <w:rsid w:val="007C1A89"/>
    <w:rsid w:val="007C20A3"/>
    <w:rsid w:val="007C215C"/>
    <w:rsid w:val="007C23E6"/>
    <w:rsid w:val="007C25EF"/>
    <w:rsid w:val="007C2B79"/>
    <w:rsid w:val="007C2E80"/>
    <w:rsid w:val="007C2E9B"/>
    <w:rsid w:val="007C300D"/>
    <w:rsid w:val="007C365A"/>
    <w:rsid w:val="007C3AA7"/>
    <w:rsid w:val="007C3C8B"/>
    <w:rsid w:val="007C3F2F"/>
    <w:rsid w:val="007C4010"/>
    <w:rsid w:val="007C568A"/>
    <w:rsid w:val="007C5A57"/>
    <w:rsid w:val="007C5D17"/>
    <w:rsid w:val="007C61F3"/>
    <w:rsid w:val="007C628B"/>
    <w:rsid w:val="007C6312"/>
    <w:rsid w:val="007C66DF"/>
    <w:rsid w:val="007C6909"/>
    <w:rsid w:val="007C69AE"/>
    <w:rsid w:val="007C6C43"/>
    <w:rsid w:val="007C6E22"/>
    <w:rsid w:val="007C6F86"/>
    <w:rsid w:val="007C73BE"/>
    <w:rsid w:val="007C7DF5"/>
    <w:rsid w:val="007D009C"/>
    <w:rsid w:val="007D0461"/>
    <w:rsid w:val="007D08C7"/>
    <w:rsid w:val="007D1681"/>
    <w:rsid w:val="007D1939"/>
    <w:rsid w:val="007D19A2"/>
    <w:rsid w:val="007D19CA"/>
    <w:rsid w:val="007D1A55"/>
    <w:rsid w:val="007D1C94"/>
    <w:rsid w:val="007D1E6D"/>
    <w:rsid w:val="007D1FEE"/>
    <w:rsid w:val="007D2302"/>
    <w:rsid w:val="007D27FE"/>
    <w:rsid w:val="007D28AD"/>
    <w:rsid w:val="007D28AF"/>
    <w:rsid w:val="007D2E84"/>
    <w:rsid w:val="007D30D1"/>
    <w:rsid w:val="007D3492"/>
    <w:rsid w:val="007D3780"/>
    <w:rsid w:val="007D3B3C"/>
    <w:rsid w:val="007D3C08"/>
    <w:rsid w:val="007D4110"/>
    <w:rsid w:val="007D4173"/>
    <w:rsid w:val="007D4423"/>
    <w:rsid w:val="007D47E4"/>
    <w:rsid w:val="007D4807"/>
    <w:rsid w:val="007D50A2"/>
    <w:rsid w:val="007D5226"/>
    <w:rsid w:val="007D5E23"/>
    <w:rsid w:val="007D6294"/>
    <w:rsid w:val="007D6630"/>
    <w:rsid w:val="007D66CB"/>
    <w:rsid w:val="007D6771"/>
    <w:rsid w:val="007D692A"/>
    <w:rsid w:val="007D696C"/>
    <w:rsid w:val="007D6C7A"/>
    <w:rsid w:val="007D6D02"/>
    <w:rsid w:val="007D6FEF"/>
    <w:rsid w:val="007D7115"/>
    <w:rsid w:val="007D76A0"/>
    <w:rsid w:val="007E005A"/>
    <w:rsid w:val="007E01B3"/>
    <w:rsid w:val="007E026C"/>
    <w:rsid w:val="007E127A"/>
    <w:rsid w:val="007E14AA"/>
    <w:rsid w:val="007E154B"/>
    <w:rsid w:val="007E1829"/>
    <w:rsid w:val="007E18AB"/>
    <w:rsid w:val="007E19AE"/>
    <w:rsid w:val="007E19B6"/>
    <w:rsid w:val="007E19BE"/>
    <w:rsid w:val="007E1D26"/>
    <w:rsid w:val="007E20DD"/>
    <w:rsid w:val="007E2455"/>
    <w:rsid w:val="007E296C"/>
    <w:rsid w:val="007E2C38"/>
    <w:rsid w:val="007E2CE8"/>
    <w:rsid w:val="007E2EA5"/>
    <w:rsid w:val="007E2FDA"/>
    <w:rsid w:val="007E32ED"/>
    <w:rsid w:val="007E359A"/>
    <w:rsid w:val="007E3989"/>
    <w:rsid w:val="007E3C1B"/>
    <w:rsid w:val="007E3C5F"/>
    <w:rsid w:val="007E4F48"/>
    <w:rsid w:val="007E515E"/>
    <w:rsid w:val="007E5FD4"/>
    <w:rsid w:val="007E6215"/>
    <w:rsid w:val="007E627F"/>
    <w:rsid w:val="007E63FB"/>
    <w:rsid w:val="007E64D7"/>
    <w:rsid w:val="007E6BAB"/>
    <w:rsid w:val="007E7278"/>
    <w:rsid w:val="007E7781"/>
    <w:rsid w:val="007E7879"/>
    <w:rsid w:val="007E79EE"/>
    <w:rsid w:val="007E7B6D"/>
    <w:rsid w:val="007E7FB4"/>
    <w:rsid w:val="007F03F5"/>
    <w:rsid w:val="007F08EA"/>
    <w:rsid w:val="007F0AFC"/>
    <w:rsid w:val="007F0BA1"/>
    <w:rsid w:val="007F0CFD"/>
    <w:rsid w:val="007F0ED2"/>
    <w:rsid w:val="007F1991"/>
    <w:rsid w:val="007F1B0C"/>
    <w:rsid w:val="007F1F14"/>
    <w:rsid w:val="007F1F78"/>
    <w:rsid w:val="007F1FC1"/>
    <w:rsid w:val="007F231A"/>
    <w:rsid w:val="007F25DA"/>
    <w:rsid w:val="007F2604"/>
    <w:rsid w:val="007F33E3"/>
    <w:rsid w:val="007F3C96"/>
    <w:rsid w:val="007F4458"/>
    <w:rsid w:val="007F448E"/>
    <w:rsid w:val="007F4DA7"/>
    <w:rsid w:val="007F529F"/>
    <w:rsid w:val="007F5AEE"/>
    <w:rsid w:val="007F638C"/>
    <w:rsid w:val="007F6587"/>
    <w:rsid w:val="007F65AF"/>
    <w:rsid w:val="007F66FA"/>
    <w:rsid w:val="007F68C3"/>
    <w:rsid w:val="007F737A"/>
    <w:rsid w:val="007F7B64"/>
    <w:rsid w:val="007F7F50"/>
    <w:rsid w:val="008008ED"/>
    <w:rsid w:val="008009F2"/>
    <w:rsid w:val="00800BE8"/>
    <w:rsid w:val="00800E30"/>
    <w:rsid w:val="00801234"/>
    <w:rsid w:val="00801A65"/>
    <w:rsid w:val="00801B30"/>
    <w:rsid w:val="00801BEA"/>
    <w:rsid w:val="00801E87"/>
    <w:rsid w:val="008026A6"/>
    <w:rsid w:val="00802A44"/>
    <w:rsid w:val="0080301F"/>
    <w:rsid w:val="0080316C"/>
    <w:rsid w:val="008033EC"/>
    <w:rsid w:val="00803612"/>
    <w:rsid w:val="00803C3A"/>
    <w:rsid w:val="00803D9C"/>
    <w:rsid w:val="008045B9"/>
    <w:rsid w:val="00804761"/>
    <w:rsid w:val="00804A28"/>
    <w:rsid w:val="00804A53"/>
    <w:rsid w:val="00804B64"/>
    <w:rsid w:val="00804CF4"/>
    <w:rsid w:val="00804D96"/>
    <w:rsid w:val="00805339"/>
    <w:rsid w:val="008053EA"/>
    <w:rsid w:val="008058E2"/>
    <w:rsid w:val="00805AA0"/>
    <w:rsid w:val="00805D4A"/>
    <w:rsid w:val="00805DBF"/>
    <w:rsid w:val="00805DDF"/>
    <w:rsid w:val="00805E5F"/>
    <w:rsid w:val="00805FAF"/>
    <w:rsid w:val="00805FBE"/>
    <w:rsid w:val="00806347"/>
    <w:rsid w:val="008064AB"/>
    <w:rsid w:val="008068AC"/>
    <w:rsid w:val="008071C0"/>
    <w:rsid w:val="00807275"/>
    <w:rsid w:val="00807A4C"/>
    <w:rsid w:val="00807C99"/>
    <w:rsid w:val="00807E44"/>
    <w:rsid w:val="00807F2A"/>
    <w:rsid w:val="0081015C"/>
    <w:rsid w:val="008103E4"/>
    <w:rsid w:val="0081074B"/>
    <w:rsid w:val="00810945"/>
    <w:rsid w:val="00810AB7"/>
    <w:rsid w:val="00810E8F"/>
    <w:rsid w:val="00811BF5"/>
    <w:rsid w:val="00811BFB"/>
    <w:rsid w:val="00812128"/>
    <w:rsid w:val="00812361"/>
    <w:rsid w:val="008126E0"/>
    <w:rsid w:val="00812923"/>
    <w:rsid w:val="00812A84"/>
    <w:rsid w:val="008130B8"/>
    <w:rsid w:val="00813646"/>
    <w:rsid w:val="00813929"/>
    <w:rsid w:val="008139DF"/>
    <w:rsid w:val="00813ACA"/>
    <w:rsid w:val="00813B20"/>
    <w:rsid w:val="00813B7A"/>
    <w:rsid w:val="00813E30"/>
    <w:rsid w:val="00813FDE"/>
    <w:rsid w:val="0081429F"/>
    <w:rsid w:val="00814440"/>
    <w:rsid w:val="00814665"/>
    <w:rsid w:val="008146C6"/>
    <w:rsid w:val="00814996"/>
    <w:rsid w:val="00814BB5"/>
    <w:rsid w:val="00814D41"/>
    <w:rsid w:val="0081534E"/>
    <w:rsid w:val="008158F0"/>
    <w:rsid w:val="00815B06"/>
    <w:rsid w:val="00815EE2"/>
    <w:rsid w:val="00816017"/>
    <w:rsid w:val="00816429"/>
    <w:rsid w:val="008165F7"/>
    <w:rsid w:val="00816931"/>
    <w:rsid w:val="00816F3A"/>
    <w:rsid w:val="00817270"/>
    <w:rsid w:val="00817882"/>
    <w:rsid w:val="008179A5"/>
    <w:rsid w:val="00817AA0"/>
    <w:rsid w:val="00817C40"/>
    <w:rsid w:val="00817C8C"/>
    <w:rsid w:val="00817E2C"/>
    <w:rsid w:val="00820BAB"/>
    <w:rsid w:val="00820BF5"/>
    <w:rsid w:val="00820C4F"/>
    <w:rsid w:val="00820CF9"/>
    <w:rsid w:val="00820DD6"/>
    <w:rsid w:val="00820FA5"/>
    <w:rsid w:val="008213A8"/>
    <w:rsid w:val="008218F3"/>
    <w:rsid w:val="00821951"/>
    <w:rsid w:val="00821974"/>
    <w:rsid w:val="00821A31"/>
    <w:rsid w:val="00821F3E"/>
    <w:rsid w:val="00822188"/>
    <w:rsid w:val="008227F9"/>
    <w:rsid w:val="00822825"/>
    <w:rsid w:val="00822839"/>
    <w:rsid w:val="00822859"/>
    <w:rsid w:val="0082298B"/>
    <w:rsid w:val="0082315C"/>
    <w:rsid w:val="00823750"/>
    <w:rsid w:val="00823D73"/>
    <w:rsid w:val="008241EF"/>
    <w:rsid w:val="00824AF4"/>
    <w:rsid w:val="00824E9C"/>
    <w:rsid w:val="00824EA6"/>
    <w:rsid w:val="00825224"/>
    <w:rsid w:val="0082563E"/>
    <w:rsid w:val="00825FA8"/>
    <w:rsid w:val="00826223"/>
    <w:rsid w:val="0082684D"/>
    <w:rsid w:val="008272F7"/>
    <w:rsid w:val="0082756A"/>
    <w:rsid w:val="00827B60"/>
    <w:rsid w:val="00827E82"/>
    <w:rsid w:val="00827EA3"/>
    <w:rsid w:val="00830090"/>
    <w:rsid w:val="008310D7"/>
    <w:rsid w:val="00831539"/>
    <w:rsid w:val="00831599"/>
    <w:rsid w:val="00831BAF"/>
    <w:rsid w:val="008320D9"/>
    <w:rsid w:val="0083217F"/>
    <w:rsid w:val="00832B22"/>
    <w:rsid w:val="00832DF7"/>
    <w:rsid w:val="008334A4"/>
    <w:rsid w:val="00833C09"/>
    <w:rsid w:val="00833D27"/>
    <w:rsid w:val="00834509"/>
    <w:rsid w:val="00834840"/>
    <w:rsid w:val="00834930"/>
    <w:rsid w:val="00834A73"/>
    <w:rsid w:val="00834EF6"/>
    <w:rsid w:val="00835084"/>
    <w:rsid w:val="0083513D"/>
    <w:rsid w:val="008356DB"/>
    <w:rsid w:val="008358DC"/>
    <w:rsid w:val="008358F3"/>
    <w:rsid w:val="00835A38"/>
    <w:rsid w:val="00835A43"/>
    <w:rsid w:val="00836182"/>
    <w:rsid w:val="00836983"/>
    <w:rsid w:val="00836CE1"/>
    <w:rsid w:val="00836D5E"/>
    <w:rsid w:val="00837090"/>
    <w:rsid w:val="008374E5"/>
    <w:rsid w:val="00837AC9"/>
    <w:rsid w:val="00837DBE"/>
    <w:rsid w:val="008403DD"/>
    <w:rsid w:val="00840531"/>
    <w:rsid w:val="00840691"/>
    <w:rsid w:val="008407F0"/>
    <w:rsid w:val="0084107D"/>
    <w:rsid w:val="008411C2"/>
    <w:rsid w:val="008412B4"/>
    <w:rsid w:val="0084136B"/>
    <w:rsid w:val="008414C1"/>
    <w:rsid w:val="00841AAA"/>
    <w:rsid w:val="00841D3C"/>
    <w:rsid w:val="008421F4"/>
    <w:rsid w:val="00842841"/>
    <w:rsid w:val="00842939"/>
    <w:rsid w:val="008431AF"/>
    <w:rsid w:val="008431F9"/>
    <w:rsid w:val="00843478"/>
    <w:rsid w:val="00843701"/>
    <w:rsid w:val="00843B17"/>
    <w:rsid w:val="00843BD3"/>
    <w:rsid w:val="00844647"/>
    <w:rsid w:val="00844AA5"/>
    <w:rsid w:val="00845648"/>
    <w:rsid w:val="0084622A"/>
    <w:rsid w:val="00846434"/>
    <w:rsid w:val="00846889"/>
    <w:rsid w:val="00846E18"/>
    <w:rsid w:val="00847456"/>
    <w:rsid w:val="0084748D"/>
    <w:rsid w:val="008477E0"/>
    <w:rsid w:val="00850042"/>
    <w:rsid w:val="00850BBC"/>
    <w:rsid w:val="00851239"/>
    <w:rsid w:val="008513CE"/>
    <w:rsid w:val="0085194A"/>
    <w:rsid w:val="008519B4"/>
    <w:rsid w:val="00852067"/>
    <w:rsid w:val="0085208B"/>
    <w:rsid w:val="00852621"/>
    <w:rsid w:val="00852C29"/>
    <w:rsid w:val="00852CA3"/>
    <w:rsid w:val="008533DA"/>
    <w:rsid w:val="00853542"/>
    <w:rsid w:val="008536C4"/>
    <w:rsid w:val="00854160"/>
    <w:rsid w:val="008543AD"/>
    <w:rsid w:val="00854A4D"/>
    <w:rsid w:val="00854BFE"/>
    <w:rsid w:val="008553B0"/>
    <w:rsid w:val="008558F2"/>
    <w:rsid w:val="00855A85"/>
    <w:rsid w:val="00855C10"/>
    <w:rsid w:val="00855DAC"/>
    <w:rsid w:val="00856041"/>
    <w:rsid w:val="0085647A"/>
    <w:rsid w:val="008566D8"/>
    <w:rsid w:val="008571B0"/>
    <w:rsid w:val="00857457"/>
    <w:rsid w:val="00857584"/>
    <w:rsid w:val="008578A5"/>
    <w:rsid w:val="008579AE"/>
    <w:rsid w:val="00860614"/>
    <w:rsid w:val="00860B0F"/>
    <w:rsid w:val="00860C8B"/>
    <w:rsid w:val="008613A0"/>
    <w:rsid w:val="00861C19"/>
    <w:rsid w:val="00862717"/>
    <w:rsid w:val="0086272C"/>
    <w:rsid w:val="00862B04"/>
    <w:rsid w:val="00862D6A"/>
    <w:rsid w:val="00862D9E"/>
    <w:rsid w:val="00862F1D"/>
    <w:rsid w:val="0086313A"/>
    <w:rsid w:val="0086338F"/>
    <w:rsid w:val="0086348B"/>
    <w:rsid w:val="008636DB"/>
    <w:rsid w:val="00863702"/>
    <w:rsid w:val="00863A6C"/>
    <w:rsid w:val="00863EB7"/>
    <w:rsid w:val="008644CC"/>
    <w:rsid w:val="00864E45"/>
    <w:rsid w:val="00864F8E"/>
    <w:rsid w:val="008650DB"/>
    <w:rsid w:val="00865168"/>
    <w:rsid w:val="0086522D"/>
    <w:rsid w:val="00865A70"/>
    <w:rsid w:val="008662F7"/>
    <w:rsid w:val="0086649F"/>
    <w:rsid w:val="008668A7"/>
    <w:rsid w:val="00866BBC"/>
    <w:rsid w:val="00866E18"/>
    <w:rsid w:val="00866E4B"/>
    <w:rsid w:val="00867588"/>
    <w:rsid w:val="008677E1"/>
    <w:rsid w:val="00867B10"/>
    <w:rsid w:val="00867BE9"/>
    <w:rsid w:val="00867C98"/>
    <w:rsid w:val="0087008B"/>
    <w:rsid w:val="00870BEB"/>
    <w:rsid w:val="00871442"/>
    <w:rsid w:val="00871B30"/>
    <w:rsid w:val="00871EEA"/>
    <w:rsid w:val="008720BC"/>
    <w:rsid w:val="008721CF"/>
    <w:rsid w:val="0087223F"/>
    <w:rsid w:val="008722D3"/>
    <w:rsid w:val="00872382"/>
    <w:rsid w:val="008725CB"/>
    <w:rsid w:val="0087271C"/>
    <w:rsid w:val="00872C8C"/>
    <w:rsid w:val="008730B2"/>
    <w:rsid w:val="008733C8"/>
    <w:rsid w:val="008735CE"/>
    <w:rsid w:val="00873916"/>
    <w:rsid w:val="00873A0D"/>
    <w:rsid w:val="00873ACC"/>
    <w:rsid w:val="00873B67"/>
    <w:rsid w:val="00874678"/>
    <w:rsid w:val="0087499E"/>
    <w:rsid w:val="00874DD7"/>
    <w:rsid w:val="00875A25"/>
    <w:rsid w:val="00876234"/>
    <w:rsid w:val="008765D1"/>
    <w:rsid w:val="008766B7"/>
    <w:rsid w:val="00876A7C"/>
    <w:rsid w:val="00876FFD"/>
    <w:rsid w:val="00877354"/>
    <w:rsid w:val="00877AE1"/>
    <w:rsid w:val="00877CDC"/>
    <w:rsid w:val="00877D5B"/>
    <w:rsid w:val="00877DD8"/>
    <w:rsid w:val="00877ECB"/>
    <w:rsid w:val="00877EDE"/>
    <w:rsid w:val="008800D6"/>
    <w:rsid w:val="00880DBE"/>
    <w:rsid w:val="00880F79"/>
    <w:rsid w:val="008810A7"/>
    <w:rsid w:val="008810FB"/>
    <w:rsid w:val="00881139"/>
    <w:rsid w:val="008819F4"/>
    <w:rsid w:val="00881A23"/>
    <w:rsid w:val="00882D27"/>
    <w:rsid w:val="00883004"/>
    <w:rsid w:val="008830C7"/>
    <w:rsid w:val="008830FD"/>
    <w:rsid w:val="008831E7"/>
    <w:rsid w:val="00883B6F"/>
    <w:rsid w:val="00883CA4"/>
    <w:rsid w:val="00883EF2"/>
    <w:rsid w:val="0088422E"/>
    <w:rsid w:val="0088479F"/>
    <w:rsid w:val="0088515E"/>
    <w:rsid w:val="00885240"/>
    <w:rsid w:val="0088528C"/>
    <w:rsid w:val="008853EF"/>
    <w:rsid w:val="00885880"/>
    <w:rsid w:val="0088589B"/>
    <w:rsid w:val="00885A5C"/>
    <w:rsid w:val="00885FDB"/>
    <w:rsid w:val="008865EE"/>
    <w:rsid w:val="008866B1"/>
    <w:rsid w:val="00886714"/>
    <w:rsid w:val="00886865"/>
    <w:rsid w:val="00886D7B"/>
    <w:rsid w:val="008871FE"/>
    <w:rsid w:val="0088730E"/>
    <w:rsid w:val="00887AAE"/>
    <w:rsid w:val="00887B6B"/>
    <w:rsid w:val="00887CB5"/>
    <w:rsid w:val="00887D12"/>
    <w:rsid w:val="00887E9C"/>
    <w:rsid w:val="00887F11"/>
    <w:rsid w:val="00890425"/>
    <w:rsid w:val="00890523"/>
    <w:rsid w:val="00890602"/>
    <w:rsid w:val="00890605"/>
    <w:rsid w:val="00890662"/>
    <w:rsid w:val="008907C7"/>
    <w:rsid w:val="00890886"/>
    <w:rsid w:val="00890B3D"/>
    <w:rsid w:val="00890FE1"/>
    <w:rsid w:val="008910CE"/>
    <w:rsid w:val="008915CB"/>
    <w:rsid w:val="00891737"/>
    <w:rsid w:val="008921FB"/>
    <w:rsid w:val="0089256C"/>
    <w:rsid w:val="00892A06"/>
    <w:rsid w:val="0089371B"/>
    <w:rsid w:val="00893E7D"/>
    <w:rsid w:val="00894EFE"/>
    <w:rsid w:val="00895021"/>
    <w:rsid w:val="008955A4"/>
    <w:rsid w:val="00895C73"/>
    <w:rsid w:val="00895D32"/>
    <w:rsid w:val="00896158"/>
    <w:rsid w:val="00896F98"/>
    <w:rsid w:val="00896FE1"/>
    <w:rsid w:val="0089740B"/>
    <w:rsid w:val="008976E2"/>
    <w:rsid w:val="00897766"/>
    <w:rsid w:val="00897A2F"/>
    <w:rsid w:val="00897D81"/>
    <w:rsid w:val="008A0B80"/>
    <w:rsid w:val="008A0D28"/>
    <w:rsid w:val="008A0EF7"/>
    <w:rsid w:val="008A11D8"/>
    <w:rsid w:val="008A159A"/>
    <w:rsid w:val="008A1BC0"/>
    <w:rsid w:val="008A216F"/>
    <w:rsid w:val="008A2270"/>
    <w:rsid w:val="008A248A"/>
    <w:rsid w:val="008A29CD"/>
    <w:rsid w:val="008A2C60"/>
    <w:rsid w:val="008A2DDA"/>
    <w:rsid w:val="008A3094"/>
    <w:rsid w:val="008A3484"/>
    <w:rsid w:val="008A37F1"/>
    <w:rsid w:val="008A3809"/>
    <w:rsid w:val="008A38BD"/>
    <w:rsid w:val="008A3B30"/>
    <w:rsid w:val="008A3E1E"/>
    <w:rsid w:val="008A3E5A"/>
    <w:rsid w:val="008A4067"/>
    <w:rsid w:val="008A412D"/>
    <w:rsid w:val="008A4562"/>
    <w:rsid w:val="008A4697"/>
    <w:rsid w:val="008A4A5D"/>
    <w:rsid w:val="008A4BFE"/>
    <w:rsid w:val="008A4C47"/>
    <w:rsid w:val="008A549C"/>
    <w:rsid w:val="008A55B5"/>
    <w:rsid w:val="008A6810"/>
    <w:rsid w:val="008A68A5"/>
    <w:rsid w:val="008A6FD6"/>
    <w:rsid w:val="008A7212"/>
    <w:rsid w:val="008A7277"/>
    <w:rsid w:val="008A7FC9"/>
    <w:rsid w:val="008B02CD"/>
    <w:rsid w:val="008B03BA"/>
    <w:rsid w:val="008B085D"/>
    <w:rsid w:val="008B1026"/>
    <w:rsid w:val="008B13CB"/>
    <w:rsid w:val="008B1473"/>
    <w:rsid w:val="008B1A2B"/>
    <w:rsid w:val="008B1B99"/>
    <w:rsid w:val="008B1C2A"/>
    <w:rsid w:val="008B1F39"/>
    <w:rsid w:val="008B27F1"/>
    <w:rsid w:val="008B288C"/>
    <w:rsid w:val="008B2FD9"/>
    <w:rsid w:val="008B3273"/>
    <w:rsid w:val="008B373E"/>
    <w:rsid w:val="008B3C1B"/>
    <w:rsid w:val="008B407E"/>
    <w:rsid w:val="008B421D"/>
    <w:rsid w:val="008B4B1A"/>
    <w:rsid w:val="008B4BE5"/>
    <w:rsid w:val="008B4F79"/>
    <w:rsid w:val="008B4F9A"/>
    <w:rsid w:val="008B539C"/>
    <w:rsid w:val="008B5708"/>
    <w:rsid w:val="008B570D"/>
    <w:rsid w:val="008B5A71"/>
    <w:rsid w:val="008B5C03"/>
    <w:rsid w:val="008B5CA9"/>
    <w:rsid w:val="008B5DD4"/>
    <w:rsid w:val="008B5E15"/>
    <w:rsid w:val="008B5F95"/>
    <w:rsid w:val="008B6316"/>
    <w:rsid w:val="008B640C"/>
    <w:rsid w:val="008B6582"/>
    <w:rsid w:val="008B6A49"/>
    <w:rsid w:val="008B6CC3"/>
    <w:rsid w:val="008B6D35"/>
    <w:rsid w:val="008B6EA5"/>
    <w:rsid w:val="008B6EC1"/>
    <w:rsid w:val="008B6F67"/>
    <w:rsid w:val="008B7721"/>
    <w:rsid w:val="008B7F35"/>
    <w:rsid w:val="008C0026"/>
    <w:rsid w:val="008C0BBF"/>
    <w:rsid w:val="008C143B"/>
    <w:rsid w:val="008C147B"/>
    <w:rsid w:val="008C1B30"/>
    <w:rsid w:val="008C1B51"/>
    <w:rsid w:val="008C2798"/>
    <w:rsid w:val="008C2BA0"/>
    <w:rsid w:val="008C2C14"/>
    <w:rsid w:val="008C2C89"/>
    <w:rsid w:val="008C2F46"/>
    <w:rsid w:val="008C3399"/>
    <w:rsid w:val="008C3BB7"/>
    <w:rsid w:val="008C41E4"/>
    <w:rsid w:val="008C4581"/>
    <w:rsid w:val="008C4725"/>
    <w:rsid w:val="008C4764"/>
    <w:rsid w:val="008C4941"/>
    <w:rsid w:val="008C4C6C"/>
    <w:rsid w:val="008C5524"/>
    <w:rsid w:val="008C56F7"/>
    <w:rsid w:val="008C58BD"/>
    <w:rsid w:val="008C6037"/>
    <w:rsid w:val="008C6297"/>
    <w:rsid w:val="008C6605"/>
    <w:rsid w:val="008C666F"/>
    <w:rsid w:val="008C72BB"/>
    <w:rsid w:val="008D0525"/>
    <w:rsid w:val="008D065A"/>
    <w:rsid w:val="008D0D6F"/>
    <w:rsid w:val="008D1029"/>
    <w:rsid w:val="008D157E"/>
    <w:rsid w:val="008D1A33"/>
    <w:rsid w:val="008D1BF6"/>
    <w:rsid w:val="008D1F9A"/>
    <w:rsid w:val="008D205F"/>
    <w:rsid w:val="008D25A3"/>
    <w:rsid w:val="008D25D6"/>
    <w:rsid w:val="008D26A4"/>
    <w:rsid w:val="008D26C2"/>
    <w:rsid w:val="008D2A72"/>
    <w:rsid w:val="008D31B3"/>
    <w:rsid w:val="008D3234"/>
    <w:rsid w:val="008D34FC"/>
    <w:rsid w:val="008D3758"/>
    <w:rsid w:val="008D3F04"/>
    <w:rsid w:val="008D4064"/>
    <w:rsid w:val="008D484C"/>
    <w:rsid w:val="008D4BC0"/>
    <w:rsid w:val="008D4DA3"/>
    <w:rsid w:val="008D51DD"/>
    <w:rsid w:val="008D5B39"/>
    <w:rsid w:val="008D5CE4"/>
    <w:rsid w:val="008D60D3"/>
    <w:rsid w:val="008D6637"/>
    <w:rsid w:val="008D66CD"/>
    <w:rsid w:val="008D6927"/>
    <w:rsid w:val="008D6CE6"/>
    <w:rsid w:val="008D7145"/>
    <w:rsid w:val="008D7250"/>
    <w:rsid w:val="008D73B8"/>
    <w:rsid w:val="008D77A9"/>
    <w:rsid w:val="008D7E01"/>
    <w:rsid w:val="008E047F"/>
    <w:rsid w:val="008E083B"/>
    <w:rsid w:val="008E0B18"/>
    <w:rsid w:val="008E0C1D"/>
    <w:rsid w:val="008E0CBA"/>
    <w:rsid w:val="008E0EDD"/>
    <w:rsid w:val="008E11C4"/>
    <w:rsid w:val="008E1BBF"/>
    <w:rsid w:val="008E212E"/>
    <w:rsid w:val="008E2224"/>
    <w:rsid w:val="008E28E6"/>
    <w:rsid w:val="008E30EA"/>
    <w:rsid w:val="008E3139"/>
    <w:rsid w:val="008E37D1"/>
    <w:rsid w:val="008E3D6B"/>
    <w:rsid w:val="008E3D95"/>
    <w:rsid w:val="008E45F3"/>
    <w:rsid w:val="008E4B72"/>
    <w:rsid w:val="008E4CA1"/>
    <w:rsid w:val="008E51ED"/>
    <w:rsid w:val="008E51F3"/>
    <w:rsid w:val="008E561C"/>
    <w:rsid w:val="008E5F78"/>
    <w:rsid w:val="008E62B6"/>
    <w:rsid w:val="008E6463"/>
    <w:rsid w:val="008E65B9"/>
    <w:rsid w:val="008E6943"/>
    <w:rsid w:val="008E6CD6"/>
    <w:rsid w:val="008E7C1C"/>
    <w:rsid w:val="008E7FB0"/>
    <w:rsid w:val="008F01B8"/>
    <w:rsid w:val="008F02D7"/>
    <w:rsid w:val="008F05BB"/>
    <w:rsid w:val="008F0821"/>
    <w:rsid w:val="008F0B09"/>
    <w:rsid w:val="008F0CAC"/>
    <w:rsid w:val="008F11E4"/>
    <w:rsid w:val="008F1269"/>
    <w:rsid w:val="008F141D"/>
    <w:rsid w:val="008F1809"/>
    <w:rsid w:val="008F1CAD"/>
    <w:rsid w:val="008F1FFD"/>
    <w:rsid w:val="008F264B"/>
    <w:rsid w:val="008F27FC"/>
    <w:rsid w:val="008F2963"/>
    <w:rsid w:val="008F3A68"/>
    <w:rsid w:val="008F3C35"/>
    <w:rsid w:val="008F415A"/>
    <w:rsid w:val="008F41DE"/>
    <w:rsid w:val="008F4318"/>
    <w:rsid w:val="008F4399"/>
    <w:rsid w:val="008F442D"/>
    <w:rsid w:val="008F443D"/>
    <w:rsid w:val="008F4CC8"/>
    <w:rsid w:val="008F4FBB"/>
    <w:rsid w:val="008F572D"/>
    <w:rsid w:val="008F5C41"/>
    <w:rsid w:val="008F5F2A"/>
    <w:rsid w:val="008F62B6"/>
    <w:rsid w:val="008F6604"/>
    <w:rsid w:val="008F690D"/>
    <w:rsid w:val="008F6EF3"/>
    <w:rsid w:val="008F7885"/>
    <w:rsid w:val="008F7EBE"/>
    <w:rsid w:val="009003C0"/>
    <w:rsid w:val="00900509"/>
    <w:rsid w:val="009007AC"/>
    <w:rsid w:val="0090110D"/>
    <w:rsid w:val="009013E6"/>
    <w:rsid w:val="009014D2"/>
    <w:rsid w:val="009015A2"/>
    <w:rsid w:val="0090197C"/>
    <w:rsid w:val="009019EB"/>
    <w:rsid w:val="00901DF9"/>
    <w:rsid w:val="00901EF5"/>
    <w:rsid w:val="00902090"/>
    <w:rsid w:val="009022AB"/>
    <w:rsid w:val="009022CF"/>
    <w:rsid w:val="00902933"/>
    <w:rsid w:val="00902DF0"/>
    <w:rsid w:val="009031C4"/>
    <w:rsid w:val="009033B0"/>
    <w:rsid w:val="00903581"/>
    <w:rsid w:val="00903F3C"/>
    <w:rsid w:val="0090407A"/>
    <w:rsid w:val="009046FC"/>
    <w:rsid w:val="00904756"/>
    <w:rsid w:val="00904B41"/>
    <w:rsid w:val="00904CC0"/>
    <w:rsid w:val="00904DC6"/>
    <w:rsid w:val="009051A9"/>
    <w:rsid w:val="00905398"/>
    <w:rsid w:val="009053A7"/>
    <w:rsid w:val="009054A1"/>
    <w:rsid w:val="00905792"/>
    <w:rsid w:val="009060E6"/>
    <w:rsid w:val="009067C0"/>
    <w:rsid w:val="00906A54"/>
    <w:rsid w:val="00906F92"/>
    <w:rsid w:val="00906FDC"/>
    <w:rsid w:val="0090701F"/>
    <w:rsid w:val="0090731A"/>
    <w:rsid w:val="009073D4"/>
    <w:rsid w:val="00907743"/>
    <w:rsid w:val="00907B96"/>
    <w:rsid w:val="0091001B"/>
    <w:rsid w:val="0091063D"/>
    <w:rsid w:val="00910CDB"/>
    <w:rsid w:val="00910E01"/>
    <w:rsid w:val="00910E74"/>
    <w:rsid w:val="00910E99"/>
    <w:rsid w:val="0091142E"/>
    <w:rsid w:val="00911514"/>
    <w:rsid w:val="00911A3B"/>
    <w:rsid w:val="00911B5B"/>
    <w:rsid w:val="0091218C"/>
    <w:rsid w:val="0091229F"/>
    <w:rsid w:val="00912351"/>
    <w:rsid w:val="009123F1"/>
    <w:rsid w:val="00912753"/>
    <w:rsid w:val="00912892"/>
    <w:rsid w:val="009128DA"/>
    <w:rsid w:val="0091296D"/>
    <w:rsid w:val="00912ACB"/>
    <w:rsid w:val="00912EC6"/>
    <w:rsid w:val="00913B38"/>
    <w:rsid w:val="00913DD2"/>
    <w:rsid w:val="00914FDA"/>
    <w:rsid w:val="0091516E"/>
    <w:rsid w:val="0091520F"/>
    <w:rsid w:val="00915275"/>
    <w:rsid w:val="009154EB"/>
    <w:rsid w:val="009155A1"/>
    <w:rsid w:val="00915810"/>
    <w:rsid w:val="00915EC3"/>
    <w:rsid w:val="00915F2A"/>
    <w:rsid w:val="00916041"/>
    <w:rsid w:val="00916A3F"/>
    <w:rsid w:val="009172F1"/>
    <w:rsid w:val="0091766B"/>
    <w:rsid w:val="009176DC"/>
    <w:rsid w:val="00917976"/>
    <w:rsid w:val="00917AD5"/>
    <w:rsid w:val="00917D3D"/>
    <w:rsid w:val="00917E07"/>
    <w:rsid w:val="00917E89"/>
    <w:rsid w:val="009200CF"/>
    <w:rsid w:val="009203E1"/>
    <w:rsid w:val="00920BAA"/>
    <w:rsid w:val="00920D85"/>
    <w:rsid w:val="0092127E"/>
    <w:rsid w:val="009218B6"/>
    <w:rsid w:val="00922006"/>
    <w:rsid w:val="0092222F"/>
    <w:rsid w:val="009227D4"/>
    <w:rsid w:val="00922879"/>
    <w:rsid w:val="00922A30"/>
    <w:rsid w:val="00922AF4"/>
    <w:rsid w:val="00922C45"/>
    <w:rsid w:val="00923147"/>
    <w:rsid w:val="009232E8"/>
    <w:rsid w:val="0092338D"/>
    <w:rsid w:val="009235F5"/>
    <w:rsid w:val="00923612"/>
    <w:rsid w:val="00923686"/>
    <w:rsid w:val="00924743"/>
    <w:rsid w:val="00924AE3"/>
    <w:rsid w:val="00924F93"/>
    <w:rsid w:val="009251A1"/>
    <w:rsid w:val="00925460"/>
    <w:rsid w:val="00925B56"/>
    <w:rsid w:val="00925DD4"/>
    <w:rsid w:val="00925F96"/>
    <w:rsid w:val="00926726"/>
    <w:rsid w:val="00926A99"/>
    <w:rsid w:val="0092736E"/>
    <w:rsid w:val="009274DB"/>
    <w:rsid w:val="009308B3"/>
    <w:rsid w:val="00930ACE"/>
    <w:rsid w:val="00930AE9"/>
    <w:rsid w:val="00930C15"/>
    <w:rsid w:val="00930CE7"/>
    <w:rsid w:val="00931292"/>
    <w:rsid w:val="00931A20"/>
    <w:rsid w:val="00931B76"/>
    <w:rsid w:val="0093201A"/>
    <w:rsid w:val="009322D9"/>
    <w:rsid w:val="0093237A"/>
    <w:rsid w:val="00932382"/>
    <w:rsid w:val="009328E6"/>
    <w:rsid w:val="00933247"/>
    <w:rsid w:val="00933418"/>
    <w:rsid w:val="009334ED"/>
    <w:rsid w:val="00933A7B"/>
    <w:rsid w:val="00933EDF"/>
    <w:rsid w:val="009340CA"/>
    <w:rsid w:val="00934A35"/>
    <w:rsid w:val="00934BD1"/>
    <w:rsid w:val="00934CBF"/>
    <w:rsid w:val="00934FB8"/>
    <w:rsid w:val="0093539A"/>
    <w:rsid w:val="0093539E"/>
    <w:rsid w:val="00935819"/>
    <w:rsid w:val="00935DC1"/>
    <w:rsid w:val="009368B2"/>
    <w:rsid w:val="00936C5C"/>
    <w:rsid w:val="00936CE0"/>
    <w:rsid w:val="00937205"/>
    <w:rsid w:val="00937699"/>
    <w:rsid w:val="009377BA"/>
    <w:rsid w:val="0093785F"/>
    <w:rsid w:val="00937A37"/>
    <w:rsid w:val="00937C95"/>
    <w:rsid w:val="00937D76"/>
    <w:rsid w:val="009404EF"/>
    <w:rsid w:val="00940591"/>
    <w:rsid w:val="0094085C"/>
    <w:rsid w:val="00940B21"/>
    <w:rsid w:val="00940B85"/>
    <w:rsid w:val="00940F5F"/>
    <w:rsid w:val="00941282"/>
    <w:rsid w:val="009414A0"/>
    <w:rsid w:val="00941A83"/>
    <w:rsid w:val="009421EE"/>
    <w:rsid w:val="0094229E"/>
    <w:rsid w:val="00942C42"/>
    <w:rsid w:val="00942F7C"/>
    <w:rsid w:val="009430EC"/>
    <w:rsid w:val="0094324D"/>
    <w:rsid w:val="0094325B"/>
    <w:rsid w:val="009434E8"/>
    <w:rsid w:val="00943C34"/>
    <w:rsid w:val="009440D9"/>
    <w:rsid w:val="0094424E"/>
    <w:rsid w:val="00944668"/>
    <w:rsid w:val="00944A64"/>
    <w:rsid w:val="00944B9E"/>
    <w:rsid w:val="00944C1C"/>
    <w:rsid w:val="00944C37"/>
    <w:rsid w:val="00944D0B"/>
    <w:rsid w:val="00944EC8"/>
    <w:rsid w:val="00945699"/>
    <w:rsid w:val="009458BB"/>
    <w:rsid w:val="009459F9"/>
    <w:rsid w:val="00945FF4"/>
    <w:rsid w:val="009463A2"/>
    <w:rsid w:val="009466C5"/>
    <w:rsid w:val="00946892"/>
    <w:rsid w:val="009471E3"/>
    <w:rsid w:val="00947A4A"/>
    <w:rsid w:val="00947B2D"/>
    <w:rsid w:val="00947CAE"/>
    <w:rsid w:val="00947F54"/>
    <w:rsid w:val="009500A6"/>
    <w:rsid w:val="00950624"/>
    <w:rsid w:val="00950748"/>
    <w:rsid w:val="009507A1"/>
    <w:rsid w:val="00950928"/>
    <w:rsid w:val="00950E80"/>
    <w:rsid w:val="0095137D"/>
    <w:rsid w:val="009532F9"/>
    <w:rsid w:val="009536AB"/>
    <w:rsid w:val="00953B05"/>
    <w:rsid w:val="00953B46"/>
    <w:rsid w:val="00953D5A"/>
    <w:rsid w:val="00954097"/>
    <w:rsid w:val="009540D8"/>
    <w:rsid w:val="00954171"/>
    <w:rsid w:val="00954816"/>
    <w:rsid w:val="0095485C"/>
    <w:rsid w:val="009553C9"/>
    <w:rsid w:val="00955AB3"/>
    <w:rsid w:val="00955D05"/>
    <w:rsid w:val="00955E4E"/>
    <w:rsid w:val="00956210"/>
    <w:rsid w:val="00956741"/>
    <w:rsid w:val="00956A63"/>
    <w:rsid w:val="00956E14"/>
    <w:rsid w:val="00956E6A"/>
    <w:rsid w:val="0095713D"/>
    <w:rsid w:val="00957B43"/>
    <w:rsid w:val="00957BF4"/>
    <w:rsid w:val="00957D17"/>
    <w:rsid w:val="00957D9F"/>
    <w:rsid w:val="00957E99"/>
    <w:rsid w:val="0096009F"/>
    <w:rsid w:val="009607DB"/>
    <w:rsid w:val="00960858"/>
    <w:rsid w:val="009609CC"/>
    <w:rsid w:val="00960BFF"/>
    <w:rsid w:val="00960C20"/>
    <w:rsid w:val="00960D20"/>
    <w:rsid w:val="009612F3"/>
    <w:rsid w:val="0096174A"/>
    <w:rsid w:val="00961A30"/>
    <w:rsid w:val="00961B52"/>
    <w:rsid w:val="00961D95"/>
    <w:rsid w:val="0096221E"/>
    <w:rsid w:val="00962308"/>
    <w:rsid w:val="00962610"/>
    <w:rsid w:val="00962611"/>
    <w:rsid w:val="009628AA"/>
    <w:rsid w:val="009629AA"/>
    <w:rsid w:val="009629B5"/>
    <w:rsid w:val="00962CCF"/>
    <w:rsid w:val="00963781"/>
    <w:rsid w:val="00963D83"/>
    <w:rsid w:val="009643BE"/>
    <w:rsid w:val="0096528A"/>
    <w:rsid w:val="009652DD"/>
    <w:rsid w:val="009656FA"/>
    <w:rsid w:val="00966109"/>
    <w:rsid w:val="0096610E"/>
    <w:rsid w:val="00966140"/>
    <w:rsid w:val="00966A34"/>
    <w:rsid w:val="00966F3F"/>
    <w:rsid w:val="00967064"/>
    <w:rsid w:val="00967201"/>
    <w:rsid w:val="00967646"/>
    <w:rsid w:val="009676D2"/>
    <w:rsid w:val="0096783C"/>
    <w:rsid w:val="00967EBC"/>
    <w:rsid w:val="009701E1"/>
    <w:rsid w:val="00970D71"/>
    <w:rsid w:val="0097119C"/>
    <w:rsid w:val="00971925"/>
    <w:rsid w:val="00971B8F"/>
    <w:rsid w:val="00971C6F"/>
    <w:rsid w:val="009722E7"/>
    <w:rsid w:val="0097231C"/>
    <w:rsid w:val="0097272E"/>
    <w:rsid w:val="00972FD2"/>
    <w:rsid w:val="0097316B"/>
    <w:rsid w:val="009736A3"/>
    <w:rsid w:val="0097384A"/>
    <w:rsid w:val="00973883"/>
    <w:rsid w:val="00973AC0"/>
    <w:rsid w:val="00973CE6"/>
    <w:rsid w:val="00973FC8"/>
    <w:rsid w:val="0097422D"/>
    <w:rsid w:val="009742B5"/>
    <w:rsid w:val="00974652"/>
    <w:rsid w:val="0097466A"/>
    <w:rsid w:val="009746C7"/>
    <w:rsid w:val="00974B5E"/>
    <w:rsid w:val="009753C5"/>
    <w:rsid w:val="0097646C"/>
    <w:rsid w:val="00976737"/>
    <w:rsid w:val="00976903"/>
    <w:rsid w:val="00976BC8"/>
    <w:rsid w:val="009770CA"/>
    <w:rsid w:val="00977321"/>
    <w:rsid w:val="009777E6"/>
    <w:rsid w:val="00980ECE"/>
    <w:rsid w:val="00980F4C"/>
    <w:rsid w:val="00981186"/>
    <w:rsid w:val="0098124A"/>
    <w:rsid w:val="00981E2F"/>
    <w:rsid w:val="00981E95"/>
    <w:rsid w:val="00981EBC"/>
    <w:rsid w:val="009823F4"/>
    <w:rsid w:val="009826C7"/>
    <w:rsid w:val="00982A1D"/>
    <w:rsid w:val="00982AA7"/>
    <w:rsid w:val="00982EAB"/>
    <w:rsid w:val="00983167"/>
    <w:rsid w:val="00983174"/>
    <w:rsid w:val="00983264"/>
    <w:rsid w:val="00983590"/>
    <w:rsid w:val="00983A8E"/>
    <w:rsid w:val="0098407C"/>
    <w:rsid w:val="0098483A"/>
    <w:rsid w:val="00984D19"/>
    <w:rsid w:val="00984DF1"/>
    <w:rsid w:val="009852BD"/>
    <w:rsid w:val="00985A49"/>
    <w:rsid w:val="00985C98"/>
    <w:rsid w:val="00985F40"/>
    <w:rsid w:val="0098621A"/>
    <w:rsid w:val="0098625A"/>
    <w:rsid w:val="0098634C"/>
    <w:rsid w:val="0098646E"/>
    <w:rsid w:val="009866C4"/>
    <w:rsid w:val="009866CD"/>
    <w:rsid w:val="0098706C"/>
    <w:rsid w:val="00987598"/>
    <w:rsid w:val="00987D1C"/>
    <w:rsid w:val="00987F8B"/>
    <w:rsid w:val="009907D6"/>
    <w:rsid w:val="00990A26"/>
    <w:rsid w:val="00990AF8"/>
    <w:rsid w:val="00990B3C"/>
    <w:rsid w:val="00991133"/>
    <w:rsid w:val="009912D5"/>
    <w:rsid w:val="009913E5"/>
    <w:rsid w:val="00991494"/>
    <w:rsid w:val="009914E6"/>
    <w:rsid w:val="0099158B"/>
    <w:rsid w:val="009915F0"/>
    <w:rsid w:val="00991BD2"/>
    <w:rsid w:val="00992CCC"/>
    <w:rsid w:val="009936ED"/>
    <w:rsid w:val="0099396B"/>
    <w:rsid w:val="00993C6D"/>
    <w:rsid w:val="00993C77"/>
    <w:rsid w:val="009943A2"/>
    <w:rsid w:val="009943FB"/>
    <w:rsid w:val="00994662"/>
    <w:rsid w:val="00994DA6"/>
    <w:rsid w:val="00995024"/>
    <w:rsid w:val="0099509E"/>
    <w:rsid w:val="00995BF9"/>
    <w:rsid w:val="00995C9C"/>
    <w:rsid w:val="00995CCB"/>
    <w:rsid w:val="00995DD0"/>
    <w:rsid w:val="009961B0"/>
    <w:rsid w:val="009962E9"/>
    <w:rsid w:val="009963B2"/>
    <w:rsid w:val="00996516"/>
    <w:rsid w:val="009968ED"/>
    <w:rsid w:val="00996C7A"/>
    <w:rsid w:val="00996CD8"/>
    <w:rsid w:val="009973D4"/>
    <w:rsid w:val="00997618"/>
    <w:rsid w:val="00997F15"/>
    <w:rsid w:val="009A02CC"/>
    <w:rsid w:val="009A0482"/>
    <w:rsid w:val="009A0F1C"/>
    <w:rsid w:val="009A1B4B"/>
    <w:rsid w:val="009A1DB2"/>
    <w:rsid w:val="009A2079"/>
    <w:rsid w:val="009A20C6"/>
    <w:rsid w:val="009A223F"/>
    <w:rsid w:val="009A25D6"/>
    <w:rsid w:val="009A28DA"/>
    <w:rsid w:val="009A2B16"/>
    <w:rsid w:val="009A2B75"/>
    <w:rsid w:val="009A2C55"/>
    <w:rsid w:val="009A2DF9"/>
    <w:rsid w:val="009A2EE2"/>
    <w:rsid w:val="009A3604"/>
    <w:rsid w:val="009A3FF4"/>
    <w:rsid w:val="009A4535"/>
    <w:rsid w:val="009A4EA6"/>
    <w:rsid w:val="009A4F56"/>
    <w:rsid w:val="009A548B"/>
    <w:rsid w:val="009A5863"/>
    <w:rsid w:val="009A5A45"/>
    <w:rsid w:val="009A5C73"/>
    <w:rsid w:val="009A5D4C"/>
    <w:rsid w:val="009A6375"/>
    <w:rsid w:val="009A6B7B"/>
    <w:rsid w:val="009A6D90"/>
    <w:rsid w:val="009A7103"/>
    <w:rsid w:val="009A7984"/>
    <w:rsid w:val="009A7EF3"/>
    <w:rsid w:val="009B021D"/>
    <w:rsid w:val="009B0406"/>
    <w:rsid w:val="009B0588"/>
    <w:rsid w:val="009B05A8"/>
    <w:rsid w:val="009B11DC"/>
    <w:rsid w:val="009B1CAE"/>
    <w:rsid w:val="009B1EAC"/>
    <w:rsid w:val="009B1EEE"/>
    <w:rsid w:val="009B2AAA"/>
    <w:rsid w:val="009B2AF0"/>
    <w:rsid w:val="009B2E37"/>
    <w:rsid w:val="009B2F89"/>
    <w:rsid w:val="009B3336"/>
    <w:rsid w:val="009B343F"/>
    <w:rsid w:val="009B4052"/>
    <w:rsid w:val="009B40C4"/>
    <w:rsid w:val="009B4114"/>
    <w:rsid w:val="009B459F"/>
    <w:rsid w:val="009B4E05"/>
    <w:rsid w:val="009B5233"/>
    <w:rsid w:val="009B5296"/>
    <w:rsid w:val="009B53F6"/>
    <w:rsid w:val="009B5A44"/>
    <w:rsid w:val="009B5FC5"/>
    <w:rsid w:val="009B660A"/>
    <w:rsid w:val="009B6B4E"/>
    <w:rsid w:val="009B6C5D"/>
    <w:rsid w:val="009B70A2"/>
    <w:rsid w:val="009B7400"/>
    <w:rsid w:val="009B7868"/>
    <w:rsid w:val="009B7969"/>
    <w:rsid w:val="009B79E1"/>
    <w:rsid w:val="009C0296"/>
    <w:rsid w:val="009C062A"/>
    <w:rsid w:val="009C09AD"/>
    <w:rsid w:val="009C0A57"/>
    <w:rsid w:val="009C0AE4"/>
    <w:rsid w:val="009C107D"/>
    <w:rsid w:val="009C12AE"/>
    <w:rsid w:val="009C15EC"/>
    <w:rsid w:val="009C1792"/>
    <w:rsid w:val="009C1D4F"/>
    <w:rsid w:val="009C1FF9"/>
    <w:rsid w:val="009C2452"/>
    <w:rsid w:val="009C2653"/>
    <w:rsid w:val="009C299B"/>
    <w:rsid w:val="009C2DBC"/>
    <w:rsid w:val="009C3521"/>
    <w:rsid w:val="009C362B"/>
    <w:rsid w:val="009C40C9"/>
    <w:rsid w:val="009C426A"/>
    <w:rsid w:val="009C44FD"/>
    <w:rsid w:val="009C48CB"/>
    <w:rsid w:val="009C4A39"/>
    <w:rsid w:val="009C4ABD"/>
    <w:rsid w:val="009C4BD6"/>
    <w:rsid w:val="009C5527"/>
    <w:rsid w:val="009C56BD"/>
    <w:rsid w:val="009C5EAC"/>
    <w:rsid w:val="009C5FEB"/>
    <w:rsid w:val="009C602A"/>
    <w:rsid w:val="009C6082"/>
    <w:rsid w:val="009C60E8"/>
    <w:rsid w:val="009C61E5"/>
    <w:rsid w:val="009C624A"/>
    <w:rsid w:val="009C630D"/>
    <w:rsid w:val="009C699E"/>
    <w:rsid w:val="009C6D80"/>
    <w:rsid w:val="009C6DC6"/>
    <w:rsid w:val="009C6E5A"/>
    <w:rsid w:val="009C7103"/>
    <w:rsid w:val="009C7560"/>
    <w:rsid w:val="009C761C"/>
    <w:rsid w:val="009C7777"/>
    <w:rsid w:val="009C7CBB"/>
    <w:rsid w:val="009C7D50"/>
    <w:rsid w:val="009C7D8D"/>
    <w:rsid w:val="009D020A"/>
    <w:rsid w:val="009D0302"/>
    <w:rsid w:val="009D05B7"/>
    <w:rsid w:val="009D0739"/>
    <w:rsid w:val="009D073F"/>
    <w:rsid w:val="009D0D27"/>
    <w:rsid w:val="009D0E5F"/>
    <w:rsid w:val="009D0F3F"/>
    <w:rsid w:val="009D137C"/>
    <w:rsid w:val="009D1717"/>
    <w:rsid w:val="009D1D0E"/>
    <w:rsid w:val="009D1D59"/>
    <w:rsid w:val="009D23F8"/>
    <w:rsid w:val="009D2A5A"/>
    <w:rsid w:val="009D36C1"/>
    <w:rsid w:val="009D39C4"/>
    <w:rsid w:val="009D3D83"/>
    <w:rsid w:val="009D3DE2"/>
    <w:rsid w:val="009D3EF4"/>
    <w:rsid w:val="009D40B2"/>
    <w:rsid w:val="009D4119"/>
    <w:rsid w:val="009D43A1"/>
    <w:rsid w:val="009D43C4"/>
    <w:rsid w:val="009D45D0"/>
    <w:rsid w:val="009D4B31"/>
    <w:rsid w:val="009D4C84"/>
    <w:rsid w:val="009D544D"/>
    <w:rsid w:val="009D575F"/>
    <w:rsid w:val="009D5BD4"/>
    <w:rsid w:val="009D5FBF"/>
    <w:rsid w:val="009D6314"/>
    <w:rsid w:val="009D71AB"/>
    <w:rsid w:val="009D76A8"/>
    <w:rsid w:val="009D7896"/>
    <w:rsid w:val="009D7F00"/>
    <w:rsid w:val="009E074D"/>
    <w:rsid w:val="009E09EA"/>
    <w:rsid w:val="009E0F7A"/>
    <w:rsid w:val="009E18CF"/>
    <w:rsid w:val="009E1BF8"/>
    <w:rsid w:val="009E1CAB"/>
    <w:rsid w:val="009E21D9"/>
    <w:rsid w:val="009E30AA"/>
    <w:rsid w:val="009E36B1"/>
    <w:rsid w:val="009E3CB7"/>
    <w:rsid w:val="009E4AC0"/>
    <w:rsid w:val="009E4BE0"/>
    <w:rsid w:val="009E4DC8"/>
    <w:rsid w:val="009E4F67"/>
    <w:rsid w:val="009E4FA2"/>
    <w:rsid w:val="009E5007"/>
    <w:rsid w:val="009E50B6"/>
    <w:rsid w:val="009E5256"/>
    <w:rsid w:val="009E5511"/>
    <w:rsid w:val="009E55FC"/>
    <w:rsid w:val="009E5F10"/>
    <w:rsid w:val="009E67AE"/>
    <w:rsid w:val="009E6886"/>
    <w:rsid w:val="009E6A7B"/>
    <w:rsid w:val="009E75D4"/>
    <w:rsid w:val="009E7885"/>
    <w:rsid w:val="009E7924"/>
    <w:rsid w:val="009E7DAB"/>
    <w:rsid w:val="009F07AC"/>
    <w:rsid w:val="009F095B"/>
    <w:rsid w:val="009F0A6E"/>
    <w:rsid w:val="009F0B6D"/>
    <w:rsid w:val="009F0BAD"/>
    <w:rsid w:val="009F137D"/>
    <w:rsid w:val="009F13E9"/>
    <w:rsid w:val="009F29B7"/>
    <w:rsid w:val="009F2AA8"/>
    <w:rsid w:val="009F2FA5"/>
    <w:rsid w:val="009F3054"/>
    <w:rsid w:val="009F3253"/>
    <w:rsid w:val="009F33B0"/>
    <w:rsid w:val="009F35E8"/>
    <w:rsid w:val="009F3747"/>
    <w:rsid w:val="009F390B"/>
    <w:rsid w:val="009F3B59"/>
    <w:rsid w:val="009F44D8"/>
    <w:rsid w:val="009F4AEF"/>
    <w:rsid w:val="009F4D57"/>
    <w:rsid w:val="009F4D5F"/>
    <w:rsid w:val="009F4D75"/>
    <w:rsid w:val="009F5150"/>
    <w:rsid w:val="009F51AA"/>
    <w:rsid w:val="009F51C9"/>
    <w:rsid w:val="009F52BC"/>
    <w:rsid w:val="009F599C"/>
    <w:rsid w:val="009F5E47"/>
    <w:rsid w:val="009F605E"/>
    <w:rsid w:val="009F621D"/>
    <w:rsid w:val="009F629E"/>
    <w:rsid w:val="009F74B4"/>
    <w:rsid w:val="009F7AFC"/>
    <w:rsid w:val="009F7C8A"/>
    <w:rsid w:val="00A00075"/>
    <w:rsid w:val="00A002B2"/>
    <w:rsid w:val="00A007E4"/>
    <w:rsid w:val="00A00A47"/>
    <w:rsid w:val="00A00EFB"/>
    <w:rsid w:val="00A019FB"/>
    <w:rsid w:val="00A01A3D"/>
    <w:rsid w:val="00A01F5E"/>
    <w:rsid w:val="00A02314"/>
    <w:rsid w:val="00A02791"/>
    <w:rsid w:val="00A029E1"/>
    <w:rsid w:val="00A02DF6"/>
    <w:rsid w:val="00A03322"/>
    <w:rsid w:val="00A03340"/>
    <w:rsid w:val="00A0345D"/>
    <w:rsid w:val="00A034A3"/>
    <w:rsid w:val="00A034CC"/>
    <w:rsid w:val="00A03765"/>
    <w:rsid w:val="00A03CCB"/>
    <w:rsid w:val="00A044A5"/>
    <w:rsid w:val="00A04CDE"/>
    <w:rsid w:val="00A055A8"/>
    <w:rsid w:val="00A0577D"/>
    <w:rsid w:val="00A0578C"/>
    <w:rsid w:val="00A05793"/>
    <w:rsid w:val="00A05B47"/>
    <w:rsid w:val="00A05C6C"/>
    <w:rsid w:val="00A0651D"/>
    <w:rsid w:val="00A06658"/>
    <w:rsid w:val="00A06C47"/>
    <w:rsid w:val="00A06CEE"/>
    <w:rsid w:val="00A06D4E"/>
    <w:rsid w:val="00A072EE"/>
    <w:rsid w:val="00A0799C"/>
    <w:rsid w:val="00A07B91"/>
    <w:rsid w:val="00A07C3B"/>
    <w:rsid w:val="00A07CC9"/>
    <w:rsid w:val="00A1002E"/>
    <w:rsid w:val="00A10273"/>
    <w:rsid w:val="00A107BA"/>
    <w:rsid w:val="00A1090D"/>
    <w:rsid w:val="00A10D30"/>
    <w:rsid w:val="00A11C8C"/>
    <w:rsid w:val="00A1377E"/>
    <w:rsid w:val="00A13B7B"/>
    <w:rsid w:val="00A144BF"/>
    <w:rsid w:val="00A149CF"/>
    <w:rsid w:val="00A1522F"/>
    <w:rsid w:val="00A152A0"/>
    <w:rsid w:val="00A15B3E"/>
    <w:rsid w:val="00A15BA8"/>
    <w:rsid w:val="00A15DE8"/>
    <w:rsid w:val="00A16156"/>
    <w:rsid w:val="00A1632B"/>
    <w:rsid w:val="00A167F6"/>
    <w:rsid w:val="00A17113"/>
    <w:rsid w:val="00A173CD"/>
    <w:rsid w:val="00A1761C"/>
    <w:rsid w:val="00A17650"/>
    <w:rsid w:val="00A1767B"/>
    <w:rsid w:val="00A178B8"/>
    <w:rsid w:val="00A17AFD"/>
    <w:rsid w:val="00A17E31"/>
    <w:rsid w:val="00A20041"/>
    <w:rsid w:val="00A201E7"/>
    <w:rsid w:val="00A20891"/>
    <w:rsid w:val="00A20B2A"/>
    <w:rsid w:val="00A20B2C"/>
    <w:rsid w:val="00A20C6F"/>
    <w:rsid w:val="00A21008"/>
    <w:rsid w:val="00A21867"/>
    <w:rsid w:val="00A21AB8"/>
    <w:rsid w:val="00A21C4B"/>
    <w:rsid w:val="00A21E2A"/>
    <w:rsid w:val="00A220D8"/>
    <w:rsid w:val="00A228EB"/>
    <w:rsid w:val="00A22906"/>
    <w:rsid w:val="00A22AD6"/>
    <w:rsid w:val="00A23792"/>
    <w:rsid w:val="00A241EA"/>
    <w:rsid w:val="00A2467A"/>
    <w:rsid w:val="00A247B4"/>
    <w:rsid w:val="00A248CE"/>
    <w:rsid w:val="00A249C9"/>
    <w:rsid w:val="00A24CAB"/>
    <w:rsid w:val="00A24F55"/>
    <w:rsid w:val="00A25365"/>
    <w:rsid w:val="00A25A23"/>
    <w:rsid w:val="00A261C3"/>
    <w:rsid w:val="00A26395"/>
    <w:rsid w:val="00A2669E"/>
    <w:rsid w:val="00A266BF"/>
    <w:rsid w:val="00A26C24"/>
    <w:rsid w:val="00A26C4B"/>
    <w:rsid w:val="00A26D8C"/>
    <w:rsid w:val="00A26DF0"/>
    <w:rsid w:val="00A26FF4"/>
    <w:rsid w:val="00A2716B"/>
    <w:rsid w:val="00A27500"/>
    <w:rsid w:val="00A278B3"/>
    <w:rsid w:val="00A27D28"/>
    <w:rsid w:val="00A301DE"/>
    <w:rsid w:val="00A3069C"/>
    <w:rsid w:val="00A3107B"/>
    <w:rsid w:val="00A318B2"/>
    <w:rsid w:val="00A31A03"/>
    <w:rsid w:val="00A31DA3"/>
    <w:rsid w:val="00A328A6"/>
    <w:rsid w:val="00A329FF"/>
    <w:rsid w:val="00A32D51"/>
    <w:rsid w:val="00A3311D"/>
    <w:rsid w:val="00A3343C"/>
    <w:rsid w:val="00A3347A"/>
    <w:rsid w:val="00A334DE"/>
    <w:rsid w:val="00A33572"/>
    <w:rsid w:val="00A34105"/>
    <w:rsid w:val="00A341A8"/>
    <w:rsid w:val="00A34289"/>
    <w:rsid w:val="00A343A9"/>
    <w:rsid w:val="00A343DE"/>
    <w:rsid w:val="00A344DB"/>
    <w:rsid w:val="00A34553"/>
    <w:rsid w:val="00A34A6D"/>
    <w:rsid w:val="00A34B18"/>
    <w:rsid w:val="00A34D24"/>
    <w:rsid w:val="00A34E0C"/>
    <w:rsid w:val="00A3500C"/>
    <w:rsid w:val="00A3570C"/>
    <w:rsid w:val="00A3593D"/>
    <w:rsid w:val="00A35A39"/>
    <w:rsid w:val="00A35FD4"/>
    <w:rsid w:val="00A366B4"/>
    <w:rsid w:val="00A36823"/>
    <w:rsid w:val="00A36921"/>
    <w:rsid w:val="00A36A13"/>
    <w:rsid w:val="00A36E1C"/>
    <w:rsid w:val="00A370EE"/>
    <w:rsid w:val="00A371FE"/>
    <w:rsid w:val="00A37673"/>
    <w:rsid w:val="00A376C4"/>
    <w:rsid w:val="00A37803"/>
    <w:rsid w:val="00A37833"/>
    <w:rsid w:val="00A40035"/>
    <w:rsid w:val="00A40130"/>
    <w:rsid w:val="00A404D6"/>
    <w:rsid w:val="00A40531"/>
    <w:rsid w:val="00A40585"/>
    <w:rsid w:val="00A40CC4"/>
    <w:rsid w:val="00A41193"/>
    <w:rsid w:val="00A41586"/>
    <w:rsid w:val="00A418ED"/>
    <w:rsid w:val="00A41BCB"/>
    <w:rsid w:val="00A41C97"/>
    <w:rsid w:val="00A41E43"/>
    <w:rsid w:val="00A4211D"/>
    <w:rsid w:val="00A422BE"/>
    <w:rsid w:val="00A422FE"/>
    <w:rsid w:val="00A425D4"/>
    <w:rsid w:val="00A4285A"/>
    <w:rsid w:val="00A42C5E"/>
    <w:rsid w:val="00A42D59"/>
    <w:rsid w:val="00A4369E"/>
    <w:rsid w:val="00A43964"/>
    <w:rsid w:val="00A43D49"/>
    <w:rsid w:val="00A43EA7"/>
    <w:rsid w:val="00A44072"/>
    <w:rsid w:val="00A44273"/>
    <w:rsid w:val="00A442A4"/>
    <w:rsid w:val="00A4445F"/>
    <w:rsid w:val="00A444CB"/>
    <w:rsid w:val="00A445AB"/>
    <w:rsid w:val="00A447DD"/>
    <w:rsid w:val="00A458E9"/>
    <w:rsid w:val="00A4592F"/>
    <w:rsid w:val="00A45CFF"/>
    <w:rsid w:val="00A4670E"/>
    <w:rsid w:val="00A46B2E"/>
    <w:rsid w:val="00A46BC0"/>
    <w:rsid w:val="00A46D26"/>
    <w:rsid w:val="00A47032"/>
    <w:rsid w:val="00A470F0"/>
    <w:rsid w:val="00A47540"/>
    <w:rsid w:val="00A50549"/>
    <w:rsid w:val="00A509DA"/>
    <w:rsid w:val="00A50A54"/>
    <w:rsid w:val="00A50D2E"/>
    <w:rsid w:val="00A50F1A"/>
    <w:rsid w:val="00A510F2"/>
    <w:rsid w:val="00A517FB"/>
    <w:rsid w:val="00A51817"/>
    <w:rsid w:val="00A51CB1"/>
    <w:rsid w:val="00A52053"/>
    <w:rsid w:val="00A52293"/>
    <w:rsid w:val="00A52320"/>
    <w:rsid w:val="00A52AEC"/>
    <w:rsid w:val="00A52B4B"/>
    <w:rsid w:val="00A53157"/>
    <w:rsid w:val="00A54417"/>
    <w:rsid w:val="00A5506D"/>
    <w:rsid w:val="00A551A9"/>
    <w:rsid w:val="00A553DC"/>
    <w:rsid w:val="00A55BA8"/>
    <w:rsid w:val="00A55F51"/>
    <w:rsid w:val="00A56152"/>
    <w:rsid w:val="00A564FE"/>
    <w:rsid w:val="00A56559"/>
    <w:rsid w:val="00A5699D"/>
    <w:rsid w:val="00A576CE"/>
    <w:rsid w:val="00A5770B"/>
    <w:rsid w:val="00A601EE"/>
    <w:rsid w:val="00A60635"/>
    <w:rsid w:val="00A6073D"/>
    <w:rsid w:val="00A609B4"/>
    <w:rsid w:val="00A60EB2"/>
    <w:rsid w:val="00A612A1"/>
    <w:rsid w:val="00A61386"/>
    <w:rsid w:val="00A61708"/>
    <w:rsid w:val="00A617EA"/>
    <w:rsid w:val="00A6187A"/>
    <w:rsid w:val="00A618FA"/>
    <w:rsid w:val="00A61C0D"/>
    <w:rsid w:val="00A61DA5"/>
    <w:rsid w:val="00A62282"/>
    <w:rsid w:val="00A622C4"/>
    <w:rsid w:val="00A6282B"/>
    <w:rsid w:val="00A629BB"/>
    <w:rsid w:val="00A62A55"/>
    <w:rsid w:val="00A62B03"/>
    <w:rsid w:val="00A62EF8"/>
    <w:rsid w:val="00A6362B"/>
    <w:rsid w:val="00A638B0"/>
    <w:rsid w:val="00A63FEF"/>
    <w:rsid w:val="00A645D7"/>
    <w:rsid w:val="00A649D3"/>
    <w:rsid w:val="00A64AB6"/>
    <w:rsid w:val="00A64B4B"/>
    <w:rsid w:val="00A65037"/>
    <w:rsid w:val="00A65079"/>
    <w:rsid w:val="00A6544C"/>
    <w:rsid w:val="00A654A9"/>
    <w:rsid w:val="00A65EA7"/>
    <w:rsid w:val="00A660D1"/>
    <w:rsid w:val="00A66C87"/>
    <w:rsid w:val="00A66EDA"/>
    <w:rsid w:val="00A6752A"/>
    <w:rsid w:val="00A67721"/>
    <w:rsid w:val="00A70094"/>
    <w:rsid w:val="00A701C3"/>
    <w:rsid w:val="00A70A46"/>
    <w:rsid w:val="00A70CFF"/>
    <w:rsid w:val="00A70D4D"/>
    <w:rsid w:val="00A70D60"/>
    <w:rsid w:val="00A71402"/>
    <w:rsid w:val="00A718D6"/>
    <w:rsid w:val="00A71E1C"/>
    <w:rsid w:val="00A71F0E"/>
    <w:rsid w:val="00A7218F"/>
    <w:rsid w:val="00A727C4"/>
    <w:rsid w:val="00A729AD"/>
    <w:rsid w:val="00A72C7E"/>
    <w:rsid w:val="00A72E01"/>
    <w:rsid w:val="00A7302A"/>
    <w:rsid w:val="00A732EC"/>
    <w:rsid w:val="00A733CD"/>
    <w:rsid w:val="00A73456"/>
    <w:rsid w:val="00A735EA"/>
    <w:rsid w:val="00A73715"/>
    <w:rsid w:val="00A73A8D"/>
    <w:rsid w:val="00A73B15"/>
    <w:rsid w:val="00A740C2"/>
    <w:rsid w:val="00A7431F"/>
    <w:rsid w:val="00A7434D"/>
    <w:rsid w:val="00A744E5"/>
    <w:rsid w:val="00A74B4B"/>
    <w:rsid w:val="00A74F0B"/>
    <w:rsid w:val="00A74F55"/>
    <w:rsid w:val="00A754C3"/>
    <w:rsid w:val="00A75D9D"/>
    <w:rsid w:val="00A75E31"/>
    <w:rsid w:val="00A75E8E"/>
    <w:rsid w:val="00A75F2E"/>
    <w:rsid w:val="00A762AD"/>
    <w:rsid w:val="00A76D31"/>
    <w:rsid w:val="00A76DE7"/>
    <w:rsid w:val="00A77148"/>
    <w:rsid w:val="00A7755A"/>
    <w:rsid w:val="00A7767C"/>
    <w:rsid w:val="00A7775B"/>
    <w:rsid w:val="00A77BC2"/>
    <w:rsid w:val="00A80141"/>
    <w:rsid w:val="00A80706"/>
    <w:rsid w:val="00A80796"/>
    <w:rsid w:val="00A8094D"/>
    <w:rsid w:val="00A80FFA"/>
    <w:rsid w:val="00A8137B"/>
    <w:rsid w:val="00A8151D"/>
    <w:rsid w:val="00A815E3"/>
    <w:rsid w:val="00A823D0"/>
    <w:rsid w:val="00A82D87"/>
    <w:rsid w:val="00A82EFB"/>
    <w:rsid w:val="00A8387C"/>
    <w:rsid w:val="00A8459E"/>
    <w:rsid w:val="00A84851"/>
    <w:rsid w:val="00A8488F"/>
    <w:rsid w:val="00A84ABC"/>
    <w:rsid w:val="00A8527D"/>
    <w:rsid w:val="00A853C5"/>
    <w:rsid w:val="00A85AF9"/>
    <w:rsid w:val="00A85EB3"/>
    <w:rsid w:val="00A862C5"/>
    <w:rsid w:val="00A863E2"/>
    <w:rsid w:val="00A86651"/>
    <w:rsid w:val="00A86D50"/>
    <w:rsid w:val="00A86F0A"/>
    <w:rsid w:val="00A86F1C"/>
    <w:rsid w:val="00A87287"/>
    <w:rsid w:val="00A87482"/>
    <w:rsid w:val="00A87776"/>
    <w:rsid w:val="00A87918"/>
    <w:rsid w:val="00A87BAE"/>
    <w:rsid w:val="00A87E1E"/>
    <w:rsid w:val="00A90572"/>
    <w:rsid w:val="00A90752"/>
    <w:rsid w:val="00A90D10"/>
    <w:rsid w:val="00A90FA8"/>
    <w:rsid w:val="00A91211"/>
    <w:rsid w:val="00A91306"/>
    <w:rsid w:val="00A915D7"/>
    <w:rsid w:val="00A91696"/>
    <w:rsid w:val="00A91A58"/>
    <w:rsid w:val="00A9265E"/>
    <w:rsid w:val="00A92D27"/>
    <w:rsid w:val="00A934EB"/>
    <w:rsid w:val="00A937E6"/>
    <w:rsid w:val="00A93DBB"/>
    <w:rsid w:val="00A941B0"/>
    <w:rsid w:val="00A941D9"/>
    <w:rsid w:val="00A94332"/>
    <w:rsid w:val="00A94B5A"/>
    <w:rsid w:val="00A94F29"/>
    <w:rsid w:val="00A951F5"/>
    <w:rsid w:val="00A96144"/>
    <w:rsid w:val="00A9649E"/>
    <w:rsid w:val="00A968DE"/>
    <w:rsid w:val="00A969EC"/>
    <w:rsid w:val="00A96AFB"/>
    <w:rsid w:val="00A96ED8"/>
    <w:rsid w:val="00A9771C"/>
    <w:rsid w:val="00A97926"/>
    <w:rsid w:val="00A97AC2"/>
    <w:rsid w:val="00A97E8C"/>
    <w:rsid w:val="00AA02BB"/>
    <w:rsid w:val="00AA02FF"/>
    <w:rsid w:val="00AA053B"/>
    <w:rsid w:val="00AA0545"/>
    <w:rsid w:val="00AA08C1"/>
    <w:rsid w:val="00AA0909"/>
    <w:rsid w:val="00AA0B34"/>
    <w:rsid w:val="00AA1250"/>
    <w:rsid w:val="00AA128A"/>
    <w:rsid w:val="00AA1F82"/>
    <w:rsid w:val="00AA2360"/>
    <w:rsid w:val="00AA2550"/>
    <w:rsid w:val="00AA2624"/>
    <w:rsid w:val="00AA29E2"/>
    <w:rsid w:val="00AA2A23"/>
    <w:rsid w:val="00AA2ABE"/>
    <w:rsid w:val="00AA3453"/>
    <w:rsid w:val="00AA35C6"/>
    <w:rsid w:val="00AA3E54"/>
    <w:rsid w:val="00AA4267"/>
    <w:rsid w:val="00AA4560"/>
    <w:rsid w:val="00AA45A3"/>
    <w:rsid w:val="00AA4C11"/>
    <w:rsid w:val="00AA5574"/>
    <w:rsid w:val="00AA62D3"/>
    <w:rsid w:val="00AA6D87"/>
    <w:rsid w:val="00AA6EE2"/>
    <w:rsid w:val="00AA7408"/>
    <w:rsid w:val="00AA754B"/>
    <w:rsid w:val="00AA7563"/>
    <w:rsid w:val="00AA7920"/>
    <w:rsid w:val="00AA7B49"/>
    <w:rsid w:val="00AA7F03"/>
    <w:rsid w:val="00AB0421"/>
    <w:rsid w:val="00AB0A54"/>
    <w:rsid w:val="00AB213F"/>
    <w:rsid w:val="00AB252C"/>
    <w:rsid w:val="00AB2793"/>
    <w:rsid w:val="00AB28A5"/>
    <w:rsid w:val="00AB2C5B"/>
    <w:rsid w:val="00AB2D85"/>
    <w:rsid w:val="00AB3285"/>
    <w:rsid w:val="00AB366C"/>
    <w:rsid w:val="00AB382B"/>
    <w:rsid w:val="00AB449C"/>
    <w:rsid w:val="00AB44A4"/>
    <w:rsid w:val="00AB4B7E"/>
    <w:rsid w:val="00AB4B9A"/>
    <w:rsid w:val="00AB4BF2"/>
    <w:rsid w:val="00AB4CC5"/>
    <w:rsid w:val="00AB4D9E"/>
    <w:rsid w:val="00AB52A7"/>
    <w:rsid w:val="00AB572E"/>
    <w:rsid w:val="00AB58E7"/>
    <w:rsid w:val="00AB5E6A"/>
    <w:rsid w:val="00AB6244"/>
    <w:rsid w:val="00AB62EB"/>
    <w:rsid w:val="00AB67E1"/>
    <w:rsid w:val="00AB6ACB"/>
    <w:rsid w:val="00AB6AE5"/>
    <w:rsid w:val="00AB6F6C"/>
    <w:rsid w:val="00AB746A"/>
    <w:rsid w:val="00AB7612"/>
    <w:rsid w:val="00AB7918"/>
    <w:rsid w:val="00AB7AAA"/>
    <w:rsid w:val="00AB7EEA"/>
    <w:rsid w:val="00AB7F18"/>
    <w:rsid w:val="00AC00EC"/>
    <w:rsid w:val="00AC03E4"/>
    <w:rsid w:val="00AC04AE"/>
    <w:rsid w:val="00AC0566"/>
    <w:rsid w:val="00AC10B6"/>
    <w:rsid w:val="00AC1259"/>
    <w:rsid w:val="00AC16D0"/>
    <w:rsid w:val="00AC1721"/>
    <w:rsid w:val="00AC18FD"/>
    <w:rsid w:val="00AC1D90"/>
    <w:rsid w:val="00AC1D9D"/>
    <w:rsid w:val="00AC1FA0"/>
    <w:rsid w:val="00AC21B5"/>
    <w:rsid w:val="00AC22FD"/>
    <w:rsid w:val="00AC2660"/>
    <w:rsid w:val="00AC27BE"/>
    <w:rsid w:val="00AC2B88"/>
    <w:rsid w:val="00AC3225"/>
    <w:rsid w:val="00AC3909"/>
    <w:rsid w:val="00AC44BD"/>
    <w:rsid w:val="00AC5144"/>
    <w:rsid w:val="00AC56C9"/>
    <w:rsid w:val="00AC58C8"/>
    <w:rsid w:val="00AC5B6B"/>
    <w:rsid w:val="00AC64D2"/>
    <w:rsid w:val="00AC6971"/>
    <w:rsid w:val="00AC6EC4"/>
    <w:rsid w:val="00AC72FC"/>
    <w:rsid w:val="00AD00BE"/>
    <w:rsid w:val="00AD0ACD"/>
    <w:rsid w:val="00AD0E1A"/>
    <w:rsid w:val="00AD10C0"/>
    <w:rsid w:val="00AD11B6"/>
    <w:rsid w:val="00AD1595"/>
    <w:rsid w:val="00AD1753"/>
    <w:rsid w:val="00AD1CBE"/>
    <w:rsid w:val="00AD1E9F"/>
    <w:rsid w:val="00AD201E"/>
    <w:rsid w:val="00AD2FB0"/>
    <w:rsid w:val="00AD31F2"/>
    <w:rsid w:val="00AD3895"/>
    <w:rsid w:val="00AD3C9D"/>
    <w:rsid w:val="00AD3D33"/>
    <w:rsid w:val="00AD3D81"/>
    <w:rsid w:val="00AD44B4"/>
    <w:rsid w:val="00AD479D"/>
    <w:rsid w:val="00AD4B61"/>
    <w:rsid w:val="00AD4CCF"/>
    <w:rsid w:val="00AD50EC"/>
    <w:rsid w:val="00AD51E2"/>
    <w:rsid w:val="00AD5231"/>
    <w:rsid w:val="00AD5BCD"/>
    <w:rsid w:val="00AD6812"/>
    <w:rsid w:val="00AD711E"/>
    <w:rsid w:val="00AD7157"/>
    <w:rsid w:val="00AD72FE"/>
    <w:rsid w:val="00AD79C9"/>
    <w:rsid w:val="00AD7E45"/>
    <w:rsid w:val="00AD7EAE"/>
    <w:rsid w:val="00AD7F01"/>
    <w:rsid w:val="00AE09B4"/>
    <w:rsid w:val="00AE0A91"/>
    <w:rsid w:val="00AE0DD8"/>
    <w:rsid w:val="00AE103F"/>
    <w:rsid w:val="00AE10D9"/>
    <w:rsid w:val="00AE1194"/>
    <w:rsid w:val="00AE12E3"/>
    <w:rsid w:val="00AE1738"/>
    <w:rsid w:val="00AE1CDA"/>
    <w:rsid w:val="00AE2167"/>
    <w:rsid w:val="00AE2483"/>
    <w:rsid w:val="00AE287E"/>
    <w:rsid w:val="00AE2D7A"/>
    <w:rsid w:val="00AE2F56"/>
    <w:rsid w:val="00AE3B28"/>
    <w:rsid w:val="00AE3CAD"/>
    <w:rsid w:val="00AE432F"/>
    <w:rsid w:val="00AE4427"/>
    <w:rsid w:val="00AE4500"/>
    <w:rsid w:val="00AE46DE"/>
    <w:rsid w:val="00AE4718"/>
    <w:rsid w:val="00AE488F"/>
    <w:rsid w:val="00AE4978"/>
    <w:rsid w:val="00AE4A20"/>
    <w:rsid w:val="00AE50BF"/>
    <w:rsid w:val="00AE544C"/>
    <w:rsid w:val="00AE5B89"/>
    <w:rsid w:val="00AE5DA9"/>
    <w:rsid w:val="00AE66AA"/>
    <w:rsid w:val="00AE67CA"/>
    <w:rsid w:val="00AE698A"/>
    <w:rsid w:val="00AE6D81"/>
    <w:rsid w:val="00AE6F88"/>
    <w:rsid w:val="00AE72C0"/>
    <w:rsid w:val="00AE7524"/>
    <w:rsid w:val="00AE75AA"/>
    <w:rsid w:val="00AE7A76"/>
    <w:rsid w:val="00AF02CA"/>
    <w:rsid w:val="00AF03E3"/>
    <w:rsid w:val="00AF065A"/>
    <w:rsid w:val="00AF08EE"/>
    <w:rsid w:val="00AF0AA1"/>
    <w:rsid w:val="00AF0FBD"/>
    <w:rsid w:val="00AF104A"/>
    <w:rsid w:val="00AF1683"/>
    <w:rsid w:val="00AF18A4"/>
    <w:rsid w:val="00AF22D7"/>
    <w:rsid w:val="00AF23A8"/>
    <w:rsid w:val="00AF2473"/>
    <w:rsid w:val="00AF2708"/>
    <w:rsid w:val="00AF29E7"/>
    <w:rsid w:val="00AF2B0D"/>
    <w:rsid w:val="00AF2E66"/>
    <w:rsid w:val="00AF3060"/>
    <w:rsid w:val="00AF31C9"/>
    <w:rsid w:val="00AF3745"/>
    <w:rsid w:val="00AF3A87"/>
    <w:rsid w:val="00AF3F6C"/>
    <w:rsid w:val="00AF3FA4"/>
    <w:rsid w:val="00AF4095"/>
    <w:rsid w:val="00AF437C"/>
    <w:rsid w:val="00AF569E"/>
    <w:rsid w:val="00AF593B"/>
    <w:rsid w:val="00AF5970"/>
    <w:rsid w:val="00AF632E"/>
    <w:rsid w:val="00AF6970"/>
    <w:rsid w:val="00AF6F28"/>
    <w:rsid w:val="00AF719A"/>
    <w:rsid w:val="00AF7743"/>
    <w:rsid w:val="00AF7842"/>
    <w:rsid w:val="00AF7B24"/>
    <w:rsid w:val="00AF7FF6"/>
    <w:rsid w:val="00B00E8A"/>
    <w:rsid w:val="00B01418"/>
    <w:rsid w:val="00B019FE"/>
    <w:rsid w:val="00B01A33"/>
    <w:rsid w:val="00B025DE"/>
    <w:rsid w:val="00B02670"/>
    <w:rsid w:val="00B03036"/>
    <w:rsid w:val="00B03275"/>
    <w:rsid w:val="00B03C39"/>
    <w:rsid w:val="00B03F66"/>
    <w:rsid w:val="00B042BD"/>
    <w:rsid w:val="00B04747"/>
    <w:rsid w:val="00B04847"/>
    <w:rsid w:val="00B049C0"/>
    <w:rsid w:val="00B04AA0"/>
    <w:rsid w:val="00B04C1E"/>
    <w:rsid w:val="00B0576F"/>
    <w:rsid w:val="00B05BEF"/>
    <w:rsid w:val="00B05C50"/>
    <w:rsid w:val="00B05ED6"/>
    <w:rsid w:val="00B060EF"/>
    <w:rsid w:val="00B0611B"/>
    <w:rsid w:val="00B06CCB"/>
    <w:rsid w:val="00B07242"/>
    <w:rsid w:val="00B07580"/>
    <w:rsid w:val="00B0785B"/>
    <w:rsid w:val="00B10384"/>
    <w:rsid w:val="00B10434"/>
    <w:rsid w:val="00B10581"/>
    <w:rsid w:val="00B108D3"/>
    <w:rsid w:val="00B10DE1"/>
    <w:rsid w:val="00B10E72"/>
    <w:rsid w:val="00B11394"/>
    <w:rsid w:val="00B11B47"/>
    <w:rsid w:val="00B123C4"/>
    <w:rsid w:val="00B12AAF"/>
    <w:rsid w:val="00B1360B"/>
    <w:rsid w:val="00B13881"/>
    <w:rsid w:val="00B13BE2"/>
    <w:rsid w:val="00B13D4C"/>
    <w:rsid w:val="00B144C6"/>
    <w:rsid w:val="00B147EE"/>
    <w:rsid w:val="00B1498E"/>
    <w:rsid w:val="00B14AF4"/>
    <w:rsid w:val="00B1500C"/>
    <w:rsid w:val="00B15106"/>
    <w:rsid w:val="00B154B1"/>
    <w:rsid w:val="00B154D8"/>
    <w:rsid w:val="00B158E6"/>
    <w:rsid w:val="00B15AAD"/>
    <w:rsid w:val="00B16403"/>
    <w:rsid w:val="00B16734"/>
    <w:rsid w:val="00B169E8"/>
    <w:rsid w:val="00B16A46"/>
    <w:rsid w:val="00B175C8"/>
    <w:rsid w:val="00B176A9"/>
    <w:rsid w:val="00B17C7C"/>
    <w:rsid w:val="00B17F36"/>
    <w:rsid w:val="00B2019D"/>
    <w:rsid w:val="00B20218"/>
    <w:rsid w:val="00B205E7"/>
    <w:rsid w:val="00B207E1"/>
    <w:rsid w:val="00B20B8D"/>
    <w:rsid w:val="00B20E38"/>
    <w:rsid w:val="00B20EF5"/>
    <w:rsid w:val="00B21104"/>
    <w:rsid w:val="00B21377"/>
    <w:rsid w:val="00B2147C"/>
    <w:rsid w:val="00B21588"/>
    <w:rsid w:val="00B2159F"/>
    <w:rsid w:val="00B21B4E"/>
    <w:rsid w:val="00B21C72"/>
    <w:rsid w:val="00B22030"/>
    <w:rsid w:val="00B220DB"/>
    <w:rsid w:val="00B2281C"/>
    <w:rsid w:val="00B22B56"/>
    <w:rsid w:val="00B22C38"/>
    <w:rsid w:val="00B22F39"/>
    <w:rsid w:val="00B230B6"/>
    <w:rsid w:val="00B23262"/>
    <w:rsid w:val="00B23492"/>
    <w:rsid w:val="00B23676"/>
    <w:rsid w:val="00B23A31"/>
    <w:rsid w:val="00B23DF8"/>
    <w:rsid w:val="00B2403B"/>
    <w:rsid w:val="00B24045"/>
    <w:rsid w:val="00B240AE"/>
    <w:rsid w:val="00B241DE"/>
    <w:rsid w:val="00B2440C"/>
    <w:rsid w:val="00B247BF"/>
    <w:rsid w:val="00B24947"/>
    <w:rsid w:val="00B249D2"/>
    <w:rsid w:val="00B24DC8"/>
    <w:rsid w:val="00B24DF1"/>
    <w:rsid w:val="00B25091"/>
    <w:rsid w:val="00B253B9"/>
    <w:rsid w:val="00B2578E"/>
    <w:rsid w:val="00B263AB"/>
    <w:rsid w:val="00B2694E"/>
    <w:rsid w:val="00B269C6"/>
    <w:rsid w:val="00B26BB2"/>
    <w:rsid w:val="00B26E63"/>
    <w:rsid w:val="00B2703C"/>
    <w:rsid w:val="00B27276"/>
    <w:rsid w:val="00B27AA9"/>
    <w:rsid w:val="00B30B0C"/>
    <w:rsid w:val="00B30CAF"/>
    <w:rsid w:val="00B30F28"/>
    <w:rsid w:val="00B31903"/>
    <w:rsid w:val="00B319E7"/>
    <w:rsid w:val="00B31A4A"/>
    <w:rsid w:val="00B322C7"/>
    <w:rsid w:val="00B32A53"/>
    <w:rsid w:val="00B33100"/>
    <w:rsid w:val="00B33259"/>
    <w:rsid w:val="00B33CFC"/>
    <w:rsid w:val="00B342C2"/>
    <w:rsid w:val="00B345F9"/>
    <w:rsid w:val="00B34805"/>
    <w:rsid w:val="00B35773"/>
    <w:rsid w:val="00B35B30"/>
    <w:rsid w:val="00B36250"/>
    <w:rsid w:val="00B362A9"/>
    <w:rsid w:val="00B365B9"/>
    <w:rsid w:val="00B36873"/>
    <w:rsid w:val="00B36971"/>
    <w:rsid w:val="00B371C6"/>
    <w:rsid w:val="00B37726"/>
    <w:rsid w:val="00B37C81"/>
    <w:rsid w:val="00B4040B"/>
    <w:rsid w:val="00B40D23"/>
    <w:rsid w:val="00B40E06"/>
    <w:rsid w:val="00B40FF2"/>
    <w:rsid w:val="00B411E9"/>
    <w:rsid w:val="00B4155C"/>
    <w:rsid w:val="00B41B4C"/>
    <w:rsid w:val="00B41C5F"/>
    <w:rsid w:val="00B421FE"/>
    <w:rsid w:val="00B424E4"/>
    <w:rsid w:val="00B425EA"/>
    <w:rsid w:val="00B42CDF"/>
    <w:rsid w:val="00B42DC9"/>
    <w:rsid w:val="00B4324B"/>
    <w:rsid w:val="00B435D9"/>
    <w:rsid w:val="00B437D5"/>
    <w:rsid w:val="00B43900"/>
    <w:rsid w:val="00B43C08"/>
    <w:rsid w:val="00B43DC4"/>
    <w:rsid w:val="00B43ED7"/>
    <w:rsid w:val="00B4411F"/>
    <w:rsid w:val="00B44195"/>
    <w:rsid w:val="00B4429E"/>
    <w:rsid w:val="00B44BB7"/>
    <w:rsid w:val="00B44DC8"/>
    <w:rsid w:val="00B44DE3"/>
    <w:rsid w:val="00B44F08"/>
    <w:rsid w:val="00B44FEE"/>
    <w:rsid w:val="00B452EC"/>
    <w:rsid w:val="00B456A1"/>
    <w:rsid w:val="00B4578D"/>
    <w:rsid w:val="00B45A03"/>
    <w:rsid w:val="00B45D7D"/>
    <w:rsid w:val="00B45F93"/>
    <w:rsid w:val="00B4605E"/>
    <w:rsid w:val="00B46642"/>
    <w:rsid w:val="00B46708"/>
    <w:rsid w:val="00B46E19"/>
    <w:rsid w:val="00B46F75"/>
    <w:rsid w:val="00B473DD"/>
    <w:rsid w:val="00B47800"/>
    <w:rsid w:val="00B50155"/>
    <w:rsid w:val="00B5022F"/>
    <w:rsid w:val="00B50478"/>
    <w:rsid w:val="00B5057E"/>
    <w:rsid w:val="00B50708"/>
    <w:rsid w:val="00B5084B"/>
    <w:rsid w:val="00B508DB"/>
    <w:rsid w:val="00B51886"/>
    <w:rsid w:val="00B51937"/>
    <w:rsid w:val="00B51BA1"/>
    <w:rsid w:val="00B51C6B"/>
    <w:rsid w:val="00B520B6"/>
    <w:rsid w:val="00B522B1"/>
    <w:rsid w:val="00B523D0"/>
    <w:rsid w:val="00B524E8"/>
    <w:rsid w:val="00B52AC5"/>
    <w:rsid w:val="00B52D9B"/>
    <w:rsid w:val="00B5366D"/>
    <w:rsid w:val="00B5393D"/>
    <w:rsid w:val="00B53BFB"/>
    <w:rsid w:val="00B53DD9"/>
    <w:rsid w:val="00B53EBC"/>
    <w:rsid w:val="00B545F8"/>
    <w:rsid w:val="00B54668"/>
    <w:rsid w:val="00B55934"/>
    <w:rsid w:val="00B559DD"/>
    <w:rsid w:val="00B55CDD"/>
    <w:rsid w:val="00B55E97"/>
    <w:rsid w:val="00B5649F"/>
    <w:rsid w:val="00B56757"/>
    <w:rsid w:val="00B56CDC"/>
    <w:rsid w:val="00B5795B"/>
    <w:rsid w:val="00B57A86"/>
    <w:rsid w:val="00B57E37"/>
    <w:rsid w:val="00B606DB"/>
    <w:rsid w:val="00B60920"/>
    <w:rsid w:val="00B60A85"/>
    <w:rsid w:val="00B60A9C"/>
    <w:rsid w:val="00B60F91"/>
    <w:rsid w:val="00B611A7"/>
    <w:rsid w:val="00B613F3"/>
    <w:rsid w:val="00B61476"/>
    <w:rsid w:val="00B615B9"/>
    <w:rsid w:val="00B6193B"/>
    <w:rsid w:val="00B619DD"/>
    <w:rsid w:val="00B61B34"/>
    <w:rsid w:val="00B61BE7"/>
    <w:rsid w:val="00B62262"/>
    <w:rsid w:val="00B62EA9"/>
    <w:rsid w:val="00B63108"/>
    <w:rsid w:val="00B639A8"/>
    <w:rsid w:val="00B63A2A"/>
    <w:rsid w:val="00B644FB"/>
    <w:rsid w:val="00B64D06"/>
    <w:rsid w:val="00B65045"/>
    <w:rsid w:val="00B65278"/>
    <w:rsid w:val="00B65DDF"/>
    <w:rsid w:val="00B6616D"/>
    <w:rsid w:val="00B664A3"/>
    <w:rsid w:val="00B66590"/>
    <w:rsid w:val="00B66E26"/>
    <w:rsid w:val="00B6778E"/>
    <w:rsid w:val="00B67A38"/>
    <w:rsid w:val="00B67AE0"/>
    <w:rsid w:val="00B67C26"/>
    <w:rsid w:val="00B7055F"/>
    <w:rsid w:val="00B7067D"/>
    <w:rsid w:val="00B707D4"/>
    <w:rsid w:val="00B70B95"/>
    <w:rsid w:val="00B70F13"/>
    <w:rsid w:val="00B70FE2"/>
    <w:rsid w:val="00B7167F"/>
    <w:rsid w:val="00B716A0"/>
    <w:rsid w:val="00B71B41"/>
    <w:rsid w:val="00B71C99"/>
    <w:rsid w:val="00B724B5"/>
    <w:rsid w:val="00B72A87"/>
    <w:rsid w:val="00B72AD8"/>
    <w:rsid w:val="00B72E78"/>
    <w:rsid w:val="00B73139"/>
    <w:rsid w:val="00B73204"/>
    <w:rsid w:val="00B734E1"/>
    <w:rsid w:val="00B73C94"/>
    <w:rsid w:val="00B7437E"/>
    <w:rsid w:val="00B74B50"/>
    <w:rsid w:val="00B74F74"/>
    <w:rsid w:val="00B7510C"/>
    <w:rsid w:val="00B7515F"/>
    <w:rsid w:val="00B75444"/>
    <w:rsid w:val="00B75B1E"/>
    <w:rsid w:val="00B75B95"/>
    <w:rsid w:val="00B75F78"/>
    <w:rsid w:val="00B76211"/>
    <w:rsid w:val="00B762D3"/>
    <w:rsid w:val="00B76467"/>
    <w:rsid w:val="00B7660F"/>
    <w:rsid w:val="00B76AF8"/>
    <w:rsid w:val="00B77429"/>
    <w:rsid w:val="00B77730"/>
    <w:rsid w:val="00B77B06"/>
    <w:rsid w:val="00B80381"/>
    <w:rsid w:val="00B80502"/>
    <w:rsid w:val="00B80567"/>
    <w:rsid w:val="00B806B0"/>
    <w:rsid w:val="00B80CC9"/>
    <w:rsid w:val="00B80D0B"/>
    <w:rsid w:val="00B8116C"/>
    <w:rsid w:val="00B8122E"/>
    <w:rsid w:val="00B81424"/>
    <w:rsid w:val="00B816B4"/>
    <w:rsid w:val="00B82072"/>
    <w:rsid w:val="00B82142"/>
    <w:rsid w:val="00B8220D"/>
    <w:rsid w:val="00B8245A"/>
    <w:rsid w:val="00B82980"/>
    <w:rsid w:val="00B82A41"/>
    <w:rsid w:val="00B82B08"/>
    <w:rsid w:val="00B82BC8"/>
    <w:rsid w:val="00B833FF"/>
    <w:rsid w:val="00B8365E"/>
    <w:rsid w:val="00B83824"/>
    <w:rsid w:val="00B83BF9"/>
    <w:rsid w:val="00B840D5"/>
    <w:rsid w:val="00B841F9"/>
    <w:rsid w:val="00B8464F"/>
    <w:rsid w:val="00B84834"/>
    <w:rsid w:val="00B859C5"/>
    <w:rsid w:val="00B85DAD"/>
    <w:rsid w:val="00B86148"/>
    <w:rsid w:val="00B86730"/>
    <w:rsid w:val="00B8692D"/>
    <w:rsid w:val="00B8697B"/>
    <w:rsid w:val="00B86E19"/>
    <w:rsid w:val="00B86F51"/>
    <w:rsid w:val="00B87224"/>
    <w:rsid w:val="00B875BF"/>
    <w:rsid w:val="00B87809"/>
    <w:rsid w:val="00B8783B"/>
    <w:rsid w:val="00B90323"/>
    <w:rsid w:val="00B903D0"/>
    <w:rsid w:val="00B90710"/>
    <w:rsid w:val="00B90B49"/>
    <w:rsid w:val="00B911A4"/>
    <w:rsid w:val="00B9135B"/>
    <w:rsid w:val="00B914BC"/>
    <w:rsid w:val="00B92035"/>
    <w:rsid w:val="00B9203F"/>
    <w:rsid w:val="00B920DA"/>
    <w:rsid w:val="00B92191"/>
    <w:rsid w:val="00B9250C"/>
    <w:rsid w:val="00B9270D"/>
    <w:rsid w:val="00B92A7E"/>
    <w:rsid w:val="00B9304F"/>
    <w:rsid w:val="00B930A4"/>
    <w:rsid w:val="00B93480"/>
    <w:rsid w:val="00B93525"/>
    <w:rsid w:val="00B93C0E"/>
    <w:rsid w:val="00B93C5D"/>
    <w:rsid w:val="00B93D78"/>
    <w:rsid w:val="00B93F99"/>
    <w:rsid w:val="00B94549"/>
    <w:rsid w:val="00B9455E"/>
    <w:rsid w:val="00B95397"/>
    <w:rsid w:val="00B95557"/>
    <w:rsid w:val="00B95761"/>
    <w:rsid w:val="00B95D2B"/>
    <w:rsid w:val="00B95FB8"/>
    <w:rsid w:val="00B96129"/>
    <w:rsid w:val="00B96170"/>
    <w:rsid w:val="00B96873"/>
    <w:rsid w:val="00B969BF"/>
    <w:rsid w:val="00B971A8"/>
    <w:rsid w:val="00B974E8"/>
    <w:rsid w:val="00B9755A"/>
    <w:rsid w:val="00B978E3"/>
    <w:rsid w:val="00B97945"/>
    <w:rsid w:val="00BA1357"/>
    <w:rsid w:val="00BA16EA"/>
    <w:rsid w:val="00BA1718"/>
    <w:rsid w:val="00BA1DB3"/>
    <w:rsid w:val="00BA1EFD"/>
    <w:rsid w:val="00BA1FB7"/>
    <w:rsid w:val="00BA2009"/>
    <w:rsid w:val="00BA238B"/>
    <w:rsid w:val="00BA2504"/>
    <w:rsid w:val="00BA2EBE"/>
    <w:rsid w:val="00BA3505"/>
    <w:rsid w:val="00BA36AA"/>
    <w:rsid w:val="00BA386C"/>
    <w:rsid w:val="00BA3C24"/>
    <w:rsid w:val="00BA3F24"/>
    <w:rsid w:val="00BA3F3B"/>
    <w:rsid w:val="00BA4190"/>
    <w:rsid w:val="00BA4580"/>
    <w:rsid w:val="00BA4662"/>
    <w:rsid w:val="00BA46F4"/>
    <w:rsid w:val="00BA493D"/>
    <w:rsid w:val="00BA52B0"/>
    <w:rsid w:val="00BA5337"/>
    <w:rsid w:val="00BA557F"/>
    <w:rsid w:val="00BA56BC"/>
    <w:rsid w:val="00BA5BCA"/>
    <w:rsid w:val="00BA5C6D"/>
    <w:rsid w:val="00BA5E08"/>
    <w:rsid w:val="00BA60B2"/>
    <w:rsid w:val="00BA64C4"/>
    <w:rsid w:val="00BA6645"/>
    <w:rsid w:val="00BA6672"/>
    <w:rsid w:val="00BA673E"/>
    <w:rsid w:val="00BA689D"/>
    <w:rsid w:val="00BA7886"/>
    <w:rsid w:val="00BA794D"/>
    <w:rsid w:val="00BA7B7A"/>
    <w:rsid w:val="00BA7B9E"/>
    <w:rsid w:val="00BB013A"/>
    <w:rsid w:val="00BB05D4"/>
    <w:rsid w:val="00BB07B4"/>
    <w:rsid w:val="00BB0806"/>
    <w:rsid w:val="00BB090D"/>
    <w:rsid w:val="00BB096F"/>
    <w:rsid w:val="00BB09D9"/>
    <w:rsid w:val="00BB0C0E"/>
    <w:rsid w:val="00BB0DB8"/>
    <w:rsid w:val="00BB0F4C"/>
    <w:rsid w:val="00BB1440"/>
    <w:rsid w:val="00BB14B9"/>
    <w:rsid w:val="00BB16BD"/>
    <w:rsid w:val="00BB2E65"/>
    <w:rsid w:val="00BB2EE5"/>
    <w:rsid w:val="00BB3050"/>
    <w:rsid w:val="00BB33DB"/>
    <w:rsid w:val="00BB3584"/>
    <w:rsid w:val="00BB3648"/>
    <w:rsid w:val="00BB36EF"/>
    <w:rsid w:val="00BB3AE2"/>
    <w:rsid w:val="00BB4AEB"/>
    <w:rsid w:val="00BB4B9E"/>
    <w:rsid w:val="00BB4E55"/>
    <w:rsid w:val="00BB525B"/>
    <w:rsid w:val="00BB5B79"/>
    <w:rsid w:val="00BB5D60"/>
    <w:rsid w:val="00BB60E3"/>
    <w:rsid w:val="00BB6121"/>
    <w:rsid w:val="00BB6977"/>
    <w:rsid w:val="00BB6B51"/>
    <w:rsid w:val="00BB719C"/>
    <w:rsid w:val="00BB74F1"/>
    <w:rsid w:val="00BB764F"/>
    <w:rsid w:val="00BB79A2"/>
    <w:rsid w:val="00BB79AE"/>
    <w:rsid w:val="00BB7E78"/>
    <w:rsid w:val="00BB7EB8"/>
    <w:rsid w:val="00BB7ED8"/>
    <w:rsid w:val="00BC00F7"/>
    <w:rsid w:val="00BC06A4"/>
    <w:rsid w:val="00BC0790"/>
    <w:rsid w:val="00BC0BD5"/>
    <w:rsid w:val="00BC0D25"/>
    <w:rsid w:val="00BC1170"/>
    <w:rsid w:val="00BC12F9"/>
    <w:rsid w:val="00BC1BAF"/>
    <w:rsid w:val="00BC1C56"/>
    <w:rsid w:val="00BC1D04"/>
    <w:rsid w:val="00BC1DCF"/>
    <w:rsid w:val="00BC2D58"/>
    <w:rsid w:val="00BC2E2B"/>
    <w:rsid w:val="00BC3081"/>
    <w:rsid w:val="00BC31E4"/>
    <w:rsid w:val="00BC3201"/>
    <w:rsid w:val="00BC3242"/>
    <w:rsid w:val="00BC3681"/>
    <w:rsid w:val="00BC3697"/>
    <w:rsid w:val="00BC3902"/>
    <w:rsid w:val="00BC39F9"/>
    <w:rsid w:val="00BC3DB6"/>
    <w:rsid w:val="00BC429F"/>
    <w:rsid w:val="00BC43EF"/>
    <w:rsid w:val="00BC4581"/>
    <w:rsid w:val="00BC4D09"/>
    <w:rsid w:val="00BC4D78"/>
    <w:rsid w:val="00BC4E8B"/>
    <w:rsid w:val="00BC5086"/>
    <w:rsid w:val="00BC51D2"/>
    <w:rsid w:val="00BC5969"/>
    <w:rsid w:val="00BC5B65"/>
    <w:rsid w:val="00BC5B99"/>
    <w:rsid w:val="00BC65E7"/>
    <w:rsid w:val="00BC688E"/>
    <w:rsid w:val="00BC6D83"/>
    <w:rsid w:val="00BC6F71"/>
    <w:rsid w:val="00BC7605"/>
    <w:rsid w:val="00BD0306"/>
    <w:rsid w:val="00BD070D"/>
    <w:rsid w:val="00BD09EF"/>
    <w:rsid w:val="00BD0D61"/>
    <w:rsid w:val="00BD105E"/>
    <w:rsid w:val="00BD1621"/>
    <w:rsid w:val="00BD1646"/>
    <w:rsid w:val="00BD1864"/>
    <w:rsid w:val="00BD1BEC"/>
    <w:rsid w:val="00BD247E"/>
    <w:rsid w:val="00BD27B5"/>
    <w:rsid w:val="00BD294C"/>
    <w:rsid w:val="00BD2DEB"/>
    <w:rsid w:val="00BD32D6"/>
    <w:rsid w:val="00BD3309"/>
    <w:rsid w:val="00BD34CD"/>
    <w:rsid w:val="00BD3623"/>
    <w:rsid w:val="00BD3935"/>
    <w:rsid w:val="00BD3A4E"/>
    <w:rsid w:val="00BD43A6"/>
    <w:rsid w:val="00BD43F8"/>
    <w:rsid w:val="00BD4950"/>
    <w:rsid w:val="00BD4AD3"/>
    <w:rsid w:val="00BD4EDF"/>
    <w:rsid w:val="00BD4F29"/>
    <w:rsid w:val="00BD5905"/>
    <w:rsid w:val="00BD5964"/>
    <w:rsid w:val="00BD5A8E"/>
    <w:rsid w:val="00BD60C1"/>
    <w:rsid w:val="00BD645A"/>
    <w:rsid w:val="00BD6954"/>
    <w:rsid w:val="00BD6DF7"/>
    <w:rsid w:val="00BD6E99"/>
    <w:rsid w:val="00BD70BA"/>
    <w:rsid w:val="00BD7173"/>
    <w:rsid w:val="00BD7306"/>
    <w:rsid w:val="00BD766B"/>
    <w:rsid w:val="00BD7781"/>
    <w:rsid w:val="00BD77DB"/>
    <w:rsid w:val="00BD7E9E"/>
    <w:rsid w:val="00BD7EAD"/>
    <w:rsid w:val="00BE000B"/>
    <w:rsid w:val="00BE01AE"/>
    <w:rsid w:val="00BE06BC"/>
    <w:rsid w:val="00BE0943"/>
    <w:rsid w:val="00BE0E02"/>
    <w:rsid w:val="00BE1160"/>
    <w:rsid w:val="00BE1806"/>
    <w:rsid w:val="00BE1856"/>
    <w:rsid w:val="00BE187C"/>
    <w:rsid w:val="00BE23FC"/>
    <w:rsid w:val="00BE30DF"/>
    <w:rsid w:val="00BE3438"/>
    <w:rsid w:val="00BE3C9B"/>
    <w:rsid w:val="00BE3E7F"/>
    <w:rsid w:val="00BE3F71"/>
    <w:rsid w:val="00BE4221"/>
    <w:rsid w:val="00BE4516"/>
    <w:rsid w:val="00BE45AF"/>
    <w:rsid w:val="00BE46F2"/>
    <w:rsid w:val="00BE49CB"/>
    <w:rsid w:val="00BE503B"/>
    <w:rsid w:val="00BE52BD"/>
    <w:rsid w:val="00BE55BD"/>
    <w:rsid w:val="00BE5601"/>
    <w:rsid w:val="00BE5628"/>
    <w:rsid w:val="00BE5CCC"/>
    <w:rsid w:val="00BE5E14"/>
    <w:rsid w:val="00BE5E16"/>
    <w:rsid w:val="00BE651E"/>
    <w:rsid w:val="00BE6849"/>
    <w:rsid w:val="00BE6C40"/>
    <w:rsid w:val="00BE7954"/>
    <w:rsid w:val="00BE7A93"/>
    <w:rsid w:val="00BE7D28"/>
    <w:rsid w:val="00BE7E07"/>
    <w:rsid w:val="00BE7ED4"/>
    <w:rsid w:val="00BF0049"/>
    <w:rsid w:val="00BF0098"/>
    <w:rsid w:val="00BF0590"/>
    <w:rsid w:val="00BF0733"/>
    <w:rsid w:val="00BF0854"/>
    <w:rsid w:val="00BF0B06"/>
    <w:rsid w:val="00BF0DBF"/>
    <w:rsid w:val="00BF0F3B"/>
    <w:rsid w:val="00BF123D"/>
    <w:rsid w:val="00BF13CE"/>
    <w:rsid w:val="00BF1650"/>
    <w:rsid w:val="00BF24DA"/>
    <w:rsid w:val="00BF25E7"/>
    <w:rsid w:val="00BF2D42"/>
    <w:rsid w:val="00BF3107"/>
    <w:rsid w:val="00BF3243"/>
    <w:rsid w:val="00BF34B9"/>
    <w:rsid w:val="00BF4027"/>
    <w:rsid w:val="00BF4948"/>
    <w:rsid w:val="00BF4E8E"/>
    <w:rsid w:val="00BF57B0"/>
    <w:rsid w:val="00BF59C3"/>
    <w:rsid w:val="00BF5D62"/>
    <w:rsid w:val="00BF6000"/>
    <w:rsid w:val="00BF6235"/>
    <w:rsid w:val="00BF696F"/>
    <w:rsid w:val="00BF6DC7"/>
    <w:rsid w:val="00BF755C"/>
    <w:rsid w:val="00BF77E3"/>
    <w:rsid w:val="00BF79C4"/>
    <w:rsid w:val="00BF7FE3"/>
    <w:rsid w:val="00C00104"/>
    <w:rsid w:val="00C00854"/>
    <w:rsid w:val="00C0096F"/>
    <w:rsid w:val="00C010F7"/>
    <w:rsid w:val="00C01139"/>
    <w:rsid w:val="00C012D4"/>
    <w:rsid w:val="00C018F3"/>
    <w:rsid w:val="00C01BA2"/>
    <w:rsid w:val="00C01D2C"/>
    <w:rsid w:val="00C02029"/>
    <w:rsid w:val="00C020AB"/>
    <w:rsid w:val="00C0245D"/>
    <w:rsid w:val="00C02475"/>
    <w:rsid w:val="00C0274E"/>
    <w:rsid w:val="00C032EC"/>
    <w:rsid w:val="00C03422"/>
    <w:rsid w:val="00C0391A"/>
    <w:rsid w:val="00C03B15"/>
    <w:rsid w:val="00C03F3A"/>
    <w:rsid w:val="00C04018"/>
    <w:rsid w:val="00C04367"/>
    <w:rsid w:val="00C0487D"/>
    <w:rsid w:val="00C05550"/>
    <w:rsid w:val="00C055EA"/>
    <w:rsid w:val="00C05B06"/>
    <w:rsid w:val="00C05BA6"/>
    <w:rsid w:val="00C05F73"/>
    <w:rsid w:val="00C05F78"/>
    <w:rsid w:val="00C06322"/>
    <w:rsid w:val="00C06434"/>
    <w:rsid w:val="00C064D8"/>
    <w:rsid w:val="00C067B5"/>
    <w:rsid w:val="00C0734F"/>
    <w:rsid w:val="00C074C5"/>
    <w:rsid w:val="00C07C9B"/>
    <w:rsid w:val="00C10238"/>
    <w:rsid w:val="00C105DA"/>
    <w:rsid w:val="00C11923"/>
    <w:rsid w:val="00C120C1"/>
    <w:rsid w:val="00C12B42"/>
    <w:rsid w:val="00C12B58"/>
    <w:rsid w:val="00C12DD9"/>
    <w:rsid w:val="00C12EB2"/>
    <w:rsid w:val="00C1310E"/>
    <w:rsid w:val="00C131CA"/>
    <w:rsid w:val="00C1329C"/>
    <w:rsid w:val="00C13364"/>
    <w:rsid w:val="00C13681"/>
    <w:rsid w:val="00C13821"/>
    <w:rsid w:val="00C138A4"/>
    <w:rsid w:val="00C13D23"/>
    <w:rsid w:val="00C13F8D"/>
    <w:rsid w:val="00C14058"/>
    <w:rsid w:val="00C14870"/>
    <w:rsid w:val="00C152ED"/>
    <w:rsid w:val="00C1550D"/>
    <w:rsid w:val="00C1565C"/>
    <w:rsid w:val="00C15C0B"/>
    <w:rsid w:val="00C16200"/>
    <w:rsid w:val="00C16410"/>
    <w:rsid w:val="00C166EE"/>
    <w:rsid w:val="00C168FB"/>
    <w:rsid w:val="00C16FEC"/>
    <w:rsid w:val="00C17031"/>
    <w:rsid w:val="00C172D5"/>
    <w:rsid w:val="00C178F9"/>
    <w:rsid w:val="00C17E1A"/>
    <w:rsid w:val="00C17F6C"/>
    <w:rsid w:val="00C20544"/>
    <w:rsid w:val="00C210A8"/>
    <w:rsid w:val="00C213E2"/>
    <w:rsid w:val="00C214A0"/>
    <w:rsid w:val="00C219D9"/>
    <w:rsid w:val="00C2205E"/>
    <w:rsid w:val="00C22293"/>
    <w:rsid w:val="00C22460"/>
    <w:rsid w:val="00C2280D"/>
    <w:rsid w:val="00C2295A"/>
    <w:rsid w:val="00C238F3"/>
    <w:rsid w:val="00C23AC4"/>
    <w:rsid w:val="00C23C1A"/>
    <w:rsid w:val="00C23F4B"/>
    <w:rsid w:val="00C248BB"/>
    <w:rsid w:val="00C251AC"/>
    <w:rsid w:val="00C251C1"/>
    <w:rsid w:val="00C251CC"/>
    <w:rsid w:val="00C253DC"/>
    <w:rsid w:val="00C25B3C"/>
    <w:rsid w:val="00C25EF1"/>
    <w:rsid w:val="00C26847"/>
    <w:rsid w:val="00C270AE"/>
    <w:rsid w:val="00C271BA"/>
    <w:rsid w:val="00C271F6"/>
    <w:rsid w:val="00C278CD"/>
    <w:rsid w:val="00C279B6"/>
    <w:rsid w:val="00C27C21"/>
    <w:rsid w:val="00C3048F"/>
    <w:rsid w:val="00C305C4"/>
    <w:rsid w:val="00C3065A"/>
    <w:rsid w:val="00C309A9"/>
    <w:rsid w:val="00C30CFF"/>
    <w:rsid w:val="00C30EAC"/>
    <w:rsid w:val="00C30EE4"/>
    <w:rsid w:val="00C310A5"/>
    <w:rsid w:val="00C3131E"/>
    <w:rsid w:val="00C31A3F"/>
    <w:rsid w:val="00C31A82"/>
    <w:rsid w:val="00C31CDA"/>
    <w:rsid w:val="00C32077"/>
    <w:rsid w:val="00C323A3"/>
    <w:rsid w:val="00C32918"/>
    <w:rsid w:val="00C32B03"/>
    <w:rsid w:val="00C32BA5"/>
    <w:rsid w:val="00C32EC5"/>
    <w:rsid w:val="00C3350F"/>
    <w:rsid w:val="00C3359C"/>
    <w:rsid w:val="00C33807"/>
    <w:rsid w:val="00C339E8"/>
    <w:rsid w:val="00C33EEB"/>
    <w:rsid w:val="00C33F38"/>
    <w:rsid w:val="00C3412A"/>
    <w:rsid w:val="00C34191"/>
    <w:rsid w:val="00C349C7"/>
    <w:rsid w:val="00C35823"/>
    <w:rsid w:val="00C35890"/>
    <w:rsid w:val="00C35A55"/>
    <w:rsid w:val="00C35AFF"/>
    <w:rsid w:val="00C35C46"/>
    <w:rsid w:val="00C35EF3"/>
    <w:rsid w:val="00C35F1B"/>
    <w:rsid w:val="00C35F4A"/>
    <w:rsid w:val="00C3670E"/>
    <w:rsid w:val="00C368BB"/>
    <w:rsid w:val="00C36CAB"/>
    <w:rsid w:val="00C36E77"/>
    <w:rsid w:val="00C36E97"/>
    <w:rsid w:val="00C36F33"/>
    <w:rsid w:val="00C4029D"/>
    <w:rsid w:val="00C4031F"/>
    <w:rsid w:val="00C40413"/>
    <w:rsid w:val="00C404DA"/>
    <w:rsid w:val="00C40B1D"/>
    <w:rsid w:val="00C40DBD"/>
    <w:rsid w:val="00C41140"/>
    <w:rsid w:val="00C411DF"/>
    <w:rsid w:val="00C41390"/>
    <w:rsid w:val="00C413DE"/>
    <w:rsid w:val="00C41523"/>
    <w:rsid w:val="00C41855"/>
    <w:rsid w:val="00C418EF"/>
    <w:rsid w:val="00C424E1"/>
    <w:rsid w:val="00C42C29"/>
    <w:rsid w:val="00C42FED"/>
    <w:rsid w:val="00C43016"/>
    <w:rsid w:val="00C4305D"/>
    <w:rsid w:val="00C431CE"/>
    <w:rsid w:val="00C434EC"/>
    <w:rsid w:val="00C43A30"/>
    <w:rsid w:val="00C43DD4"/>
    <w:rsid w:val="00C440BD"/>
    <w:rsid w:val="00C445E3"/>
    <w:rsid w:val="00C44AAB"/>
    <w:rsid w:val="00C44CBA"/>
    <w:rsid w:val="00C44D59"/>
    <w:rsid w:val="00C45436"/>
    <w:rsid w:val="00C45768"/>
    <w:rsid w:val="00C458EA"/>
    <w:rsid w:val="00C45E62"/>
    <w:rsid w:val="00C45F1E"/>
    <w:rsid w:val="00C46364"/>
    <w:rsid w:val="00C4654C"/>
    <w:rsid w:val="00C46599"/>
    <w:rsid w:val="00C466A7"/>
    <w:rsid w:val="00C46C16"/>
    <w:rsid w:val="00C46DB6"/>
    <w:rsid w:val="00C47305"/>
    <w:rsid w:val="00C47B58"/>
    <w:rsid w:val="00C47D83"/>
    <w:rsid w:val="00C502EC"/>
    <w:rsid w:val="00C50DB4"/>
    <w:rsid w:val="00C512E5"/>
    <w:rsid w:val="00C515D0"/>
    <w:rsid w:val="00C51817"/>
    <w:rsid w:val="00C51908"/>
    <w:rsid w:val="00C51D7A"/>
    <w:rsid w:val="00C52313"/>
    <w:rsid w:val="00C528D9"/>
    <w:rsid w:val="00C52B89"/>
    <w:rsid w:val="00C52EC6"/>
    <w:rsid w:val="00C52FFF"/>
    <w:rsid w:val="00C5329F"/>
    <w:rsid w:val="00C53EC6"/>
    <w:rsid w:val="00C54764"/>
    <w:rsid w:val="00C547E9"/>
    <w:rsid w:val="00C5483E"/>
    <w:rsid w:val="00C5494F"/>
    <w:rsid w:val="00C54A76"/>
    <w:rsid w:val="00C54ADA"/>
    <w:rsid w:val="00C551F7"/>
    <w:rsid w:val="00C55F70"/>
    <w:rsid w:val="00C56176"/>
    <w:rsid w:val="00C565F5"/>
    <w:rsid w:val="00C5667E"/>
    <w:rsid w:val="00C56916"/>
    <w:rsid w:val="00C57505"/>
    <w:rsid w:val="00C577E3"/>
    <w:rsid w:val="00C57977"/>
    <w:rsid w:val="00C579F9"/>
    <w:rsid w:val="00C60218"/>
    <w:rsid w:val="00C60AAC"/>
    <w:rsid w:val="00C61C3D"/>
    <w:rsid w:val="00C62526"/>
    <w:rsid w:val="00C62805"/>
    <w:rsid w:val="00C63419"/>
    <w:rsid w:val="00C6354E"/>
    <w:rsid w:val="00C63699"/>
    <w:rsid w:val="00C63E3C"/>
    <w:rsid w:val="00C63ED9"/>
    <w:rsid w:val="00C645F2"/>
    <w:rsid w:val="00C64A91"/>
    <w:rsid w:val="00C64C71"/>
    <w:rsid w:val="00C65615"/>
    <w:rsid w:val="00C658BF"/>
    <w:rsid w:val="00C659A2"/>
    <w:rsid w:val="00C65B1B"/>
    <w:rsid w:val="00C65E82"/>
    <w:rsid w:val="00C65FA4"/>
    <w:rsid w:val="00C65FEA"/>
    <w:rsid w:val="00C661E9"/>
    <w:rsid w:val="00C66204"/>
    <w:rsid w:val="00C663AD"/>
    <w:rsid w:val="00C664C6"/>
    <w:rsid w:val="00C66996"/>
    <w:rsid w:val="00C677A2"/>
    <w:rsid w:val="00C67A75"/>
    <w:rsid w:val="00C67F34"/>
    <w:rsid w:val="00C70243"/>
    <w:rsid w:val="00C705A1"/>
    <w:rsid w:val="00C706B4"/>
    <w:rsid w:val="00C70775"/>
    <w:rsid w:val="00C70887"/>
    <w:rsid w:val="00C709BD"/>
    <w:rsid w:val="00C70B99"/>
    <w:rsid w:val="00C70C30"/>
    <w:rsid w:val="00C70E68"/>
    <w:rsid w:val="00C71189"/>
    <w:rsid w:val="00C714E4"/>
    <w:rsid w:val="00C716FA"/>
    <w:rsid w:val="00C7178F"/>
    <w:rsid w:val="00C7192F"/>
    <w:rsid w:val="00C72516"/>
    <w:rsid w:val="00C72B84"/>
    <w:rsid w:val="00C72F61"/>
    <w:rsid w:val="00C737CC"/>
    <w:rsid w:val="00C73941"/>
    <w:rsid w:val="00C7421F"/>
    <w:rsid w:val="00C7481A"/>
    <w:rsid w:val="00C74B0A"/>
    <w:rsid w:val="00C74D70"/>
    <w:rsid w:val="00C74F98"/>
    <w:rsid w:val="00C750CC"/>
    <w:rsid w:val="00C75525"/>
    <w:rsid w:val="00C7581D"/>
    <w:rsid w:val="00C75A8B"/>
    <w:rsid w:val="00C75D20"/>
    <w:rsid w:val="00C75D76"/>
    <w:rsid w:val="00C75EF9"/>
    <w:rsid w:val="00C76CCD"/>
    <w:rsid w:val="00C773D5"/>
    <w:rsid w:val="00C77531"/>
    <w:rsid w:val="00C775C0"/>
    <w:rsid w:val="00C77A6D"/>
    <w:rsid w:val="00C77C7F"/>
    <w:rsid w:val="00C800D2"/>
    <w:rsid w:val="00C801FC"/>
    <w:rsid w:val="00C8043C"/>
    <w:rsid w:val="00C80672"/>
    <w:rsid w:val="00C80827"/>
    <w:rsid w:val="00C808BC"/>
    <w:rsid w:val="00C808FB"/>
    <w:rsid w:val="00C813EE"/>
    <w:rsid w:val="00C816E9"/>
    <w:rsid w:val="00C81874"/>
    <w:rsid w:val="00C81992"/>
    <w:rsid w:val="00C819FB"/>
    <w:rsid w:val="00C8206A"/>
    <w:rsid w:val="00C82192"/>
    <w:rsid w:val="00C828DE"/>
    <w:rsid w:val="00C83365"/>
    <w:rsid w:val="00C83778"/>
    <w:rsid w:val="00C83FE3"/>
    <w:rsid w:val="00C83FFF"/>
    <w:rsid w:val="00C84064"/>
    <w:rsid w:val="00C841D5"/>
    <w:rsid w:val="00C8449E"/>
    <w:rsid w:val="00C84E45"/>
    <w:rsid w:val="00C84E7D"/>
    <w:rsid w:val="00C84F94"/>
    <w:rsid w:val="00C852EB"/>
    <w:rsid w:val="00C85653"/>
    <w:rsid w:val="00C85799"/>
    <w:rsid w:val="00C85E03"/>
    <w:rsid w:val="00C8616C"/>
    <w:rsid w:val="00C86433"/>
    <w:rsid w:val="00C8652B"/>
    <w:rsid w:val="00C87393"/>
    <w:rsid w:val="00C874A6"/>
    <w:rsid w:val="00C8773C"/>
    <w:rsid w:val="00C87CBE"/>
    <w:rsid w:val="00C90787"/>
    <w:rsid w:val="00C90D26"/>
    <w:rsid w:val="00C90FB5"/>
    <w:rsid w:val="00C9108D"/>
    <w:rsid w:val="00C913E2"/>
    <w:rsid w:val="00C915DA"/>
    <w:rsid w:val="00C918DE"/>
    <w:rsid w:val="00C91FE5"/>
    <w:rsid w:val="00C92043"/>
    <w:rsid w:val="00C922C7"/>
    <w:rsid w:val="00C92451"/>
    <w:rsid w:val="00C92BDE"/>
    <w:rsid w:val="00C92FCA"/>
    <w:rsid w:val="00C933CB"/>
    <w:rsid w:val="00C9346D"/>
    <w:rsid w:val="00C93B58"/>
    <w:rsid w:val="00C94792"/>
    <w:rsid w:val="00C9492C"/>
    <w:rsid w:val="00C94F8B"/>
    <w:rsid w:val="00C95157"/>
    <w:rsid w:val="00C953F7"/>
    <w:rsid w:val="00C95678"/>
    <w:rsid w:val="00C95A88"/>
    <w:rsid w:val="00C95A96"/>
    <w:rsid w:val="00C95E17"/>
    <w:rsid w:val="00C95E79"/>
    <w:rsid w:val="00C961CD"/>
    <w:rsid w:val="00C9628E"/>
    <w:rsid w:val="00C9652D"/>
    <w:rsid w:val="00C96C55"/>
    <w:rsid w:val="00C96D0B"/>
    <w:rsid w:val="00C96F2C"/>
    <w:rsid w:val="00C96F76"/>
    <w:rsid w:val="00C97232"/>
    <w:rsid w:val="00C979CE"/>
    <w:rsid w:val="00C97A3A"/>
    <w:rsid w:val="00C97FAC"/>
    <w:rsid w:val="00CA07AF"/>
    <w:rsid w:val="00CA08C4"/>
    <w:rsid w:val="00CA1357"/>
    <w:rsid w:val="00CA15F3"/>
    <w:rsid w:val="00CA1ECE"/>
    <w:rsid w:val="00CA1F3B"/>
    <w:rsid w:val="00CA2087"/>
    <w:rsid w:val="00CA287A"/>
    <w:rsid w:val="00CA2959"/>
    <w:rsid w:val="00CA2A03"/>
    <w:rsid w:val="00CA3013"/>
    <w:rsid w:val="00CA31E4"/>
    <w:rsid w:val="00CA3281"/>
    <w:rsid w:val="00CA34A8"/>
    <w:rsid w:val="00CA3953"/>
    <w:rsid w:val="00CA39DE"/>
    <w:rsid w:val="00CA3EA7"/>
    <w:rsid w:val="00CA4706"/>
    <w:rsid w:val="00CA4BA6"/>
    <w:rsid w:val="00CA4F72"/>
    <w:rsid w:val="00CA5145"/>
    <w:rsid w:val="00CA53AA"/>
    <w:rsid w:val="00CA5DB6"/>
    <w:rsid w:val="00CA6607"/>
    <w:rsid w:val="00CA6993"/>
    <w:rsid w:val="00CA6A28"/>
    <w:rsid w:val="00CA6E3C"/>
    <w:rsid w:val="00CA6E93"/>
    <w:rsid w:val="00CA7359"/>
    <w:rsid w:val="00CA737F"/>
    <w:rsid w:val="00CB08BA"/>
    <w:rsid w:val="00CB0AA6"/>
    <w:rsid w:val="00CB1203"/>
    <w:rsid w:val="00CB1CAE"/>
    <w:rsid w:val="00CB1F3E"/>
    <w:rsid w:val="00CB3007"/>
    <w:rsid w:val="00CB3145"/>
    <w:rsid w:val="00CB3327"/>
    <w:rsid w:val="00CB3682"/>
    <w:rsid w:val="00CB37C3"/>
    <w:rsid w:val="00CB3A11"/>
    <w:rsid w:val="00CB4448"/>
    <w:rsid w:val="00CB449F"/>
    <w:rsid w:val="00CB4942"/>
    <w:rsid w:val="00CB49C6"/>
    <w:rsid w:val="00CB4D0A"/>
    <w:rsid w:val="00CB5808"/>
    <w:rsid w:val="00CB5861"/>
    <w:rsid w:val="00CB59E1"/>
    <w:rsid w:val="00CB5D44"/>
    <w:rsid w:val="00CB5E3A"/>
    <w:rsid w:val="00CB6217"/>
    <w:rsid w:val="00CB6388"/>
    <w:rsid w:val="00CB6599"/>
    <w:rsid w:val="00CB69B0"/>
    <w:rsid w:val="00CB6DC1"/>
    <w:rsid w:val="00CB72FC"/>
    <w:rsid w:val="00CB74CC"/>
    <w:rsid w:val="00CB77FC"/>
    <w:rsid w:val="00CB7BC9"/>
    <w:rsid w:val="00CC0976"/>
    <w:rsid w:val="00CC16B0"/>
    <w:rsid w:val="00CC1CF1"/>
    <w:rsid w:val="00CC214F"/>
    <w:rsid w:val="00CC2295"/>
    <w:rsid w:val="00CC22EE"/>
    <w:rsid w:val="00CC27AA"/>
    <w:rsid w:val="00CC27DD"/>
    <w:rsid w:val="00CC2A3C"/>
    <w:rsid w:val="00CC2B24"/>
    <w:rsid w:val="00CC2D03"/>
    <w:rsid w:val="00CC2E9F"/>
    <w:rsid w:val="00CC314F"/>
    <w:rsid w:val="00CC3BC9"/>
    <w:rsid w:val="00CC413B"/>
    <w:rsid w:val="00CC434C"/>
    <w:rsid w:val="00CC4E8B"/>
    <w:rsid w:val="00CC542A"/>
    <w:rsid w:val="00CC5955"/>
    <w:rsid w:val="00CC5A14"/>
    <w:rsid w:val="00CC5D3C"/>
    <w:rsid w:val="00CC5F45"/>
    <w:rsid w:val="00CC6295"/>
    <w:rsid w:val="00CC6A26"/>
    <w:rsid w:val="00CC7671"/>
    <w:rsid w:val="00CC77D2"/>
    <w:rsid w:val="00CC7A88"/>
    <w:rsid w:val="00CC7B28"/>
    <w:rsid w:val="00CC7B34"/>
    <w:rsid w:val="00CC7F48"/>
    <w:rsid w:val="00CD1EDF"/>
    <w:rsid w:val="00CD2056"/>
    <w:rsid w:val="00CD22BB"/>
    <w:rsid w:val="00CD23BC"/>
    <w:rsid w:val="00CD291C"/>
    <w:rsid w:val="00CD2CCD"/>
    <w:rsid w:val="00CD2DDE"/>
    <w:rsid w:val="00CD306A"/>
    <w:rsid w:val="00CD348F"/>
    <w:rsid w:val="00CD350C"/>
    <w:rsid w:val="00CD35BE"/>
    <w:rsid w:val="00CD36D2"/>
    <w:rsid w:val="00CD3B49"/>
    <w:rsid w:val="00CD3CB6"/>
    <w:rsid w:val="00CD3E5C"/>
    <w:rsid w:val="00CD40F3"/>
    <w:rsid w:val="00CD45F7"/>
    <w:rsid w:val="00CD52FC"/>
    <w:rsid w:val="00CD57C6"/>
    <w:rsid w:val="00CD5855"/>
    <w:rsid w:val="00CD5C09"/>
    <w:rsid w:val="00CD5D1D"/>
    <w:rsid w:val="00CD5FDC"/>
    <w:rsid w:val="00CD67D5"/>
    <w:rsid w:val="00CD68F7"/>
    <w:rsid w:val="00CD7655"/>
    <w:rsid w:val="00CD7960"/>
    <w:rsid w:val="00CD7FD5"/>
    <w:rsid w:val="00CE01BD"/>
    <w:rsid w:val="00CE044A"/>
    <w:rsid w:val="00CE12AF"/>
    <w:rsid w:val="00CE1836"/>
    <w:rsid w:val="00CE1994"/>
    <w:rsid w:val="00CE1D72"/>
    <w:rsid w:val="00CE1DAC"/>
    <w:rsid w:val="00CE2134"/>
    <w:rsid w:val="00CE2A69"/>
    <w:rsid w:val="00CE311E"/>
    <w:rsid w:val="00CE3205"/>
    <w:rsid w:val="00CE378D"/>
    <w:rsid w:val="00CE399F"/>
    <w:rsid w:val="00CE3EE1"/>
    <w:rsid w:val="00CE40D5"/>
    <w:rsid w:val="00CE4454"/>
    <w:rsid w:val="00CE4711"/>
    <w:rsid w:val="00CE49FD"/>
    <w:rsid w:val="00CE5467"/>
    <w:rsid w:val="00CE54CC"/>
    <w:rsid w:val="00CE5579"/>
    <w:rsid w:val="00CE55A6"/>
    <w:rsid w:val="00CE5C93"/>
    <w:rsid w:val="00CE5CB2"/>
    <w:rsid w:val="00CE5EBD"/>
    <w:rsid w:val="00CE62EE"/>
    <w:rsid w:val="00CE64CD"/>
    <w:rsid w:val="00CE6785"/>
    <w:rsid w:val="00CE67FD"/>
    <w:rsid w:val="00CE680B"/>
    <w:rsid w:val="00CE6EC9"/>
    <w:rsid w:val="00CE6ED9"/>
    <w:rsid w:val="00CE70B3"/>
    <w:rsid w:val="00CE77B3"/>
    <w:rsid w:val="00CE784B"/>
    <w:rsid w:val="00CE7B78"/>
    <w:rsid w:val="00CE7F70"/>
    <w:rsid w:val="00CE7FE8"/>
    <w:rsid w:val="00CF088D"/>
    <w:rsid w:val="00CF0B16"/>
    <w:rsid w:val="00CF12B8"/>
    <w:rsid w:val="00CF1417"/>
    <w:rsid w:val="00CF163D"/>
    <w:rsid w:val="00CF1705"/>
    <w:rsid w:val="00CF2037"/>
    <w:rsid w:val="00CF2158"/>
    <w:rsid w:val="00CF224F"/>
    <w:rsid w:val="00CF2573"/>
    <w:rsid w:val="00CF2742"/>
    <w:rsid w:val="00CF2958"/>
    <w:rsid w:val="00CF30F7"/>
    <w:rsid w:val="00CF34D7"/>
    <w:rsid w:val="00CF3818"/>
    <w:rsid w:val="00CF3A7D"/>
    <w:rsid w:val="00CF3D5C"/>
    <w:rsid w:val="00CF3FCC"/>
    <w:rsid w:val="00CF4153"/>
    <w:rsid w:val="00CF44BA"/>
    <w:rsid w:val="00CF492A"/>
    <w:rsid w:val="00CF4F82"/>
    <w:rsid w:val="00CF5DD2"/>
    <w:rsid w:val="00CF5EC6"/>
    <w:rsid w:val="00CF6926"/>
    <w:rsid w:val="00CF6BCF"/>
    <w:rsid w:val="00CF6CCB"/>
    <w:rsid w:val="00CF6D22"/>
    <w:rsid w:val="00CF712B"/>
    <w:rsid w:val="00CF7690"/>
    <w:rsid w:val="00CF7798"/>
    <w:rsid w:val="00CF7BAF"/>
    <w:rsid w:val="00CF7E30"/>
    <w:rsid w:val="00D0013A"/>
    <w:rsid w:val="00D002BD"/>
    <w:rsid w:val="00D00356"/>
    <w:rsid w:val="00D00687"/>
    <w:rsid w:val="00D00795"/>
    <w:rsid w:val="00D00E68"/>
    <w:rsid w:val="00D01B78"/>
    <w:rsid w:val="00D021F8"/>
    <w:rsid w:val="00D02248"/>
    <w:rsid w:val="00D02DE7"/>
    <w:rsid w:val="00D02F74"/>
    <w:rsid w:val="00D030F6"/>
    <w:rsid w:val="00D034B1"/>
    <w:rsid w:val="00D034F4"/>
    <w:rsid w:val="00D03915"/>
    <w:rsid w:val="00D0499E"/>
    <w:rsid w:val="00D049E0"/>
    <w:rsid w:val="00D04AFF"/>
    <w:rsid w:val="00D04E86"/>
    <w:rsid w:val="00D05379"/>
    <w:rsid w:val="00D0574E"/>
    <w:rsid w:val="00D05A35"/>
    <w:rsid w:val="00D0658E"/>
    <w:rsid w:val="00D06B61"/>
    <w:rsid w:val="00D06DCA"/>
    <w:rsid w:val="00D06E74"/>
    <w:rsid w:val="00D07269"/>
    <w:rsid w:val="00D07ABE"/>
    <w:rsid w:val="00D1054A"/>
    <w:rsid w:val="00D10A23"/>
    <w:rsid w:val="00D10C03"/>
    <w:rsid w:val="00D11156"/>
    <w:rsid w:val="00D114B5"/>
    <w:rsid w:val="00D11521"/>
    <w:rsid w:val="00D11523"/>
    <w:rsid w:val="00D117AC"/>
    <w:rsid w:val="00D11DDD"/>
    <w:rsid w:val="00D12081"/>
    <w:rsid w:val="00D12880"/>
    <w:rsid w:val="00D12D15"/>
    <w:rsid w:val="00D12E1B"/>
    <w:rsid w:val="00D1329E"/>
    <w:rsid w:val="00D13E90"/>
    <w:rsid w:val="00D14024"/>
    <w:rsid w:val="00D14413"/>
    <w:rsid w:val="00D14459"/>
    <w:rsid w:val="00D146B8"/>
    <w:rsid w:val="00D14852"/>
    <w:rsid w:val="00D14B51"/>
    <w:rsid w:val="00D14C08"/>
    <w:rsid w:val="00D14CBD"/>
    <w:rsid w:val="00D14D4C"/>
    <w:rsid w:val="00D14DAB"/>
    <w:rsid w:val="00D14FDC"/>
    <w:rsid w:val="00D15389"/>
    <w:rsid w:val="00D1553A"/>
    <w:rsid w:val="00D15916"/>
    <w:rsid w:val="00D15981"/>
    <w:rsid w:val="00D15A11"/>
    <w:rsid w:val="00D15B5D"/>
    <w:rsid w:val="00D15DB1"/>
    <w:rsid w:val="00D1666D"/>
    <w:rsid w:val="00D16E63"/>
    <w:rsid w:val="00D1726C"/>
    <w:rsid w:val="00D2063C"/>
    <w:rsid w:val="00D207E5"/>
    <w:rsid w:val="00D209BE"/>
    <w:rsid w:val="00D20F6E"/>
    <w:rsid w:val="00D212A9"/>
    <w:rsid w:val="00D215BA"/>
    <w:rsid w:val="00D2191E"/>
    <w:rsid w:val="00D21E48"/>
    <w:rsid w:val="00D21EE0"/>
    <w:rsid w:val="00D21F9C"/>
    <w:rsid w:val="00D22080"/>
    <w:rsid w:val="00D22552"/>
    <w:rsid w:val="00D22554"/>
    <w:rsid w:val="00D226F4"/>
    <w:rsid w:val="00D22B6B"/>
    <w:rsid w:val="00D22D3A"/>
    <w:rsid w:val="00D230BE"/>
    <w:rsid w:val="00D23403"/>
    <w:rsid w:val="00D23E47"/>
    <w:rsid w:val="00D23EFF"/>
    <w:rsid w:val="00D2421D"/>
    <w:rsid w:val="00D243C2"/>
    <w:rsid w:val="00D245EC"/>
    <w:rsid w:val="00D24ADD"/>
    <w:rsid w:val="00D2514A"/>
    <w:rsid w:val="00D25317"/>
    <w:rsid w:val="00D2591B"/>
    <w:rsid w:val="00D25B00"/>
    <w:rsid w:val="00D25DA6"/>
    <w:rsid w:val="00D26013"/>
    <w:rsid w:val="00D262A3"/>
    <w:rsid w:val="00D266CC"/>
    <w:rsid w:val="00D26D13"/>
    <w:rsid w:val="00D26F11"/>
    <w:rsid w:val="00D275E7"/>
    <w:rsid w:val="00D27835"/>
    <w:rsid w:val="00D30725"/>
    <w:rsid w:val="00D30A56"/>
    <w:rsid w:val="00D30A8B"/>
    <w:rsid w:val="00D312CE"/>
    <w:rsid w:val="00D315AA"/>
    <w:rsid w:val="00D3176D"/>
    <w:rsid w:val="00D31854"/>
    <w:rsid w:val="00D3185F"/>
    <w:rsid w:val="00D3188A"/>
    <w:rsid w:val="00D31EB7"/>
    <w:rsid w:val="00D3227F"/>
    <w:rsid w:val="00D3251F"/>
    <w:rsid w:val="00D32535"/>
    <w:rsid w:val="00D32E95"/>
    <w:rsid w:val="00D330CE"/>
    <w:rsid w:val="00D33201"/>
    <w:rsid w:val="00D33623"/>
    <w:rsid w:val="00D3362B"/>
    <w:rsid w:val="00D3364A"/>
    <w:rsid w:val="00D3416B"/>
    <w:rsid w:val="00D3419C"/>
    <w:rsid w:val="00D343CC"/>
    <w:rsid w:val="00D347F5"/>
    <w:rsid w:val="00D35228"/>
    <w:rsid w:val="00D35316"/>
    <w:rsid w:val="00D353D9"/>
    <w:rsid w:val="00D35D02"/>
    <w:rsid w:val="00D3677D"/>
    <w:rsid w:val="00D36E7A"/>
    <w:rsid w:val="00D37774"/>
    <w:rsid w:val="00D37F39"/>
    <w:rsid w:val="00D40700"/>
    <w:rsid w:val="00D408CB"/>
    <w:rsid w:val="00D40BB8"/>
    <w:rsid w:val="00D40E50"/>
    <w:rsid w:val="00D40EAC"/>
    <w:rsid w:val="00D40F84"/>
    <w:rsid w:val="00D413B5"/>
    <w:rsid w:val="00D425B4"/>
    <w:rsid w:val="00D42A4B"/>
    <w:rsid w:val="00D42C2F"/>
    <w:rsid w:val="00D42FA4"/>
    <w:rsid w:val="00D438F0"/>
    <w:rsid w:val="00D439D8"/>
    <w:rsid w:val="00D43AB4"/>
    <w:rsid w:val="00D43C1D"/>
    <w:rsid w:val="00D43E0C"/>
    <w:rsid w:val="00D43F33"/>
    <w:rsid w:val="00D43F7D"/>
    <w:rsid w:val="00D440A3"/>
    <w:rsid w:val="00D44126"/>
    <w:rsid w:val="00D441F8"/>
    <w:rsid w:val="00D44293"/>
    <w:rsid w:val="00D450E3"/>
    <w:rsid w:val="00D452E1"/>
    <w:rsid w:val="00D45763"/>
    <w:rsid w:val="00D458E0"/>
    <w:rsid w:val="00D45C46"/>
    <w:rsid w:val="00D463CF"/>
    <w:rsid w:val="00D4656C"/>
    <w:rsid w:val="00D46936"/>
    <w:rsid w:val="00D469D6"/>
    <w:rsid w:val="00D46A46"/>
    <w:rsid w:val="00D46D07"/>
    <w:rsid w:val="00D46DAE"/>
    <w:rsid w:val="00D46E02"/>
    <w:rsid w:val="00D46EA4"/>
    <w:rsid w:val="00D47267"/>
    <w:rsid w:val="00D476C5"/>
    <w:rsid w:val="00D47A49"/>
    <w:rsid w:val="00D47AD7"/>
    <w:rsid w:val="00D47B60"/>
    <w:rsid w:val="00D47F76"/>
    <w:rsid w:val="00D506CC"/>
    <w:rsid w:val="00D50711"/>
    <w:rsid w:val="00D50DC3"/>
    <w:rsid w:val="00D50F28"/>
    <w:rsid w:val="00D5125F"/>
    <w:rsid w:val="00D5141F"/>
    <w:rsid w:val="00D51615"/>
    <w:rsid w:val="00D5218B"/>
    <w:rsid w:val="00D521A9"/>
    <w:rsid w:val="00D52344"/>
    <w:rsid w:val="00D52A43"/>
    <w:rsid w:val="00D52F10"/>
    <w:rsid w:val="00D52F3A"/>
    <w:rsid w:val="00D52FE5"/>
    <w:rsid w:val="00D5310A"/>
    <w:rsid w:val="00D53215"/>
    <w:rsid w:val="00D532C2"/>
    <w:rsid w:val="00D53654"/>
    <w:rsid w:val="00D5378A"/>
    <w:rsid w:val="00D53856"/>
    <w:rsid w:val="00D53D5D"/>
    <w:rsid w:val="00D53F2F"/>
    <w:rsid w:val="00D54798"/>
    <w:rsid w:val="00D54B22"/>
    <w:rsid w:val="00D54F5D"/>
    <w:rsid w:val="00D55051"/>
    <w:rsid w:val="00D5548B"/>
    <w:rsid w:val="00D55D1D"/>
    <w:rsid w:val="00D56653"/>
    <w:rsid w:val="00D56DE9"/>
    <w:rsid w:val="00D5705E"/>
    <w:rsid w:val="00D57070"/>
    <w:rsid w:val="00D57CA0"/>
    <w:rsid w:val="00D57D3D"/>
    <w:rsid w:val="00D57DC3"/>
    <w:rsid w:val="00D57EF6"/>
    <w:rsid w:val="00D6058E"/>
    <w:rsid w:val="00D60675"/>
    <w:rsid w:val="00D608AF"/>
    <w:rsid w:val="00D611B4"/>
    <w:rsid w:val="00D6127C"/>
    <w:rsid w:val="00D612D7"/>
    <w:rsid w:val="00D61533"/>
    <w:rsid w:val="00D6180A"/>
    <w:rsid w:val="00D619F2"/>
    <w:rsid w:val="00D61B82"/>
    <w:rsid w:val="00D625E7"/>
    <w:rsid w:val="00D62713"/>
    <w:rsid w:val="00D6324D"/>
    <w:rsid w:val="00D63365"/>
    <w:rsid w:val="00D63716"/>
    <w:rsid w:val="00D63B65"/>
    <w:rsid w:val="00D63B6A"/>
    <w:rsid w:val="00D63BF0"/>
    <w:rsid w:val="00D64877"/>
    <w:rsid w:val="00D657AA"/>
    <w:rsid w:val="00D65876"/>
    <w:rsid w:val="00D65893"/>
    <w:rsid w:val="00D65FD4"/>
    <w:rsid w:val="00D66158"/>
    <w:rsid w:val="00D66C49"/>
    <w:rsid w:val="00D66CCD"/>
    <w:rsid w:val="00D6716C"/>
    <w:rsid w:val="00D675BD"/>
    <w:rsid w:val="00D6762E"/>
    <w:rsid w:val="00D6790C"/>
    <w:rsid w:val="00D67AB4"/>
    <w:rsid w:val="00D67AF0"/>
    <w:rsid w:val="00D67CD7"/>
    <w:rsid w:val="00D67E29"/>
    <w:rsid w:val="00D7026C"/>
    <w:rsid w:val="00D706A2"/>
    <w:rsid w:val="00D70944"/>
    <w:rsid w:val="00D70B30"/>
    <w:rsid w:val="00D718A4"/>
    <w:rsid w:val="00D72241"/>
    <w:rsid w:val="00D7304F"/>
    <w:rsid w:val="00D734DC"/>
    <w:rsid w:val="00D73575"/>
    <w:rsid w:val="00D7378A"/>
    <w:rsid w:val="00D73823"/>
    <w:rsid w:val="00D74A33"/>
    <w:rsid w:val="00D74CF3"/>
    <w:rsid w:val="00D74E25"/>
    <w:rsid w:val="00D74F4A"/>
    <w:rsid w:val="00D752A2"/>
    <w:rsid w:val="00D7537D"/>
    <w:rsid w:val="00D7553D"/>
    <w:rsid w:val="00D7596E"/>
    <w:rsid w:val="00D75ADF"/>
    <w:rsid w:val="00D75AFA"/>
    <w:rsid w:val="00D75FD1"/>
    <w:rsid w:val="00D75FE2"/>
    <w:rsid w:val="00D760D5"/>
    <w:rsid w:val="00D7634D"/>
    <w:rsid w:val="00D767A1"/>
    <w:rsid w:val="00D76D49"/>
    <w:rsid w:val="00D76D8D"/>
    <w:rsid w:val="00D76E70"/>
    <w:rsid w:val="00D76F0E"/>
    <w:rsid w:val="00D76F84"/>
    <w:rsid w:val="00D771BA"/>
    <w:rsid w:val="00D775B4"/>
    <w:rsid w:val="00D77A71"/>
    <w:rsid w:val="00D80AAC"/>
    <w:rsid w:val="00D80E76"/>
    <w:rsid w:val="00D810DF"/>
    <w:rsid w:val="00D814F0"/>
    <w:rsid w:val="00D81588"/>
    <w:rsid w:val="00D81A20"/>
    <w:rsid w:val="00D81EBB"/>
    <w:rsid w:val="00D8237F"/>
    <w:rsid w:val="00D8260B"/>
    <w:rsid w:val="00D82668"/>
    <w:rsid w:val="00D829C8"/>
    <w:rsid w:val="00D82BC9"/>
    <w:rsid w:val="00D83407"/>
    <w:rsid w:val="00D83C0F"/>
    <w:rsid w:val="00D84625"/>
    <w:rsid w:val="00D84C44"/>
    <w:rsid w:val="00D856B4"/>
    <w:rsid w:val="00D8571C"/>
    <w:rsid w:val="00D857A1"/>
    <w:rsid w:val="00D85BCC"/>
    <w:rsid w:val="00D8616A"/>
    <w:rsid w:val="00D8645E"/>
    <w:rsid w:val="00D86AF9"/>
    <w:rsid w:val="00D872E9"/>
    <w:rsid w:val="00D87463"/>
    <w:rsid w:val="00D87ADE"/>
    <w:rsid w:val="00D87CD3"/>
    <w:rsid w:val="00D87D74"/>
    <w:rsid w:val="00D90382"/>
    <w:rsid w:val="00D90977"/>
    <w:rsid w:val="00D9105B"/>
    <w:rsid w:val="00D91F1C"/>
    <w:rsid w:val="00D929BA"/>
    <w:rsid w:val="00D93009"/>
    <w:rsid w:val="00D931F0"/>
    <w:rsid w:val="00D93369"/>
    <w:rsid w:val="00D9380C"/>
    <w:rsid w:val="00D939D4"/>
    <w:rsid w:val="00D939DD"/>
    <w:rsid w:val="00D93D6E"/>
    <w:rsid w:val="00D941DF"/>
    <w:rsid w:val="00D9455C"/>
    <w:rsid w:val="00D94680"/>
    <w:rsid w:val="00D94AA8"/>
    <w:rsid w:val="00D94C59"/>
    <w:rsid w:val="00D94F15"/>
    <w:rsid w:val="00D94F5E"/>
    <w:rsid w:val="00D95298"/>
    <w:rsid w:val="00D9543B"/>
    <w:rsid w:val="00D9551D"/>
    <w:rsid w:val="00D956F5"/>
    <w:rsid w:val="00D95788"/>
    <w:rsid w:val="00D95EA2"/>
    <w:rsid w:val="00D95EF0"/>
    <w:rsid w:val="00D9625F"/>
    <w:rsid w:val="00D96702"/>
    <w:rsid w:val="00D96919"/>
    <w:rsid w:val="00D97075"/>
    <w:rsid w:val="00D97206"/>
    <w:rsid w:val="00D975D7"/>
    <w:rsid w:val="00DA0960"/>
    <w:rsid w:val="00DA1309"/>
    <w:rsid w:val="00DA16A9"/>
    <w:rsid w:val="00DA172C"/>
    <w:rsid w:val="00DA1A8B"/>
    <w:rsid w:val="00DA1D3C"/>
    <w:rsid w:val="00DA25A7"/>
    <w:rsid w:val="00DA2B88"/>
    <w:rsid w:val="00DA2D5F"/>
    <w:rsid w:val="00DA3365"/>
    <w:rsid w:val="00DA3768"/>
    <w:rsid w:val="00DA4307"/>
    <w:rsid w:val="00DA4605"/>
    <w:rsid w:val="00DA470A"/>
    <w:rsid w:val="00DA53A4"/>
    <w:rsid w:val="00DA5621"/>
    <w:rsid w:val="00DA5D0F"/>
    <w:rsid w:val="00DA6256"/>
    <w:rsid w:val="00DA68DA"/>
    <w:rsid w:val="00DA6A18"/>
    <w:rsid w:val="00DA7E72"/>
    <w:rsid w:val="00DB0591"/>
    <w:rsid w:val="00DB068F"/>
    <w:rsid w:val="00DB0790"/>
    <w:rsid w:val="00DB0D54"/>
    <w:rsid w:val="00DB196C"/>
    <w:rsid w:val="00DB1DC8"/>
    <w:rsid w:val="00DB1EFD"/>
    <w:rsid w:val="00DB1F91"/>
    <w:rsid w:val="00DB209B"/>
    <w:rsid w:val="00DB2443"/>
    <w:rsid w:val="00DB26A3"/>
    <w:rsid w:val="00DB2742"/>
    <w:rsid w:val="00DB2A75"/>
    <w:rsid w:val="00DB305E"/>
    <w:rsid w:val="00DB378B"/>
    <w:rsid w:val="00DB3A05"/>
    <w:rsid w:val="00DB413C"/>
    <w:rsid w:val="00DB4528"/>
    <w:rsid w:val="00DB4FBB"/>
    <w:rsid w:val="00DB5B4E"/>
    <w:rsid w:val="00DB613E"/>
    <w:rsid w:val="00DB6F00"/>
    <w:rsid w:val="00DB6F52"/>
    <w:rsid w:val="00DB6FCE"/>
    <w:rsid w:val="00DB6FD1"/>
    <w:rsid w:val="00DB70AF"/>
    <w:rsid w:val="00DB7226"/>
    <w:rsid w:val="00DB7328"/>
    <w:rsid w:val="00DB7CC1"/>
    <w:rsid w:val="00DB7EFA"/>
    <w:rsid w:val="00DC0525"/>
    <w:rsid w:val="00DC098F"/>
    <w:rsid w:val="00DC0ABC"/>
    <w:rsid w:val="00DC10F5"/>
    <w:rsid w:val="00DC1241"/>
    <w:rsid w:val="00DC164C"/>
    <w:rsid w:val="00DC1810"/>
    <w:rsid w:val="00DC1964"/>
    <w:rsid w:val="00DC1B28"/>
    <w:rsid w:val="00DC1E0D"/>
    <w:rsid w:val="00DC2169"/>
    <w:rsid w:val="00DC21BB"/>
    <w:rsid w:val="00DC23D4"/>
    <w:rsid w:val="00DC2D93"/>
    <w:rsid w:val="00DC369B"/>
    <w:rsid w:val="00DC3A4D"/>
    <w:rsid w:val="00DC3D65"/>
    <w:rsid w:val="00DC4018"/>
    <w:rsid w:val="00DC455E"/>
    <w:rsid w:val="00DC4DCC"/>
    <w:rsid w:val="00DC50EA"/>
    <w:rsid w:val="00DC517C"/>
    <w:rsid w:val="00DC53A3"/>
    <w:rsid w:val="00DC54B7"/>
    <w:rsid w:val="00DC59E4"/>
    <w:rsid w:val="00DC5F78"/>
    <w:rsid w:val="00DC6023"/>
    <w:rsid w:val="00DC6ED3"/>
    <w:rsid w:val="00DC7539"/>
    <w:rsid w:val="00DC790D"/>
    <w:rsid w:val="00DC7D2B"/>
    <w:rsid w:val="00DC7FDB"/>
    <w:rsid w:val="00DD0C0D"/>
    <w:rsid w:val="00DD0EDD"/>
    <w:rsid w:val="00DD17AB"/>
    <w:rsid w:val="00DD1844"/>
    <w:rsid w:val="00DD195A"/>
    <w:rsid w:val="00DD1BEE"/>
    <w:rsid w:val="00DD249D"/>
    <w:rsid w:val="00DD250E"/>
    <w:rsid w:val="00DD285A"/>
    <w:rsid w:val="00DD2A1C"/>
    <w:rsid w:val="00DD2CFC"/>
    <w:rsid w:val="00DD2D87"/>
    <w:rsid w:val="00DD3227"/>
    <w:rsid w:val="00DD3489"/>
    <w:rsid w:val="00DD380D"/>
    <w:rsid w:val="00DD3BE6"/>
    <w:rsid w:val="00DD3C18"/>
    <w:rsid w:val="00DD443D"/>
    <w:rsid w:val="00DD459A"/>
    <w:rsid w:val="00DD4A92"/>
    <w:rsid w:val="00DD4DB8"/>
    <w:rsid w:val="00DD5E2D"/>
    <w:rsid w:val="00DD702A"/>
    <w:rsid w:val="00DD774C"/>
    <w:rsid w:val="00DD7770"/>
    <w:rsid w:val="00DD7A4E"/>
    <w:rsid w:val="00DD7F62"/>
    <w:rsid w:val="00DD7F9A"/>
    <w:rsid w:val="00DE00DE"/>
    <w:rsid w:val="00DE09B7"/>
    <w:rsid w:val="00DE0D7C"/>
    <w:rsid w:val="00DE10C1"/>
    <w:rsid w:val="00DE123B"/>
    <w:rsid w:val="00DE13E2"/>
    <w:rsid w:val="00DE24BF"/>
    <w:rsid w:val="00DE2CFB"/>
    <w:rsid w:val="00DE2DB3"/>
    <w:rsid w:val="00DE2FE9"/>
    <w:rsid w:val="00DE3071"/>
    <w:rsid w:val="00DE312E"/>
    <w:rsid w:val="00DE313C"/>
    <w:rsid w:val="00DE33ED"/>
    <w:rsid w:val="00DE34A7"/>
    <w:rsid w:val="00DE35E3"/>
    <w:rsid w:val="00DE399F"/>
    <w:rsid w:val="00DE3C6B"/>
    <w:rsid w:val="00DE4005"/>
    <w:rsid w:val="00DE4DD3"/>
    <w:rsid w:val="00DE4FEA"/>
    <w:rsid w:val="00DE51AE"/>
    <w:rsid w:val="00DE5337"/>
    <w:rsid w:val="00DE57A9"/>
    <w:rsid w:val="00DE5AAF"/>
    <w:rsid w:val="00DE5CBB"/>
    <w:rsid w:val="00DE60B1"/>
    <w:rsid w:val="00DE625F"/>
    <w:rsid w:val="00DE712D"/>
    <w:rsid w:val="00DE725E"/>
    <w:rsid w:val="00DE73AC"/>
    <w:rsid w:val="00DE76D0"/>
    <w:rsid w:val="00DE76E1"/>
    <w:rsid w:val="00DE7F76"/>
    <w:rsid w:val="00DF0014"/>
    <w:rsid w:val="00DF09B1"/>
    <w:rsid w:val="00DF0D14"/>
    <w:rsid w:val="00DF0E92"/>
    <w:rsid w:val="00DF108A"/>
    <w:rsid w:val="00DF13FA"/>
    <w:rsid w:val="00DF17F2"/>
    <w:rsid w:val="00DF2280"/>
    <w:rsid w:val="00DF2895"/>
    <w:rsid w:val="00DF2A4C"/>
    <w:rsid w:val="00DF2C3B"/>
    <w:rsid w:val="00DF303B"/>
    <w:rsid w:val="00DF36A6"/>
    <w:rsid w:val="00DF377B"/>
    <w:rsid w:val="00DF3823"/>
    <w:rsid w:val="00DF390D"/>
    <w:rsid w:val="00DF414E"/>
    <w:rsid w:val="00DF43CF"/>
    <w:rsid w:val="00DF4F64"/>
    <w:rsid w:val="00DF4FBB"/>
    <w:rsid w:val="00DF575D"/>
    <w:rsid w:val="00DF5957"/>
    <w:rsid w:val="00DF5A36"/>
    <w:rsid w:val="00DF6903"/>
    <w:rsid w:val="00DF6909"/>
    <w:rsid w:val="00DF6D41"/>
    <w:rsid w:val="00DF6D9E"/>
    <w:rsid w:val="00DF7008"/>
    <w:rsid w:val="00DF73B2"/>
    <w:rsid w:val="00DF766F"/>
    <w:rsid w:val="00DF7ABC"/>
    <w:rsid w:val="00DF7D2A"/>
    <w:rsid w:val="00DF7EAF"/>
    <w:rsid w:val="00E000DE"/>
    <w:rsid w:val="00E003B8"/>
    <w:rsid w:val="00E007E2"/>
    <w:rsid w:val="00E00A57"/>
    <w:rsid w:val="00E00D98"/>
    <w:rsid w:val="00E01375"/>
    <w:rsid w:val="00E013E4"/>
    <w:rsid w:val="00E01521"/>
    <w:rsid w:val="00E0152D"/>
    <w:rsid w:val="00E0185F"/>
    <w:rsid w:val="00E01B42"/>
    <w:rsid w:val="00E01D0E"/>
    <w:rsid w:val="00E022C3"/>
    <w:rsid w:val="00E0241B"/>
    <w:rsid w:val="00E025CC"/>
    <w:rsid w:val="00E02B2C"/>
    <w:rsid w:val="00E02C53"/>
    <w:rsid w:val="00E02E22"/>
    <w:rsid w:val="00E02E5A"/>
    <w:rsid w:val="00E02FFC"/>
    <w:rsid w:val="00E02FFD"/>
    <w:rsid w:val="00E03418"/>
    <w:rsid w:val="00E036E3"/>
    <w:rsid w:val="00E03E0E"/>
    <w:rsid w:val="00E03E62"/>
    <w:rsid w:val="00E0408D"/>
    <w:rsid w:val="00E04453"/>
    <w:rsid w:val="00E0450E"/>
    <w:rsid w:val="00E04A91"/>
    <w:rsid w:val="00E04F31"/>
    <w:rsid w:val="00E05215"/>
    <w:rsid w:val="00E05518"/>
    <w:rsid w:val="00E055E2"/>
    <w:rsid w:val="00E05619"/>
    <w:rsid w:val="00E0579B"/>
    <w:rsid w:val="00E05B47"/>
    <w:rsid w:val="00E0611A"/>
    <w:rsid w:val="00E06404"/>
    <w:rsid w:val="00E064EA"/>
    <w:rsid w:val="00E067A9"/>
    <w:rsid w:val="00E06A2C"/>
    <w:rsid w:val="00E06AC8"/>
    <w:rsid w:val="00E06AD1"/>
    <w:rsid w:val="00E06E69"/>
    <w:rsid w:val="00E07B71"/>
    <w:rsid w:val="00E07BED"/>
    <w:rsid w:val="00E102E7"/>
    <w:rsid w:val="00E1097A"/>
    <w:rsid w:val="00E10E11"/>
    <w:rsid w:val="00E10F53"/>
    <w:rsid w:val="00E1173D"/>
    <w:rsid w:val="00E117D0"/>
    <w:rsid w:val="00E11CEB"/>
    <w:rsid w:val="00E11DE9"/>
    <w:rsid w:val="00E11F20"/>
    <w:rsid w:val="00E12166"/>
    <w:rsid w:val="00E1218D"/>
    <w:rsid w:val="00E12284"/>
    <w:rsid w:val="00E12585"/>
    <w:rsid w:val="00E12842"/>
    <w:rsid w:val="00E12DA7"/>
    <w:rsid w:val="00E12DB9"/>
    <w:rsid w:val="00E13233"/>
    <w:rsid w:val="00E13B47"/>
    <w:rsid w:val="00E13DFE"/>
    <w:rsid w:val="00E13EA0"/>
    <w:rsid w:val="00E1447B"/>
    <w:rsid w:val="00E1455C"/>
    <w:rsid w:val="00E14D87"/>
    <w:rsid w:val="00E14E40"/>
    <w:rsid w:val="00E1530E"/>
    <w:rsid w:val="00E154FE"/>
    <w:rsid w:val="00E16081"/>
    <w:rsid w:val="00E160BA"/>
    <w:rsid w:val="00E16179"/>
    <w:rsid w:val="00E161E5"/>
    <w:rsid w:val="00E16E9F"/>
    <w:rsid w:val="00E173EA"/>
    <w:rsid w:val="00E17432"/>
    <w:rsid w:val="00E1792B"/>
    <w:rsid w:val="00E17FEB"/>
    <w:rsid w:val="00E2010E"/>
    <w:rsid w:val="00E2049F"/>
    <w:rsid w:val="00E20837"/>
    <w:rsid w:val="00E20B82"/>
    <w:rsid w:val="00E21330"/>
    <w:rsid w:val="00E21B45"/>
    <w:rsid w:val="00E21C16"/>
    <w:rsid w:val="00E2259C"/>
    <w:rsid w:val="00E2282B"/>
    <w:rsid w:val="00E22B5A"/>
    <w:rsid w:val="00E22BE7"/>
    <w:rsid w:val="00E22ECC"/>
    <w:rsid w:val="00E22F9C"/>
    <w:rsid w:val="00E23599"/>
    <w:rsid w:val="00E23BEF"/>
    <w:rsid w:val="00E24778"/>
    <w:rsid w:val="00E2499C"/>
    <w:rsid w:val="00E250E8"/>
    <w:rsid w:val="00E25204"/>
    <w:rsid w:val="00E25207"/>
    <w:rsid w:val="00E25332"/>
    <w:rsid w:val="00E25404"/>
    <w:rsid w:val="00E264D1"/>
    <w:rsid w:val="00E265AC"/>
    <w:rsid w:val="00E2665F"/>
    <w:rsid w:val="00E26B6D"/>
    <w:rsid w:val="00E26F86"/>
    <w:rsid w:val="00E27313"/>
    <w:rsid w:val="00E27CE7"/>
    <w:rsid w:val="00E305D0"/>
    <w:rsid w:val="00E30CA0"/>
    <w:rsid w:val="00E30F67"/>
    <w:rsid w:val="00E311EA"/>
    <w:rsid w:val="00E3158C"/>
    <w:rsid w:val="00E315BF"/>
    <w:rsid w:val="00E3189F"/>
    <w:rsid w:val="00E31A72"/>
    <w:rsid w:val="00E31A92"/>
    <w:rsid w:val="00E31AB6"/>
    <w:rsid w:val="00E31BB6"/>
    <w:rsid w:val="00E31F89"/>
    <w:rsid w:val="00E31FC5"/>
    <w:rsid w:val="00E31FF5"/>
    <w:rsid w:val="00E321AB"/>
    <w:rsid w:val="00E32307"/>
    <w:rsid w:val="00E32460"/>
    <w:rsid w:val="00E325EF"/>
    <w:rsid w:val="00E3290F"/>
    <w:rsid w:val="00E3295F"/>
    <w:rsid w:val="00E32A43"/>
    <w:rsid w:val="00E32BBE"/>
    <w:rsid w:val="00E32DDB"/>
    <w:rsid w:val="00E33CB8"/>
    <w:rsid w:val="00E342B2"/>
    <w:rsid w:val="00E343C2"/>
    <w:rsid w:val="00E34AD0"/>
    <w:rsid w:val="00E35019"/>
    <w:rsid w:val="00E351D0"/>
    <w:rsid w:val="00E354A8"/>
    <w:rsid w:val="00E356CB"/>
    <w:rsid w:val="00E359DC"/>
    <w:rsid w:val="00E35AD0"/>
    <w:rsid w:val="00E35CCA"/>
    <w:rsid w:val="00E360BC"/>
    <w:rsid w:val="00E362B4"/>
    <w:rsid w:val="00E366F8"/>
    <w:rsid w:val="00E369A7"/>
    <w:rsid w:val="00E37532"/>
    <w:rsid w:val="00E37D6F"/>
    <w:rsid w:val="00E37E1D"/>
    <w:rsid w:val="00E37F49"/>
    <w:rsid w:val="00E40400"/>
    <w:rsid w:val="00E4050F"/>
    <w:rsid w:val="00E405B3"/>
    <w:rsid w:val="00E40625"/>
    <w:rsid w:val="00E407A1"/>
    <w:rsid w:val="00E40B45"/>
    <w:rsid w:val="00E40C16"/>
    <w:rsid w:val="00E40C71"/>
    <w:rsid w:val="00E40D33"/>
    <w:rsid w:val="00E40D84"/>
    <w:rsid w:val="00E40D8B"/>
    <w:rsid w:val="00E40F50"/>
    <w:rsid w:val="00E4108E"/>
    <w:rsid w:val="00E41294"/>
    <w:rsid w:val="00E413B5"/>
    <w:rsid w:val="00E415FD"/>
    <w:rsid w:val="00E41E09"/>
    <w:rsid w:val="00E42105"/>
    <w:rsid w:val="00E4218C"/>
    <w:rsid w:val="00E425CD"/>
    <w:rsid w:val="00E42D6D"/>
    <w:rsid w:val="00E42E11"/>
    <w:rsid w:val="00E42E49"/>
    <w:rsid w:val="00E432A6"/>
    <w:rsid w:val="00E43957"/>
    <w:rsid w:val="00E44034"/>
    <w:rsid w:val="00E44163"/>
    <w:rsid w:val="00E44587"/>
    <w:rsid w:val="00E44656"/>
    <w:rsid w:val="00E4477B"/>
    <w:rsid w:val="00E44CD2"/>
    <w:rsid w:val="00E44ECE"/>
    <w:rsid w:val="00E45044"/>
    <w:rsid w:val="00E4531F"/>
    <w:rsid w:val="00E4533B"/>
    <w:rsid w:val="00E453C5"/>
    <w:rsid w:val="00E45874"/>
    <w:rsid w:val="00E45F72"/>
    <w:rsid w:val="00E46013"/>
    <w:rsid w:val="00E462AD"/>
    <w:rsid w:val="00E46784"/>
    <w:rsid w:val="00E4697F"/>
    <w:rsid w:val="00E46AA0"/>
    <w:rsid w:val="00E46C89"/>
    <w:rsid w:val="00E470F1"/>
    <w:rsid w:val="00E47181"/>
    <w:rsid w:val="00E47197"/>
    <w:rsid w:val="00E4747B"/>
    <w:rsid w:val="00E47640"/>
    <w:rsid w:val="00E47BB0"/>
    <w:rsid w:val="00E47DB8"/>
    <w:rsid w:val="00E5047F"/>
    <w:rsid w:val="00E50694"/>
    <w:rsid w:val="00E510C5"/>
    <w:rsid w:val="00E5172D"/>
    <w:rsid w:val="00E5172E"/>
    <w:rsid w:val="00E51C70"/>
    <w:rsid w:val="00E52296"/>
    <w:rsid w:val="00E52906"/>
    <w:rsid w:val="00E535D3"/>
    <w:rsid w:val="00E539C5"/>
    <w:rsid w:val="00E53A91"/>
    <w:rsid w:val="00E53AAE"/>
    <w:rsid w:val="00E53CE9"/>
    <w:rsid w:val="00E53D47"/>
    <w:rsid w:val="00E53EBD"/>
    <w:rsid w:val="00E54CA9"/>
    <w:rsid w:val="00E54EC3"/>
    <w:rsid w:val="00E5519E"/>
    <w:rsid w:val="00E5520E"/>
    <w:rsid w:val="00E556D6"/>
    <w:rsid w:val="00E55C2F"/>
    <w:rsid w:val="00E55E67"/>
    <w:rsid w:val="00E55ED5"/>
    <w:rsid w:val="00E5619F"/>
    <w:rsid w:val="00E56378"/>
    <w:rsid w:val="00E5648F"/>
    <w:rsid w:val="00E56513"/>
    <w:rsid w:val="00E56B44"/>
    <w:rsid w:val="00E56C9D"/>
    <w:rsid w:val="00E6063D"/>
    <w:rsid w:val="00E6064A"/>
    <w:rsid w:val="00E6080A"/>
    <w:rsid w:val="00E610AC"/>
    <w:rsid w:val="00E610AD"/>
    <w:rsid w:val="00E61470"/>
    <w:rsid w:val="00E616CA"/>
    <w:rsid w:val="00E6176D"/>
    <w:rsid w:val="00E61D78"/>
    <w:rsid w:val="00E627BF"/>
    <w:rsid w:val="00E630EA"/>
    <w:rsid w:val="00E63659"/>
    <w:rsid w:val="00E63807"/>
    <w:rsid w:val="00E63919"/>
    <w:rsid w:val="00E63C9D"/>
    <w:rsid w:val="00E63D84"/>
    <w:rsid w:val="00E6422E"/>
    <w:rsid w:val="00E648AF"/>
    <w:rsid w:val="00E64B6D"/>
    <w:rsid w:val="00E64E19"/>
    <w:rsid w:val="00E64E7D"/>
    <w:rsid w:val="00E65BD5"/>
    <w:rsid w:val="00E6629D"/>
    <w:rsid w:val="00E66482"/>
    <w:rsid w:val="00E66983"/>
    <w:rsid w:val="00E66F1B"/>
    <w:rsid w:val="00E671D7"/>
    <w:rsid w:val="00E67B64"/>
    <w:rsid w:val="00E67E90"/>
    <w:rsid w:val="00E7030A"/>
    <w:rsid w:val="00E705DA"/>
    <w:rsid w:val="00E70A18"/>
    <w:rsid w:val="00E70B3A"/>
    <w:rsid w:val="00E71172"/>
    <w:rsid w:val="00E71726"/>
    <w:rsid w:val="00E718FF"/>
    <w:rsid w:val="00E71968"/>
    <w:rsid w:val="00E71CD5"/>
    <w:rsid w:val="00E72254"/>
    <w:rsid w:val="00E726B9"/>
    <w:rsid w:val="00E727AF"/>
    <w:rsid w:val="00E72B43"/>
    <w:rsid w:val="00E72B6F"/>
    <w:rsid w:val="00E72E40"/>
    <w:rsid w:val="00E7301C"/>
    <w:rsid w:val="00E73386"/>
    <w:rsid w:val="00E73478"/>
    <w:rsid w:val="00E738FA"/>
    <w:rsid w:val="00E73D4F"/>
    <w:rsid w:val="00E73F28"/>
    <w:rsid w:val="00E743C8"/>
    <w:rsid w:val="00E7442E"/>
    <w:rsid w:val="00E7466D"/>
    <w:rsid w:val="00E747B5"/>
    <w:rsid w:val="00E749DF"/>
    <w:rsid w:val="00E74A16"/>
    <w:rsid w:val="00E74E4B"/>
    <w:rsid w:val="00E75015"/>
    <w:rsid w:val="00E7505F"/>
    <w:rsid w:val="00E750C7"/>
    <w:rsid w:val="00E75730"/>
    <w:rsid w:val="00E7584C"/>
    <w:rsid w:val="00E75AD0"/>
    <w:rsid w:val="00E75B09"/>
    <w:rsid w:val="00E75C68"/>
    <w:rsid w:val="00E75D53"/>
    <w:rsid w:val="00E7657F"/>
    <w:rsid w:val="00E7666D"/>
    <w:rsid w:val="00E7667C"/>
    <w:rsid w:val="00E769D1"/>
    <w:rsid w:val="00E76CB7"/>
    <w:rsid w:val="00E771FA"/>
    <w:rsid w:val="00E774BF"/>
    <w:rsid w:val="00E77E38"/>
    <w:rsid w:val="00E77FAE"/>
    <w:rsid w:val="00E802E3"/>
    <w:rsid w:val="00E80435"/>
    <w:rsid w:val="00E806C3"/>
    <w:rsid w:val="00E80889"/>
    <w:rsid w:val="00E80AF9"/>
    <w:rsid w:val="00E8110B"/>
    <w:rsid w:val="00E81197"/>
    <w:rsid w:val="00E814E5"/>
    <w:rsid w:val="00E81574"/>
    <w:rsid w:val="00E81712"/>
    <w:rsid w:val="00E81766"/>
    <w:rsid w:val="00E8206E"/>
    <w:rsid w:val="00E820C2"/>
    <w:rsid w:val="00E822C4"/>
    <w:rsid w:val="00E82869"/>
    <w:rsid w:val="00E82971"/>
    <w:rsid w:val="00E82A13"/>
    <w:rsid w:val="00E82E73"/>
    <w:rsid w:val="00E82E95"/>
    <w:rsid w:val="00E82F29"/>
    <w:rsid w:val="00E8321C"/>
    <w:rsid w:val="00E83DF8"/>
    <w:rsid w:val="00E83DFB"/>
    <w:rsid w:val="00E83E10"/>
    <w:rsid w:val="00E84202"/>
    <w:rsid w:val="00E8420A"/>
    <w:rsid w:val="00E842C8"/>
    <w:rsid w:val="00E84364"/>
    <w:rsid w:val="00E84540"/>
    <w:rsid w:val="00E84652"/>
    <w:rsid w:val="00E8477F"/>
    <w:rsid w:val="00E84CD5"/>
    <w:rsid w:val="00E84F27"/>
    <w:rsid w:val="00E85615"/>
    <w:rsid w:val="00E859F6"/>
    <w:rsid w:val="00E85C3A"/>
    <w:rsid w:val="00E85D9D"/>
    <w:rsid w:val="00E8684E"/>
    <w:rsid w:val="00E86882"/>
    <w:rsid w:val="00E8699D"/>
    <w:rsid w:val="00E86A65"/>
    <w:rsid w:val="00E86CF2"/>
    <w:rsid w:val="00E879BD"/>
    <w:rsid w:val="00E87A3E"/>
    <w:rsid w:val="00E87DA7"/>
    <w:rsid w:val="00E90752"/>
    <w:rsid w:val="00E908CB"/>
    <w:rsid w:val="00E90AE8"/>
    <w:rsid w:val="00E9117E"/>
    <w:rsid w:val="00E911AA"/>
    <w:rsid w:val="00E91A66"/>
    <w:rsid w:val="00E91B56"/>
    <w:rsid w:val="00E922CE"/>
    <w:rsid w:val="00E92A21"/>
    <w:rsid w:val="00E93808"/>
    <w:rsid w:val="00E93998"/>
    <w:rsid w:val="00E945DE"/>
    <w:rsid w:val="00E945F6"/>
    <w:rsid w:val="00E9479A"/>
    <w:rsid w:val="00E95280"/>
    <w:rsid w:val="00E95306"/>
    <w:rsid w:val="00E95368"/>
    <w:rsid w:val="00E953B2"/>
    <w:rsid w:val="00E955AC"/>
    <w:rsid w:val="00E958BB"/>
    <w:rsid w:val="00E9597D"/>
    <w:rsid w:val="00E95F48"/>
    <w:rsid w:val="00E96192"/>
    <w:rsid w:val="00E961F6"/>
    <w:rsid w:val="00E96716"/>
    <w:rsid w:val="00E96BB9"/>
    <w:rsid w:val="00E9776A"/>
    <w:rsid w:val="00E97A60"/>
    <w:rsid w:val="00E97CEB"/>
    <w:rsid w:val="00E97D12"/>
    <w:rsid w:val="00E97DCA"/>
    <w:rsid w:val="00EA009C"/>
    <w:rsid w:val="00EA046D"/>
    <w:rsid w:val="00EA04B9"/>
    <w:rsid w:val="00EA06B6"/>
    <w:rsid w:val="00EA08B8"/>
    <w:rsid w:val="00EA092A"/>
    <w:rsid w:val="00EA0C33"/>
    <w:rsid w:val="00EA1173"/>
    <w:rsid w:val="00EA1FB8"/>
    <w:rsid w:val="00EA2219"/>
    <w:rsid w:val="00EA24CF"/>
    <w:rsid w:val="00EA24E8"/>
    <w:rsid w:val="00EA34D6"/>
    <w:rsid w:val="00EA364A"/>
    <w:rsid w:val="00EA37FA"/>
    <w:rsid w:val="00EA3BF8"/>
    <w:rsid w:val="00EA410C"/>
    <w:rsid w:val="00EA41F7"/>
    <w:rsid w:val="00EA43B5"/>
    <w:rsid w:val="00EA4557"/>
    <w:rsid w:val="00EA4689"/>
    <w:rsid w:val="00EA560D"/>
    <w:rsid w:val="00EA59A2"/>
    <w:rsid w:val="00EA5A7E"/>
    <w:rsid w:val="00EA5DC0"/>
    <w:rsid w:val="00EA6ABF"/>
    <w:rsid w:val="00EA6FEA"/>
    <w:rsid w:val="00EA73AB"/>
    <w:rsid w:val="00EA76A2"/>
    <w:rsid w:val="00EA777A"/>
    <w:rsid w:val="00EA7949"/>
    <w:rsid w:val="00EA7B3A"/>
    <w:rsid w:val="00EA7F9D"/>
    <w:rsid w:val="00EB01E1"/>
    <w:rsid w:val="00EB03B9"/>
    <w:rsid w:val="00EB053D"/>
    <w:rsid w:val="00EB0878"/>
    <w:rsid w:val="00EB10B9"/>
    <w:rsid w:val="00EB118D"/>
    <w:rsid w:val="00EB11AC"/>
    <w:rsid w:val="00EB1393"/>
    <w:rsid w:val="00EB182C"/>
    <w:rsid w:val="00EB1B29"/>
    <w:rsid w:val="00EB1CB9"/>
    <w:rsid w:val="00EB1F6B"/>
    <w:rsid w:val="00EB1F8B"/>
    <w:rsid w:val="00EB21A1"/>
    <w:rsid w:val="00EB2265"/>
    <w:rsid w:val="00EB226A"/>
    <w:rsid w:val="00EB2843"/>
    <w:rsid w:val="00EB295A"/>
    <w:rsid w:val="00EB2D35"/>
    <w:rsid w:val="00EB301F"/>
    <w:rsid w:val="00EB3512"/>
    <w:rsid w:val="00EB3602"/>
    <w:rsid w:val="00EB39FA"/>
    <w:rsid w:val="00EB3BBC"/>
    <w:rsid w:val="00EB3DB7"/>
    <w:rsid w:val="00EB3ECE"/>
    <w:rsid w:val="00EB45E9"/>
    <w:rsid w:val="00EB4923"/>
    <w:rsid w:val="00EB4AE3"/>
    <w:rsid w:val="00EB4CD5"/>
    <w:rsid w:val="00EB520C"/>
    <w:rsid w:val="00EB547E"/>
    <w:rsid w:val="00EB5A45"/>
    <w:rsid w:val="00EB67A0"/>
    <w:rsid w:val="00EB712E"/>
    <w:rsid w:val="00EB7137"/>
    <w:rsid w:val="00EB7E1C"/>
    <w:rsid w:val="00EC05FC"/>
    <w:rsid w:val="00EC07DF"/>
    <w:rsid w:val="00EC0CB9"/>
    <w:rsid w:val="00EC1296"/>
    <w:rsid w:val="00EC1B39"/>
    <w:rsid w:val="00EC1B5B"/>
    <w:rsid w:val="00EC1D9B"/>
    <w:rsid w:val="00EC21A7"/>
    <w:rsid w:val="00EC2389"/>
    <w:rsid w:val="00EC2597"/>
    <w:rsid w:val="00EC25D7"/>
    <w:rsid w:val="00EC26D5"/>
    <w:rsid w:val="00EC2B85"/>
    <w:rsid w:val="00EC2CB7"/>
    <w:rsid w:val="00EC2D3B"/>
    <w:rsid w:val="00EC2E30"/>
    <w:rsid w:val="00EC355D"/>
    <w:rsid w:val="00EC37F7"/>
    <w:rsid w:val="00EC3B68"/>
    <w:rsid w:val="00EC4000"/>
    <w:rsid w:val="00EC4685"/>
    <w:rsid w:val="00EC47D5"/>
    <w:rsid w:val="00EC4D56"/>
    <w:rsid w:val="00EC51FA"/>
    <w:rsid w:val="00EC532D"/>
    <w:rsid w:val="00EC53AD"/>
    <w:rsid w:val="00EC548C"/>
    <w:rsid w:val="00EC54D1"/>
    <w:rsid w:val="00EC5628"/>
    <w:rsid w:val="00EC5766"/>
    <w:rsid w:val="00EC57C9"/>
    <w:rsid w:val="00EC5957"/>
    <w:rsid w:val="00EC5C1F"/>
    <w:rsid w:val="00EC5CCF"/>
    <w:rsid w:val="00EC5E61"/>
    <w:rsid w:val="00EC615A"/>
    <w:rsid w:val="00EC624D"/>
    <w:rsid w:val="00EC6477"/>
    <w:rsid w:val="00EC66F8"/>
    <w:rsid w:val="00EC679B"/>
    <w:rsid w:val="00EC6CD5"/>
    <w:rsid w:val="00EC6EC4"/>
    <w:rsid w:val="00EC72C0"/>
    <w:rsid w:val="00EC74C9"/>
    <w:rsid w:val="00EC7588"/>
    <w:rsid w:val="00EC7A8D"/>
    <w:rsid w:val="00EC7F5E"/>
    <w:rsid w:val="00EC7FA1"/>
    <w:rsid w:val="00ED0011"/>
    <w:rsid w:val="00ED00DC"/>
    <w:rsid w:val="00ED0DDB"/>
    <w:rsid w:val="00ED1136"/>
    <w:rsid w:val="00ED1161"/>
    <w:rsid w:val="00ED14A9"/>
    <w:rsid w:val="00ED152B"/>
    <w:rsid w:val="00ED179A"/>
    <w:rsid w:val="00ED1C61"/>
    <w:rsid w:val="00ED1E81"/>
    <w:rsid w:val="00ED2D41"/>
    <w:rsid w:val="00ED2D78"/>
    <w:rsid w:val="00ED31E3"/>
    <w:rsid w:val="00ED3316"/>
    <w:rsid w:val="00ED3641"/>
    <w:rsid w:val="00ED374F"/>
    <w:rsid w:val="00ED3A28"/>
    <w:rsid w:val="00ED3C4F"/>
    <w:rsid w:val="00ED3DB0"/>
    <w:rsid w:val="00ED4229"/>
    <w:rsid w:val="00ED45CD"/>
    <w:rsid w:val="00ED46A0"/>
    <w:rsid w:val="00ED4AD2"/>
    <w:rsid w:val="00ED4B2E"/>
    <w:rsid w:val="00ED4C3D"/>
    <w:rsid w:val="00ED4D48"/>
    <w:rsid w:val="00ED5139"/>
    <w:rsid w:val="00ED52C7"/>
    <w:rsid w:val="00ED53F9"/>
    <w:rsid w:val="00ED5573"/>
    <w:rsid w:val="00ED567E"/>
    <w:rsid w:val="00ED5B08"/>
    <w:rsid w:val="00ED5CE0"/>
    <w:rsid w:val="00ED5D60"/>
    <w:rsid w:val="00ED5DDE"/>
    <w:rsid w:val="00ED6639"/>
    <w:rsid w:val="00ED6A51"/>
    <w:rsid w:val="00ED6D78"/>
    <w:rsid w:val="00ED711E"/>
    <w:rsid w:val="00ED741C"/>
    <w:rsid w:val="00ED752B"/>
    <w:rsid w:val="00ED7B43"/>
    <w:rsid w:val="00ED7CA4"/>
    <w:rsid w:val="00ED7E1B"/>
    <w:rsid w:val="00ED7FF2"/>
    <w:rsid w:val="00EE0478"/>
    <w:rsid w:val="00EE083C"/>
    <w:rsid w:val="00EE0A26"/>
    <w:rsid w:val="00EE0D18"/>
    <w:rsid w:val="00EE1393"/>
    <w:rsid w:val="00EE185C"/>
    <w:rsid w:val="00EE1C05"/>
    <w:rsid w:val="00EE1E0C"/>
    <w:rsid w:val="00EE2485"/>
    <w:rsid w:val="00EE24BD"/>
    <w:rsid w:val="00EE2C11"/>
    <w:rsid w:val="00EE3268"/>
    <w:rsid w:val="00EE3598"/>
    <w:rsid w:val="00EE3FBE"/>
    <w:rsid w:val="00EE4014"/>
    <w:rsid w:val="00EE42EF"/>
    <w:rsid w:val="00EE45DA"/>
    <w:rsid w:val="00EE4699"/>
    <w:rsid w:val="00EE46AC"/>
    <w:rsid w:val="00EE4897"/>
    <w:rsid w:val="00EE4F8D"/>
    <w:rsid w:val="00EE52BD"/>
    <w:rsid w:val="00EE562E"/>
    <w:rsid w:val="00EE5CF3"/>
    <w:rsid w:val="00EE5E29"/>
    <w:rsid w:val="00EE621B"/>
    <w:rsid w:val="00EE6333"/>
    <w:rsid w:val="00EE666D"/>
    <w:rsid w:val="00EE6821"/>
    <w:rsid w:val="00EE70C8"/>
    <w:rsid w:val="00EE733A"/>
    <w:rsid w:val="00EE7CBF"/>
    <w:rsid w:val="00EF0724"/>
    <w:rsid w:val="00EF0A35"/>
    <w:rsid w:val="00EF0B60"/>
    <w:rsid w:val="00EF10CC"/>
    <w:rsid w:val="00EF16C0"/>
    <w:rsid w:val="00EF274A"/>
    <w:rsid w:val="00EF299E"/>
    <w:rsid w:val="00EF2B16"/>
    <w:rsid w:val="00EF2F65"/>
    <w:rsid w:val="00EF3BCB"/>
    <w:rsid w:val="00EF3CC7"/>
    <w:rsid w:val="00EF3F2C"/>
    <w:rsid w:val="00EF428A"/>
    <w:rsid w:val="00EF4D2E"/>
    <w:rsid w:val="00EF502A"/>
    <w:rsid w:val="00EF5085"/>
    <w:rsid w:val="00EF5AAD"/>
    <w:rsid w:val="00EF5C0C"/>
    <w:rsid w:val="00EF60BC"/>
    <w:rsid w:val="00EF6133"/>
    <w:rsid w:val="00EF6162"/>
    <w:rsid w:val="00EF6245"/>
    <w:rsid w:val="00EF696D"/>
    <w:rsid w:val="00EF6A18"/>
    <w:rsid w:val="00EF6D30"/>
    <w:rsid w:val="00EF7569"/>
    <w:rsid w:val="00EF75C4"/>
    <w:rsid w:val="00EF7BE0"/>
    <w:rsid w:val="00EF7C22"/>
    <w:rsid w:val="00F00398"/>
    <w:rsid w:val="00F006BB"/>
    <w:rsid w:val="00F00A97"/>
    <w:rsid w:val="00F00C26"/>
    <w:rsid w:val="00F00C43"/>
    <w:rsid w:val="00F00CA7"/>
    <w:rsid w:val="00F0111C"/>
    <w:rsid w:val="00F011B1"/>
    <w:rsid w:val="00F013D2"/>
    <w:rsid w:val="00F013EA"/>
    <w:rsid w:val="00F015DA"/>
    <w:rsid w:val="00F01B71"/>
    <w:rsid w:val="00F01FEE"/>
    <w:rsid w:val="00F0232A"/>
    <w:rsid w:val="00F0270F"/>
    <w:rsid w:val="00F027A4"/>
    <w:rsid w:val="00F028A4"/>
    <w:rsid w:val="00F02A3D"/>
    <w:rsid w:val="00F02D49"/>
    <w:rsid w:val="00F030E2"/>
    <w:rsid w:val="00F031FC"/>
    <w:rsid w:val="00F03315"/>
    <w:rsid w:val="00F03462"/>
    <w:rsid w:val="00F034BC"/>
    <w:rsid w:val="00F0359F"/>
    <w:rsid w:val="00F0465A"/>
    <w:rsid w:val="00F048EA"/>
    <w:rsid w:val="00F05392"/>
    <w:rsid w:val="00F05B41"/>
    <w:rsid w:val="00F0607E"/>
    <w:rsid w:val="00F06366"/>
    <w:rsid w:val="00F06B5F"/>
    <w:rsid w:val="00F06CFD"/>
    <w:rsid w:val="00F0742A"/>
    <w:rsid w:val="00F074FA"/>
    <w:rsid w:val="00F0792D"/>
    <w:rsid w:val="00F07D22"/>
    <w:rsid w:val="00F07D23"/>
    <w:rsid w:val="00F10B48"/>
    <w:rsid w:val="00F10BBA"/>
    <w:rsid w:val="00F10BC3"/>
    <w:rsid w:val="00F11553"/>
    <w:rsid w:val="00F11721"/>
    <w:rsid w:val="00F11789"/>
    <w:rsid w:val="00F11D96"/>
    <w:rsid w:val="00F1219E"/>
    <w:rsid w:val="00F12B0A"/>
    <w:rsid w:val="00F12D79"/>
    <w:rsid w:val="00F1305E"/>
    <w:rsid w:val="00F1353F"/>
    <w:rsid w:val="00F138B4"/>
    <w:rsid w:val="00F13A1A"/>
    <w:rsid w:val="00F13BD1"/>
    <w:rsid w:val="00F143DE"/>
    <w:rsid w:val="00F1455B"/>
    <w:rsid w:val="00F1480B"/>
    <w:rsid w:val="00F14EB9"/>
    <w:rsid w:val="00F15632"/>
    <w:rsid w:val="00F157C5"/>
    <w:rsid w:val="00F1581D"/>
    <w:rsid w:val="00F158C5"/>
    <w:rsid w:val="00F1656A"/>
    <w:rsid w:val="00F16837"/>
    <w:rsid w:val="00F16C4D"/>
    <w:rsid w:val="00F17099"/>
    <w:rsid w:val="00F1750A"/>
    <w:rsid w:val="00F20017"/>
    <w:rsid w:val="00F20E62"/>
    <w:rsid w:val="00F21ABD"/>
    <w:rsid w:val="00F21C9D"/>
    <w:rsid w:val="00F22145"/>
    <w:rsid w:val="00F2226A"/>
    <w:rsid w:val="00F22758"/>
    <w:rsid w:val="00F22997"/>
    <w:rsid w:val="00F235A9"/>
    <w:rsid w:val="00F23A0D"/>
    <w:rsid w:val="00F2493F"/>
    <w:rsid w:val="00F24DEF"/>
    <w:rsid w:val="00F25372"/>
    <w:rsid w:val="00F259E3"/>
    <w:rsid w:val="00F26149"/>
    <w:rsid w:val="00F26340"/>
    <w:rsid w:val="00F2639D"/>
    <w:rsid w:val="00F26B21"/>
    <w:rsid w:val="00F26EDB"/>
    <w:rsid w:val="00F271FC"/>
    <w:rsid w:val="00F274E3"/>
    <w:rsid w:val="00F275E8"/>
    <w:rsid w:val="00F3082D"/>
    <w:rsid w:val="00F30BC5"/>
    <w:rsid w:val="00F30CB5"/>
    <w:rsid w:val="00F31D47"/>
    <w:rsid w:val="00F321E6"/>
    <w:rsid w:val="00F32F9D"/>
    <w:rsid w:val="00F337D4"/>
    <w:rsid w:val="00F33B2A"/>
    <w:rsid w:val="00F341C3"/>
    <w:rsid w:val="00F34A1E"/>
    <w:rsid w:val="00F34F46"/>
    <w:rsid w:val="00F351ED"/>
    <w:rsid w:val="00F353CB"/>
    <w:rsid w:val="00F356E3"/>
    <w:rsid w:val="00F35C8E"/>
    <w:rsid w:val="00F36257"/>
    <w:rsid w:val="00F363E3"/>
    <w:rsid w:val="00F36819"/>
    <w:rsid w:val="00F373E6"/>
    <w:rsid w:val="00F37AA7"/>
    <w:rsid w:val="00F37F4A"/>
    <w:rsid w:val="00F4024B"/>
    <w:rsid w:val="00F40624"/>
    <w:rsid w:val="00F40971"/>
    <w:rsid w:val="00F40D48"/>
    <w:rsid w:val="00F411AE"/>
    <w:rsid w:val="00F413C0"/>
    <w:rsid w:val="00F419A9"/>
    <w:rsid w:val="00F419F1"/>
    <w:rsid w:val="00F41E0F"/>
    <w:rsid w:val="00F41FF2"/>
    <w:rsid w:val="00F421BA"/>
    <w:rsid w:val="00F42386"/>
    <w:rsid w:val="00F42621"/>
    <w:rsid w:val="00F4271F"/>
    <w:rsid w:val="00F429A7"/>
    <w:rsid w:val="00F429FF"/>
    <w:rsid w:val="00F4328A"/>
    <w:rsid w:val="00F4329C"/>
    <w:rsid w:val="00F436D3"/>
    <w:rsid w:val="00F443E2"/>
    <w:rsid w:val="00F4443C"/>
    <w:rsid w:val="00F444EE"/>
    <w:rsid w:val="00F449AD"/>
    <w:rsid w:val="00F44C61"/>
    <w:rsid w:val="00F4588A"/>
    <w:rsid w:val="00F45BD6"/>
    <w:rsid w:val="00F45CB9"/>
    <w:rsid w:val="00F45FAF"/>
    <w:rsid w:val="00F46054"/>
    <w:rsid w:val="00F46314"/>
    <w:rsid w:val="00F468F5"/>
    <w:rsid w:val="00F46941"/>
    <w:rsid w:val="00F47431"/>
    <w:rsid w:val="00F47C9B"/>
    <w:rsid w:val="00F47CB9"/>
    <w:rsid w:val="00F500D0"/>
    <w:rsid w:val="00F501BB"/>
    <w:rsid w:val="00F5022F"/>
    <w:rsid w:val="00F51180"/>
    <w:rsid w:val="00F515E2"/>
    <w:rsid w:val="00F517D6"/>
    <w:rsid w:val="00F51F89"/>
    <w:rsid w:val="00F52133"/>
    <w:rsid w:val="00F521B0"/>
    <w:rsid w:val="00F52241"/>
    <w:rsid w:val="00F5228D"/>
    <w:rsid w:val="00F527D1"/>
    <w:rsid w:val="00F52AB2"/>
    <w:rsid w:val="00F52FFF"/>
    <w:rsid w:val="00F5387B"/>
    <w:rsid w:val="00F53FE1"/>
    <w:rsid w:val="00F54523"/>
    <w:rsid w:val="00F54C84"/>
    <w:rsid w:val="00F54DAF"/>
    <w:rsid w:val="00F55421"/>
    <w:rsid w:val="00F5543E"/>
    <w:rsid w:val="00F556DB"/>
    <w:rsid w:val="00F55EBD"/>
    <w:rsid w:val="00F5625C"/>
    <w:rsid w:val="00F5685B"/>
    <w:rsid w:val="00F5709B"/>
    <w:rsid w:val="00F57366"/>
    <w:rsid w:val="00F57429"/>
    <w:rsid w:val="00F57740"/>
    <w:rsid w:val="00F57D92"/>
    <w:rsid w:val="00F6011E"/>
    <w:rsid w:val="00F6063A"/>
    <w:rsid w:val="00F6080C"/>
    <w:rsid w:val="00F60A7B"/>
    <w:rsid w:val="00F60D84"/>
    <w:rsid w:val="00F60E0E"/>
    <w:rsid w:val="00F61328"/>
    <w:rsid w:val="00F61528"/>
    <w:rsid w:val="00F6190E"/>
    <w:rsid w:val="00F625CE"/>
    <w:rsid w:val="00F62817"/>
    <w:rsid w:val="00F62D09"/>
    <w:rsid w:val="00F62F09"/>
    <w:rsid w:val="00F630C9"/>
    <w:rsid w:val="00F63132"/>
    <w:rsid w:val="00F63314"/>
    <w:rsid w:val="00F642EB"/>
    <w:rsid w:val="00F64321"/>
    <w:rsid w:val="00F6442D"/>
    <w:rsid w:val="00F644C6"/>
    <w:rsid w:val="00F65140"/>
    <w:rsid w:val="00F6563D"/>
    <w:rsid w:val="00F65678"/>
    <w:rsid w:val="00F65AD1"/>
    <w:rsid w:val="00F65D33"/>
    <w:rsid w:val="00F65F38"/>
    <w:rsid w:val="00F66031"/>
    <w:rsid w:val="00F66238"/>
    <w:rsid w:val="00F66342"/>
    <w:rsid w:val="00F66553"/>
    <w:rsid w:val="00F665EB"/>
    <w:rsid w:val="00F66DE5"/>
    <w:rsid w:val="00F66E44"/>
    <w:rsid w:val="00F671A2"/>
    <w:rsid w:val="00F671AA"/>
    <w:rsid w:val="00F671DB"/>
    <w:rsid w:val="00F6762B"/>
    <w:rsid w:val="00F67913"/>
    <w:rsid w:val="00F6799D"/>
    <w:rsid w:val="00F67ABB"/>
    <w:rsid w:val="00F70746"/>
    <w:rsid w:val="00F70C9C"/>
    <w:rsid w:val="00F70E62"/>
    <w:rsid w:val="00F7192F"/>
    <w:rsid w:val="00F71B53"/>
    <w:rsid w:val="00F72017"/>
    <w:rsid w:val="00F72112"/>
    <w:rsid w:val="00F72407"/>
    <w:rsid w:val="00F72537"/>
    <w:rsid w:val="00F7274D"/>
    <w:rsid w:val="00F72857"/>
    <w:rsid w:val="00F72928"/>
    <w:rsid w:val="00F72DD0"/>
    <w:rsid w:val="00F72EE2"/>
    <w:rsid w:val="00F7340E"/>
    <w:rsid w:val="00F73798"/>
    <w:rsid w:val="00F73D31"/>
    <w:rsid w:val="00F73E1F"/>
    <w:rsid w:val="00F73EC4"/>
    <w:rsid w:val="00F73F53"/>
    <w:rsid w:val="00F741A5"/>
    <w:rsid w:val="00F741F3"/>
    <w:rsid w:val="00F74433"/>
    <w:rsid w:val="00F7472E"/>
    <w:rsid w:val="00F74B35"/>
    <w:rsid w:val="00F7544E"/>
    <w:rsid w:val="00F75957"/>
    <w:rsid w:val="00F75D30"/>
    <w:rsid w:val="00F769ED"/>
    <w:rsid w:val="00F7740D"/>
    <w:rsid w:val="00F77428"/>
    <w:rsid w:val="00F77526"/>
    <w:rsid w:val="00F776E5"/>
    <w:rsid w:val="00F77EB2"/>
    <w:rsid w:val="00F8055C"/>
    <w:rsid w:val="00F80599"/>
    <w:rsid w:val="00F8111D"/>
    <w:rsid w:val="00F81512"/>
    <w:rsid w:val="00F81D4A"/>
    <w:rsid w:val="00F820E0"/>
    <w:rsid w:val="00F8250C"/>
    <w:rsid w:val="00F82C05"/>
    <w:rsid w:val="00F83791"/>
    <w:rsid w:val="00F83CA4"/>
    <w:rsid w:val="00F843FA"/>
    <w:rsid w:val="00F84713"/>
    <w:rsid w:val="00F84755"/>
    <w:rsid w:val="00F84AC1"/>
    <w:rsid w:val="00F853B7"/>
    <w:rsid w:val="00F8579F"/>
    <w:rsid w:val="00F85C73"/>
    <w:rsid w:val="00F85FB9"/>
    <w:rsid w:val="00F860AB"/>
    <w:rsid w:val="00F8629D"/>
    <w:rsid w:val="00F86317"/>
    <w:rsid w:val="00F86393"/>
    <w:rsid w:val="00F86758"/>
    <w:rsid w:val="00F8683C"/>
    <w:rsid w:val="00F87484"/>
    <w:rsid w:val="00F87D26"/>
    <w:rsid w:val="00F90004"/>
    <w:rsid w:val="00F9023A"/>
    <w:rsid w:val="00F903BE"/>
    <w:rsid w:val="00F90C9B"/>
    <w:rsid w:val="00F90E42"/>
    <w:rsid w:val="00F91060"/>
    <w:rsid w:val="00F91335"/>
    <w:rsid w:val="00F926BE"/>
    <w:rsid w:val="00F926BF"/>
    <w:rsid w:val="00F92D6E"/>
    <w:rsid w:val="00F92E8A"/>
    <w:rsid w:val="00F9302D"/>
    <w:rsid w:val="00F930B1"/>
    <w:rsid w:val="00F93170"/>
    <w:rsid w:val="00F933F9"/>
    <w:rsid w:val="00F93728"/>
    <w:rsid w:val="00F939B1"/>
    <w:rsid w:val="00F941EF"/>
    <w:rsid w:val="00F9424E"/>
    <w:rsid w:val="00F94865"/>
    <w:rsid w:val="00F94A8B"/>
    <w:rsid w:val="00F94E6D"/>
    <w:rsid w:val="00F94F36"/>
    <w:rsid w:val="00F95046"/>
    <w:rsid w:val="00F952A5"/>
    <w:rsid w:val="00F9568F"/>
    <w:rsid w:val="00F956DB"/>
    <w:rsid w:val="00F957F9"/>
    <w:rsid w:val="00F95AF3"/>
    <w:rsid w:val="00F95C27"/>
    <w:rsid w:val="00F95D17"/>
    <w:rsid w:val="00F95F61"/>
    <w:rsid w:val="00F96671"/>
    <w:rsid w:val="00F96C6B"/>
    <w:rsid w:val="00F96D19"/>
    <w:rsid w:val="00F96DDD"/>
    <w:rsid w:val="00F96E82"/>
    <w:rsid w:val="00F96EAF"/>
    <w:rsid w:val="00F96EE7"/>
    <w:rsid w:val="00F977A1"/>
    <w:rsid w:val="00F979C9"/>
    <w:rsid w:val="00F97BE7"/>
    <w:rsid w:val="00F97F20"/>
    <w:rsid w:val="00FA0030"/>
    <w:rsid w:val="00FA008E"/>
    <w:rsid w:val="00FA04CE"/>
    <w:rsid w:val="00FA0B70"/>
    <w:rsid w:val="00FA0BC4"/>
    <w:rsid w:val="00FA109E"/>
    <w:rsid w:val="00FA2284"/>
    <w:rsid w:val="00FA22B5"/>
    <w:rsid w:val="00FA2E31"/>
    <w:rsid w:val="00FA2F8C"/>
    <w:rsid w:val="00FA2F97"/>
    <w:rsid w:val="00FA3009"/>
    <w:rsid w:val="00FA3175"/>
    <w:rsid w:val="00FA3DBE"/>
    <w:rsid w:val="00FA4063"/>
    <w:rsid w:val="00FA45C3"/>
    <w:rsid w:val="00FA47B1"/>
    <w:rsid w:val="00FA4891"/>
    <w:rsid w:val="00FA5071"/>
    <w:rsid w:val="00FA52D6"/>
    <w:rsid w:val="00FA5397"/>
    <w:rsid w:val="00FA5787"/>
    <w:rsid w:val="00FA58BB"/>
    <w:rsid w:val="00FA5B58"/>
    <w:rsid w:val="00FA6379"/>
    <w:rsid w:val="00FA64A1"/>
    <w:rsid w:val="00FA676F"/>
    <w:rsid w:val="00FA67A6"/>
    <w:rsid w:val="00FA7416"/>
    <w:rsid w:val="00FA7BA4"/>
    <w:rsid w:val="00FB0FA9"/>
    <w:rsid w:val="00FB1738"/>
    <w:rsid w:val="00FB204A"/>
    <w:rsid w:val="00FB20F0"/>
    <w:rsid w:val="00FB213D"/>
    <w:rsid w:val="00FB24F5"/>
    <w:rsid w:val="00FB2861"/>
    <w:rsid w:val="00FB2E72"/>
    <w:rsid w:val="00FB3CDC"/>
    <w:rsid w:val="00FB3D40"/>
    <w:rsid w:val="00FB428C"/>
    <w:rsid w:val="00FB4578"/>
    <w:rsid w:val="00FB51CA"/>
    <w:rsid w:val="00FB5379"/>
    <w:rsid w:val="00FB58A2"/>
    <w:rsid w:val="00FB5D50"/>
    <w:rsid w:val="00FB636E"/>
    <w:rsid w:val="00FB63AD"/>
    <w:rsid w:val="00FB6ABC"/>
    <w:rsid w:val="00FB6E41"/>
    <w:rsid w:val="00FC078B"/>
    <w:rsid w:val="00FC07C7"/>
    <w:rsid w:val="00FC0E6B"/>
    <w:rsid w:val="00FC14A7"/>
    <w:rsid w:val="00FC292F"/>
    <w:rsid w:val="00FC2C68"/>
    <w:rsid w:val="00FC2FC5"/>
    <w:rsid w:val="00FC3102"/>
    <w:rsid w:val="00FC3248"/>
    <w:rsid w:val="00FC377F"/>
    <w:rsid w:val="00FC3810"/>
    <w:rsid w:val="00FC4BB1"/>
    <w:rsid w:val="00FC5AF5"/>
    <w:rsid w:val="00FC5B04"/>
    <w:rsid w:val="00FC5E76"/>
    <w:rsid w:val="00FC612B"/>
    <w:rsid w:val="00FC61AA"/>
    <w:rsid w:val="00FC631C"/>
    <w:rsid w:val="00FC63E0"/>
    <w:rsid w:val="00FC6EA0"/>
    <w:rsid w:val="00FC719D"/>
    <w:rsid w:val="00FC724D"/>
    <w:rsid w:val="00FC78D0"/>
    <w:rsid w:val="00FD05CF"/>
    <w:rsid w:val="00FD0853"/>
    <w:rsid w:val="00FD0DD6"/>
    <w:rsid w:val="00FD1410"/>
    <w:rsid w:val="00FD1756"/>
    <w:rsid w:val="00FD1BEA"/>
    <w:rsid w:val="00FD1F0D"/>
    <w:rsid w:val="00FD22E8"/>
    <w:rsid w:val="00FD26B0"/>
    <w:rsid w:val="00FD2E3F"/>
    <w:rsid w:val="00FD2ECD"/>
    <w:rsid w:val="00FD3033"/>
    <w:rsid w:val="00FD351D"/>
    <w:rsid w:val="00FD36E6"/>
    <w:rsid w:val="00FD3B80"/>
    <w:rsid w:val="00FD3C6E"/>
    <w:rsid w:val="00FD4091"/>
    <w:rsid w:val="00FD47C3"/>
    <w:rsid w:val="00FD4858"/>
    <w:rsid w:val="00FD5292"/>
    <w:rsid w:val="00FD5714"/>
    <w:rsid w:val="00FD5A52"/>
    <w:rsid w:val="00FD5B1A"/>
    <w:rsid w:val="00FD5C23"/>
    <w:rsid w:val="00FD5C77"/>
    <w:rsid w:val="00FD606A"/>
    <w:rsid w:val="00FD6681"/>
    <w:rsid w:val="00FD6806"/>
    <w:rsid w:val="00FD6B98"/>
    <w:rsid w:val="00FD6E07"/>
    <w:rsid w:val="00FD6FB5"/>
    <w:rsid w:val="00FD74C4"/>
    <w:rsid w:val="00FE041D"/>
    <w:rsid w:val="00FE0A43"/>
    <w:rsid w:val="00FE0C71"/>
    <w:rsid w:val="00FE0CB8"/>
    <w:rsid w:val="00FE0D03"/>
    <w:rsid w:val="00FE0D40"/>
    <w:rsid w:val="00FE0DC5"/>
    <w:rsid w:val="00FE0F80"/>
    <w:rsid w:val="00FE135D"/>
    <w:rsid w:val="00FE14A1"/>
    <w:rsid w:val="00FE1AC3"/>
    <w:rsid w:val="00FE1D33"/>
    <w:rsid w:val="00FE25E1"/>
    <w:rsid w:val="00FE25F0"/>
    <w:rsid w:val="00FE27F1"/>
    <w:rsid w:val="00FE2D46"/>
    <w:rsid w:val="00FE2E04"/>
    <w:rsid w:val="00FE2F33"/>
    <w:rsid w:val="00FE3340"/>
    <w:rsid w:val="00FE3528"/>
    <w:rsid w:val="00FE3623"/>
    <w:rsid w:val="00FE368A"/>
    <w:rsid w:val="00FE3A77"/>
    <w:rsid w:val="00FE3C89"/>
    <w:rsid w:val="00FE452B"/>
    <w:rsid w:val="00FE483E"/>
    <w:rsid w:val="00FE5743"/>
    <w:rsid w:val="00FE5CE0"/>
    <w:rsid w:val="00FE68B9"/>
    <w:rsid w:val="00FE6B3C"/>
    <w:rsid w:val="00FE6FD1"/>
    <w:rsid w:val="00FE74B0"/>
    <w:rsid w:val="00FE7BAC"/>
    <w:rsid w:val="00FE7C55"/>
    <w:rsid w:val="00FE7E7F"/>
    <w:rsid w:val="00FF051D"/>
    <w:rsid w:val="00FF054C"/>
    <w:rsid w:val="00FF0697"/>
    <w:rsid w:val="00FF0F09"/>
    <w:rsid w:val="00FF12D3"/>
    <w:rsid w:val="00FF1907"/>
    <w:rsid w:val="00FF198F"/>
    <w:rsid w:val="00FF19E7"/>
    <w:rsid w:val="00FF2B7E"/>
    <w:rsid w:val="00FF2F84"/>
    <w:rsid w:val="00FF34C7"/>
    <w:rsid w:val="00FF3ECA"/>
    <w:rsid w:val="00FF4447"/>
    <w:rsid w:val="00FF445A"/>
    <w:rsid w:val="00FF45D2"/>
    <w:rsid w:val="00FF462F"/>
    <w:rsid w:val="00FF4AA6"/>
    <w:rsid w:val="00FF4C5E"/>
    <w:rsid w:val="00FF4CBE"/>
    <w:rsid w:val="00FF4E48"/>
    <w:rsid w:val="00FF4F7A"/>
    <w:rsid w:val="00FF56B1"/>
    <w:rsid w:val="00FF59D7"/>
    <w:rsid w:val="00FF5AC4"/>
    <w:rsid w:val="00FF5F07"/>
    <w:rsid w:val="00FF5F81"/>
    <w:rsid w:val="00FF639F"/>
    <w:rsid w:val="00FF6486"/>
    <w:rsid w:val="00FF68C4"/>
    <w:rsid w:val="00FF7BE7"/>
    <w:rsid w:val="00FF7D85"/>
    <w:rsid w:val="00FF7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1C5B68"/>
  <w15:chartTrackingRefBased/>
  <w15:docId w15:val="{5AA8C998-B64F-4FB9-92CD-34E1B0C5A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7DA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1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558"/>
  </w:style>
  <w:style w:type="paragraph" w:styleId="Footer">
    <w:name w:val="footer"/>
    <w:basedOn w:val="Normal"/>
    <w:link w:val="FooterChar"/>
    <w:uiPriority w:val="99"/>
    <w:unhideWhenUsed/>
    <w:rsid w:val="00001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558"/>
  </w:style>
  <w:style w:type="paragraph" w:styleId="FootnoteText">
    <w:name w:val="footnote text"/>
    <w:basedOn w:val="Normal"/>
    <w:link w:val="FootnoteTextChar"/>
    <w:uiPriority w:val="99"/>
    <w:unhideWhenUsed/>
    <w:rsid w:val="00416AA2"/>
    <w:pPr>
      <w:spacing w:after="0" w:line="240" w:lineRule="auto"/>
    </w:pPr>
    <w:rPr>
      <w:sz w:val="20"/>
      <w:szCs w:val="20"/>
    </w:rPr>
  </w:style>
  <w:style w:type="character" w:customStyle="1" w:styleId="FootnoteTextChar">
    <w:name w:val="Footnote Text Char"/>
    <w:basedOn w:val="DefaultParagraphFont"/>
    <w:link w:val="FootnoteText"/>
    <w:uiPriority w:val="99"/>
    <w:rsid w:val="00416AA2"/>
    <w:rPr>
      <w:sz w:val="20"/>
      <w:szCs w:val="20"/>
    </w:rPr>
  </w:style>
  <w:style w:type="character" w:styleId="FootnoteReference">
    <w:name w:val="footnote reference"/>
    <w:basedOn w:val="DefaultParagraphFont"/>
    <w:uiPriority w:val="99"/>
    <w:semiHidden/>
    <w:unhideWhenUsed/>
    <w:rsid w:val="00416AA2"/>
    <w:rPr>
      <w:vertAlign w:val="superscript"/>
    </w:rPr>
  </w:style>
  <w:style w:type="character" w:styleId="Hyperlink">
    <w:name w:val="Hyperlink"/>
    <w:basedOn w:val="DefaultParagraphFont"/>
    <w:uiPriority w:val="99"/>
    <w:unhideWhenUsed/>
    <w:rsid w:val="0098124A"/>
    <w:rPr>
      <w:color w:val="0563C1" w:themeColor="hyperlink"/>
      <w:u w:val="single"/>
    </w:rPr>
  </w:style>
  <w:style w:type="character" w:customStyle="1" w:styleId="UnresolvedMention1">
    <w:name w:val="Unresolved Mention1"/>
    <w:basedOn w:val="DefaultParagraphFont"/>
    <w:uiPriority w:val="99"/>
    <w:semiHidden/>
    <w:unhideWhenUsed/>
    <w:rsid w:val="0098124A"/>
    <w:rPr>
      <w:color w:val="605E5C"/>
      <w:shd w:val="clear" w:color="auto" w:fill="E1DFDD"/>
    </w:rPr>
  </w:style>
  <w:style w:type="paragraph" w:styleId="ListParagraph">
    <w:name w:val="List Paragraph"/>
    <w:basedOn w:val="Normal"/>
    <w:uiPriority w:val="34"/>
    <w:qFormat/>
    <w:rsid w:val="00E25404"/>
    <w:pPr>
      <w:ind w:left="720"/>
      <w:contextualSpacing/>
    </w:pPr>
  </w:style>
  <w:style w:type="paragraph" w:styleId="EndnoteText">
    <w:name w:val="endnote text"/>
    <w:basedOn w:val="Normal"/>
    <w:link w:val="EndnoteTextChar"/>
    <w:uiPriority w:val="99"/>
    <w:semiHidden/>
    <w:unhideWhenUsed/>
    <w:rsid w:val="0059049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90490"/>
    <w:rPr>
      <w:sz w:val="20"/>
      <w:szCs w:val="20"/>
    </w:rPr>
  </w:style>
  <w:style w:type="character" w:styleId="EndnoteReference">
    <w:name w:val="endnote reference"/>
    <w:basedOn w:val="DefaultParagraphFont"/>
    <w:uiPriority w:val="99"/>
    <w:semiHidden/>
    <w:unhideWhenUsed/>
    <w:rsid w:val="00590490"/>
    <w:rPr>
      <w:vertAlign w:val="superscript"/>
    </w:rPr>
  </w:style>
  <w:style w:type="character" w:customStyle="1" w:styleId="UnresolvedMention2">
    <w:name w:val="Unresolved Mention2"/>
    <w:basedOn w:val="DefaultParagraphFont"/>
    <w:uiPriority w:val="99"/>
    <w:semiHidden/>
    <w:unhideWhenUsed/>
    <w:rsid w:val="008C666F"/>
    <w:rPr>
      <w:color w:val="605E5C"/>
      <w:shd w:val="clear" w:color="auto" w:fill="E1DFDD"/>
    </w:rPr>
  </w:style>
  <w:style w:type="character" w:styleId="CommentReference">
    <w:name w:val="annotation reference"/>
    <w:basedOn w:val="DefaultParagraphFont"/>
    <w:uiPriority w:val="99"/>
    <w:semiHidden/>
    <w:unhideWhenUsed/>
    <w:rsid w:val="003C301E"/>
    <w:rPr>
      <w:sz w:val="16"/>
      <w:szCs w:val="16"/>
    </w:rPr>
  </w:style>
  <w:style w:type="paragraph" w:styleId="CommentText">
    <w:name w:val="annotation text"/>
    <w:basedOn w:val="Normal"/>
    <w:link w:val="CommentTextChar"/>
    <w:uiPriority w:val="99"/>
    <w:unhideWhenUsed/>
    <w:rsid w:val="003C301E"/>
    <w:pPr>
      <w:spacing w:line="240" w:lineRule="auto"/>
    </w:pPr>
    <w:rPr>
      <w:sz w:val="20"/>
      <w:szCs w:val="20"/>
    </w:rPr>
  </w:style>
  <w:style w:type="character" w:customStyle="1" w:styleId="CommentTextChar">
    <w:name w:val="Comment Text Char"/>
    <w:basedOn w:val="DefaultParagraphFont"/>
    <w:link w:val="CommentText"/>
    <w:uiPriority w:val="99"/>
    <w:rsid w:val="003C301E"/>
    <w:rPr>
      <w:sz w:val="20"/>
      <w:szCs w:val="20"/>
    </w:rPr>
  </w:style>
  <w:style w:type="paragraph" w:styleId="CommentSubject">
    <w:name w:val="annotation subject"/>
    <w:basedOn w:val="CommentText"/>
    <w:next w:val="CommentText"/>
    <w:link w:val="CommentSubjectChar"/>
    <w:uiPriority w:val="99"/>
    <w:semiHidden/>
    <w:unhideWhenUsed/>
    <w:rsid w:val="003C301E"/>
    <w:rPr>
      <w:b/>
      <w:bCs/>
    </w:rPr>
  </w:style>
  <w:style w:type="character" w:customStyle="1" w:styleId="CommentSubjectChar">
    <w:name w:val="Comment Subject Char"/>
    <w:basedOn w:val="CommentTextChar"/>
    <w:link w:val="CommentSubject"/>
    <w:uiPriority w:val="99"/>
    <w:semiHidden/>
    <w:rsid w:val="003C301E"/>
    <w:rPr>
      <w:b/>
      <w:bCs/>
      <w:sz w:val="20"/>
      <w:szCs w:val="20"/>
    </w:rPr>
  </w:style>
  <w:style w:type="paragraph" w:styleId="BalloonText">
    <w:name w:val="Balloon Text"/>
    <w:basedOn w:val="Normal"/>
    <w:link w:val="BalloonTextChar"/>
    <w:uiPriority w:val="99"/>
    <w:semiHidden/>
    <w:unhideWhenUsed/>
    <w:rsid w:val="00CA6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6E3C"/>
    <w:rPr>
      <w:rFonts w:ascii="Segoe UI" w:hAnsi="Segoe UI" w:cs="Segoe UI"/>
      <w:sz w:val="18"/>
      <w:szCs w:val="18"/>
    </w:rPr>
  </w:style>
  <w:style w:type="table" w:styleId="TableGrid">
    <w:name w:val="Table Grid"/>
    <w:basedOn w:val="TableNormal"/>
    <w:uiPriority w:val="39"/>
    <w:rsid w:val="00197A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77DAC"/>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3740D2"/>
    <w:rPr>
      <w:color w:val="605E5C"/>
      <w:shd w:val="clear" w:color="auto" w:fill="E1DFDD"/>
    </w:rPr>
  </w:style>
  <w:style w:type="character" w:styleId="Emphasis">
    <w:name w:val="Emphasis"/>
    <w:basedOn w:val="DefaultParagraphFont"/>
    <w:uiPriority w:val="20"/>
    <w:qFormat/>
    <w:rsid w:val="009B4E05"/>
    <w:rPr>
      <w:i/>
      <w:iCs/>
    </w:rPr>
  </w:style>
  <w:style w:type="paragraph" w:styleId="NormalWeb">
    <w:name w:val="Normal (Web)"/>
    <w:basedOn w:val="Normal"/>
    <w:uiPriority w:val="99"/>
    <w:semiHidden/>
    <w:unhideWhenUsed/>
    <w:rsid w:val="00702F0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31535">
      <w:bodyDiv w:val="1"/>
      <w:marLeft w:val="0"/>
      <w:marRight w:val="0"/>
      <w:marTop w:val="0"/>
      <w:marBottom w:val="0"/>
      <w:divBdr>
        <w:top w:val="none" w:sz="0" w:space="0" w:color="auto"/>
        <w:left w:val="none" w:sz="0" w:space="0" w:color="auto"/>
        <w:bottom w:val="none" w:sz="0" w:space="0" w:color="auto"/>
        <w:right w:val="none" w:sz="0" w:space="0" w:color="auto"/>
      </w:divBdr>
    </w:div>
    <w:div w:id="210507899">
      <w:bodyDiv w:val="1"/>
      <w:marLeft w:val="0"/>
      <w:marRight w:val="0"/>
      <w:marTop w:val="0"/>
      <w:marBottom w:val="0"/>
      <w:divBdr>
        <w:top w:val="none" w:sz="0" w:space="0" w:color="auto"/>
        <w:left w:val="none" w:sz="0" w:space="0" w:color="auto"/>
        <w:bottom w:val="none" w:sz="0" w:space="0" w:color="auto"/>
        <w:right w:val="none" w:sz="0" w:space="0" w:color="auto"/>
      </w:divBdr>
      <w:divsChild>
        <w:div w:id="1198346539">
          <w:marLeft w:val="0"/>
          <w:marRight w:val="0"/>
          <w:marTop w:val="0"/>
          <w:marBottom w:val="0"/>
          <w:divBdr>
            <w:top w:val="none" w:sz="0" w:space="0" w:color="auto"/>
            <w:left w:val="none" w:sz="0" w:space="0" w:color="auto"/>
            <w:bottom w:val="none" w:sz="0" w:space="0" w:color="auto"/>
            <w:right w:val="none" w:sz="0" w:space="0" w:color="auto"/>
          </w:divBdr>
          <w:divsChild>
            <w:div w:id="108823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902725">
      <w:bodyDiv w:val="1"/>
      <w:marLeft w:val="0"/>
      <w:marRight w:val="0"/>
      <w:marTop w:val="0"/>
      <w:marBottom w:val="0"/>
      <w:divBdr>
        <w:top w:val="none" w:sz="0" w:space="0" w:color="auto"/>
        <w:left w:val="none" w:sz="0" w:space="0" w:color="auto"/>
        <w:bottom w:val="none" w:sz="0" w:space="0" w:color="auto"/>
        <w:right w:val="none" w:sz="0" w:space="0" w:color="auto"/>
      </w:divBdr>
      <w:divsChild>
        <w:div w:id="1180043295">
          <w:marLeft w:val="0"/>
          <w:marRight w:val="0"/>
          <w:marTop w:val="0"/>
          <w:marBottom w:val="0"/>
          <w:divBdr>
            <w:top w:val="none" w:sz="0" w:space="0" w:color="auto"/>
            <w:left w:val="none" w:sz="0" w:space="0" w:color="auto"/>
            <w:bottom w:val="none" w:sz="0" w:space="0" w:color="auto"/>
            <w:right w:val="none" w:sz="0" w:space="0" w:color="auto"/>
          </w:divBdr>
          <w:divsChild>
            <w:div w:id="139651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356838">
      <w:bodyDiv w:val="1"/>
      <w:marLeft w:val="0"/>
      <w:marRight w:val="0"/>
      <w:marTop w:val="0"/>
      <w:marBottom w:val="0"/>
      <w:divBdr>
        <w:top w:val="none" w:sz="0" w:space="0" w:color="auto"/>
        <w:left w:val="none" w:sz="0" w:space="0" w:color="auto"/>
        <w:bottom w:val="none" w:sz="0" w:space="0" w:color="auto"/>
        <w:right w:val="none" w:sz="0" w:space="0" w:color="auto"/>
      </w:divBdr>
      <w:divsChild>
        <w:div w:id="2037927151">
          <w:marLeft w:val="0"/>
          <w:marRight w:val="0"/>
          <w:marTop w:val="0"/>
          <w:marBottom w:val="0"/>
          <w:divBdr>
            <w:top w:val="none" w:sz="0" w:space="0" w:color="auto"/>
            <w:left w:val="none" w:sz="0" w:space="0" w:color="auto"/>
            <w:bottom w:val="none" w:sz="0" w:space="0" w:color="auto"/>
            <w:right w:val="none" w:sz="0" w:space="0" w:color="auto"/>
          </w:divBdr>
          <w:divsChild>
            <w:div w:id="20834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19408">
      <w:bodyDiv w:val="1"/>
      <w:marLeft w:val="0"/>
      <w:marRight w:val="0"/>
      <w:marTop w:val="0"/>
      <w:marBottom w:val="0"/>
      <w:divBdr>
        <w:top w:val="none" w:sz="0" w:space="0" w:color="auto"/>
        <w:left w:val="none" w:sz="0" w:space="0" w:color="auto"/>
        <w:bottom w:val="none" w:sz="0" w:space="0" w:color="auto"/>
        <w:right w:val="none" w:sz="0" w:space="0" w:color="auto"/>
      </w:divBdr>
    </w:div>
    <w:div w:id="486938331">
      <w:bodyDiv w:val="1"/>
      <w:marLeft w:val="0"/>
      <w:marRight w:val="0"/>
      <w:marTop w:val="0"/>
      <w:marBottom w:val="0"/>
      <w:divBdr>
        <w:top w:val="none" w:sz="0" w:space="0" w:color="auto"/>
        <w:left w:val="none" w:sz="0" w:space="0" w:color="auto"/>
        <w:bottom w:val="none" w:sz="0" w:space="0" w:color="auto"/>
        <w:right w:val="none" w:sz="0" w:space="0" w:color="auto"/>
      </w:divBdr>
      <w:divsChild>
        <w:div w:id="1405027489">
          <w:marLeft w:val="0"/>
          <w:marRight w:val="0"/>
          <w:marTop w:val="0"/>
          <w:marBottom w:val="0"/>
          <w:divBdr>
            <w:top w:val="none" w:sz="0" w:space="0" w:color="auto"/>
            <w:left w:val="none" w:sz="0" w:space="0" w:color="auto"/>
            <w:bottom w:val="none" w:sz="0" w:space="0" w:color="auto"/>
            <w:right w:val="none" w:sz="0" w:space="0" w:color="auto"/>
          </w:divBdr>
          <w:divsChild>
            <w:div w:id="158592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99465">
      <w:bodyDiv w:val="1"/>
      <w:marLeft w:val="0"/>
      <w:marRight w:val="0"/>
      <w:marTop w:val="0"/>
      <w:marBottom w:val="0"/>
      <w:divBdr>
        <w:top w:val="none" w:sz="0" w:space="0" w:color="auto"/>
        <w:left w:val="none" w:sz="0" w:space="0" w:color="auto"/>
        <w:bottom w:val="none" w:sz="0" w:space="0" w:color="auto"/>
        <w:right w:val="none" w:sz="0" w:space="0" w:color="auto"/>
      </w:divBdr>
    </w:div>
    <w:div w:id="735129453">
      <w:bodyDiv w:val="1"/>
      <w:marLeft w:val="0"/>
      <w:marRight w:val="0"/>
      <w:marTop w:val="0"/>
      <w:marBottom w:val="0"/>
      <w:divBdr>
        <w:top w:val="none" w:sz="0" w:space="0" w:color="auto"/>
        <w:left w:val="none" w:sz="0" w:space="0" w:color="auto"/>
        <w:bottom w:val="none" w:sz="0" w:space="0" w:color="auto"/>
        <w:right w:val="none" w:sz="0" w:space="0" w:color="auto"/>
      </w:divBdr>
      <w:divsChild>
        <w:div w:id="983505206">
          <w:marLeft w:val="0"/>
          <w:marRight w:val="0"/>
          <w:marTop w:val="0"/>
          <w:marBottom w:val="0"/>
          <w:divBdr>
            <w:top w:val="none" w:sz="0" w:space="0" w:color="auto"/>
            <w:left w:val="none" w:sz="0" w:space="0" w:color="auto"/>
            <w:bottom w:val="none" w:sz="0" w:space="0" w:color="auto"/>
            <w:right w:val="none" w:sz="0" w:space="0" w:color="auto"/>
          </w:divBdr>
          <w:divsChild>
            <w:div w:id="195358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85695">
      <w:bodyDiv w:val="1"/>
      <w:marLeft w:val="0"/>
      <w:marRight w:val="0"/>
      <w:marTop w:val="0"/>
      <w:marBottom w:val="0"/>
      <w:divBdr>
        <w:top w:val="none" w:sz="0" w:space="0" w:color="auto"/>
        <w:left w:val="none" w:sz="0" w:space="0" w:color="auto"/>
        <w:bottom w:val="none" w:sz="0" w:space="0" w:color="auto"/>
        <w:right w:val="none" w:sz="0" w:space="0" w:color="auto"/>
      </w:divBdr>
    </w:div>
    <w:div w:id="953174704">
      <w:bodyDiv w:val="1"/>
      <w:marLeft w:val="0"/>
      <w:marRight w:val="0"/>
      <w:marTop w:val="0"/>
      <w:marBottom w:val="0"/>
      <w:divBdr>
        <w:top w:val="none" w:sz="0" w:space="0" w:color="auto"/>
        <w:left w:val="none" w:sz="0" w:space="0" w:color="auto"/>
        <w:bottom w:val="none" w:sz="0" w:space="0" w:color="auto"/>
        <w:right w:val="none" w:sz="0" w:space="0" w:color="auto"/>
      </w:divBdr>
    </w:div>
    <w:div w:id="1122967390">
      <w:bodyDiv w:val="1"/>
      <w:marLeft w:val="0"/>
      <w:marRight w:val="0"/>
      <w:marTop w:val="0"/>
      <w:marBottom w:val="0"/>
      <w:divBdr>
        <w:top w:val="none" w:sz="0" w:space="0" w:color="auto"/>
        <w:left w:val="none" w:sz="0" w:space="0" w:color="auto"/>
        <w:bottom w:val="none" w:sz="0" w:space="0" w:color="auto"/>
        <w:right w:val="none" w:sz="0" w:space="0" w:color="auto"/>
      </w:divBdr>
      <w:divsChild>
        <w:div w:id="594165763">
          <w:marLeft w:val="0"/>
          <w:marRight w:val="0"/>
          <w:marTop w:val="0"/>
          <w:marBottom w:val="0"/>
          <w:divBdr>
            <w:top w:val="none" w:sz="0" w:space="0" w:color="auto"/>
            <w:left w:val="none" w:sz="0" w:space="0" w:color="auto"/>
            <w:bottom w:val="none" w:sz="0" w:space="0" w:color="auto"/>
            <w:right w:val="none" w:sz="0" w:space="0" w:color="auto"/>
          </w:divBdr>
          <w:divsChild>
            <w:div w:id="149063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18685">
      <w:bodyDiv w:val="1"/>
      <w:marLeft w:val="0"/>
      <w:marRight w:val="0"/>
      <w:marTop w:val="0"/>
      <w:marBottom w:val="0"/>
      <w:divBdr>
        <w:top w:val="none" w:sz="0" w:space="0" w:color="auto"/>
        <w:left w:val="none" w:sz="0" w:space="0" w:color="auto"/>
        <w:bottom w:val="none" w:sz="0" w:space="0" w:color="auto"/>
        <w:right w:val="none" w:sz="0" w:space="0" w:color="auto"/>
      </w:divBdr>
    </w:div>
    <w:div w:id="1341202607">
      <w:bodyDiv w:val="1"/>
      <w:marLeft w:val="0"/>
      <w:marRight w:val="0"/>
      <w:marTop w:val="0"/>
      <w:marBottom w:val="0"/>
      <w:divBdr>
        <w:top w:val="none" w:sz="0" w:space="0" w:color="auto"/>
        <w:left w:val="none" w:sz="0" w:space="0" w:color="auto"/>
        <w:bottom w:val="none" w:sz="0" w:space="0" w:color="auto"/>
        <w:right w:val="none" w:sz="0" w:space="0" w:color="auto"/>
      </w:divBdr>
    </w:div>
    <w:div w:id="1541436874">
      <w:bodyDiv w:val="1"/>
      <w:marLeft w:val="0"/>
      <w:marRight w:val="0"/>
      <w:marTop w:val="0"/>
      <w:marBottom w:val="0"/>
      <w:divBdr>
        <w:top w:val="none" w:sz="0" w:space="0" w:color="auto"/>
        <w:left w:val="none" w:sz="0" w:space="0" w:color="auto"/>
        <w:bottom w:val="none" w:sz="0" w:space="0" w:color="auto"/>
        <w:right w:val="none" w:sz="0" w:space="0" w:color="auto"/>
      </w:divBdr>
    </w:div>
    <w:div w:id="1550531909">
      <w:bodyDiv w:val="1"/>
      <w:marLeft w:val="0"/>
      <w:marRight w:val="0"/>
      <w:marTop w:val="0"/>
      <w:marBottom w:val="0"/>
      <w:divBdr>
        <w:top w:val="none" w:sz="0" w:space="0" w:color="auto"/>
        <w:left w:val="none" w:sz="0" w:space="0" w:color="auto"/>
        <w:bottom w:val="none" w:sz="0" w:space="0" w:color="auto"/>
        <w:right w:val="none" w:sz="0" w:space="0" w:color="auto"/>
      </w:divBdr>
    </w:div>
    <w:div w:id="1607276459">
      <w:bodyDiv w:val="1"/>
      <w:marLeft w:val="0"/>
      <w:marRight w:val="0"/>
      <w:marTop w:val="0"/>
      <w:marBottom w:val="0"/>
      <w:divBdr>
        <w:top w:val="none" w:sz="0" w:space="0" w:color="auto"/>
        <w:left w:val="none" w:sz="0" w:space="0" w:color="auto"/>
        <w:bottom w:val="none" w:sz="0" w:space="0" w:color="auto"/>
        <w:right w:val="none" w:sz="0" w:space="0" w:color="auto"/>
      </w:divBdr>
      <w:divsChild>
        <w:div w:id="1016887467">
          <w:marLeft w:val="0"/>
          <w:marRight w:val="0"/>
          <w:marTop w:val="0"/>
          <w:marBottom w:val="0"/>
          <w:divBdr>
            <w:top w:val="none" w:sz="0" w:space="0" w:color="auto"/>
            <w:left w:val="none" w:sz="0" w:space="0" w:color="auto"/>
            <w:bottom w:val="none" w:sz="0" w:space="0" w:color="auto"/>
            <w:right w:val="none" w:sz="0" w:space="0" w:color="auto"/>
          </w:divBdr>
          <w:divsChild>
            <w:div w:id="149587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645812">
      <w:bodyDiv w:val="1"/>
      <w:marLeft w:val="0"/>
      <w:marRight w:val="0"/>
      <w:marTop w:val="0"/>
      <w:marBottom w:val="0"/>
      <w:divBdr>
        <w:top w:val="none" w:sz="0" w:space="0" w:color="auto"/>
        <w:left w:val="none" w:sz="0" w:space="0" w:color="auto"/>
        <w:bottom w:val="none" w:sz="0" w:space="0" w:color="auto"/>
        <w:right w:val="none" w:sz="0" w:space="0" w:color="auto"/>
      </w:divBdr>
    </w:div>
    <w:div w:id="1694842789">
      <w:bodyDiv w:val="1"/>
      <w:marLeft w:val="0"/>
      <w:marRight w:val="0"/>
      <w:marTop w:val="0"/>
      <w:marBottom w:val="0"/>
      <w:divBdr>
        <w:top w:val="none" w:sz="0" w:space="0" w:color="auto"/>
        <w:left w:val="none" w:sz="0" w:space="0" w:color="auto"/>
        <w:bottom w:val="none" w:sz="0" w:space="0" w:color="auto"/>
        <w:right w:val="none" w:sz="0" w:space="0" w:color="auto"/>
      </w:divBdr>
    </w:div>
    <w:div w:id="1702321993">
      <w:bodyDiv w:val="1"/>
      <w:marLeft w:val="0"/>
      <w:marRight w:val="0"/>
      <w:marTop w:val="0"/>
      <w:marBottom w:val="0"/>
      <w:divBdr>
        <w:top w:val="none" w:sz="0" w:space="0" w:color="auto"/>
        <w:left w:val="none" w:sz="0" w:space="0" w:color="auto"/>
        <w:bottom w:val="none" w:sz="0" w:space="0" w:color="auto"/>
        <w:right w:val="none" w:sz="0" w:space="0" w:color="auto"/>
      </w:divBdr>
    </w:div>
    <w:div w:id="1728840899">
      <w:bodyDiv w:val="1"/>
      <w:marLeft w:val="0"/>
      <w:marRight w:val="0"/>
      <w:marTop w:val="0"/>
      <w:marBottom w:val="0"/>
      <w:divBdr>
        <w:top w:val="none" w:sz="0" w:space="0" w:color="auto"/>
        <w:left w:val="none" w:sz="0" w:space="0" w:color="auto"/>
        <w:bottom w:val="none" w:sz="0" w:space="0" w:color="auto"/>
        <w:right w:val="none" w:sz="0" w:space="0" w:color="auto"/>
      </w:divBdr>
    </w:div>
    <w:div w:id="1860729266">
      <w:bodyDiv w:val="1"/>
      <w:marLeft w:val="0"/>
      <w:marRight w:val="0"/>
      <w:marTop w:val="0"/>
      <w:marBottom w:val="0"/>
      <w:divBdr>
        <w:top w:val="none" w:sz="0" w:space="0" w:color="auto"/>
        <w:left w:val="none" w:sz="0" w:space="0" w:color="auto"/>
        <w:bottom w:val="none" w:sz="0" w:space="0" w:color="auto"/>
        <w:right w:val="none" w:sz="0" w:space="0" w:color="auto"/>
      </w:divBdr>
    </w:div>
    <w:div w:id="2032224379">
      <w:bodyDiv w:val="1"/>
      <w:marLeft w:val="0"/>
      <w:marRight w:val="0"/>
      <w:marTop w:val="0"/>
      <w:marBottom w:val="0"/>
      <w:divBdr>
        <w:top w:val="none" w:sz="0" w:space="0" w:color="auto"/>
        <w:left w:val="none" w:sz="0" w:space="0" w:color="auto"/>
        <w:bottom w:val="none" w:sz="0" w:space="0" w:color="auto"/>
        <w:right w:val="none" w:sz="0" w:space="0" w:color="auto"/>
      </w:divBdr>
    </w:div>
    <w:div w:id="2032487741">
      <w:bodyDiv w:val="1"/>
      <w:marLeft w:val="0"/>
      <w:marRight w:val="0"/>
      <w:marTop w:val="0"/>
      <w:marBottom w:val="0"/>
      <w:divBdr>
        <w:top w:val="none" w:sz="0" w:space="0" w:color="auto"/>
        <w:left w:val="none" w:sz="0" w:space="0" w:color="auto"/>
        <w:bottom w:val="none" w:sz="0" w:space="0" w:color="auto"/>
        <w:right w:val="none" w:sz="0" w:space="0" w:color="auto"/>
      </w:divBdr>
      <w:divsChild>
        <w:div w:id="694812772">
          <w:marLeft w:val="0"/>
          <w:marRight w:val="0"/>
          <w:marTop w:val="0"/>
          <w:marBottom w:val="0"/>
          <w:divBdr>
            <w:top w:val="none" w:sz="0" w:space="0" w:color="auto"/>
            <w:left w:val="none" w:sz="0" w:space="0" w:color="auto"/>
            <w:bottom w:val="none" w:sz="0" w:space="0" w:color="auto"/>
            <w:right w:val="none" w:sz="0" w:space="0" w:color="auto"/>
          </w:divBdr>
          <w:divsChild>
            <w:div w:id="5122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02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BAAAF-A873-4505-80A6-7DA0FBCB6E8A}">
  <ds:schemaRefs>
    <ds:schemaRef ds:uri="http://schemas.openxmlformats.org/officeDocument/2006/bibliography"/>
  </ds:schemaRefs>
</ds:datastoreItem>
</file>

<file path=docMetadata/LabelInfo.xml><?xml version="1.0" encoding="utf-8"?>
<clbl:labelList xmlns:clbl="http://schemas.microsoft.com/office/2020/mipLabelMetadata">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3</TotalTime>
  <Pages>123</Pages>
  <Words>31955</Words>
  <Characters>175006</Characters>
  <Application>Microsoft Office Word</Application>
  <DocSecurity>0</DocSecurity>
  <Lines>1458</Lines>
  <Paragraphs>413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Augustine</dc:creator>
  <cp:keywords/>
  <dc:description/>
  <cp:lastModifiedBy>Augustine, Ethan E CIV USARMY FCOE (USA)</cp:lastModifiedBy>
  <cp:revision>4</cp:revision>
  <cp:lastPrinted>2023-07-21T15:15:00Z</cp:lastPrinted>
  <dcterms:created xsi:type="dcterms:W3CDTF">2023-12-07T19:27:00Z</dcterms:created>
  <dcterms:modified xsi:type="dcterms:W3CDTF">2023-12-07T20:58:00Z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61f50fedffd53a0ed2f1d23219f61f0c90428e247d810d8277a8606bd6afe919</vt:lpwstr>
  </property>
</Properties>
</file>