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8175F" w14:textId="480A575F" w:rsidR="007C2A7B" w:rsidRPr="00D522C5" w:rsidRDefault="007C2A7B" w:rsidP="00FA5094">
      <w:pPr>
        <w:spacing w:line="480" w:lineRule="auto"/>
        <w:jc w:val="center"/>
        <w:rPr>
          <w:color w:val="000000" w:themeColor="text1"/>
        </w:rPr>
      </w:pPr>
      <w:r w:rsidRPr="00D522C5">
        <w:rPr>
          <w:color w:val="000000" w:themeColor="text1"/>
        </w:rPr>
        <w:t>UNIVERSITY OF OKLAHOMA</w:t>
      </w:r>
    </w:p>
    <w:p w14:paraId="4ED5757E" w14:textId="20BA3669" w:rsidR="007C2A7B" w:rsidRPr="00D522C5" w:rsidRDefault="007C2A7B" w:rsidP="00FA5094">
      <w:pPr>
        <w:spacing w:line="480" w:lineRule="auto"/>
        <w:jc w:val="center"/>
        <w:rPr>
          <w:color w:val="000000" w:themeColor="text1"/>
        </w:rPr>
      </w:pPr>
      <w:r w:rsidRPr="00D522C5">
        <w:rPr>
          <w:color w:val="000000" w:themeColor="text1"/>
        </w:rPr>
        <w:t>GRADUATE COLLEGE</w:t>
      </w:r>
    </w:p>
    <w:p w14:paraId="22C6145E" w14:textId="62F29CFA" w:rsidR="00BB7821" w:rsidRPr="00D522C5" w:rsidRDefault="00BB7821" w:rsidP="00FA5094">
      <w:pPr>
        <w:spacing w:line="480" w:lineRule="auto"/>
        <w:jc w:val="center"/>
        <w:rPr>
          <w:color w:val="000000" w:themeColor="text1"/>
        </w:rPr>
      </w:pPr>
    </w:p>
    <w:p w14:paraId="107D13F7" w14:textId="686101B4" w:rsidR="00BB7821" w:rsidRPr="00D522C5" w:rsidRDefault="00BB7821" w:rsidP="00BB7821">
      <w:pPr>
        <w:spacing w:line="480" w:lineRule="auto"/>
        <w:jc w:val="center"/>
        <w:rPr>
          <w:color w:val="000000" w:themeColor="text1"/>
        </w:rPr>
      </w:pPr>
    </w:p>
    <w:p w14:paraId="6C8B4EF3" w14:textId="1EF6DAE3" w:rsidR="00BB7821" w:rsidRPr="00D522C5" w:rsidRDefault="00BB7821" w:rsidP="00BB7821">
      <w:pPr>
        <w:spacing w:line="480" w:lineRule="auto"/>
        <w:jc w:val="center"/>
        <w:rPr>
          <w:color w:val="000000" w:themeColor="text1"/>
        </w:rPr>
      </w:pPr>
    </w:p>
    <w:p w14:paraId="7F37EC1C" w14:textId="77777777" w:rsidR="00BB7821" w:rsidRPr="00D522C5" w:rsidRDefault="00BB7821" w:rsidP="00FA5094">
      <w:pPr>
        <w:spacing w:line="480" w:lineRule="auto"/>
        <w:jc w:val="center"/>
        <w:rPr>
          <w:color w:val="000000" w:themeColor="text1"/>
        </w:rPr>
      </w:pPr>
    </w:p>
    <w:p w14:paraId="54035AE8" w14:textId="118BF2D8" w:rsidR="007C2A7B" w:rsidRPr="00D522C5" w:rsidRDefault="003F07F2" w:rsidP="00BB7821">
      <w:pPr>
        <w:spacing w:line="480" w:lineRule="auto"/>
        <w:jc w:val="center"/>
        <w:rPr>
          <w:color w:val="000000" w:themeColor="text1"/>
        </w:rPr>
      </w:pPr>
      <w:r w:rsidRPr="00D522C5">
        <w:rPr>
          <w:color w:val="000000" w:themeColor="text1"/>
        </w:rPr>
        <w:t>USE OF LOW-RESOLUTION BURNED AREA PRODUCTS AND IMPLICATIONS FOR FIRE RISK ASSESSMENT WITHIN THE WILDLAND-URBAN INTERFACE</w:t>
      </w:r>
    </w:p>
    <w:p w14:paraId="1BDC050D" w14:textId="3976A0E0" w:rsidR="00BB7821" w:rsidRPr="00D522C5" w:rsidRDefault="00BB7821" w:rsidP="00BB7821">
      <w:pPr>
        <w:spacing w:line="480" w:lineRule="auto"/>
        <w:jc w:val="center"/>
        <w:rPr>
          <w:color w:val="000000" w:themeColor="text1"/>
        </w:rPr>
      </w:pPr>
    </w:p>
    <w:p w14:paraId="17068406" w14:textId="26060B95" w:rsidR="00BB7821" w:rsidRPr="00D522C5" w:rsidRDefault="00BB7821" w:rsidP="00BB7821">
      <w:pPr>
        <w:spacing w:line="480" w:lineRule="auto"/>
        <w:jc w:val="center"/>
        <w:rPr>
          <w:color w:val="000000" w:themeColor="text1"/>
        </w:rPr>
      </w:pPr>
    </w:p>
    <w:p w14:paraId="50F71690" w14:textId="77777777" w:rsidR="00BB7821" w:rsidRPr="00D522C5" w:rsidRDefault="00BB7821" w:rsidP="00BB7821">
      <w:pPr>
        <w:spacing w:line="480" w:lineRule="auto"/>
        <w:jc w:val="center"/>
        <w:rPr>
          <w:color w:val="000000" w:themeColor="text1"/>
        </w:rPr>
      </w:pPr>
    </w:p>
    <w:p w14:paraId="467D3024" w14:textId="77777777" w:rsidR="00BB7821" w:rsidRPr="00D522C5" w:rsidRDefault="00BB7821" w:rsidP="00BB7821">
      <w:pPr>
        <w:spacing w:line="480" w:lineRule="auto"/>
        <w:jc w:val="center"/>
        <w:rPr>
          <w:color w:val="000000" w:themeColor="text1"/>
        </w:rPr>
      </w:pPr>
    </w:p>
    <w:p w14:paraId="4AD6A47D" w14:textId="17743A01" w:rsidR="007C2A7B" w:rsidRPr="00D522C5" w:rsidRDefault="007C2A7B" w:rsidP="00FA5094">
      <w:pPr>
        <w:spacing w:line="480" w:lineRule="auto"/>
        <w:jc w:val="center"/>
        <w:rPr>
          <w:color w:val="000000" w:themeColor="text1"/>
        </w:rPr>
      </w:pPr>
      <w:r w:rsidRPr="00D522C5">
        <w:rPr>
          <w:color w:val="000000" w:themeColor="text1"/>
        </w:rPr>
        <w:t>A THESIS</w:t>
      </w:r>
      <w:r w:rsidRPr="00D522C5">
        <w:rPr>
          <w:color w:val="000000" w:themeColor="text1"/>
        </w:rPr>
        <w:br/>
        <w:t>SUBMITTED TO THE GRADUATE FACULTY</w:t>
      </w:r>
    </w:p>
    <w:p w14:paraId="293FC765" w14:textId="60E1F654" w:rsidR="007C2A7B" w:rsidRPr="00D522C5" w:rsidRDefault="007C2A7B" w:rsidP="00FA5094">
      <w:pPr>
        <w:spacing w:line="480" w:lineRule="auto"/>
        <w:jc w:val="center"/>
        <w:rPr>
          <w:color w:val="000000" w:themeColor="text1"/>
        </w:rPr>
      </w:pPr>
      <w:r w:rsidRPr="00D522C5">
        <w:rPr>
          <w:color w:val="000000" w:themeColor="text1"/>
        </w:rPr>
        <w:t>in partial fulfillment of the requirements for the</w:t>
      </w:r>
    </w:p>
    <w:p w14:paraId="752D5045" w14:textId="64037AFC" w:rsidR="007C2A7B" w:rsidRPr="00D522C5" w:rsidRDefault="007C2A7B" w:rsidP="00FA5094">
      <w:pPr>
        <w:spacing w:line="480" w:lineRule="auto"/>
        <w:jc w:val="center"/>
        <w:rPr>
          <w:color w:val="000000" w:themeColor="text1"/>
        </w:rPr>
      </w:pPr>
      <w:r w:rsidRPr="00D522C5">
        <w:rPr>
          <w:color w:val="000000" w:themeColor="text1"/>
        </w:rPr>
        <w:t>Degree of</w:t>
      </w:r>
      <w:r w:rsidRPr="00D522C5">
        <w:rPr>
          <w:color w:val="000000" w:themeColor="text1"/>
        </w:rPr>
        <w:br/>
      </w:r>
      <w:r w:rsidR="00C77B3F" w:rsidRPr="00D522C5">
        <w:rPr>
          <w:color w:val="000000" w:themeColor="text1"/>
        </w:rPr>
        <w:t>MASTER OF SCIENCE</w:t>
      </w:r>
      <w:r w:rsidR="00E7662D" w:rsidRPr="00D522C5">
        <w:rPr>
          <w:color w:val="000000" w:themeColor="text1"/>
        </w:rPr>
        <w:t xml:space="preserve"> IN GEOGRAPHY</w:t>
      </w:r>
    </w:p>
    <w:p w14:paraId="2B98F86F" w14:textId="77777777" w:rsidR="00BB7821" w:rsidRPr="00D522C5" w:rsidRDefault="00BB7821" w:rsidP="00FA5094">
      <w:pPr>
        <w:spacing w:line="480" w:lineRule="auto"/>
        <w:jc w:val="center"/>
        <w:rPr>
          <w:color w:val="000000" w:themeColor="text1"/>
        </w:rPr>
      </w:pPr>
    </w:p>
    <w:p w14:paraId="0B6DC49C" w14:textId="77777777" w:rsidR="00BB7821" w:rsidRPr="00D522C5" w:rsidRDefault="00BB7821" w:rsidP="00FA5094">
      <w:pPr>
        <w:spacing w:line="480" w:lineRule="auto"/>
        <w:rPr>
          <w:color w:val="000000" w:themeColor="text1"/>
        </w:rPr>
      </w:pPr>
    </w:p>
    <w:p w14:paraId="666D67DE" w14:textId="0CAAB1A5" w:rsidR="007C2A7B" w:rsidRPr="00D522C5" w:rsidRDefault="007C2A7B" w:rsidP="00FA5094">
      <w:pPr>
        <w:spacing w:line="480" w:lineRule="auto"/>
        <w:jc w:val="center"/>
        <w:rPr>
          <w:color w:val="000000" w:themeColor="text1"/>
        </w:rPr>
      </w:pPr>
      <w:r w:rsidRPr="00D522C5">
        <w:rPr>
          <w:color w:val="000000" w:themeColor="text1"/>
        </w:rPr>
        <w:t>By</w:t>
      </w:r>
    </w:p>
    <w:p w14:paraId="7CC457B1" w14:textId="7EC7AB2F" w:rsidR="007C2A7B" w:rsidRPr="00D522C5" w:rsidRDefault="007C2A7B" w:rsidP="00FA5094">
      <w:pPr>
        <w:spacing w:line="480" w:lineRule="auto"/>
        <w:jc w:val="center"/>
        <w:rPr>
          <w:color w:val="000000" w:themeColor="text1"/>
        </w:rPr>
      </w:pPr>
      <w:r w:rsidRPr="00D522C5">
        <w:rPr>
          <w:color w:val="000000" w:themeColor="text1"/>
        </w:rPr>
        <w:t>Haley Smith</w:t>
      </w:r>
    </w:p>
    <w:p w14:paraId="049DC793" w14:textId="4CFF21E2" w:rsidR="007C2A7B" w:rsidRPr="00D522C5" w:rsidRDefault="007C2A7B" w:rsidP="00FA5094">
      <w:pPr>
        <w:spacing w:line="480" w:lineRule="auto"/>
        <w:jc w:val="center"/>
        <w:rPr>
          <w:color w:val="000000" w:themeColor="text1"/>
        </w:rPr>
      </w:pPr>
      <w:r w:rsidRPr="00D522C5">
        <w:rPr>
          <w:color w:val="000000" w:themeColor="text1"/>
        </w:rPr>
        <w:t>Norman, Oklahoma</w:t>
      </w:r>
    </w:p>
    <w:p w14:paraId="0E3692C8" w14:textId="72C3C605" w:rsidR="007C2A7B" w:rsidRPr="00D522C5" w:rsidRDefault="007C2A7B" w:rsidP="00FA5094">
      <w:pPr>
        <w:spacing w:line="480" w:lineRule="auto"/>
        <w:jc w:val="center"/>
        <w:rPr>
          <w:color w:val="000000" w:themeColor="text1"/>
        </w:rPr>
      </w:pPr>
      <w:r w:rsidRPr="00D522C5">
        <w:rPr>
          <w:color w:val="000000" w:themeColor="text1"/>
        </w:rPr>
        <w:t>2019</w:t>
      </w:r>
    </w:p>
    <w:p w14:paraId="13AC25C1" w14:textId="45804E81" w:rsidR="00D2073B" w:rsidRPr="00D522C5" w:rsidRDefault="00D2073B" w:rsidP="009710CD">
      <w:pPr>
        <w:spacing w:line="480" w:lineRule="auto"/>
        <w:jc w:val="center"/>
        <w:rPr>
          <w:color w:val="000000" w:themeColor="text1"/>
        </w:rPr>
      </w:pPr>
      <w:r w:rsidRPr="00D522C5">
        <w:rPr>
          <w:color w:val="000000" w:themeColor="text1"/>
        </w:rPr>
        <w:lastRenderedPageBreak/>
        <w:t>USE OF LOW-RESOLUTION BURNED AREA PRODUCTS AND IMPLICATIONS FOR FIRE RISK ASSESSMENT WITHIN THE WILDLAND-URBAN INTERFACE</w:t>
      </w:r>
    </w:p>
    <w:p w14:paraId="665087C6" w14:textId="5D6CC335" w:rsidR="009710CD" w:rsidRPr="00D522C5" w:rsidRDefault="009710CD" w:rsidP="009710CD">
      <w:pPr>
        <w:spacing w:line="480" w:lineRule="auto"/>
        <w:jc w:val="center"/>
        <w:rPr>
          <w:color w:val="000000" w:themeColor="text1"/>
        </w:rPr>
      </w:pPr>
    </w:p>
    <w:p w14:paraId="3089B859" w14:textId="12127992" w:rsidR="009710CD" w:rsidRPr="00D522C5" w:rsidRDefault="009710CD" w:rsidP="009710CD">
      <w:pPr>
        <w:spacing w:line="480" w:lineRule="auto"/>
        <w:jc w:val="center"/>
        <w:rPr>
          <w:color w:val="000000" w:themeColor="text1"/>
        </w:rPr>
      </w:pPr>
    </w:p>
    <w:p w14:paraId="69CE920E" w14:textId="394B9F10" w:rsidR="009710CD" w:rsidRPr="00D522C5" w:rsidRDefault="009710CD" w:rsidP="009710CD">
      <w:pPr>
        <w:spacing w:line="480" w:lineRule="auto"/>
        <w:jc w:val="center"/>
        <w:rPr>
          <w:color w:val="000000" w:themeColor="text1"/>
        </w:rPr>
      </w:pPr>
    </w:p>
    <w:p w14:paraId="2521E847" w14:textId="77777777" w:rsidR="009710CD" w:rsidRPr="00D522C5" w:rsidRDefault="009710CD" w:rsidP="009710CD">
      <w:pPr>
        <w:spacing w:line="480" w:lineRule="auto"/>
        <w:jc w:val="center"/>
        <w:rPr>
          <w:color w:val="000000" w:themeColor="text1"/>
        </w:rPr>
      </w:pPr>
    </w:p>
    <w:p w14:paraId="2B2BC780" w14:textId="77777777" w:rsidR="009710CD" w:rsidRPr="00D522C5" w:rsidRDefault="009710CD" w:rsidP="009710CD">
      <w:pPr>
        <w:spacing w:line="480" w:lineRule="auto"/>
        <w:jc w:val="center"/>
        <w:rPr>
          <w:color w:val="000000" w:themeColor="text1"/>
        </w:rPr>
      </w:pPr>
    </w:p>
    <w:p w14:paraId="38ECEDBA" w14:textId="217B7432" w:rsidR="00D2073B" w:rsidRPr="00D522C5" w:rsidRDefault="00D2073B" w:rsidP="009710CD">
      <w:pPr>
        <w:spacing w:before="100" w:beforeAutospacing="1" w:after="100" w:afterAutospacing="1"/>
        <w:jc w:val="center"/>
        <w:rPr>
          <w:color w:val="000000" w:themeColor="text1"/>
        </w:rPr>
      </w:pPr>
      <w:r w:rsidRPr="00D522C5">
        <w:rPr>
          <w:color w:val="000000" w:themeColor="text1"/>
        </w:rPr>
        <w:t>A THESIS APPROVED FOR THE DEPARTMENT OF GEOGRAPHY AND ENVIRONMENTAL SUSTAINABILITY</w:t>
      </w:r>
    </w:p>
    <w:p w14:paraId="182569B9" w14:textId="70C34367" w:rsidR="009710CD" w:rsidRPr="00D522C5" w:rsidRDefault="009710CD" w:rsidP="009710CD">
      <w:pPr>
        <w:spacing w:before="100" w:beforeAutospacing="1" w:after="100" w:afterAutospacing="1"/>
        <w:jc w:val="center"/>
        <w:rPr>
          <w:color w:val="000000" w:themeColor="text1"/>
        </w:rPr>
      </w:pPr>
    </w:p>
    <w:p w14:paraId="0DFDB025" w14:textId="585B3A4E" w:rsidR="009710CD" w:rsidRPr="00D522C5" w:rsidRDefault="009710CD" w:rsidP="009710CD">
      <w:pPr>
        <w:spacing w:before="100" w:beforeAutospacing="1" w:after="100" w:afterAutospacing="1"/>
        <w:jc w:val="center"/>
        <w:rPr>
          <w:color w:val="000000" w:themeColor="text1"/>
        </w:rPr>
      </w:pPr>
    </w:p>
    <w:p w14:paraId="3ED8AB63" w14:textId="11E590D3" w:rsidR="009710CD" w:rsidRPr="00D522C5" w:rsidRDefault="009710CD" w:rsidP="009710CD">
      <w:pPr>
        <w:spacing w:before="100" w:beforeAutospacing="1" w:after="100" w:afterAutospacing="1"/>
        <w:jc w:val="center"/>
        <w:rPr>
          <w:color w:val="000000" w:themeColor="text1"/>
        </w:rPr>
      </w:pPr>
    </w:p>
    <w:p w14:paraId="2EF1AE58" w14:textId="77777777" w:rsidR="009710CD" w:rsidRPr="00D522C5" w:rsidRDefault="009710CD" w:rsidP="00FA5094">
      <w:pPr>
        <w:spacing w:before="100" w:beforeAutospacing="1" w:after="100" w:afterAutospacing="1"/>
        <w:jc w:val="center"/>
        <w:rPr>
          <w:color w:val="000000" w:themeColor="text1"/>
        </w:rPr>
      </w:pPr>
    </w:p>
    <w:p w14:paraId="7468BB1B" w14:textId="6E9D871F" w:rsidR="00D2073B" w:rsidRPr="00D522C5" w:rsidRDefault="00D2073B" w:rsidP="009710CD">
      <w:pPr>
        <w:spacing w:before="100" w:beforeAutospacing="1" w:after="100" w:afterAutospacing="1"/>
        <w:jc w:val="center"/>
        <w:rPr>
          <w:color w:val="000000" w:themeColor="text1"/>
          <w:lang w:val="nl-NL"/>
        </w:rPr>
      </w:pPr>
      <w:r w:rsidRPr="00D522C5">
        <w:rPr>
          <w:color w:val="000000" w:themeColor="text1"/>
          <w:lang w:val="nl-NL"/>
        </w:rPr>
        <w:t>BY</w:t>
      </w:r>
    </w:p>
    <w:p w14:paraId="2C55B4AA" w14:textId="3C22F48B" w:rsidR="009710CD" w:rsidRPr="00D522C5" w:rsidRDefault="009710CD" w:rsidP="009710CD">
      <w:pPr>
        <w:spacing w:before="100" w:beforeAutospacing="1" w:after="100" w:afterAutospacing="1"/>
        <w:jc w:val="center"/>
        <w:rPr>
          <w:color w:val="000000" w:themeColor="text1"/>
          <w:lang w:val="nl-NL"/>
        </w:rPr>
      </w:pPr>
    </w:p>
    <w:p w14:paraId="51EF70CC" w14:textId="7BEB8590" w:rsidR="009710CD" w:rsidRPr="00D522C5" w:rsidRDefault="009710CD" w:rsidP="00CB67B4">
      <w:pPr>
        <w:spacing w:before="100" w:beforeAutospacing="1" w:after="100" w:afterAutospacing="1"/>
        <w:rPr>
          <w:color w:val="000000" w:themeColor="text1"/>
          <w:lang w:val="nl-NL"/>
        </w:rPr>
      </w:pPr>
    </w:p>
    <w:p w14:paraId="238EBA1D" w14:textId="77777777" w:rsidR="00795805" w:rsidRDefault="00795805" w:rsidP="00795805">
      <w:pPr>
        <w:spacing w:before="100" w:beforeAutospacing="1" w:after="100" w:afterAutospacing="1"/>
        <w:jc w:val="right"/>
        <w:rPr>
          <w:color w:val="000000" w:themeColor="text1"/>
          <w:lang w:val="nl-NL"/>
        </w:rPr>
      </w:pPr>
    </w:p>
    <w:p w14:paraId="0A4B950A" w14:textId="77777777" w:rsidR="00795805" w:rsidRDefault="00795805" w:rsidP="00795805">
      <w:pPr>
        <w:spacing w:before="100" w:beforeAutospacing="1" w:after="100" w:afterAutospacing="1"/>
        <w:jc w:val="right"/>
        <w:rPr>
          <w:color w:val="000000" w:themeColor="text1"/>
          <w:lang w:val="nl-NL"/>
        </w:rPr>
      </w:pPr>
    </w:p>
    <w:p w14:paraId="71519A47" w14:textId="3586AA9A" w:rsidR="00795805" w:rsidRPr="00D522C5" w:rsidRDefault="00CB67B4" w:rsidP="00795805">
      <w:pPr>
        <w:spacing w:before="100" w:beforeAutospacing="1" w:after="100" w:afterAutospacing="1"/>
        <w:jc w:val="right"/>
        <w:rPr>
          <w:color w:val="000000" w:themeColor="text1"/>
          <w:lang w:val="nl-NL"/>
        </w:rPr>
      </w:pPr>
      <w:r w:rsidRPr="00D522C5">
        <w:rPr>
          <w:color w:val="000000" w:themeColor="text1"/>
          <w:lang w:val="nl-NL"/>
        </w:rPr>
        <w:t xml:space="preserve">Dr. Kirsten de Beurs, Chair </w:t>
      </w:r>
    </w:p>
    <w:p w14:paraId="764ECF53" w14:textId="2241B033" w:rsidR="00CB67B4" w:rsidRPr="00D522C5" w:rsidRDefault="00CB67B4" w:rsidP="00CB67B4">
      <w:pPr>
        <w:spacing w:before="100" w:beforeAutospacing="1" w:after="100" w:afterAutospacing="1"/>
        <w:jc w:val="right"/>
        <w:rPr>
          <w:color w:val="000000" w:themeColor="text1"/>
        </w:rPr>
      </w:pPr>
      <w:r w:rsidRPr="00D522C5">
        <w:rPr>
          <w:color w:val="000000" w:themeColor="text1"/>
        </w:rPr>
        <w:t xml:space="preserve">Dr. Thomas </w:t>
      </w:r>
      <w:proofErr w:type="spellStart"/>
      <w:r w:rsidRPr="00D522C5">
        <w:rPr>
          <w:color w:val="000000" w:themeColor="text1"/>
        </w:rPr>
        <w:t>Neeson</w:t>
      </w:r>
      <w:proofErr w:type="spellEnd"/>
    </w:p>
    <w:p w14:paraId="1DE96396" w14:textId="433F72B6" w:rsidR="00CB67B4" w:rsidRPr="00D522C5" w:rsidRDefault="00CB67B4" w:rsidP="00CB67B4">
      <w:pPr>
        <w:spacing w:before="100" w:beforeAutospacing="1" w:after="100" w:afterAutospacing="1"/>
        <w:jc w:val="right"/>
        <w:rPr>
          <w:color w:val="000000" w:themeColor="text1"/>
        </w:rPr>
      </w:pPr>
      <w:r w:rsidRPr="00D522C5">
        <w:rPr>
          <w:color w:val="000000" w:themeColor="text1"/>
        </w:rPr>
        <w:t>Dr. Jeffrey Widener</w:t>
      </w:r>
    </w:p>
    <w:p w14:paraId="52750895" w14:textId="77777777" w:rsidR="007C2A7B" w:rsidRPr="00D522C5" w:rsidRDefault="007C2A7B" w:rsidP="00CB67B4">
      <w:pPr>
        <w:spacing w:line="480" w:lineRule="auto"/>
        <w:rPr>
          <w:b/>
          <w:color w:val="000000" w:themeColor="text1"/>
          <w:sz w:val="32"/>
        </w:rPr>
      </w:pPr>
    </w:p>
    <w:p w14:paraId="1CB326D9" w14:textId="77777777" w:rsidR="00223A1B" w:rsidRPr="00D522C5" w:rsidRDefault="007C2A7B" w:rsidP="00223A1B">
      <w:pPr>
        <w:pStyle w:val="NormalWeb"/>
        <w:jc w:val="center"/>
        <w:rPr>
          <w:b/>
          <w:color w:val="000000" w:themeColor="text1"/>
          <w:sz w:val="32"/>
        </w:rPr>
      </w:pPr>
      <w:r w:rsidRPr="00D522C5">
        <w:rPr>
          <w:b/>
          <w:color w:val="000000" w:themeColor="text1"/>
          <w:sz w:val="32"/>
        </w:rPr>
        <w:br w:type="page"/>
      </w:r>
      <w:r w:rsidR="00223A1B" w:rsidRPr="00D522C5">
        <w:rPr>
          <w:b/>
          <w:color w:val="000000" w:themeColor="text1"/>
          <w:sz w:val="32"/>
        </w:rPr>
        <w:lastRenderedPageBreak/>
        <w:t xml:space="preserve">                                        </w:t>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r w:rsidR="00223A1B" w:rsidRPr="00D522C5">
        <w:rPr>
          <w:b/>
          <w:color w:val="000000" w:themeColor="text1"/>
          <w:sz w:val="32"/>
        </w:rPr>
        <w:tab/>
      </w:r>
    </w:p>
    <w:p w14:paraId="356DD0E4" w14:textId="77777777" w:rsidR="00223A1B" w:rsidRPr="00D522C5" w:rsidRDefault="00223A1B" w:rsidP="00223A1B">
      <w:pPr>
        <w:pStyle w:val="NormalWeb"/>
        <w:jc w:val="center"/>
        <w:rPr>
          <w:b/>
          <w:color w:val="000000" w:themeColor="text1"/>
          <w:sz w:val="32"/>
        </w:rPr>
      </w:pPr>
    </w:p>
    <w:p w14:paraId="2A6D6360" w14:textId="77777777" w:rsidR="00223A1B" w:rsidRPr="00D522C5" w:rsidRDefault="00223A1B" w:rsidP="00223A1B">
      <w:pPr>
        <w:pStyle w:val="NormalWeb"/>
        <w:jc w:val="center"/>
        <w:rPr>
          <w:b/>
          <w:color w:val="000000" w:themeColor="text1"/>
          <w:sz w:val="32"/>
        </w:rPr>
      </w:pPr>
    </w:p>
    <w:p w14:paraId="482FF55E" w14:textId="77777777" w:rsidR="00223A1B" w:rsidRPr="00D522C5" w:rsidRDefault="00223A1B" w:rsidP="00223A1B">
      <w:pPr>
        <w:pStyle w:val="NormalWeb"/>
        <w:jc w:val="center"/>
        <w:rPr>
          <w:b/>
          <w:color w:val="000000" w:themeColor="text1"/>
          <w:sz w:val="32"/>
        </w:rPr>
      </w:pPr>
    </w:p>
    <w:p w14:paraId="5365926F" w14:textId="77777777" w:rsidR="00223A1B" w:rsidRPr="00D522C5" w:rsidRDefault="00223A1B" w:rsidP="00223A1B">
      <w:pPr>
        <w:pStyle w:val="NormalWeb"/>
        <w:jc w:val="center"/>
        <w:rPr>
          <w:b/>
          <w:color w:val="000000" w:themeColor="text1"/>
          <w:sz w:val="32"/>
        </w:rPr>
      </w:pPr>
    </w:p>
    <w:p w14:paraId="3EA8DDAA" w14:textId="77777777" w:rsidR="00223A1B" w:rsidRPr="00D522C5" w:rsidRDefault="00223A1B" w:rsidP="00223A1B">
      <w:pPr>
        <w:pStyle w:val="NormalWeb"/>
        <w:jc w:val="center"/>
        <w:rPr>
          <w:b/>
          <w:color w:val="000000" w:themeColor="text1"/>
          <w:sz w:val="32"/>
        </w:rPr>
      </w:pPr>
    </w:p>
    <w:p w14:paraId="07695E3A" w14:textId="77777777" w:rsidR="00223A1B" w:rsidRPr="00D522C5" w:rsidRDefault="00223A1B" w:rsidP="00223A1B">
      <w:pPr>
        <w:pStyle w:val="NormalWeb"/>
        <w:jc w:val="center"/>
        <w:rPr>
          <w:b/>
          <w:color w:val="000000" w:themeColor="text1"/>
          <w:sz w:val="32"/>
        </w:rPr>
      </w:pPr>
    </w:p>
    <w:p w14:paraId="5F585214" w14:textId="77777777" w:rsidR="00223A1B" w:rsidRPr="00D522C5" w:rsidRDefault="00223A1B" w:rsidP="00223A1B">
      <w:pPr>
        <w:pStyle w:val="NormalWeb"/>
        <w:jc w:val="center"/>
        <w:rPr>
          <w:b/>
          <w:color w:val="000000" w:themeColor="text1"/>
          <w:sz w:val="32"/>
        </w:rPr>
      </w:pPr>
    </w:p>
    <w:p w14:paraId="262C6924" w14:textId="77777777" w:rsidR="00223A1B" w:rsidRPr="00D522C5" w:rsidRDefault="00223A1B" w:rsidP="00223A1B">
      <w:pPr>
        <w:pStyle w:val="NormalWeb"/>
        <w:jc w:val="center"/>
        <w:rPr>
          <w:b/>
          <w:color w:val="000000" w:themeColor="text1"/>
          <w:sz w:val="32"/>
        </w:rPr>
      </w:pPr>
    </w:p>
    <w:p w14:paraId="4750D8B6" w14:textId="77777777" w:rsidR="00223A1B" w:rsidRPr="00D522C5" w:rsidRDefault="00223A1B" w:rsidP="00223A1B">
      <w:pPr>
        <w:pStyle w:val="NormalWeb"/>
        <w:jc w:val="center"/>
        <w:rPr>
          <w:b/>
          <w:color w:val="000000" w:themeColor="text1"/>
          <w:sz w:val="32"/>
        </w:rPr>
      </w:pPr>
    </w:p>
    <w:p w14:paraId="30C15039" w14:textId="77777777" w:rsidR="00223A1B" w:rsidRPr="00D522C5" w:rsidRDefault="00223A1B" w:rsidP="00223A1B">
      <w:pPr>
        <w:pStyle w:val="NormalWeb"/>
        <w:jc w:val="center"/>
        <w:rPr>
          <w:b/>
          <w:color w:val="000000" w:themeColor="text1"/>
          <w:sz w:val="32"/>
        </w:rPr>
      </w:pPr>
    </w:p>
    <w:p w14:paraId="6D03E5F2" w14:textId="77777777" w:rsidR="00223A1B" w:rsidRPr="00D522C5" w:rsidRDefault="00223A1B" w:rsidP="00223A1B">
      <w:pPr>
        <w:pStyle w:val="NormalWeb"/>
        <w:jc w:val="center"/>
        <w:rPr>
          <w:b/>
          <w:color w:val="000000" w:themeColor="text1"/>
          <w:sz w:val="32"/>
        </w:rPr>
      </w:pPr>
    </w:p>
    <w:p w14:paraId="1C93EFA7" w14:textId="77777777" w:rsidR="00223A1B" w:rsidRPr="00D522C5" w:rsidRDefault="00223A1B" w:rsidP="00223A1B">
      <w:pPr>
        <w:pStyle w:val="NormalWeb"/>
        <w:jc w:val="center"/>
        <w:rPr>
          <w:b/>
          <w:color w:val="000000" w:themeColor="text1"/>
          <w:sz w:val="32"/>
        </w:rPr>
      </w:pPr>
    </w:p>
    <w:p w14:paraId="66FDD11F" w14:textId="77777777" w:rsidR="00223A1B" w:rsidRPr="00D522C5" w:rsidRDefault="00223A1B" w:rsidP="00223A1B">
      <w:pPr>
        <w:pStyle w:val="NormalWeb"/>
        <w:jc w:val="center"/>
        <w:rPr>
          <w:b/>
          <w:color w:val="000000" w:themeColor="text1"/>
          <w:sz w:val="32"/>
        </w:rPr>
      </w:pPr>
    </w:p>
    <w:p w14:paraId="4F311631" w14:textId="77777777" w:rsidR="00223A1B" w:rsidRPr="00D522C5" w:rsidRDefault="00223A1B" w:rsidP="00223A1B">
      <w:pPr>
        <w:pStyle w:val="NormalWeb"/>
        <w:jc w:val="center"/>
        <w:rPr>
          <w:b/>
          <w:color w:val="000000" w:themeColor="text1"/>
          <w:sz w:val="32"/>
        </w:rPr>
      </w:pPr>
    </w:p>
    <w:p w14:paraId="7859F0EC" w14:textId="77777777" w:rsidR="00223A1B" w:rsidRPr="00D522C5" w:rsidRDefault="00223A1B" w:rsidP="00223A1B">
      <w:pPr>
        <w:pStyle w:val="NormalWeb"/>
        <w:jc w:val="center"/>
        <w:rPr>
          <w:b/>
          <w:color w:val="000000" w:themeColor="text1"/>
          <w:sz w:val="32"/>
        </w:rPr>
      </w:pPr>
    </w:p>
    <w:p w14:paraId="129BD571" w14:textId="77777777" w:rsidR="00223A1B" w:rsidRPr="00D522C5" w:rsidRDefault="00223A1B" w:rsidP="00223A1B">
      <w:pPr>
        <w:pStyle w:val="NormalWeb"/>
        <w:jc w:val="center"/>
        <w:rPr>
          <w:b/>
          <w:color w:val="000000" w:themeColor="text1"/>
          <w:sz w:val="32"/>
        </w:rPr>
      </w:pPr>
    </w:p>
    <w:p w14:paraId="17ADF847" w14:textId="77777777" w:rsidR="00223A1B" w:rsidRPr="00D522C5" w:rsidRDefault="00223A1B" w:rsidP="00223A1B">
      <w:pPr>
        <w:pStyle w:val="NormalWeb"/>
        <w:jc w:val="center"/>
        <w:rPr>
          <w:b/>
          <w:color w:val="000000" w:themeColor="text1"/>
          <w:sz w:val="32"/>
        </w:rPr>
      </w:pPr>
    </w:p>
    <w:p w14:paraId="3F32C3B3" w14:textId="4B9C883E" w:rsidR="00CB5F70" w:rsidRPr="00D522C5" w:rsidRDefault="00223A1B" w:rsidP="00466B6E">
      <w:pPr>
        <w:pStyle w:val="NormalWeb"/>
        <w:jc w:val="center"/>
        <w:rPr>
          <w:rFonts w:eastAsia="Times New Roman"/>
          <w:color w:val="000000" w:themeColor="text1"/>
          <w:sz w:val="24"/>
          <w:szCs w:val="24"/>
        </w:rPr>
      </w:pPr>
      <w:r w:rsidRPr="00D522C5">
        <w:rPr>
          <w:rFonts w:eastAsia="Times New Roman"/>
          <w:color w:val="000000" w:themeColor="text1"/>
          <w:sz w:val="24"/>
          <w:szCs w:val="24"/>
        </w:rPr>
        <w:t xml:space="preserve">© Copyright by </w:t>
      </w:r>
      <w:r w:rsidR="009A5F46" w:rsidRPr="00D522C5">
        <w:rPr>
          <w:rFonts w:eastAsia="Times New Roman"/>
          <w:color w:val="000000" w:themeColor="text1"/>
          <w:sz w:val="24"/>
          <w:szCs w:val="24"/>
        </w:rPr>
        <w:t xml:space="preserve">HALEY SMITH </w:t>
      </w:r>
      <w:r w:rsidRPr="00D522C5">
        <w:rPr>
          <w:rFonts w:eastAsia="Times New Roman"/>
          <w:color w:val="000000" w:themeColor="text1"/>
          <w:sz w:val="24"/>
          <w:szCs w:val="24"/>
        </w:rPr>
        <w:t xml:space="preserve">2019 </w:t>
      </w:r>
    </w:p>
    <w:p w14:paraId="21027BA0" w14:textId="03C2AC03" w:rsidR="00CA75A8" w:rsidRPr="00D522C5" w:rsidRDefault="00223A1B" w:rsidP="00FA5094">
      <w:pPr>
        <w:pStyle w:val="NormalWeb"/>
        <w:jc w:val="center"/>
        <w:rPr>
          <w:rFonts w:eastAsia="Times New Roman"/>
          <w:color w:val="000000" w:themeColor="text1"/>
          <w:sz w:val="24"/>
          <w:szCs w:val="24"/>
        </w:rPr>
      </w:pPr>
      <w:r w:rsidRPr="00D522C5">
        <w:rPr>
          <w:rFonts w:eastAsia="Times New Roman"/>
          <w:color w:val="000000" w:themeColor="text1"/>
          <w:sz w:val="24"/>
          <w:szCs w:val="24"/>
        </w:rPr>
        <w:t>All Rights Reserved.</w:t>
      </w:r>
      <w:r w:rsidR="00CA75A8" w:rsidRPr="00D522C5">
        <w:rPr>
          <w:b/>
          <w:color w:val="000000" w:themeColor="text1"/>
          <w:sz w:val="32"/>
        </w:rPr>
        <w:br w:type="page"/>
      </w:r>
    </w:p>
    <w:p w14:paraId="2ED2D474" w14:textId="77777777" w:rsidR="00DF49B4" w:rsidRPr="00D522C5" w:rsidRDefault="00DF49B4" w:rsidP="00731AC0">
      <w:pPr>
        <w:spacing w:line="480" w:lineRule="auto"/>
        <w:jc w:val="center"/>
        <w:rPr>
          <w:b/>
          <w:color w:val="000000" w:themeColor="text1"/>
          <w:sz w:val="32"/>
          <w:szCs w:val="32"/>
        </w:rPr>
        <w:sectPr w:rsidR="00DF49B4" w:rsidRPr="00D522C5" w:rsidSect="009D5EF3">
          <w:footerReference w:type="even" r:id="rId8"/>
          <w:footerReference w:type="default" r:id="rId9"/>
          <w:pgSz w:w="12240" w:h="15840"/>
          <w:pgMar w:top="1440" w:right="1440" w:bottom="1440" w:left="1440" w:header="720" w:footer="720" w:gutter="0"/>
          <w:cols w:space="720"/>
          <w:docGrid w:linePitch="360"/>
        </w:sectPr>
      </w:pPr>
    </w:p>
    <w:p w14:paraId="7165BFEA" w14:textId="29459EB6" w:rsidR="001228EC" w:rsidRPr="00D522C5" w:rsidRDefault="006C3CC1" w:rsidP="00AC6C86">
      <w:pPr>
        <w:spacing w:line="480" w:lineRule="auto"/>
        <w:jc w:val="center"/>
        <w:rPr>
          <w:color w:val="000000" w:themeColor="text1"/>
          <w:sz w:val="22"/>
          <w:szCs w:val="22"/>
        </w:rPr>
      </w:pPr>
      <w:r w:rsidRPr="00D522C5">
        <w:rPr>
          <w:b/>
          <w:color w:val="000000" w:themeColor="text1"/>
          <w:sz w:val="28"/>
          <w:szCs w:val="28"/>
        </w:rPr>
        <w:lastRenderedPageBreak/>
        <w:t>Acknowledgments</w:t>
      </w:r>
    </w:p>
    <w:p w14:paraId="286E2B48" w14:textId="57D5AC04" w:rsidR="001228EC" w:rsidRPr="00D522C5" w:rsidRDefault="001228EC" w:rsidP="009E0B86">
      <w:pPr>
        <w:spacing w:line="480" w:lineRule="auto"/>
        <w:rPr>
          <w:color w:val="000000" w:themeColor="text1"/>
        </w:rPr>
      </w:pPr>
    </w:p>
    <w:p w14:paraId="63A19D0F" w14:textId="7EA8A50D" w:rsidR="009C3428" w:rsidRPr="00D522C5" w:rsidRDefault="006A4520" w:rsidP="001228EC">
      <w:pPr>
        <w:spacing w:line="480" w:lineRule="auto"/>
        <w:rPr>
          <w:bCs/>
          <w:color w:val="000000" w:themeColor="text1"/>
          <w:szCs w:val="22"/>
        </w:rPr>
      </w:pPr>
      <w:r w:rsidRPr="00D522C5">
        <w:rPr>
          <w:bCs/>
          <w:color w:val="000000" w:themeColor="text1"/>
          <w:szCs w:val="22"/>
        </w:rPr>
        <w:t xml:space="preserve">Financial support for this thesis was provided through the Oklahoma Space Grant and the NSF NRT Program. </w:t>
      </w:r>
      <w:r w:rsidR="00F4496A" w:rsidRPr="00D522C5">
        <w:rPr>
          <w:bCs/>
          <w:color w:val="000000" w:themeColor="text1"/>
          <w:szCs w:val="22"/>
        </w:rPr>
        <w:t>I would like to thank my family, friends and professors for all of the encouragement and support they provided me while working to complete this thesis.</w:t>
      </w:r>
      <w:r w:rsidR="003030A1" w:rsidRPr="00D522C5">
        <w:rPr>
          <w:bCs/>
          <w:color w:val="000000" w:themeColor="text1"/>
          <w:szCs w:val="22"/>
        </w:rPr>
        <w:t xml:space="preserve"> Specifically, I would like to thank </w:t>
      </w:r>
      <w:r w:rsidR="008F09C1" w:rsidRPr="00D522C5">
        <w:rPr>
          <w:bCs/>
          <w:color w:val="000000" w:themeColor="text1"/>
          <w:szCs w:val="22"/>
        </w:rPr>
        <w:t xml:space="preserve">my mother for all of the long nights that she stayed up listening to me and encouraging me. Words cannot describe how wonderful I think you are or how lucky I am to have someone as gracious </w:t>
      </w:r>
      <w:r w:rsidR="004A0169" w:rsidRPr="00D522C5">
        <w:rPr>
          <w:bCs/>
          <w:color w:val="000000" w:themeColor="text1"/>
          <w:szCs w:val="22"/>
        </w:rPr>
        <w:t>and loving as you for a mom</w:t>
      </w:r>
      <w:r w:rsidR="008F09C1" w:rsidRPr="00D522C5">
        <w:rPr>
          <w:bCs/>
          <w:color w:val="000000" w:themeColor="text1"/>
          <w:szCs w:val="22"/>
        </w:rPr>
        <w:t>.</w:t>
      </w:r>
      <w:r w:rsidR="005B1E8E">
        <w:rPr>
          <w:bCs/>
          <w:color w:val="000000" w:themeColor="text1"/>
          <w:szCs w:val="22"/>
        </w:rPr>
        <w:t xml:space="preserve"> I would also lik</w:t>
      </w:r>
      <w:r w:rsidR="00690800">
        <w:rPr>
          <w:bCs/>
          <w:color w:val="000000" w:themeColor="text1"/>
          <w:szCs w:val="22"/>
        </w:rPr>
        <w:t>e</w:t>
      </w:r>
      <w:r w:rsidR="005B1E8E">
        <w:rPr>
          <w:bCs/>
          <w:color w:val="000000" w:themeColor="text1"/>
          <w:szCs w:val="22"/>
        </w:rPr>
        <w:t xml:space="preserve"> to thank my sister, Lindsay, for all of her encouragement and advice that helped me along the way.</w:t>
      </w:r>
      <w:r w:rsidR="004A0169" w:rsidRPr="00D522C5">
        <w:rPr>
          <w:bCs/>
          <w:color w:val="000000" w:themeColor="text1"/>
          <w:szCs w:val="22"/>
        </w:rPr>
        <w:t xml:space="preserve"> </w:t>
      </w:r>
      <w:r w:rsidR="005B1E8E">
        <w:rPr>
          <w:bCs/>
          <w:color w:val="000000" w:themeColor="text1"/>
          <w:szCs w:val="22"/>
        </w:rPr>
        <w:t xml:space="preserve">Additionally, </w:t>
      </w:r>
      <w:r w:rsidR="004A0169" w:rsidRPr="00D522C5">
        <w:rPr>
          <w:bCs/>
          <w:color w:val="000000" w:themeColor="text1"/>
          <w:szCs w:val="22"/>
        </w:rPr>
        <w:t xml:space="preserve">I would like to give tremendous thanks to </w:t>
      </w:r>
      <w:r w:rsidR="003030A1" w:rsidRPr="00D522C5">
        <w:rPr>
          <w:bCs/>
          <w:color w:val="000000" w:themeColor="text1"/>
          <w:szCs w:val="22"/>
        </w:rPr>
        <w:t xml:space="preserve">my advisor, Dr. Kirsten de </w:t>
      </w:r>
      <w:proofErr w:type="spellStart"/>
      <w:r w:rsidR="003030A1" w:rsidRPr="00D522C5">
        <w:rPr>
          <w:bCs/>
          <w:color w:val="000000" w:themeColor="text1"/>
          <w:szCs w:val="22"/>
        </w:rPr>
        <w:t>Beurs</w:t>
      </w:r>
      <w:proofErr w:type="spellEnd"/>
      <w:r w:rsidR="003030A1" w:rsidRPr="00D522C5">
        <w:rPr>
          <w:bCs/>
          <w:color w:val="000000" w:themeColor="text1"/>
          <w:szCs w:val="22"/>
        </w:rPr>
        <w:t xml:space="preserve"> </w:t>
      </w:r>
      <w:r w:rsidR="005A4C22">
        <w:rPr>
          <w:bCs/>
          <w:color w:val="000000" w:themeColor="text1"/>
          <w:szCs w:val="22"/>
        </w:rPr>
        <w:t>and</w:t>
      </w:r>
      <w:r w:rsidR="004A0169" w:rsidRPr="00D522C5">
        <w:rPr>
          <w:bCs/>
          <w:color w:val="000000" w:themeColor="text1"/>
          <w:szCs w:val="22"/>
        </w:rPr>
        <w:t xml:space="preserve"> </w:t>
      </w:r>
      <w:r w:rsidR="005B1E8E">
        <w:rPr>
          <w:bCs/>
          <w:color w:val="000000" w:themeColor="text1"/>
          <w:szCs w:val="22"/>
        </w:rPr>
        <w:t xml:space="preserve">committee members </w:t>
      </w:r>
      <w:r w:rsidR="003030A1" w:rsidRPr="00D522C5">
        <w:rPr>
          <w:bCs/>
          <w:color w:val="000000" w:themeColor="text1"/>
          <w:szCs w:val="22"/>
        </w:rPr>
        <w:t xml:space="preserve">Dr. Thomas </w:t>
      </w:r>
      <w:proofErr w:type="spellStart"/>
      <w:r w:rsidR="003030A1" w:rsidRPr="00D522C5">
        <w:rPr>
          <w:bCs/>
          <w:color w:val="000000" w:themeColor="text1"/>
          <w:szCs w:val="22"/>
        </w:rPr>
        <w:t>Neeson</w:t>
      </w:r>
      <w:proofErr w:type="spellEnd"/>
      <w:r w:rsidR="003030A1" w:rsidRPr="00D522C5">
        <w:rPr>
          <w:bCs/>
          <w:color w:val="000000" w:themeColor="text1"/>
          <w:szCs w:val="22"/>
        </w:rPr>
        <w:t xml:space="preserve"> </w:t>
      </w:r>
      <w:r w:rsidR="005A4C22">
        <w:rPr>
          <w:bCs/>
          <w:color w:val="000000" w:themeColor="text1"/>
          <w:szCs w:val="22"/>
        </w:rPr>
        <w:t xml:space="preserve">and Dr. Jeffrey Widener </w:t>
      </w:r>
      <w:r w:rsidR="003030A1" w:rsidRPr="00D522C5">
        <w:rPr>
          <w:bCs/>
          <w:color w:val="000000" w:themeColor="text1"/>
          <w:szCs w:val="22"/>
        </w:rPr>
        <w:t>for believing in my ability to finish my thesis and providing me with the counsel to do so despite a rocky start</w:t>
      </w:r>
      <w:r w:rsidR="003E6111" w:rsidRPr="00D522C5">
        <w:rPr>
          <w:bCs/>
          <w:color w:val="000000" w:themeColor="text1"/>
          <w:szCs w:val="22"/>
        </w:rPr>
        <w:t xml:space="preserve"> – I would not have finished without your help</w:t>
      </w:r>
      <w:r w:rsidR="00D73BCF" w:rsidRPr="00D522C5">
        <w:rPr>
          <w:bCs/>
          <w:color w:val="000000" w:themeColor="text1"/>
          <w:szCs w:val="22"/>
        </w:rPr>
        <w:t xml:space="preserve"> and insight</w:t>
      </w:r>
      <w:r w:rsidR="003E6111" w:rsidRPr="00D522C5">
        <w:rPr>
          <w:bCs/>
          <w:color w:val="000000" w:themeColor="text1"/>
          <w:szCs w:val="22"/>
        </w:rPr>
        <w:t>.</w:t>
      </w:r>
      <w:r w:rsidR="00B3443B" w:rsidRPr="00D522C5">
        <w:rPr>
          <w:bCs/>
          <w:color w:val="000000" w:themeColor="text1"/>
          <w:szCs w:val="22"/>
        </w:rPr>
        <w:t xml:space="preserve"> I would also like to thank Dr. Jonathan </w:t>
      </w:r>
      <w:proofErr w:type="spellStart"/>
      <w:r w:rsidR="00B3443B" w:rsidRPr="00D522C5">
        <w:rPr>
          <w:bCs/>
          <w:color w:val="000000" w:themeColor="text1"/>
          <w:szCs w:val="22"/>
        </w:rPr>
        <w:t>Kujawa</w:t>
      </w:r>
      <w:proofErr w:type="spellEnd"/>
      <w:r w:rsidR="00B3443B" w:rsidRPr="00D522C5">
        <w:rPr>
          <w:bCs/>
          <w:color w:val="000000" w:themeColor="text1"/>
          <w:szCs w:val="22"/>
        </w:rPr>
        <w:t xml:space="preserve"> for his endless encouragement and support and advice. Thank you for fostering my desire to learn and create knowledge since </w:t>
      </w:r>
      <w:r w:rsidR="00F92F7C" w:rsidRPr="00D522C5">
        <w:rPr>
          <w:bCs/>
          <w:color w:val="000000" w:themeColor="text1"/>
          <w:szCs w:val="22"/>
        </w:rPr>
        <w:t>I was an</w:t>
      </w:r>
      <w:r w:rsidR="00B3443B" w:rsidRPr="00D522C5">
        <w:rPr>
          <w:bCs/>
          <w:color w:val="000000" w:themeColor="text1"/>
          <w:szCs w:val="22"/>
        </w:rPr>
        <w:t xml:space="preserve"> undergrad</w:t>
      </w:r>
      <w:r w:rsidR="00690800">
        <w:rPr>
          <w:bCs/>
          <w:color w:val="000000" w:themeColor="text1"/>
          <w:szCs w:val="22"/>
        </w:rPr>
        <w:t>uate student</w:t>
      </w:r>
      <w:r w:rsidR="00B3443B" w:rsidRPr="00D522C5">
        <w:rPr>
          <w:bCs/>
          <w:color w:val="000000" w:themeColor="text1"/>
          <w:szCs w:val="22"/>
        </w:rPr>
        <w:t>; you taught me that I also have the ability to add something valuable to academia.</w:t>
      </w:r>
      <w:r w:rsidR="00F92F7C" w:rsidRPr="00D522C5">
        <w:rPr>
          <w:bCs/>
          <w:color w:val="000000" w:themeColor="text1"/>
          <w:szCs w:val="22"/>
        </w:rPr>
        <w:t xml:space="preserve"> </w:t>
      </w:r>
      <w:r w:rsidR="008F09C1" w:rsidRPr="00D522C5">
        <w:rPr>
          <w:bCs/>
          <w:color w:val="000000" w:themeColor="text1"/>
          <w:szCs w:val="22"/>
        </w:rPr>
        <w:t>Finally,</w:t>
      </w:r>
      <w:r w:rsidR="007F36FD" w:rsidRPr="00D522C5">
        <w:rPr>
          <w:bCs/>
          <w:color w:val="000000" w:themeColor="text1"/>
          <w:szCs w:val="22"/>
        </w:rPr>
        <w:t xml:space="preserve"> I would like to thank Stephanie Garrison </w:t>
      </w:r>
      <w:r w:rsidR="005A4C22">
        <w:rPr>
          <w:bCs/>
          <w:color w:val="000000" w:themeColor="text1"/>
          <w:szCs w:val="22"/>
        </w:rPr>
        <w:t xml:space="preserve">and her team </w:t>
      </w:r>
      <w:r w:rsidR="007F36FD" w:rsidRPr="00D522C5">
        <w:rPr>
          <w:bCs/>
          <w:color w:val="000000" w:themeColor="text1"/>
          <w:szCs w:val="22"/>
        </w:rPr>
        <w:t xml:space="preserve">for all of </w:t>
      </w:r>
      <w:r w:rsidR="005A4C22">
        <w:rPr>
          <w:bCs/>
          <w:color w:val="000000" w:themeColor="text1"/>
          <w:szCs w:val="22"/>
        </w:rPr>
        <w:t>their</w:t>
      </w:r>
      <w:r w:rsidR="007F36FD" w:rsidRPr="00D522C5">
        <w:rPr>
          <w:bCs/>
          <w:color w:val="000000" w:themeColor="text1"/>
          <w:szCs w:val="22"/>
        </w:rPr>
        <w:t xml:space="preserve"> support over the years. Thank you for your incessant willingness to genuinely listen to me and to help me find new solutions whenever I needed them.</w:t>
      </w:r>
    </w:p>
    <w:p w14:paraId="473ACE49" w14:textId="77777777" w:rsidR="00CF4AB5" w:rsidRPr="00D522C5" w:rsidRDefault="00CF4AB5" w:rsidP="001228EC">
      <w:pPr>
        <w:spacing w:line="480" w:lineRule="auto"/>
        <w:rPr>
          <w:b/>
          <w:color w:val="000000" w:themeColor="text1"/>
          <w:sz w:val="28"/>
        </w:rPr>
      </w:pPr>
    </w:p>
    <w:p w14:paraId="634DECCB" w14:textId="795BB5E2" w:rsidR="00CA75A8" w:rsidRPr="00D522C5" w:rsidRDefault="00731AC0">
      <w:pPr>
        <w:rPr>
          <w:b/>
          <w:color w:val="000000" w:themeColor="text1"/>
          <w:sz w:val="28"/>
        </w:rPr>
      </w:pPr>
      <w:r w:rsidRPr="00D522C5">
        <w:rPr>
          <w:b/>
          <w:color w:val="000000" w:themeColor="text1"/>
          <w:sz w:val="28"/>
        </w:rPr>
        <w:br w:type="page"/>
      </w:r>
    </w:p>
    <w:p w14:paraId="10865247" w14:textId="77777777" w:rsidR="00CA75A8" w:rsidRPr="00D522C5" w:rsidRDefault="00CA75A8" w:rsidP="00FA5094">
      <w:pPr>
        <w:spacing w:line="480" w:lineRule="auto"/>
        <w:jc w:val="center"/>
        <w:rPr>
          <w:color w:val="000000" w:themeColor="text1"/>
        </w:rPr>
      </w:pPr>
      <w:r w:rsidRPr="00D522C5">
        <w:rPr>
          <w:color w:val="000000" w:themeColor="text1"/>
        </w:rPr>
        <w:lastRenderedPageBreak/>
        <w:t>TABLE OF CONTENTS</w:t>
      </w:r>
    </w:p>
    <w:p w14:paraId="75023314" w14:textId="73109990" w:rsidR="00697187" w:rsidRPr="00D522C5" w:rsidRDefault="00A55DCC" w:rsidP="00AF086E">
      <w:pPr>
        <w:spacing w:line="480" w:lineRule="auto"/>
        <w:rPr>
          <w:color w:val="000000" w:themeColor="text1"/>
        </w:rPr>
      </w:pPr>
      <w:r w:rsidRPr="00D522C5">
        <w:rPr>
          <w:color w:val="000000" w:themeColor="text1"/>
        </w:rPr>
        <w:t xml:space="preserve">Acknowledgements </w:t>
      </w:r>
      <w:r w:rsidR="00B25415" w:rsidRPr="00D522C5">
        <w:rPr>
          <w:color w:val="000000" w:themeColor="text1"/>
        </w:rPr>
        <w:t>………………………………………………………………</w:t>
      </w:r>
      <w:r w:rsidR="00B36220" w:rsidRPr="00D522C5">
        <w:rPr>
          <w:color w:val="000000" w:themeColor="text1"/>
        </w:rPr>
        <w:t>……….</w:t>
      </w:r>
      <w:r w:rsidR="00B25415" w:rsidRPr="00D522C5">
        <w:rPr>
          <w:color w:val="000000" w:themeColor="text1"/>
        </w:rPr>
        <w:t>iv</w:t>
      </w:r>
    </w:p>
    <w:p w14:paraId="63B3AFCF" w14:textId="00467704" w:rsidR="00A55DCC" w:rsidRPr="00D522C5" w:rsidRDefault="00A55DCC" w:rsidP="00AF086E">
      <w:pPr>
        <w:spacing w:line="480" w:lineRule="auto"/>
        <w:rPr>
          <w:color w:val="000000" w:themeColor="text1"/>
        </w:rPr>
      </w:pPr>
      <w:r w:rsidRPr="00D522C5">
        <w:rPr>
          <w:color w:val="000000" w:themeColor="text1"/>
        </w:rPr>
        <w:t>List of Tables</w:t>
      </w:r>
      <w:r w:rsidR="00B25415" w:rsidRPr="00D522C5">
        <w:rPr>
          <w:color w:val="000000" w:themeColor="text1"/>
        </w:rPr>
        <w:t>………………………………………………………………………</w:t>
      </w:r>
      <w:r w:rsidR="00B36220" w:rsidRPr="00D522C5">
        <w:rPr>
          <w:color w:val="000000" w:themeColor="text1"/>
        </w:rPr>
        <w:t>…….</w:t>
      </w:r>
      <w:r w:rsidR="00B25415" w:rsidRPr="00D522C5">
        <w:rPr>
          <w:color w:val="000000" w:themeColor="text1"/>
        </w:rPr>
        <w:t>.v</w:t>
      </w:r>
      <w:r w:rsidR="00A62C0B" w:rsidRPr="00D522C5">
        <w:rPr>
          <w:color w:val="000000" w:themeColor="text1"/>
        </w:rPr>
        <w:t>ii</w:t>
      </w:r>
    </w:p>
    <w:p w14:paraId="7D3AF6D0" w14:textId="2F6952B2" w:rsidR="00A55DCC" w:rsidRPr="00D522C5" w:rsidRDefault="00A55DCC" w:rsidP="00AF086E">
      <w:pPr>
        <w:spacing w:line="480" w:lineRule="auto"/>
        <w:rPr>
          <w:color w:val="000000" w:themeColor="text1"/>
        </w:rPr>
      </w:pPr>
      <w:r w:rsidRPr="00D522C5">
        <w:rPr>
          <w:color w:val="000000" w:themeColor="text1"/>
        </w:rPr>
        <w:t>List of Figures</w:t>
      </w:r>
      <w:r w:rsidR="00B25415" w:rsidRPr="00D522C5">
        <w:rPr>
          <w:color w:val="000000" w:themeColor="text1"/>
        </w:rPr>
        <w:t>…………..…………………………………………………………</w:t>
      </w:r>
      <w:r w:rsidR="00B36220" w:rsidRPr="00D522C5">
        <w:rPr>
          <w:color w:val="000000" w:themeColor="text1"/>
        </w:rPr>
        <w:t>……..</w:t>
      </w:r>
      <w:r w:rsidR="00B25415" w:rsidRPr="00D522C5">
        <w:rPr>
          <w:color w:val="000000" w:themeColor="text1"/>
        </w:rPr>
        <w:t>vi</w:t>
      </w:r>
      <w:r w:rsidR="00A62C0B" w:rsidRPr="00D522C5">
        <w:rPr>
          <w:color w:val="000000" w:themeColor="text1"/>
        </w:rPr>
        <w:t>ii</w:t>
      </w:r>
    </w:p>
    <w:p w14:paraId="35F784B5" w14:textId="0D95CCE2" w:rsidR="00816BDF" w:rsidRPr="00D522C5" w:rsidRDefault="00816BDF" w:rsidP="00AF086E">
      <w:pPr>
        <w:spacing w:line="480" w:lineRule="auto"/>
        <w:rPr>
          <w:color w:val="000000" w:themeColor="text1"/>
        </w:rPr>
      </w:pPr>
      <w:r w:rsidRPr="00D522C5">
        <w:rPr>
          <w:color w:val="000000" w:themeColor="text1"/>
        </w:rPr>
        <w:t>Abstract</w:t>
      </w:r>
      <w:r w:rsidR="00E633CA" w:rsidRPr="00D522C5">
        <w:rPr>
          <w:color w:val="000000" w:themeColor="text1"/>
        </w:rPr>
        <w:t xml:space="preserve"> </w:t>
      </w:r>
      <w:r w:rsidR="00B25415" w:rsidRPr="00D522C5">
        <w:rPr>
          <w:color w:val="000000" w:themeColor="text1"/>
        </w:rPr>
        <w:t>……………………………………………………………………………</w:t>
      </w:r>
      <w:r w:rsidR="00B36220" w:rsidRPr="00D522C5">
        <w:rPr>
          <w:color w:val="000000" w:themeColor="text1"/>
        </w:rPr>
        <w:t>……</w:t>
      </w:r>
      <w:r w:rsidR="00B82985" w:rsidRPr="00D522C5">
        <w:rPr>
          <w:color w:val="000000" w:themeColor="text1"/>
        </w:rPr>
        <w:t>.</w:t>
      </w:r>
      <w:r w:rsidR="00B36220" w:rsidRPr="00D522C5">
        <w:rPr>
          <w:color w:val="000000" w:themeColor="text1"/>
        </w:rPr>
        <w:t>.</w:t>
      </w:r>
      <w:r w:rsidR="00E633CA" w:rsidRPr="00D522C5">
        <w:rPr>
          <w:color w:val="000000" w:themeColor="text1"/>
        </w:rPr>
        <w:t>.</w:t>
      </w:r>
      <w:r w:rsidR="00A62C0B" w:rsidRPr="00D522C5">
        <w:rPr>
          <w:color w:val="000000" w:themeColor="text1"/>
        </w:rPr>
        <w:t>ix</w:t>
      </w:r>
    </w:p>
    <w:p w14:paraId="3B28C97D" w14:textId="3BB30AEC" w:rsidR="00CA75A8" w:rsidRPr="00D522C5" w:rsidRDefault="00816BDF" w:rsidP="00FA5094">
      <w:pPr>
        <w:spacing w:line="480" w:lineRule="auto"/>
        <w:rPr>
          <w:color w:val="000000" w:themeColor="text1"/>
        </w:rPr>
      </w:pPr>
      <w:r w:rsidRPr="00D522C5">
        <w:rPr>
          <w:color w:val="000000" w:themeColor="text1"/>
        </w:rPr>
        <w:t xml:space="preserve">Chapter 1: Introduction to remote sensing for burned area detection </w:t>
      </w:r>
      <w:r w:rsidR="00DD279C" w:rsidRPr="00D522C5">
        <w:rPr>
          <w:color w:val="000000" w:themeColor="text1"/>
        </w:rPr>
        <w:t>……………………</w:t>
      </w:r>
      <w:r w:rsidR="00B36220" w:rsidRPr="00D522C5">
        <w:rPr>
          <w:color w:val="000000" w:themeColor="text1"/>
        </w:rPr>
        <w:t>..</w:t>
      </w:r>
      <w:r w:rsidR="00CA75A8" w:rsidRPr="00D522C5">
        <w:rPr>
          <w:color w:val="000000" w:themeColor="text1"/>
        </w:rPr>
        <w:t xml:space="preserve">1 </w:t>
      </w:r>
    </w:p>
    <w:p w14:paraId="58CF03F4" w14:textId="1BA8EA60" w:rsidR="00922CED" w:rsidRPr="00D522C5" w:rsidRDefault="00816BDF" w:rsidP="00FA5094">
      <w:pPr>
        <w:spacing w:line="480" w:lineRule="auto"/>
        <w:rPr>
          <w:color w:val="000000" w:themeColor="text1"/>
        </w:rPr>
      </w:pPr>
      <w:r w:rsidRPr="00D522C5">
        <w:rPr>
          <w:color w:val="000000" w:themeColor="text1"/>
        </w:rPr>
        <w:t>Chapter 2: Wildfire and the wildland-urban interface</w:t>
      </w:r>
      <w:r w:rsidR="003C3089" w:rsidRPr="00D522C5">
        <w:rPr>
          <w:color w:val="000000" w:themeColor="text1"/>
        </w:rPr>
        <w:t>…………………………</w:t>
      </w:r>
      <w:r w:rsidR="00F21E14" w:rsidRPr="00D522C5">
        <w:rPr>
          <w:color w:val="000000" w:themeColor="text1"/>
        </w:rPr>
        <w:t>…………</w:t>
      </w:r>
      <w:r w:rsidR="00CA4F6F" w:rsidRPr="00D522C5">
        <w:rPr>
          <w:color w:val="000000" w:themeColor="text1"/>
        </w:rPr>
        <w:t>...</w:t>
      </w:r>
      <w:r w:rsidR="003C3089" w:rsidRPr="00D522C5">
        <w:rPr>
          <w:color w:val="000000" w:themeColor="text1"/>
        </w:rPr>
        <w:t>3</w:t>
      </w:r>
    </w:p>
    <w:p w14:paraId="73D318C6" w14:textId="056665A9" w:rsidR="00922CED" w:rsidRPr="00D522C5" w:rsidRDefault="004A33B9" w:rsidP="004A33B9">
      <w:pPr>
        <w:spacing w:line="480" w:lineRule="auto"/>
        <w:ind w:firstLine="720"/>
        <w:rPr>
          <w:color w:val="000000" w:themeColor="text1"/>
        </w:rPr>
      </w:pPr>
      <w:r w:rsidRPr="00D522C5">
        <w:rPr>
          <w:color w:val="000000" w:themeColor="text1"/>
        </w:rPr>
        <w:t>2.1</w:t>
      </w:r>
      <w:r w:rsidR="00816BDF" w:rsidRPr="00D522C5">
        <w:rPr>
          <w:color w:val="000000" w:themeColor="text1"/>
        </w:rPr>
        <w:t xml:space="preserve">: </w:t>
      </w:r>
      <w:r w:rsidR="00DD279C" w:rsidRPr="00D522C5">
        <w:rPr>
          <w:color w:val="000000" w:themeColor="text1"/>
        </w:rPr>
        <w:t>Study area</w:t>
      </w:r>
      <w:r w:rsidR="003C3089" w:rsidRPr="00D522C5">
        <w:rPr>
          <w:color w:val="000000" w:themeColor="text1"/>
        </w:rPr>
        <w:t>……</w:t>
      </w:r>
      <w:r w:rsidR="00816BDF" w:rsidRPr="00D522C5">
        <w:rPr>
          <w:color w:val="000000" w:themeColor="text1"/>
        </w:rPr>
        <w:t>…</w:t>
      </w:r>
      <w:r w:rsidR="003C3089" w:rsidRPr="00D522C5">
        <w:rPr>
          <w:color w:val="000000" w:themeColor="text1"/>
        </w:rPr>
        <w:t>………………………………………………</w:t>
      </w:r>
      <w:r w:rsidR="00F21E14" w:rsidRPr="00D522C5">
        <w:rPr>
          <w:color w:val="000000" w:themeColor="text1"/>
        </w:rPr>
        <w:t>…………….</w:t>
      </w:r>
      <w:r w:rsidR="00B36220" w:rsidRPr="00D522C5">
        <w:rPr>
          <w:color w:val="000000" w:themeColor="text1"/>
        </w:rPr>
        <w:t>.</w:t>
      </w:r>
      <w:r w:rsidR="00A24178" w:rsidRPr="00D522C5">
        <w:rPr>
          <w:color w:val="000000" w:themeColor="text1"/>
        </w:rPr>
        <w:t>.</w:t>
      </w:r>
      <w:r w:rsidR="003C3089" w:rsidRPr="00D522C5">
        <w:rPr>
          <w:color w:val="000000" w:themeColor="text1"/>
        </w:rPr>
        <w:t>8</w:t>
      </w:r>
    </w:p>
    <w:p w14:paraId="1ED80943" w14:textId="66AB7C82" w:rsidR="00922CED" w:rsidRPr="00D522C5" w:rsidRDefault="004A33B9" w:rsidP="004A33B9">
      <w:pPr>
        <w:spacing w:line="480" w:lineRule="auto"/>
        <w:ind w:firstLine="720"/>
        <w:rPr>
          <w:color w:val="000000" w:themeColor="text1"/>
        </w:rPr>
      </w:pPr>
      <w:r w:rsidRPr="00D522C5">
        <w:rPr>
          <w:color w:val="000000" w:themeColor="text1"/>
        </w:rPr>
        <w:t>2.2</w:t>
      </w:r>
      <w:r w:rsidR="00816BDF" w:rsidRPr="00D522C5">
        <w:rPr>
          <w:color w:val="000000" w:themeColor="text1"/>
        </w:rPr>
        <w:t xml:space="preserve"> : </w:t>
      </w:r>
      <w:r w:rsidR="00DF6F35" w:rsidRPr="00D522C5">
        <w:rPr>
          <w:color w:val="000000" w:themeColor="text1"/>
        </w:rPr>
        <w:t>D</w:t>
      </w:r>
      <w:r w:rsidR="00922CED" w:rsidRPr="00D522C5">
        <w:rPr>
          <w:color w:val="000000" w:themeColor="text1"/>
        </w:rPr>
        <w:t>ata</w:t>
      </w:r>
      <w:r w:rsidR="00DF6F35" w:rsidRPr="00D522C5">
        <w:rPr>
          <w:color w:val="000000" w:themeColor="text1"/>
        </w:rPr>
        <w:t>…</w:t>
      </w:r>
      <w:r w:rsidR="00816BDF" w:rsidRPr="00D522C5">
        <w:rPr>
          <w:color w:val="000000" w:themeColor="text1"/>
        </w:rPr>
        <w:t>…</w:t>
      </w:r>
      <w:r w:rsidR="00DF6F35" w:rsidRPr="00D522C5">
        <w:rPr>
          <w:color w:val="000000" w:themeColor="text1"/>
        </w:rPr>
        <w:t>……………………………………………………………</w:t>
      </w:r>
      <w:r w:rsidR="00F21E14" w:rsidRPr="00D522C5">
        <w:rPr>
          <w:color w:val="000000" w:themeColor="text1"/>
        </w:rPr>
        <w:t>……</w:t>
      </w:r>
      <w:r w:rsidR="00CA4F6F" w:rsidRPr="00D522C5">
        <w:rPr>
          <w:color w:val="000000" w:themeColor="text1"/>
        </w:rPr>
        <w:t>..</w:t>
      </w:r>
      <w:r w:rsidR="00F21E14" w:rsidRPr="00D522C5">
        <w:rPr>
          <w:color w:val="000000" w:themeColor="text1"/>
        </w:rPr>
        <w:t>….</w:t>
      </w:r>
      <w:r w:rsidR="00B36220" w:rsidRPr="00D522C5">
        <w:rPr>
          <w:color w:val="000000" w:themeColor="text1"/>
        </w:rPr>
        <w:t>.</w:t>
      </w:r>
      <w:r w:rsidR="00DF6F35" w:rsidRPr="00D522C5">
        <w:rPr>
          <w:color w:val="000000" w:themeColor="text1"/>
        </w:rPr>
        <w:t>9</w:t>
      </w:r>
    </w:p>
    <w:p w14:paraId="18458C96" w14:textId="7F3EA3EB" w:rsidR="00816BDF" w:rsidRPr="00D522C5" w:rsidRDefault="00816BDF" w:rsidP="00AF086E">
      <w:pPr>
        <w:spacing w:line="480" w:lineRule="auto"/>
        <w:rPr>
          <w:color w:val="000000" w:themeColor="text1"/>
        </w:rPr>
      </w:pPr>
      <w:r w:rsidRPr="00D522C5">
        <w:rPr>
          <w:color w:val="000000" w:themeColor="text1"/>
        </w:rPr>
        <w:tab/>
      </w:r>
      <w:r w:rsidR="004A33B9" w:rsidRPr="00D522C5">
        <w:rPr>
          <w:color w:val="000000" w:themeColor="text1"/>
        </w:rPr>
        <w:tab/>
        <w:t>2.2.1</w:t>
      </w:r>
      <w:r w:rsidR="00224A16" w:rsidRPr="00D522C5">
        <w:rPr>
          <w:color w:val="000000" w:themeColor="text1"/>
        </w:rPr>
        <w:t xml:space="preserve"> Burned Area data</w:t>
      </w:r>
      <w:r w:rsidR="00384153" w:rsidRPr="00D522C5">
        <w:rPr>
          <w:color w:val="000000" w:themeColor="text1"/>
        </w:rPr>
        <w:t>……</w:t>
      </w:r>
      <w:r w:rsidR="004A33B9" w:rsidRPr="00D522C5">
        <w:rPr>
          <w:color w:val="000000" w:themeColor="text1"/>
        </w:rPr>
        <w:t>..</w:t>
      </w:r>
      <w:r w:rsidR="00384153" w:rsidRPr="00D522C5">
        <w:rPr>
          <w:color w:val="000000" w:themeColor="text1"/>
        </w:rPr>
        <w:t>……………………………………………</w:t>
      </w:r>
      <w:r w:rsidR="00CA4F6F" w:rsidRPr="00D522C5">
        <w:rPr>
          <w:color w:val="000000" w:themeColor="text1"/>
        </w:rPr>
        <w:t>..</w:t>
      </w:r>
      <w:r w:rsidR="00ED29F1" w:rsidRPr="00D522C5">
        <w:rPr>
          <w:color w:val="000000" w:themeColor="text1"/>
        </w:rPr>
        <w:t>.</w:t>
      </w:r>
      <w:r w:rsidR="00B36220" w:rsidRPr="00D522C5">
        <w:rPr>
          <w:color w:val="000000" w:themeColor="text1"/>
        </w:rPr>
        <w:t>.</w:t>
      </w:r>
      <w:r w:rsidR="00246DE6" w:rsidRPr="00D522C5">
        <w:rPr>
          <w:color w:val="000000" w:themeColor="text1"/>
        </w:rPr>
        <w:t>9</w:t>
      </w:r>
    </w:p>
    <w:p w14:paraId="51C02FF4" w14:textId="6FC039B1" w:rsidR="00224A16" w:rsidRPr="00D522C5" w:rsidRDefault="00224A16" w:rsidP="00AF086E">
      <w:pPr>
        <w:spacing w:line="480" w:lineRule="auto"/>
        <w:rPr>
          <w:color w:val="000000" w:themeColor="text1"/>
        </w:rPr>
      </w:pPr>
      <w:r w:rsidRPr="00D522C5">
        <w:rPr>
          <w:color w:val="000000" w:themeColor="text1"/>
        </w:rPr>
        <w:tab/>
      </w:r>
      <w:r w:rsidR="009331ED" w:rsidRPr="00D522C5">
        <w:rPr>
          <w:color w:val="000000" w:themeColor="text1"/>
        </w:rPr>
        <w:tab/>
      </w:r>
      <w:r w:rsidR="004A33B9" w:rsidRPr="00D522C5">
        <w:rPr>
          <w:color w:val="000000" w:themeColor="text1"/>
        </w:rPr>
        <w:t>2.2.2</w:t>
      </w:r>
      <w:r w:rsidRPr="00D522C5">
        <w:rPr>
          <w:color w:val="000000" w:themeColor="text1"/>
        </w:rPr>
        <w:t xml:space="preserve"> </w:t>
      </w:r>
      <w:r w:rsidR="00B7466E" w:rsidRPr="00D522C5">
        <w:rPr>
          <w:color w:val="000000" w:themeColor="text1"/>
        </w:rPr>
        <w:t>Sentinel-2</w:t>
      </w:r>
      <w:r w:rsidR="009331ED" w:rsidRPr="00D522C5">
        <w:rPr>
          <w:color w:val="000000" w:themeColor="text1"/>
        </w:rPr>
        <w:t xml:space="preserve"> data</w:t>
      </w:r>
      <w:r w:rsidR="00246DE6" w:rsidRPr="00D522C5">
        <w:rPr>
          <w:color w:val="000000" w:themeColor="text1"/>
        </w:rPr>
        <w:t>………………………………………………………</w:t>
      </w:r>
      <w:r w:rsidR="00B36220" w:rsidRPr="00D522C5">
        <w:rPr>
          <w:color w:val="000000" w:themeColor="text1"/>
        </w:rPr>
        <w:t>..</w:t>
      </w:r>
      <w:r w:rsidR="00246DE6" w:rsidRPr="00D522C5">
        <w:rPr>
          <w:color w:val="000000" w:themeColor="text1"/>
        </w:rPr>
        <w:t>9</w:t>
      </w:r>
    </w:p>
    <w:p w14:paraId="2E5006BA" w14:textId="5774B2D6" w:rsidR="00B7466E" w:rsidRPr="00D522C5" w:rsidRDefault="00B7466E" w:rsidP="00AF086E">
      <w:pPr>
        <w:spacing w:line="480" w:lineRule="auto"/>
        <w:rPr>
          <w:color w:val="000000" w:themeColor="text1"/>
        </w:rPr>
      </w:pPr>
      <w:r w:rsidRPr="00D522C5">
        <w:rPr>
          <w:color w:val="000000" w:themeColor="text1"/>
        </w:rPr>
        <w:tab/>
      </w:r>
      <w:r w:rsidR="009331ED" w:rsidRPr="00D522C5">
        <w:rPr>
          <w:color w:val="000000" w:themeColor="text1"/>
        </w:rPr>
        <w:tab/>
      </w:r>
      <w:r w:rsidR="004A33B9" w:rsidRPr="00D522C5">
        <w:rPr>
          <w:color w:val="000000" w:themeColor="text1"/>
        </w:rPr>
        <w:t>2.2.3</w:t>
      </w:r>
      <w:r w:rsidRPr="00D522C5">
        <w:rPr>
          <w:color w:val="000000" w:themeColor="text1"/>
        </w:rPr>
        <w:t xml:space="preserve"> Monitoring Trends in Burn Severity</w:t>
      </w:r>
      <w:r w:rsidR="009331ED" w:rsidRPr="00D522C5">
        <w:rPr>
          <w:color w:val="000000" w:themeColor="text1"/>
        </w:rPr>
        <w:t xml:space="preserve"> data</w:t>
      </w:r>
      <w:r w:rsidR="00246DE6" w:rsidRPr="00D522C5">
        <w:rPr>
          <w:color w:val="000000" w:themeColor="text1"/>
        </w:rPr>
        <w:t>…………………………</w:t>
      </w:r>
      <w:r w:rsidR="00B36220" w:rsidRPr="00D522C5">
        <w:rPr>
          <w:color w:val="000000" w:themeColor="text1"/>
        </w:rPr>
        <w:t>…</w:t>
      </w:r>
      <w:r w:rsidR="00246DE6" w:rsidRPr="00D522C5">
        <w:rPr>
          <w:color w:val="000000" w:themeColor="text1"/>
        </w:rPr>
        <w:t>10</w:t>
      </w:r>
    </w:p>
    <w:p w14:paraId="0B978445" w14:textId="657FA6C8" w:rsidR="00B7466E" w:rsidRPr="00D522C5" w:rsidRDefault="00B7466E" w:rsidP="00AF086E">
      <w:pPr>
        <w:spacing w:line="480" w:lineRule="auto"/>
        <w:rPr>
          <w:color w:val="000000" w:themeColor="text1"/>
        </w:rPr>
      </w:pPr>
      <w:r w:rsidRPr="00D522C5">
        <w:rPr>
          <w:color w:val="000000" w:themeColor="text1"/>
        </w:rPr>
        <w:tab/>
      </w:r>
      <w:r w:rsidR="009331ED" w:rsidRPr="00D522C5">
        <w:rPr>
          <w:color w:val="000000" w:themeColor="text1"/>
        </w:rPr>
        <w:tab/>
      </w:r>
      <w:r w:rsidR="004A33B9" w:rsidRPr="00D522C5">
        <w:rPr>
          <w:color w:val="000000" w:themeColor="text1"/>
        </w:rPr>
        <w:t>2.2.4</w:t>
      </w:r>
      <w:r w:rsidRPr="00D522C5">
        <w:rPr>
          <w:color w:val="000000" w:themeColor="text1"/>
        </w:rPr>
        <w:t xml:space="preserve"> MODIS MCD64A1</w:t>
      </w:r>
      <w:r w:rsidR="009331ED" w:rsidRPr="00D522C5">
        <w:rPr>
          <w:color w:val="000000" w:themeColor="text1"/>
        </w:rPr>
        <w:t xml:space="preserve"> burned area product data</w:t>
      </w:r>
      <w:r w:rsidR="00A62C0B" w:rsidRPr="00D522C5">
        <w:rPr>
          <w:color w:val="000000" w:themeColor="text1"/>
        </w:rPr>
        <w:t>……………………</w:t>
      </w:r>
      <w:r w:rsidR="00B36220" w:rsidRPr="00D522C5">
        <w:rPr>
          <w:color w:val="000000" w:themeColor="text1"/>
        </w:rPr>
        <w:t>….</w:t>
      </w:r>
      <w:r w:rsidR="003B6D54" w:rsidRPr="00D522C5">
        <w:rPr>
          <w:color w:val="000000" w:themeColor="text1"/>
        </w:rPr>
        <w:t>10</w:t>
      </w:r>
    </w:p>
    <w:p w14:paraId="2E6D7C53" w14:textId="0B23B0EE" w:rsidR="00B7466E" w:rsidRPr="00D522C5" w:rsidRDefault="00B7466E" w:rsidP="00AF086E">
      <w:pPr>
        <w:spacing w:line="480" w:lineRule="auto"/>
        <w:rPr>
          <w:bCs/>
          <w:color w:val="000000" w:themeColor="text1"/>
        </w:rPr>
      </w:pPr>
      <w:r w:rsidRPr="00D522C5">
        <w:rPr>
          <w:color w:val="000000" w:themeColor="text1"/>
        </w:rPr>
        <w:tab/>
      </w:r>
      <w:r w:rsidR="009331ED" w:rsidRPr="00D522C5">
        <w:rPr>
          <w:color w:val="000000" w:themeColor="text1"/>
        </w:rPr>
        <w:tab/>
      </w:r>
      <w:r w:rsidR="004A33B9" w:rsidRPr="00D522C5">
        <w:rPr>
          <w:color w:val="000000" w:themeColor="text1"/>
        </w:rPr>
        <w:t>2.2.5</w:t>
      </w:r>
      <w:r w:rsidRPr="00D522C5">
        <w:rPr>
          <w:color w:val="000000" w:themeColor="text1"/>
        </w:rPr>
        <w:t xml:space="preserve"> </w:t>
      </w:r>
      <w:r w:rsidR="009331ED" w:rsidRPr="00D522C5">
        <w:rPr>
          <w:bCs/>
          <w:color w:val="000000" w:themeColor="text1"/>
        </w:rPr>
        <w:t>National Fire Incident Reporting System point data</w:t>
      </w:r>
      <w:r w:rsidR="003B6D54" w:rsidRPr="00D522C5">
        <w:rPr>
          <w:bCs/>
          <w:color w:val="000000" w:themeColor="text1"/>
        </w:rPr>
        <w:t>………………</w:t>
      </w:r>
      <w:r w:rsidR="00B36220" w:rsidRPr="00D522C5">
        <w:rPr>
          <w:bCs/>
          <w:color w:val="000000" w:themeColor="text1"/>
        </w:rPr>
        <w:t>…</w:t>
      </w:r>
      <w:r w:rsidR="003B6D54" w:rsidRPr="00D522C5">
        <w:rPr>
          <w:bCs/>
          <w:color w:val="000000" w:themeColor="text1"/>
        </w:rPr>
        <w:t>11</w:t>
      </w:r>
    </w:p>
    <w:p w14:paraId="7CD12FD7" w14:textId="66FCBE9F" w:rsidR="009331ED" w:rsidRPr="00D522C5" w:rsidRDefault="009331ED" w:rsidP="00707A0A">
      <w:pPr>
        <w:pStyle w:val="ListParagraph"/>
        <w:numPr>
          <w:ilvl w:val="2"/>
          <w:numId w:val="21"/>
        </w:numPr>
        <w:spacing w:line="480" w:lineRule="auto"/>
        <w:ind w:left="1980" w:hanging="540"/>
        <w:rPr>
          <w:bCs/>
          <w:color w:val="000000" w:themeColor="text1"/>
        </w:rPr>
      </w:pPr>
      <w:r w:rsidRPr="00D522C5">
        <w:rPr>
          <w:bCs/>
          <w:color w:val="000000" w:themeColor="text1"/>
        </w:rPr>
        <w:t>Ancillary datasets</w:t>
      </w:r>
      <w:r w:rsidR="003B6D54" w:rsidRPr="00D522C5">
        <w:rPr>
          <w:color w:val="000000" w:themeColor="text1"/>
        </w:rPr>
        <w:t>……………………………………………………</w:t>
      </w:r>
      <w:r w:rsidR="00CA4F6F" w:rsidRPr="00D522C5">
        <w:rPr>
          <w:color w:val="000000" w:themeColor="text1"/>
        </w:rPr>
        <w:t>.</w:t>
      </w:r>
      <w:r w:rsidR="003B6D54" w:rsidRPr="00D522C5">
        <w:rPr>
          <w:color w:val="000000" w:themeColor="text1"/>
        </w:rPr>
        <w:t>11</w:t>
      </w:r>
    </w:p>
    <w:p w14:paraId="5CB53995" w14:textId="06F6EC59" w:rsidR="00AA06C8" w:rsidRPr="00D522C5" w:rsidRDefault="00707A0A" w:rsidP="00707A0A">
      <w:pPr>
        <w:spacing w:line="480" w:lineRule="auto"/>
        <w:ind w:left="1920"/>
        <w:rPr>
          <w:bCs/>
          <w:color w:val="000000" w:themeColor="text1"/>
        </w:rPr>
      </w:pPr>
      <w:r w:rsidRPr="00D522C5">
        <w:rPr>
          <w:bCs/>
          <w:color w:val="000000" w:themeColor="text1"/>
        </w:rPr>
        <w:t xml:space="preserve">2.2.6.1 </w:t>
      </w:r>
      <w:r w:rsidR="00AA06C8" w:rsidRPr="00D522C5">
        <w:rPr>
          <w:bCs/>
          <w:color w:val="000000" w:themeColor="text1"/>
        </w:rPr>
        <w:t>National Land Cover Database</w:t>
      </w:r>
      <w:r w:rsidR="009B3D53" w:rsidRPr="00D522C5">
        <w:rPr>
          <w:color w:val="000000" w:themeColor="text1"/>
        </w:rPr>
        <w:t>…………………</w:t>
      </w:r>
      <w:r w:rsidR="00B36220" w:rsidRPr="00D522C5">
        <w:rPr>
          <w:color w:val="000000" w:themeColor="text1"/>
        </w:rPr>
        <w:t>…………</w:t>
      </w:r>
      <w:r w:rsidR="00CA4F6F" w:rsidRPr="00D522C5">
        <w:rPr>
          <w:color w:val="000000" w:themeColor="text1"/>
        </w:rPr>
        <w:t>….</w:t>
      </w:r>
      <w:r w:rsidR="00A710D4" w:rsidRPr="00D522C5">
        <w:rPr>
          <w:color w:val="000000" w:themeColor="text1"/>
        </w:rPr>
        <w:t>.</w:t>
      </w:r>
      <w:r w:rsidR="009B3D53" w:rsidRPr="00D522C5">
        <w:rPr>
          <w:color w:val="000000" w:themeColor="text1"/>
        </w:rPr>
        <w:t>11</w:t>
      </w:r>
    </w:p>
    <w:p w14:paraId="72C804E6" w14:textId="5E5ED0C1" w:rsidR="00AA06C8" w:rsidRPr="00D522C5" w:rsidRDefault="00ED29F1" w:rsidP="00707A0A">
      <w:pPr>
        <w:spacing w:line="480" w:lineRule="auto"/>
        <w:ind w:left="1440" w:firstLine="480"/>
        <w:rPr>
          <w:bCs/>
          <w:color w:val="000000" w:themeColor="text1"/>
        </w:rPr>
      </w:pPr>
      <w:r w:rsidRPr="00D522C5">
        <w:rPr>
          <w:bCs/>
          <w:color w:val="000000" w:themeColor="text1"/>
        </w:rPr>
        <w:t xml:space="preserve">2.2.6.2 </w:t>
      </w:r>
      <w:r w:rsidR="00B76EEF" w:rsidRPr="00D522C5">
        <w:rPr>
          <w:bCs/>
          <w:color w:val="000000" w:themeColor="text1"/>
        </w:rPr>
        <w:t>Wildland-Urban interface data</w:t>
      </w:r>
      <w:r w:rsidR="009B3D53" w:rsidRPr="00D522C5">
        <w:rPr>
          <w:color w:val="000000" w:themeColor="text1"/>
        </w:rPr>
        <w:t>………………………</w:t>
      </w:r>
      <w:r w:rsidR="00B36220" w:rsidRPr="00D522C5">
        <w:rPr>
          <w:color w:val="000000" w:themeColor="text1"/>
        </w:rPr>
        <w:t>………</w:t>
      </w:r>
      <w:r w:rsidR="00CA4F6F" w:rsidRPr="00D522C5">
        <w:rPr>
          <w:color w:val="000000" w:themeColor="text1"/>
        </w:rPr>
        <w:t>.</w:t>
      </w:r>
      <w:r w:rsidR="00B36220" w:rsidRPr="00D522C5">
        <w:rPr>
          <w:color w:val="000000" w:themeColor="text1"/>
        </w:rPr>
        <w:t>.</w:t>
      </w:r>
      <w:r w:rsidR="009B3D53" w:rsidRPr="00D522C5">
        <w:rPr>
          <w:color w:val="000000" w:themeColor="text1"/>
        </w:rPr>
        <w:t>12</w:t>
      </w:r>
    </w:p>
    <w:p w14:paraId="26C69E39" w14:textId="767B6A2E" w:rsidR="00CA75A8" w:rsidRPr="00D522C5" w:rsidRDefault="00707A0A" w:rsidP="00707A0A">
      <w:pPr>
        <w:spacing w:line="480" w:lineRule="auto"/>
        <w:ind w:firstLine="720"/>
        <w:rPr>
          <w:color w:val="000000" w:themeColor="text1"/>
        </w:rPr>
      </w:pPr>
      <w:r w:rsidRPr="00D522C5">
        <w:rPr>
          <w:color w:val="000000" w:themeColor="text1"/>
        </w:rPr>
        <w:t>2.3</w:t>
      </w:r>
      <w:r w:rsidR="00DB71BB" w:rsidRPr="00D522C5">
        <w:rPr>
          <w:color w:val="000000" w:themeColor="text1"/>
        </w:rPr>
        <w:t xml:space="preserve">: </w:t>
      </w:r>
      <w:r w:rsidR="00DD279C" w:rsidRPr="00D522C5">
        <w:rPr>
          <w:color w:val="000000" w:themeColor="text1"/>
        </w:rPr>
        <w:t>Methods………………………………………………………</w:t>
      </w:r>
      <w:r w:rsidR="00F21E14" w:rsidRPr="00D522C5">
        <w:rPr>
          <w:color w:val="000000" w:themeColor="text1"/>
        </w:rPr>
        <w:t>……………</w:t>
      </w:r>
      <w:r w:rsidR="00B36220" w:rsidRPr="00D522C5">
        <w:rPr>
          <w:color w:val="000000" w:themeColor="text1"/>
        </w:rPr>
        <w:t>….</w:t>
      </w:r>
      <w:r w:rsidR="00F465E8" w:rsidRPr="00D522C5">
        <w:rPr>
          <w:color w:val="000000" w:themeColor="text1"/>
        </w:rPr>
        <w:t>.</w:t>
      </w:r>
      <w:r w:rsidR="00A84D9F" w:rsidRPr="00D522C5">
        <w:rPr>
          <w:color w:val="000000" w:themeColor="text1"/>
        </w:rPr>
        <w:t>13</w:t>
      </w:r>
      <w:r w:rsidR="00CA75A8" w:rsidRPr="00D522C5">
        <w:rPr>
          <w:color w:val="000000" w:themeColor="text1"/>
        </w:rPr>
        <w:t xml:space="preserve"> </w:t>
      </w:r>
    </w:p>
    <w:p w14:paraId="7A6241B2" w14:textId="77CC0B07" w:rsidR="00432A9F" w:rsidRPr="00D522C5" w:rsidRDefault="00432A9F" w:rsidP="00012F92">
      <w:pPr>
        <w:pStyle w:val="ListParagraph"/>
        <w:numPr>
          <w:ilvl w:val="2"/>
          <w:numId w:val="22"/>
        </w:numPr>
        <w:spacing w:line="480" w:lineRule="auto"/>
        <w:ind w:left="1980" w:hanging="540"/>
        <w:rPr>
          <w:bCs/>
          <w:color w:val="000000" w:themeColor="text1"/>
        </w:rPr>
      </w:pPr>
      <w:r w:rsidRPr="00D522C5">
        <w:rPr>
          <w:bCs/>
          <w:color w:val="000000" w:themeColor="text1"/>
        </w:rPr>
        <w:t>Sentinel dataset development</w:t>
      </w:r>
      <w:r w:rsidR="00CE32B9" w:rsidRPr="00D522C5">
        <w:rPr>
          <w:color w:val="000000" w:themeColor="text1"/>
        </w:rPr>
        <w:t>…………………</w:t>
      </w:r>
      <w:r w:rsidR="00B36220" w:rsidRPr="00D522C5">
        <w:rPr>
          <w:color w:val="000000" w:themeColor="text1"/>
        </w:rPr>
        <w:t>……………</w:t>
      </w:r>
      <w:r w:rsidR="00A24178" w:rsidRPr="00D522C5">
        <w:rPr>
          <w:color w:val="000000" w:themeColor="text1"/>
        </w:rPr>
        <w:t>……</w:t>
      </w:r>
      <w:r w:rsidR="00CA4F6F" w:rsidRPr="00D522C5">
        <w:rPr>
          <w:color w:val="000000" w:themeColor="text1"/>
        </w:rPr>
        <w:t>..</w:t>
      </w:r>
      <w:r w:rsidR="00A24178" w:rsidRPr="00D522C5">
        <w:rPr>
          <w:color w:val="000000" w:themeColor="text1"/>
        </w:rPr>
        <w:t>.</w:t>
      </w:r>
      <w:r w:rsidR="00667456" w:rsidRPr="00D522C5">
        <w:rPr>
          <w:color w:val="000000" w:themeColor="text1"/>
        </w:rPr>
        <w:t>.</w:t>
      </w:r>
      <w:r w:rsidR="00986FFC" w:rsidRPr="00D522C5">
        <w:rPr>
          <w:color w:val="000000" w:themeColor="text1"/>
        </w:rPr>
        <w:t>...</w:t>
      </w:r>
      <w:r w:rsidR="00CE32B9" w:rsidRPr="00D522C5">
        <w:rPr>
          <w:color w:val="000000" w:themeColor="text1"/>
        </w:rPr>
        <w:t>13</w:t>
      </w:r>
    </w:p>
    <w:p w14:paraId="167B002D" w14:textId="41FF2520" w:rsidR="00432A9F" w:rsidRPr="00D522C5" w:rsidRDefault="00432A9F" w:rsidP="00012F92">
      <w:pPr>
        <w:pStyle w:val="ListParagraph"/>
        <w:numPr>
          <w:ilvl w:val="2"/>
          <w:numId w:val="22"/>
        </w:numPr>
        <w:spacing w:line="480" w:lineRule="auto"/>
        <w:ind w:left="1980" w:hanging="540"/>
        <w:rPr>
          <w:bCs/>
          <w:color w:val="000000" w:themeColor="text1"/>
        </w:rPr>
      </w:pPr>
      <w:r w:rsidRPr="00D522C5">
        <w:rPr>
          <w:bCs/>
          <w:color w:val="000000" w:themeColor="text1"/>
        </w:rPr>
        <w:t>Fire Dataset Comparison</w:t>
      </w:r>
      <w:r w:rsidR="00CE32B9" w:rsidRPr="00D522C5">
        <w:rPr>
          <w:color w:val="000000" w:themeColor="text1"/>
        </w:rPr>
        <w:t>…………………</w:t>
      </w:r>
      <w:r w:rsidR="00B36220" w:rsidRPr="00D522C5">
        <w:rPr>
          <w:color w:val="000000" w:themeColor="text1"/>
        </w:rPr>
        <w:t>………………...</w:t>
      </w:r>
      <w:r w:rsidR="00A24178" w:rsidRPr="00D522C5">
        <w:rPr>
          <w:color w:val="000000" w:themeColor="text1"/>
        </w:rPr>
        <w:t>...........</w:t>
      </w:r>
      <w:r w:rsidR="00986FFC" w:rsidRPr="00D522C5">
        <w:rPr>
          <w:color w:val="000000" w:themeColor="text1"/>
        </w:rPr>
        <w:t>....</w:t>
      </w:r>
      <w:r w:rsidR="00CE32B9" w:rsidRPr="00D522C5">
        <w:rPr>
          <w:color w:val="000000" w:themeColor="text1"/>
        </w:rPr>
        <w:t>14</w:t>
      </w:r>
    </w:p>
    <w:p w14:paraId="1E443B80" w14:textId="5EA7A6FA" w:rsidR="00432A9F" w:rsidRPr="00D522C5" w:rsidRDefault="00EF2ACF" w:rsidP="00707A0A">
      <w:pPr>
        <w:pStyle w:val="ListParagraph"/>
        <w:numPr>
          <w:ilvl w:val="3"/>
          <w:numId w:val="22"/>
        </w:numPr>
        <w:spacing w:line="480" w:lineRule="auto"/>
        <w:rPr>
          <w:bCs/>
          <w:color w:val="000000" w:themeColor="text1"/>
        </w:rPr>
      </w:pPr>
      <w:r w:rsidRPr="00D522C5">
        <w:rPr>
          <w:bCs/>
          <w:color w:val="000000" w:themeColor="text1"/>
        </w:rPr>
        <w:t>Comparison of MTBS Sample</w:t>
      </w:r>
      <w:r w:rsidR="00CE32B9" w:rsidRPr="00D522C5">
        <w:rPr>
          <w:color w:val="000000" w:themeColor="text1"/>
        </w:rPr>
        <w:t>………………</w:t>
      </w:r>
      <w:r w:rsidR="00B36220" w:rsidRPr="00D522C5">
        <w:rPr>
          <w:color w:val="000000" w:themeColor="text1"/>
        </w:rPr>
        <w:t>…</w:t>
      </w:r>
      <w:r w:rsidR="00A24178" w:rsidRPr="00D522C5">
        <w:rPr>
          <w:color w:val="000000" w:themeColor="text1"/>
        </w:rPr>
        <w:t>…………</w:t>
      </w:r>
      <w:r w:rsidR="00F465E8" w:rsidRPr="00D522C5">
        <w:rPr>
          <w:color w:val="000000" w:themeColor="text1"/>
        </w:rPr>
        <w:t>..</w:t>
      </w:r>
      <w:r w:rsidR="00CE32B9" w:rsidRPr="00D522C5">
        <w:rPr>
          <w:color w:val="000000" w:themeColor="text1"/>
        </w:rPr>
        <w:t>14</w:t>
      </w:r>
    </w:p>
    <w:p w14:paraId="3FAAB4D4" w14:textId="112BB5A8" w:rsidR="00EF2ACF" w:rsidRPr="00D522C5" w:rsidRDefault="005E1260" w:rsidP="00707A0A">
      <w:pPr>
        <w:pStyle w:val="ListParagraph"/>
        <w:numPr>
          <w:ilvl w:val="3"/>
          <w:numId w:val="22"/>
        </w:numPr>
        <w:spacing w:line="480" w:lineRule="auto"/>
        <w:rPr>
          <w:bCs/>
          <w:color w:val="000000" w:themeColor="text1"/>
        </w:rPr>
      </w:pPr>
      <w:r w:rsidRPr="00D522C5">
        <w:rPr>
          <w:bCs/>
          <w:color w:val="000000" w:themeColor="text1"/>
        </w:rPr>
        <w:t>Burned Area size comparison</w:t>
      </w:r>
      <w:r w:rsidR="00CE32B9" w:rsidRPr="00D522C5">
        <w:rPr>
          <w:color w:val="000000" w:themeColor="text1"/>
        </w:rPr>
        <w:t>…………………</w:t>
      </w:r>
      <w:r w:rsidR="00A24178" w:rsidRPr="00D522C5">
        <w:rPr>
          <w:color w:val="000000" w:themeColor="text1"/>
        </w:rPr>
        <w:t>…………</w:t>
      </w:r>
      <w:r w:rsidR="00CA4F6F" w:rsidRPr="00D522C5">
        <w:rPr>
          <w:color w:val="000000" w:themeColor="text1"/>
        </w:rPr>
        <w:t>..</w:t>
      </w:r>
      <w:r w:rsidR="00667456" w:rsidRPr="00D522C5">
        <w:rPr>
          <w:color w:val="000000" w:themeColor="text1"/>
        </w:rPr>
        <w:t>.</w:t>
      </w:r>
      <w:r w:rsidR="00CE32B9" w:rsidRPr="00D522C5">
        <w:rPr>
          <w:color w:val="000000" w:themeColor="text1"/>
        </w:rPr>
        <w:t>14</w:t>
      </w:r>
    </w:p>
    <w:p w14:paraId="0067DC08" w14:textId="74400DEB" w:rsidR="005E1260" w:rsidRPr="00D522C5" w:rsidRDefault="0064743F" w:rsidP="00707A0A">
      <w:pPr>
        <w:pStyle w:val="ListParagraph"/>
        <w:numPr>
          <w:ilvl w:val="3"/>
          <w:numId w:val="22"/>
        </w:numPr>
        <w:spacing w:line="480" w:lineRule="auto"/>
        <w:rPr>
          <w:bCs/>
          <w:color w:val="000000" w:themeColor="text1"/>
        </w:rPr>
      </w:pPr>
      <w:r w:rsidRPr="00D522C5">
        <w:rPr>
          <w:bCs/>
          <w:color w:val="000000" w:themeColor="text1"/>
        </w:rPr>
        <w:t>Spatial distribution comparison</w:t>
      </w:r>
      <w:r w:rsidR="000515F3" w:rsidRPr="00D522C5">
        <w:rPr>
          <w:color w:val="000000" w:themeColor="text1"/>
        </w:rPr>
        <w:t>………………</w:t>
      </w:r>
      <w:r w:rsidR="00B36220" w:rsidRPr="00D522C5">
        <w:rPr>
          <w:color w:val="000000" w:themeColor="text1"/>
        </w:rPr>
        <w:t>...</w:t>
      </w:r>
      <w:r w:rsidR="00A24178" w:rsidRPr="00D522C5">
        <w:rPr>
          <w:color w:val="000000" w:themeColor="text1"/>
        </w:rPr>
        <w:t>................</w:t>
      </w:r>
      <w:r w:rsidR="00F465E8" w:rsidRPr="00D522C5">
        <w:rPr>
          <w:color w:val="000000" w:themeColor="text1"/>
        </w:rPr>
        <w:t>.</w:t>
      </w:r>
      <w:r w:rsidR="00986FFC" w:rsidRPr="00D522C5">
        <w:rPr>
          <w:color w:val="000000" w:themeColor="text1"/>
        </w:rPr>
        <w:t>.</w:t>
      </w:r>
      <w:r w:rsidR="000515F3" w:rsidRPr="00D522C5">
        <w:rPr>
          <w:color w:val="000000" w:themeColor="text1"/>
        </w:rPr>
        <w:t>15</w:t>
      </w:r>
    </w:p>
    <w:p w14:paraId="43E4A5D7" w14:textId="58661F3E" w:rsidR="0064743F" w:rsidRPr="00D522C5" w:rsidRDefault="0064743F" w:rsidP="00707A0A">
      <w:pPr>
        <w:pStyle w:val="ListParagraph"/>
        <w:numPr>
          <w:ilvl w:val="3"/>
          <w:numId w:val="22"/>
        </w:numPr>
        <w:tabs>
          <w:tab w:val="left" w:pos="1440"/>
        </w:tabs>
        <w:spacing w:line="480" w:lineRule="auto"/>
        <w:rPr>
          <w:bCs/>
          <w:color w:val="000000" w:themeColor="text1"/>
        </w:rPr>
      </w:pPr>
      <w:r w:rsidRPr="00D522C5">
        <w:rPr>
          <w:bCs/>
          <w:color w:val="000000" w:themeColor="text1"/>
        </w:rPr>
        <w:lastRenderedPageBreak/>
        <w:t>Fire wildland-urban interface analysis</w:t>
      </w:r>
      <w:r w:rsidR="000515F3" w:rsidRPr="00D522C5">
        <w:rPr>
          <w:color w:val="000000" w:themeColor="text1"/>
        </w:rPr>
        <w:t>…………</w:t>
      </w:r>
      <w:r w:rsidR="00A24178" w:rsidRPr="00D522C5">
        <w:rPr>
          <w:color w:val="000000" w:themeColor="text1"/>
        </w:rPr>
        <w:t>………</w:t>
      </w:r>
      <w:r w:rsidR="00CA4F6F" w:rsidRPr="00D522C5">
        <w:rPr>
          <w:color w:val="000000" w:themeColor="text1"/>
        </w:rPr>
        <w:t>.</w:t>
      </w:r>
      <w:r w:rsidR="00A24178" w:rsidRPr="00D522C5">
        <w:rPr>
          <w:color w:val="000000" w:themeColor="text1"/>
        </w:rPr>
        <w:t>….</w:t>
      </w:r>
      <w:r w:rsidR="000515F3" w:rsidRPr="00D522C5">
        <w:rPr>
          <w:color w:val="000000" w:themeColor="text1"/>
        </w:rPr>
        <w:t>15</w:t>
      </w:r>
    </w:p>
    <w:p w14:paraId="2CB0B412" w14:textId="3CAFA5F4" w:rsidR="00CA75A8" w:rsidRPr="00D522C5" w:rsidRDefault="00CA4F6F" w:rsidP="00CA4F6F">
      <w:pPr>
        <w:spacing w:line="480" w:lineRule="auto"/>
        <w:ind w:firstLine="720"/>
        <w:rPr>
          <w:color w:val="000000" w:themeColor="text1"/>
        </w:rPr>
      </w:pPr>
      <w:r w:rsidRPr="00D522C5">
        <w:rPr>
          <w:bCs/>
          <w:color w:val="000000" w:themeColor="text1"/>
        </w:rPr>
        <w:t>2.4</w:t>
      </w:r>
      <w:r w:rsidR="00351D92" w:rsidRPr="00D522C5">
        <w:rPr>
          <w:bCs/>
          <w:color w:val="000000" w:themeColor="text1"/>
        </w:rPr>
        <w:t xml:space="preserve">: </w:t>
      </w:r>
      <w:r w:rsidR="00DD279C" w:rsidRPr="00D522C5">
        <w:rPr>
          <w:color w:val="000000" w:themeColor="text1"/>
        </w:rPr>
        <w:t>Results………………………………………………………</w:t>
      </w:r>
      <w:r w:rsidR="00F21E14" w:rsidRPr="00D522C5">
        <w:rPr>
          <w:color w:val="000000" w:themeColor="text1"/>
        </w:rPr>
        <w:t>………………</w:t>
      </w:r>
      <w:r w:rsidR="00A24178" w:rsidRPr="00D522C5">
        <w:rPr>
          <w:color w:val="000000" w:themeColor="text1"/>
        </w:rPr>
        <w:t>…</w:t>
      </w:r>
      <w:r w:rsidR="00CA75A8" w:rsidRPr="00D522C5">
        <w:rPr>
          <w:color w:val="000000" w:themeColor="text1"/>
        </w:rPr>
        <w:t>1</w:t>
      </w:r>
      <w:r w:rsidR="00A84D9F" w:rsidRPr="00D522C5">
        <w:rPr>
          <w:color w:val="000000" w:themeColor="text1"/>
        </w:rPr>
        <w:t>6</w:t>
      </w:r>
      <w:r w:rsidR="00CA75A8" w:rsidRPr="00D522C5">
        <w:rPr>
          <w:color w:val="000000" w:themeColor="text1"/>
        </w:rPr>
        <w:t xml:space="preserve"> </w:t>
      </w:r>
      <w:r w:rsidR="009A2CB9" w:rsidRPr="00D522C5">
        <w:rPr>
          <w:color w:val="000000" w:themeColor="text1"/>
        </w:rPr>
        <w:tab/>
      </w:r>
    </w:p>
    <w:p w14:paraId="36D1998B" w14:textId="2A3BA4B3" w:rsidR="009A2CB9" w:rsidRPr="00D522C5" w:rsidRDefault="009A2CB9" w:rsidP="00AF086E">
      <w:pPr>
        <w:spacing w:line="480" w:lineRule="auto"/>
        <w:rPr>
          <w:bCs/>
          <w:color w:val="000000" w:themeColor="text1"/>
        </w:rPr>
      </w:pPr>
      <w:r w:rsidRPr="00D522C5">
        <w:rPr>
          <w:color w:val="000000" w:themeColor="text1"/>
        </w:rPr>
        <w:tab/>
      </w:r>
      <w:r w:rsidR="00CA4F6F" w:rsidRPr="00D522C5">
        <w:rPr>
          <w:color w:val="000000" w:themeColor="text1"/>
        </w:rPr>
        <w:tab/>
        <w:t>2.4.1</w:t>
      </w:r>
      <w:r w:rsidR="003D2705" w:rsidRPr="00D522C5">
        <w:rPr>
          <w:color w:val="000000" w:themeColor="text1"/>
        </w:rPr>
        <w:t xml:space="preserve"> </w:t>
      </w:r>
      <w:r w:rsidR="003D2705" w:rsidRPr="00D522C5">
        <w:rPr>
          <w:bCs/>
          <w:color w:val="000000" w:themeColor="text1"/>
        </w:rPr>
        <w:t>MTBS comparison results</w:t>
      </w:r>
      <w:r w:rsidR="003503DB" w:rsidRPr="00D522C5">
        <w:rPr>
          <w:color w:val="000000" w:themeColor="text1"/>
        </w:rPr>
        <w:t>…………………</w:t>
      </w:r>
      <w:r w:rsidR="00B36220" w:rsidRPr="00D522C5">
        <w:rPr>
          <w:color w:val="000000" w:themeColor="text1"/>
        </w:rPr>
        <w:t>………………………</w:t>
      </w:r>
      <w:r w:rsidR="00CA4F6F" w:rsidRPr="00D522C5">
        <w:rPr>
          <w:color w:val="000000" w:themeColor="text1"/>
        </w:rPr>
        <w:t>..</w:t>
      </w:r>
      <w:r w:rsidR="00B36220" w:rsidRPr="00D522C5">
        <w:rPr>
          <w:color w:val="000000" w:themeColor="text1"/>
        </w:rPr>
        <w:t>..</w:t>
      </w:r>
      <w:r w:rsidR="003503DB" w:rsidRPr="00D522C5">
        <w:rPr>
          <w:color w:val="000000" w:themeColor="text1"/>
        </w:rPr>
        <w:t>16</w:t>
      </w:r>
    </w:p>
    <w:p w14:paraId="77EE41DE" w14:textId="6666B495" w:rsidR="003D2705" w:rsidRPr="00D522C5" w:rsidRDefault="003D2705" w:rsidP="00AF086E">
      <w:pPr>
        <w:spacing w:line="480" w:lineRule="auto"/>
        <w:rPr>
          <w:bCs/>
          <w:color w:val="000000" w:themeColor="text1"/>
        </w:rPr>
      </w:pPr>
      <w:r w:rsidRPr="00D522C5">
        <w:rPr>
          <w:bCs/>
          <w:color w:val="000000" w:themeColor="text1"/>
        </w:rPr>
        <w:tab/>
      </w:r>
      <w:r w:rsidR="00CA4F6F" w:rsidRPr="00D522C5">
        <w:rPr>
          <w:bCs/>
          <w:color w:val="000000" w:themeColor="text1"/>
        </w:rPr>
        <w:tab/>
        <w:t>2.4.2</w:t>
      </w:r>
      <w:r w:rsidRPr="00D522C5">
        <w:rPr>
          <w:bCs/>
          <w:color w:val="000000" w:themeColor="text1"/>
        </w:rPr>
        <w:t xml:space="preserve"> Burned area threshold results</w:t>
      </w:r>
      <w:r w:rsidR="003503DB" w:rsidRPr="00D522C5">
        <w:rPr>
          <w:color w:val="000000" w:themeColor="text1"/>
        </w:rPr>
        <w:t>…………………</w:t>
      </w:r>
      <w:r w:rsidR="00B36220" w:rsidRPr="00D522C5">
        <w:rPr>
          <w:color w:val="000000" w:themeColor="text1"/>
        </w:rPr>
        <w:t>…………………</w:t>
      </w:r>
      <w:r w:rsidR="00CA4F6F" w:rsidRPr="00D522C5">
        <w:rPr>
          <w:color w:val="000000" w:themeColor="text1"/>
        </w:rPr>
        <w:t>..</w:t>
      </w:r>
      <w:r w:rsidR="00B36220" w:rsidRPr="00D522C5">
        <w:rPr>
          <w:color w:val="000000" w:themeColor="text1"/>
        </w:rPr>
        <w:t>….</w:t>
      </w:r>
      <w:r w:rsidR="003503DB" w:rsidRPr="00D522C5">
        <w:rPr>
          <w:color w:val="000000" w:themeColor="text1"/>
        </w:rPr>
        <w:t>16</w:t>
      </w:r>
    </w:p>
    <w:p w14:paraId="5CCB6657" w14:textId="6BA7B998" w:rsidR="003D2705" w:rsidRPr="00D522C5" w:rsidRDefault="003D2705" w:rsidP="00CA4F6F">
      <w:pPr>
        <w:pStyle w:val="ListParagraph"/>
        <w:numPr>
          <w:ilvl w:val="2"/>
          <w:numId w:val="23"/>
        </w:numPr>
        <w:spacing w:line="480" w:lineRule="auto"/>
        <w:ind w:left="1980" w:hanging="540"/>
        <w:rPr>
          <w:bCs/>
          <w:color w:val="000000" w:themeColor="text1"/>
        </w:rPr>
      </w:pPr>
      <w:r w:rsidRPr="00D522C5">
        <w:rPr>
          <w:bCs/>
          <w:color w:val="000000" w:themeColor="text1"/>
        </w:rPr>
        <w:t>Spatial distribution results</w:t>
      </w:r>
      <w:r w:rsidR="003503DB" w:rsidRPr="00D522C5">
        <w:rPr>
          <w:color w:val="000000" w:themeColor="text1"/>
        </w:rPr>
        <w:t>……………………</w:t>
      </w:r>
      <w:r w:rsidR="00B36220" w:rsidRPr="00D522C5">
        <w:rPr>
          <w:color w:val="000000" w:themeColor="text1"/>
        </w:rPr>
        <w:t>…………………</w:t>
      </w:r>
      <w:r w:rsidR="00CA4F6F" w:rsidRPr="00D522C5">
        <w:rPr>
          <w:color w:val="000000" w:themeColor="text1"/>
        </w:rPr>
        <w:t>..</w:t>
      </w:r>
      <w:r w:rsidR="00B36220" w:rsidRPr="00D522C5">
        <w:rPr>
          <w:color w:val="000000" w:themeColor="text1"/>
        </w:rPr>
        <w:t>…..</w:t>
      </w:r>
      <w:r w:rsidR="003503DB" w:rsidRPr="00D522C5">
        <w:rPr>
          <w:color w:val="000000" w:themeColor="text1"/>
        </w:rPr>
        <w:t>17</w:t>
      </w:r>
    </w:p>
    <w:p w14:paraId="4E8BB3C2" w14:textId="1917F19D" w:rsidR="003D2705" w:rsidRPr="00D522C5" w:rsidRDefault="00CA4F6F" w:rsidP="00CA4F6F">
      <w:pPr>
        <w:spacing w:line="480" w:lineRule="auto"/>
        <w:ind w:left="1440"/>
        <w:rPr>
          <w:color w:val="000000" w:themeColor="text1"/>
        </w:rPr>
      </w:pPr>
      <w:r w:rsidRPr="00D522C5">
        <w:rPr>
          <w:bCs/>
          <w:color w:val="000000" w:themeColor="text1"/>
        </w:rPr>
        <w:t xml:space="preserve">2.4.4 </w:t>
      </w:r>
      <w:r w:rsidR="003D2705" w:rsidRPr="00D522C5">
        <w:rPr>
          <w:bCs/>
          <w:color w:val="000000" w:themeColor="text1"/>
        </w:rPr>
        <w:t>Fire wildland-urban interface results</w:t>
      </w:r>
      <w:r w:rsidR="00B36220" w:rsidRPr="00D522C5">
        <w:rPr>
          <w:color w:val="000000" w:themeColor="text1"/>
        </w:rPr>
        <w:t>…………………………</w:t>
      </w:r>
      <w:r w:rsidRPr="00D522C5">
        <w:rPr>
          <w:color w:val="000000" w:themeColor="text1"/>
        </w:rPr>
        <w:t>..</w:t>
      </w:r>
      <w:r w:rsidR="00B36220" w:rsidRPr="00D522C5">
        <w:rPr>
          <w:color w:val="000000" w:themeColor="text1"/>
        </w:rPr>
        <w:t>……..18</w:t>
      </w:r>
    </w:p>
    <w:p w14:paraId="11F8D555" w14:textId="547CE1FF" w:rsidR="00CA75A8" w:rsidRPr="00D522C5" w:rsidRDefault="00CA4F6F" w:rsidP="00CA4F6F">
      <w:pPr>
        <w:spacing w:line="480" w:lineRule="auto"/>
        <w:ind w:firstLine="720"/>
        <w:rPr>
          <w:color w:val="000000" w:themeColor="text1"/>
        </w:rPr>
      </w:pPr>
      <w:r w:rsidRPr="00D522C5">
        <w:rPr>
          <w:color w:val="000000" w:themeColor="text1"/>
        </w:rPr>
        <w:t>2.5</w:t>
      </w:r>
      <w:r w:rsidR="003D2705" w:rsidRPr="00D522C5">
        <w:rPr>
          <w:color w:val="000000" w:themeColor="text1"/>
        </w:rPr>
        <w:t xml:space="preserve">: </w:t>
      </w:r>
      <w:r w:rsidR="00F21E14" w:rsidRPr="00D522C5">
        <w:rPr>
          <w:color w:val="000000" w:themeColor="text1"/>
        </w:rPr>
        <w:t>Discussion</w:t>
      </w:r>
      <w:r w:rsidR="00DD279C" w:rsidRPr="00D522C5">
        <w:rPr>
          <w:color w:val="000000" w:themeColor="text1"/>
        </w:rPr>
        <w:t>………………………………………………………</w:t>
      </w:r>
      <w:r w:rsidR="00F21E14" w:rsidRPr="00D522C5">
        <w:rPr>
          <w:color w:val="000000" w:themeColor="text1"/>
        </w:rPr>
        <w:t>…………</w:t>
      </w:r>
      <w:r w:rsidR="00B36220" w:rsidRPr="00D522C5">
        <w:rPr>
          <w:color w:val="000000" w:themeColor="text1"/>
        </w:rPr>
        <w:t>…...</w:t>
      </w:r>
      <w:r w:rsidR="00422E2E" w:rsidRPr="00D522C5">
        <w:rPr>
          <w:color w:val="000000" w:themeColor="text1"/>
        </w:rPr>
        <w:t>19</w:t>
      </w:r>
      <w:r w:rsidR="00CA75A8" w:rsidRPr="00D522C5">
        <w:rPr>
          <w:color w:val="000000" w:themeColor="text1"/>
        </w:rPr>
        <w:t xml:space="preserve"> </w:t>
      </w:r>
    </w:p>
    <w:p w14:paraId="121CD99A" w14:textId="5BE85070" w:rsidR="00CA75A8" w:rsidRPr="00D522C5" w:rsidRDefault="00CA4F6F" w:rsidP="00CA4F6F">
      <w:pPr>
        <w:spacing w:line="480" w:lineRule="auto"/>
        <w:ind w:firstLine="720"/>
        <w:rPr>
          <w:color w:val="000000" w:themeColor="text1"/>
        </w:rPr>
      </w:pPr>
      <w:r w:rsidRPr="00D522C5">
        <w:rPr>
          <w:color w:val="000000" w:themeColor="text1"/>
        </w:rPr>
        <w:t>2.6</w:t>
      </w:r>
      <w:r w:rsidR="00E1631E" w:rsidRPr="00D522C5">
        <w:rPr>
          <w:color w:val="000000" w:themeColor="text1"/>
        </w:rPr>
        <w:t xml:space="preserve">: </w:t>
      </w:r>
      <w:r w:rsidR="00F21E14" w:rsidRPr="00D522C5">
        <w:rPr>
          <w:color w:val="000000" w:themeColor="text1"/>
        </w:rPr>
        <w:t>Conclusion</w:t>
      </w:r>
      <w:r w:rsidR="00DD279C" w:rsidRPr="00D522C5">
        <w:rPr>
          <w:color w:val="000000" w:themeColor="text1"/>
        </w:rPr>
        <w:t>………………………………………………………</w:t>
      </w:r>
      <w:r w:rsidR="00F21E14" w:rsidRPr="00D522C5">
        <w:rPr>
          <w:color w:val="000000" w:themeColor="text1"/>
        </w:rPr>
        <w:t>…………</w:t>
      </w:r>
      <w:r w:rsidRPr="00D522C5">
        <w:rPr>
          <w:color w:val="000000" w:themeColor="text1"/>
        </w:rPr>
        <w:t>...</w:t>
      </w:r>
      <w:r w:rsidR="00B36220" w:rsidRPr="00D522C5">
        <w:rPr>
          <w:color w:val="000000" w:themeColor="text1"/>
        </w:rPr>
        <w:t>..</w:t>
      </w:r>
      <w:r w:rsidRPr="00D522C5">
        <w:rPr>
          <w:color w:val="000000" w:themeColor="text1"/>
        </w:rPr>
        <w:t>.</w:t>
      </w:r>
      <w:r w:rsidR="00422E2E" w:rsidRPr="00D522C5">
        <w:rPr>
          <w:color w:val="000000" w:themeColor="text1"/>
        </w:rPr>
        <w:t>23</w:t>
      </w:r>
      <w:r w:rsidR="00CA75A8" w:rsidRPr="00D522C5">
        <w:rPr>
          <w:color w:val="000000" w:themeColor="text1"/>
        </w:rPr>
        <w:t xml:space="preserve"> </w:t>
      </w:r>
    </w:p>
    <w:p w14:paraId="1470FB7C" w14:textId="7A62BA04" w:rsidR="007E5246" w:rsidRPr="00D522C5" w:rsidRDefault="007E5246" w:rsidP="00AF086E">
      <w:pPr>
        <w:spacing w:line="480" w:lineRule="auto"/>
        <w:rPr>
          <w:color w:val="000000" w:themeColor="text1"/>
        </w:rPr>
      </w:pPr>
      <w:r w:rsidRPr="00D522C5">
        <w:rPr>
          <w:color w:val="000000" w:themeColor="text1"/>
        </w:rPr>
        <w:t>Figures and Tables…………………………………………………………………</w:t>
      </w:r>
      <w:r w:rsidR="00B77E7F" w:rsidRPr="00D522C5">
        <w:rPr>
          <w:color w:val="000000" w:themeColor="text1"/>
        </w:rPr>
        <w:t>………</w:t>
      </w:r>
      <w:r w:rsidR="00CA4F6F" w:rsidRPr="00D522C5">
        <w:rPr>
          <w:color w:val="000000" w:themeColor="text1"/>
        </w:rPr>
        <w:t>.</w:t>
      </w:r>
      <w:r w:rsidRPr="00D522C5">
        <w:rPr>
          <w:color w:val="000000" w:themeColor="text1"/>
        </w:rPr>
        <w:t>24</w:t>
      </w:r>
    </w:p>
    <w:p w14:paraId="77D49380" w14:textId="388729C8" w:rsidR="00E665CE" w:rsidRPr="00D522C5" w:rsidRDefault="00F21E14" w:rsidP="00AF086E">
      <w:pPr>
        <w:spacing w:line="480" w:lineRule="auto"/>
        <w:rPr>
          <w:color w:val="000000" w:themeColor="text1"/>
        </w:rPr>
      </w:pPr>
      <w:r w:rsidRPr="00D522C5">
        <w:rPr>
          <w:color w:val="000000" w:themeColor="text1"/>
        </w:rPr>
        <w:t>References</w:t>
      </w:r>
      <w:r w:rsidR="00DD279C" w:rsidRPr="00D522C5">
        <w:rPr>
          <w:color w:val="000000" w:themeColor="text1"/>
        </w:rPr>
        <w:t>………………………………………………………</w:t>
      </w:r>
      <w:r w:rsidRPr="00D522C5">
        <w:rPr>
          <w:color w:val="000000" w:themeColor="text1"/>
        </w:rPr>
        <w:t>…………………</w:t>
      </w:r>
      <w:r w:rsidR="00B77E7F" w:rsidRPr="00D522C5">
        <w:rPr>
          <w:color w:val="000000" w:themeColor="text1"/>
        </w:rPr>
        <w:t>………</w:t>
      </w:r>
      <w:r w:rsidR="00CA4F6F" w:rsidRPr="00D522C5">
        <w:rPr>
          <w:color w:val="000000" w:themeColor="text1"/>
        </w:rPr>
        <w:t>.</w:t>
      </w:r>
      <w:r w:rsidRPr="00D522C5">
        <w:rPr>
          <w:color w:val="000000" w:themeColor="text1"/>
        </w:rPr>
        <w:t>.</w:t>
      </w:r>
      <w:r w:rsidR="007E5246" w:rsidRPr="00D522C5">
        <w:rPr>
          <w:color w:val="000000" w:themeColor="text1"/>
        </w:rPr>
        <w:t>33</w:t>
      </w:r>
      <w:r w:rsidR="00CA75A8" w:rsidRPr="00D522C5">
        <w:rPr>
          <w:color w:val="000000" w:themeColor="text1"/>
        </w:rPr>
        <w:t xml:space="preserve"> </w:t>
      </w:r>
    </w:p>
    <w:p w14:paraId="63BA0F60" w14:textId="538C1566" w:rsidR="00E665CE" w:rsidRPr="00D522C5" w:rsidRDefault="00E665CE">
      <w:pPr>
        <w:spacing w:after="160" w:line="259" w:lineRule="auto"/>
        <w:rPr>
          <w:color w:val="000000" w:themeColor="text1"/>
        </w:rPr>
      </w:pPr>
    </w:p>
    <w:p w14:paraId="40EAB99E" w14:textId="77777777" w:rsidR="00AF086E" w:rsidRPr="00D522C5" w:rsidRDefault="00AF086E" w:rsidP="00AF086E">
      <w:pPr>
        <w:spacing w:before="100" w:beforeAutospacing="1" w:after="100" w:afterAutospacing="1" w:line="480" w:lineRule="auto"/>
        <w:jc w:val="center"/>
        <w:rPr>
          <w:b/>
          <w:bCs/>
          <w:color w:val="000000" w:themeColor="text1"/>
        </w:rPr>
      </w:pPr>
    </w:p>
    <w:p w14:paraId="390AFFE2" w14:textId="77777777" w:rsidR="00AF086E" w:rsidRPr="00D522C5" w:rsidRDefault="00AF086E" w:rsidP="00AF086E">
      <w:pPr>
        <w:spacing w:before="100" w:beforeAutospacing="1" w:after="100" w:afterAutospacing="1" w:line="480" w:lineRule="auto"/>
        <w:jc w:val="center"/>
        <w:rPr>
          <w:b/>
          <w:bCs/>
          <w:color w:val="000000" w:themeColor="text1"/>
        </w:rPr>
      </w:pPr>
    </w:p>
    <w:p w14:paraId="11081A72" w14:textId="77777777" w:rsidR="00AF086E" w:rsidRPr="00D522C5" w:rsidRDefault="00AF086E" w:rsidP="00AF086E">
      <w:pPr>
        <w:spacing w:before="100" w:beforeAutospacing="1" w:after="100" w:afterAutospacing="1" w:line="480" w:lineRule="auto"/>
        <w:jc w:val="center"/>
        <w:rPr>
          <w:b/>
          <w:bCs/>
          <w:color w:val="000000" w:themeColor="text1"/>
        </w:rPr>
      </w:pPr>
    </w:p>
    <w:p w14:paraId="74AB4218" w14:textId="77777777" w:rsidR="00AF086E" w:rsidRPr="00D522C5" w:rsidRDefault="00AF086E" w:rsidP="00AF086E">
      <w:pPr>
        <w:spacing w:before="100" w:beforeAutospacing="1" w:after="100" w:afterAutospacing="1" w:line="480" w:lineRule="auto"/>
        <w:jc w:val="center"/>
        <w:rPr>
          <w:b/>
          <w:bCs/>
          <w:color w:val="000000" w:themeColor="text1"/>
        </w:rPr>
      </w:pPr>
    </w:p>
    <w:p w14:paraId="5EED9E89" w14:textId="77777777" w:rsidR="00AF086E" w:rsidRPr="00D522C5" w:rsidRDefault="00AF086E" w:rsidP="00AF086E">
      <w:pPr>
        <w:spacing w:before="100" w:beforeAutospacing="1" w:after="100" w:afterAutospacing="1" w:line="480" w:lineRule="auto"/>
        <w:jc w:val="center"/>
        <w:rPr>
          <w:b/>
          <w:bCs/>
          <w:color w:val="000000" w:themeColor="text1"/>
        </w:rPr>
      </w:pPr>
    </w:p>
    <w:p w14:paraId="42744242" w14:textId="77777777" w:rsidR="00AF086E" w:rsidRPr="00D522C5" w:rsidRDefault="00AF086E" w:rsidP="00AF086E">
      <w:pPr>
        <w:spacing w:before="100" w:beforeAutospacing="1" w:after="100" w:afterAutospacing="1" w:line="480" w:lineRule="auto"/>
        <w:jc w:val="center"/>
        <w:rPr>
          <w:b/>
          <w:bCs/>
          <w:color w:val="000000" w:themeColor="text1"/>
        </w:rPr>
      </w:pPr>
    </w:p>
    <w:p w14:paraId="227084C7" w14:textId="77777777" w:rsidR="00AF086E" w:rsidRPr="00D522C5" w:rsidRDefault="00AF086E" w:rsidP="00AF086E">
      <w:pPr>
        <w:spacing w:before="100" w:beforeAutospacing="1" w:after="100" w:afterAutospacing="1" w:line="480" w:lineRule="auto"/>
        <w:jc w:val="center"/>
        <w:rPr>
          <w:b/>
          <w:bCs/>
          <w:color w:val="000000" w:themeColor="text1"/>
        </w:rPr>
      </w:pPr>
    </w:p>
    <w:p w14:paraId="0FF2848E" w14:textId="77777777" w:rsidR="00AF086E" w:rsidRPr="00D522C5" w:rsidRDefault="00AF086E" w:rsidP="00AF086E">
      <w:pPr>
        <w:spacing w:before="100" w:beforeAutospacing="1" w:after="100" w:afterAutospacing="1" w:line="480" w:lineRule="auto"/>
        <w:jc w:val="center"/>
        <w:rPr>
          <w:b/>
          <w:bCs/>
          <w:color w:val="000000" w:themeColor="text1"/>
        </w:rPr>
      </w:pPr>
    </w:p>
    <w:p w14:paraId="20C78166" w14:textId="0CC8D726" w:rsidR="00CA75A8" w:rsidRPr="00D522C5" w:rsidRDefault="00E665CE" w:rsidP="00FA5094">
      <w:pPr>
        <w:spacing w:before="100" w:beforeAutospacing="1" w:after="100" w:afterAutospacing="1" w:line="480" w:lineRule="auto"/>
        <w:jc w:val="center"/>
        <w:rPr>
          <w:b/>
          <w:bCs/>
          <w:color w:val="000000" w:themeColor="text1"/>
          <w:sz w:val="28"/>
          <w:szCs w:val="28"/>
        </w:rPr>
      </w:pPr>
      <w:r w:rsidRPr="00D522C5">
        <w:rPr>
          <w:b/>
          <w:bCs/>
          <w:color w:val="000000" w:themeColor="text1"/>
          <w:sz w:val="28"/>
          <w:szCs w:val="28"/>
        </w:rPr>
        <w:lastRenderedPageBreak/>
        <w:t>List of Tables</w:t>
      </w:r>
    </w:p>
    <w:p w14:paraId="0D06D46B" w14:textId="733C6630" w:rsidR="000E1FA3" w:rsidRPr="00D522C5" w:rsidRDefault="000E1FA3" w:rsidP="0045413B">
      <w:pPr>
        <w:spacing w:after="160" w:line="480" w:lineRule="auto"/>
        <w:rPr>
          <w:bCs/>
          <w:color w:val="000000" w:themeColor="text1"/>
          <w:szCs w:val="22"/>
        </w:rPr>
      </w:pPr>
      <w:r w:rsidRPr="00D522C5">
        <w:rPr>
          <w:bCs/>
          <w:color w:val="000000" w:themeColor="text1"/>
          <w:szCs w:val="22"/>
        </w:rPr>
        <w:t xml:space="preserve">Table 1: </w:t>
      </w:r>
      <w:r w:rsidRPr="00D522C5">
        <w:rPr>
          <w:color w:val="000000" w:themeColor="text1"/>
        </w:rPr>
        <w:t>Examples of currently available remotely-sensed burned area datasets</w:t>
      </w:r>
      <w:r w:rsidR="004447E5" w:rsidRPr="00D522C5">
        <w:rPr>
          <w:color w:val="000000" w:themeColor="text1"/>
        </w:rPr>
        <w:t>………….24</w:t>
      </w:r>
    </w:p>
    <w:p w14:paraId="3AF63DF2" w14:textId="61E346BC" w:rsidR="000E1FA3" w:rsidRPr="00D522C5" w:rsidRDefault="000E1FA3" w:rsidP="000E1FA3">
      <w:pPr>
        <w:spacing w:after="160" w:line="480" w:lineRule="auto"/>
        <w:rPr>
          <w:bCs/>
          <w:color w:val="000000" w:themeColor="text1"/>
          <w:szCs w:val="22"/>
        </w:rPr>
      </w:pPr>
      <w:r w:rsidRPr="00D522C5">
        <w:rPr>
          <w:bCs/>
          <w:color w:val="000000" w:themeColor="text1"/>
          <w:szCs w:val="22"/>
        </w:rPr>
        <w:t xml:space="preserve">Table 2: </w:t>
      </w:r>
      <w:r w:rsidR="000D39F3" w:rsidRPr="00D522C5">
        <w:rPr>
          <w:color w:val="000000" w:themeColor="text1"/>
        </w:rPr>
        <w:t>Description of Sentinel-2 Imagery.</w:t>
      </w:r>
      <w:r w:rsidR="004447E5" w:rsidRPr="00D522C5">
        <w:rPr>
          <w:color w:val="000000" w:themeColor="text1"/>
        </w:rPr>
        <w:t xml:space="preserve"> ………………………………………………24</w:t>
      </w:r>
    </w:p>
    <w:p w14:paraId="7FCD154F" w14:textId="60477C3B" w:rsidR="000D39F3" w:rsidRPr="00D522C5" w:rsidRDefault="000E1FA3" w:rsidP="000E1FA3">
      <w:pPr>
        <w:spacing w:after="160" w:line="480" w:lineRule="auto"/>
        <w:rPr>
          <w:color w:val="000000" w:themeColor="text1"/>
        </w:rPr>
      </w:pPr>
      <w:r w:rsidRPr="00D522C5">
        <w:rPr>
          <w:bCs/>
          <w:color w:val="000000" w:themeColor="text1"/>
          <w:szCs w:val="22"/>
        </w:rPr>
        <w:t>Table 3:</w:t>
      </w:r>
      <w:r w:rsidR="000D39F3" w:rsidRPr="00D522C5">
        <w:rPr>
          <w:bCs/>
          <w:color w:val="000000" w:themeColor="text1"/>
          <w:szCs w:val="22"/>
        </w:rPr>
        <w:t xml:space="preserve"> </w:t>
      </w:r>
      <w:r w:rsidR="000D39F3" w:rsidRPr="00D522C5">
        <w:rPr>
          <w:color w:val="000000" w:themeColor="text1"/>
        </w:rPr>
        <w:t>Results of burned area analysis for all fires greater than or equal to 500 acres within the study area.</w:t>
      </w:r>
      <w:r w:rsidR="004447E5" w:rsidRPr="00D522C5">
        <w:rPr>
          <w:color w:val="000000" w:themeColor="text1"/>
        </w:rPr>
        <w:t xml:space="preserve"> …………………………………………………………………………………25</w:t>
      </w:r>
    </w:p>
    <w:p w14:paraId="0F7C9F4A" w14:textId="77777777" w:rsidR="000D39F3" w:rsidRPr="00D522C5" w:rsidRDefault="000D39F3">
      <w:pPr>
        <w:spacing w:after="160" w:line="259" w:lineRule="auto"/>
        <w:rPr>
          <w:color w:val="000000" w:themeColor="text1"/>
        </w:rPr>
      </w:pPr>
      <w:r w:rsidRPr="00D522C5">
        <w:rPr>
          <w:color w:val="000000" w:themeColor="text1"/>
        </w:rPr>
        <w:br w:type="page"/>
      </w:r>
    </w:p>
    <w:p w14:paraId="3DC39838" w14:textId="77777777" w:rsidR="000D39F3" w:rsidRPr="00D522C5" w:rsidRDefault="000D39F3" w:rsidP="00AF086E">
      <w:pPr>
        <w:spacing w:after="160" w:line="480" w:lineRule="auto"/>
        <w:jc w:val="center"/>
        <w:rPr>
          <w:b/>
          <w:color w:val="000000" w:themeColor="text1"/>
          <w:sz w:val="28"/>
        </w:rPr>
      </w:pPr>
      <w:r w:rsidRPr="00D522C5">
        <w:rPr>
          <w:b/>
          <w:color w:val="000000" w:themeColor="text1"/>
          <w:sz w:val="28"/>
        </w:rPr>
        <w:lastRenderedPageBreak/>
        <w:t>List of Figures</w:t>
      </w:r>
    </w:p>
    <w:p w14:paraId="442FC3A1" w14:textId="44C7E68E" w:rsidR="000D39F3" w:rsidRPr="00D522C5" w:rsidRDefault="000D39F3" w:rsidP="000E1FA3">
      <w:pPr>
        <w:spacing w:after="160" w:line="480" w:lineRule="auto"/>
        <w:rPr>
          <w:bCs/>
          <w:color w:val="000000" w:themeColor="text1"/>
        </w:rPr>
      </w:pPr>
      <w:r w:rsidRPr="00D522C5">
        <w:rPr>
          <w:bCs/>
          <w:color w:val="000000" w:themeColor="text1"/>
        </w:rPr>
        <w:t>Figure 1: Map of study area.</w:t>
      </w:r>
      <w:r w:rsidR="004447E5" w:rsidRPr="00D522C5">
        <w:rPr>
          <w:color w:val="000000" w:themeColor="text1"/>
        </w:rPr>
        <w:t xml:space="preserve"> ………………………………………………………………25 </w:t>
      </w:r>
    </w:p>
    <w:p w14:paraId="47C67F16" w14:textId="68A684A7" w:rsidR="000D39F3" w:rsidRPr="00D522C5" w:rsidRDefault="000D39F3" w:rsidP="000E1FA3">
      <w:pPr>
        <w:spacing w:after="160" w:line="480" w:lineRule="auto"/>
        <w:rPr>
          <w:bCs/>
          <w:color w:val="000000" w:themeColor="text1"/>
        </w:rPr>
      </w:pPr>
      <w:r w:rsidRPr="00D522C5">
        <w:rPr>
          <w:bCs/>
          <w:color w:val="000000" w:themeColor="text1"/>
        </w:rPr>
        <w:t xml:space="preserve">Figure 2: </w:t>
      </w:r>
      <w:r w:rsidR="00367FFD" w:rsidRPr="00D522C5">
        <w:rPr>
          <w:color w:val="000000" w:themeColor="text1"/>
        </w:rPr>
        <w:t>The number of fires occurring per month in Oklahoma in 2016.</w:t>
      </w:r>
      <w:r w:rsidR="004447E5" w:rsidRPr="00D522C5">
        <w:rPr>
          <w:color w:val="000000" w:themeColor="text1"/>
        </w:rPr>
        <w:t>.……………….26</w:t>
      </w:r>
    </w:p>
    <w:p w14:paraId="75B7E336" w14:textId="0844F904" w:rsidR="000D39F3" w:rsidRPr="00D522C5" w:rsidRDefault="000D39F3" w:rsidP="000E1FA3">
      <w:pPr>
        <w:spacing w:after="160" w:line="480" w:lineRule="auto"/>
        <w:rPr>
          <w:bCs/>
          <w:color w:val="000000" w:themeColor="text1"/>
        </w:rPr>
      </w:pPr>
      <w:r w:rsidRPr="00D522C5">
        <w:rPr>
          <w:bCs/>
          <w:color w:val="000000" w:themeColor="text1"/>
        </w:rPr>
        <w:t>Figure 3:</w:t>
      </w:r>
      <w:r w:rsidR="00C40CDE" w:rsidRPr="00D522C5">
        <w:rPr>
          <w:bCs/>
          <w:color w:val="000000" w:themeColor="text1"/>
        </w:rPr>
        <w:t xml:space="preserve"> Example of pre and post-fire false color images and </w:t>
      </w:r>
      <w:proofErr w:type="spellStart"/>
      <w:r w:rsidR="00C40CDE" w:rsidRPr="00D522C5">
        <w:rPr>
          <w:bCs/>
          <w:color w:val="000000" w:themeColor="text1"/>
        </w:rPr>
        <w:t>dNBR</w:t>
      </w:r>
      <w:proofErr w:type="spellEnd"/>
      <w:r w:rsidR="004447E5" w:rsidRPr="00D522C5">
        <w:rPr>
          <w:color w:val="000000" w:themeColor="text1"/>
        </w:rPr>
        <w:t>…………………….26</w:t>
      </w:r>
    </w:p>
    <w:p w14:paraId="497B7CE4" w14:textId="47E5BD9A" w:rsidR="000D39F3" w:rsidRPr="00D522C5" w:rsidRDefault="000D39F3" w:rsidP="000E1FA3">
      <w:pPr>
        <w:spacing w:after="160" w:line="480" w:lineRule="auto"/>
        <w:rPr>
          <w:bCs/>
          <w:color w:val="000000" w:themeColor="text1"/>
        </w:rPr>
      </w:pPr>
      <w:r w:rsidRPr="00D522C5">
        <w:rPr>
          <w:bCs/>
          <w:color w:val="000000" w:themeColor="text1"/>
        </w:rPr>
        <w:t>Figure 4:</w:t>
      </w:r>
      <w:r w:rsidR="00BD3F8F" w:rsidRPr="00D522C5">
        <w:rPr>
          <w:bCs/>
          <w:color w:val="000000" w:themeColor="text1"/>
        </w:rPr>
        <w:t xml:space="preserve"> Results of burned area size comparison for a 12-fire sample.</w:t>
      </w:r>
      <w:r w:rsidR="004447E5" w:rsidRPr="00D522C5">
        <w:rPr>
          <w:color w:val="000000" w:themeColor="text1"/>
        </w:rPr>
        <w:t xml:space="preserve"> …………………..27</w:t>
      </w:r>
    </w:p>
    <w:p w14:paraId="47B8E4C5" w14:textId="3B9197D7" w:rsidR="000D39F3" w:rsidRPr="00D522C5" w:rsidRDefault="000D39F3" w:rsidP="000E1FA3">
      <w:pPr>
        <w:spacing w:after="160" w:line="480" w:lineRule="auto"/>
        <w:rPr>
          <w:bCs/>
          <w:color w:val="000000" w:themeColor="text1"/>
        </w:rPr>
      </w:pPr>
      <w:r w:rsidRPr="00D522C5">
        <w:rPr>
          <w:bCs/>
          <w:color w:val="000000" w:themeColor="text1"/>
        </w:rPr>
        <w:t>Figure 5:</w:t>
      </w:r>
      <w:r w:rsidR="00805C38" w:rsidRPr="00D522C5">
        <w:rPr>
          <w:color w:val="000000" w:themeColor="text1"/>
        </w:rPr>
        <w:t xml:space="preserve"> Example of clear-cutting being perceived as fire through </w:t>
      </w:r>
      <w:proofErr w:type="spellStart"/>
      <w:r w:rsidR="00805C38" w:rsidRPr="00D522C5">
        <w:rPr>
          <w:color w:val="000000" w:themeColor="text1"/>
        </w:rPr>
        <w:t>dNBR</w:t>
      </w:r>
      <w:proofErr w:type="spellEnd"/>
      <w:r w:rsidR="00805C38" w:rsidRPr="00D522C5">
        <w:rPr>
          <w:color w:val="000000" w:themeColor="text1"/>
        </w:rPr>
        <w:t>.</w:t>
      </w:r>
      <w:r w:rsidR="004447E5" w:rsidRPr="00D522C5">
        <w:rPr>
          <w:color w:val="000000" w:themeColor="text1"/>
        </w:rPr>
        <w:t xml:space="preserve"> ……………...27</w:t>
      </w:r>
    </w:p>
    <w:p w14:paraId="0C530366" w14:textId="291BEC4A" w:rsidR="007F08F0" w:rsidRPr="00D522C5" w:rsidRDefault="000D39F3" w:rsidP="000E1FA3">
      <w:pPr>
        <w:spacing w:after="160" w:line="480" w:lineRule="auto"/>
        <w:rPr>
          <w:b/>
          <w:color w:val="000000" w:themeColor="text1"/>
        </w:rPr>
      </w:pPr>
      <w:r w:rsidRPr="00D522C5">
        <w:rPr>
          <w:bCs/>
          <w:color w:val="000000" w:themeColor="text1"/>
        </w:rPr>
        <w:t>Figure 6:</w:t>
      </w:r>
      <w:r w:rsidR="00805C38" w:rsidRPr="00D522C5">
        <w:rPr>
          <w:bCs/>
          <w:color w:val="000000" w:themeColor="text1"/>
        </w:rPr>
        <w:t xml:space="preserve"> </w:t>
      </w:r>
      <w:r w:rsidR="00805C38" w:rsidRPr="00D522C5">
        <w:rPr>
          <w:color w:val="000000" w:themeColor="text1"/>
        </w:rPr>
        <w:t>Example of increased noise appearing at smaller thresholds for the Sentinel-2 dataset</w:t>
      </w:r>
      <w:r w:rsidR="004447E5" w:rsidRPr="00D522C5">
        <w:rPr>
          <w:color w:val="000000" w:themeColor="text1"/>
        </w:rPr>
        <w:t>……………….……………….……………….……………….……………….…..28</w:t>
      </w:r>
    </w:p>
    <w:p w14:paraId="4A186DA3" w14:textId="6D561337" w:rsidR="007F08F0" w:rsidRPr="00D522C5" w:rsidRDefault="007F08F0" w:rsidP="000E1FA3">
      <w:pPr>
        <w:spacing w:after="160" w:line="480" w:lineRule="auto"/>
        <w:rPr>
          <w:bCs/>
          <w:color w:val="000000" w:themeColor="text1"/>
        </w:rPr>
      </w:pPr>
      <w:r w:rsidRPr="00D522C5">
        <w:rPr>
          <w:bCs/>
          <w:color w:val="000000" w:themeColor="text1"/>
        </w:rPr>
        <w:t>Figure 7:</w:t>
      </w:r>
      <w:r w:rsidR="0039511D" w:rsidRPr="00D522C5">
        <w:rPr>
          <w:bCs/>
          <w:color w:val="000000" w:themeColor="text1"/>
        </w:rPr>
        <w:t xml:space="preserve"> </w:t>
      </w:r>
      <w:r w:rsidR="0039511D" w:rsidRPr="00D522C5">
        <w:rPr>
          <w:color w:val="000000" w:themeColor="text1"/>
          <w:kern w:val="24"/>
        </w:rPr>
        <w:t>Correlation between burned area and threshold size for the Sentinel-2 and MODIS MDC64A1 datasets</w:t>
      </w:r>
      <w:r w:rsidR="004447E5" w:rsidRPr="00D522C5">
        <w:rPr>
          <w:color w:val="000000" w:themeColor="text1"/>
        </w:rPr>
        <w:t>……………….……………….……………….………………</w:t>
      </w:r>
      <w:r w:rsidR="001F2EF2" w:rsidRPr="00D522C5">
        <w:rPr>
          <w:color w:val="000000" w:themeColor="text1"/>
        </w:rPr>
        <w:t>………</w:t>
      </w:r>
      <w:r w:rsidR="004447E5" w:rsidRPr="00D522C5">
        <w:rPr>
          <w:color w:val="000000" w:themeColor="text1"/>
        </w:rPr>
        <w:t>29</w:t>
      </w:r>
    </w:p>
    <w:p w14:paraId="7D80FDAB" w14:textId="688EBE9E" w:rsidR="0039511D" w:rsidRPr="00D522C5" w:rsidRDefault="007F08F0" w:rsidP="000E1FA3">
      <w:pPr>
        <w:spacing w:after="160" w:line="480" w:lineRule="auto"/>
        <w:rPr>
          <w:b/>
          <w:color w:val="000000" w:themeColor="text1"/>
        </w:rPr>
      </w:pPr>
      <w:r w:rsidRPr="00D522C5">
        <w:rPr>
          <w:bCs/>
          <w:color w:val="000000" w:themeColor="text1"/>
        </w:rPr>
        <w:t>Figure 8:</w:t>
      </w:r>
      <w:r w:rsidR="0039511D" w:rsidRPr="00D522C5">
        <w:rPr>
          <w:color w:val="000000" w:themeColor="text1"/>
        </w:rPr>
        <w:t xml:space="preserve"> Comparison of the cumulative burned area for all fires 500 acres and greater between the Sentinel-2, MTBS and MODIS data products</w:t>
      </w:r>
      <w:r w:rsidR="0039511D" w:rsidRPr="00D522C5">
        <w:rPr>
          <w:b/>
          <w:color w:val="000000" w:themeColor="text1"/>
        </w:rPr>
        <w:t xml:space="preserve"> </w:t>
      </w:r>
      <w:r w:rsidR="004447E5" w:rsidRPr="00D522C5">
        <w:rPr>
          <w:color w:val="000000" w:themeColor="text1"/>
        </w:rPr>
        <w:t>……………….………………</w:t>
      </w:r>
      <w:r w:rsidR="001F2EF2" w:rsidRPr="00D522C5">
        <w:rPr>
          <w:color w:val="000000" w:themeColor="text1"/>
        </w:rPr>
        <w:t>……….</w:t>
      </w:r>
      <w:r w:rsidR="004447E5" w:rsidRPr="00D522C5">
        <w:rPr>
          <w:color w:val="000000" w:themeColor="text1"/>
        </w:rPr>
        <w:t>.30</w:t>
      </w:r>
    </w:p>
    <w:p w14:paraId="15F4AA4E" w14:textId="3CCC6DA5" w:rsidR="0039511D" w:rsidRPr="00D522C5" w:rsidRDefault="0039511D" w:rsidP="000E1FA3">
      <w:pPr>
        <w:spacing w:after="160" w:line="480" w:lineRule="auto"/>
        <w:rPr>
          <w:bCs/>
          <w:color w:val="000000" w:themeColor="text1"/>
        </w:rPr>
      </w:pPr>
      <w:r w:rsidRPr="00D522C5">
        <w:rPr>
          <w:bCs/>
          <w:color w:val="000000" w:themeColor="text1"/>
        </w:rPr>
        <w:t xml:space="preserve">Figure </w:t>
      </w:r>
      <w:r w:rsidR="00023976" w:rsidRPr="00D522C5">
        <w:rPr>
          <w:bCs/>
          <w:color w:val="000000" w:themeColor="text1"/>
        </w:rPr>
        <w:t>9</w:t>
      </w:r>
      <w:r w:rsidRPr="00D522C5">
        <w:rPr>
          <w:bCs/>
          <w:color w:val="000000" w:themeColor="text1"/>
        </w:rPr>
        <w:t xml:space="preserve">: </w:t>
      </w:r>
      <w:r w:rsidR="00023976" w:rsidRPr="00D522C5">
        <w:rPr>
          <w:color w:val="000000" w:themeColor="text1"/>
        </w:rPr>
        <w:t>Kernel Smoothed Intensity Plots of fire occurrence for each dataset</w:t>
      </w:r>
      <w:r w:rsidR="004447E5" w:rsidRPr="00D522C5">
        <w:rPr>
          <w:color w:val="000000" w:themeColor="text1"/>
        </w:rPr>
        <w:t>…………</w:t>
      </w:r>
      <w:r w:rsidR="001F2EF2" w:rsidRPr="00D522C5">
        <w:rPr>
          <w:color w:val="000000" w:themeColor="text1"/>
        </w:rPr>
        <w:t>...</w:t>
      </w:r>
      <w:r w:rsidR="004447E5" w:rsidRPr="00D522C5">
        <w:rPr>
          <w:color w:val="000000" w:themeColor="text1"/>
        </w:rPr>
        <w:t>31</w:t>
      </w:r>
    </w:p>
    <w:p w14:paraId="626437F9" w14:textId="32AF14F6" w:rsidR="006C3CC1" w:rsidRPr="00D522C5" w:rsidRDefault="0039511D" w:rsidP="000E1FA3">
      <w:pPr>
        <w:spacing w:after="160" w:line="480" w:lineRule="auto"/>
        <w:rPr>
          <w:bCs/>
          <w:color w:val="000000" w:themeColor="text1"/>
        </w:rPr>
      </w:pPr>
      <w:r w:rsidRPr="00D522C5">
        <w:rPr>
          <w:bCs/>
          <w:color w:val="000000" w:themeColor="text1"/>
        </w:rPr>
        <w:t xml:space="preserve">Figure </w:t>
      </w:r>
      <w:r w:rsidR="00023976" w:rsidRPr="00D522C5">
        <w:rPr>
          <w:bCs/>
          <w:color w:val="000000" w:themeColor="text1"/>
        </w:rPr>
        <w:t>10</w:t>
      </w:r>
      <w:r w:rsidRPr="00D522C5">
        <w:rPr>
          <w:bCs/>
          <w:color w:val="000000" w:themeColor="text1"/>
        </w:rPr>
        <w:t>:</w:t>
      </w:r>
      <w:r w:rsidR="00023976" w:rsidRPr="00D522C5">
        <w:rPr>
          <w:bCs/>
          <w:color w:val="000000" w:themeColor="text1"/>
        </w:rPr>
        <w:t xml:space="preserve"> Percentage of burned area within each land category for each dataset</w:t>
      </w:r>
      <w:r w:rsidR="004447E5" w:rsidRPr="00D522C5">
        <w:rPr>
          <w:color w:val="000000" w:themeColor="text1"/>
        </w:rPr>
        <w:t>………</w:t>
      </w:r>
      <w:r w:rsidR="001F2EF2" w:rsidRPr="00D522C5">
        <w:rPr>
          <w:color w:val="000000" w:themeColor="text1"/>
        </w:rPr>
        <w:t>...</w:t>
      </w:r>
      <w:r w:rsidR="004447E5" w:rsidRPr="00D522C5">
        <w:rPr>
          <w:color w:val="000000" w:themeColor="text1"/>
        </w:rPr>
        <w:t>32</w:t>
      </w:r>
    </w:p>
    <w:p w14:paraId="36811324" w14:textId="77777777" w:rsidR="006C3CC1" w:rsidRPr="00D522C5" w:rsidRDefault="006C3CC1">
      <w:pPr>
        <w:spacing w:after="160" w:line="259" w:lineRule="auto"/>
        <w:rPr>
          <w:bCs/>
          <w:color w:val="000000" w:themeColor="text1"/>
        </w:rPr>
      </w:pPr>
      <w:r w:rsidRPr="00D522C5">
        <w:rPr>
          <w:bCs/>
          <w:color w:val="000000" w:themeColor="text1"/>
        </w:rPr>
        <w:br w:type="page"/>
      </w:r>
    </w:p>
    <w:p w14:paraId="7CC8507B" w14:textId="0C227E18" w:rsidR="006C3CC1" w:rsidRPr="00B72B79" w:rsidRDefault="006C3CC1" w:rsidP="00B72B79">
      <w:pPr>
        <w:spacing w:line="480" w:lineRule="auto"/>
        <w:jc w:val="center"/>
        <w:rPr>
          <w:b/>
          <w:color w:val="000000" w:themeColor="text1"/>
          <w:sz w:val="32"/>
          <w:szCs w:val="32"/>
        </w:rPr>
      </w:pPr>
      <w:r w:rsidRPr="00D522C5">
        <w:rPr>
          <w:b/>
          <w:color w:val="000000" w:themeColor="text1"/>
          <w:sz w:val="32"/>
          <w:szCs w:val="32"/>
        </w:rPr>
        <w:lastRenderedPageBreak/>
        <w:t>Use of low-resolution burned area products and implications for fire risk assessment within the wildland-urban interface</w:t>
      </w:r>
    </w:p>
    <w:p w14:paraId="2BC481A9" w14:textId="1015F94E" w:rsidR="006C3CC1" w:rsidRPr="00D522C5" w:rsidRDefault="006C3CC1" w:rsidP="006C3CC1">
      <w:pPr>
        <w:spacing w:line="480" w:lineRule="auto"/>
        <w:rPr>
          <w:b/>
          <w:color w:val="000000" w:themeColor="text1"/>
          <w:sz w:val="28"/>
          <w:szCs w:val="28"/>
        </w:rPr>
      </w:pPr>
      <w:r w:rsidRPr="00D522C5">
        <w:rPr>
          <w:b/>
          <w:color w:val="000000" w:themeColor="text1"/>
          <w:sz w:val="28"/>
          <w:szCs w:val="28"/>
        </w:rPr>
        <w:t>Abstract:</w:t>
      </w:r>
    </w:p>
    <w:p w14:paraId="2CAEF75A" w14:textId="500414D1" w:rsidR="006C3CC1" w:rsidRPr="00D522C5" w:rsidRDefault="006C3CC1" w:rsidP="006C3CC1">
      <w:pPr>
        <w:spacing w:line="480" w:lineRule="auto"/>
        <w:rPr>
          <w:color w:val="000000" w:themeColor="text1"/>
        </w:rPr>
      </w:pPr>
      <w:bookmarkStart w:id="0" w:name="_GoBack"/>
      <w:r w:rsidRPr="00D522C5">
        <w:rPr>
          <w:color w:val="000000" w:themeColor="text1"/>
        </w:rPr>
        <w:t>The impacts of wildfires are socially, economically and ecologically vast and these impacts are often thought to be intensified within the wildland-urban interface (WUI) where structures intermingle with wildland vegetation. Because the WUI is expanding rapidly and ignitions within the WUI are said to occur more frequently</w:t>
      </w:r>
      <w:r w:rsidR="007C2F4C" w:rsidRPr="00D522C5">
        <w:rPr>
          <w:color w:val="000000" w:themeColor="text1"/>
        </w:rPr>
        <w:t>,</w:t>
      </w:r>
      <w:r w:rsidRPr="00D522C5">
        <w:rPr>
          <w:color w:val="000000" w:themeColor="text1"/>
        </w:rPr>
        <w:t xml:space="preserve"> it is pertinent that fire scientists and land managers have access to accurate fire occurrence and burned area data within these regions. Burned area information is often accessed via remotely sensed burned area products of differing spatial resolutions. It is known that burned area products with coarse spatial resolution frequently underestimate burned area due to the omission of small fires</w:t>
      </w:r>
      <w:r w:rsidR="006058D0">
        <w:rPr>
          <w:color w:val="000000" w:themeColor="text1"/>
        </w:rPr>
        <w:t>; therefore, t</w:t>
      </w:r>
      <w:r w:rsidR="006058D0" w:rsidRPr="006058D0">
        <w:rPr>
          <w:color w:val="000000" w:themeColor="text1"/>
        </w:rPr>
        <w:t>his thesis aims to explore how much burned area low-resolution BA products miss, where they miss burned area, and how different products detect burned area within the wildland-urban interface in Oklahoma, USA.</w:t>
      </w:r>
      <w:r w:rsidR="006058D0">
        <w:rPr>
          <w:color w:val="000000" w:themeColor="text1"/>
        </w:rPr>
        <w:t xml:space="preserve"> </w:t>
      </w:r>
      <w:r w:rsidRPr="00D522C5">
        <w:rPr>
          <w:color w:val="000000" w:themeColor="text1"/>
        </w:rPr>
        <w:t>In order to determine how much burned area is missed by these products and where the burned area is located in regards to the WUI, this project utilizes the MODIS MCD64A1 burned area product and the Monitoring Trends in Burn Severity (MTBS) data as a proxy for coarse-resolution burned area data and compares it to a higher-resolution dataset developed using Sentinel-2 imagery. We find that the low-resolution products are unable to detect a significant amount of burned area (</w:t>
      </w:r>
      <w:r w:rsidRPr="00D522C5">
        <w:rPr>
          <w:color w:val="000000" w:themeColor="text1"/>
          <w:shd w:val="clear" w:color="auto" w:fill="FFFFFF"/>
        </w:rPr>
        <w:t>Δ</w:t>
      </w:r>
      <w:r w:rsidRPr="00D522C5">
        <w:rPr>
          <w:color w:val="000000" w:themeColor="text1"/>
        </w:rPr>
        <w:t xml:space="preserve"> 57,000 acres) and may poorly depict the spatial distribution of fire </w:t>
      </w:r>
      <w:r w:rsidR="00120532">
        <w:rPr>
          <w:color w:val="000000" w:themeColor="text1"/>
        </w:rPr>
        <w:t xml:space="preserve">as they </w:t>
      </w:r>
      <w:r w:rsidR="006058D0">
        <w:rPr>
          <w:color w:val="000000" w:themeColor="text1"/>
        </w:rPr>
        <w:t xml:space="preserve">were unable to detect </w:t>
      </w:r>
      <w:r w:rsidR="00120532">
        <w:rPr>
          <w:color w:val="000000" w:themeColor="text1"/>
        </w:rPr>
        <w:t xml:space="preserve">major hotspots of fire </w:t>
      </w:r>
      <w:r w:rsidR="006058D0">
        <w:rPr>
          <w:color w:val="000000" w:themeColor="text1"/>
        </w:rPr>
        <w:t>occurrence</w:t>
      </w:r>
      <w:r w:rsidRPr="00D522C5">
        <w:rPr>
          <w:color w:val="000000" w:themeColor="text1"/>
        </w:rPr>
        <w:t xml:space="preserve">. Additionally, we find that the majority of burned area within our study region (Eastern Oklahoma, USA) takes place outside of the WUI. </w:t>
      </w:r>
    </w:p>
    <w:bookmarkEnd w:id="0"/>
    <w:p w14:paraId="6745A589" w14:textId="77777777" w:rsidR="006C3CC1" w:rsidRPr="00D522C5" w:rsidRDefault="006C3CC1" w:rsidP="006C3CC1">
      <w:pPr>
        <w:spacing w:line="480" w:lineRule="auto"/>
        <w:rPr>
          <w:color w:val="000000" w:themeColor="text1"/>
        </w:rPr>
      </w:pPr>
      <w:r w:rsidRPr="00D522C5">
        <w:rPr>
          <w:b/>
          <w:bCs/>
          <w:color w:val="000000" w:themeColor="text1"/>
        </w:rPr>
        <w:t>Keywords:</w:t>
      </w:r>
      <w:r w:rsidRPr="00D522C5">
        <w:rPr>
          <w:color w:val="000000" w:themeColor="text1"/>
        </w:rPr>
        <w:t xml:space="preserve"> burned Area, wildland-urban interface, remote sensing, spatial resolution</w:t>
      </w:r>
    </w:p>
    <w:p w14:paraId="2023914B" w14:textId="5FC0755D" w:rsidR="00DF49B4" w:rsidRPr="00790929" w:rsidRDefault="00DF49B4" w:rsidP="00790929">
      <w:pPr>
        <w:spacing w:after="160" w:line="480" w:lineRule="auto"/>
        <w:rPr>
          <w:b/>
          <w:color w:val="000000" w:themeColor="text1"/>
          <w:sz w:val="28"/>
        </w:rPr>
        <w:sectPr w:rsidR="00DF49B4" w:rsidRPr="00790929" w:rsidSect="00DF49B4">
          <w:headerReference w:type="default" r:id="rId10"/>
          <w:footerReference w:type="default" r:id="rId11"/>
          <w:pgSz w:w="12240" w:h="15840"/>
          <w:pgMar w:top="1440" w:right="1440" w:bottom="1440" w:left="1440" w:header="720" w:footer="720" w:gutter="0"/>
          <w:pgNumType w:fmt="lowerRoman" w:start="4"/>
          <w:cols w:space="720"/>
          <w:docGrid w:linePitch="360"/>
        </w:sectPr>
      </w:pPr>
    </w:p>
    <w:p w14:paraId="4B847B30" w14:textId="52FBC78F" w:rsidR="00683CC8" w:rsidRPr="00D522C5" w:rsidRDefault="00683CC8" w:rsidP="00FA5094">
      <w:pPr>
        <w:pStyle w:val="ListParagraph"/>
        <w:numPr>
          <w:ilvl w:val="0"/>
          <w:numId w:val="14"/>
        </w:numPr>
        <w:spacing w:line="480" w:lineRule="auto"/>
        <w:rPr>
          <w:b/>
          <w:bCs/>
          <w:color w:val="000000" w:themeColor="text1"/>
          <w:sz w:val="32"/>
          <w:szCs w:val="32"/>
        </w:rPr>
      </w:pPr>
      <w:r w:rsidRPr="00D522C5">
        <w:rPr>
          <w:b/>
          <w:bCs/>
          <w:color w:val="000000" w:themeColor="text1"/>
          <w:sz w:val="32"/>
          <w:szCs w:val="32"/>
        </w:rPr>
        <w:lastRenderedPageBreak/>
        <w:t>Background</w:t>
      </w:r>
    </w:p>
    <w:p w14:paraId="1C44573C" w14:textId="17C6E3B3" w:rsidR="00683CC8" w:rsidRPr="00D522C5" w:rsidRDefault="00683CC8" w:rsidP="00683CC8">
      <w:pPr>
        <w:spacing w:line="480" w:lineRule="auto"/>
        <w:rPr>
          <w:color w:val="000000" w:themeColor="text1"/>
        </w:rPr>
      </w:pPr>
      <w:r w:rsidRPr="00D522C5">
        <w:rPr>
          <w:color w:val="000000" w:themeColor="text1"/>
        </w:rPr>
        <w:t xml:space="preserve">Remote Sensing is the science of acquiring and analyzing information about objects or phenomena from a distance. The sun radiates electromagnetic (EM) energy. This energy, when differentiated by wavelength and frequency, is categorized by the electromagnetic spectrum (EMS). When EM energy from the sun hits the surface of the earth, the light interacts with a variety of molecules and surfaces. While some of this light is scattered within our atmosphere and back into space, a portion of it makes it to the surface of the earth where it interacts with matter on the Earth’s surface (trees, bodies of water, buildings, etc.) Different types of matter reflect, absorb and emit EM energy differently within different portions of the EMS, thereby giving every object (with a unique chemical composition) a unique spectral profile (Kennedy et. al., 2009). When optical energy from the sun is reflected back off of the surface of the earth, optical remote sensing satellites are used to detect this reflected electromagnetic energy. Therefore, the capacity to store the spectral information for a given region at a given time makes remote sensing an invaluable tool when studying change detection. The basis of using remote sensing for change detection is that changes in the object or phenomena of interest will induce spectral changes in said object/phenomena thereby allowing us to identify changes in the object over time (Hussain et. al., 2013.). </w:t>
      </w:r>
    </w:p>
    <w:p w14:paraId="04D35A37" w14:textId="77777777" w:rsidR="00683CC8" w:rsidRPr="00D522C5" w:rsidRDefault="00683CC8" w:rsidP="00683CC8">
      <w:pPr>
        <w:spacing w:line="480" w:lineRule="auto"/>
        <w:ind w:firstLine="720"/>
        <w:rPr>
          <w:color w:val="000000" w:themeColor="text1"/>
        </w:rPr>
      </w:pPr>
      <w:r w:rsidRPr="00D522C5">
        <w:rPr>
          <w:color w:val="000000" w:themeColor="text1"/>
        </w:rPr>
        <w:t>Because remotely-sensed imagery can capture phenomena from local to regional to even global scales, it is an invaluable tool for studying and detecting changes in phenomena that occur at a variety of spatial and temporal scales such as wildfires (</w:t>
      </w:r>
      <w:proofErr w:type="spellStart"/>
      <w:r w:rsidRPr="00D522C5">
        <w:rPr>
          <w:color w:val="000000" w:themeColor="text1"/>
        </w:rPr>
        <w:t>Lentile</w:t>
      </w:r>
      <w:proofErr w:type="spellEnd"/>
      <w:r w:rsidRPr="00D522C5">
        <w:rPr>
          <w:color w:val="000000" w:themeColor="text1"/>
        </w:rPr>
        <w:t xml:space="preserve"> et. al., 2006). Remote sensing can detect regions affected by fires because burned vegetation gives off a radically different spectral signal than unburned vegetation due to the dark carbon residue (char) that is created when the vegetation is exposed to flame (Trigg and </w:t>
      </w:r>
      <w:proofErr w:type="spellStart"/>
      <w:r w:rsidRPr="00D522C5">
        <w:rPr>
          <w:color w:val="000000" w:themeColor="text1"/>
        </w:rPr>
        <w:t>Flasse</w:t>
      </w:r>
      <w:proofErr w:type="spellEnd"/>
      <w:r w:rsidRPr="00D522C5">
        <w:rPr>
          <w:color w:val="000000" w:themeColor="text1"/>
        </w:rPr>
        <w:t xml:space="preserve">, 2000; Pereira, 2003). </w:t>
      </w:r>
      <w:r w:rsidRPr="00D522C5">
        <w:rPr>
          <w:color w:val="000000" w:themeColor="text1"/>
        </w:rPr>
        <w:lastRenderedPageBreak/>
        <w:t>Additionally, in regions where char is quickly disseminated by wind, sensors are still often able to detect the removal of photosynthetic vegetation (</w:t>
      </w:r>
      <w:proofErr w:type="spellStart"/>
      <w:r w:rsidRPr="00D522C5">
        <w:rPr>
          <w:color w:val="000000" w:themeColor="text1"/>
        </w:rPr>
        <w:t>Koutsias</w:t>
      </w:r>
      <w:proofErr w:type="spellEnd"/>
      <w:r w:rsidRPr="00D522C5">
        <w:rPr>
          <w:color w:val="000000" w:themeColor="text1"/>
        </w:rPr>
        <w:t xml:space="preserve"> et. al., 2000). </w:t>
      </w:r>
    </w:p>
    <w:p w14:paraId="3B38930C" w14:textId="38E9587D" w:rsidR="00683CC8" w:rsidRPr="00D522C5" w:rsidRDefault="00683CC8" w:rsidP="00683CC8">
      <w:pPr>
        <w:spacing w:line="480" w:lineRule="auto"/>
        <w:ind w:firstLine="720"/>
        <w:rPr>
          <w:color w:val="000000" w:themeColor="text1"/>
        </w:rPr>
      </w:pPr>
      <w:r w:rsidRPr="00D522C5">
        <w:rPr>
          <w:color w:val="000000" w:themeColor="text1"/>
        </w:rPr>
        <w:t xml:space="preserve">The impacts of wildfires are expansive and increasing global temperatures </w:t>
      </w:r>
      <w:r w:rsidR="00E02153">
        <w:rPr>
          <w:color w:val="000000" w:themeColor="text1"/>
        </w:rPr>
        <w:t xml:space="preserve">and decreasing precipitation rates </w:t>
      </w:r>
      <w:r w:rsidRPr="00D522C5">
        <w:rPr>
          <w:color w:val="000000" w:themeColor="text1"/>
        </w:rPr>
        <w:t xml:space="preserve">will most likely lead to upturns in the number of wildfires and forest fires experienced </w:t>
      </w:r>
      <w:r w:rsidRPr="00D522C5">
        <w:rPr>
          <w:i/>
          <w:color w:val="000000" w:themeColor="text1"/>
        </w:rPr>
        <w:t>and</w:t>
      </w:r>
      <w:r w:rsidRPr="00D522C5">
        <w:rPr>
          <w:color w:val="000000" w:themeColor="text1"/>
        </w:rPr>
        <w:t xml:space="preserve"> the total area burned during these events (Flannigan et. al., 2009; </w:t>
      </w:r>
      <w:r w:rsidRPr="00D522C5">
        <w:rPr>
          <w:noProof/>
          <w:color w:val="000000" w:themeColor="text1"/>
        </w:rPr>
        <w:t>Gitas et. al, 2012</w:t>
      </w:r>
      <w:r w:rsidRPr="00D522C5">
        <w:rPr>
          <w:color w:val="000000" w:themeColor="text1"/>
        </w:rPr>
        <w:t xml:space="preserve">). Because of this, wildfire managers and fire scientists require quality fire occurrence information in order to mitigate future fire risks (Oliveira et. al., 2012). As a response to this need, a variety of remotely-sensed burned area data products were developed. However, many of these products that are still used today, such as the MODIS MCD64A1 burned area product or the PROBA-V product </w:t>
      </w:r>
      <w:r w:rsidR="00310911" w:rsidRPr="00D522C5">
        <w:rPr>
          <w:color w:val="000000" w:themeColor="text1"/>
        </w:rPr>
        <w:t xml:space="preserve">which </w:t>
      </w:r>
      <w:r w:rsidRPr="00D522C5">
        <w:rPr>
          <w:color w:val="000000" w:themeColor="text1"/>
        </w:rPr>
        <w:t>have relatively coarse spatial resolutions, or fields-of-view (500 meters and 300 meters, respectively.) Coarse spatial resolution, as it applies to the detection of burned area, can be of issue as larger fields-of-view are often unable to detect small fires. Hence, it is possible that the use of these large-scale burned area products could lead to underestimations in total burned area due to the omission of small fires (Hall et. al., 2016; Nogueira et. al., 2017; Zhu et. al., 2017) which is alarming as burned area information is often utilized to assess economic losses, ecological impacts, monitor land-cover changes, and model the atmospheric impacts of burning (</w:t>
      </w:r>
      <w:proofErr w:type="spellStart"/>
      <w:r w:rsidRPr="00D522C5">
        <w:rPr>
          <w:color w:val="000000" w:themeColor="text1"/>
        </w:rPr>
        <w:t>Gitas</w:t>
      </w:r>
      <w:proofErr w:type="spellEnd"/>
      <w:r w:rsidRPr="00D522C5">
        <w:rPr>
          <w:color w:val="000000" w:themeColor="text1"/>
        </w:rPr>
        <w:t xml:space="preserve"> et. al., 2004; Pereira, 2003).</w:t>
      </w:r>
    </w:p>
    <w:p w14:paraId="1649C341" w14:textId="43CB7D3A" w:rsidR="003C3089" w:rsidRPr="00D522C5" w:rsidRDefault="00CE1D3A" w:rsidP="00CE1D3A">
      <w:pPr>
        <w:spacing w:line="480" w:lineRule="auto"/>
        <w:ind w:firstLine="720"/>
        <w:rPr>
          <w:color w:val="000000" w:themeColor="text1"/>
        </w:rPr>
      </w:pPr>
      <w:r w:rsidRPr="00D522C5">
        <w:rPr>
          <w:color w:val="000000" w:themeColor="text1"/>
        </w:rPr>
        <w:t>Hence, this work aims to compare two commonly-used, coarse-resolution burned area products (the MODIS MCD64A1 burned area, and Monitoring Trends in Burn Severity product) to a higher-resolution</w:t>
      </w:r>
      <w:r w:rsidR="008A5AEB" w:rsidRPr="00D522C5">
        <w:rPr>
          <w:color w:val="000000" w:themeColor="text1"/>
        </w:rPr>
        <w:t>,</w:t>
      </w:r>
      <w:r w:rsidRPr="00D522C5">
        <w:rPr>
          <w:color w:val="000000" w:themeColor="text1"/>
        </w:rPr>
        <w:t xml:space="preserve"> Sentinel-2 (20-meter spatial resolution) burned area dataset. In doing so, we aim to explore just how much burned area these low-resolution products miss, where they miss burned area, and how the different products detect burned area within the wildland-urban interface.</w:t>
      </w:r>
    </w:p>
    <w:p w14:paraId="4DB36523" w14:textId="612BC83C" w:rsidR="001A6522" w:rsidRPr="00D522C5" w:rsidRDefault="008E6E01" w:rsidP="00FA5094">
      <w:pPr>
        <w:pStyle w:val="ListParagraph"/>
        <w:numPr>
          <w:ilvl w:val="0"/>
          <w:numId w:val="14"/>
        </w:numPr>
        <w:spacing w:line="480" w:lineRule="auto"/>
        <w:rPr>
          <w:b/>
          <w:bCs/>
          <w:color w:val="000000" w:themeColor="text1"/>
          <w:sz w:val="40"/>
          <w:szCs w:val="36"/>
        </w:rPr>
      </w:pPr>
      <w:r w:rsidRPr="00D522C5">
        <w:rPr>
          <w:b/>
          <w:bCs/>
          <w:color w:val="000000" w:themeColor="text1"/>
          <w:sz w:val="32"/>
          <w:szCs w:val="32"/>
        </w:rPr>
        <w:lastRenderedPageBreak/>
        <w:t>Wildfire and the wildland-urban interface</w:t>
      </w:r>
    </w:p>
    <w:p w14:paraId="53A56FDA" w14:textId="2C25E2D8" w:rsidR="00914677" w:rsidRPr="00D522C5" w:rsidRDefault="007C33A6" w:rsidP="00DB3FFE">
      <w:pPr>
        <w:pStyle w:val="NoteLevel1"/>
        <w:numPr>
          <w:ilvl w:val="0"/>
          <w:numId w:val="0"/>
        </w:numPr>
        <w:spacing w:line="480" w:lineRule="auto"/>
        <w:rPr>
          <w:rFonts w:ascii="Times New Roman" w:hAnsi="Times New Roman"/>
          <w:color w:val="000000" w:themeColor="text1"/>
        </w:rPr>
      </w:pPr>
      <w:r w:rsidRPr="00D522C5">
        <w:rPr>
          <w:rFonts w:ascii="Times New Roman" w:hAnsi="Times New Roman"/>
          <w:color w:val="000000" w:themeColor="text1"/>
        </w:rPr>
        <w:t xml:space="preserve">Impacts from wildfires are vast and complex </w:t>
      </w:r>
      <w:r w:rsidR="00324207" w:rsidRPr="00D522C5">
        <w:rPr>
          <w:rFonts w:ascii="Times New Roman" w:hAnsi="Times New Roman"/>
          <w:color w:val="000000" w:themeColor="text1"/>
        </w:rPr>
        <w:t>with the potential</w:t>
      </w:r>
      <w:r w:rsidR="00CF3527" w:rsidRPr="00D522C5">
        <w:rPr>
          <w:rFonts w:ascii="Times New Roman" w:hAnsi="Times New Roman"/>
          <w:color w:val="000000" w:themeColor="text1"/>
        </w:rPr>
        <w:t xml:space="preserve"> of fires</w:t>
      </w:r>
      <w:r w:rsidR="00324207" w:rsidRPr="00D522C5">
        <w:rPr>
          <w:rFonts w:ascii="Times New Roman" w:hAnsi="Times New Roman"/>
          <w:color w:val="000000" w:themeColor="text1"/>
        </w:rPr>
        <w:t xml:space="preserve"> to</w:t>
      </w:r>
      <w:r w:rsidRPr="00D522C5">
        <w:rPr>
          <w:rFonts w:ascii="Times New Roman" w:hAnsi="Times New Roman"/>
          <w:color w:val="000000" w:themeColor="text1"/>
        </w:rPr>
        <w:t xml:space="preserve"> chang</w:t>
      </w:r>
      <w:r w:rsidR="00324207" w:rsidRPr="00D522C5">
        <w:rPr>
          <w:rFonts w:ascii="Times New Roman" w:hAnsi="Times New Roman"/>
          <w:color w:val="000000" w:themeColor="text1"/>
        </w:rPr>
        <w:t xml:space="preserve">e </w:t>
      </w:r>
      <w:r w:rsidRPr="00D522C5">
        <w:rPr>
          <w:rFonts w:ascii="Times New Roman" w:hAnsi="Times New Roman"/>
          <w:color w:val="000000" w:themeColor="text1"/>
        </w:rPr>
        <w:t>vegetation dynamics (Padilla et. al., 2015)</w:t>
      </w:r>
      <w:r w:rsidR="00CF3527" w:rsidRPr="00D522C5">
        <w:rPr>
          <w:rFonts w:ascii="Times New Roman" w:hAnsi="Times New Roman"/>
          <w:color w:val="000000" w:themeColor="text1"/>
        </w:rPr>
        <w:t>,</w:t>
      </w:r>
      <w:r w:rsidRPr="00D522C5">
        <w:rPr>
          <w:rFonts w:ascii="Times New Roman" w:hAnsi="Times New Roman"/>
          <w:color w:val="000000" w:themeColor="text1"/>
        </w:rPr>
        <w:t xml:space="preserve"> </w:t>
      </w:r>
      <w:r w:rsidR="00324207" w:rsidRPr="00D522C5">
        <w:rPr>
          <w:rFonts w:ascii="Times New Roman" w:hAnsi="Times New Roman"/>
          <w:color w:val="000000" w:themeColor="text1"/>
        </w:rPr>
        <w:t xml:space="preserve">degrade </w:t>
      </w:r>
      <w:r w:rsidRPr="00D522C5">
        <w:rPr>
          <w:rFonts w:ascii="Times New Roman" w:hAnsi="Times New Roman"/>
          <w:color w:val="000000" w:themeColor="text1"/>
        </w:rPr>
        <w:t>air quality (</w:t>
      </w:r>
      <w:proofErr w:type="spellStart"/>
      <w:r w:rsidRPr="00D522C5">
        <w:rPr>
          <w:rFonts w:ascii="Times New Roman" w:hAnsi="Times New Roman"/>
          <w:color w:val="000000" w:themeColor="text1"/>
        </w:rPr>
        <w:t>Fann</w:t>
      </w:r>
      <w:proofErr w:type="spellEnd"/>
      <w:r w:rsidRPr="00D522C5">
        <w:rPr>
          <w:rFonts w:ascii="Times New Roman" w:hAnsi="Times New Roman"/>
          <w:color w:val="000000" w:themeColor="text1"/>
        </w:rPr>
        <w:t xml:space="preserve"> et. al., 2018)</w:t>
      </w:r>
      <w:r w:rsidR="00CF3527" w:rsidRPr="00D522C5">
        <w:rPr>
          <w:rFonts w:ascii="Times New Roman" w:hAnsi="Times New Roman"/>
          <w:color w:val="000000" w:themeColor="text1"/>
        </w:rPr>
        <w:t>,</w:t>
      </w:r>
      <w:r w:rsidR="00324207" w:rsidRPr="00D522C5">
        <w:rPr>
          <w:rFonts w:ascii="Times New Roman" w:hAnsi="Times New Roman"/>
          <w:color w:val="000000" w:themeColor="text1"/>
        </w:rPr>
        <w:t xml:space="preserve"> and </w:t>
      </w:r>
      <w:r w:rsidR="004371A7" w:rsidRPr="00D522C5">
        <w:rPr>
          <w:rFonts w:ascii="Times New Roman" w:hAnsi="Times New Roman"/>
          <w:color w:val="000000" w:themeColor="text1"/>
        </w:rPr>
        <w:t>increase</w:t>
      </w:r>
      <w:r w:rsidRPr="00D522C5">
        <w:rPr>
          <w:rFonts w:ascii="Times New Roman" w:hAnsi="Times New Roman"/>
          <w:color w:val="000000" w:themeColor="text1"/>
        </w:rPr>
        <w:t xml:space="preserve"> greenhouse gas </w:t>
      </w:r>
      <w:r w:rsidR="008A13E0" w:rsidRPr="00D522C5">
        <w:rPr>
          <w:rFonts w:ascii="Times New Roman" w:hAnsi="Times New Roman"/>
          <w:color w:val="000000" w:themeColor="text1"/>
        </w:rPr>
        <w:t>emissions</w:t>
      </w:r>
      <w:r w:rsidRPr="00D522C5">
        <w:rPr>
          <w:rFonts w:ascii="Times New Roman" w:hAnsi="Times New Roman"/>
          <w:color w:val="000000" w:themeColor="text1"/>
        </w:rPr>
        <w:t xml:space="preserve"> (Stavros et. al., 2014). </w:t>
      </w:r>
      <w:r w:rsidR="00485DD6" w:rsidRPr="00D522C5">
        <w:rPr>
          <w:rFonts w:ascii="Times New Roman" w:hAnsi="Times New Roman"/>
          <w:color w:val="000000" w:themeColor="text1"/>
        </w:rPr>
        <w:t>Additionally</w:t>
      </w:r>
      <w:r w:rsidRPr="00D522C5">
        <w:rPr>
          <w:rFonts w:ascii="Times New Roman" w:hAnsi="Times New Roman"/>
          <w:color w:val="000000" w:themeColor="text1"/>
        </w:rPr>
        <w:t>, increasing global temperatures</w:t>
      </w:r>
      <w:r w:rsidR="008068ED">
        <w:rPr>
          <w:rFonts w:ascii="Times New Roman" w:hAnsi="Times New Roman"/>
          <w:color w:val="000000" w:themeColor="text1"/>
        </w:rPr>
        <w:t xml:space="preserve"> and decreasing precipitation</w:t>
      </w:r>
      <w:r w:rsidRPr="00D522C5">
        <w:rPr>
          <w:rFonts w:ascii="Times New Roman" w:hAnsi="Times New Roman"/>
          <w:color w:val="000000" w:themeColor="text1"/>
        </w:rPr>
        <w:t xml:space="preserve"> </w:t>
      </w:r>
      <w:r w:rsidR="00485DD6" w:rsidRPr="00D522C5">
        <w:rPr>
          <w:rFonts w:ascii="Times New Roman" w:hAnsi="Times New Roman"/>
          <w:color w:val="000000" w:themeColor="text1"/>
        </w:rPr>
        <w:t>will</w:t>
      </w:r>
      <w:r w:rsidR="00CF3527" w:rsidRPr="00D522C5">
        <w:rPr>
          <w:rFonts w:ascii="Times New Roman" w:hAnsi="Times New Roman"/>
          <w:color w:val="000000" w:themeColor="text1"/>
        </w:rPr>
        <w:t xml:space="preserve"> most likely</w:t>
      </w:r>
      <w:r w:rsidR="00485DD6" w:rsidRPr="00D522C5">
        <w:rPr>
          <w:rFonts w:ascii="Times New Roman" w:hAnsi="Times New Roman"/>
          <w:color w:val="000000" w:themeColor="text1"/>
        </w:rPr>
        <w:t xml:space="preserve"> lead to upturns in the number of</w:t>
      </w:r>
      <w:r w:rsidRPr="00D522C5">
        <w:rPr>
          <w:rFonts w:ascii="Times New Roman" w:hAnsi="Times New Roman"/>
          <w:color w:val="000000" w:themeColor="text1"/>
        </w:rPr>
        <w:t xml:space="preserve"> wildfires and forest fires </w:t>
      </w:r>
      <w:r w:rsidR="00485DD6" w:rsidRPr="00D522C5">
        <w:rPr>
          <w:rFonts w:ascii="Times New Roman" w:hAnsi="Times New Roman"/>
          <w:color w:val="000000" w:themeColor="text1"/>
        </w:rPr>
        <w:t xml:space="preserve">experienced </w:t>
      </w:r>
      <w:r w:rsidR="00485DD6" w:rsidRPr="00D522C5">
        <w:rPr>
          <w:rFonts w:ascii="Times New Roman" w:hAnsi="Times New Roman"/>
          <w:i/>
          <w:color w:val="000000" w:themeColor="text1"/>
        </w:rPr>
        <w:t>and</w:t>
      </w:r>
      <w:r w:rsidRPr="00D522C5">
        <w:rPr>
          <w:rFonts w:ascii="Times New Roman" w:hAnsi="Times New Roman"/>
          <w:color w:val="000000" w:themeColor="text1"/>
        </w:rPr>
        <w:t xml:space="preserve"> the total area burned</w:t>
      </w:r>
      <w:r w:rsidR="009A38E2" w:rsidRPr="00D522C5">
        <w:rPr>
          <w:rFonts w:ascii="Times New Roman" w:hAnsi="Times New Roman"/>
          <w:color w:val="000000" w:themeColor="text1"/>
        </w:rPr>
        <w:t xml:space="preserve"> during these events </w:t>
      </w:r>
      <w:r w:rsidRPr="00D522C5">
        <w:rPr>
          <w:rFonts w:ascii="Times New Roman" w:hAnsi="Times New Roman"/>
          <w:color w:val="000000" w:themeColor="text1"/>
        </w:rPr>
        <w:t xml:space="preserve">(Flannigan et. al., 2009; </w:t>
      </w:r>
      <w:r w:rsidRPr="00D522C5">
        <w:rPr>
          <w:rFonts w:ascii="Times New Roman" w:hAnsi="Times New Roman"/>
          <w:noProof/>
          <w:color w:val="000000" w:themeColor="text1"/>
        </w:rPr>
        <w:t>Gitas et. al, 2012</w:t>
      </w:r>
      <w:r w:rsidRPr="00D522C5">
        <w:rPr>
          <w:rFonts w:ascii="Times New Roman" w:hAnsi="Times New Roman"/>
          <w:color w:val="000000" w:themeColor="text1"/>
        </w:rPr>
        <w:t xml:space="preserve">) therefore </w:t>
      </w:r>
      <w:r w:rsidR="009A38E2" w:rsidRPr="00D522C5">
        <w:rPr>
          <w:rFonts w:ascii="Times New Roman" w:hAnsi="Times New Roman"/>
          <w:color w:val="000000" w:themeColor="text1"/>
        </w:rPr>
        <w:t>indicating</w:t>
      </w:r>
      <w:r w:rsidRPr="00D522C5">
        <w:rPr>
          <w:rFonts w:ascii="Times New Roman" w:hAnsi="Times New Roman"/>
          <w:color w:val="000000" w:themeColor="text1"/>
        </w:rPr>
        <w:t xml:space="preserve"> a positive feedback loop between fire and climate (Stavros et. al., 2014). </w:t>
      </w:r>
      <w:r w:rsidR="001A6522" w:rsidRPr="00D522C5">
        <w:rPr>
          <w:rFonts w:ascii="Times New Roman" w:hAnsi="Times New Roman"/>
          <w:color w:val="000000" w:themeColor="text1"/>
        </w:rPr>
        <w:t>This becomes cause for concern when considering the implications of fire interaction within the wildland-urban interface (WUI)</w:t>
      </w:r>
      <w:r w:rsidR="00450393" w:rsidRPr="00D522C5">
        <w:rPr>
          <w:rFonts w:ascii="Times New Roman" w:hAnsi="Times New Roman"/>
          <w:color w:val="000000" w:themeColor="text1"/>
        </w:rPr>
        <w:t xml:space="preserve">, </w:t>
      </w:r>
      <w:r w:rsidR="00F41E23" w:rsidRPr="00D522C5">
        <w:rPr>
          <w:rFonts w:ascii="Times New Roman" w:hAnsi="Times New Roman"/>
          <w:color w:val="000000" w:themeColor="text1"/>
        </w:rPr>
        <w:t xml:space="preserve">or </w:t>
      </w:r>
      <w:r w:rsidR="00450393" w:rsidRPr="00D522C5">
        <w:rPr>
          <w:rFonts w:ascii="Times New Roman" w:hAnsi="Times New Roman"/>
          <w:color w:val="000000" w:themeColor="text1"/>
        </w:rPr>
        <w:t xml:space="preserve">“the area in which houses meet or intermingle with undeveloped wildland vegetation” </w:t>
      </w:r>
      <w:r w:rsidR="00450393" w:rsidRPr="00D522C5">
        <w:rPr>
          <w:rFonts w:ascii="Times New Roman" w:hAnsi="Times New Roman"/>
          <w:color w:val="000000" w:themeColor="text1"/>
        </w:rPr>
        <w:fldChar w:fldCharType="begin" w:fldLock="1"/>
      </w:r>
      <w:r w:rsidR="00450393" w:rsidRPr="00D522C5">
        <w:rPr>
          <w:rFonts w:ascii="Times New Roman" w:hAnsi="Times New Roman"/>
          <w:color w:val="000000" w:themeColor="text1"/>
        </w:rPr>
        <w:instrText>ADDIN CSL_CITATION { "citationItems" : [ { "id" : "ITEM-1", "itemData" : { "DOI" : "10.1890/04-1413", "ISBN" : "1051-0761", "ISSN" : "1051-0761", "abstract" : "The wildland\u2013urban interface (WUI) is the area where houses meet or in-termingle with undeveloped wildland vegetation. The WUI is thus a focal area for human\u2013 environment conflicts, such as the destruction of homes by wildfires, habitat fragmentation, introduction of exotic species, and biodiversity decline. Our goal was to conduct a spatially detailed assessment of the WUI across the United States to provide a framework for scientific inquiries into housing growth effects on the environment and to inform both national policy-makers and local land managers about the WUI and associated issues. The WUI in the conterminous United States covers 719 156 km 2 (9% of land area) and contains 44.8 million housing units (39% of all houses). WUI areas are particularly widespread in the eastern United States, reaching a maximum of 72% of land area in Connecticut. California has the highest number of WUI housing units (5.1 million). The extent of the WUI highlights the need for ecological principles in land-use planning as well as sprawl-limiting policies to adequately address both wildfire threats and conservation problems.", "author" : [ { "dropping-particle" : "", "family" : "Radeloff", "given" : "V C", "non-dropping-particle" : "", "parse-names" : false, "suffix" : "" }, { "dropping-particle" : "", "family" : "Hammer", "given" : "R B", "non-dropping-particle" : "", "parse-names" : false, "suffix" : "" }, { "dropping-particle" : "", "family" : "Stewart", "given" : "S I", "non-dropping-particle" : "", "parse-names" : false, "suffix" : "" }, { "dropping-particle" : "", "family" : "Fried", "given" : "J S", "non-dropping-particle" : "", "parse-names" : false, "suffix" : "" }, { "dropping-particle" : "", "family" : "Holcomb", "given" : "S S", "non-dropping-particle" : "", "parse-names" : false, "suffix" : "" }, { "dropping-particle" : "", "family" : "Mckeefry", "given" : "J F", "non-dropping-particle" : "", "parse-names" : false, "suffix" : "" } ], "container-title" : "Communications Ecological Applications", "id" : "ITEM-1", "issue" : "3", "issued" : { "date-parts" : [ [ "2005" ] ] }, "note" : "Thoroughly discusses the wildland urban interface at a highly accessable level", "page" : "799-805", "title" : "the Wildland\u2013Urban Interface in the United States", "type" : "article-journal", "volume" : "15" }, "uris" : [ "http://www.mendeley.com/documents/?uuid=4255914d-fb9b-49f3-8f58-96740e08d4c5" ] } ], "mendeley" : { "formattedCitation" : "(Radeloff et al., 2005)", "plainTextFormattedCitation" : "(Radeloff et al., 2005)", "previouslyFormattedCitation" : "(Radeloff et al., 2005)" }, "properties" : { "noteIndex" : 0 }, "schema" : "https://github.com/citation-style-language/schema/raw/master/csl-citation.json" }</w:instrText>
      </w:r>
      <w:r w:rsidR="00450393" w:rsidRPr="00D522C5">
        <w:rPr>
          <w:rFonts w:ascii="Times New Roman" w:hAnsi="Times New Roman"/>
          <w:color w:val="000000" w:themeColor="text1"/>
        </w:rPr>
        <w:fldChar w:fldCharType="separate"/>
      </w:r>
      <w:r w:rsidR="00450393" w:rsidRPr="00D522C5">
        <w:rPr>
          <w:rFonts w:ascii="Times New Roman" w:hAnsi="Times New Roman"/>
          <w:noProof/>
          <w:color w:val="000000" w:themeColor="text1"/>
        </w:rPr>
        <w:t>(Radeloff et al., 2005)</w:t>
      </w:r>
      <w:r w:rsidR="00450393" w:rsidRPr="00D522C5">
        <w:rPr>
          <w:rFonts w:ascii="Times New Roman" w:hAnsi="Times New Roman"/>
          <w:color w:val="000000" w:themeColor="text1"/>
        </w:rPr>
        <w:fldChar w:fldCharType="end"/>
      </w:r>
      <w:r w:rsidR="00F41E23" w:rsidRPr="00D522C5">
        <w:rPr>
          <w:rFonts w:ascii="Times New Roman" w:hAnsi="Times New Roman"/>
          <w:color w:val="000000" w:themeColor="text1"/>
        </w:rPr>
        <w:t xml:space="preserve"> as fire ignitions have been found to occur nearly twice as frequently in wildland-urban interface regions </w:t>
      </w:r>
      <w:bookmarkStart w:id="1" w:name="p0030"/>
      <w:bookmarkEnd w:id="1"/>
      <w:r w:rsidR="00F41E23" w:rsidRPr="00D522C5">
        <w:rPr>
          <w:rFonts w:ascii="Times New Roman" w:hAnsi="Times New Roman"/>
          <w:color w:val="000000" w:themeColor="text1"/>
        </w:rPr>
        <w:fldChar w:fldCharType="begin" w:fldLock="1"/>
      </w:r>
      <w:r w:rsidR="00F41E23" w:rsidRPr="00D522C5">
        <w:rPr>
          <w:rFonts w:ascii="Times New Roman" w:hAnsi="Times New Roman"/>
          <w:color w:val="000000" w:themeColor="text1"/>
        </w:rPr>
        <w:instrText>ADDIN CSL_CITATION { "citationItems" : [ { "id" : "ITEM-1", "itemData" : { "DOI" : "10.1016/j.apgeog.2013.06.010", "ISBN" : "0143-6228", "ISSN" : "01436228", "abstract" : "The contact zone between human infrastructure and wildland vegetation, known as the wildland-urban interface (WUI), has increased worldwide over the last decades and has a direct relationship with the risk of forest fires. Human activities increase the likelihood of wildfires, which can have disastrous consequences for property and land use and can pose a serious threat to lives. This paper examines the spatial patterns of the WUI and wildfire ignition points in Galicia (NW, Spain). We spatially delimited and classified WUI areas by the intensity of human presence, using the spatial arrangement of buildings. We also classified the areas by forest fragmentation and then explored the statistical differences in the density of forest-fire ignitions among areas in the different WUI categories. The study area in Galicia has the highest rate of wildfire incidents in Spain. Our results show that more than half of the built area is located in the WUI and that fire ignition is approximately twice as frequent in WUI as in non-WUI areas. The highest wildfire occurrence is in unforested areas of the WUI, while the lowest fire density is associated with isolated buildings. Areas with very dense clusters of buildings surrounded by forestland, characterized here as peri-urban areas, have the highest density of fire ignition. This trend highlights the vulnerability of the interface to fire in this region. Particularly in high risk areas, our work can advance spatial delimitation policies and further the development and promotion of plans for the protection of human lives, property and economic activity. \u00a9 2013 Elsevier Ltd.", "author" : [ { "dropping-particle" : "", "family" : "Chas-Amil", "given" : "M. L.", "non-dropping-particle" : "", "parse-names" : false, "suffix" : "" }, { "dropping-particle" : "", "family" : "Touza", "given" : "J.", "non-dropping-particle" : "", "parse-names" : false, "suffix" : "" }, { "dropping-particle" : "", "family" : "Garc\u00eda-Mart\u00ednez", "given" : "E.", "non-dropping-particle" : "", "parse-names" : false, "suffix" : "" } ], "container-title" : "Applied Geography", "id" : "ITEM-1", "issued" : { "date-parts" : [ [ "2013" ] ] }, "note" : "Important findings:\nMore than half of the built area is located in the wildland\u2013urban interface.\nFire ignitions nearly twice as frequent in WUI as in non-WUI areas.\nHighest ignition density when high forest fragmentation and peri-urban landscapes.", "page" : "127-137", "publisher" : "Elsevier Ltd", "title" : "Forest fires in the wildland-urban interface: A spatial analysis of forest fragmentation and human impacts", "type" : "article-journal", "volume" : "43" }, "uris" : [ "http://www.mendeley.com/documents/?uuid=f4f8e733-a41a-42dc-9fb5-0173b6d4f8a1" ] } ], "mendeley" : { "formattedCitation" : "(Chas-Amil et al., 2013)", "plainTextFormattedCitation" : "(Chas-Amil et al., 2013)", "previouslyFormattedCitation" : "(Chas-Amil et al., 2013)" }, "properties" : { "noteIndex" : 0 }, "schema" : "https://github.com/citation-style-language/schema/raw/master/csl-citation.json" }</w:instrText>
      </w:r>
      <w:r w:rsidR="00F41E23" w:rsidRPr="00D522C5">
        <w:rPr>
          <w:rFonts w:ascii="Times New Roman" w:hAnsi="Times New Roman"/>
          <w:color w:val="000000" w:themeColor="text1"/>
        </w:rPr>
        <w:fldChar w:fldCharType="separate"/>
      </w:r>
      <w:r w:rsidR="00F41E23" w:rsidRPr="00D522C5">
        <w:rPr>
          <w:rFonts w:ascii="Times New Roman" w:hAnsi="Times New Roman"/>
          <w:noProof/>
          <w:color w:val="000000" w:themeColor="text1"/>
        </w:rPr>
        <w:t>(Chas-Amil et al., 2013)</w:t>
      </w:r>
      <w:r w:rsidR="00F41E23" w:rsidRPr="00D522C5">
        <w:rPr>
          <w:rFonts w:ascii="Times New Roman" w:hAnsi="Times New Roman"/>
          <w:color w:val="000000" w:themeColor="text1"/>
        </w:rPr>
        <w:fldChar w:fldCharType="end"/>
      </w:r>
      <w:r w:rsidR="001A6522" w:rsidRPr="00D522C5">
        <w:rPr>
          <w:rFonts w:ascii="Times New Roman" w:hAnsi="Times New Roman"/>
          <w:color w:val="000000" w:themeColor="text1"/>
        </w:rPr>
        <w:t xml:space="preserve">. As the WUI continues to </w:t>
      </w:r>
      <w:r w:rsidR="00536456" w:rsidRPr="00D522C5">
        <w:rPr>
          <w:rFonts w:ascii="Times New Roman" w:hAnsi="Times New Roman"/>
          <w:color w:val="000000" w:themeColor="text1"/>
        </w:rPr>
        <w:t>expand</w:t>
      </w:r>
      <w:r w:rsidR="00472681" w:rsidRPr="00D522C5">
        <w:rPr>
          <w:rFonts w:ascii="Times New Roman" w:hAnsi="Times New Roman"/>
          <w:color w:val="000000" w:themeColor="text1"/>
        </w:rPr>
        <w:t xml:space="preserve"> and as rising numbers of </w:t>
      </w:r>
      <w:r w:rsidR="000E103C" w:rsidRPr="00D522C5">
        <w:rPr>
          <w:rFonts w:ascii="Times New Roman" w:hAnsi="Times New Roman"/>
          <w:color w:val="000000" w:themeColor="text1"/>
        </w:rPr>
        <w:t xml:space="preserve">people </w:t>
      </w:r>
      <w:r w:rsidR="00472681" w:rsidRPr="00D522C5">
        <w:rPr>
          <w:rFonts w:ascii="Times New Roman" w:hAnsi="Times New Roman"/>
          <w:color w:val="000000" w:themeColor="text1"/>
        </w:rPr>
        <w:t xml:space="preserve">begin to settle within these previously uninhabited regions </w:t>
      </w:r>
      <w:r w:rsidR="00472681" w:rsidRPr="00D522C5">
        <w:rPr>
          <w:rFonts w:ascii="Times New Roman" w:hAnsi="Times New Roman"/>
          <w:color w:val="000000" w:themeColor="text1"/>
        </w:rPr>
        <w:fldChar w:fldCharType="begin" w:fldLock="1"/>
      </w:r>
      <w:r w:rsidR="00472681" w:rsidRPr="00D522C5">
        <w:rPr>
          <w:rFonts w:ascii="Times New Roman" w:hAnsi="Times New Roman"/>
          <w:color w:val="000000" w:themeColor="text1"/>
        </w:rPr>
        <w:instrText>ADDIN CSL_CITATION { "citationItems" : [ { "id" : "ITEM-1", "itemData" : { "DOI" : "10.1016/j.landurbplan.2007.06.002", "ISBN" : "0169-2046", "ISSN" : "01692046", "PMID" : "3015", "abstract" : "For at least two decades, expansion of low-density residential development at the wildland-urban interface has been widely recognized as a primary factor influencing the management of US national forests. We estimate the location, extent, and trends in expansion of the wildland-urban interface (WUI) in the continental United States. We mapped the WUI by determining the intersection of housing density classes computed from refined US Census data with a map of wildfire hazards based on broad forest types using definitions of WUI from the Federal Register. Our methods allowed us to provide a more spatially precise estimation of the WUI that better reflects development patterns of interest to forest land managers. We defined three wildfire hazard classes based on vegetation type. \"High\" severity applies to vegetation types in which stand-replacing fires dominate both historical and recent fire regimes, e.g., lodgepole pine forest. \"Low\" severity applies where fuels and climate foster mostly low-intensity fires, e.g., aspen-birch forest. \"High (historically low or variable)\" applies to vegetation types in which fires historically were of low or variable intensity, but recently have often burned at high intensity because of a century of fire exclusion, e.g., southwestern ponderosa pine forest. In 2000, the WUI that includes a 3.2 km community protection zone occupied 465,614 km2, and contained over 12.5 million housing units. This is an expansion of over 52% from 1970, and by 2030 the WUI is likely to expand to at least 513,670 km2with the greatest expansion occurring in the intermountain west states. Roughly 89% of the WUI is privately owned land and about 65% of the WUI occurs in high or high (historically low or variable) severity fire regime classes. \u00a9 2007 Elsevier B.V. All rights reserved.", "author" : [ { "dropping-particle" : "", "family" : "Theobald", "given" : "David M.", "non-dropping-particle" : "", "parse-names" : false, "suffix" : "" }, { "dropping-particle" : "", "family" : "Romme", "given" : "William H.", "non-dropping-particle" : "", "parse-names" : false, "suffix" : "" } ], "container-title" : "Landscape and Urban Planning", "id" : "ITEM-1", "issue" : "4", "issued" : { "date-parts" : [ [ "2007", "12" ] ] }, "note" : "discusses differences between WUinterface and WUIntermix which may be useful, also contains valuable statistics in conclusion regarding spread of the WUI over time (from 1970-2000)", "page" : "340-354", "title" : "Expansion of the US wildland\u2013urban interface", "type" : "article-journal", "volume" : "83" }, "uris" : [ "http://www.mendeley.com/documents/?uuid=d4ebe4b6-26e0-467b-83b0-ad458c8732ed" ] } ], "mendeley" : { "formattedCitation" : "(Theobald &amp; Romme, 2007)", "plainTextFormattedCitation" : "(Theobald &amp; Romme, 2007)", "previouslyFormattedCitation" : "(Theobald &amp; Romme, 2007)" }, "properties" : { "noteIndex" : 0 }, "schema" : "https://github.com/citation-style-language/schema/raw/master/csl-citation.json" }</w:instrText>
      </w:r>
      <w:r w:rsidR="00472681" w:rsidRPr="00D522C5">
        <w:rPr>
          <w:rFonts w:ascii="Times New Roman" w:hAnsi="Times New Roman"/>
          <w:color w:val="000000" w:themeColor="text1"/>
        </w:rPr>
        <w:fldChar w:fldCharType="separate"/>
      </w:r>
      <w:r w:rsidR="00472681" w:rsidRPr="00D522C5">
        <w:rPr>
          <w:rFonts w:ascii="Times New Roman" w:hAnsi="Times New Roman"/>
          <w:noProof/>
          <w:color w:val="000000" w:themeColor="text1"/>
        </w:rPr>
        <w:t>(Theobald &amp; Romme, 2007)</w:t>
      </w:r>
      <w:r w:rsidR="00472681" w:rsidRPr="00D522C5">
        <w:rPr>
          <w:rFonts w:ascii="Times New Roman" w:hAnsi="Times New Roman"/>
          <w:color w:val="000000" w:themeColor="text1"/>
        </w:rPr>
        <w:fldChar w:fldCharType="end"/>
      </w:r>
      <w:r w:rsidR="001A6522" w:rsidRPr="00D522C5">
        <w:rPr>
          <w:rFonts w:ascii="Times New Roman" w:hAnsi="Times New Roman"/>
          <w:color w:val="000000" w:themeColor="text1"/>
        </w:rPr>
        <w:t xml:space="preserve">, </w:t>
      </w:r>
      <w:r w:rsidR="00472681" w:rsidRPr="00D522C5">
        <w:rPr>
          <w:rFonts w:ascii="Times New Roman" w:hAnsi="Times New Roman"/>
          <w:color w:val="000000" w:themeColor="text1"/>
        </w:rPr>
        <w:t>increased</w:t>
      </w:r>
      <w:r w:rsidR="001A6522" w:rsidRPr="00D522C5">
        <w:rPr>
          <w:rFonts w:ascii="Times New Roman" w:hAnsi="Times New Roman"/>
          <w:color w:val="000000" w:themeColor="text1"/>
        </w:rPr>
        <w:t xml:space="preserve"> fragmentation of these wildland ecosystems and their </w:t>
      </w:r>
      <w:r w:rsidR="00472681" w:rsidRPr="00D522C5">
        <w:rPr>
          <w:rFonts w:ascii="Times New Roman" w:hAnsi="Times New Roman"/>
          <w:color w:val="000000" w:themeColor="text1"/>
        </w:rPr>
        <w:t>consequent</w:t>
      </w:r>
      <w:r w:rsidR="001A6522" w:rsidRPr="00D522C5">
        <w:rPr>
          <w:rFonts w:ascii="Times New Roman" w:hAnsi="Times New Roman"/>
          <w:color w:val="000000" w:themeColor="text1"/>
        </w:rPr>
        <w:t xml:space="preserve"> intermingling with urban structures </w:t>
      </w:r>
      <w:r w:rsidR="00536456" w:rsidRPr="00D522C5">
        <w:rPr>
          <w:rFonts w:ascii="Times New Roman" w:hAnsi="Times New Roman"/>
          <w:color w:val="000000" w:themeColor="text1"/>
        </w:rPr>
        <w:t>is cause for concern</w:t>
      </w:r>
      <w:r w:rsidR="000E103C" w:rsidRPr="00D522C5">
        <w:rPr>
          <w:rFonts w:ascii="Times New Roman" w:hAnsi="Times New Roman"/>
          <w:color w:val="000000" w:themeColor="text1"/>
        </w:rPr>
        <w:t>.</w:t>
      </w:r>
      <w:r w:rsidR="00536456" w:rsidRPr="00D522C5">
        <w:rPr>
          <w:rFonts w:ascii="Times New Roman" w:hAnsi="Times New Roman"/>
          <w:color w:val="000000" w:themeColor="text1"/>
        </w:rPr>
        <w:t xml:space="preserve"> </w:t>
      </w:r>
      <w:r w:rsidR="000B157F" w:rsidRPr="00D522C5">
        <w:rPr>
          <w:rFonts w:ascii="Times New Roman" w:hAnsi="Times New Roman"/>
          <w:color w:val="000000" w:themeColor="text1"/>
        </w:rPr>
        <w:t xml:space="preserve">Especially, since previous literature has shown that landscape heterogeneity and structure have large implications in regard to fire behavior. For example, Herrero-Corral et. </w:t>
      </w:r>
      <w:r w:rsidR="00FD08D9" w:rsidRPr="00D522C5">
        <w:rPr>
          <w:rFonts w:ascii="Times New Roman" w:hAnsi="Times New Roman"/>
          <w:color w:val="000000" w:themeColor="text1"/>
        </w:rPr>
        <w:t>al.</w:t>
      </w:r>
      <w:r w:rsidR="00CF3527" w:rsidRPr="00D522C5">
        <w:rPr>
          <w:rFonts w:ascii="Times New Roman" w:hAnsi="Times New Roman"/>
          <w:color w:val="000000" w:themeColor="text1"/>
        </w:rPr>
        <w:t xml:space="preserve"> (</w:t>
      </w:r>
      <w:r w:rsidR="00FD08D9" w:rsidRPr="00D522C5">
        <w:rPr>
          <w:rFonts w:ascii="Times New Roman" w:hAnsi="Times New Roman"/>
          <w:color w:val="000000" w:themeColor="text1"/>
        </w:rPr>
        <w:t>2012</w:t>
      </w:r>
      <w:r w:rsidR="00CF3527" w:rsidRPr="00D522C5">
        <w:rPr>
          <w:rFonts w:ascii="Times New Roman" w:hAnsi="Times New Roman"/>
          <w:color w:val="000000" w:themeColor="text1"/>
        </w:rPr>
        <w:t>)</w:t>
      </w:r>
      <w:r w:rsidR="00FD08D9" w:rsidRPr="00D522C5">
        <w:rPr>
          <w:rFonts w:ascii="Times New Roman" w:hAnsi="Times New Roman"/>
          <w:color w:val="000000" w:themeColor="text1"/>
        </w:rPr>
        <w:t xml:space="preserve"> found a correlation between fuel homogeneity and fire risk, noting that certain spatial configurations of buildings within the WUI influenced landscape structure increase fire risk. Similarly, Ortega et. al.</w:t>
      </w:r>
      <w:r w:rsidR="00CF3527" w:rsidRPr="00D522C5">
        <w:rPr>
          <w:rFonts w:ascii="Times New Roman" w:hAnsi="Times New Roman"/>
          <w:color w:val="000000" w:themeColor="text1"/>
        </w:rPr>
        <w:t xml:space="preserve"> (</w:t>
      </w:r>
      <w:r w:rsidR="00FD08D9" w:rsidRPr="00D522C5">
        <w:rPr>
          <w:rFonts w:ascii="Times New Roman" w:hAnsi="Times New Roman"/>
          <w:color w:val="000000" w:themeColor="text1"/>
        </w:rPr>
        <w:t>2012</w:t>
      </w:r>
      <w:r w:rsidR="00CF3527" w:rsidRPr="00D522C5">
        <w:rPr>
          <w:rFonts w:ascii="Times New Roman" w:hAnsi="Times New Roman"/>
          <w:color w:val="000000" w:themeColor="text1"/>
        </w:rPr>
        <w:t>)</w:t>
      </w:r>
      <w:r w:rsidR="00FD08D9" w:rsidRPr="00D522C5">
        <w:rPr>
          <w:rFonts w:ascii="Times New Roman" w:hAnsi="Times New Roman"/>
          <w:color w:val="000000" w:themeColor="text1"/>
        </w:rPr>
        <w:t xml:space="preserve"> found that the </w:t>
      </w:r>
      <w:proofErr w:type="spellStart"/>
      <w:r w:rsidR="00FD08D9" w:rsidRPr="00D522C5">
        <w:rPr>
          <w:rFonts w:ascii="Times New Roman" w:hAnsi="Times New Roman"/>
          <w:color w:val="000000" w:themeColor="text1"/>
        </w:rPr>
        <w:t>areas</w:t>
      </w:r>
      <w:proofErr w:type="spellEnd"/>
      <w:r w:rsidR="00FD08D9" w:rsidRPr="00D522C5">
        <w:rPr>
          <w:rFonts w:ascii="Times New Roman" w:hAnsi="Times New Roman"/>
          <w:color w:val="000000" w:themeColor="text1"/>
        </w:rPr>
        <w:t xml:space="preserve"> most vulnerable to wildfires in Spain experienced increased landscape fragmentation, noting that fine-grained forest-agriculture mixtures had “an ignition frequency four times higher than that of pure forested landscapes” </w:t>
      </w:r>
      <w:r w:rsidR="00FD08D9" w:rsidRPr="00D522C5">
        <w:rPr>
          <w:rFonts w:ascii="Times New Roman" w:hAnsi="Times New Roman"/>
          <w:color w:val="000000" w:themeColor="text1"/>
        </w:rPr>
        <w:fldChar w:fldCharType="begin" w:fldLock="1"/>
      </w:r>
      <w:r w:rsidR="00FD08D9" w:rsidRPr="00D522C5">
        <w:rPr>
          <w:rFonts w:ascii="Times New Roman" w:hAnsi="Times New Roman"/>
          <w:color w:val="000000" w:themeColor="text1"/>
        </w:rPr>
        <w:instrText>ADDIN CSL_CITATION {"citationItems":[{"id":"ITEM-1","itemData":{"DOI":"10.2307/3235886","ISSN":"11009233","abstract":"A map of burn severity resulting from the 1988 fires that occurred in Yellowstone National Park (YNP) was de- rived from Landsat Thematic Mapper (TM) imagery and used to assess the isolation of burned areas, the heterogeneity that resulted from fires burning under moderate and severe burning conditions, and the relationship between heterogeneity and fire size. The majority of severely burned areas were within close proximity (50 to 200 m) to unburned or lightly burned areas, suggesting that few burned sites are very far from potential sources of propagules for plant reestablishment. Fires that occurred under moderate burning conditions early during the 1988 fire season resulted in a lower proportion of crown fire than fires that occurred under severe burning conditions later in the season. Increased dominance and contagion of burn severity classes and a decrease in the edge: area ratio for later fires indicated a slightly more aggregated burn pattern compared to early fires. The proportion of burned area in different burn severity classes varied as a function of daily fire size. When daily area burned was relatively low, the propor- tion of burned area in each burn severity class varied widely. When daily burned area exceeded 1250 ha, the burned area contained about 50 % crown fire, 30 % severe surface burn, and 20 % light surface burn. Understanding the effect of fire on landscape heterogeneity is important because the kinds, amounts, and spatial distribution of burned and unburned areas may influence the reestablishment of plant species on burned sites.","author":[{"dropping-particle":"","family":"Turner","given":"Monica G.","non-dropping-particle":"","parse-names":false,"suffix":""},{"dropping-particle":"","family":"Hargrove","given":"William W.","non-dropping-particle":"","parse-names":false,"suffix":""},{"dropping-particle":"","family":"Gardner","given":"Robert H","non-dropping-particle":"","parse-names":false,"suffix":""},{"dropping-particle":"","family":"Romme","given":"William H","non-dropping-particle":"","parse-names":false,"suffix":""}],"container-title":"Journal of Vegetation Science","id":"ITEM-1","issue":"5","issued":{"date-parts":[["1994","10"]]},"page":"731-742","title":"Effects of fire on landscape heterogeneity in Yellowstone National Park, Wyoming","type":"article-journal","volume":"5"},"uris":["http://www.mendeley.com/documents/?uuid=00af67cf-1cf7-4602-91a8-8dd776822910"]},{"id":"ITEM-2","itemData":{"DOI":"10.1007/s10457-011-9423-2","ISBN":"0167-4366","ISSN":"0167-4366","abstract":"Large-scale socioeconomic changes in recent decades have driven shifts in the structure of Spanish rural landscapes, particularly in those located at the forest-agriculture interface (FAI), as well as in their wildﬁre regime. Using data from more than 200 16 km 2 landscape plots in Spain surveyed between 1956 and 2008 through the SISPARES monitoring framework, we assessed the FAI vulnerability to wildﬁres and identiﬁed the main landscape structural factors related to an increased number of wildﬁre events. We found that the most vulnerable landscapes were those with high road density, high diversity of land uses and, most importantly, with ﬁne-grained forest-agriculture mixtures. Ignition frequency was lower in those landscapes where crops and woodlands coexisted but distributed in large and well-separated patches, and much lower where both land uses were combined within an integrated production and management system (‘‘dehesas’’). We discuss the geographical distribution patterns and temporal trends of the different FAI types during recent decades. We conclude that such approach is useful to forecast the mutual interactions between land use pattern changes and wildﬁre regime in the Mediterranean agroforestry mosaics. This would also provide an ecological base for developing a complementary, cost-effective and durable passive strategy of wildﬁre management targeted to modify the inherent FAI susceptibility to ignition events.","author":[{"dropping-particle":"","family":"Ortega","given":"M.","non-dropping-particle":"","parse-names":false,"suffix":""},{"dropping-particle":"","family":"Saura","given":"S.","non-dropping-particle":"","parse-names":false,"suffix":""},{"dropping-particle":"","family":"González-Avila","given":"S.","non-dropping-particle":"","parse-names":false,"suffix":""},{"dropping-particle":"","family":"Gómez-Sanz","given":"V.","non-dropping-particle":"","parse-names":false,"suffix":""},{"dropping-particle":"","family":"Elena-Rosselló","given":"R.","non-dropping-particle":"","parse-names":false,"suffix":""}],"container-title":"Agroforestry Systems","id":"ITEM-2","issue":"3","issued":{"date-parts":[["2012","7","26"]]},"page":"331-349","title":"Landscape vulnerability to wildfires at the forest-agriculture interface: half-century patterns in Spain assessed through the SISPARES monitoring framework","type":"article-journal","volume":"85"},"uris":["http://www.mendeley.com/documents/?uuid=ee6af6b2-6a81-459f-b7f9-953f6134b06e"]}],"mendeley":{"formattedCitation":"(Ortega, Saura, González-Avila, Gómez-Sanz, &amp; Elena-Rosselló, 2012; Turner, Hargrove, Gardner, &amp; Romme, 1994)","manualFormatting":"(Ortega, Saura, González-Avila, Gómez-Sanz, &amp; Elena-Rosselló, 2012; Herrero-Corral et. al., 2012)","plainTextFormattedCitation":"(Ortega, Saura, González-Avila, Gómez-Sanz, &amp; Elena-Rosselló, 2012; Turner, Hargrove, Gardner, &amp; Romme, 1994)","previouslyFormattedCitation":"(Ortega, Saura, González-Avila, Gómez-Sanz, &amp; Elena-Rosselló, 2012; Turner, Hargrove, Gardner, &amp; Romme, 1994)"},"properties":{"noteIndex":0},"schema":"https://github.com/citation-style-language/schema/raw/master/csl-citation.json"}</w:instrText>
      </w:r>
      <w:r w:rsidR="00FD08D9" w:rsidRPr="00D522C5">
        <w:rPr>
          <w:rFonts w:ascii="Times New Roman" w:hAnsi="Times New Roman"/>
          <w:color w:val="000000" w:themeColor="text1"/>
        </w:rPr>
        <w:fldChar w:fldCharType="separate"/>
      </w:r>
      <w:r w:rsidR="00FD08D9" w:rsidRPr="00D522C5">
        <w:rPr>
          <w:rFonts w:ascii="Times New Roman" w:hAnsi="Times New Roman"/>
          <w:noProof/>
          <w:color w:val="000000" w:themeColor="text1"/>
        </w:rPr>
        <w:t>(Ortega</w:t>
      </w:r>
      <w:r w:rsidR="00DA2521" w:rsidRPr="00D522C5">
        <w:rPr>
          <w:rFonts w:ascii="Times New Roman" w:hAnsi="Times New Roman"/>
          <w:noProof/>
          <w:color w:val="000000" w:themeColor="text1"/>
        </w:rPr>
        <w:t xml:space="preserve"> et. al.,</w:t>
      </w:r>
      <w:r w:rsidR="00FD08D9" w:rsidRPr="00D522C5">
        <w:rPr>
          <w:rFonts w:ascii="Times New Roman" w:hAnsi="Times New Roman"/>
          <w:noProof/>
          <w:color w:val="000000" w:themeColor="text1"/>
        </w:rPr>
        <w:t xml:space="preserve"> 2012; </w:t>
      </w:r>
      <w:r w:rsidR="00FD08D9" w:rsidRPr="00D522C5">
        <w:rPr>
          <w:rFonts w:ascii="Times New Roman" w:hAnsi="Times New Roman"/>
          <w:color w:val="000000" w:themeColor="text1"/>
        </w:rPr>
        <w:t>Herrero-Corral et. al., 2012</w:t>
      </w:r>
      <w:r w:rsidR="00FD08D9" w:rsidRPr="00D522C5">
        <w:rPr>
          <w:rFonts w:ascii="Times New Roman" w:hAnsi="Times New Roman"/>
          <w:noProof/>
          <w:color w:val="000000" w:themeColor="text1"/>
        </w:rPr>
        <w:t>)</w:t>
      </w:r>
      <w:r w:rsidR="00FD08D9" w:rsidRPr="00D522C5">
        <w:rPr>
          <w:rFonts w:ascii="Times New Roman" w:hAnsi="Times New Roman"/>
          <w:color w:val="000000" w:themeColor="text1"/>
        </w:rPr>
        <w:fldChar w:fldCharType="end"/>
      </w:r>
      <w:r w:rsidR="0079509B" w:rsidRPr="00D522C5">
        <w:rPr>
          <w:rFonts w:ascii="Times New Roman" w:hAnsi="Times New Roman"/>
          <w:color w:val="000000" w:themeColor="text1"/>
        </w:rPr>
        <w:t>.</w:t>
      </w:r>
      <w:r w:rsidR="00326BD3" w:rsidRPr="00D522C5">
        <w:rPr>
          <w:rFonts w:ascii="Times New Roman" w:hAnsi="Times New Roman"/>
          <w:color w:val="000000" w:themeColor="text1"/>
        </w:rPr>
        <w:t xml:space="preserve"> </w:t>
      </w:r>
    </w:p>
    <w:p w14:paraId="4B1BD5BD" w14:textId="77777777" w:rsidR="008511A3" w:rsidRPr="00D522C5" w:rsidRDefault="009859C4" w:rsidP="00DB3FFE">
      <w:pPr>
        <w:pStyle w:val="NoteLevel1"/>
        <w:widowControl w:val="0"/>
        <w:numPr>
          <w:ilvl w:val="0"/>
          <w:numId w:val="0"/>
        </w:numPr>
        <w:spacing w:line="480" w:lineRule="auto"/>
        <w:ind w:firstLine="720"/>
        <w:rPr>
          <w:rFonts w:ascii="Times New Roman" w:hAnsi="Times New Roman"/>
          <w:color w:val="000000" w:themeColor="text1"/>
        </w:rPr>
      </w:pPr>
      <w:r w:rsidRPr="00D522C5">
        <w:rPr>
          <w:rFonts w:ascii="Times New Roman" w:hAnsi="Times New Roman"/>
          <w:color w:val="000000" w:themeColor="text1"/>
        </w:rPr>
        <w:t xml:space="preserve">Fire occurrence information (here, referring to </w:t>
      </w:r>
      <w:r w:rsidR="000E6019" w:rsidRPr="00D522C5">
        <w:rPr>
          <w:rFonts w:ascii="Times New Roman" w:hAnsi="Times New Roman"/>
          <w:color w:val="000000" w:themeColor="text1"/>
        </w:rPr>
        <w:t xml:space="preserve">the </w:t>
      </w:r>
      <w:r w:rsidRPr="00D522C5">
        <w:rPr>
          <w:rFonts w:ascii="Times New Roman" w:hAnsi="Times New Roman"/>
          <w:color w:val="000000" w:themeColor="text1"/>
        </w:rPr>
        <w:t xml:space="preserve">spatial distribution and intensity of </w:t>
      </w:r>
      <w:r w:rsidRPr="00D522C5">
        <w:rPr>
          <w:rFonts w:ascii="Times New Roman" w:hAnsi="Times New Roman"/>
          <w:color w:val="000000" w:themeColor="text1"/>
        </w:rPr>
        <w:lastRenderedPageBreak/>
        <w:t xml:space="preserve">fires) aids in the determination of fire risk by indicating where ignition sources are located and where there are favorable conditions for fire spread (Oliveira et. al., 2012). </w:t>
      </w:r>
      <w:r w:rsidR="006C0D0B" w:rsidRPr="00D522C5">
        <w:rPr>
          <w:rFonts w:ascii="Times New Roman" w:hAnsi="Times New Roman"/>
          <w:color w:val="000000" w:themeColor="text1"/>
        </w:rPr>
        <w:t>Therefore, i</w:t>
      </w:r>
      <w:r w:rsidR="009B10F1" w:rsidRPr="00D522C5">
        <w:rPr>
          <w:rFonts w:ascii="Times New Roman" w:hAnsi="Times New Roman"/>
          <w:color w:val="000000" w:themeColor="text1"/>
        </w:rPr>
        <w:t xml:space="preserve">n order to properly plan for and mitigate fire risk within the WUI, fire management teams and policy makers often depend on </w:t>
      </w:r>
      <w:r w:rsidR="00DE6321" w:rsidRPr="00D522C5">
        <w:rPr>
          <w:rFonts w:ascii="Times New Roman" w:hAnsi="Times New Roman"/>
          <w:color w:val="000000" w:themeColor="text1"/>
        </w:rPr>
        <w:t>information regarding</w:t>
      </w:r>
      <w:r w:rsidR="0086687B" w:rsidRPr="00D522C5">
        <w:rPr>
          <w:rFonts w:ascii="Times New Roman" w:hAnsi="Times New Roman"/>
          <w:color w:val="000000" w:themeColor="text1"/>
        </w:rPr>
        <w:t xml:space="preserve"> </w:t>
      </w:r>
      <w:r w:rsidR="004D63B1" w:rsidRPr="00D522C5">
        <w:rPr>
          <w:rFonts w:ascii="Times New Roman" w:hAnsi="Times New Roman"/>
          <w:color w:val="000000" w:themeColor="text1"/>
        </w:rPr>
        <w:t xml:space="preserve">both fire occurrence and </w:t>
      </w:r>
      <w:r w:rsidR="0086687B" w:rsidRPr="00D522C5">
        <w:rPr>
          <w:rFonts w:ascii="Times New Roman" w:hAnsi="Times New Roman"/>
          <w:color w:val="000000" w:themeColor="text1"/>
        </w:rPr>
        <w:t xml:space="preserve">the spatial patterns of human settlement </w:t>
      </w:r>
      <w:r w:rsidR="004D63B1" w:rsidRPr="00D522C5">
        <w:rPr>
          <w:rFonts w:ascii="Times New Roman" w:hAnsi="Times New Roman"/>
          <w:color w:val="000000" w:themeColor="text1"/>
        </w:rPr>
        <w:t>across</w:t>
      </w:r>
      <w:r w:rsidR="008A58DA" w:rsidRPr="00D522C5">
        <w:rPr>
          <w:rFonts w:ascii="Times New Roman" w:hAnsi="Times New Roman"/>
          <w:color w:val="000000" w:themeColor="text1"/>
        </w:rPr>
        <w:t xml:space="preserve"> the area of concern</w:t>
      </w:r>
      <w:r w:rsidR="0086687B" w:rsidRPr="00D522C5">
        <w:rPr>
          <w:rFonts w:ascii="Times New Roman" w:hAnsi="Times New Roman"/>
          <w:color w:val="000000" w:themeColor="text1"/>
        </w:rPr>
        <w:t xml:space="preserve"> (Moreno et. al, 2011; Chas- </w:t>
      </w:r>
      <w:proofErr w:type="spellStart"/>
      <w:r w:rsidR="0086687B" w:rsidRPr="00D522C5">
        <w:rPr>
          <w:rFonts w:ascii="Times New Roman" w:hAnsi="Times New Roman"/>
          <w:color w:val="000000" w:themeColor="text1"/>
        </w:rPr>
        <w:t>Amil</w:t>
      </w:r>
      <w:proofErr w:type="spellEnd"/>
      <w:r w:rsidR="0086687B" w:rsidRPr="00D522C5">
        <w:rPr>
          <w:rFonts w:ascii="Times New Roman" w:hAnsi="Times New Roman"/>
          <w:color w:val="000000" w:themeColor="text1"/>
        </w:rPr>
        <w:t xml:space="preserve"> et. al., 2013</w:t>
      </w:r>
      <w:r w:rsidR="00CE4B4E" w:rsidRPr="00D522C5">
        <w:rPr>
          <w:rFonts w:ascii="Times New Roman" w:hAnsi="Times New Roman"/>
          <w:color w:val="000000" w:themeColor="text1"/>
        </w:rPr>
        <w:t>).</w:t>
      </w:r>
      <w:r w:rsidR="008A29BD" w:rsidRPr="00D522C5">
        <w:rPr>
          <w:rFonts w:ascii="Times New Roman" w:hAnsi="Times New Roman"/>
          <w:color w:val="000000" w:themeColor="text1"/>
        </w:rPr>
        <w:t xml:space="preserve"> </w:t>
      </w:r>
    </w:p>
    <w:p w14:paraId="18885A72" w14:textId="57B34616" w:rsidR="002B1B24" w:rsidRPr="00D522C5" w:rsidRDefault="00326BD3" w:rsidP="00E23B33">
      <w:pPr>
        <w:pStyle w:val="NoteLevel1"/>
        <w:widowControl w:val="0"/>
        <w:numPr>
          <w:ilvl w:val="0"/>
          <w:numId w:val="0"/>
        </w:numPr>
        <w:spacing w:line="480" w:lineRule="auto"/>
        <w:ind w:firstLine="720"/>
        <w:rPr>
          <w:rFonts w:ascii="Times New Roman" w:hAnsi="Times New Roman"/>
          <w:color w:val="000000" w:themeColor="text1"/>
        </w:rPr>
      </w:pPr>
      <w:r w:rsidRPr="00D522C5">
        <w:rPr>
          <w:rFonts w:ascii="Times New Roman" w:hAnsi="Times New Roman"/>
          <w:color w:val="000000" w:themeColor="text1"/>
        </w:rPr>
        <w:t>Burned vegetation gives off a radically different spectral signal than unburned vegetation due to the dark carbon residue (char) that is created when the vegetation is exposed to flame</w:t>
      </w:r>
      <w:r w:rsidR="00585D2D" w:rsidRPr="00D522C5">
        <w:rPr>
          <w:rFonts w:ascii="Times New Roman" w:hAnsi="Times New Roman"/>
          <w:color w:val="000000" w:themeColor="text1"/>
        </w:rPr>
        <w:t>.</w:t>
      </w:r>
      <w:r w:rsidRPr="00D522C5">
        <w:rPr>
          <w:rFonts w:ascii="Times New Roman" w:hAnsi="Times New Roman"/>
          <w:color w:val="000000" w:themeColor="text1"/>
        </w:rPr>
        <w:t xml:space="preserve"> As a result, remotely sensed imagery </w:t>
      </w:r>
      <w:r w:rsidR="00310216" w:rsidRPr="00D522C5">
        <w:rPr>
          <w:rFonts w:ascii="Times New Roman" w:hAnsi="Times New Roman"/>
          <w:color w:val="000000" w:themeColor="text1"/>
        </w:rPr>
        <w:t>is</w:t>
      </w:r>
      <w:r w:rsidRPr="00D522C5">
        <w:rPr>
          <w:rFonts w:ascii="Times New Roman" w:hAnsi="Times New Roman"/>
          <w:color w:val="000000" w:themeColor="text1"/>
        </w:rPr>
        <w:t xml:space="preserve"> capable of observing burned areas on </w:t>
      </w:r>
      <w:r w:rsidR="002F207D" w:rsidRPr="00D522C5">
        <w:rPr>
          <w:rFonts w:ascii="Times New Roman" w:hAnsi="Times New Roman"/>
          <w:color w:val="000000" w:themeColor="text1"/>
        </w:rPr>
        <w:t>t</w:t>
      </w:r>
      <w:r w:rsidRPr="00D522C5">
        <w:rPr>
          <w:rFonts w:ascii="Times New Roman" w:hAnsi="Times New Roman"/>
          <w:color w:val="000000" w:themeColor="text1"/>
        </w:rPr>
        <w:t xml:space="preserve">he ground. </w:t>
      </w:r>
      <w:r w:rsidR="00B35844" w:rsidRPr="00D522C5">
        <w:rPr>
          <w:rFonts w:ascii="Times New Roman" w:hAnsi="Times New Roman"/>
          <w:color w:val="000000" w:themeColor="text1"/>
        </w:rPr>
        <w:t>As our climate warms</w:t>
      </w:r>
      <w:r w:rsidR="008A29BD" w:rsidRPr="00D522C5">
        <w:rPr>
          <w:rFonts w:ascii="Times New Roman" w:hAnsi="Times New Roman"/>
          <w:color w:val="000000" w:themeColor="text1"/>
        </w:rPr>
        <w:t>, th</w:t>
      </w:r>
      <w:r w:rsidRPr="00D522C5">
        <w:rPr>
          <w:rFonts w:ascii="Times New Roman" w:hAnsi="Times New Roman"/>
          <w:color w:val="000000" w:themeColor="text1"/>
        </w:rPr>
        <w:t>e</w:t>
      </w:r>
      <w:r w:rsidR="00B35844" w:rsidRPr="00D522C5">
        <w:rPr>
          <w:rFonts w:ascii="Times New Roman" w:hAnsi="Times New Roman"/>
          <w:color w:val="000000" w:themeColor="text1"/>
        </w:rPr>
        <w:t xml:space="preserve"> imminent</w:t>
      </w:r>
      <w:r w:rsidR="008A29BD" w:rsidRPr="00D522C5">
        <w:rPr>
          <w:rFonts w:ascii="Times New Roman" w:hAnsi="Times New Roman"/>
          <w:color w:val="000000" w:themeColor="text1"/>
        </w:rPr>
        <w:t xml:space="preserve"> need for accurate burned area and fire occurrence data has led to the development of a variety of remotely sensed global burned area products</w:t>
      </w:r>
      <w:r w:rsidR="000C3C75" w:rsidRPr="00D522C5">
        <w:rPr>
          <w:rFonts w:ascii="Times New Roman" w:hAnsi="Times New Roman"/>
          <w:color w:val="000000" w:themeColor="text1"/>
        </w:rPr>
        <w:t xml:space="preserve"> over the years.</w:t>
      </w:r>
      <w:r w:rsidR="00E23B33">
        <w:rPr>
          <w:rFonts w:ascii="Times New Roman" w:hAnsi="Times New Roman"/>
          <w:color w:val="000000" w:themeColor="text1"/>
        </w:rPr>
        <w:t xml:space="preserve"> </w:t>
      </w:r>
      <w:r w:rsidR="000C3C75" w:rsidRPr="00D522C5">
        <w:rPr>
          <w:rFonts w:ascii="Times New Roman" w:hAnsi="Times New Roman"/>
          <w:color w:val="000000" w:themeColor="text1"/>
        </w:rPr>
        <w:t>Earlier burned area products</w:t>
      </w:r>
      <w:r w:rsidR="00673D40" w:rsidRPr="00D522C5">
        <w:rPr>
          <w:rFonts w:ascii="Times New Roman" w:hAnsi="Times New Roman"/>
          <w:color w:val="000000" w:themeColor="text1"/>
        </w:rPr>
        <w:t xml:space="preserve"> which are no longer available include </w:t>
      </w:r>
      <w:r w:rsidR="00FB2823" w:rsidRPr="00D522C5">
        <w:rPr>
          <w:rFonts w:ascii="Times New Roman" w:hAnsi="Times New Roman"/>
          <w:color w:val="000000" w:themeColor="text1"/>
        </w:rPr>
        <w:t>the Global Burnt Surfaces</w:t>
      </w:r>
      <w:r w:rsidR="00C27837" w:rsidRPr="00D522C5">
        <w:rPr>
          <w:rFonts w:ascii="Times New Roman" w:hAnsi="Times New Roman"/>
          <w:color w:val="000000" w:themeColor="text1"/>
        </w:rPr>
        <w:t xml:space="preserve"> (GBS) product</w:t>
      </w:r>
      <w:r w:rsidR="001B0DEE" w:rsidRPr="00D522C5">
        <w:rPr>
          <w:rFonts w:ascii="Times New Roman" w:hAnsi="Times New Roman"/>
          <w:color w:val="000000" w:themeColor="text1"/>
        </w:rPr>
        <w:t xml:space="preserve"> derived from weekly composites of the </w:t>
      </w:r>
      <w:r w:rsidR="00F423FB" w:rsidRPr="00D522C5">
        <w:rPr>
          <w:rFonts w:ascii="Times New Roman" w:hAnsi="Times New Roman"/>
          <w:color w:val="000000" w:themeColor="text1"/>
        </w:rPr>
        <w:t xml:space="preserve">daily </w:t>
      </w:r>
      <w:r w:rsidR="001B0DEE" w:rsidRPr="00D522C5">
        <w:rPr>
          <w:rFonts w:ascii="Times New Roman" w:hAnsi="Times New Roman"/>
          <w:color w:val="000000" w:themeColor="text1"/>
        </w:rPr>
        <w:t>NOAA-AVHRR</w:t>
      </w:r>
      <w:r w:rsidR="00F423FB" w:rsidRPr="00D522C5">
        <w:rPr>
          <w:rFonts w:ascii="Times New Roman" w:hAnsi="Times New Roman"/>
          <w:color w:val="000000" w:themeColor="text1"/>
        </w:rPr>
        <w:t xml:space="preserve"> GAC</w:t>
      </w:r>
      <w:r w:rsidR="00C27837" w:rsidRPr="00D522C5">
        <w:rPr>
          <w:rFonts w:ascii="Times New Roman" w:hAnsi="Times New Roman"/>
          <w:color w:val="000000" w:themeColor="text1"/>
        </w:rPr>
        <w:t xml:space="preserve"> </w:t>
      </w:r>
      <w:r w:rsidR="00F423FB" w:rsidRPr="00D522C5">
        <w:rPr>
          <w:rFonts w:ascii="Times New Roman" w:hAnsi="Times New Roman"/>
          <w:color w:val="000000" w:themeColor="text1"/>
        </w:rPr>
        <w:t>8 km dataset providing</w:t>
      </w:r>
      <w:r w:rsidR="00C27837" w:rsidRPr="00D522C5">
        <w:rPr>
          <w:rFonts w:ascii="Times New Roman" w:hAnsi="Times New Roman"/>
          <w:color w:val="000000" w:themeColor="text1"/>
        </w:rPr>
        <w:t xml:space="preserve"> data ranging </w:t>
      </w:r>
      <w:r w:rsidR="000B157F" w:rsidRPr="00D522C5">
        <w:rPr>
          <w:rFonts w:ascii="Times New Roman" w:hAnsi="Times New Roman"/>
          <w:color w:val="000000" w:themeColor="text1"/>
        </w:rPr>
        <w:t>from 1982</w:t>
      </w:r>
      <w:r w:rsidR="00F423FB" w:rsidRPr="00D522C5">
        <w:rPr>
          <w:rFonts w:ascii="Times New Roman" w:hAnsi="Times New Roman"/>
          <w:color w:val="000000" w:themeColor="text1"/>
        </w:rPr>
        <w:t>-1999</w:t>
      </w:r>
      <w:r w:rsidR="00BD10C5" w:rsidRPr="00D522C5">
        <w:rPr>
          <w:rFonts w:ascii="Times New Roman" w:hAnsi="Times New Roman"/>
          <w:color w:val="000000" w:themeColor="text1"/>
        </w:rPr>
        <w:t xml:space="preserve"> (</w:t>
      </w:r>
      <w:r w:rsidR="00BD10C5" w:rsidRPr="00D522C5">
        <w:rPr>
          <w:rFonts w:ascii="Times New Roman" w:hAnsi="Times New Roman"/>
          <w:color w:val="000000" w:themeColor="text1"/>
          <w:shd w:val="clear" w:color="auto" w:fill="FFFFFF"/>
        </w:rPr>
        <w:t>Carmona‐Moreno et. al., 2005)</w:t>
      </w:r>
      <w:r w:rsidR="00E8102B" w:rsidRPr="00D522C5">
        <w:rPr>
          <w:rFonts w:ascii="Times New Roman" w:hAnsi="Times New Roman"/>
          <w:color w:val="000000" w:themeColor="text1"/>
        </w:rPr>
        <w:t xml:space="preserve">; </w:t>
      </w:r>
      <w:r w:rsidR="00367305" w:rsidRPr="00D522C5">
        <w:rPr>
          <w:rFonts w:ascii="Times New Roman" w:hAnsi="Times New Roman"/>
          <w:color w:val="000000" w:themeColor="text1"/>
        </w:rPr>
        <w:t>the GLOBCARBON</w:t>
      </w:r>
      <w:r w:rsidR="0007691A" w:rsidRPr="00D522C5">
        <w:rPr>
          <w:rFonts w:ascii="Times New Roman" w:hAnsi="Times New Roman"/>
          <w:color w:val="000000" w:themeColor="text1"/>
        </w:rPr>
        <w:t xml:space="preserve"> product derived from </w:t>
      </w:r>
      <w:r w:rsidR="004F7836" w:rsidRPr="00D522C5">
        <w:rPr>
          <w:rFonts w:ascii="Times New Roman" w:hAnsi="Times New Roman"/>
          <w:color w:val="000000" w:themeColor="text1"/>
        </w:rPr>
        <w:t>SPOT Vegetation, ASTR-2, MERIS and AATSR</w:t>
      </w:r>
      <w:r w:rsidR="001269B4" w:rsidRPr="00D522C5">
        <w:rPr>
          <w:rFonts w:ascii="Times New Roman" w:hAnsi="Times New Roman"/>
          <w:color w:val="000000" w:themeColor="text1"/>
        </w:rPr>
        <w:t xml:space="preserve"> data (available in 10km, 1 km, 0.5 degree and 0.25 degree spatial resolution) with data ranging from </w:t>
      </w:r>
      <w:r w:rsidR="00B36261" w:rsidRPr="00D522C5">
        <w:rPr>
          <w:rFonts w:ascii="Times New Roman" w:hAnsi="Times New Roman"/>
          <w:color w:val="000000" w:themeColor="text1"/>
        </w:rPr>
        <w:t>1998-2007</w:t>
      </w:r>
      <w:r w:rsidR="009A2CD9" w:rsidRPr="00D522C5">
        <w:rPr>
          <w:rFonts w:ascii="Times New Roman" w:hAnsi="Times New Roman"/>
          <w:color w:val="000000" w:themeColor="text1"/>
        </w:rPr>
        <w:t xml:space="preserve"> (</w:t>
      </w:r>
      <w:r w:rsidR="00687265" w:rsidRPr="00D522C5">
        <w:rPr>
          <w:rFonts w:ascii="Times New Roman" w:hAnsi="Times New Roman"/>
          <w:color w:val="000000" w:themeColor="text1"/>
        </w:rPr>
        <w:t>Plummer et. al., 2006);</w:t>
      </w:r>
      <w:r w:rsidR="004B28B6" w:rsidRPr="00D522C5">
        <w:rPr>
          <w:rFonts w:ascii="Times New Roman" w:hAnsi="Times New Roman"/>
          <w:color w:val="000000" w:themeColor="text1"/>
        </w:rPr>
        <w:t xml:space="preserve"> </w:t>
      </w:r>
      <w:r w:rsidR="00CF3527" w:rsidRPr="00D522C5">
        <w:rPr>
          <w:rFonts w:ascii="Times New Roman" w:hAnsi="Times New Roman"/>
          <w:color w:val="000000" w:themeColor="text1"/>
        </w:rPr>
        <w:t>t</w:t>
      </w:r>
      <w:r w:rsidR="004B28B6" w:rsidRPr="00D522C5">
        <w:rPr>
          <w:rFonts w:ascii="Times New Roman" w:hAnsi="Times New Roman"/>
          <w:color w:val="000000" w:themeColor="text1"/>
        </w:rPr>
        <w:t>he Geoland-2 product derived from 1 km SPOT Vegetation</w:t>
      </w:r>
      <w:r w:rsidR="001B0741" w:rsidRPr="00D522C5">
        <w:rPr>
          <w:rFonts w:ascii="Times New Roman" w:hAnsi="Times New Roman"/>
          <w:color w:val="000000" w:themeColor="text1"/>
        </w:rPr>
        <w:t xml:space="preserve"> </w:t>
      </w:r>
      <w:r w:rsidR="004B28B6" w:rsidRPr="00D522C5">
        <w:rPr>
          <w:rFonts w:ascii="Times New Roman" w:hAnsi="Times New Roman"/>
          <w:color w:val="000000" w:themeColor="text1"/>
        </w:rPr>
        <w:t xml:space="preserve">data with a temporal range of 1999- 2014; </w:t>
      </w:r>
      <w:r w:rsidR="001B0741" w:rsidRPr="00D522C5">
        <w:rPr>
          <w:rFonts w:ascii="Times New Roman" w:hAnsi="Times New Roman"/>
          <w:color w:val="000000" w:themeColor="text1"/>
        </w:rPr>
        <w:t>the Global Burnt Area 2000 (GBA2000) product</w:t>
      </w:r>
      <w:r w:rsidR="00564BE4" w:rsidRPr="00D522C5">
        <w:rPr>
          <w:rFonts w:ascii="Times New Roman" w:hAnsi="Times New Roman"/>
          <w:color w:val="000000" w:themeColor="text1"/>
        </w:rPr>
        <w:t xml:space="preserve"> which utilized 1 km SPOT Vegetation data for the year 2000 (</w:t>
      </w:r>
      <w:r w:rsidR="00AC0B4F" w:rsidRPr="00D522C5">
        <w:rPr>
          <w:rFonts w:ascii="Times New Roman" w:hAnsi="Times New Roman"/>
          <w:color w:val="000000" w:themeColor="text1"/>
          <w:shd w:val="clear" w:color="auto" w:fill="FFFFFF"/>
        </w:rPr>
        <w:t>Grégoire et. al., 2003);</w:t>
      </w:r>
      <w:r w:rsidR="00B27A53" w:rsidRPr="00D522C5">
        <w:rPr>
          <w:rFonts w:ascii="Times New Roman" w:hAnsi="Times New Roman"/>
          <w:color w:val="000000" w:themeColor="text1"/>
          <w:shd w:val="clear" w:color="auto" w:fill="FFFFFF"/>
        </w:rPr>
        <w:t xml:space="preserve"> the GLOBSCAR product which utilized 1 km </w:t>
      </w:r>
      <w:r w:rsidR="00B3285B" w:rsidRPr="00D522C5">
        <w:rPr>
          <w:rFonts w:ascii="Times New Roman" w:hAnsi="Times New Roman"/>
          <w:color w:val="000000" w:themeColor="text1"/>
          <w:shd w:val="clear" w:color="auto" w:fill="FFFFFF"/>
        </w:rPr>
        <w:t>ATSR-2 data for the year 2000 (Simon et. al., 2004)</w:t>
      </w:r>
      <w:r w:rsidR="00E71BDF" w:rsidRPr="00D522C5">
        <w:rPr>
          <w:rFonts w:ascii="Times New Roman" w:hAnsi="Times New Roman"/>
          <w:color w:val="000000" w:themeColor="text1"/>
          <w:shd w:val="clear" w:color="auto" w:fill="FFFFFF"/>
        </w:rPr>
        <w:t xml:space="preserve"> and the L3JRC product</w:t>
      </w:r>
      <w:r w:rsidR="008247BD" w:rsidRPr="00D522C5">
        <w:rPr>
          <w:rFonts w:ascii="Times New Roman" w:hAnsi="Times New Roman"/>
          <w:color w:val="000000" w:themeColor="text1"/>
          <w:shd w:val="clear" w:color="auto" w:fill="FFFFFF"/>
        </w:rPr>
        <w:t xml:space="preserve"> which utilized 1 km SPOT Vegetation data and had a temporal coverage of 2000-2007</w:t>
      </w:r>
      <w:r w:rsidR="00AB27D6" w:rsidRPr="00D522C5">
        <w:rPr>
          <w:rFonts w:ascii="Times New Roman" w:hAnsi="Times New Roman"/>
          <w:color w:val="000000" w:themeColor="text1"/>
          <w:shd w:val="clear" w:color="auto" w:fill="FFFFFF"/>
        </w:rPr>
        <w:t xml:space="preserve"> (Tansey et. al., 2007)</w:t>
      </w:r>
      <w:r w:rsidR="008247BD" w:rsidRPr="00D522C5">
        <w:rPr>
          <w:rFonts w:ascii="Times New Roman" w:hAnsi="Times New Roman"/>
          <w:color w:val="000000" w:themeColor="text1"/>
          <w:shd w:val="clear" w:color="auto" w:fill="FFFFFF"/>
        </w:rPr>
        <w:t>.</w:t>
      </w:r>
      <w:r w:rsidR="00F2749F" w:rsidRPr="00D522C5">
        <w:rPr>
          <w:rFonts w:ascii="Times New Roman" w:hAnsi="Times New Roman"/>
          <w:color w:val="000000" w:themeColor="text1"/>
          <w:shd w:val="clear" w:color="auto" w:fill="FFFFFF"/>
        </w:rPr>
        <w:t xml:space="preserve">  Currently available burned area products are described in </w:t>
      </w:r>
      <w:r w:rsidR="00F60F8C">
        <w:rPr>
          <w:rFonts w:ascii="Times New Roman" w:hAnsi="Times New Roman"/>
          <w:color w:val="000000" w:themeColor="text1"/>
          <w:shd w:val="clear" w:color="auto" w:fill="FFFFFF"/>
        </w:rPr>
        <w:t>T</w:t>
      </w:r>
      <w:r w:rsidR="00F2749F" w:rsidRPr="00D522C5">
        <w:rPr>
          <w:rFonts w:ascii="Times New Roman" w:hAnsi="Times New Roman"/>
          <w:color w:val="000000" w:themeColor="text1"/>
          <w:shd w:val="clear" w:color="auto" w:fill="FFFFFF"/>
        </w:rPr>
        <w:t>able 1.</w:t>
      </w:r>
      <w:r w:rsidR="009C199C" w:rsidRPr="00D522C5">
        <w:rPr>
          <w:rFonts w:ascii="Times New Roman" w:hAnsi="Times New Roman"/>
          <w:color w:val="000000" w:themeColor="text1"/>
          <w:shd w:val="clear" w:color="auto" w:fill="FFFFFF"/>
        </w:rPr>
        <w:t xml:space="preserve"> </w:t>
      </w:r>
      <w:r w:rsidR="00F93255" w:rsidRPr="00D522C5">
        <w:rPr>
          <w:rFonts w:ascii="Times New Roman" w:hAnsi="Times New Roman"/>
          <w:color w:val="000000" w:themeColor="text1"/>
          <w:shd w:val="clear" w:color="auto" w:fill="FFFFFF"/>
        </w:rPr>
        <w:t>Of the currently available products</w:t>
      </w:r>
      <w:r w:rsidR="00F60F8C">
        <w:rPr>
          <w:rFonts w:ascii="Times New Roman" w:hAnsi="Times New Roman"/>
          <w:color w:val="000000" w:themeColor="text1"/>
          <w:shd w:val="clear" w:color="auto" w:fill="FFFFFF"/>
        </w:rPr>
        <w:t>,</w:t>
      </w:r>
      <w:r w:rsidR="00F93255" w:rsidRPr="00D522C5">
        <w:rPr>
          <w:rFonts w:ascii="Times New Roman" w:hAnsi="Times New Roman"/>
          <w:color w:val="000000" w:themeColor="text1"/>
          <w:shd w:val="clear" w:color="auto" w:fill="FFFFFF"/>
        </w:rPr>
        <w:t xml:space="preserve"> this work focuses on the MODIS Burned Area Product (MCD64A1) and the Monitoring Trends in Burn Severity (MTBS) burned area product as they are freely available </w:t>
      </w:r>
      <w:r w:rsidR="00F93255" w:rsidRPr="00D522C5">
        <w:rPr>
          <w:rFonts w:ascii="Times New Roman" w:hAnsi="Times New Roman"/>
          <w:color w:val="000000" w:themeColor="text1"/>
          <w:shd w:val="clear" w:color="auto" w:fill="FFFFFF"/>
        </w:rPr>
        <w:lastRenderedPageBreak/>
        <w:t>products with a large temporal coverage that</w:t>
      </w:r>
      <w:r w:rsidR="005C4695" w:rsidRPr="00D522C5">
        <w:rPr>
          <w:rFonts w:ascii="Times New Roman" w:hAnsi="Times New Roman"/>
          <w:color w:val="000000" w:themeColor="text1"/>
          <w:shd w:val="clear" w:color="auto" w:fill="FFFFFF"/>
        </w:rPr>
        <w:t xml:space="preserve"> have been used in recent fire research </w:t>
      </w:r>
      <w:r w:rsidR="000B157F" w:rsidRPr="00D522C5">
        <w:rPr>
          <w:rFonts w:ascii="Times New Roman" w:hAnsi="Times New Roman"/>
          <w:color w:val="000000" w:themeColor="text1"/>
          <w:shd w:val="clear" w:color="auto" w:fill="FFFFFF"/>
        </w:rPr>
        <w:t>(see</w:t>
      </w:r>
      <w:r w:rsidR="005C4695" w:rsidRPr="00D522C5">
        <w:rPr>
          <w:rFonts w:ascii="Times New Roman" w:hAnsi="Times New Roman"/>
          <w:color w:val="000000" w:themeColor="text1"/>
          <w:shd w:val="clear" w:color="auto" w:fill="FFFFFF"/>
        </w:rPr>
        <w:t xml:space="preserve"> </w:t>
      </w:r>
      <w:proofErr w:type="spellStart"/>
      <w:r w:rsidR="0086779D" w:rsidRPr="00D522C5">
        <w:rPr>
          <w:rFonts w:ascii="Times New Roman" w:hAnsi="Times New Roman"/>
          <w:color w:val="000000" w:themeColor="text1"/>
          <w:shd w:val="clear" w:color="auto" w:fill="FFFFFF"/>
        </w:rPr>
        <w:t>Radeloff</w:t>
      </w:r>
      <w:proofErr w:type="spellEnd"/>
      <w:r w:rsidR="0086779D" w:rsidRPr="00D522C5">
        <w:rPr>
          <w:rFonts w:ascii="Times New Roman" w:hAnsi="Times New Roman"/>
          <w:color w:val="000000" w:themeColor="text1"/>
          <w:shd w:val="clear" w:color="auto" w:fill="FFFFFF"/>
        </w:rPr>
        <w:t xml:space="preserve"> et. al., 2018;</w:t>
      </w:r>
      <w:r w:rsidR="00EA06CD" w:rsidRPr="00D522C5">
        <w:rPr>
          <w:rFonts w:ascii="Times New Roman" w:hAnsi="Times New Roman"/>
          <w:color w:val="000000" w:themeColor="text1"/>
          <w:shd w:val="clear" w:color="auto" w:fill="FFFFFF"/>
        </w:rPr>
        <w:t xml:space="preserve"> </w:t>
      </w:r>
      <w:r w:rsidR="00EA3CAF" w:rsidRPr="00D522C5">
        <w:rPr>
          <w:rFonts w:ascii="Times New Roman" w:hAnsi="Times New Roman"/>
          <w:color w:val="000000" w:themeColor="text1"/>
          <w:shd w:val="clear" w:color="auto" w:fill="FFFFFF"/>
        </w:rPr>
        <w:t xml:space="preserve">Kramer et. al., 2018; </w:t>
      </w:r>
      <w:r w:rsidR="00EA06CD" w:rsidRPr="00D522C5">
        <w:rPr>
          <w:rFonts w:ascii="Times New Roman" w:hAnsi="Times New Roman"/>
          <w:color w:val="000000" w:themeColor="text1"/>
          <w:shd w:val="clear" w:color="auto" w:fill="FFFFFF"/>
        </w:rPr>
        <w:t>Zhu et. al., 2017;</w:t>
      </w:r>
      <w:r w:rsidR="00EA3CAF" w:rsidRPr="00D522C5">
        <w:rPr>
          <w:rFonts w:ascii="Times New Roman" w:hAnsi="Times New Roman"/>
          <w:color w:val="000000" w:themeColor="text1"/>
          <w:shd w:val="clear" w:color="auto" w:fill="FFFFFF"/>
        </w:rPr>
        <w:t xml:space="preserve"> </w:t>
      </w:r>
      <w:r w:rsidR="0060228E" w:rsidRPr="00D522C5">
        <w:rPr>
          <w:rFonts w:ascii="Times New Roman" w:hAnsi="Times New Roman"/>
          <w:color w:val="000000" w:themeColor="text1"/>
          <w:shd w:val="clear" w:color="auto" w:fill="FFFFFF"/>
        </w:rPr>
        <w:t>etc.)</w:t>
      </w:r>
    </w:p>
    <w:p w14:paraId="57D04721" w14:textId="5989211A" w:rsidR="00E101E3" w:rsidRPr="00D522C5" w:rsidRDefault="00B550EE" w:rsidP="009D5EF3">
      <w:pPr>
        <w:pStyle w:val="NoteLevel1"/>
        <w:widowControl w:val="0"/>
        <w:numPr>
          <w:ilvl w:val="0"/>
          <w:numId w:val="0"/>
        </w:numPr>
        <w:spacing w:line="480" w:lineRule="auto"/>
        <w:ind w:firstLine="720"/>
        <w:rPr>
          <w:rFonts w:ascii="Times New Roman" w:hAnsi="Times New Roman"/>
          <w:b/>
          <w:color w:val="000000" w:themeColor="text1"/>
        </w:rPr>
      </w:pPr>
      <w:r w:rsidRPr="00D522C5">
        <w:rPr>
          <w:rFonts w:ascii="Times New Roman" w:hAnsi="Times New Roman"/>
          <w:color w:val="000000" w:themeColor="text1"/>
        </w:rPr>
        <w:t>The aforementioned burned area products utilize a variety of vegetation indices in order to identify burned areas.</w:t>
      </w:r>
      <w:r w:rsidR="00A22A1D" w:rsidRPr="00D522C5">
        <w:rPr>
          <w:rFonts w:ascii="Times New Roman" w:hAnsi="Times New Roman"/>
          <w:color w:val="000000" w:themeColor="text1"/>
        </w:rPr>
        <w:t xml:space="preserve"> </w:t>
      </w:r>
      <w:r w:rsidR="000550EE" w:rsidRPr="00D522C5">
        <w:rPr>
          <w:rFonts w:ascii="Times New Roman" w:hAnsi="Times New Roman"/>
          <w:color w:val="000000" w:themeColor="text1"/>
        </w:rPr>
        <w:t xml:space="preserve">For example, the FIRECCILT10 product utilizes the Burn Area Index (BAI) and the Global Environmental Monitoring Index (GEMI); the MTBS products utilize the Normalized Burn Ratio (NBR), the </w:t>
      </w:r>
      <w:r w:rsidR="00504F29" w:rsidRPr="00D522C5">
        <w:rPr>
          <w:rFonts w:ascii="Times New Roman" w:hAnsi="Times New Roman"/>
          <w:color w:val="000000" w:themeColor="text1"/>
        </w:rPr>
        <w:t>D</w:t>
      </w:r>
      <w:r w:rsidR="000550EE" w:rsidRPr="00D522C5">
        <w:rPr>
          <w:rFonts w:ascii="Times New Roman" w:hAnsi="Times New Roman"/>
          <w:color w:val="000000" w:themeColor="text1"/>
        </w:rPr>
        <w:t>ifferenced Normalized Burn Ratio (</w:t>
      </w:r>
      <w:proofErr w:type="spellStart"/>
      <w:r w:rsidR="000550EE" w:rsidRPr="00D522C5">
        <w:rPr>
          <w:rFonts w:ascii="Times New Roman" w:hAnsi="Times New Roman"/>
          <w:color w:val="000000" w:themeColor="text1"/>
        </w:rPr>
        <w:t>dNBR</w:t>
      </w:r>
      <w:proofErr w:type="spellEnd"/>
      <w:r w:rsidR="000550EE" w:rsidRPr="00D522C5">
        <w:rPr>
          <w:rFonts w:ascii="Times New Roman" w:hAnsi="Times New Roman"/>
          <w:color w:val="000000" w:themeColor="text1"/>
        </w:rPr>
        <w:t xml:space="preserve">) and the Relativized </w:t>
      </w:r>
      <w:r w:rsidR="00504F29" w:rsidRPr="00D522C5">
        <w:rPr>
          <w:rFonts w:ascii="Times New Roman" w:hAnsi="Times New Roman"/>
          <w:color w:val="000000" w:themeColor="text1"/>
        </w:rPr>
        <w:t>D</w:t>
      </w:r>
      <w:r w:rsidR="000550EE" w:rsidRPr="00D522C5">
        <w:rPr>
          <w:rFonts w:ascii="Times New Roman" w:hAnsi="Times New Roman"/>
          <w:color w:val="000000" w:themeColor="text1"/>
        </w:rPr>
        <w:t>ifferenced Normalized Burn Ratio (</w:t>
      </w:r>
      <w:proofErr w:type="spellStart"/>
      <w:r w:rsidR="000550EE" w:rsidRPr="00D522C5">
        <w:rPr>
          <w:rFonts w:ascii="Times New Roman" w:hAnsi="Times New Roman"/>
          <w:color w:val="000000" w:themeColor="text1"/>
        </w:rPr>
        <w:t>RdNBR</w:t>
      </w:r>
      <w:proofErr w:type="spellEnd"/>
      <w:r w:rsidR="000550EE" w:rsidRPr="00D522C5">
        <w:rPr>
          <w:rFonts w:ascii="Times New Roman" w:hAnsi="Times New Roman"/>
          <w:color w:val="000000" w:themeColor="text1"/>
        </w:rPr>
        <w:t xml:space="preserve">); while Products such as GFED4 and MODIS MCD64A1 </w:t>
      </w:r>
      <w:r w:rsidR="00504F29" w:rsidRPr="00D522C5">
        <w:rPr>
          <w:rFonts w:ascii="Times New Roman" w:hAnsi="Times New Roman"/>
          <w:color w:val="000000" w:themeColor="text1"/>
        </w:rPr>
        <w:t>utilize</w:t>
      </w:r>
      <w:r w:rsidR="000550EE" w:rsidRPr="00D522C5">
        <w:rPr>
          <w:rFonts w:ascii="Times New Roman" w:hAnsi="Times New Roman"/>
          <w:color w:val="000000" w:themeColor="text1"/>
        </w:rPr>
        <w:t xml:space="preserve"> their own vegetation indices. </w:t>
      </w:r>
      <w:r w:rsidR="00CF3527" w:rsidRPr="00D522C5">
        <w:rPr>
          <w:rFonts w:ascii="Times New Roman" w:hAnsi="Times New Roman"/>
          <w:color w:val="000000" w:themeColor="text1"/>
        </w:rPr>
        <w:t>F</w:t>
      </w:r>
      <w:r w:rsidR="0075613B" w:rsidRPr="00D522C5">
        <w:rPr>
          <w:rFonts w:ascii="Times New Roman" w:hAnsi="Times New Roman"/>
          <w:color w:val="000000" w:themeColor="text1"/>
        </w:rPr>
        <w:t xml:space="preserve">or a </w:t>
      </w:r>
      <w:r w:rsidR="00024483" w:rsidRPr="00D522C5">
        <w:rPr>
          <w:rFonts w:ascii="Times New Roman" w:hAnsi="Times New Roman"/>
          <w:color w:val="000000" w:themeColor="text1"/>
        </w:rPr>
        <w:t>more comprehensive list</w:t>
      </w:r>
      <w:r w:rsidR="0075613B" w:rsidRPr="00D522C5">
        <w:rPr>
          <w:rFonts w:ascii="Times New Roman" w:hAnsi="Times New Roman"/>
          <w:color w:val="000000" w:themeColor="text1"/>
        </w:rPr>
        <w:t xml:space="preserve"> of vegetation indices commonly used in burned area detection</w:t>
      </w:r>
      <w:r w:rsidR="00154859" w:rsidRPr="00D522C5">
        <w:rPr>
          <w:rFonts w:ascii="Times New Roman" w:hAnsi="Times New Roman"/>
          <w:color w:val="000000" w:themeColor="text1"/>
        </w:rPr>
        <w:t xml:space="preserve"> and their formulas</w:t>
      </w:r>
      <w:r w:rsidR="0075613B" w:rsidRPr="00D522C5">
        <w:rPr>
          <w:rFonts w:ascii="Times New Roman" w:hAnsi="Times New Roman"/>
          <w:color w:val="000000" w:themeColor="text1"/>
        </w:rPr>
        <w:t xml:space="preserve"> see </w:t>
      </w:r>
      <w:proofErr w:type="spellStart"/>
      <w:r w:rsidR="0075613B" w:rsidRPr="00D522C5">
        <w:rPr>
          <w:rFonts w:ascii="Times New Roman" w:hAnsi="Times New Roman"/>
          <w:color w:val="000000" w:themeColor="text1"/>
          <w:shd w:val="clear" w:color="auto" w:fill="FFFFFF"/>
        </w:rPr>
        <w:t>Fornacca</w:t>
      </w:r>
      <w:proofErr w:type="spellEnd"/>
      <w:r w:rsidR="0075613B" w:rsidRPr="00D522C5">
        <w:rPr>
          <w:rFonts w:ascii="Times New Roman" w:hAnsi="Times New Roman"/>
          <w:color w:val="000000" w:themeColor="text1"/>
        </w:rPr>
        <w:t xml:space="preserve"> et. al., </w:t>
      </w:r>
      <w:r w:rsidR="00CF3527" w:rsidRPr="00D522C5">
        <w:rPr>
          <w:rFonts w:ascii="Times New Roman" w:hAnsi="Times New Roman"/>
          <w:color w:val="000000" w:themeColor="text1"/>
        </w:rPr>
        <w:t>(</w:t>
      </w:r>
      <w:r w:rsidR="0075613B" w:rsidRPr="00D522C5">
        <w:rPr>
          <w:rFonts w:ascii="Times New Roman" w:hAnsi="Times New Roman"/>
          <w:color w:val="000000" w:themeColor="text1"/>
        </w:rPr>
        <w:t>2018</w:t>
      </w:r>
      <w:r w:rsidR="00CF3527" w:rsidRPr="00D522C5">
        <w:rPr>
          <w:rFonts w:ascii="Times New Roman" w:hAnsi="Times New Roman"/>
          <w:color w:val="000000" w:themeColor="text1"/>
        </w:rPr>
        <w:t>)</w:t>
      </w:r>
      <w:r w:rsidR="00024483" w:rsidRPr="00D522C5">
        <w:rPr>
          <w:rFonts w:ascii="Times New Roman" w:hAnsi="Times New Roman"/>
          <w:color w:val="000000" w:themeColor="text1"/>
        </w:rPr>
        <w:t xml:space="preserve"> and Chu &amp; </w:t>
      </w:r>
      <w:r w:rsidR="00197FD5" w:rsidRPr="00D522C5">
        <w:rPr>
          <w:rFonts w:ascii="Times New Roman" w:hAnsi="Times New Roman"/>
          <w:color w:val="000000" w:themeColor="text1"/>
        </w:rPr>
        <w:t>Guo (</w:t>
      </w:r>
      <w:r w:rsidR="00024483" w:rsidRPr="00D522C5">
        <w:rPr>
          <w:rFonts w:ascii="Times New Roman" w:hAnsi="Times New Roman"/>
          <w:color w:val="000000" w:themeColor="text1"/>
        </w:rPr>
        <w:t>2014</w:t>
      </w:r>
      <w:r w:rsidR="0075613B" w:rsidRPr="00D522C5">
        <w:rPr>
          <w:rFonts w:ascii="Times New Roman" w:hAnsi="Times New Roman"/>
          <w:color w:val="000000" w:themeColor="text1"/>
        </w:rPr>
        <w:t>)</w:t>
      </w:r>
      <w:r w:rsidR="00CF3527" w:rsidRPr="00D522C5">
        <w:rPr>
          <w:rFonts w:ascii="Times New Roman" w:hAnsi="Times New Roman"/>
          <w:color w:val="000000" w:themeColor="text1"/>
        </w:rPr>
        <w:t>.</w:t>
      </w:r>
      <w:r w:rsidR="00065EF7" w:rsidRPr="00D522C5">
        <w:rPr>
          <w:rFonts w:ascii="Times New Roman" w:hAnsi="Times New Roman"/>
          <w:color w:val="000000" w:themeColor="text1"/>
        </w:rPr>
        <w:t xml:space="preserve"> </w:t>
      </w:r>
      <w:r w:rsidR="00CF3527" w:rsidRPr="00D522C5">
        <w:rPr>
          <w:rFonts w:ascii="Times New Roman" w:hAnsi="Times New Roman"/>
          <w:color w:val="000000" w:themeColor="text1"/>
        </w:rPr>
        <w:t xml:space="preserve">In this paper, we will use </w:t>
      </w:r>
      <w:r w:rsidR="00520485" w:rsidRPr="00D522C5">
        <w:rPr>
          <w:rFonts w:ascii="Times New Roman" w:hAnsi="Times New Roman"/>
          <w:color w:val="000000" w:themeColor="text1"/>
        </w:rPr>
        <w:t>the</w:t>
      </w:r>
      <w:r w:rsidR="00F02DA0" w:rsidRPr="00D522C5">
        <w:rPr>
          <w:rFonts w:ascii="Times New Roman" w:hAnsi="Times New Roman"/>
          <w:color w:val="000000" w:themeColor="text1"/>
        </w:rPr>
        <w:t xml:space="preserve"> Normalized Burn Ratio</w:t>
      </w:r>
      <w:r w:rsidR="00520485" w:rsidRPr="00D522C5">
        <w:rPr>
          <w:rFonts w:ascii="Times New Roman" w:hAnsi="Times New Roman"/>
          <w:color w:val="000000" w:themeColor="text1"/>
        </w:rPr>
        <w:t xml:space="preserve"> (NBR) as it</w:t>
      </w:r>
      <w:r w:rsidR="00F02DA0" w:rsidRPr="00D522C5">
        <w:rPr>
          <w:rFonts w:ascii="Times New Roman" w:hAnsi="Times New Roman"/>
          <w:color w:val="000000" w:themeColor="text1"/>
        </w:rPr>
        <w:t xml:space="preserve"> has become known as the </w:t>
      </w:r>
      <w:r w:rsidR="00520485" w:rsidRPr="00D522C5">
        <w:rPr>
          <w:rFonts w:ascii="Times New Roman" w:hAnsi="Times New Roman"/>
          <w:color w:val="000000" w:themeColor="text1"/>
        </w:rPr>
        <w:t xml:space="preserve">“standard spectral index to </w:t>
      </w:r>
      <w:r w:rsidR="0099471B" w:rsidRPr="00D522C5">
        <w:rPr>
          <w:rFonts w:ascii="Times New Roman" w:hAnsi="Times New Roman"/>
          <w:color w:val="000000" w:themeColor="text1"/>
        </w:rPr>
        <w:t>estimate fire/burn severity” (</w:t>
      </w:r>
      <w:proofErr w:type="spellStart"/>
      <w:r w:rsidR="00504B82" w:rsidRPr="00D522C5">
        <w:rPr>
          <w:rFonts w:ascii="Times New Roman" w:hAnsi="Times New Roman"/>
          <w:color w:val="000000" w:themeColor="text1"/>
          <w:shd w:val="clear" w:color="auto" w:fill="FFFFFF"/>
        </w:rPr>
        <w:t>Veraverbeke</w:t>
      </w:r>
      <w:proofErr w:type="spellEnd"/>
      <w:r w:rsidR="00504B82" w:rsidRPr="00D522C5">
        <w:rPr>
          <w:rFonts w:ascii="Times New Roman" w:hAnsi="Times New Roman"/>
          <w:color w:val="000000" w:themeColor="text1"/>
          <w:shd w:val="clear" w:color="auto" w:fill="FFFFFF"/>
        </w:rPr>
        <w:t xml:space="preserve"> et. al., 2010).</w:t>
      </w:r>
    </w:p>
    <w:p w14:paraId="5BDA9E26" w14:textId="1EED0988" w:rsidR="00ED58AF" w:rsidRPr="00D522C5" w:rsidRDefault="001A6522" w:rsidP="009D5EF3">
      <w:pPr>
        <w:spacing w:line="480" w:lineRule="auto"/>
        <w:ind w:firstLine="720"/>
        <w:rPr>
          <w:color w:val="000000" w:themeColor="text1"/>
        </w:rPr>
      </w:pPr>
      <w:r w:rsidRPr="00D522C5">
        <w:rPr>
          <w:color w:val="000000" w:themeColor="text1"/>
        </w:rPr>
        <w:t>The wildland-urban interface</w:t>
      </w:r>
      <w:r w:rsidR="00E1755A" w:rsidRPr="00D522C5">
        <w:rPr>
          <w:color w:val="000000" w:themeColor="text1"/>
        </w:rPr>
        <w:t>/intermix</w:t>
      </w:r>
      <w:r w:rsidRPr="00D522C5">
        <w:rPr>
          <w:color w:val="000000" w:themeColor="text1"/>
        </w:rPr>
        <w:t xml:space="preserve"> has been defined as “the area in which houses meet or intermingle with undeveloped wildland vegetation” </w:t>
      </w:r>
      <w:r w:rsidRPr="00D522C5">
        <w:rPr>
          <w:color w:val="000000" w:themeColor="text1"/>
        </w:rPr>
        <w:fldChar w:fldCharType="begin" w:fldLock="1"/>
      </w:r>
      <w:r w:rsidRPr="00D522C5">
        <w:rPr>
          <w:color w:val="000000" w:themeColor="text1"/>
        </w:rPr>
        <w:instrText>ADDIN CSL_CITATION { "citationItems" : [ { "id" : "ITEM-1", "itemData" : { "DOI" : "10.1890/04-1413", "ISBN" : "1051-0761", "ISSN" : "1051-0761", "abstract" : "The wildland\u2013urban interface (WUI) is the area where houses meet or in-termingle with undeveloped wildland vegetation. The WUI is thus a focal area for human\u2013 environment conflicts, such as the destruction of homes by wildfires, habitat fragmentation, introduction of exotic species, and biodiversity decline. Our goal was to conduct a spatially detailed assessment of the WUI across the United States to provide a framework for scientific inquiries into housing growth effects on the environment and to inform both national policy-makers and local land managers about the WUI and associated issues. The WUI in the conterminous United States covers 719 156 km 2 (9% of land area) and contains 44.8 million housing units (39% of all houses). WUI areas are particularly widespread in the eastern United States, reaching a maximum of 72% of land area in Connecticut. California has the highest number of WUI housing units (5.1 million). The extent of the WUI highlights the need for ecological principles in land-use planning as well as sprawl-limiting policies to adequately address both wildfire threats and conservation problems.", "author" : [ { "dropping-particle" : "", "family" : "Radeloff", "given" : "V C", "non-dropping-particle" : "", "parse-names" : false, "suffix" : "" }, { "dropping-particle" : "", "family" : "Hammer", "given" : "R B", "non-dropping-particle" : "", "parse-names" : false, "suffix" : "" }, { "dropping-particle" : "", "family" : "Stewart", "given" : "S I", "non-dropping-particle" : "", "parse-names" : false, "suffix" : "" }, { "dropping-particle" : "", "family" : "Fried", "given" : "J S", "non-dropping-particle" : "", "parse-names" : false, "suffix" : "" }, { "dropping-particle" : "", "family" : "Holcomb", "given" : "S S", "non-dropping-particle" : "", "parse-names" : false, "suffix" : "" }, { "dropping-particle" : "", "family" : "Mckeefry", "given" : "J F", "non-dropping-particle" : "", "parse-names" : false, "suffix" : "" } ], "container-title" : "Communications Ecological Applications", "id" : "ITEM-1", "issue" : "3", "issued" : { "date-parts" : [ [ "2005" ] ] }, "note" : "Thoroughly discusses the wildland urban interface at a highly accessable level", "page" : "799-805", "title" : "the Wildland\u2013Urban Interface in the United States", "type" : "article-journal", "volume" : "15" }, "uris" : [ "http://www.mendeley.com/documents/?uuid=4255914d-fb9b-49f3-8f58-96740e08d4c5" ] } ], "mendeley" : { "formattedCitation" : "(Radeloff et al., 2005)", "plainTextFormattedCitation" : "(Radeloff et al., 2005)", "previouslyFormattedCitation" : "(Radeloff et al., 2005)" }, "properties" : { "noteIndex" : 0 }, "schema" : "https://github.com/citation-style-language/schema/raw/master/csl-citation.json" }</w:instrText>
      </w:r>
      <w:r w:rsidRPr="00D522C5">
        <w:rPr>
          <w:color w:val="000000" w:themeColor="text1"/>
        </w:rPr>
        <w:fldChar w:fldCharType="separate"/>
      </w:r>
      <w:r w:rsidRPr="00D522C5">
        <w:rPr>
          <w:noProof/>
          <w:color w:val="000000" w:themeColor="text1"/>
        </w:rPr>
        <w:t>(Radeloff et al., 2005)</w:t>
      </w:r>
      <w:r w:rsidRPr="00D522C5">
        <w:rPr>
          <w:color w:val="000000" w:themeColor="text1"/>
        </w:rPr>
        <w:fldChar w:fldCharType="end"/>
      </w:r>
      <w:r w:rsidRPr="00D522C5">
        <w:rPr>
          <w:color w:val="000000" w:themeColor="text1"/>
        </w:rPr>
        <w:t xml:space="preserve"> and therefore encompasses homes or structures built within densely forested areas, shrublands and grasslands.</w:t>
      </w:r>
      <w:r w:rsidR="00AA3727" w:rsidRPr="00D522C5">
        <w:rPr>
          <w:color w:val="000000" w:themeColor="text1"/>
        </w:rPr>
        <w:t xml:space="preserve"> </w:t>
      </w:r>
      <w:r w:rsidR="00EC25C5" w:rsidRPr="00D522C5">
        <w:rPr>
          <w:color w:val="000000" w:themeColor="text1"/>
        </w:rPr>
        <w:t xml:space="preserve">Homes within the WUI comprise more than 39% of all houses in the contiguous United States with the WUI as a whole encompassing more than 9% of the total land area </w:t>
      </w:r>
      <w:r w:rsidR="00EC25C5" w:rsidRPr="00D522C5">
        <w:rPr>
          <w:color w:val="000000" w:themeColor="text1"/>
        </w:rPr>
        <w:fldChar w:fldCharType="begin" w:fldLock="1"/>
      </w:r>
      <w:r w:rsidR="00EC25C5" w:rsidRPr="00D522C5">
        <w:rPr>
          <w:color w:val="000000" w:themeColor="text1"/>
        </w:rPr>
        <w:instrText>ADDIN CSL_CITATION { "citationItems" : [ { "id" : "ITEM-1", "itemData" : { "DOI" : "10.1890/04-1413", "ISBN" : "1051-0761", "ISSN" : "1051-0761", "abstract" : "The wildland\u2013urban interface (WUI) is the area where houses meet or in-termingle with undeveloped wildland vegetation. The WUI is thus a focal area for human\u2013 environment conflicts, such as the destruction of homes by wildfires, habitat fragmentation, introduction of exotic species, and biodiversity decline. Our goal was to conduct a spatially detailed assessment of the WUI across the United States to provide a framework for scientific inquiries into housing growth effects on the environment and to inform both national policy-makers and local land managers about the WUI and associated issues. The WUI in the conterminous United States covers 719 156 km 2 (9% of land area) and contains 44.8 million housing units (39% of all houses). WUI areas are particularly widespread in the eastern United States, reaching a maximum of 72% of land area in Connecticut. California has the highest number of WUI housing units (5.1 million). The extent of the WUI highlights the need for ecological principles in land-use planning as well as sprawl-limiting policies to adequately address both wildfire threats and conservation problems.", "author" : [ { "dropping-particle" : "", "family" : "Radeloff", "given" : "V C", "non-dropping-particle" : "", "parse-names" : false, "suffix" : "" }, { "dropping-particle" : "", "family" : "Hammer", "given" : "R B", "non-dropping-particle" : "", "parse-names" : false, "suffix" : "" }, { "dropping-particle" : "", "family" : "Stewart", "given" : "S I", "non-dropping-particle" : "", "parse-names" : false, "suffix" : "" }, { "dropping-particle" : "", "family" : "Fried", "given" : "J S", "non-dropping-particle" : "", "parse-names" : false, "suffix" : "" }, { "dropping-particle" : "", "family" : "Holcomb", "given" : "S S", "non-dropping-particle" : "", "parse-names" : false, "suffix" : "" }, { "dropping-particle" : "", "family" : "Mckeefry", "given" : "J F", "non-dropping-particle" : "", "parse-names" : false, "suffix" : "" } ], "container-title" : "Communications Ecological Applications", "id" : "ITEM-1", "issue" : "3", "issued" : { "date-parts" : [ [ "2005" ] ] }, "note" : "Thoroughly discusses the wildland urban interface at a highly accessable level", "page" : "799-805", "title" : "the Wildland\u2013Urban Interface in the United States", "type" : "article-journal", "volume" : "15" }, "uris" : [ "http://www.mendeley.com/documents/?uuid=4255914d-fb9b-49f3-8f58-96740e08d4c5" ] } ], "mendeley" : { "formattedCitation" : "(Radeloff et al., 2005)", "plainTextFormattedCitation" : "(Radeloff et al., 2005)", "previouslyFormattedCitation" : "(Radeloff et al., 2005)" }, "properties" : { "noteIndex" : 0 }, "schema" : "https://github.com/citation-style-language/schema/raw/master/csl-citation.json" }</w:instrText>
      </w:r>
      <w:r w:rsidR="00EC25C5" w:rsidRPr="00D522C5">
        <w:rPr>
          <w:color w:val="000000" w:themeColor="text1"/>
        </w:rPr>
        <w:fldChar w:fldCharType="separate"/>
      </w:r>
      <w:r w:rsidR="00EC25C5" w:rsidRPr="00D522C5">
        <w:rPr>
          <w:noProof/>
          <w:color w:val="000000" w:themeColor="text1"/>
        </w:rPr>
        <w:t>(Radeloff et al., 2005)</w:t>
      </w:r>
      <w:r w:rsidR="00EC25C5" w:rsidRPr="00D522C5">
        <w:rPr>
          <w:color w:val="000000" w:themeColor="text1"/>
        </w:rPr>
        <w:fldChar w:fldCharType="end"/>
      </w:r>
      <w:r w:rsidR="00EC25C5" w:rsidRPr="00D522C5">
        <w:rPr>
          <w:color w:val="000000" w:themeColor="text1"/>
        </w:rPr>
        <w:t xml:space="preserve">.  The development of these structures amongst previously wild vegetation has </w:t>
      </w:r>
      <w:r w:rsidR="00FA4DB0" w:rsidRPr="00D522C5">
        <w:rPr>
          <w:color w:val="000000" w:themeColor="text1"/>
        </w:rPr>
        <w:t>led</w:t>
      </w:r>
      <w:r w:rsidR="00EC25C5" w:rsidRPr="00D522C5">
        <w:rPr>
          <w:color w:val="000000" w:themeColor="text1"/>
        </w:rPr>
        <w:t xml:space="preserve"> to the destruction of homes by wildfire, increased land/habitat fragmentation, the introduction of invasive species and an overall loss of biodiversity </w:t>
      </w:r>
      <w:r w:rsidR="00EC25C5" w:rsidRPr="00D522C5">
        <w:rPr>
          <w:color w:val="000000" w:themeColor="text1"/>
        </w:rPr>
        <w:fldChar w:fldCharType="begin" w:fldLock="1"/>
      </w:r>
      <w:r w:rsidR="00EC25C5" w:rsidRPr="00D522C5">
        <w:rPr>
          <w:color w:val="000000" w:themeColor="text1"/>
        </w:rPr>
        <w:instrText>ADDIN CSL_CITATION { "citationItems" : [ { "id" : "ITEM-1", "itemData" : { "abstract" : "Low-density rural home development is the fastest-growing form of land use in the United States since 1950. This \u2018\u2018exurban\u2019\u2019 development (?6\u201325 homes/km2) includes urban fringe development (UFD) on the periphery of cities and rural residential development (RRD) in rural areas attractive in natural amenities. This paper synthesizes current knowl- edge on the effects of UFD and RRD. We present two case studies and examine the patterns of biodiversity response and the ecological mechanisms that may underlie these responses. We found that many native species have reduced survival and reproduction near homes, and native species richness often drops with increased exurban densities. Exotic species, some human-adapted native species, and species from early successional stages often in- crease with exurban development. These relationships are sometimes nonlinear, with sharp thresholds in biodiversity response. These effects may be manifest for several decades following exurban development, so that biodiversity is likely still responding to the wave of exurban expansion that has occurred since 1950. The location of exurban development is often nonrandom relative to biodiversity because both are influenced by biophysical factors. Consequently, the effects on biodiversity may be disproportionately large relative to the area of exurban development. RRD is more likely than UFD to occur near public lands; hence it may have a larger influence on nature reserves and wilderness species. The ecological mechanisms that may underlie these responses involve alteration of habitat, ecological processes, biotic interactions, and increased human disturbance. Research on the patterns and mechanisms of biodiversity remains underdeveloped, and comparative and experimental studies are needed. Knowledge resulting from such studies will increase our ability to understand, manage, and mitigate negative impacts on biodiversity.", "author" : [ { "dropping-particle" : "", "family" : "Hansen", "given" : "Andrew J", "non-dropping-particle" : "", "parse-names" : false, "suffix" : "" }, { "dropping-particle" : "", "family" : "Knight", "given" : "Richard L", "non-dropping-particle" : "", "parse-names" : false, "suffix" : "" }, { "dropping-particle" : "", "family" : "Marzluff", "given" : "John M", "non-dropping-particle" : "", "parse-names" : false, "suffix" : "" }, { "dropping-particle" : "", "family" : "Powell", "given" : "Scott", "non-dropping-particle" : "", "parse-names" : false, "suffix" : "" }, { "dropping-particle" : "", "family" : "Gude", "given" : "Patricia H", "non-dropping-particle" : "", "parse-names" : false, "suffix" : "" }, { "dropping-particle" : "", "family" : "Jones", "given" : "Kingsford", "non-dropping-particle" : "", "parse-names" : false, "suffix" : "" } ], "id" : "ITEM-1", "issue" : "6", "issued" : { "date-parts" : [ [ "2005" ] ] }, "page" : "1893-1905", "title" : "Effects of Exurban Development on Biodiversity : Patterns , Mechanisms , and Research Needs EFFECTS OF EXURBAN DEVELOPMENT ON BIODIVERSITY :", "type" : "article-journal", "volume" : "15" }, "uris" : [ "http://www.mendeley.com/documents/?uuid=80e3fe6c-8074-46b0-907b-495274abfb47" ] }, { "id" : "ITEM-2", "itemData" : { "DOI" : "10.1007/s10980-015-0222-4", "ISBN" : "0921-2973", "ISSN" : "0921-2973", "abstract" : "Wildfire is a particular concern in the wildland-urban interface (WUI) of the western United States where human development occurs close to flammable natural vegetation. (1) Assess the relative influences of WUI expansion versus climate-driven fire regime change on spatial and temporal patterns of burned WUI, and (2) determine whether WUI developed in the future will have higher or lower wildfire risk than existing WUI. We projected the spatial pattern of the WUI and its associated wildfire risk from 2005 to 2050 at 90-m spatial resolution and 5-year intervals in Colorado Front Range using CHANGE, a landscape change model that simulates land cover and land use change, natural vegetation dynamics, and wildfire in a unified framework. A total of four scenarios from a factorial design with static versus changing WUI and static versus changing fire regimes were simulated to examine the effects of WUI expansion and climate-driven fire regime change on burned area in the WUI. Both WUI expansion and fire regime change contributed to the increase of burned WUI, but fire regime change had a stronger influence. The effects of WUI expansion and fire regime change had a combined influence greater than the sum of their individual effects. This interaction was a result of projected WUI expansion into regions of higher wildfire risk than existing WUI. The human footprint will continue to expand into wildland areas and must be considered along with climate effects when assessing the impacts of changing fire regimes in future landscapes.", "author" : [ { "dropping-particle" : "", "family" : "Liu", "given" : "Zhihua", "non-dropping-particle" : "", "parse-names" : false, "suffix" : "" }, { "dropping-particle" : "", "family" : "Wimberly", "given" : "Michael C.", "non-dropping-particle" : "", "parse-names" : false, "suffix" : "" }, { "dropping-particle" : "", "family" : "Lamsal", "given" : "Aashis", "non-dropping-particle" : "", "parse-names" : false, "suffix" : "" }, { "dropping-particle" : "", "family" : "Sohl", "given" : "Terry L.", "non-dropping-particle" : "", "parse-names" : false, "suffix" : "" }, { "dropping-particle" : "", "family" : "Hawbaker", "given" : "Todd J.", "non-dropping-particle" : "", "parse-names" : false, "suffix" : "" } ], "container-title" : "Landscape Ecology", "id" : "ITEM-2", "issue" : "10", "issued" : { "date-parts" : [ [ "2015", "12", "23" ] ] }, "note" : "The susceptibility of homes and other structures to wildfire is related to their spatial arrangement and density, with losses most likely at low to intermediate structure densities in isolated areas of the WUI (Lampin-Maillet et al.\u00a02010,\u00a02011; Syphard et al.\u00a02012). This observation is in accordance with percolation theory, which predicts more extensive fire spread in these areas of low density development because the fire-susceptible vegetation cover is likely above the critical threshold of landscape connectivity (Turner\u00a02001).", "page" : "1943-1957", "publisher" : "Springer Netherlands", "title" : "Climate change and wildfire risk in an expanding wildland\u2013urban interface: a case study from the Colorado Front Range Corridor", "type" : "article-journal", "volume" : "30" }, "uris" : [ "http://www.mendeley.com/documents/?uuid=40fece32-d853-4d0f-bcb5-bb47f5ec0b4c" ] } ], "mendeley" : { "formattedCitation" : "(Hansen et al., 2005; Liu, Wimberly, Lamsal, Sohl, &amp; Hawbaker, 2015)", "plainTextFormattedCitation" : "(Hansen et al., 2005; Liu, Wimberly, Lamsal, Sohl, &amp; Hawbaker, 2015)", "previouslyFormattedCitation" : "(Hansen et al., 2005; Liu, Wimberly, Lamsal, Sohl, &amp; Hawbaker, 2015)" }, "properties" : { "noteIndex" : 0 }, "schema" : "https://github.com/citation-style-language/schema/raw/master/csl-citation.json" }</w:instrText>
      </w:r>
      <w:r w:rsidR="00EC25C5" w:rsidRPr="00D522C5">
        <w:rPr>
          <w:color w:val="000000" w:themeColor="text1"/>
        </w:rPr>
        <w:fldChar w:fldCharType="separate"/>
      </w:r>
      <w:r w:rsidR="00EC25C5" w:rsidRPr="00D522C5">
        <w:rPr>
          <w:noProof/>
          <w:color w:val="000000" w:themeColor="text1"/>
        </w:rPr>
        <w:t>(Hansen et al., 2005; Liu, Wimberly, Lamsal, Sohl, &amp; Hawbaker, 2015)</w:t>
      </w:r>
      <w:r w:rsidR="00EC25C5" w:rsidRPr="00D522C5">
        <w:rPr>
          <w:color w:val="000000" w:themeColor="text1"/>
        </w:rPr>
        <w:fldChar w:fldCharType="end"/>
      </w:r>
      <w:r w:rsidR="00EC25C5" w:rsidRPr="00D522C5">
        <w:rPr>
          <w:color w:val="000000" w:themeColor="text1"/>
        </w:rPr>
        <w:t xml:space="preserve">. Despite this, the WUI continues to develop rapidly, with a 52% increase in total occupied land mass occurring between 1970 and 2000 </w:t>
      </w:r>
      <w:r w:rsidR="00466988" w:rsidRPr="00D522C5">
        <w:rPr>
          <w:color w:val="000000" w:themeColor="text1"/>
        </w:rPr>
        <w:t xml:space="preserve">and </w:t>
      </w:r>
      <w:r w:rsidR="00EC25C5" w:rsidRPr="00D522C5">
        <w:rPr>
          <w:color w:val="000000" w:themeColor="text1"/>
        </w:rPr>
        <w:t xml:space="preserve">projections into 2030 indicating an additional 10% increase </w:t>
      </w:r>
      <w:r w:rsidR="00EC25C5" w:rsidRPr="00D522C5">
        <w:rPr>
          <w:color w:val="000000" w:themeColor="text1"/>
        </w:rPr>
        <w:fldChar w:fldCharType="begin" w:fldLock="1"/>
      </w:r>
      <w:r w:rsidR="00EC25C5" w:rsidRPr="00D522C5">
        <w:rPr>
          <w:color w:val="000000" w:themeColor="text1"/>
        </w:rPr>
        <w:instrText>ADDIN CSL_CITATION { "citationItems" : [ { "id" : "ITEM-1", "itemData" : { "DOI" : "10.1016/j.landurbplan.2007.06.002", "ISBN" : "0169-2046", "ISSN" : "01692046", "PMID" : "3015", "abstract" : "For at least two decades, expansion of low-density residential development at the wildland-urban interface has been widely recognized as a primary factor influencing the management of US national forests. We estimate the location, extent, and trends in expansion of the wildland-urban interface (WUI) in the continental United States. We mapped the WUI by determining the intersection of housing density classes computed from refined US Census data with a map of wildfire hazards based on broad forest types using definitions of WUI from the Federal Register. Our methods allowed us to provide a more spatially precise estimation of the WUI that better reflects development patterns of interest to forest land managers. We defined three wildfire hazard classes based on vegetation type. \"High\" severity applies to vegetation types in which stand-replacing fires dominate both historical and recent fire regimes, e.g., lodgepole pine forest. \"Low\" severity applies where fuels and climate foster mostly low-intensity fires, e.g., aspen-birch forest. \"High (historically low or variable)\" applies to vegetation types in which fires historically were of low or variable intensity, but recently have often burned at high intensity because of a century of fire exclusion, e.g., southwestern ponderosa pine forest. In 2000, the WUI that includes a 3.2 km community protection zone occupied 465,614 km2, and contained over 12.5 million housing units. This is an expansion of over 52% from 1970, and by 2030 the WUI is likely to expand to at least 513,670 km2with the greatest expansion occurring in the intermountain west states. Roughly 89% of the WUI is privately owned land and about 65% of the WUI occurs in high or high (historically low or variable) severity fire regime classes. \u00a9 2007 Elsevier B.V. All rights reserved.", "author" : [ { "dropping-particle" : "", "family" : "Theobald", "given" : "David M.", "non-dropping-particle" : "", "parse-names" : false, "suffix" : "" }, { "dropping-particle" : "", "family" : "Romme", "given" : "William H.", "non-dropping-particle" : "", "parse-names" : false, "suffix" : "" } ], "container-title" : "Landscape and Urban Planning", "id" : "ITEM-1", "issue" : "4", "issued" : { "date-parts" : [ [ "2007", "12" ] ] }, "note" : "discusses differences between WUinterface and WUIntermix which may be useful, also contains valuable statistics in conclusion regarding spread of the WUI over time (from 1970-2000)", "page" : "340-354", "title" : "Expansion of the US wildland\u2013urban interface", "type" : "article-journal", "volume" : "83" }, "uris" : [ "http://www.mendeley.com/documents/?uuid=d4ebe4b6-26e0-467b-83b0-ad458c8732ed" ] } ], "mendeley" : { "formattedCitation" : "(Theobald &amp; Romme, 2007)", "plainTextFormattedCitation" : "(Theobald &amp; Romme, 2007)", "previouslyFormattedCitation" : "(Theobald &amp; Romme, 2007)" }, "properties" : { "noteIndex" : 0 }, "schema" : "https://github.com/citation-style-language/schema/raw/master/csl-citation.json" }</w:instrText>
      </w:r>
      <w:r w:rsidR="00EC25C5" w:rsidRPr="00D522C5">
        <w:rPr>
          <w:color w:val="000000" w:themeColor="text1"/>
        </w:rPr>
        <w:fldChar w:fldCharType="separate"/>
      </w:r>
      <w:r w:rsidR="00EC25C5" w:rsidRPr="00D522C5">
        <w:rPr>
          <w:noProof/>
          <w:color w:val="000000" w:themeColor="text1"/>
        </w:rPr>
        <w:t>(Theobald &amp; Romme, 2007)</w:t>
      </w:r>
      <w:r w:rsidR="00EC25C5" w:rsidRPr="00D522C5">
        <w:rPr>
          <w:color w:val="000000" w:themeColor="text1"/>
        </w:rPr>
        <w:fldChar w:fldCharType="end"/>
      </w:r>
      <w:r w:rsidR="00EC25C5" w:rsidRPr="00D522C5">
        <w:rPr>
          <w:color w:val="000000" w:themeColor="text1"/>
        </w:rPr>
        <w:t xml:space="preserve">. As the wildland-urban </w:t>
      </w:r>
      <w:r w:rsidR="00EC25C5" w:rsidRPr="00D522C5">
        <w:rPr>
          <w:color w:val="000000" w:themeColor="text1"/>
        </w:rPr>
        <w:lastRenderedPageBreak/>
        <w:t>interface continues to expand, wildfire has become a topic of increasing concern</w:t>
      </w:r>
      <w:r w:rsidR="001726BE" w:rsidRPr="00D522C5">
        <w:rPr>
          <w:color w:val="000000" w:themeColor="text1"/>
        </w:rPr>
        <w:t xml:space="preserve"> with n</w:t>
      </w:r>
      <w:r w:rsidR="00EC25C5" w:rsidRPr="00D522C5">
        <w:rPr>
          <w:color w:val="000000" w:themeColor="text1"/>
        </w:rPr>
        <w:t xml:space="preserve">early 45% of the structures located within the WUI </w:t>
      </w:r>
      <w:r w:rsidR="00CF4AB5" w:rsidRPr="00D522C5">
        <w:rPr>
          <w:color w:val="000000" w:themeColor="text1"/>
        </w:rPr>
        <w:t xml:space="preserve">were </w:t>
      </w:r>
      <w:r w:rsidR="00EC25C5" w:rsidRPr="00D522C5">
        <w:rPr>
          <w:color w:val="000000" w:themeColor="text1"/>
        </w:rPr>
        <w:t xml:space="preserve">at risk for burning (defined by having already experienced 1 fire) between the years 2000 and 2010 </w:t>
      </w:r>
      <w:r w:rsidR="00EC25C5" w:rsidRPr="00D522C5">
        <w:rPr>
          <w:color w:val="000000" w:themeColor="text1"/>
        </w:rPr>
        <w:fldChar w:fldCharType="begin" w:fldLock="1"/>
      </w:r>
      <w:r w:rsidR="00EC25C5" w:rsidRPr="00D522C5">
        <w:rPr>
          <w:color w:val="000000" w:themeColor="text1"/>
        </w:rPr>
        <w:instrText>ADDIN CSL_CITATION { "citationItems" : [ { "id" : "ITEM-1", "itemData" : { "DOI" : "10.1007/s11069-013-0965-7", "ISSN" : "0921-030X", "abstract" : "The wildland\u2013urban interface (WUI) is defined in terms of housing density and proximity to wildlands, yet its relevance seems to be only in conjunction with wildland fire threats. The objective of this paper is to (1) identify the WUI areas threatened from wildfire during the 2000\u2019s and (2) quantify the values that were threatened. We use 1 km fire detection data generated using MODIS satellite imagery over a 10-year period combined with popu- lation densities to identify threatened areas of the WUI. We then use data on structures, structure content, and population to identify the people and property threatened from iden- tified fires within the WUI. We find that 6.3 % of the U.S. population (17.5 million) resided within these areas and that 2.1 % of the population lived in WUI areas where more than one fire has occurred. However, we find that only a third of the affected population was threatened during daytime hours, as most leave the threatened portion of the WUI during peak ignition hours. The threatened area comprised 4.1 % of the coterminous USA and 44.9 % of the WUI. Within these areas were 7.8 million residential, commercial, industrial, governmental, reli- gious, and educational structures, with a building and building content value estimated at $1.9 trillion. Overall, 7.3 % of residential structures in the USA were found within the WUI with wildfire activity; however, for some states, this number was as high as 25.4 %.", "author" : [ { "dropping-particle" : "", "family" : "Thomas", "given" : "Douglas S.", "non-dropping-particle" : "", "parse-names" : false, "suffix" : "" }, { "dropping-particle" : "", "family" : "Butry", "given" : "David T.", "non-dropping-particle" : "", "parse-names" : false, "suffix" : "" } ], "container-title" : "Natural Hazards", "id" : "ITEM-1", "issue" : "3", "issued" : { "date-parts" : [ [ "2014", "4", "7" ] ] }, "note" : "has lots of wonderful stats in introduction regarding the WUI", "page" : "1561-1585", "title" : "Areas of the U.S. wildland\u2013urban interface threatened by wildfire during the 2001\u20132010 decade", "type" : "article-journal", "volume" : "71" }, "uris" : [ "http://www.mendeley.com/documents/?uuid=e1dac932-6553-45a1-9897-9b9769965b9b" ] } ], "mendeley" : { "formattedCitation" : "(Thomas &amp; Butry, 2014)", "plainTextFormattedCitation" : "(Thomas &amp; Butry, 2014)", "previouslyFormattedCitation" : "(Thomas &amp; Butry, 2014)" }, "properties" : { "noteIndex" : 0 }, "schema" : "https://github.com/citation-style-language/schema/raw/master/csl-citation.json" }</w:instrText>
      </w:r>
      <w:r w:rsidR="00EC25C5" w:rsidRPr="00D522C5">
        <w:rPr>
          <w:color w:val="000000" w:themeColor="text1"/>
        </w:rPr>
        <w:fldChar w:fldCharType="separate"/>
      </w:r>
      <w:r w:rsidR="00EC25C5" w:rsidRPr="00D522C5">
        <w:rPr>
          <w:noProof/>
          <w:color w:val="000000" w:themeColor="text1"/>
        </w:rPr>
        <w:t>(Thomas &amp; Butry, 2014)</w:t>
      </w:r>
      <w:r w:rsidR="00EC25C5" w:rsidRPr="00D522C5">
        <w:rPr>
          <w:color w:val="000000" w:themeColor="text1"/>
        </w:rPr>
        <w:fldChar w:fldCharType="end"/>
      </w:r>
      <w:r w:rsidR="00EC25C5" w:rsidRPr="00D522C5">
        <w:rPr>
          <w:color w:val="000000" w:themeColor="text1"/>
        </w:rPr>
        <w:t>.</w:t>
      </w:r>
      <w:r w:rsidR="00ED58AF" w:rsidRPr="00D522C5">
        <w:rPr>
          <w:color w:val="000000" w:themeColor="text1"/>
        </w:rPr>
        <w:t xml:space="preserve"> </w:t>
      </w:r>
    </w:p>
    <w:p w14:paraId="2025291E" w14:textId="5B90C4CC" w:rsidR="00ED58AF" w:rsidRPr="00D522C5" w:rsidRDefault="00ED58AF" w:rsidP="009D5EF3">
      <w:pPr>
        <w:spacing w:line="480" w:lineRule="auto"/>
        <w:ind w:firstLine="720"/>
        <w:rPr>
          <w:color w:val="000000" w:themeColor="text1"/>
        </w:rPr>
      </w:pPr>
      <w:r w:rsidRPr="00D522C5">
        <w:rPr>
          <w:color w:val="000000" w:themeColor="text1"/>
        </w:rPr>
        <w:t xml:space="preserve">The spatial resolution of a dataset can affect the reported burned area. For example, large-scale remotely sensed fire products such as the Monitoring Trends in Burn Severity (MTBS) products (which maps fires 500 acres or greater in the eastern US, and fires 1000 acres or larger in the Western US) or the Moderate Resolution Imaging Spectroradiometer (MODIS) MCD64A1 burned area product (with a spatial resolution of 500m or approximately 62 acres per pixel) are often relied upon by researchers in order to estimate burned area (see Dennison et. al., 2014; </w:t>
      </w:r>
      <w:proofErr w:type="spellStart"/>
      <w:r w:rsidRPr="00D522C5">
        <w:rPr>
          <w:color w:val="000000" w:themeColor="text1"/>
        </w:rPr>
        <w:t>Libonati</w:t>
      </w:r>
      <w:proofErr w:type="spellEnd"/>
      <w:r w:rsidRPr="00D522C5">
        <w:rPr>
          <w:color w:val="000000" w:themeColor="text1"/>
        </w:rPr>
        <w:t xml:space="preserve"> et. al., 2015; Sparks et. al., 2015, </w:t>
      </w:r>
      <w:proofErr w:type="spellStart"/>
      <w:r w:rsidRPr="00D522C5">
        <w:rPr>
          <w:color w:val="000000" w:themeColor="text1"/>
        </w:rPr>
        <w:t>Radeloff</w:t>
      </w:r>
      <w:proofErr w:type="spellEnd"/>
      <w:r w:rsidRPr="00D522C5">
        <w:rPr>
          <w:color w:val="000000" w:themeColor="text1"/>
        </w:rPr>
        <w:t xml:space="preserve"> et. al., 2018). Likewise, many studies surrounding wildfire and the WUI use gridded fire data of 30-meters or greater (Martinez et. al., 2009; </w:t>
      </w:r>
      <w:proofErr w:type="spellStart"/>
      <w:r w:rsidRPr="00D522C5">
        <w:rPr>
          <w:color w:val="000000" w:themeColor="text1"/>
        </w:rPr>
        <w:t>Badia</w:t>
      </w:r>
      <w:proofErr w:type="spellEnd"/>
      <w:r w:rsidRPr="00D522C5">
        <w:rPr>
          <w:color w:val="000000" w:themeColor="text1"/>
        </w:rPr>
        <w:t xml:space="preserve"> et. al., 2011; </w:t>
      </w:r>
      <w:proofErr w:type="spellStart"/>
      <w:r w:rsidRPr="00D522C5">
        <w:rPr>
          <w:color w:val="000000" w:themeColor="text1"/>
        </w:rPr>
        <w:t>Radeloff</w:t>
      </w:r>
      <w:proofErr w:type="spellEnd"/>
      <w:r w:rsidRPr="00D522C5">
        <w:rPr>
          <w:color w:val="000000" w:themeColor="text1"/>
        </w:rPr>
        <w:t xml:space="preserve"> et. al., 2018). It is possible that the scale of coarse pixel fire products could lead to underestimations in total burned area due to the omission of small fires (Hall et. al., 2016; Nogueira et. al., 2017; Zhu et. al., 2017) therefore introducing significant error. </w:t>
      </w:r>
    </w:p>
    <w:p w14:paraId="61FBFE8C" w14:textId="3B0C791A" w:rsidR="007929E7" w:rsidRPr="00D522C5" w:rsidRDefault="00ED58AF" w:rsidP="009D5EF3">
      <w:pPr>
        <w:spacing w:line="480" w:lineRule="auto"/>
        <w:ind w:firstLine="720"/>
        <w:rPr>
          <w:color w:val="000000" w:themeColor="text1"/>
        </w:rPr>
      </w:pPr>
      <w:proofErr w:type="spellStart"/>
      <w:r w:rsidRPr="00D522C5">
        <w:rPr>
          <w:color w:val="000000" w:themeColor="text1"/>
        </w:rPr>
        <w:t>Radeloff</w:t>
      </w:r>
      <w:proofErr w:type="spellEnd"/>
      <w:r w:rsidRPr="00D522C5">
        <w:rPr>
          <w:color w:val="000000" w:themeColor="text1"/>
        </w:rPr>
        <w:t xml:space="preserve"> et. al (2018) found that rapid growth of the WUI has led to increased wildfire risk, using the number of housing units within burned areas as a proxy for fire risk. They found a 62% growth in the number of housing units located within a fire’s perimeter between 1990 and 2010 in the US indicating substantial occupation within high-risk fire areas. </w:t>
      </w:r>
      <w:r w:rsidR="007929E7" w:rsidRPr="00D522C5">
        <w:rPr>
          <w:color w:val="000000" w:themeColor="text1"/>
        </w:rPr>
        <w:t xml:space="preserve">However, </w:t>
      </w:r>
      <w:r w:rsidR="00466988" w:rsidRPr="00D522C5">
        <w:rPr>
          <w:color w:val="000000" w:themeColor="text1"/>
        </w:rPr>
        <w:t>since</w:t>
      </w:r>
      <w:r w:rsidR="007929E7" w:rsidRPr="00D522C5">
        <w:rPr>
          <w:color w:val="000000" w:themeColor="text1"/>
        </w:rPr>
        <w:t xml:space="preserve"> MTBS dataset </w:t>
      </w:r>
      <w:r w:rsidR="00466988" w:rsidRPr="00D522C5">
        <w:rPr>
          <w:color w:val="000000" w:themeColor="text1"/>
        </w:rPr>
        <w:t xml:space="preserve">was used </w:t>
      </w:r>
      <w:r w:rsidR="007929E7" w:rsidRPr="00D522C5">
        <w:rPr>
          <w:color w:val="000000" w:themeColor="text1"/>
        </w:rPr>
        <w:t>to quantify burned area, it is possible that the number of housing units within burned areas</w:t>
      </w:r>
      <w:r w:rsidR="00466988" w:rsidRPr="00D522C5">
        <w:rPr>
          <w:color w:val="000000" w:themeColor="text1"/>
        </w:rPr>
        <w:t xml:space="preserve"> was underestimated</w:t>
      </w:r>
      <w:r w:rsidR="007929E7" w:rsidRPr="00D522C5">
        <w:rPr>
          <w:color w:val="000000" w:themeColor="text1"/>
        </w:rPr>
        <w:t xml:space="preserve">. Although there are discrepancies between the total burned area reported by various global BA products, smaller-scale assessments using high resolution imagery indicate high underestimations in burned area (Nogueira et. al., 2016) </w:t>
      </w:r>
      <w:r w:rsidR="00466988" w:rsidRPr="00D522C5">
        <w:rPr>
          <w:color w:val="000000" w:themeColor="text1"/>
        </w:rPr>
        <w:t xml:space="preserve">and </w:t>
      </w:r>
      <w:r w:rsidR="00466988" w:rsidRPr="00D522C5">
        <w:rPr>
          <w:color w:val="000000" w:themeColor="text1"/>
        </w:rPr>
        <w:lastRenderedPageBreak/>
        <w:t>some estimate that if small fires were properly accounted for, the global total burned area would increase by approximately 35% (</w:t>
      </w:r>
      <w:proofErr w:type="spellStart"/>
      <w:r w:rsidR="00466988" w:rsidRPr="00D522C5">
        <w:rPr>
          <w:color w:val="000000" w:themeColor="text1"/>
        </w:rPr>
        <w:t>Randerson</w:t>
      </w:r>
      <w:proofErr w:type="spellEnd"/>
      <w:r w:rsidR="00466988" w:rsidRPr="00D522C5">
        <w:rPr>
          <w:color w:val="000000" w:themeColor="text1"/>
        </w:rPr>
        <w:t xml:space="preserve">, et. al., 2012). </w:t>
      </w:r>
    </w:p>
    <w:p w14:paraId="79337D9A" w14:textId="1D446DFF" w:rsidR="00FD6869" w:rsidRPr="00D522C5" w:rsidRDefault="00932D18" w:rsidP="009D5EF3">
      <w:pPr>
        <w:spacing w:line="480" w:lineRule="auto"/>
        <w:ind w:firstLine="360"/>
        <w:rPr>
          <w:color w:val="000000" w:themeColor="text1"/>
        </w:rPr>
      </w:pPr>
      <w:proofErr w:type="spellStart"/>
      <w:r w:rsidRPr="00D522C5">
        <w:rPr>
          <w:color w:val="000000" w:themeColor="text1"/>
        </w:rPr>
        <w:t>Radeloff</w:t>
      </w:r>
      <w:proofErr w:type="spellEnd"/>
      <w:r w:rsidRPr="00D522C5">
        <w:rPr>
          <w:color w:val="000000" w:themeColor="text1"/>
        </w:rPr>
        <w:t xml:space="preserve"> et al. (2018) provide a compelling analysis of the increased fire risk within the WUI; however, they focus on fires that are 500 acres and larger. Here we are interested in understanding whether the number and area of small fires (&lt; 500 acres) follows the same spatial pattern. This project uses Sentinel-2 MSI data and the differenced Normalized Burn Ratio (</w:t>
      </w:r>
      <w:proofErr w:type="spellStart"/>
      <w:r w:rsidRPr="00D522C5">
        <w:rPr>
          <w:color w:val="000000" w:themeColor="text1"/>
        </w:rPr>
        <w:t>dNBR</w:t>
      </w:r>
      <w:proofErr w:type="spellEnd"/>
      <w:r w:rsidRPr="00D522C5">
        <w:rPr>
          <w:color w:val="000000" w:themeColor="text1"/>
        </w:rPr>
        <w:t>) as a proxy for small fire occurrence within the WUI to better understand what remotely sensed burned area products such as the MTBS and MODIS MCD64A1 burned area products are missing. In addition, we evaluate data from the national fire incident reporting system to further identify the number of small fires occurring in our study area</w:t>
      </w:r>
      <w:r>
        <w:rPr>
          <w:color w:val="000000" w:themeColor="text1"/>
        </w:rPr>
        <w:t xml:space="preserve"> of eastern Oklahoma, USA</w:t>
      </w:r>
      <w:r w:rsidRPr="00D522C5">
        <w:rPr>
          <w:color w:val="000000" w:themeColor="text1"/>
        </w:rPr>
        <w:t xml:space="preserve">. </w:t>
      </w:r>
      <w:r w:rsidR="00D473EA" w:rsidRPr="00D522C5">
        <w:rPr>
          <w:color w:val="000000" w:themeColor="text1"/>
        </w:rPr>
        <w:t xml:space="preserve">Fire-related research </w:t>
      </w:r>
      <w:r w:rsidR="00CF4AB5" w:rsidRPr="00D522C5">
        <w:rPr>
          <w:color w:val="000000" w:themeColor="text1"/>
        </w:rPr>
        <w:t>in</w:t>
      </w:r>
      <w:r w:rsidR="00D473EA" w:rsidRPr="00D522C5">
        <w:rPr>
          <w:color w:val="000000" w:themeColor="text1"/>
        </w:rPr>
        <w:t xml:space="preserve"> Oklahoma has been mainly focused on the response of different species to fire (Boyd &amp; Bidwell, 2001; Allred et. al., 2011; Bright et. al., 2016), </w:t>
      </w:r>
      <w:r w:rsidR="00D473EA" w:rsidRPr="00D522C5">
        <w:rPr>
          <w:color w:val="000000" w:themeColor="text1"/>
          <w:shd w:val="clear" w:color="auto" w:fill="FFFFFF"/>
        </w:rPr>
        <w:t xml:space="preserve">fire history throughout the state (Clark et. al., 2007; Allen &amp; Palmer, 2011; Stambaugh et. al., 2013), </w:t>
      </w:r>
      <w:r w:rsidR="00D473EA" w:rsidRPr="00D522C5">
        <w:rPr>
          <w:color w:val="000000" w:themeColor="text1"/>
        </w:rPr>
        <w:t>fire danger estimation (Carlson et al, 2002; Carlson and Burgan, 2003.)</w:t>
      </w:r>
      <w:r w:rsidR="00CF4AB5" w:rsidRPr="00D522C5">
        <w:rPr>
          <w:color w:val="000000" w:themeColor="text1"/>
        </w:rPr>
        <w:t>,</w:t>
      </w:r>
      <w:r w:rsidR="00D473EA" w:rsidRPr="00D522C5">
        <w:rPr>
          <w:color w:val="000000" w:themeColor="text1"/>
        </w:rPr>
        <w:t xml:space="preserve"> and specific environmental factors influencing wildfires such as weather (Reid et al., 2010) or soil moisture (Krueger et al., 2015)</w:t>
      </w:r>
      <w:r w:rsidR="00D473EA" w:rsidRPr="00D522C5">
        <w:rPr>
          <w:color w:val="000000" w:themeColor="text1"/>
          <w:shd w:val="clear" w:color="auto" w:fill="FFFFFF"/>
        </w:rPr>
        <w:t xml:space="preserve">. </w:t>
      </w:r>
      <w:r w:rsidR="00D473EA" w:rsidRPr="00D522C5">
        <w:rPr>
          <w:color w:val="000000" w:themeColor="text1"/>
        </w:rPr>
        <w:t xml:space="preserve">Some research has focused on the Flint Hills corridor stretching </w:t>
      </w:r>
      <w:r w:rsidR="00CF4AB5" w:rsidRPr="00D522C5">
        <w:rPr>
          <w:color w:val="000000" w:themeColor="text1"/>
        </w:rPr>
        <w:t xml:space="preserve">from </w:t>
      </w:r>
      <w:r w:rsidR="00D473EA" w:rsidRPr="00D522C5">
        <w:rPr>
          <w:color w:val="000000" w:themeColor="text1"/>
        </w:rPr>
        <w:t xml:space="preserve">northern Oklahoma </w:t>
      </w:r>
      <w:r w:rsidR="00CF4AB5" w:rsidRPr="00D522C5">
        <w:rPr>
          <w:color w:val="000000" w:themeColor="text1"/>
        </w:rPr>
        <w:t>to</w:t>
      </w:r>
      <w:r w:rsidR="00D473EA" w:rsidRPr="00D522C5">
        <w:rPr>
          <w:color w:val="000000" w:themeColor="text1"/>
        </w:rPr>
        <w:t xml:space="preserve"> eastern Kansas where prescribed burning is commonplace (</w:t>
      </w:r>
      <w:r w:rsidR="00D473EA" w:rsidRPr="00D522C5">
        <w:rPr>
          <w:color w:val="000000" w:themeColor="text1"/>
          <w:shd w:val="clear" w:color="auto" w:fill="FFFFFF"/>
        </w:rPr>
        <w:t xml:space="preserve">Mohler &amp; </w:t>
      </w:r>
      <w:proofErr w:type="spellStart"/>
      <w:r w:rsidR="00D473EA" w:rsidRPr="00D522C5">
        <w:rPr>
          <w:color w:val="000000" w:themeColor="text1"/>
          <w:shd w:val="clear" w:color="auto" w:fill="FFFFFF"/>
        </w:rPr>
        <w:t>Goodin</w:t>
      </w:r>
      <w:proofErr w:type="spellEnd"/>
      <w:r w:rsidR="00D473EA" w:rsidRPr="00D522C5">
        <w:rPr>
          <w:color w:val="000000" w:themeColor="text1"/>
          <w:shd w:val="clear" w:color="auto" w:fill="FFFFFF"/>
        </w:rPr>
        <w:t>, 2012)</w:t>
      </w:r>
      <w:r w:rsidR="00D473EA" w:rsidRPr="00D522C5">
        <w:rPr>
          <w:color w:val="000000" w:themeColor="text1"/>
        </w:rPr>
        <w:t xml:space="preserve">. </w:t>
      </w:r>
      <w:r w:rsidR="007929E7" w:rsidRPr="00D522C5">
        <w:rPr>
          <w:color w:val="000000" w:themeColor="text1"/>
        </w:rPr>
        <w:t>However, few, if any, researchers to date that have calculated burned area and fire occurrence using higher-resolution remotely-sensed imagery (</w:t>
      </w:r>
      <w:r w:rsidR="007929E7" w:rsidRPr="00D522C5">
        <w:rPr>
          <w:color w:val="000000" w:themeColor="text1"/>
          <w:shd w:val="clear" w:color="auto" w:fill="FFFFFF"/>
        </w:rPr>
        <w:t xml:space="preserve">Mohler &amp; </w:t>
      </w:r>
      <w:proofErr w:type="spellStart"/>
      <w:r w:rsidR="007929E7" w:rsidRPr="00D522C5">
        <w:rPr>
          <w:color w:val="000000" w:themeColor="text1"/>
          <w:shd w:val="clear" w:color="auto" w:fill="FFFFFF"/>
        </w:rPr>
        <w:t>Goodin</w:t>
      </w:r>
      <w:proofErr w:type="spellEnd"/>
      <w:r w:rsidR="007929E7" w:rsidRPr="00D522C5">
        <w:rPr>
          <w:color w:val="000000" w:themeColor="text1"/>
          <w:shd w:val="clear" w:color="auto" w:fill="FFFFFF"/>
        </w:rPr>
        <w:t xml:space="preserve"> utilized MODIS data) in </w:t>
      </w:r>
      <w:r w:rsidR="007929E7" w:rsidRPr="00D522C5">
        <w:rPr>
          <w:color w:val="000000" w:themeColor="text1"/>
        </w:rPr>
        <w:t xml:space="preserve">Oklahoma. </w:t>
      </w:r>
    </w:p>
    <w:p w14:paraId="1DE88A77" w14:textId="77777777" w:rsidR="003C3089" w:rsidRPr="00D522C5" w:rsidRDefault="003C3089" w:rsidP="004C14BC">
      <w:pPr>
        <w:spacing w:line="480" w:lineRule="auto"/>
        <w:rPr>
          <w:color w:val="000000" w:themeColor="text1"/>
        </w:rPr>
      </w:pPr>
    </w:p>
    <w:p w14:paraId="6EE1F636" w14:textId="4ED8FC14" w:rsidR="00786B48" w:rsidRPr="00D522C5" w:rsidRDefault="00786B48" w:rsidP="00791865">
      <w:pPr>
        <w:pStyle w:val="ListParagraph"/>
        <w:numPr>
          <w:ilvl w:val="1"/>
          <w:numId w:val="24"/>
        </w:numPr>
        <w:spacing w:line="480" w:lineRule="auto"/>
        <w:rPr>
          <w:b/>
          <w:iCs/>
          <w:color w:val="000000" w:themeColor="text1"/>
          <w:sz w:val="32"/>
          <w:szCs w:val="28"/>
        </w:rPr>
      </w:pPr>
      <w:r w:rsidRPr="00D522C5">
        <w:rPr>
          <w:b/>
          <w:iCs/>
          <w:color w:val="000000" w:themeColor="text1"/>
          <w:sz w:val="32"/>
          <w:szCs w:val="28"/>
        </w:rPr>
        <w:t>Study Area</w:t>
      </w:r>
    </w:p>
    <w:p w14:paraId="14F63308" w14:textId="0E409C9F" w:rsidR="00E101E3" w:rsidRPr="00D522C5" w:rsidRDefault="005E2229" w:rsidP="009D5EF3">
      <w:pPr>
        <w:spacing w:line="480" w:lineRule="auto"/>
        <w:rPr>
          <w:rFonts w:eastAsiaTheme="minorEastAsia"/>
          <w:color w:val="000000" w:themeColor="text1"/>
          <w:sz w:val="28"/>
          <w:highlight w:val="yellow"/>
        </w:rPr>
      </w:pPr>
      <w:r w:rsidRPr="00D522C5">
        <w:rPr>
          <w:color w:val="000000" w:themeColor="text1"/>
        </w:rPr>
        <w:t>Our study area</w:t>
      </w:r>
      <w:r w:rsidR="00035A4B" w:rsidRPr="00D522C5">
        <w:rPr>
          <w:color w:val="000000" w:themeColor="text1"/>
        </w:rPr>
        <w:t xml:space="preserve"> </w:t>
      </w:r>
      <w:r w:rsidRPr="00D522C5">
        <w:rPr>
          <w:color w:val="000000" w:themeColor="text1"/>
        </w:rPr>
        <w:t>is approximately 23,080 km</w:t>
      </w:r>
      <w:r w:rsidRPr="00D522C5">
        <w:rPr>
          <w:color w:val="000000" w:themeColor="text1"/>
          <w:vertAlign w:val="superscript"/>
        </w:rPr>
        <w:t>2</w:t>
      </w:r>
      <w:r w:rsidRPr="00D522C5">
        <w:rPr>
          <w:color w:val="000000" w:themeColor="text1"/>
        </w:rPr>
        <w:t xml:space="preserve"> of land located within eastern Oklahoma, USA</w:t>
      </w:r>
      <w:r w:rsidR="00035A4B" w:rsidRPr="00D522C5">
        <w:rPr>
          <w:color w:val="000000" w:themeColor="text1"/>
        </w:rPr>
        <w:t xml:space="preserve"> (Figure 1)</w:t>
      </w:r>
      <w:r w:rsidRPr="00D522C5">
        <w:rPr>
          <w:color w:val="000000" w:themeColor="text1"/>
        </w:rPr>
        <w:t xml:space="preserve">. The study area is comprised predominantly of forest (45%), grassland (17%) and </w:t>
      </w:r>
      <w:r w:rsidRPr="00D522C5">
        <w:rPr>
          <w:color w:val="000000" w:themeColor="text1"/>
        </w:rPr>
        <w:lastRenderedPageBreak/>
        <w:t>croplands (25%) (</w:t>
      </w:r>
      <w:r w:rsidR="00C622BE" w:rsidRPr="00D522C5">
        <w:rPr>
          <w:color w:val="000000" w:themeColor="text1"/>
        </w:rPr>
        <w:t>Yang et. al., 2018</w:t>
      </w:r>
      <w:r w:rsidRPr="00D522C5">
        <w:rPr>
          <w:color w:val="000000" w:themeColor="text1"/>
        </w:rPr>
        <w:t xml:space="preserve">). </w:t>
      </w:r>
      <w:r w:rsidR="0095720B" w:rsidRPr="00D522C5">
        <w:rPr>
          <w:color w:val="000000" w:themeColor="text1"/>
        </w:rPr>
        <w:t>As of 2010, the wildland-urban intermix in Oklahoma comprised a total of 10,486 km</w:t>
      </w:r>
      <w:r w:rsidR="0095720B" w:rsidRPr="00D522C5">
        <w:rPr>
          <w:color w:val="000000" w:themeColor="text1"/>
          <w:vertAlign w:val="superscript"/>
        </w:rPr>
        <w:t>2</w:t>
      </w:r>
      <w:r w:rsidR="0095720B" w:rsidRPr="00D522C5">
        <w:rPr>
          <w:color w:val="000000" w:themeColor="text1"/>
        </w:rPr>
        <w:t xml:space="preserve"> while the wildland-urban interface comprised 3,198 km</w:t>
      </w:r>
      <w:r w:rsidR="0095720B" w:rsidRPr="00D522C5">
        <w:rPr>
          <w:color w:val="000000" w:themeColor="text1"/>
          <w:vertAlign w:val="superscript"/>
        </w:rPr>
        <w:t>2</w:t>
      </w:r>
      <w:r w:rsidR="0095720B" w:rsidRPr="00D522C5">
        <w:rPr>
          <w:color w:val="000000" w:themeColor="text1"/>
        </w:rPr>
        <w:t>. Cumulatively this represents a total WUI area of 13,684 km</w:t>
      </w:r>
      <w:r w:rsidR="0095720B" w:rsidRPr="00D522C5">
        <w:rPr>
          <w:color w:val="000000" w:themeColor="text1"/>
          <w:vertAlign w:val="superscript"/>
        </w:rPr>
        <w:t>2</w:t>
      </w:r>
      <w:r w:rsidR="0095720B" w:rsidRPr="00D522C5">
        <w:rPr>
          <w:color w:val="000000" w:themeColor="text1"/>
        </w:rPr>
        <w:t xml:space="preserve">, approximately 7.6 percent of the states total land area.  This figure is slightly higher for our study area, which, as of 2010, </w:t>
      </w:r>
      <w:r w:rsidRPr="00D522C5">
        <w:rPr>
          <w:color w:val="000000" w:themeColor="text1"/>
        </w:rPr>
        <w:t>consisted of approximately 7.23% or 1,669 km</w:t>
      </w:r>
      <w:r w:rsidRPr="00D522C5">
        <w:rPr>
          <w:color w:val="000000" w:themeColor="text1"/>
          <w:vertAlign w:val="superscript"/>
        </w:rPr>
        <w:t>2</w:t>
      </w:r>
      <w:r w:rsidRPr="00D522C5">
        <w:rPr>
          <w:color w:val="000000" w:themeColor="text1"/>
        </w:rPr>
        <w:t xml:space="preserve"> wildland-urban intermix, and approximately 2.87% or 662 km</w:t>
      </w:r>
      <w:r w:rsidRPr="00D522C5">
        <w:rPr>
          <w:color w:val="000000" w:themeColor="text1"/>
          <w:vertAlign w:val="superscript"/>
        </w:rPr>
        <w:t>2</w:t>
      </w:r>
      <w:r w:rsidRPr="00D522C5">
        <w:rPr>
          <w:color w:val="000000" w:themeColor="text1"/>
        </w:rPr>
        <w:t xml:space="preserve"> wildland-urban interface with the intermix growing most rapidly; having increased by 2.17% since 1990 (the interface only saw increases of about .79% between 1990 and 2010). </w:t>
      </w:r>
      <w:r w:rsidR="00035A4B" w:rsidRPr="00D522C5">
        <w:rPr>
          <w:color w:val="000000" w:themeColor="text1"/>
        </w:rPr>
        <w:t>The m</w:t>
      </w:r>
      <w:r w:rsidRPr="00D522C5">
        <w:rPr>
          <w:color w:val="000000" w:themeColor="text1"/>
        </w:rPr>
        <w:t>ain cities within our study area include Broken Arrow</w:t>
      </w:r>
      <w:r w:rsidR="00D540BD" w:rsidRPr="00D522C5">
        <w:rPr>
          <w:color w:val="000000" w:themeColor="text1"/>
        </w:rPr>
        <w:t xml:space="preserve"> (2010 population of 98,850)</w:t>
      </w:r>
      <w:r w:rsidRPr="00D522C5">
        <w:rPr>
          <w:color w:val="000000" w:themeColor="text1"/>
        </w:rPr>
        <w:t>, Sapulpa</w:t>
      </w:r>
      <w:r w:rsidR="00D540BD" w:rsidRPr="00D522C5">
        <w:rPr>
          <w:color w:val="000000" w:themeColor="text1"/>
        </w:rPr>
        <w:t xml:space="preserve"> (</w:t>
      </w:r>
      <w:r w:rsidR="006F4592" w:rsidRPr="00D522C5">
        <w:rPr>
          <w:color w:val="000000" w:themeColor="text1"/>
        </w:rPr>
        <w:t xml:space="preserve">2010 population of </w:t>
      </w:r>
      <w:r w:rsidR="006A497D" w:rsidRPr="00D522C5">
        <w:rPr>
          <w:color w:val="000000" w:themeColor="text1"/>
        </w:rPr>
        <w:t>20,544</w:t>
      </w:r>
      <w:r w:rsidR="00B454C7" w:rsidRPr="00D522C5">
        <w:rPr>
          <w:color w:val="000000" w:themeColor="text1"/>
        </w:rPr>
        <w:t>)</w:t>
      </w:r>
      <w:r w:rsidRPr="00D522C5">
        <w:rPr>
          <w:color w:val="000000" w:themeColor="text1"/>
        </w:rPr>
        <w:t>, Muskogee</w:t>
      </w:r>
      <w:r w:rsidR="00B454C7" w:rsidRPr="00D522C5">
        <w:rPr>
          <w:color w:val="000000" w:themeColor="text1"/>
        </w:rPr>
        <w:t xml:space="preserve"> (</w:t>
      </w:r>
      <w:r w:rsidR="006F4592" w:rsidRPr="00D522C5">
        <w:rPr>
          <w:color w:val="000000" w:themeColor="text1"/>
        </w:rPr>
        <w:t xml:space="preserve">2010 population of </w:t>
      </w:r>
      <w:r w:rsidR="00B454C7" w:rsidRPr="00D522C5">
        <w:rPr>
          <w:color w:val="000000" w:themeColor="text1"/>
        </w:rPr>
        <w:t>39,223)</w:t>
      </w:r>
      <w:r w:rsidRPr="00D522C5">
        <w:rPr>
          <w:color w:val="000000" w:themeColor="text1"/>
        </w:rPr>
        <w:t xml:space="preserve"> and </w:t>
      </w:r>
      <w:r w:rsidR="000B157F" w:rsidRPr="00D522C5">
        <w:rPr>
          <w:color w:val="000000" w:themeColor="text1"/>
        </w:rPr>
        <w:t>McAlester (</w:t>
      </w:r>
      <w:r w:rsidR="006F4592" w:rsidRPr="00D522C5">
        <w:rPr>
          <w:color w:val="000000" w:themeColor="text1"/>
        </w:rPr>
        <w:t xml:space="preserve">2010 population of </w:t>
      </w:r>
      <w:r w:rsidR="005E063C" w:rsidRPr="00D522C5">
        <w:rPr>
          <w:color w:val="000000" w:themeColor="text1"/>
        </w:rPr>
        <w:t>18,363)</w:t>
      </w:r>
      <w:r w:rsidRPr="00D522C5">
        <w:rPr>
          <w:color w:val="000000" w:themeColor="text1"/>
        </w:rPr>
        <w:t xml:space="preserve">; however, the region also encompasses the southern portion of the Tulsa metropolitan area.  </w:t>
      </w:r>
      <w:r w:rsidR="003153E5" w:rsidRPr="00D522C5">
        <w:rPr>
          <w:color w:val="000000" w:themeColor="text1"/>
        </w:rPr>
        <w:t xml:space="preserve">Tulsa, with a population of </w:t>
      </w:r>
      <w:r w:rsidR="007E2A66" w:rsidRPr="00D522C5">
        <w:rPr>
          <w:color w:val="000000" w:themeColor="text1"/>
        </w:rPr>
        <w:t>391,906 according to the 2010 census, is the second largest city in the state of Oklahoma</w:t>
      </w:r>
      <w:r w:rsidR="006A52BD" w:rsidRPr="00D522C5">
        <w:rPr>
          <w:color w:val="000000" w:themeColor="text1"/>
        </w:rPr>
        <w:t xml:space="preserve"> (U.S. Census Bureau, 2010.)</w:t>
      </w:r>
      <w:r w:rsidR="00111C7E" w:rsidRPr="00D522C5">
        <w:rPr>
          <w:color w:val="000000" w:themeColor="text1"/>
        </w:rPr>
        <w:t>.</w:t>
      </w:r>
      <w:r w:rsidR="00483856" w:rsidRPr="00D522C5">
        <w:rPr>
          <w:color w:val="000000" w:themeColor="text1"/>
          <w:sz w:val="28"/>
        </w:rPr>
        <w:t xml:space="preserve"> </w:t>
      </w:r>
      <w:r w:rsidR="00E101E3" w:rsidRPr="00D522C5">
        <w:rPr>
          <w:color w:val="000000" w:themeColor="text1"/>
          <w:sz w:val="28"/>
          <w:highlight w:val="yellow"/>
        </w:rPr>
        <w:br w:type="page"/>
      </w:r>
    </w:p>
    <w:p w14:paraId="41310ED9" w14:textId="45B8005A" w:rsidR="003F1981" w:rsidRPr="00D522C5" w:rsidRDefault="003F1981" w:rsidP="00791865">
      <w:pPr>
        <w:pStyle w:val="ListParagraph"/>
        <w:numPr>
          <w:ilvl w:val="1"/>
          <w:numId w:val="24"/>
        </w:numPr>
        <w:spacing w:line="480" w:lineRule="auto"/>
        <w:rPr>
          <w:b/>
          <w:color w:val="000000" w:themeColor="text1"/>
          <w:sz w:val="32"/>
          <w:szCs w:val="28"/>
        </w:rPr>
      </w:pPr>
      <w:r w:rsidRPr="00D522C5">
        <w:rPr>
          <w:b/>
          <w:color w:val="000000" w:themeColor="text1"/>
          <w:sz w:val="32"/>
          <w:szCs w:val="28"/>
        </w:rPr>
        <w:lastRenderedPageBreak/>
        <w:t>Data</w:t>
      </w:r>
    </w:p>
    <w:p w14:paraId="53A245B1" w14:textId="4C53417F" w:rsidR="008511A3" w:rsidRPr="00D522C5" w:rsidRDefault="008511A3" w:rsidP="00791865">
      <w:pPr>
        <w:pStyle w:val="ListParagraph"/>
        <w:numPr>
          <w:ilvl w:val="2"/>
          <w:numId w:val="24"/>
        </w:numPr>
        <w:spacing w:line="480" w:lineRule="auto"/>
        <w:ind w:left="1530" w:hanging="630"/>
        <w:rPr>
          <w:b/>
          <w:color w:val="000000" w:themeColor="text1"/>
        </w:rPr>
      </w:pPr>
      <w:r w:rsidRPr="00D522C5">
        <w:rPr>
          <w:b/>
          <w:color w:val="000000" w:themeColor="text1"/>
        </w:rPr>
        <w:t>Burned area data</w:t>
      </w:r>
    </w:p>
    <w:p w14:paraId="58B78575" w14:textId="48EA4875" w:rsidR="00035A4B" w:rsidRPr="00D522C5" w:rsidRDefault="00035A4B" w:rsidP="009D5EF3">
      <w:pPr>
        <w:spacing w:line="480" w:lineRule="auto"/>
        <w:rPr>
          <w:color w:val="000000" w:themeColor="text1"/>
        </w:rPr>
      </w:pPr>
      <w:r w:rsidRPr="00D522C5">
        <w:rPr>
          <w:color w:val="000000" w:themeColor="text1"/>
        </w:rPr>
        <w:t xml:space="preserve">In this project we </w:t>
      </w:r>
      <w:r w:rsidR="003D7874" w:rsidRPr="00D522C5">
        <w:rPr>
          <w:color w:val="000000" w:themeColor="text1"/>
        </w:rPr>
        <w:t xml:space="preserve">first </w:t>
      </w:r>
      <w:r w:rsidRPr="00D522C5">
        <w:rPr>
          <w:color w:val="000000" w:themeColor="text1"/>
        </w:rPr>
        <w:t xml:space="preserve">generate a high resolution (20m) burned area dataset based on Sentinel-2A data, which </w:t>
      </w:r>
      <w:r w:rsidR="003D7874" w:rsidRPr="00D522C5">
        <w:rPr>
          <w:color w:val="000000" w:themeColor="text1"/>
        </w:rPr>
        <w:t xml:space="preserve">is then compared </w:t>
      </w:r>
      <w:r w:rsidRPr="00D522C5">
        <w:rPr>
          <w:color w:val="000000" w:themeColor="text1"/>
        </w:rPr>
        <w:t xml:space="preserve">to Landsat based MTBS data (30m) and </w:t>
      </w:r>
      <w:r w:rsidR="00D87FF0" w:rsidRPr="00D522C5">
        <w:rPr>
          <w:color w:val="000000" w:themeColor="text1"/>
        </w:rPr>
        <w:t xml:space="preserve">the </w:t>
      </w:r>
      <w:r w:rsidRPr="00D522C5">
        <w:rPr>
          <w:color w:val="000000" w:themeColor="text1"/>
        </w:rPr>
        <w:t xml:space="preserve">MODIS </w:t>
      </w:r>
      <w:r w:rsidR="00D87FF0" w:rsidRPr="00D522C5">
        <w:rPr>
          <w:color w:val="000000" w:themeColor="text1"/>
        </w:rPr>
        <w:t xml:space="preserve">MCD64A1 </w:t>
      </w:r>
      <w:r w:rsidRPr="00D522C5">
        <w:rPr>
          <w:color w:val="000000" w:themeColor="text1"/>
        </w:rPr>
        <w:t xml:space="preserve">burned area </w:t>
      </w:r>
      <w:r w:rsidR="00D87FF0" w:rsidRPr="00D522C5">
        <w:rPr>
          <w:color w:val="000000" w:themeColor="text1"/>
        </w:rPr>
        <w:t>product</w:t>
      </w:r>
      <w:r w:rsidRPr="00D522C5">
        <w:rPr>
          <w:color w:val="000000" w:themeColor="text1"/>
        </w:rPr>
        <w:t xml:space="preserve"> (500m) which are two freely available burned area datasets that are often used in burned area analysis. </w:t>
      </w:r>
      <w:r w:rsidR="003D7874" w:rsidRPr="00D522C5">
        <w:rPr>
          <w:color w:val="000000" w:themeColor="text1"/>
        </w:rPr>
        <w:t xml:space="preserve">Point data from the National Fire Incident Reporting System is also evaluated. </w:t>
      </w:r>
    </w:p>
    <w:p w14:paraId="5BF12D7E" w14:textId="77777777" w:rsidR="00035A4B" w:rsidRPr="00D522C5" w:rsidRDefault="00035A4B" w:rsidP="009D5EF3">
      <w:pPr>
        <w:spacing w:line="480" w:lineRule="auto"/>
        <w:rPr>
          <w:color w:val="000000" w:themeColor="text1"/>
        </w:rPr>
      </w:pPr>
    </w:p>
    <w:p w14:paraId="41A5C796" w14:textId="5E358F9F" w:rsidR="008511A3" w:rsidRPr="00D522C5" w:rsidRDefault="0005147E" w:rsidP="009D5EF3">
      <w:pPr>
        <w:spacing w:line="480" w:lineRule="auto"/>
        <w:ind w:firstLine="720"/>
        <w:rPr>
          <w:b/>
          <w:color w:val="000000" w:themeColor="text1"/>
        </w:rPr>
      </w:pPr>
      <w:r w:rsidRPr="00D522C5">
        <w:rPr>
          <w:b/>
          <w:color w:val="000000" w:themeColor="text1"/>
        </w:rPr>
        <w:t xml:space="preserve">    </w:t>
      </w:r>
      <w:r w:rsidR="00791865" w:rsidRPr="00D522C5">
        <w:rPr>
          <w:b/>
          <w:color w:val="000000" w:themeColor="text1"/>
        </w:rPr>
        <w:t>2.2.2</w:t>
      </w:r>
      <w:r w:rsidR="008511A3" w:rsidRPr="00D522C5">
        <w:rPr>
          <w:b/>
          <w:color w:val="000000" w:themeColor="text1"/>
        </w:rPr>
        <w:t xml:space="preserve"> </w:t>
      </w:r>
      <w:r w:rsidR="00791865" w:rsidRPr="00D522C5">
        <w:rPr>
          <w:b/>
          <w:color w:val="000000" w:themeColor="text1"/>
        </w:rPr>
        <w:t xml:space="preserve"> </w:t>
      </w:r>
      <w:r w:rsidR="008511A3" w:rsidRPr="00D522C5">
        <w:rPr>
          <w:b/>
          <w:color w:val="000000" w:themeColor="text1"/>
        </w:rPr>
        <w:t>Sentinel-2 data</w:t>
      </w:r>
    </w:p>
    <w:p w14:paraId="0FE68DBA" w14:textId="5DA4D9C0" w:rsidR="008511A3" w:rsidRPr="00D522C5" w:rsidRDefault="008511A3" w:rsidP="009D5EF3">
      <w:pPr>
        <w:spacing w:line="480" w:lineRule="auto"/>
        <w:rPr>
          <w:color w:val="000000" w:themeColor="text1"/>
        </w:rPr>
      </w:pPr>
      <w:r w:rsidRPr="00D522C5">
        <w:rPr>
          <w:color w:val="000000" w:themeColor="text1"/>
        </w:rPr>
        <w:t xml:space="preserve">Relatively cloud-free level 1C </w:t>
      </w:r>
      <w:r w:rsidRPr="00D522C5">
        <w:rPr>
          <w:bCs/>
          <w:color w:val="000000" w:themeColor="text1"/>
          <w:shd w:val="clear" w:color="auto" w:fill="FFFFFF"/>
        </w:rPr>
        <w:t xml:space="preserve">orthorectified Sentinel-2A MSI Imagery was downloaded through the European Space Agency Copernicus Open Access Hub in the Sentinel Standard Archive Format for Europe (SAFE format). The level 1C product comes as Top-Of-Atmosphere </w:t>
      </w:r>
      <w:proofErr w:type="spellStart"/>
      <w:r w:rsidRPr="00D522C5">
        <w:rPr>
          <w:bCs/>
          <w:color w:val="000000" w:themeColor="text1"/>
          <w:shd w:val="clear" w:color="auto" w:fill="FFFFFF"/>
        </w:rPr>
        <w:t>reflectances</w:t>
      </w:r>
      <w:proofErr w:type="spellEnd"/>
      <w:r w:rsidRPr="00D522C5">
        <w:rPr>
          <w:bCs/>
          <w:color w:val="000000" w:themeColor="text1"/>
          <w:shd w:val="clear" w:color="auto" w:fill="FFFFFF"/>
        </w:rPr>
        <w:t xml:space="preserve"> in 100x100 kilometer tiles with a UTM/WGS84 projection. Note that our imagery was from UTM zone 15. The temporal resolution of Sentinel 2A is approximately 10 days while the spatial resolution of the sensor is reliant on the spectral band. </w:t>
      </w:r>
      <w:r w:rsidR="00E25F4B">
        <w:rPr>
          <w:bCs/>
          <w:color w:val="000000" w:themeColor="text1"/>
          <w:shd w:val="clear" w:color="auto" w:fill="FFFFFF"/>
        </w:rPr>
        <w:t>We</w:t>
      </w:r>
      <w:r w:rsidRPr="00D522C5">
        <w:rPr>
          <w:bCs/>
          <w:color w:val="000000" w:themeColor="text1"/>
          <w:shd w:val="clear" w:color="auto" w:fill="FFFFFF"/>
        </w:rPr>
        <w:t xml:space="preserve"> u</w:t>
      </w:r>
      <w:r w:rsidR="00804014" w:rsidRPr="00D522C5">
        <w:rPr>
          <w:bCs/>
          <w:color w:val="000000" w:themeColor="text1"/>
          <w:shd w:val="clear" w:color="auto" w:fill="FFFFFF"/>
        </w:rPr>
        <w:t>sed</w:t>
      </w:r>
      <w:r w:rsidRPr="00D522C5">
        <w:rPr>
          <w:bCs/>
          <w:color w:val="000000" w:themeColor="text1"/>
          <w:shd w:val="clear" w:color="auto" w:fill="FFFFFF"/>
        </w:rPr>
        <w:t xml:space="preserve"> the 20-meter spatial resolution which is associated with a spectral resolution consisting of five bands: B5 (705 nm), B6 (740 nm), B7 (783 nm), B8a (865 nm), B11 (1610 nm) and B12 (2190 nm).</w:t>
      </w:r>
      <w:r w:rsidRPr="00D522C5">
        <w:rPr>
          <w:color w:val="000000" w:themeColor="text1"/>
        </w:rPr>
        <w:t xml:space="preserve"> Our study area was comprised of two Sentinel-2A MSI tiles with tile T15STV representing the northern half of the study area and tile T15STU representing the southern hal</w:t>
      </w:r>
      <w:r w:rsidR="00804014" w:rsidRPr="00D522C5">
        <w:rPr>
          <w:color w:val="000000" w:themeColor="text1"/>
        </w:rPr>
        <w:t>f</w:t>
      </w:r>
      <w:r w:rsidRPr="00D522C5">
        <w:rPr>
          <w:color w:val="000000" w:themeColor="text1"/>
        </w:rPr>
        <w:t xml:space="preserve">. </w:t>
      </w:r>
      <w:r w:rsidR="00804014" w:rsidRPr="00D522C5">
        <w:rPr>
          <w:color w:val="000000" w:themeColor="text1"/>
        </w:rPr>
        <w:t xml:space="preserve">We downloaded </w:t>
      </w:r>
      <w:proofErr w:type="spellStart"/>
      <w:r w:rsidR="00804014" w:rsidRPr="00D522C5">
        <w:rPr>
          <w:color w:val="000000" w:themeColor="text1"/>
        </w:rPr>
        <w:t>prefire</w:t>
      </w:r>
      <w:proofErr w:type="spellEnd"/>
      <w:r w:rsidR="00804014" w:rsidRPr="00D522C5">
        <w:rPr>
          <w:color w:val="000000" w:themeColor="text1"/>
        </w:rPr>
        <w:t xml:space="preserve"> (December / January) and postfire (March) i</w:t>
      </w:r>
      <w:r w:rsidRPr="00D522C5">
        <w:rPr>
          <w:color w:val="000000" w:themeColor="text1"/>
        </w:rPr>
        <w:t xml:space="preserve">magery for </w:t>
      </w:r>
      <w:r w:rsidR="00804014" w:rsidRPr="00D522C5">
        <w:rPr>
          <w:color w:val="000000" w:themeColor="text1"/>
        </w:rPr>
        <w:t xml:space="preserve">both </w:t>
      </w:r>
      <w:r w:rsidRPr="00D522C5">
        <w:rPr>
          <w:color w:val="000000" w:themeColor="text1"/>
        </w:rPr>
        <w:t>tile</w:t>
      </w:r>
      <w:r w:rsidR="00804014" w:rsidRPr="00D522C5">
        <w:rPr>
          <w:color w:val="000000" w:themeColor="text1"/>
        </w:rPr>
        <w:t>s (Table 2).</w:t>
      </w:r>
      <w:r w:rsidRPr="00D522C5">
        <w:rPr>
          <w:color w:val="000000" w:themeColor="text1"/>
        </w:rPr>
        <w:t xml:space="preserve"> We atmospherically corrected the level 1C products </w:t>
      </w:r>
      <w:r w:rsidR="00804014" w:rsidRPr="00D522C5">
        <w:rPr>
          <w:color w:val="000000" w:themeColor="text1"/>
        </w:rPr>
        <w:t xml:space="preserve">and </w:t>
      </w:r>
      <w:r w:rsidRPr="00D522C5">
        <w:rPr>
          <w:color w:val="000000" w:themeColor="text1"/>
        </w:rPr>
        <w:t xml:space="preserve">converted them into level 2A products of 20-meter resolution using the Sen2Cor processor in ESA SNAP. </w:t>
      </w:r>
    </w:p>
    <w:p w14:paraId="44140A32" w14:textId="77777777" w:rsidR="008511A3" w:rsidRPr="00D522C5" w:rsidRDefault="008511A3" w:rsidP="009D5EF3">
      <w:pPr>
        <w:spacing w:line="480" w:lineRule="auto"/>
        <w:rPr>
          <w:color w:val="000000" w:themeColor="text1"/>
        </w:rPr>
      </w:pPr>
    </w:p>
    <w:p w14:paraId="6B71E29D" w14:textId="075E3A79" w:rsidR="008511A3" w:rsidRPr="00D522C5" w:rsidRDefault="00791865" w:rsidP="009D5EF3">
      <w:pPr>
        <w:spacing w:line="480" w:lineRule="auto"/>
        <w:ind w:firstLine="720"/>
        <w:rPr>
          <w:b/>
          <w:color w:val="000000" w:themeColor="text1"/>
        </w:rPr>
      </w:pPr>
      <w:r w:rsidRPr="00D522C5">
        <w:rPr>
          <w:b/>
          <w:color w:val="000000" w:themeColor="text1"/>
        </w:rPr>
        <w:lastRenderedPageBreak/>
        <w:t>2.2.3</w:t>
      </w:r>
      <w:r w:rsidR="008511A3" w:rsidRPr="00D522C5">
        <w:rPr>
          <w:b/>
          <w:color w:val="000000" w:themeColor="text1"/>
        </w:rPr>
        <w:t xml:space="preserve"> Monitoring Trends in Burn Severity (MTBS) data </w:t>
      </w:r>
    </w:p>
    <w:p w14:paraId="0B0F94F4" w14:textId="4A77DCCB" w:rsidR="008511A3" w:rsidRPr="00D522C5" w:rsidRDefault="008511A3" w:rsidP="009D5EF3">
      <w:pPr>
        <w:pStyle w:val="Heading1"/>
        <w:spacing w:before="0" w:beforeAutospacing="0" w:after="0" w:afterAutospacing="0" w:line="480" w:lineRule="auto"/>
        <w:rPr>
          <w:b w:val="0"/>
          <w:color w:val="000000" w:themeColor="text1"/>
          <w:sz w:val="24"/>
          <w:szCs w:val="24"/>
        </w:rPr>
      </w:pPr>
      <w:r w:rsidRPr="00D522C5">
        <w:rPr>
          <w:b w:val="0"/>
          <w:color w:val="000000" w:themeColor="text1"/>
          <w:sz w:val="24"/>
          <w:szCs w:val="24"/>
        </w:rPr>
        <w:t xml:space="preserve">National fire occurrence point data and burn severity </w:t>
      </w:r>
      <w:proofErr w:type="spellStart"/>
      <w:r w:rsidRPr="00D522C5">
        <w:rPr>
          <w:b w:val="0"/>
          <w:color w:val="000000" w:themeColor="text1"/>
          <w:sz w:val="24"/>
          <w:szCs w:val="24"/>
        </w:rPr>
        <w:t>rasters</w:t>
      </w:r>
      <w:proofErr w:type="spellEnd"/>
      <w:r w:rsidRPr="00D522C5">
        <w:rPr>
          <w:b w:val="0"/>
          <w:color w:val="000000" w:themeColor="text1"/>
          <w:sz w:val="24"/>
          <w:szCs w:val="24"/>
        </w:rPr>
        <w:t xml:space="preserve"> were obtained through the Monitoring Trends in Burn Severity (MTBS) program. MTBS data represents all large fires 1000 acres </w:t>
      </w:r>
      <w:r w:rsidR="006C3F18" w:rsidRPr="00D522C5">
        <w:rPr>
          <w:b w:val="0"/>
          <w:color w:val="000000" w:themeColor="text1"/>
          <w:sz w:val="24"/>
          <w:szCs w:val="24"/>
        </w:rPr>
        <w:t>(~ 4 km</w:t>
      </w:r>
      <w:r w:rsidR="006C3F18" w:rsidRPr="00D522C5">
        <w:rPr>
          <w:b w:val="0"/>
          <w:color w:val="000000" w:themeColor="text1"/>
          <w:sz w:val="24"/>
          <w:szCs w:val="24"/>
          <w:vertAlign w:val="superscript"/>
        </w:rPr>
        <w:t>2</w:t>
      </w:r>
      <w:r w:rsidR="006C3F18" w:rsidRPr="00D522C5">
        <w:rPr>
          <w:b w:val="0"/>
          <w:color w:val="000000" w:themeColor="text1"/>
          <w:sz w:val="24"/>
          <w:szCs w:val="24"/>
        </w:rPr>
        <w:t xml:space="preserve">) </w:t>
      </w:r>
      <w:r w:rsidRPr="00D522C5">
        <w:rPr>
          <w:b w:val="0"/>
          <w:color w:val="000000" w:themeColor="text1"/>
          <w:sz w:val="24"/>
          <w:szCs w:val="24"/>
        </w:rPr>
        <w:t xml:space="preserve">or greater for the Western United States and 500 acres </w:t>
      </w:r>
      <w:r w:rsidR="006C3F18" w:rsidRPr="00D522C5">
        <w:rPr>
          <w:b w:val="0"/>
          <w:color w:val="000000" w:themeColor="text1"/>
          <w:sz w:val="24"/>
          <w:szCs w:val="24"/>
        </w:rPr>
        <w:t>(~2 km</w:t>
      </w:r>
      <w:r w:rsidR="006C3F18" w:rsidRPr="00D522C5">
        <w:rPr>
          <w:b w:val="0"/>
          <w:color w:val="000000" w:themeColor="text1"/>
          <w:sz w:val="24"/>
          <w:szCs w:val="24"/>
          <w:vertAlign w:val="superscript"/>
        </w:rPr>
        <w:t>2</w:t>
      </w:r>
      <w:r w:rsidR="006C3F18" w:rsidRPr="00D522C5">
        <w:rPr>
          <w:b w:val="0"/>
          <w:color w:val="000000" w:themeColor="text1"/>
          <w:sz w:val="24"/>
          <w:szCs w:val="24"/>
        </w:rPr>
        <w:t xml:space="preserve">) </w:t>
      </w:r>
      <w:r w:rsidRPr="00D522C5">
        <w:rPr>
          <w:b w:val="0"/>
          <w:color w:val="000000" w:themeColor="text1"/>
          <w:sz w:val="24"/>
          <w:szCs w:val="24"/>
        </w:rPr>
        <w:t xml:space="preserve">or greater for the Eastern portion of the United States with Oklahoma being classified as a western state.  MTBS data is developed </w:t>
      </w:r>
      <w:r w:rsidR="006C3F18" w:rsidRPr="00D522C5">
        <w:rPr>
          <w:b w:val="0"/>
          <w:color w:val="000000" w:themeColor="text1"/>
          <w:sz w:val="24"/>
          <w:szCs w:val="24"/>
        </w:rPr>
        <w:t>based on</w:t>
      </w:r>
      <w:r w:rsidRPr="00D522C5">
        <w:rPr>
          <w:b w:val="0"/>
          <w:color w:val="000000" w:themeColor="text1"/>
          <w:sz w:val="24"/>
          <w:szCs w:val="24"/>
        </w:rPr>
        <w:t xml:space="preserve"> Landsat Thematic Mapper (TM) and Enhanced Thematic Mapper Plus (ETM+) satellite data and therefore has a spatial resolution of 30 meters and contains data going back until 1984 (as Landsat TM was not launched until 1982). MTBS products are created by first obtaining fire occurrence data from the Integrated Reporting of Wildland-Fire Information (IRWIN) project and compiling the data into an MTBS database. For fires over 1000 acres, Landsat reflectance imagery of the reported fire location and ignition date (both before and after the fire) are obtained and undergo geometric and radiometric correction. </w:t>
      </w:r>
      <w:r w:rsidR="004E47FC" w:rsidRPr="00D522C5">
        <w:rPr>
          <w:b w:val="0"/>
          <w:color w:val="000000" w:themeColor="text1"/>
          <w:sz w:val="24"/>
          <w:szCs w:val="24"/>
        </w:rPr>
        <w:t>T</w:t>
      </w:r>
      <w:r w:rsidRPr="00D522C5">
        <w:rPr>
          <w:b w:val="0"/>
          <w:color w:val="000000" w:themeColor="text1"/>
          <w:sz w:val="24"/>
          <w:szCs w:val="24"/>
        </w:rPr>
        <w:t>hen, using Landsat TM bands 4 (near infrared) and 7 (short-wave infrared), the Normalized Burn Ratio (NBR= (TM4-TM7)/(TM4+TM7)) is computed for each pre-fire and post-fire image, followed by the differenced Normalized Burn Ratio (</w:t>
      </w:r>
      <w:proofErr w:type="spellStart"/>
      <w:r w:rsidRPr="00D522C5">
        <w:rPr>
          <w:b w:val="0"/>
          <w:color w:val="000000" w:themeColor="text1"/>
          <w:sz w:val="24"/>
          <w:szCs w:val="24"/>
        </w:rPr>
        <w:t>dNBR</w:t>
      </w:r>
      <w:proofErr w:type="spellEnd"/>
      <w:r w:rsidRPr="00D522C5">
        <w:rPr>
          <w:b w:val="0"/>
          <w:color w:val="000000" w:themeColor="text1"/>
          <w:sz w:val="24"/>
          <w:szCs w:val="24"/>
        </w:rPr>
        <w:t xml:space="preserve">= </w:t>
      </w:r>
      <w:proofErr w:type="spellStart"/>
      <w:r w:rsidRPr="00D522C5">
        <w:rPr>
          <w:b w:val="0"/>
          <w:color w:val="000000" w:themeColor="text1"/>
          <w:sz w:val="24"/>
          <w:szCs w:val="24"/>
        </w:rPr>
        <w:t>NBR</w:t>
      </w:r>
      <w:r w:rsidRPr="00D522C5">
        <w:rPr>
          <w:b w:val="0"/>
          <w:color w:val="000000" w:themeColor="text1"/>
          <w:sz w:val="24"/>
          <w:szCs w:val="24"/>
          <w:vertAlign w:val="subscript"/>
        </w:rPr>
        <w:t>prefire</w:t>
      </w:r>
      <w:proofErr w:type="spellEnd"/>
      <w:r w:rsidRPr="00D522C5">
        <w:rPr>
          <w:b w:val="0"/>
          <w:color w:val="000000" w:themeColor="text1"/>
          <w:sz w:val="24"/>
          <w:szCs w:val="24"/>
        </w:rPr>
        <w:t xml:space="preserve"> - </w:t>
      </w:r>
      <w:proofErr w:type="spellStart"/>
      <w:r w:rsidRPr="00D522C5">
        <w:rPr>
          <w:b w:val="0"/>
          <w:color w:val="000000" w:themeColor="text1"/>
          <w:sz w:val="24"/>
          <w:szCs w:val="24"/>
        </w:rPr>
        <w:t>NBR</w:t>
      </w:r>
      <w:r w:rsidRPr="00D522C5">
        <w:rPr>
          <w:b w:val="0"/>
          <w:color w:val="000000" w:themeColor="text1"/>
          <w:sz w:val="24"/>
          <w:szCs w:val="24"/>
          <w:vertAlign w:val="subscript"/>
        </w:rPr>
        <w:t>postfire</w:t>
      </w:r>
      <w:proofErr w:type="spellEnd"/>
      <w:r w:rsidRPr="00D522C5">
        <w:rPr>
          <w:b w:val="0"/>
          <w:color w:val="000000" w:themeColor="text1"/>
          <w:sz w:val="24"/>
          <w:szCs w:val="24"/>
        </w:rPr>
        <w:t xml:space="preserve">) and Relativized </w:t>
      </w:r>
      <w:proofErr w:type="spellStart"/>
      <w:r w:rsidRPr="00D522C5">
        <w:rPr>
          <w:b w:val="0"/>
          <w:color w:val="000000" w:themeColor="text1"/>
          <w:sz w:val="24"/>
          <w:szCs w:val="24"/>
        </w:rPr>
        <w:t>dNBR</w:t>
      </w:r>
      <w:proofErr w:type="spellEnd"/>
      <w:r w:rsidRPr="00D522C5">
        <w:rPr>
          <w:b w:val="0"/>
          <w:color w:val="000000" w:themeColor="text1"/>
          <w:sz w:val="24"/>
          <w:szCs w:val="24"/>
        </w:rPr>
        <w:t xml:space="preserve"> (</w:t>
      </w:r>
      <w:proofErr w:type="spellStart"/>
      <w:r w:rsidRPr="00D522C5">
        <w:rPr>
          <w:b w:val="0"/>
          <w:color w:val="000000" w:themeColor="text1"/>
          <w:sz w:val="24"/>
          <w:szCs w:val="24"/>
        </w:rPr>
        <w:t>RdNBR</w:t>
      </w:r>
      <w:proofErr w:type="spellEnd"/>
      <w:r w:rsidRPr="00D522C5">
        <w:rPr>
          <w:b w:val="0"/>
          <w:color w:val="000000" w:themeColor="text1"/>
          <w:sz w:val="24"/>
          <w:szCs w:val="24"/>
        </w:rPr>
        <w:t xml:space="preserve">= </w:t>
      </w:r>
      <w:proofErr w:type="spellStart"/>
      <w:r w:rsidRPr="00D522C5">
        <w:rPr>
          <w:b w:val="0"/>
          <w:color w:val="000000" w:themeColor="text1"/>
          <w:sz w:val="24"/>
          <w:szCs w:val="24"/>
        </w:rPr>
        <w:t>dNBR</w:t>
      </w:r>
      <w:proofErr w:type="spellEnd"/>
      <w:r w:rsidRPr="00D522C5">
        <w:rPr>
          <w:b w:val="0"/>
          <w:color w:val="000000" w:themeColor="text1"/>
          <w:sz w:val="24"/>
          <w:szCs w:val="24"/>
        </w:rPr>
        <w:t>/</w:t>
      </w:r>
      <m:oMath>
        <m:rad>
          <m:radPr>
            <m:degHide m:val="1"/>
            <m:ctrlPr>
              <w:rPr>
                <w:rFonts w:ascii="Cambria Math" w:hAnsi="Cambria Math"/>
                <w:b w:val="0"/>
                <w:i/>
                <w:color w:val="000000" w:themeColor="text1"/>
                <w:sz w:val="24"/>
                <w:szCs w:val="24"/>
              </w:rPr>
            </m:ctrlPr>
          </m:radPr>
          <m:deg/>
          <m:e>
            <m:d>
              <m:dPr>
                <m:begChr m:val="|"/>
                <m:endChr m:val="|"/>
                <m:ctrlPr>
                  <w:rPr>
                    <w:rFonts w:ascii="Cambria Math" w:hAnsi="Cambria Math"/>
                    <w:b w:val="0"/>
                    <w:i/>
                    <w:color w:val="000000" w:themeColor="text1"/>
                    <w:sz w:val="24"/>
                    <w:szCs w:val="24"/>
                  </w:rPr>
                </m:ctrlPr>
              </m:dPr>
              <m:e>
                <m:f>
                  <m:fPr>
                    <m:ctrlPr>
                      <w:rPr>
                        <w:rFonts w:ascii="Cambria Math" w:hAnsi="Cambria Math"/>
                        <w:b w:val="0"/>
                        <w:i/>
                        <w:color w:val="000000" w:themeColor="text1"/>
                        <w:sz w:val="24"/>
                        <w:szCs w:val="24"/>
                      </w:rPr>
                    </m:ctrlPr>
                  </m:fPr>
                  <m:num>
                    <m:sSub>
                      <m:sSubPr>
                        <m:ctrlPr>
                          <w:rPr>
                            <w:rFonts w:ascii="Cambria Math" w:hAnsi="Cambria Math"/>
                            <w:b w:val="0"/>
                            <w:i/>
                            <w:color w:val="000000" w:themeColor="text1"/>
                            <w:sz w:val="24"/>
                            <w:szCs w:val="24"/>
                          </w:rPr>
                        </m:ctrlPr>
                      </m:sSubPr>
                      <m:e>
                        <m:r>
                          <m:rPr>
                            <m:sty m:val="bi"/>
                          </m:rPr>
                          <w:rPr>
                            <w:rFonts w:ascii="Cambria Math" w:hAnsi="Cambria Math"/>
                            <w:color w:val="000000" w:themeColor="text1"/>
                            <w:sz w:val="24"/>
                            <w:szCs w:val="24"/>
                          </w:rPr>
                          <m:t>NBR</m:t>
                        </m:r>
                      </m:e>
                      <m:sub>
                        <m:r>
                          <m:rPr>
                            <m:sty m:val="bi"/>
                          </m:rPr>
                          <w:rPr>
                            <w:rFonts w:ascii="Cambria Math" w:hAnsi="Cambria Math"/>
                            <w:color w:val="000000" w:themeColor="text1"/>
                            <w:sz w:val="24"/>
                            <w:szCs w:val="24"/>
                          </w:rPr>
                          <m:t>prefire</m:t>
                        </m:r>
                      </m:sub>
                    </m:sSub>
                  </m:num>
                  <m:den>
                    <m:r>
                      <m:rPr>
                        <m:sty m:val="bi"/>
                      </m:rPr>
                      <w:rPr>
                        <w:rFonts w:ascii="Cambria Math" w:hAnsi="Cambria Math"/>
                        <w:color w:val="000000" w:themeColor="text1"/>
                        <w:sz w:val="24"/>
                        <w:szCs w:val="24"/>
                      </w:rPr>
                      <m:t>1000</m:t>
                    </m:r>
                  </m:den>
                </m:f>
              </m:e>
            </m:d>
          </m:e>
        </m:rad>
      </m:oMath>
      <w:r w:rsidRPr="00D522C5">
        <w:rPr>
          <w:b w:val="0"/>
          <w:color w:val="000000" w:themeColor="text1"/>
          <w:sz w:val="24"/>
          <w:szCs w:val="24"/>
        </w:rPr>
        <w:t>) in order to characterize fire severity. An MTBS mapping analyst then hand digitizes the fire perimeter based off of the reflectance imagery and the NBR, dNBR and RdNBR imagery and interprets the burn severity classes for the fire (</w:t>
      </w:r>
      <w:proofErr w:type="spellStart"/>
      <w:r w:rsidRPr="00D522C5">
        <w:rPr>
          <w:b w:val="0"/>
          <w:color w:val="000000" w:themeColor="text1"/>
          <w:sz w:val="24"/>
          <w:szCs w:val="24"/>
          <w:shd w:val="clear" w:color="auto" w:fill="FFFFFF"/>
        </w:rPr>
        <w:t>Eidenshink</w:t>
      </w:r>
      <w:proofErr w:type="spellEnd"/>
      <w:r w:rsidRPr="00D522C5">
        <w:rPr>
          <w:b w:val="0"/>
          <w:color w:val="000000" w:themeColor="text1"/>
          <w:sz w:val="24"/>
          <w:szCs w:val="24"/>
          <w:shd w:val="clear" w:color="auto" w:fill="FFFFFF"/>
        </w:rPr>
        <w:t xml:space="preserve"> et. al., 2007)</w:t>
      </w:r>
      <w:r w:rsidRPr="00D522C5">
        <w:rPr>
          <w:b w:val="0"/>
          <w:color w:val="000000" w:themeColor="text1"/>
          <w:sz w:val="24"/>
          <w:szCs w:val="24"/>
        </w:rPr>
        <w:t>.</w:t>
      </w:r>
    </w:p>
    <w:p w14:paraId="2DD193D9" w14:textId="77777777" w:rsidR="008511A3" w:rsidRPr="00D522C5" w:rsidRDefault="008511A3" w:rsidP="009D5EF3">
      <w:pPr>
        <w:pStyle w:val="Heading1"/>
        <w:spacing w:before="0" w:beforeAutospacing="0" w:after="0" w:afterAutospacing="0" w:line="480" w:lineRule="auto"/>
        <w:rPr>
          <w:b w:val="0"/>
          <w:color w:val="000000" w:themeColor="text1"/>
          <w:sz w:val="24"/>
          <w:szCs w:val="24"/>
        </w:rPr>
      </w:pPr>
    </w:p>
    <w:p w14:paraId="6FD2081D" w14:textId="4B613423" w:rsidR="008511A3" w:rsidRPr="00D522C5" w:rsidRDefault="00791865" w:rsidP="009D5EF3">
      <w:pPr>
        <w:spacing w:line="480" w:lineRule="auto"/>
        <w:ind w:firstLine="720"/>
        <w:rPr>
          <w:b/>
          <w:color w:val="000000" w:themeColor="text1"/>
          <w:sz w:val="36"/>
        </w:rPr>
      </w:pPr>
      <w:r w:rsidRPr="00D522C5">
        <w:rPr>
          <w:b/>
          <w:color w:val="000000" w:themeColor="text1"/>
        </w:rPr>
        <w:t>2.2.4</w:t>
      </w:r>
      <w:r w:rsidR="008511A3" w:rsidRPr="00D522C5">
        <w:rPr>
          <w:b/>
          <w:color w:val="000000" w:themeColor="text1"/>
        </w:rPr>
        <w:t xml:space="preserve"> MODIS MCD64A1</w:t>
      </w:r>
    </w:p>
    <w:p w14:paraId="678E3891" w14:textId="1E005C8B" w:rsidR="008511A3" w:rsidRPr="00D522C5" w:rsidRDefault="008511A3" w:rsidP="009D5EF3">
      <w:pPr>
        <w:spacing w:line="480" w:lineRule="auto"/>
        <w:rPr>
          <w:color w:val="000000" w:themeColor="text1"/>
        </w:rPr>
      </w:pPr>
      <w:r w:rsidRPr="00D522C5">
        <w:rPr>
          <w:color w:val="000000" w:themeColor="text1"/>
        </w:rPr>
        <w:t xml:space="preserve">The MODIS burned Area product, MODIS MCD64A1, is a monthly product derived from daily 500m surface reflectance inputs in conjunction with 1 km MODIS active fire observations. The </w:t>
      </w:r>
      <w:r w:rsidRPr="00D522C5">
        <w:rPr>
          <w:color w:val="000000" w:themeColor="text1"/>
        </w:rPr>
        <w:lastRenderedPageBreak/>
        <w:t xml:space="preserve">algorithm calculates </w:t>
      </w:r>
      <w:r w:rsidR="003D7874" w:rsidRPr="00D522C5">
        <w:rPr>
          <w:color w:val="000000" w:themeColor="text1"/>
        </w:rPr>
        <w:t>the normalized burn ratio</w:t>
      </w:r>
      <w:r w:rsidRPr="00D522C5">
        <w:rPr>
          <w:color w:val="000000" w:themeColor="text1"/>
        </w:rPr>
        <w:t xml:space="preserve"> using composite reflectance imagery from MODIS bands 5</w:t>
      </w:r>
      <w:r w:rsidR="008E27FE" w:rsidRPr="00D522C5">
        <w:rPr>
          <w:color w:val="000000" w:themeColor="text1"/>
        </w:rPr>
        <w:t xml:space="preserve"> </w:t>
      </w:r>
      <w:r w:rsidRPr="00D522C5">
        <w:rPr>
          <w:color w:val="000000" w:themeColor="text1"/>
        </w:rPr>
        <w:t xml:space="preserve">(near—infrared 2) and 7 (short-wave infrared 2) in which </w:t>
      </w:r>
      <w:r w:rsidR="003D7874" w:rsidRPr="00D522C5">
        <w:rPr>
          <w:color w:val="000000" w:themeColor="text1"/>
        </w:rPr>
        <w:t xml:space="preserve">Burn Ratio </w:t>
      </w:r>
      <w:r w:rsidRPr="00D522C5">
        <w:rPr>
          <w:color w:val="000000" w:themeColor="text1"/>
        </w:rPr>
        <w:t>= (b5</w:t>
      </w:r>
      <w:r w:rsidRPr="00D522C5">
        <w:rPr>
          <w:color w:val="000000" w:themeColor="text1"/>
          <w:lang w:val="el-GR"/>
        </w:rPr>
        <w:t xml:space="preserve"> </w:t>
      </w:r>
      <w:r w:rsidRPr="00D522C5">
        <w:rPr>
          <w:color w:val="000000" w:themeColor="text1"/>
          <w:cs/>
          <w:lang w:bidi="mr-IN"/>
        </w:rPr>
        <w:t>–</w:t>
      </w:r>
      <w:r w:rsidRPr="00D522C5">
        <w:rPr>
          <w:color w:val="000000" w:themeColor="text1"/>
          <w:lang w:val="el-GR"/>
        </w:rPr>
        <w:t xml:space="preserve"> </w:t>
      </w:r>
      <w:r w:rsidRPr="00D522C5">
        <w:rPr>
          <w:color w:val="000000" w:themeColor="text1"/>
        </w:rPr>
        <w:t>b7/</w:t>
      </w:r>
      <w:r w:rsidRPr="00D522C5">
        <w:rPr>
          <w:color w:val="000000" w:themeColor="text1"/>
          <w:lang w:val="el-GR"/>
        </w:rPr>
        <w:t xml:space="preserve"> </w:t>
      </w:r>
      <w:r w:rsidRPr="00D522C5">
        <w:rPr>
          <w:color w:val="000000" w:themeColor="text1"/>
        </w:rPr>
        <w:t>b5</w:t>
      </w:r>
      <w:r w:rsidRPr="00D522C5">
        <w:rPr>
          <w:color w:val="000000" w:themeColor="text1"/>
          <w:lang w:val="el-GR"/>
        </w:rPr>
        <w:t xml:space="preserve"> </w:t>
      </w:r>
      <w:r w:rsidRPr="00D522C5">
        <w:rPr>
          <w:color w:val="000000" w:themeColor="text1"/>
        </w:rPr>
        <w:t>+</w:t>
      </w:r>
      <w:r w:rsidRPr="00D522C5">
        <w:rPr>
          <w:color w:val="000000" w:themeColor="text1"/>
          <w:lang w:val="el-GR"/>
        </w:rPr>
        <w:t xml:space="preserve"> </w:t>
      </w:r>
      <w:r w:rsidRPr="00D522C5">
        <w:rPr>
          <w:color w:val="000000" w:themeColor="text1"/>
        </w:rPr>
        <w:t>b7)</w:t>
      </w:r>
      <w:r w:rsidRPr="00D522C5">
        <w:rPr>
          <w:color w:val="000000" w:themeColor="text1"/>
          <w:lang w:val="el-GR"/>
        </w:rPr>
        <w:t xml:space="preserve"> </w:t>
      </w:r>
      <w:r w:rsidRPr="00D522C5">
        <w:rPr>
          <w:color w:val="000000" w:themeColor="text1"/>
        </w:rPr>
        <w:t xml:space="preserve">to create dynamic burn thresholds on a per-pixel basis. In the resulting product each pixel value indicates the </w:t>
      </w:r>
      <w:r w:rsidR="003D7874" w:rsidRPr="00D522C5">
        <w:rPr>
          <w:color w:val="000000" w:themeColor="text1"/>
        </w:rPr>
        <w:t>day of the year</w:t>
      </w:r>
      <w:r w:rsidRPr="00D522C5">
        <w:rPr>
          <w:color w:val="000000" w:themeColor="text1"/>
        </w:rPr>
        <w:t xml:space="preserve"> that the pixel burned with a range of 1-366 while values of 0 indicate unburned pixels (Giglio et. al., 2016). MODIS uses a sinusoidal coordinate system comprised of tiles and for our study area we used tile (h10, v5). For this study we used data from the month of February in 2016. </w:t>
      </w:r>
    </w:p>
    <w:p w14:paraId="20221E97" w14:textId="77777777" w:rsidR="008511A3" w:rsidRPr="00D522C5" w:rsidRDefault="008511A3" w:rsidP="009D5EF3">
      <w:pPr>
        <w:spacing w:line="480" w:lineRule="auto"/>
        <w:rPr>
          <w:b/>
          <w:color w:val="000000" w:themeColor="text1"/>
        </w:rPr>
      </w:pPr>
    </w:p>
    <w:p w14:paraId="7A9F6AB5" w14:textId="03729FC9" w:rsidR="008511A3" w:rsidRPr="00D522C5" w:rsidRDefault="00791865" w:rsidP="009D5EF3">
      <w:pPr>
        <w:spacing w:line="480" w:lineRule="auto"/>
        <w:ind w:firstLine="720"/>
        <w:rPr>
          <w:b/>
          <w:color w:val="000000" w:themeColor="text1"/>
        </w:rPr>
      </w:pPr>
      <w:r w:rsidRPr="00D522C5">
        <w:rPr>
          <w:b/>
          <w:color w:val="000000" w:themeColor="text1"/>
        </w:rPr>
        <w:t>2.2.5</w:t>
      </w:r>
      <w:r w:rsidR="008511A3" w:rsidRPr="00D522C5">
        <w:rPr>
          <w:b/>
          <w:color w:val="000000" w:themeColor="text1"/>
        </w:rPr>
        <w:t xml:space="preserve"> National Fire Incident Reporting System point data</w:t>
      </w:r>
    </w:p>
    <w:p w14:paraId="50CD9392" w14:textId="595F3818" w:rsidR="008511A3" w:rsidRPr="00D522C5" w:rsidRDefault="008511A3" w:rsidP="009D5EF3">
      <w:pPr>
        <w:spacing w:line="480" w:lineRule="auto"/>
        <w:rPr>
          <w:color w:val="000000" w:themeColor="text1"/>
        </w:rPr>
      </w:pPr>
      <w:r w:rsidRPr="00D522C5">
        <w:rPr>
          <w:color w:val="000000" w:themeColor="text1"/>
        </w:rPr>
        <w:t xml:space="preserve">Fire occurrence data for 2016 was obtained directly through the National Fire Incident Reporting System (NFIRS) state program manager for the state of Oklahoma. This data contained complete street addresses for each fire location as reported by 273 unique fire departments across 68 counties in Oklahoma. Per the U.S. Fire administration, Oklahoma has a total of 745 registered fire departments (as of December 2018) indicating that the 6,013 reported fires within our records likely represent only of subset of all fires experienced within the region. In addition to fire location, </w:t>
      </w:r>
      <w:r w:rsidR="003D7874" w:rsidRPr="00D522C5">
        <w:rPr>
          <w:color w:val="000000" w:themeColor="text1"/>
        </w:rPr>
        <w:t xml:space="preserve">the fires </w:t>
      </w:r>
      <w:r w:rsidRPr="00D522C5">
        <w:rPr>
          <w:color w:val="000000" w:themeColor="text1"/>
        </w:rPr>
        <w:t>w</w:t>
      </w:r>
      <w:r w:rsidR="003D7874" w:rsidRPr="00D522C5">
        <w:rPr>
          <w:color w:val="000000" w:themeColor="text1"/>
        </w:rPr>
        <w:t>ere</w:t>
      </w:r>
      <w:r w:rsidRPr="00D522C5">
        <w:rPr>
          <w:color w:val="000000" w:themeColor="text1"/>
        </w:rPr>
        <w:t xml:space="preserve"> marked with fire department ID and name, alarm date and time, incident type and description (i.e. grass fire, brush fire, etc.), monetary loss and total number of acres burned per fire. </w:t>
      </w:r>
      <w:r w:rsidR="00E02153">
        <w:rPr>
          <w:color w:val="000000" w:themeColor="text1"/>
        </w:rPr>
        <w:t xml:space="preserve">This data </w:t>
      </w:r>
      <w:r w:rsidR="00B01471">
        <w:rPr>
          <w:color w:val="000000" w:themeColor="text1"/>
        </w:rPr>
        <w:t>was</w:t>
      </w:r>
      <w:r w:rsidR="00E02153">
        <w:rPr>
          <w:color w:val="000000" w:themeColor="text1"/>
        </w:rPr>
        <w:t xml:space="preserve"> utilized to determine the month with the greatest number of wildland fire occurrence in the state.</w:t>
      </w:r>
    </w:p>
    <w:p w14:paraId="5E426B14" w14:textId="77777777" w:rsidR="008511A3" w:rsidRPr="00D522C5" w:rsidRDefault="008511A3" w:rsidP="009D5EF3">
      <w:pPr>
        <w:spacing w:line="480" w:lineRule="auto"/>
        <w:rPr>
          <w:color w:val="000000" w:themeColor="text1"/>
        </w:rPr>
      </w:pPr>
    </w:p>
    <w:p w14:paraId="241B0DE7" w14:textId="70A57457" w:rsidR="008511A3" w:rsidRPr="00D522C5" w:rsidRDefault="00791865" w:rsidP="009D5EF3">
      <w:pPr>
        <w:spacing w:line="480" w:lineRule="auto"/>
        <w:rPr>
          <w:b/>
          <w:color w:val="000000" w:themeColor="text1"/>
          <w:sz w:val="28"/>
        </w:rPr>
      </w:pPr>
      <w:r w:rsidRPr="00D522C5">
        <w:rPr>
          <w:b/>
          <w:color w:val="000000" w:themeColor="text1"/>
          <w:sz w:val="28"/>
        </w:rPr>
        <w:t>2.2.6</w:t>
      </w:r>
      <w:r w:rsidR="008511A3" w:rsidRPr="00D522C5">
        <w:rPr>
          <w:b/>
          <w:color w:val="000000" w:themeColor="text1"/>
          <w:sz w:val="28"/>
        </w:rPr>
        <w:t xml:space="preserve"> Ancillary datasets</w:t>
      </w:r>
    </w:p>
    <w:p w14:paraId="121383BC" w14:textId="7D6A26C0" w:rsidR="00962ACF" w:rsidRPr="00D522C5" w:rsidRDefault="00791865" w:rsidP="009D5EF3">
      <w:pPr>
        <w:spacing w:line="480" w:lineRule="auto"/>
        <w:ind w:firstLine="720"/>
        <w:rPr>
          <w:b/>
          <w:color w:val="000000" w:themeColor="text1"/>
        </w:rPr>
      </w:pPr>
      <w:r w:rsidRPr="00D522C5">
        <w:rPr>
          <w:b/>
          <w:color w:val="000000" w:themeColor="text1"/>
        </w:rPr>
        <w:t>2.2.6.1</w:t>
      </w:r>
      <w:r w:rsidR="008511A3" w:rsidRPr="00D522C5">
        <w:rPr>
          <w:b/>
          <w:color w:val="000000" w:themeColor="text1"/>
        </w:rPr>
        <w:t xml:space="preserve"> </w:t>
      </w:r>
      <w:r w:rsidR="00962ACF" w:rsidRPr="00D522C5">
        <w:rPr>
          <w:b/>
          <w:color w:val="000000" w:themeColor="text1"/>
        </w:rPr>
        <w:t>National Land Cover Database</w:t>
      </w:r>
    </w:p>
    <w:p w14:paraId="11B1822A" w14:textId="3B8B3BA7" w:rsidR="002B2DAC" w:rsidRPr="00D522C5" w:rsidRDefault="004F3B1A" w:rsidP="009D5EF3">
      <w:pPr>
        <w:spacing w:line="480" w:lineRule="auto"/>
        <w:rPr>
          <w:color w:val="000000" w:themeColor="text1"/>
        </w:rPr>
      </w:pPr>
      <w:r w:rsidRPr="00D522C5">
        <w:rPr>
          <w:color w:val="000000" w:themeColor="text1"/>
        </w:rPr>
        <w:lastRenderedPageBreak/>
        <w:t xml:space="preserve">We obtained </w:t>
      </w:r>
      <w:r w:rsidR="002B2DAC" w:rsidRPr="00D522C5">
        <w:rPr>
          <w:color w:val="000000" w:themeColor="text1"/>
        </w:rPr>
        <w:t xml:space="preserve">National Land Cover Database </w:t>
      </w:r>
      <w:r w:rsidR="00FF444D" w:rsidRPr="00D522C5">
        <w:rPr>
          <w:color w:val="000000" w:themeColor="text1"/>
        </w:rPr>
        <w:t>(NLCD) land cover classification</w:t>
      </w:r>
      <w:r w:rsidR="002B2DAC" w:rsidRPr="00D522C5">
        <w:rPr>
          <w:color w:val="000000" w:themeColor="text1"/>
        </w:rPr>
        <w:t xml:space="preserve"> </w:t>
      </w:r>
      <w:r w:rsidRPr="00D522C5">
        <w:rPr>
          <w:color w:val="000000" w:themeColor="text1"/>
        </w:rPr>
        <w:t>dat</w:t>
      </w:r>
      <w:r w:rsidR="00FF444D" w:rsidRPr="00D522C5">
        <w:rPr>
          <w:color w:val="000000" w:themeColor="text1"/>
        </w:rPr>
        <w:t>a</w:t>
      </w:r>
      <w:r w:rsidR="00486CA3" w:rsidRPr="00D522C5">
        <w:rPr>
          <w:color w:val="000000" w:themeColor="text1"/>
        </w:rPr>
        <w:t xml:space="preserve"> for the contiguous United States</w:t>
      </w:r>
      <w:r w:rsidR="00FF444D" w:rsidRPr="00D522C5">
        <w:rPr>
          <w:color w:val="000000" w:themeColor="text1"/>
        </w:rPr>
        <w:t xml:space="preserve"> in 2011</w:t>
      </w:r>
      <w:r w:rsidR="00B72005" w:rsidRPr="00D522C5">
        <w:rPr>
          <w:color w:val="000000" w:themeColor="text1"/>
        </w:rPr>
        <w:t>.</w:t>
      </w:r>
      <w:r w:rsidR="00FC5E50" w:rsidRPr="00D522C5">
        <w:rPr>
          <w:color w:val="000000" w:themeColor="text1"/>
        </w:rPr>
        <w:t xml:space="preserve"> </w:t>
      </w:r>
      <w:r w:rsidR="00B72005" w:rsidRPr="00D522C5">
        <w:rPr>
          <w:color w:val="000000" w:themeColor="text1"/>
        </w:rPr>
        <w:t xml:space="preserve">NLCD data comes at a </w:t>
      </w:r>
      <w:r w:rsidR="00281C58" w:rsidRPr="00D522C5">
        <w:rPr>
          <w:color w:val="000000" w:themeColor="text1"/>
        </w:rPr>
        <w:t>30-meter</w:t>
      </w:r>
      <w:r w:rsidR="00B72005" w:rsidRPr="00D522C5">
        <w:rPr>
          <w:color w:val="000000" w:themeColor="text1"/>
        </w:rPr>
        <w:t xml:space="preserve"> spatial resolution</w:t>
      </w:r>
      <w:r w:rsidR="00AE33D8" w:rsidRPr="00D522C5">
        <w:rPr>
          <w:color w:val="000000" w:themeColor="text1"/>
        </w:rPr>
        <w:t xml:space="preserve"> and contains 16 land cover categories based off of a modified Anderson Level II </w:t>
      </w:r>
      <w:r w:rsidR="00EC6AD5" w:rsidRPr="00D522C5">
        <w:rPr>
          <w:color w:val="000000" w:themeColor="text1"/>
        </w:rPr>
        <w:t>classification scheme (</w:t>
      </w:r>
      <w:r w:rsidR="00D03888" w:rsidRPr="00D522C5">
        <w:rPr>
          <w:color w:val="000000" w:themeColor="text1"/>
        </w:rPr>
        <w:t>Yang et. al., 2018</w:t>
      </w:r>
      <w:r w:rsidR="00EC6AD5" w:rsidRPr="00D522C5">
        <w:rPr>
          <w:color w:val="000000" w:themeColor="text1"/>
        </w:rPr>
        <w:t>)</w:t>
      </w:r>
      <w:r w:rsidR="00FC5E50" w:rsidRPr="00D522C5">
        <w:rPr>
          <w:color w:val="000000" w:themeColor="text1"/>
        </w:rPr>
        <w:t xml:space="preserve">. </w:t>
      </w:r>
      <w:r w:rsidR="003D7874" w:rsidRPr="00D522C5">
        <w:rPr>
          <w:color w:val="000000" w:themeColor="text1"/>
        </w:rPr>
        <w:t>We use the</w:t>
      </w:r>
      <w:r w:rsidR="000C6763" w:rsidRPr="00D522C5">
        <w:rPr>
          <w:color w:val="000000" w:themeColor="text1"/>
        </w:rPr>
        <w:t xml:space="preserve"> 2011 land cover product that was amended in 2014 to correct for the </w:t>
      </w:r>
      <w:r w:rsidR="00551BC7" w:rsidRPr="00D522C5">
        <w:rPr>
          <w:color w:val="000000" w:themeColor="text1"/>
        </w:rPr>
        <w:t>o</w:t>
      </w:r>
      <w:r w:rsidR="000C6763" w:rsidRPr="00D522C5">
        <w:rPr>
          <w:color w:val="000000" w:themeColor="text1"/>
        </w:rPr>
        <w:t xml:space="preserve">ver-elimination of small areas </w:t>
      </w:r>
      <w:r w:rsidR="00551BC7" w:rsidRPr="00D522C5">
        <w:rPr>
          <w:color w:val="000000" w:themeColor="text1"/>
        </w:rPr>
        <w:t>within</w:t>
      </w:r>
      <w:r w:rsidR="000C6763" w:rsidRPr="00D522C5">
        <w:rPr>
          <w:color w:val="000000" w:themeColor="text1"/>
        </w:rPr>
        <w:t xml:space="preserve"> the four classes</w:t>
      </w:r>
      <w:r w:rsidR="00551BC7" w:rsidRPr="00D522C5">
        <w:rPr>
          <w:color w:val="000000" w:themeColor="text1"/>
        </w:rPr>
        <w:t xml:space="preserve"> categorized as “developed</w:t>
      </w:r>
      <w:r w:rsidR="000C6763" w:rsidRPr="00D522C5">
        <w:rPr>
          <w:color w:val="000000" w:themeColor="text1"/>
        </w:rPr>
        <w:t>”</w:t>
      </w:r>
      <w:r w:rsidR="00F70769" w:rsidRPr="00D522C5">
        <w:rPr>
          <w:color w:val="000000" w:themeColor="text1"/>
        </w:rPr>
        <w:t xml:space="preserve"> or urban</w:t>
      </w:r>
      <w:r w:rsidR="00551BC7" w:rsidRPr="00D522C5">
        <w:rPr>
          <w:color w:val="000000" w:themeColor="text1"/>
        </w:rPr>
        <w:t>.</w:t>
      </w:r>
      <w:r w:rsidR="000C6763" w:rsidRPr="00D522C5">
        <w:rPr>
          <w:color w:val="000000" w:themeColor="text1"/>
        </w:rPr>
        <w:t xml:space="preserve"> </w:t>
      </w:r>
    </w:p>
    <w:p w14:paraId="68EF5308" w14:textId="77777777" w:rsidR="008511A3" w:rsidRPr="00D522C5" w:rsidRDefault="008511A3" w:rsidP="009D5EF3">
      <w:pPr>
        <w:spacing w:line="480" w:lineRule="auto"/>
        <w:ind w:firstLine="720"/>
        <w:rPr>
          <w:b/>
          <w:color w:val="000000" w:themeColor="text1"/>
        </w:rPr>
      </w:pPr>
    </w:p>
    <w:p w14:paraId="75F0DC49" w14:textId="209204BE" w:rsidR="00962ACF" w:rsidRPr="00D522C5" w:rsidRDefault="00791865" w:rsidP="009D5EF3">
      <w:pPr>
        <w:spacing w:line="480" w:lineRule="auto"/>
        <w:ind w:firstLine="720"/>
        <w:rPr>
          <w:b/>
          <w:color w:val="000000" w:themeColor="text1"/>
        </w:rPr>
      </w:pPr>
      <w:r w:rsidRPr="00D522C5">
        <w:rPr>
          <w:b/>
          <w:color w:val="000000" w:themeColor="text1"/>
        </w:rPr>
        <w:t>2.2.6.2</w:t>
      </w:r>
      <w:r w:rsidR="008511A3" w:rsidRPr="00D522C5">
        <w:rPr>
          <w:b/>
          <w:color w:val="000000" w:themeColor="text1"/>
        </w:rPr>
        <w:t xml:space="preserve"> </w:t>
      </w:r>
      <w:r w:rsidR="00962ACF" w:rsidRPr="00D522C5">
        <w:rPr>
          <w:b/>
          <w:color w:val="000000" w:themeColor="text1"/>
        </w:rPr>
        <w:t>Wildland Urban Interface</w:t>
      </w:r>
    </w:p>
    <w:p w14:paraId="42105660" w14:textId="07B1B977" w:rsidR="006816D2" w:rsidRPr="00D522C5" w:rsidRDefault="003D7874" w:rsidP="009D5EF3">
      <w:pPr>
        <w:spacing w:line="480" w:lineRule="auto"/>
        <w:rPr>
          <w:color w:val="000000" w:themeColor="text1"/>
        </w:rPr>
      </w:pPr>
      <w:r w:rsidRPr="00D522C5">
        <w:rPr>
          <w:color w:val="000000" w:themeColor="text1"/>
        </w:rPr>
        <w:t>T</w:t>
      </w:r>
      <w:r w:rsidR="00431559" w:rsidRPr="00D522C5">
        <w:rPr>
          <w:color w:val="000000" w:themeColor="text1"/>
        </w:rPr>
        <w:t xml:space="preserve">he wildland urban </w:t>
      </w:r>
      <w:r w:rsidR="00431559" w:rsidRPr="00D522C5">
        <w:rPr>
          <w:i/>
          <w:color w:val="000000" w:themeColor="text1"/>
        </w:rPr>
        <w:t>intermix</w:t>
      </w:r>
      <w:r w:rsidR="00431559" w:rsidRPr="00D522C5">
        <w:rPr>
          <w:color w:val="000000" w:themeColor="text1"/>
        </w:rPr>
        <w:t xml:space="preserve"> </w:t>
      </w:r>
      <w:r w:rsidRPr="00D522C5">
        <w:rPr>
          <w:color w:val="000000" w:themeColor="text1"/>
        </w:rPr>
        <w:t>has been</w:t>
      </w:r>
      <w:r w:rsidR="00431559" w:rsidRPr="00D522C5">
        <w:rPr>
          <w:color w:val="000000" w:themeColor="text1"/>
        </w:rPr>
        <w:t xml:space="preserve"> defined as a region containing more than 1 housing unit per every 40 acres of land that is also covered by more than 50% wildland vegetation. The wildland urban </w:t>
      </w:r>
      <w:r w:rsidR="00431559" w:rsidRPr="00D522C5">
        <w:rPr>
          <w:i/>
          <w:color w:val="000000" w:themeColor="text1"/>
        </w:rPr>
        <w:t>interface</w:t>
      </w:r>
      <w:r w:rsidR="00431559" w:rsidRPr="00D522C5">
        <w:rPr>
          <w:color w:val="000000" w:themeColor="text1"/>
        </w:rPr>
        <w:t xml:space="preserve">, is defined as having more than one housing unit per every 40 acres of land and containing less than 50% wildland vegetation while being within 1.5 miles of a large area (greater than 1,235 acres) that is covered with more than 75% wildland vegetation (Stewart et. al., 2007).  </w:t>
      </w:r>
      <w:r w:rsidRPr="00D522C5">
        <w:rPr>
          <w:color w:val="000000" w:themeColor="text1"/>
        </w:rPr>
        <w:t>In</w:t>
      </w:r>
      <w:r w:rsidR="00431559" w:rsidRPr="00D522C5">
        <w:rPr>
          <w:color w:val="000000" w:themeColor="text1"/>
        </w:rPr>
        <w:t xml:space="preserve"> order to quantify the WUI and </w:t>
      </w:r>
      <w:proofErr w:type="spellStart"/>
      <w:r w:rsidR="00431559" w:rsidRPr="00D522C5">
        <w:rPr>
          <w:color w:val="000000" w:themeColor="text1"/>
        </w:rPr>
        <w:t>WUIx</w:t>
      </w:r>
      <w:proofErr w:type="spellEnd"/>
      <w:r w:rsidRPr="00D522C5">
        <w:rPr>
          <w:color w:val="000000" w:themeColor="text1"/>
        </w:rPr>
        <w:t xml:space="preserve"> for our study area</w:t>
      </w:r>
      <w:r w:rsidR="00431559" w:rsidRPr="00D522C5">
        <w:rPr>
          <w:color w:val="000000" w:themeColor="text1"/>
        </w:rPr>
        <w:t xml:space="preserve">, we use 30-meter resolution data </w:t>
      </w:r>
      <w:r w:rsidR="00637D50" w:rsidRPr="00D522C5">
        <w:rPr>
          <w:color w:val="000000" w:themeColor="text1"/>
        </w:rPr>
        <w:t>for the state of Oklahoma for 2010</w:t>
      </w:r>
      <w:r w:rsidR="00707551" w:rsidRPr="00D522C5">
        <w:rPr>
          <w:color w:val="000000" w:themeColor="text1"/>
        </w:rPr>
        <w:t xml:space="preserve">. </w:t>
      </w:r>
      <w:r w:rsidR="006816D2" w:rsidRPr="00D522C5">
        <w:rPr>
          <w:color w:val="000000" w:themeColor="text1"/>
        </w:rPr>
        <w:t>This data was created by the SILVIS lab and generated using the NLCD 2011, NLCD 2001 and NLCD 1992/2001 Retrofit Change Product for land cover data</w:t>
      </w:r>
      <w:r w:rsidR="00707551" w:rsidRPr="00D522C5">
        <w:rPr>
          <w:color w:val="000000" w:themeColor="text1"/>
        </w:rPr>
        <w:t xml:space="preserve"> and the </w:t>
      </w:r>
      <w:r w:rsidR="006816D2" w:rsidRPr="00D522C5">
        <w:rPr>
          <w:color w:val="000000" w:themeColor="text1"/>
        </w:rPr>
        <w:t>U.S. Census TIGER 2010 block polygons with associated 2010, 2000, and 1990 housing and population density to quantify human presence</w:t>
      </w:r>
      <w:r w:rsidR="00707551" w:rsidRPr="00D522C5">
        <w:rPr>
          <w:color w:val="000000" w:themeColor="text1"/>
        </w:rPr>
        <w:t xml:space="preserve"> (</w:t>
      </w:r>
      <w:proofErr w:type="spellStart"/>
      <w:r w:rsidR="00707551" w:rsidRPr="00D522C5">
        <w:rPr>
          <w:color w:val="000000" w:themeColor="text1"/>
        </w:rPr>
        <w:t>Radeloff</w:t>
      </w:r>
      <w:proofErr w:type="spellEnd"/>
      <w:r w:rsidR="00707551" w:rsidRPr="00D522C5">
        <w:rPr>
          <w:color w:val="000000" w:themeColor="text1"/>
        </w:rPr>
        <w:t xml:space="preserve"> et. al., 2017)</w:t>
      </w:r>
      <w:r w:rsidR="006816D2" w:rsidRPr="00D522C5">
        <w:rPr>
          <w:color w:val="000000" w:themeColor="text1"/>
        </w:rPr>
        <w:t>.</w:t>
      </w:r>
    </w:p>
    <w:p w14:paraId="2F1A3445" w14:textId="186EE28A" w:rsidR="00A84D9F" w:rsidRPr="00D522C5" w:rsidRDefault="003D7874" w:rsidP="009D5EF3">
      <w:pPr>
        <w:spacing w:line="480" w:lineRule="auto"/>
        <w:rPr>
          <w:b/>
          <w:color w:val="000000" w:themeColor="text1"/>
        </w:rPr>
      </w:pPr>
      <w:r w:rsidRPr="00D522C5">
        <w:rPr>
          <w:color w:val="000000" w:themeColor="text1"/>
        </w:rPr>
        <w:t xml:space="preserve"> </w:t>
      </w:r>
    </w:p>
    <w:p w14:paraId="359CAB5B" w14:textId="462AEA0D" w:rsidR="00A84D9F" w:rsidRPr="00D522C5" w:rsidRDefault="00A84D9F" w:rsidP="009D5EF3">
      <w:pPr>
        <w:spacing w:line="480" w:lineRule="auto"/>
        <w:rPr>
          <w:b/>
          <w:color w:val="000000" w:themeColor="text1"/>
        </w:rPr>
      </w:pPr>
    </w:p>
    <w:p w14:paraId="7761D11B" w14:textId="76B43ECF" w:rsidR="00A84D9F" w:rsidRPr="00D522C5" w:rsidRDefault="00A84D9F" w:rsidP="009D5EF3">
      <w:pPr>
        <w:spacing w:line="480" w:lineRule="auto"/>
        <w:rPr>
          <w:b/>
          <w:color w:val="000000" w:themeColor="text1"/>
        </w:rPr>
      </w:pPr>
    </w:p>
    <w:p w14:paraId="21F61A86" w14:textId="77777777" w:rsidR="00857E8C" w:rsidRPr="00D522C5" w:rsidRDefault="00857E8C" w:rsidP="009D5EF3">
      <w:pPr>
        <w:spacing w:line="480" w:lineRule="auto"/>
        <w:rPr>
          <w:b/>
          <w:color w:val="000000" w:themeColor="text1"/>
        </w:rPr>
      </w:pPr>
    </w:p>
    <w:p w14:paraId="3DDB2434" w14:textId="061DF111" w:rsidR="000E103C" w:rsidRPr="00D522C5" w:rsidRDefault="000E103C" w:rsidP="00791865">
      <w:pPr>
        <w:pStyle w:val="ListParagraph"/>
        <w:numPr>
          <w:ilvl w:val="1"/>
          <w:numId w:val="24"/>
        </w:numPr>
        <w:spacing w:line="480" w:lineRule="auto"/>
        <w:rPr>
          <w:b/>
          <w:color w:val="000000" w:themeColor="text1"/>
          <w:sz w:val="32"/>
        </w:rPr>
      </w:pPr>
      <w:r w:rsidRPr="00D522C5">
        <w:rPr>
          <w:b/>
          <w:color w:val="000000" w:themeColor="text1"/>
          <w:sz w:val="32"/>
        </w:rPr>
        <w:lastRenderedPageBreak/>
        <w:t>Methods</w:t>
      </w:r>
    </w:p>
    <w:p w14:paraId="237D62B3" w14:textId="14471F81" w:rsidR="00EF1F4F" w:rsidRPr="00D522C5" w:rsidRDefault="00292AB2" w:rsidP="009D5EF3">
      <w:pPr>
        <w:spacing w:line="480" w:lineRule="auto"/>
        <w:rPr>
          <w:color w:val="000000" w:themeColor="text1"/>
        </w:rPr>
      </w:pPr>
      <w:r w:rsidRPr="00D522C5">
        <w:rPr>
          <w:color w:val="000000" w:themeColor="text1"/>
        </w:rPr>
        <w:t xml:space="preserve">As mentioned before, there are </w:t>
      </w:r>
      <w:r w:rsidR="00CF4AB5" w:rsidRPr="00D522C5">
        <w:rPr>
          <w:color w:val="000000" w:themeColor="text1"/>
        </w:rPr>
        <w:t>several</w:t>
      </w:r>
      <w:r w:rsidRPr="00D522C5">
        <w:rPr>
          <w:color w:val="000000" w:themeColor="text1"/>
        </w:rPr>
        <w:t xml:space="preserve"> remotely sensed burned area datasets available, many of which have low spatial resolution. </w:t>
      </w:r>
      <w:r w:rsidR="00F17A9D" w:rsidRPr="00D522C5">
        <w:rPr>
          <w:color w:val="000000" w:themeColor="text1"/>
        </w:rPr>
        <w:t xml:space="preserve">Because of this, we sought to develop our own dataset using </w:t>
      </w:r>
      <w:r w:rsidR="002C7C39" w:rsidRPr="00D522C5">
        <w:rPr>
          <w:color w:val="000000" w:themeColor="text1"/>
        </w:rPr>
        <w:t>20-meter</w:t>
      </w:r>
      <w:r w:rsidR="00F17A9D" w:rsidRPr="00D522C5">
        <w:rPr>
          <w:color w:val="000000" w:themeColor="text1"/>
        </w:rPr>
        <w:t xml:space="preserve"> resolution Sentinel-2 data in order to better quantify small fire occurrence.  We then </w:t>
      </w:r>
      <w:r w:rsidR="00CF4AB5" w:rsidRPr="00D522C5">
        <w:rPr>
          <w:color w:val="000000" w:themeColor="text1"/>
        </w:rPr>
        <w:t xml:space="preserve">aim </w:t>
      </w:r>
      <w:r w:rsidR="00F17A9D" w:rsidRPr="00D522C5">
        <w:rPr>
          <w:color w:val="000000" w:themeColor="text1"/>
        </w:rPr>
        <w:t>to compare this higher-resolution Sentinel-based dataset to existing burned area products in order to understand how much burned area these low-resolution products are missing and where</w:t>
      </w:r>
      <w:r w:rsidR="007F7917" w:rsidRPr="00D522C5">
        <w:rPr>
          <w:color w:val="000000" w:themeColor="text1"/>
        </w:rPr>
        <w:t xml:space="preserve"> these underestimations are occurring</w:t>
      </w:r>
      <w:r w:rsidR="0059178D" w:rsidRPr="00D522C5">
        <w:rPr>
          <w:color w:val="000000" w:themeColor="text1"/>
        </w:rPr>
        <w:t xml:space="preserve">. For example, </w:t>
      </w:r>
      <w:r w:rsidR="007F7917" w:rsidRPr="00D522C5">
        <w:rPr>
          <w:color w:val="000000" w:themeColor="text1"/>
        </w:rPr>
        <w:t>what is the distribution of fire occurrence reported by each product</w:t>
      </w:r>
      <w:r w:rsidR="0059178D" w:rsidRPr="00D522C5">
        <w:rPr>
          <w:color w:val="000000" w:themeColor="text1"/>
        </w:rPr>
        <w:t>?</w:t>
      </w:r>
      <w:r w:rsidR="007F7917" w:rsidRPr="00D522C5">
        <w:rPr>
          <w:color w:val="000000" w:themeColor="text1"/>
        </w:rPr>
        <w:t xml:space="preserve"> </w:t>
      </w:r>
      <w:r w:rsidR="0059178D" w:rsidRPr="00D522C5">
        <w:rPr>
          <w:color w:val="000000" w:themeColor="text1"/>
        </w:rPr>
        <w:t>A</w:t>
      </w:r>
      <w:r w:rsidR="007F7917" w:rsidRPr="00D522C5">
        <w:rPr>
          <w:color w:val="000000" w:themeColor="text1"/>
        </w:rPr>
        <w:t>re these products underestimating burned area within the WUI? In order to accomplish this, we compare our Sentinel-2 dataset with the MTBS and MODIS MCD64A1 Burned area products</w:t>
      </w:r>
      <w:r w:rsidR="00CF4AB5" w:rsidRPr="00D522C5">
        <w:rPr>
          <w:color w:val="000000" w:themeColor="text1"/>
        </w:rPr>
        <w:t>,</w:t>
      </w:r>
      <w:r w:rsidR="007F7917" w:rsidRPr="00D522C5">
        <w:rPr>
          <w:color w:val="000000" w:themeColor="text1"/>
        </w:rPr>
        <w:t xml:space="preserve"> which are both easily accessible, frequently-used, large-scale burned area products.</w:t>
      </w:r>
      <w:r w:rsidR="001A0EBD" w:rsidRPr="00D522C5">
        <w:rPr>
          <w:color w:val="000000" w:themeColor="text1"/>
        </w:rPr>
        <w:t xml:space="preserve"> </w:t>
      </w:r>
      <w:r w:rsidR="00CF4AB5" w:rsidRPr="00D522C5">
        <w:rPr>
          <w:color w:val="000000" w:themeColor="text1"/>
        </w:rPr>
        <w:t>O</w:t>
      </w:r>
      <w:r w:rsidR="005F453F" w:rsidRPr="00D522C5">
        <w:rPr>
          <w:color w:val="000000" w:themeColor="text1"/>
        </w:rPr>
        <w:t xml:space="preserve">ur comparison was divided into </w:t>
      </w:r>
      <w:r w:rsidR="00CF4AB5" w:rsidRPr="00D522C5">
        <w:rPr>
          <w:color w:val="000000" w:themeColor="text1"/>
        </w:rPr>
        <w:t>four</w:t>
      </w:r>
      <w:r w:rsidR="005F453F" w:rsidRPr="00D522C5">
        <w:rPr>
          <w:color w:val="000000" w:themeColor="text1"/>
        </w:rPr>
        <w:t xml:space="preserve"> main parts: </w:t>
      </w:r>
      <w:r w:rsidR="00CF4AB5" w:rsidRPr="00D522C5">
        <w:rPr>
          <w:color w:val="000000" w:themeColor="text1"/>
        </w:rPr>
        <w:t xml:space="preserve">1) </w:t>
      </w:r>
      <w:r w:rsidR="005F453F" w:rsidRPr="00D522C5">
        <w:rPr>
          <w:color w:val="000000" w:themeColor="text1"/>
        </w:rPr>
        <w:t>an initial comparison using a sample of the data</w:t>
      </w:r>
      <w:r w:rsidR="00CF4AB5" w:rsidRPr="00D522C5">
        <w:rPr>
          <w:color w:val="000000" w:themeColor="text1"/>
        </w:rPr>
        <w:t>; 2)</w:t>
      </w:r>
      <w:r w:rsidR="0031668F" w:rsidRPr="00D522C5">
        <w:rPr>
          <w:color w:val="000000" w:themeColor="text1"/>
        </w:rPr>
        <w:t xml:space="preserve"> </w:t>
      </w:r>
      <w:r w:rsidR="005F453F" w:rsidRPr="00D522C5">
        <w:rPr>
          <w:color w:val="000000" w:themeColor="text1"/>
        </w:rPr>
        <w:t>a comparison of the burned area reported by each product for fires of differ</w:t>
      </w:r>
      <w:r w:rsidR="0031668F" w:rsidRPr="00D522C5">
        <w:rPr>
          <w:color w:val="000000" w:themeColor="text1"/>
        </w:rPr>
        <w:t>ent</w:t>
      </w:r>
      <w:r w:rsidR="005F453F" w:rsidRPr="00D522C5">
        <w:rPr>
          <w:color w:val="000000" w:themeColor="text1"/>
        </w:rPr>
        <w:t xml:space="preserve"> sizes</w:t>
      </w:r>
      <w:r w:rsidR="00CF4AB5" w:rsidRPr="00D522C5">
        <w:rPr>
          <w:color w:val="000000" w:themeColor="text1"/>
        </w:rPr>
        <w:t>; 3)</w:t>
      </w:r>
      <w:r w:rsidR="005F453F" w:rsidRPr="00D522C5">
        <w:rPr>
          <w:color w:val="000000" w:themeColor="text1"/>
        </w:rPr>
        <w:t xml:space="preserve"> </w:t>
      </w:r>
      <w:r w:rsidR="009802C5" w:rsidRPr="00D522C5">
        <w:rPr>
          <w:color w:val="000000" w:themeColor="text1"/>
        </w:rPr>
        <w:t>a</w:t>
      </w:r>
      <w:r w:rsidR="005F453F" w:rsidRPr="00D522C5">
        <w:rPr>
          <w:color w:val="000000" w:themeColor="text1"/>
        </w:rPr>
        <w:t xml:space="preserve"> comparis</w:t>
      </w:r>
      <w:r w:rsidR="009802C5" w:rsidRPr="00D522C5">
        <w:rPr>
          <w:color w:val="000000" w:themeColor="text1"/>
        </w:rPr>
        <w:t>on of the spatial distributions of fire occurrence reported by each product</w:t>
      </w:r>
      <w:r w:rsidR="00CF4AB5" w:rsidRPr="00D522C5">
        <w:rPr>
          <w:color w:val="000000" w:themeColor="text1"/>
        </w:rPr>
        <w:t>;</w:t>
      </w:r>
      <w:r w:rsidR="009802C5" w:rsidRPr="00D522C5">
        <w:rPr>
          <w:color w:val="000000" w:themeColor="text1"/>
        </w:rPr>
        <w:t xml:space="preserve"> and </w:t>
      </w:r>
      <w:r w:rsidR="00CF4AB5" w:rsidRPr="00D522C5">
        <w:rPr>
          <w:color w:val="000000" w:themeColor="text1"/>
        </w:rPr>
        <w:t xml:space="preserve">4) </w:t>
      </w:r>
      <w:r w:rsidR="009802C5" w:rsidRPr="00D522C5">
        <w:rPr>
          <w:color w:val="000000" w:themeColor="text1"/>
        </w:rPr>
        <w:t>a quantif</w:t>
      </w:r>
      <w:r w:rsidR="008D5019" w:rsidRPr="00D522C5">
        <w:rPr>
          <w:color w:val="000000" w:themeColor="text1"/>
        </w:rPr>
        <w:t>ication of</w:t>
      </w:r>
      <w:r w:rsidR="009802C5" w:rsidRPr="00D522C5">
        <w:rPr>
          <w:color w:val="000000" w:themeColor="text1"/>
        </w:rPr>
        <w:t xml:space="preserve"> fire occurrence and burned area within the WUI for each dataset. </w:t>
      </w:r>
      <w:r w:rsidR="005F453F" w:rsidRPr="00D522C5">
        <w:rPr>
          <w:color w:val="000000" w:themeColor="text1"/>
        </w:rPr>
        <w:t xml:space="preserve"> </w:t>
      </w:r>
    </w:p>
    <w:p w14:paraId="31D1060C" w14:textId="77777777" w:rsidR="008D5019" w:rsidRPr="00D522C5" w:rsidRDefault="008D5019" w:rsidP="009D5EF3">
      <w:pPr>
        <w:spacing w:line="480" w:lineRule="auto"/>
        <w:rPr>
          <w:color w:val="000000" w:themeColor="text1"/>
          <w:sz w:val="16"/>
          <w:szCs w:val="16"/>
        </w:rPr>
      </w:pPr>
    </w:p>
    <w:p w14:paraId="336BD905" w14:textId="641A3C88" w:rsidR="00042BEA" w:rsidRPr="00D522C5" w:rsidRDefault="00791865" w:rsidP="00FA5094">
      <w:pPr>
        <w:spacing w:line="480" w:lineRule="auto"/>
        <w:ind w:left="1080"/>
        <w:rPr>
          <w:b/>
          <w:color w:val="000000" w:themeColor="text1"/>
          <w:sz w:val="28"/>
          <w:szCs w:val="28"/>
        </w:rPr>
      </w:pPr>
      <w:r w:rsidRPr="00D522C5">
        <w:rPr>
          <w:b/>
          <w:color w:val="000000" w:themeColor="text1"/>
          <w:sz w:val="28"/>
          <w:szCs w:val="28"/>
        </w:rPr>
        <w:t>2.3.1</w:t>
      </w:r>
      <w:r w:rsidR="00E876D4" w:rsidRPr="00D522C5">
        <w:rPr>
          <w:b/>
          <w:color w:val="000000" w:themeColor="text1"/>
          <w:sz w:val="28"/>
          <w:szCs w:val="28"/>
        </w:rPr>
        <w:t xml:space="preserve"> </w:t>
      </w:r>
      <w:r w:rsidR="00042BEA" w:rsidRPr="00D522C5">
        <w:rPr>
          <w:b/>
          <w:color w:val="000000" w:themeColor="text1"/>
          <w:sz w:val="28"/>
          <w:szCs w:val="28"/>
        </w:rPr>
        <w:t>Sentinel dataset development</w:t>
      </w:r>
    </w:p>
    <w:p w14:paraId="3B2CEDB5" w14:textId="79E85BE4" w:rsidR="00C77B5B" w:rsidRPr="00D522C5" w:rsidRDefault="00C77B5B" w:rsidP="009D5EF3">
      <w:pPr>
        <w:spacing w:line="480" w:lineRule="auto"/>
        <w:rPr>
          <w:b/>
          <w:color w:val="000000" w:themeColor="text1"/>
        </w:rPr>
      </w:pPr>
      <w:r w:rsidRPr="00D522C5">
        <w:rPr>
          <w:color w:val="000000" w:themeColor="text1"/>
        </w:rPr>
        <w:t>We began by creating our own dataset utilizing the Sentinel-2A data. Using the same methods as the MTBS data, we calculated the Normalized Burn Ratio (</w:t>
      </w:r>
      <m:oMath>
        <m:r>
          <w:rPr>
            <w:rFonts w:ascii="Cambria Math" w:hAnsi="Cambria Math"/>
            <w:color w:val="000000" w:themeColor="text1"/>
          </w:rPr>
          <m:t>NBR=</m:t>
        </m:r>
        <m:f>
          <m:fPr>
            <m:ctrlPr>
              <w:rPr>
                <w:rFonts w:ascii="Cambria Math" w:hAnsi="Cambria Math"/>
                <w:i/>
                <w:iCs/>
                <w:color w:val="000000" w:themeColor="text1"/>
              </w:rPr>
            </m:ctrlPr>
          </m:fPr>
          <m:num>
            <m:r>
              <w:rPr>
                <w:rFonts w:ascii="Cambria Math" w:hAnsi="Cambria Math"/>
                <w:color w:val="000000" w:themeColor="text1"/>
              </w:rPr>
              <m:t>NIR-SWIR</m:t>
            </m:r>
          </m:num>
          <m:den>
            <m:r>
              <w:rPr>
                <w:rFonts w:ascii="Cambria Math" w:hAnsi="Cambria Math"/>
                <w:color w:val="000000" w:themeColor="text1"/>
              </w:rPr>
              <m:t>NIR+SWIR</m:t>
            </m:r>
          </m:den>
        </m:f>
      </m:oMath>
      <w:r w:rsidRPr="00D522C5">
        <w:rPr>
          <w:color w:val="000000" w:themeColor="text1"/>
        </w:rPr>
        <w:t>) for each pre-fire and post fire image using Sentinel band 8a for the near-infrared (NIR) and band 12 for the short-wave infrared (SWIR). The differenced Normalized Burn Ratio (</w:t>
      </w:r>
      <w:proofErr w:type="spellStart"/>
      <w:r w:rsidRPr="00D522C5">
        <w:rPr>
          <w:color w:val="000000" w:themeColor="text1"/>
        </w:rPr>
        <w:t>dNBR</w:t>
      </w:r>
      <w:proofErr w:type="spellEnd"/>
      <w:r w:rsidRPr="00D522C5">
        <w:rPr>
          <w:color w:val="000000" w:themeColor="text1"/>
        </w:rPr>
        <w:t xml:space="preserve"> = </w:t>
      </w:r>
      <w:proofErr w:type="spellStart"/>
      <w:r w:rsidRPr="00D522C5">
        <w:rPr>
          <w:color w:val="000000" w:themeColor="text1"/>
        </w:rPr>
        <w:t>NBR</w:t>
      </w:r>
      <w:r w:rsidRPr="00D522C5">
        <w:rPr>
          <w:color w:val="000000" w:themeColor="text1"/>
          <w:vertAlign w:val="subscript"/>
        </w:rPr>
        <w:t>prefire</w:t>
      </w:r>
      <w:proofErr w:type="spellEnd"/>
      <w:r w:rsidRPr="00D522C5">
        <w:rPr>
          <w:color w:val="000000" w:themeColor="text1"/>
        </w:rPr>
        <w:t xml:space="preserve"> – </w:t>
      </w:r>
      <w:proofErr w:type="spellStart"/>
      <w:r w:rsidRPr="00D522C5">
        <w:rPr>
          <w:color w:val="000000" w:themeColor="text1"/>
        </w:rPr>
        <w:t>NBR</w:t>
      </w:r>
      <w:r w:rsidRPr="00D522C5">
        <w:rPr>
          <w:color w:val="000000" w:themeColor="text1"/>
          <w:vertAlign w:val="subscript"/>
        </w:rPr>
        <w:t>postfire</w:t>
      </w:r>
      <w:proofErr w:type="spellEnd"/>
      <w:r w:rsidRPr="00D522C5">
        <w:rPr>
          <w:color w:val="000000" w:themeColor="text1"/>
        </w:rPr>
        <w:t xml:space="preserve">) was then calculated using the NBR images for each respective tile and </w:t>
      </w:r>
      <w:r w:rsidR="0031668F" w:rsidRPr="00D522C5">
        <w:rPr>
          <w:color w:val="000000" w:themeColor="text1"/>
        </w:rPr>
        <w:t xml:space="preserve">used </w:t>
      </w:r>
      <w:r w:rsidRPr="00D522C5">
        <w:rPr>
          <w:color w:val="000000" w:themeColor="text1"/>
        </w:rPr>
        <w:t xml:space="preserve">the thresholds suggested by the USGS </w:t>
      </w:r>
      <w:proofErr w:type="spellStart"/>
      <w:r w:rsidRPr="00D522C5">
        <w:rPr>
          <w:color w:val="000000" w:themeColor="text1"/>
        </w:rPr>
        <w:t>FireMon</w:t>
      </w:r>
      <w:proofErr w:type="spellEnd"/>
      <w:r w:rsidRPr="00D522C5">
        <w:rPr>
          <w:color w:val="000000" w:themeColor="text1"/>
        </w:rPr>
        <w:t xml:space="preserve"> program (Lutes et. al., 2006)</w:t>
      </w:r>
      <w:r w:rsidR="0031668F" w:rsidRPr="00D522C5">
        <w:rPr>
          <w:color w:val="000000" w:themeColor="text1"/>
        </w:rPr>
        <w:t xml:space="preserve"> to determine fire severity</w:t>
      </w:r>
      <w:r w:rsidRPr="00D522C5">
        <w:rPr>
          <w:color w:val="000000" w:themeColor="text1"/>
        </w:rPr>
        <w:t xml:space="preserve">. </w:t>
      </w:r>
      <w:r w:rsidR="0031668F" w:rsidRPr="00D522C5">
        <w:rPr>
          <w:color w:val="000000" w:themeColor="text1"/>
        </w:rPr>
        <w:t xml:space="preserve">We </w:t>
      </w:r>
      <w:r w:rsidR="0031668F" w:rsidRPr="00D522C5">
        <w:rPr>
          <w:color w:val="000000" w:themeColor="text1"/>
        </w:rPr>
        <w:lastRenderedPageBreak/>
        <w:t>then used a freely available water mask to remove water from the imagery (</w:t>
      </w:r>
      <w:r w:rsidRPr="00D522C5">
        <w:rPr>
          <w:color w:val="000000" w:themeColor="text1"/>
        </w:rPr>
        <w:t>Jean-Francois et. al., 2016</w:t>
      </w:r>
      <w:r w:rsidR="0031668F" w:rsidRPr="00D522C5">
        <w:rPr>
          <w:color w:val="000000" w:themeColor="text1"/>
        </w:rPr>
        <w:t>)</w:t>
      </w:r>
      <w:r w:rsidRPr="00D522C5">
        <w:rPr>
          <w:color w:val="000000" w:themeColor="text1"/>
        </w:rPr>
        <w:t xml:space="preserve">. </w:t>
      </w:r>
      <w:r w:rsidR="0031668F" w:rsidRPr="00D522C5">
        <w:rPr>
          <w:color w:val="000000" w:themeColor="text1"/>
        </w:rPr>
        <w:t>Last, w</w:t>
      </w:r>
      <w:r w:rsidRPr="00D522C5">
        <w:rPr>
          <w:color w:val="000000" w:themeColor="text1"/>
        </w:rPr>
        <w:t xml:space="preserve">e used band math to create binary </w:t>
      </w:r>
      <w:proofErr w:type="spellStart"/>
      <w:r w:rsidRPr="00D522C5">
        <w:rPr>
          <w:color w:val="000000" w:themeColor="text1"/>
        </w:rPr>
        <w:t>rasters</w:t>
      </w:r>
      <w:proofErr w:type="spellEnd"/>
      <w:r w:rsidRPr="00D522C5">
        <w:rPr>
          <w:color w:val="000000" w:themeColor="text1"/>
        </w:rPr>
        <w:t xml:space="preserve"> from our masked </w:t>
      </w:r>
      <w:proofErr w:type="spellStart"/>
      <w:r w:rsidRPr="00D522C5">
        <w:rPr>
          <w:color w:val="000000" w:themeColor="text1"/>
        </w:rPr>
        <w:t>dNBR</w:t>
      </w:r>
      <w:proofErr w:type="spellEnd"/>
      <w:r w:rsidRPr="00D522C5">
        <w:rPr>
          <w:color w:val="000000" w:themeColor="text1"/>
        </w:rPr>
        <w:t xml:space="preserve"> images in which 1 represented fire pixels (as categorized by threshold values indicating burned area) and zero represented all other features.</w:t>
      </w:r>
    </w:p>
    <w:p w14:paraId="7FF8ED4A" w14:textId="77777777" w:rsidR="008D5019" w:rsidRPr="00D522C5" w:rsidRDefault="008D5019" w:rsidP="009D5EF3">
      <w:pPr>
        <w:spacing w:line="480" w:lineRule="auto"/>
        <w:rPr>
          <w:b/>
          <w:color w:val="000000" w:themeColor="text1"/>
          <w:sz w:val="22"/>
          <w:szCs w:val="22"/>
        </w:rPr>
      </w:pPr>
    </w:p>
    <w:p w14:paraId="6889D065" w14:textId="70D49370" w:rsidR="006A48CA" w:rsidRPr="00D522C5" w:rsidRDefault="00791865" w:rsidP="00791865">
      <w:pPr>
        <w:spacing w:line="480" w:lineRule="auto"/>
        <w:ind w:left="1080"/>
        <w:rPr>
          <w:b/>
          <w:color w:val="000000" w:themeColor="text1"/>
          <w:sz w:val="22"/>
          <w:szCs w:val="22"/>
        </w:rPr>
      </w:pPr>
      <w:r w:rsidRPr="00D522C5">
        <w:rPr>
          <w:b/>
          <w:color w:val="000000" w:themeColor="text1"/>
          <w:sz w:val="28"/>
          <w:szCs w:val="22"/>
        </w:rPr>
        <w:t>2.3.2</w:t>
      </w:r>
      <w:r w:rsidR="006A0105" w:rsidRPr="00D522C5">
        <w:rPr>
          <w:b/>
          <w:color w:val="000000" w:themeColor="text1"/>
          <w:sz w:val="28"/>
          <w:szCs w:val="22"/>
        </w:rPr>
        <w:t xml:space="preserve"> </w:t>
      </w:r>
      <w:r w:rsidR="0081435F" w:rsidRPr="00D522C5">
        <w:rPr>
          <w:b/>
          <w:color w:val="000000" w:themeColor="text1"/>
          <w:sz w:val="28"/>
          <w:szCs w:val="22"/>
        </w:rPr>
        <w:t>Fire Dataset Comparison</w:t>
      </w:r>
    </w:p>
    <w:p w14:paraId="7FE36F8C" w14:textId="3ACC01B3" w:rsidR="003F5D06" w:rsidRPr="00D522C5" w:rsidRDefault="00791865" w:rsidP="00DB3FFE">
      <w:pPr>
        <w:spacing w:line="480" w:lineRule="auto"/>
        <w:rPr>
          <w:color w:val="000000" w:themeColor="text1"/>
        </w:rPr>
      </w:pPr>
      <w:r w:rsidRPr="00D522C5">
        <w:rPr>
          <w:b/>
          <w:color w:val="000000" w:themeColor="text1"/>
        </w:rPr>
        <w:t>2.3.2.1</w:t>
      </w:r>
      <w:r w:rsidR="008D5019" w:rsidRPr="00D522C5">
        <w:rPr>
          <w:b/>
          <w:color w:val="000000" w:themeColor="text1"/>
        </w:rPr>
        <w:t xml:space="preserve"> </w:t>
      </w:r>
      <w:r w:rsidR="0081435F" w:rsidRPr="00D522C5">
        <w:rPr>
          <w:b/>
          <w:color w:val="000000" w:themeColor="text1"/>
        </w:rPr>
        <w:t>Comparison of MTBS sample</w:t>
      </w:r>
    </w:p>
    <w:p w14:paraId="51B3BB0C" w14:textId="338D083A" w:rsidR="00042BEA" w:rsidRPr="00D522C5" w:rsidRDefault="00C77B5B" w:rsidP="009D5EF3">
      <w:pPr>
        <w:spacing w:line="480" w:lineRule="auto"/>
        <w:rPr>
          <w:color w:val="000000" w:themeColor="text1"/>
        </w:rPr>
      </w:pPr>
      <w:r w:rsidRPr="00D522C5">
        <w:rPr>
          <w:color w:val="000000" w:themeColor="text1"/>
        </w:rPr>
        <w:t xml:space="preserve">In order to determine whether or not our three primary fire data products (the Sentinel-2 based </w:t>
      </w:r>
      <w:proofErr w:type="spellStart"/>
      <w:r w:rsidRPr="00D522C5">
        <w:rPr>
          <w:color w:val="000000" w:themeColor="text1"/>
        </w:rPr>
        <w:t>dNBR</w:t>
      </w:r>
      <w:proofErr w:type="spellEnd"/>
      <w:r w:rsidRPr="00D522C5">
        <w:rPr>
          <w:color w:val="000000" w:themeColor="text1"/>
        </w:rPr>
        <w:t xml:space="preserve"> calculated by hand, the MODIS MCD64A1 burned area product and the MTBS product) were comparable, we identified</w:t>
      </w:r>
      <w:r w:rsidR="00D0313B" w:rsidRPr="00D522C5">
        <w:rPr>
          <w:color w:val="000000" w:themeColor="text1"/>
        </w:rPr>
        <w:t xml:space="preserve"> all fires over 1000 acres in our study area in February 2016</w:t>
      </w:r>
      <w:r w:rsidRPr="00D522C5">
        <w:rPr>
          <w:color w:val="000000" w:themeColor="text1"/>
        </w:rPr>
        <w:t xml:space="preserve"> </w:t>
      </w:r>
      <w:r w:rsidR="00302DB1">
        <w:rPr>
          <w:color w:val="000000" w:themeColor="text1"/>
        </w:rPr>
        <w:t>(</w:t>
      </w:r>
      <w:r w:rsidR="00D0313B" w:rsidRPr="00D522C5">
        <w:rPr>
          <w:color w:val="000000" w:themeColor="text1"/>
        </w:rPr>
        <w:t xml:space="preserve">which </w:t>
      </w:r>
      <w:r w:rsidR="003823EC" w:rsidRPr="00D522C5">
        <w:rPr>
          <w:color w:val="000000" w:themeColor="text1"/>
        </w:rPr>
        <w:t xml:space="preserve">is </w:t>
      </w:r>
      <w:r w:rsidR="00D0313B" w:rsidRPr="00D522C5">
        <w:rPr>
          <w:color w:val="000000" w:themeColor="text1"/>
        </w:rPr>
        <w:t xml:space="preserve">the month with the </w:t>
      </w:r>
      <w:r w:rsidR="003823EC" w:rsidRPr="00D522C5">
        <w:rPr>
          <w:color w:val="000000" w:themeColor="text1"/>
        </w:rPr>
        <w:t>largest number of fires in our study area (Figure 2)</w:t>
      </w:r>
      <w:r w:rsidR="00302DB1">
        <w:rPr>
          <w:color w:val="000000" w:themeColor="text1"/>
        </w:rPr>
        <w:t xml:space="preserve">) </w:t>
      </w:r>
      <w:r w:rsidR="003B1E2A">
        <w:rPr>
          <w:color w:val="000000" w:themeColor="text1"/>
        </w:rPr>
        <w:t>for</w:t>
      </w:r>
      <w:r w:rsidR="00302DB1">
        <w:rPr>
          <w:color w:val="000000" w:themeColor="text1"/>
        </w:rPr>
        <w:t xml:space="preserve"> each product and charted the BA reported by each product</w:t>
      </w:r>
      <w:r w:rsidR="003823EC" w:rsidRPr="00D522C5">
        <w:rPr>
          <w:color w:val="000000" w:themeColor="text1"/>
        </w:rPr>
        <w:t xml:space="preserve">. </w:t>
      </w:r>
    </w:p>
    <w:p w14:paraId="33E06E37" w14:textId="77777777" w:rsidR="003823EC" w:rsidRPr="00D522C5" w:rsidRDefault="003823EC" w:rsidP="009D5EF3">
      <w:pPr>
        <w:spacing w:line="480" w:lineRule="auto"/>
        <w:rPr>
          <w:color w:val="000000" w:themeColor="text1"/>
        </w:rPr>
      </w:pPr>
    </w:p>
    <w:p w14:paraId="634DB27B" w14:textId="496E9264" w:rsidR="003F5D06" w:rsidRPr="00D522C5" w:rsidRDefault="00791865" w:rsidP="009D5EF3">
      <w:pPr>
        <w:spacing w:line="480" w:lineRule="auto"/>
        <w:rPr>
          <w:b/>
          <w:color w:val="000000" w:themeColor="text1"/>
        </w:rPr>
      </w:pPr>
      <w:r w:rsidRPr="00D522C5">
        <w:rPr>
          <w:b/>
          <w:color w:val="000000" w:themeColor="text1"/>
        </w:rPr>
        <w:t>2.3</w:t>
      </w:r>
      <w:r w:rsidR="008D5019" w:rsidRPr="00D522C5">
        <w:rPr>
          <w:b/>
          <w:color w:val="000000" w:themeColor="text1"/>
        </w:rPr>
        <w:t xml:space="preserve">.2.2 </w:t>
      </w:r>
      <w:r w:rsidR="00F11991" w:rsidRPr="00D522C5">
        <w:rPr>
          <w:b/>
          <w:color w:val="000000" w:themeColor="text1"/>
        </w:rPr>
        <w:t>BA size comparison</w:t>
      </w:r>
    </w:p>
    <w:p w14:paraId="5279B0A1" w14:textId="05ED63DB" w:rsidR="00AB024E" w:rsidRPr="00D522C5" w:rsidRDefault="004E6CC3" w:rsidP="009D5EF3">
      <w:pPr>
        <w:spacing w:line="480" w:lineRule="auto"/>
        <w:rPr>
          <w:color w:val="000000" w:themeColor="text1"/>
          <w:shd w:val="clear" w:color="auto" w:fill="FFFFFF"/>
        </w:rPr>
      </w:pPr>
      <w:r w:rsidRPr="00D522C5">
        <w:rPr>
          <w:color w:val="000000" w:themeColor="text1"/>
        </w:rPr>
        <w:t>Next, we compared the datasets for fires at a variety of different burned area size thresholds. MTBS data maps all fires over 1000 acres in the western United States, including Oklahoma (</w:t>
      </w:r>
      <w:proofErr w:type="spellStart"/>
      <w:r w:rsidRPr="00D522C5">
        <w:rPr>
          <w:color w:val="000000" w:themeColor="text1"/>
        </w:rPr>
        <w:t>Eidenshink</w:t>
      </w:r>
      <w:proofErr w:type="spellEnd"/>
      <w:r w:rsidRPr="00D522C5">
        <w:rPr>
          <w:color w:val="000000" w:themeColor="text1"/>
        </w:rPr>
        <w:t xml:space="preserve"> et. al., 2007).  In order to determine the burned area that is unaccounted for due to the omission of small fires, different acreage thresholds of 10,000, 5000, 2000, 1000, 750, 500, 250, 100, 50, 20, and 10 acres (i.e. calculating the burned area for all fires over 10,000 acres, over 5000 acres, over 2000 acres, etc.) were calculated for each dataset. We then determined the number of fires and burned area for each fire for each threshold.  Note that we did not apply thresholds below 50 acres for the MODIS product as the size of one MODIS pixel is approximately 60 acres and therefore would have been redundant</w:t>
      </w:r>
      <w:r w:rsidR="00FD233C" w:rsidRPr="00D522C5">
        <w:rPr>
          <w:color w:val="000000" w:themeColor="text1"/>
        </w:rPr>
        <w:t>. T</w:t>
      </w:r>
      <w:r w:rsidR="0024693D" w:rsidRPr="00D522C5">
        <w:rPr>
          <w:color w:val="000000" w:themeColor="text1"/>
        </w:rPr>
        <w:t>o filter out noise</w:t>
      </w:r>
      <w:r w:rsidR="003823EC" w:rsidRPr="00D522C5">
        <w:rPr>
          <w:color w:val="000000" w:themeColor="text1"/>
        </w:rPr>
        <w:t xml:space="preserve"> due to </w:t>
      </w:r>
      <w:r w:rsidR="003823EC" w:rsidRPr="00D522C5">
        <w:rPr>
          <w:color w:val="000000" w:themeColor="text1"/>
        </w:rPr>
        <w:lastRenderedPageBreak/>
        <w:t>water and cropland changes</w:t>
      </w:r>
      <w:r w:rsidR="0024693D" w:rsidRPr="00D522C5">
        <w:rPr>
          <w:color w:val="000000" w:themeColor="text1"/>
        </w:rPr>
        <w:t xml:space="preserve">, </w:t>
      </w:r>
      <w:r w:rsidR="00FD233C" w:rsidRPr="00D522C5">
        <w:rPr>
          <w:color w:val="000000" w:themeColor="text1"/>
        </w:rPr>
        <w:t>these land covers</w:t>
      </w:r>
      <w:r w:rsidR="0024693D" w:rsidRPr="00D522C5">
        <w:rPr>
          <w:color w:val="000000" w:themeColor="text1"/>
        </w:rPr>
        <w:t xml:space="preserve"> were masked </w:t>
      </w:r>
      <w:r w:rsidR="003823EC" w:rsidRPr="00D522C5">
        <w:rPr>
          <w:color w:val="000000" w:themeColor="text1"/>
        </w:rPr>
        <w:t xml:space="preserve">based on the European </w:t>
      </w:r>
      <w:r w:rsidR="00FD233C" w:rsidRPr="00D522C5">
        <w:rPr>
          <w:color w:val="000000" w:themeColor="text1"/>
        </w:rPr>
        <w:t>Commission’s</w:t>
      </w:r>
      <w:r w:rsidR="003823EC" w:rsidRPr="00D522C5">
        <w:rPr>
          <w:color w:val="000000" w:themeColor="text1"/>
        </w:rPr>
        <w:t xml:space="preserve"> Joint Research Center</w:t>
      </w:r>
      <w:r w:rsidR="00FD233C" w:rsidRPr="00D522C5">
        <w:rPr>
          <w:color w:val="000000" w:themeColor="text1"/>
        </w:rPr>
        <w:t xml:space="preserve"> Global Surface Water dataset (</w:t>
      </w:r>
      <w:proofErr w:type="spellStart"/>
      <w:r w:rsidR="00FD233C" w:rsidRPr="00D522C5">
        <w:rPr>
          <w:color w:val="000000" w:themeColor="text1"/>
        </w:rPr>
        <w:t>Pekel</w:t>
      </w:r>
      <w:proofErr w:type="spellEnd"/>
      <w:r w:rsidR="00FD233C" w:rsidRPr="00D522C5">
        <w:rPr>
          <w:color w:val="000000" w:themeColor="text1"/>
        </w:rPr>
        <w:t xml:space="preserve"> et al. 2016)</w:t>
      </w:r>
      <w:r w:rsidR="003823EC" w:rsidRPr="00D522C5">
        <w:rPr>
          <w:color w:val="000000" w:themeColor="text1"/>
        </w:rPr>
        <w:t xml:space="preserve">, </w:t>
      </w:r>
      <w:r w:rsidR="00225B96" w:rsidRPr="00D522C5">
        <w:rPr>
          <w:color w:val="000000" w:themeColor="text1"/>
        </w:rPr>
        <w:t xml:space="preserve">and </w:t>
      </w:r>
      <w:r w:rsidR="00052D72" w:rsidRPr="00D522C5">
        <w:rPr>
          <w:color w:val="000000" w:themeColor="text1"/>
        </w:rPr>
        <w:t xml:space="preserve">the </w:t>
      </w:r>
      <w:r w:rsidR="00052D72" w:rsidRPr="00D522C5">
        <w:rPr>
          <w:color w:val="000000" w:themeColor="text1"/>
          <w:shd w:val="clear" w:color="auto" w:fill="FFFFFF"/>
        </w:rPr>
        <w:t xml:space="preserve">USDA National Agricultural Statistics Service Cropland Data Layer, 2016, respectively. </w:t>
      </w:r>
    </w:p>
    <w:p w14:paraId="6C28EE55" w14:textId="77777777" w:rsidR="00FD233C" w:rsidRPr="00D522C5" w:rsidRDefault="00FD233C" w:rsidP="00DB3FFE">
      <w:pPr>
        <w:spacing w:line="480" w:lineRule="auto"/>
        <w:ind w:firstLine="720"/>
        <w:rPr>
          <w:color w:val="000000" w:themeColor="text1"/>
        </w:rPr>
      </w:pPr>
    </w:p>
    <w:p w14:paraId="2066D1A4" w14:textId="047F5E9F" w:rsidR="003F5D06" w:rsidRPr="00D522C5" w:rsidRDefault="00791865" w:rsidP="00DB3FFE">
      <w:pPr>
        <w:spacing w:line="480" w:lineRule="auto"/>
        <w:rPr>
          <w:b/>
          <w:color w:val="000000" w:themeColor="text1"/>
        </w:rPr>
      </w:pPr>
      <w:r w:rsidRPr="00D522C5">
        <w:rPr>
          <w:b/>
          <w:color w:val="000000" w:themeColor="text1"/>
        </w:rPr>
        <w:t>2.3</w:t>
      </w:r>
      <w:r w:rsidR="008D5019" w:rsidRPr="00D522C5">
        <w:rPr>
          <w:b/>
          <w:color w:val="000000" w:themeColor="text1"/>
        </w:rPr>
        <w:t xml:space="preserve">.2.3 </w:t>
      </w:r>
      <w:r w:rsidR="003F5D06" w:rsidRPr="00D522C5">
        <w:rPr>
          <w:b/>
          <w:color w:val="000000" w:themeColor="text1"/>
        </w:rPr>
        <w:t xml:space="preserve">Distribution </w:t>
      </w:r>
      <w:r w:rsidR="00F11991" w:rsidRPr="00D522C5">
        <w:rPr>
          <w:b/>
          <w:color w:val="000000" w:themeColor="text1"/>
        </w:rPr>
        <w:t>comparison</w:t>
      </w:r>
    </w:p>
    <w:p w14:paraId="238539D3" w14:textId="113D928D" w:rsidR="003F5D06" w:rsidRPr="00D522C5" w:rsidRDefault="007A3883" w:rsidP="009D5EF3">
      <w:pPr>
        <w:autoSpaceDE w:val="0"/>
        <w:autoSpaceDN w:val="0"/>
        <w:adjustRightInd w:val="0"/>
        <w:spacing w:line="480" w:lineRule="auto"/>
        <w:rPr>
          <w:color w:val="000000" w:themeColor="text1"/>
        </w:rPr>
      </w:pPr>
      <w:r w:rsidRPr="00D522C5">
        <w:rPr>
          <w:color w:val="000000" w:themeColor="text1"/>
        </w:rPr>
        <w:t>W</w:t>
      </w:r>
      <w:r w:rsidR="003F5D06" w:rsidRPr="00D522C5">
        <w:rPr>
          <w:color w:val="000000" w:themeColor="text1"/>
        </w:rPr>
        <w:t xml:space="preserve">e converted our </w:t>
      </w:r>
      <w:r w:rsidR="00FD233C" w:rsidRPr="00D522C5">
        <w:rPr>
          <w:color w:val="000000" w:themeColor="text1"/>
        </w:rPr>
        <w:t xml:space="preserve">burned area </w:t>
      </w:r>
      <w:r w:rsidR="003F5D06" w:rsidRPr="00D522C5">
        <w:rPr>
          <w:color w:val="000000" w:themeColor="text1"/>
        </w:rPr>
        <w:t xml:space="preserve">data </w:t>
      </w:r>
      <w:r w:rsidR="00390ABF" w:rsidRPr="00D522C5">
        <w:rPr>
          <w:color w:val="000000" w:themeColor="text1"/>
        </w:rPr>
        <w:t xml:space="preserve">for fires 500 acres and greater </w:t>
      </w:r>
      <w:r w:rsidR="003F5D06" w:rsidRPr="00D522C5">
        <w:rPr>
          <w:color w:val="000000" w:themeColor="text1"/>
        </w:rPr>
        <w:t>from raster format to vector point data. We then measured the first-order effects of each point pattern. First order effects, which quantitatively describe spatial variation in the intensity of a point pattern, were estimated via the kernel-smoothed intensity function</w:t>
      </w:r>
      <w:r w:rsidR="00C93666" w:rsidRPr="00D522C5">
        <w:rPr>
          <w:color w:val="000000" w:themeColor="text1"/>
        </w:rPr>
        <w:t>,</w:t>
      </w:r>
      <w:r w:rsidR="003F5D06" w:rsidRPr="00D522C5">
        <w:rPr>
          <w:color w:val="000000" w:themeColor="text1"/>
        </w:rPr>
        <w:t xml:space="preserve"> </w:t>
      </w:r>
      <w:r w:rsidR="003F5D06" w:rsidRPr="00D522C5">
        <w:rPr>
          <w:rFonts w:ascii="Cambria Math" w:eastAsia="CambriaMath" w:hAnsi="Cambria Math" w:cs="Cambria Math"/>
          <w:color w:val="000000" w:themeColor="text1"/>
        </w:rPr>
        <w:t>𝜆</w:t>
      </w:r>
      <w:r w:rsidR="003F5D06" w:rsidRPr="00D522C5">
        <w:rPr>
          <w:rFonts w:eastAsia="CambriaMath"/>
          <w:color w:val="000000" w:themeColor="text1"/>
        </w:rPr>
        <w:t>(</w:t>
      </w:r>
      <w:r w:rsidR="003F5D06" w:rsidRPr="00D522C5">
        <w:rPr>
          <w:color w:val="000000" w:themeColor="text1"/>
        </w:rPr>
        <w:t>x) (the estimated intensity of a pattern at some point x)</w:t>
      </w:r>
      <w:r w:rsidR="00C93666" w:rsidRPr="00D522C5">
        <w:rPr>
          <w:color w:val="000000" w:themeColor="text1"/>
        </w:rPr>
        <w:t>,</w:t>
      </w:r>
      <w:r w:rsidR="003F5D06" w:rsidRPr="00D522C5">
        <w:rPr>
          <w:color w:val="000000" w:themeColor="text1"/>
        </w:rPr>
        <w:t xml:space="preserve"> as follows: </w:t>
      </w:r>
      <m:oMath>
        <m:sSub>
          <m:sSubPr>
            <m:ctrlPr>
              <w:rPr>
                <w:rFonts w:ascii="Cambria Math" w:hAnsi="Cambria Math"/>
                <w:i/>
                <w:color w:val="000000" w:themeColor="text1"/>
              </w:rPr>
            </m:ctrlPr>
          </m:sSubPr>
          <m:e>
            <m:r>
              <w:rPr>
                <w:rFonts w:ascii="Cambria Math" w:hAnsi="Cambria Math"/>
                <w:color w:val="000000" w:themeColor="text1"/>
              </w:rPr>
              <m:t>λ</m:t>
            </m:r>
          </m:e>
          <m:sub>
            <m:r>
              <w:rPr>
                <w:rFonts w:ascii="Cambria Math" w:hAnsi="Cambria Math"/>
                <w:color w:val="000000" w:themeColor="text1"/>
              </w:rPr>
              <m:t>t</m:t>
            </m:r>
          </m:sub>
        </m:sSub>
        <m:r>
          <w:rPr>
            <w:rFonts w:ascii="Cambria Math" w:hAnsi="Cambria Math"/>
            <w:color w:val="000000" w:themeColor="text1"/>
          </w:rPr>
          <m:t>(x)</m:t>
        </m:r>
      </m:oMath>
      <w:r w:rsidR="003F5D06" w:rsidRPr="00D522C5">
        <w:rPr>
          <w:color w:val="000000" w:themeColor="text1"/>
        </w:rPr>
        <w:t>=</w:t>
      </w:r>
      <m:oMath>
        <m:f>
          <m:fPr>
            <m:ctrlPr>
              <w:rPr>
                <w:rFonts w:ascii="Cambria Math" w:hAnsi="Cambria Math"/>
                <w:i/>
                <w:color w:val="000000" w:themeColor="text1"/>
              </w:rPr>
            </m:ctrlPr>
          </m:fPr>
          <m:num>
            <m:r>
              <w:rPr>
                <w:rFonts w:ascii="Cambria Math" w:hAnsi="Cambria Math"/>
                <w:color w:val="000000" w:themeColor="text1"/>
              </w:rPr>
              <m:t>1</m:t>
            </m:r>
          </m:num>
          <m:den>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t</m:t>
                </m:r>
              </m:sub>
            </m:sSub>
            <m:r>
              <w:rPr>
                <w:rFonts w:ascii="Cambria Math" w:hAnsi="Cambria Math"/>
                <w:color w:val="000000" w:themeColor="text1"/>
              </w:rPr>
              <m:t>(x)</m:t>
            </m:r>
          </m:den>
        </m:f>
        <m:nary>
          <m:naryPr>
            <m:chr m:val="∑"/>
            <m:limLoc m:val="undOvr"/>
            <m:ctrlPr>
              <w:rPr>
                <w:rFonts w:ascii="Cambria Math" w:hAnsi="Cambria Math"/>
                <w:i/>
                <w:color w:val="000000" w:themeColor="text1"/>
              </w:rPr>
            </m:ctrlPr>
          </m:naryPr>
          <m:sub>
            <m:r>
              <w:rPr>
                <w:rFonts w:ascii="Cambria Math" w:hAnsi="Cambria Math"/>
                <w:color w:val="000000" w:themeColor="text1"/>
              </w:rPr>
              <m:t>i=1</m:t>
            </m:r>
          </m:sub>
          <m:sup>
            <m:r>
              <w:rPr>
                <w:rFonts w:ascii="Cambria Math" w:hAnsi="Cambria Math"/>
                <w:color w:val="000000" w:themeColor="text1"/>
              </w:rPr>
              <m:t>n</m:t>
            </m:r>
          </m:sup>
          <m:e>
            <m:sSub>
              <m:sSubPr>
                <m:ctrlPr>
                  <w:rPr>
                    <w:rFonts w:ascii="Cambria Math" w:hAnsi="Cambria Math"/>
                    <w:i/>
                    <w:color w:val="000000" w:themeColor="text1"/>
                  </w:rPr>
                </m:ctrlPr>
              </m:sSubPr>
              <m:e>
                <m:r>
                  <w:rPr>
                    <w:rFonts w:ascii="Cambria Math" w:hAnsi="Cambria Math"/>
                    <w:color w:val="000000" w:themeColor="text1"/>
                  </w:rPr>
                  <m:t>δ</m:t>
                </m:r>
              </m:e>
              <m:sub>
                <m:r>
                  <w:rPr>
                    <w:rFonts w:ascii="Cambria Math" w:hAnsi="Cambria Math"/>
                    <w:color w:val="000000" w:themeColor="text1"/>
                  </w:rPr>
                  <m:t>t</m:t>
                </m:r>
              </m:sub>
            </m:sSub>
            <m:r>
              <w:rPr>
                <w:rFonts w:ascii="Cambria Math" w:hAnsi="Cambria Math"/>
                <w:color w:val="000000" w:themeColor="text1"/>
              </w:rPr>
              <m:t>(x-</m:t>
            </m:r>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i</m:t>
                </m:r>
              </m:sub>
            </m:sSub>
            <m:r>
              <w:rPr>
                <w:rFonts w:ascii="Cambria Math" w:hAnsi="Cambria Math"/>
                <w:color w:val="000000" w:themeColor="text1"/>
              </w:rPr>
              <m:t>)</m:t>
            </m:r>
          </m:e>
        </m:nary>
      </m:oMath>
      <w:r w:rsidR="003F5D06" w:rsidRPr="00D522C5">
        <w:rPr>
          <w:color w:val="000000" w:themeColor="text1"/>
        </w:rPr>
        <w:t xml:space="preserve"> In which </w:t>
      </w:r>
      <m:oMath>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i</m:t>
            </m:r>
          </m:sub>
        </m:sSub>
        <m:r>
          <w:rPr>
            <w:rFonts w:ascii="Cambria Math" w:hAnsi="Cambria Math"/>
            <w:color w:val="000000" w:themeColor="text1"/>
          </w:rPr>
          <m:t>=</m:t>
        </m:r>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1</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2</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n</m:t>
                </m:r>
              </m:sub>
            </m:sSub>
          </m:e>
        </m:d>
        <m:r>
          <w:rPr>
            <w:rFonts w:ascii="Cambria Math" w:hAnsi="Cambria Math"/>
            <w:color w:val="000000" w:themeColor="text1"/>
          </w:rPr>
          <m:t xml:space="preserve"> </m:t>
        </m:r>
      </m:oMath>
      <w:r w:rsidR="003F5D06" w:rsidRPr="00D522C5">
        <w:rPr>
          <w:color w:val="000000" w:themeColor="text1"/>
        </w:rPr>
        <w:t xml:space="preserve">for the number of points </w:t>
      </w:r>
      <m:oMath>
        <m:r>
          <w:rPr>
            <w:rFonts w:ascii="Cambria Math" w:hAnsi="Cambria Math"/>
            <w:color w:val="000000" w:themeColor="text1"/>
          </w:rPr>
          <m:t>n</m:t>
        </m:r>
        <m:r>
          <m:rPr>
            <m:scr m:val="double-struck"/>
          </m:rPr>
          <w:rPr>
            <w:rFonts w:ascii="Cambria Math" w:hAnsi="Cambria Math"/>
            <w:color w:val="000000" w:themeColor="text1"/>
          </w:rPr>
          <m:t>∈R</m:t>
        </m:r>
      </m:oMath>
      <w:r w:rsidR="003F5D06" w:rsidRPr="00D522C5">
        <w:rPr>
          <w:color w:val="000000" w:themeColor="text1"/>
        </w:rPr>
        <w:t>,</w:t>
      </w:r>
      <w:r w:rsidR="00C93666" w:rsidRPr="00D522C5">
        <w:rPr>
          <w:color w:val="000000" w:themeColor="text1"/>
        </w:rPr>
        <w:t xml:space="preserve"> where</w:t>
      </w:r>
      <w:r w:rsidR="003F5D06" w:rsidRPr="00D522C5">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δ</m:t>
            </m:r>
          </m:e>
          <m:sub>
            <m:r>
              <w:rPr>
                <w:rFonts w:ascii="Cambria Math" w:hAnsi="Cambria Math"/>
                <w:color w:val="000000" w:themeColor="text1"/>
              </w:rPr>
              <m:t>t</m:t>
            </m:r>
          </m:sub>
        </m:sSub>
      </m:oMath>
      <w:r w:rsidR="003F5D06" w:rsidRPr="00D522C5">
        <w:rPr>
          <w:color w:val="000000" w:themeColor="text1"/>
        </w:rPr>
        <w:t xml:space="preserve"> is the Gaussian smoothing kernel, </w:t>
      </w:r>
      <m:oMath>
        <m:f>
          <m:fPr>
            <m:ctrlPr>
              <w:rPr>
                <w:rFonts w:ascii="Cambria Math" w:hAnsi="Cambria Math"/>
                <w:i/>
                <w:color w:val="000000" w:themeColor="text1"/>
              </w:rPr>
            </m:ctrlPr>
          </m:fPr>
          <m:num>
            <m:r>
              <w:rPr>
                <w:rFonts w:ascii="Cambria Math" w:hAnsi="Cambria Math"/>
                <w:color w:val="000000" w:themeColor="text1"/>
              </w:rPr>
              <m:t>1</m:t>
            </m:r>
          </m:num>
          <m:den>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t</m:t>
                </m:r>
              </m:sub>
            </m:sSub>
            <m:r>
              <w:rPr>
                <w:rFonts w:ascii="Cambria Math" w:hAnsi="Cambria Math"/>
                <w:color w:val="000000" w:themeColor="text1"/>
              </w:rPr>
              <m:t>(x)</m:t>
            </m:r>
          </m:den>
        </m:f>
      </m:oMath>
      <w:r w:rsidR="003F5D06" w:rsidRPr="00D522C5">
        <w:rPr>
          <w:color w:val="000000" w:themeColor="text1"/>
        </w:rPr>
        <w:t xml:space="preserve"> is an edge correction factor and </w:t>
      </w:r>
      <m:oMath>
        <m:r>
          <w:rPr>
            <w:rFonts w:ascii="Cambria Math" w:hAnsi="Cambria Math"/>
            <w:color w:val="000000" w:themeColor="text1"/>
          </w:rPr>
          <m:t>t&gt;0</m:t>
        </m:r>
      </m:oMath>
      <w:r w:rsidR="003F5D06" w:rsidRPr="00D522C5">
        <w:rPr>
          <w:color w:val="000000" w:themeColor="text1"/>
        </w:rPr>
        <w:t xml:space="preserve"> determines the amount of smoothing (Diggle, 1985; Yang et al., 2007).</w:t>
      </w:r>
      <w:r w:rsidR="00FD233C" w:rsidRPr="00D522C5">
        <w:rPr>
          <w:color w:val="000000" w:themeColor="text1"/>
        </w:rPr>
        <w:t xml:space="preserve"> </w:t>
      </w:r>
      <w:r w:rsidRPr="00D522C5">
        <w:rPr>
          <w:color w:val="000000" w:themeColor="text1"/>
        </w:rPr>
        <w:t>By performing an intensity analysis on the point patterns created for each dataset, we characterize the spatial distribution of the fire locations and determine where fire events are more likely to occur across space.</w:t>
      </w:r>
    </w:p>
    <w:p w14:paraId="7C5E6572" w14:textId="420A845E" w:rsidR="003F5D06" w:rsidRPr="00D522C5" w:rsidRDefault="003F5D06" w:rsidP="009D5EF3">
      <w:pPr>
        <w:spacing w:line="480" w:lineRule="auto"/>
        <w:rPr>
          <w:color w:val="000000" w:themeColor="text1"/>
        </w:rPr>
      </w:pPr>
    </w:p>
    <w:p w14:paraId="25BEF0F8" w14:textId="5B4655F0" w:rsidR="00305B34" w:rsidRPr="00D522C5" w:rsidRDefault="00791865" w:rsidP="00FA5094">
      <w:pPr>
        <w:spacing w:line="480" w:lineRule="auto"/>
        <w:rPr>
          <w:b/>
          <w:color w:val="000000" w:themeColor="text1"/>
        </w:rPr>
      </w:pPr>
      <w:r w:rsidRPr="00D522C5">
        <w:rPr>
          <w:b/>
          <w:color w:val="000000" w:themeColor="text1"/>
        </w:rPr>
        <w:t>2.3</w:t>
      </w:r>
      <w:r w:rsidR="007208E3" w:rsidRPr="00D522C5">
        <w:rPr>
          <w:b/>
          <w:color w:val="000000" w:themeColor="text1"/>
        </w:rPr>
        <w:t xml:space="preserve">.2.4 </w:t>
      </w:r>
      <w:r w:rsidR="003B0D89" w:rsidRPr="00D522C5">
        <w:rPr>
          <w:b/>
          <w:color w:val="000000" w:themeColor="text1"/>
        </w:rPr>
        <w:t>Fire wildland-urban interface analysis</w:t>
      </w:r>
    </w:p>
    <w:p w14:paraId="21A4DFAA" w14:textId="0F885656" w:rsidR="00124352" w:rsidRPr="00D522C5" w:rsidRDefault="008B5817" w:rsidP="00DB3FFE">
      <w:pPr>
        <w:spacing w:line="480" w:lineRule="auto"/>
        <w:rPr>
          <w:color w:val="000000" w:themeColor="text1"/>
        </w:rPr>
      </w:pPr>
      <w:r w:rsidRPr="00D522C5">
        <w:rPr>
          <w:color w:val="000000" w:themeColor="text1"/>
        </w:rPr>
        <w:t>W</w:t>
      </w:r>
      <w:r w:rsidR="00690AE9" w:rsidRPr="00D522C5">
        <w:rPr>
          <w:color w:val="000000" w:themeColor="text1"/>
        </w:rPr>
        <w:t>e calculated the</w:t>
      </w:r>
      <w:r w:rsidR="00390ABF" w:rsidRPr="00D522C5">
        <w:rPr>
          <w:color w:val="000000" w:themeColor="text1"/>
        </w:rPr>
        <w:t xml:space="preserve"> burned area </w:t>
      </w:r>
      <w:r w:rsidR="00690AE9" w:rsidRPr="00D522C5">
        <w:rPr>
          <w:color w:val="000000" w:themeColor="text1"/>
        </w:rPr>
        <w:t xml:space="preserve">occurring within the </w:t>
      </w:r>
      <w:r w:rsidR="00D9248C" w:rsidRPr="00D522C5">
        <w:rPr>
          <w:color w:val="000000" w:themeColor="text1"/>
        </w:rPr>
        <w:t xml:space="preserve">wildland-urban interface, wildland-urban intermix, urban areas, </w:t>
      </w:r>
      <w:r w:rsidR="004D73BC" w:rsidRPr="00D522C5">
        <w:rPr>
          <w:color w:val="000000" w:themeColor="text1"/>
        </w:rPr>
        <w:t>and wildlands</w:t>
      </w:r>
      <w:r w:rsidR="00B33379" w:rsidRPr="00D522C5">
        <w:rPr>
          <w:color w:val="000000" w:themeColor="text1"/>
        </w:rPr>
        <w:t xml:space="preserve"> (here, defined as all other regions that cou</w:t>
      </w:r>
      <w:r w:rsidR="00BE4EF7" w:rsidRPr="00D522C5">
        <w:rPr>
          <w:color w:val="000000" w:themeColor="text1"/>
        </w:rPr>
        <w:t>l</w:t>
      </w:r>
      <w:r w:rsidR="00B33379" w:rsidRPr="00D522C5">
        <w:rPr>
          <w:color w:val="000000" w:themeColor="text1"/>
        </w:rPr>
        <w:t>d not be categorized into the three aforementioned categories</w:t>
      </w:r>
      <w:r w:rsidR="00D9248C" w:rsidRPr="00D522C5">
        <w:rPr>
          <w:color w:val="000000" w:themeColor="text1"/>
        </w:rPr>
        <w:t>.</w:t>
      </w:r>
      <w:r w:rsidR="00B33379" w:rsidRPr="00D522C5">
        <w:rPr>
          <w:color w:val="000000" w:themeColor="text1"/>
        </w:rPr>
        <w:t>)</w:t>
      </w:r>
      <w:r w:rsidR="00D9248C" w:rsidRPr="00D522C5">
        <w:rPr>
          <w:color w:val="000000" w:themeColor="text1"/>
        </w:rPr>
        <w:t xml:space="preserve"> </w:t>
      </w:r>
      <w:r w:rsidR="00C4416B" w:rsidRPr="00D522C5">
        <w:rPr>
          <w:color w:val="000000" w:themeColor="text1"/>
        </w:rPr>
        <w:t xml:space="preserve">WUI and </w:t>
      </w:r>
      <w:proofErr w:type="spellStart"/>
      <w:r w:rsidR="00C4416B" w:rsidRPr="00D522C5">
        <w:rPr>
          <w:color w:val="000000" w:themeColor="text1"/>
        </w:rPr>
        <w:t>WUI</w:t>
      </w:r>
      <w:r w:rsidR="00C4416B" w:rsidRPr="00D522C5">
        <w:rPr>
          <w:color w:val="000000" w:themeColor="text1"/>
          <w:vertAlign w:val="subscript"/>
        </w:rPr>
        <w:t>x</w:t>
      </w:r>
      <w:proofErr w:type="spellEnd"/>
      <w:r w:rsidR="00C4416B" w:rsidRPr="00D522C5">
        <w:rPr>
          <w:color w:val="000000" w:themeColor="text1"/>
        </w:rPr>
        <w:t xml:space="preserve"> regions were classified using </w:t>
      </w:r>
      <w:r w:rsidR="00746292" w:rsidRPr="00D522C5">
        <w:rPr>
          <w:color w:val="000000" w:themeColor="text1"/>
        </w:rPr>
        <w:t xml:space="preserve">the 30-meter resolution data by </w:t>
      </w:r>
      <w:proofErr w:type="spellStart"/>
      <w:r w:rsidR="00746292" w:rsidRPr="00D522C5">
        <w:rPr>
          <w:color w:val="000000" w:themeColor="text1"/>
        </w:rPr>
        <w:t>Radeloff</w:t>
      </w:r>
      <w:proofErr w:type="spellEnd"/>
      <w:r w:rsidR="00746292" w:rsidRPr="00D522C5">
        <w:rPr>
          <w:color w:val="000000" w:themeColor="text1"/>
        </w:rPr>
        <w:t xml:space="preserve"> et al (2017) while urban areas and </w:t>
      </w:r>
      <w:r w:rsidR="009351F3" w:rsidRPr="00D522C5">
        <w:rPr>
          <w:color w:val="000000" w:themeColor="text1"/>
        </w:rPr>
        <w:t>all other</w:t>
      </w:r>
      <w:r w:rsidR="00746292" w:rsidRPr="00D522C5">
        <w:rPr>
          <w:color w:val="000000" w:themeColor="text1"/>
        </w:rPr>
        <w:t xml:space="preserve"> remaining areas were categorized using the NLCD 2011 </w:t>
      </w:r>
      <w:r w:rsidR="00BE50A3" w:rsidRPr="00D522C5">
        <w:rPr>
          <w:color w:val="000000" w:themeColor="text1"/>
        </w:rPr>
        <w:t xml:space="preserve">land cover classification </w:t>
      </w:r>
      <w:r w:rsidR="00746292" w:rsidRPr="00D522C5">
        <w:rPr>
          <w:color w:val="000000" w:themeColor="text1"/>
        </w:rPr>
        <w:t>layer.</w:t>
      </w:r>
      <w:r w:rsidR="00922223" w:rsidRPr="00D522C5">
        <w:rPr>
          <w:color w:val="000000" w:themeColor="text1"/>
        </w:rPr>
        <w:t xml:space="preserve"> </w:t>
      </w:r>
      <w:r w:rsidR="00AF668C" w:rsidRPr="00D522C5">
        <w:rPr>
          <w:color w:val="000000" w:themeColor="text1"/>
        </w:rPr>
        <w:t xml:space="preserve">Fire polygons for each dataset were then </w:t>
      </w:r>
      <w:proofErr w:type="spellStart"/>
      <w:r w:rsidR="00AF668C" w:rsidRPr="00D522C5">
        <w:rPr>
          <w:color w:val="000000" w:themeColor="text1"/>
        </w:rPr>
        <w:t>overlayed</w:t>
      </w:r>
      <w:proofErr w:type="spellEnd"/>
      <w:r w:rsidR="00AF668C" w:rsidRPr="00D522C5">
        <w:rPr>
          <w:color w:val="000000" w:themeColor="text1"/>
        </w:rPr>
        <w:t xml:space="preserve"> </w:t>
      </w:r>
      <w:r w:rsidR="009351F3" w:rsidRPr="00D522C5">
        <w:rPr>
          <w:color w:val="000000" w:themeColor="text1"/>
        </w:rPr>
        <w:t xml:space="preserve">to </w:t>
      </w:r>
      <w:r w:rsidR="00FD233C" w:rsidRPr="00D522C5">
        <w:rPr>
          <w:color w:val="000000" w:themeColor="text1"/>
        </w:rPr>
        <w:t xml:space="preserve">determine </w:t>
      </w:r>
      <w:r w:rsidR="009351F3" w:rsidRPr="00D522C5">
        <w:rPr>
          <w:color w:val="000000" w:themeColor="text1"/>
        </w:rPr>
        <w:t xml:space="preserve">how many pixels from each region </w:t>
      </w:r>
      <w:r w:rsidR="009351F3" w:rsidRPr="00D522C5">
        <w:rPr>
          <w:color w:val="000000" w:themeColor="text1"/>
        </w:rPr>
        <w:lastRenderedPageBreak/>
        <w:t>(</w:t>
      </w:r>
      <w:r w:rsidR="003B67CD" w:rsidRPr="00D522C5">
        <w:rPr>
          <w:color w:val="000000" w:themeColor="text1"/>
        </w:rPr>
        <w:t xml:space="preserve">Wildland, </w:t>
      </w:r>
      <w:r w:rsidR="009351F3" w:rsidRPr="00D522C5">
        <w:rPr>
          <w:color w:val="000000" w:themeColor="text1"/>
        </w:rPr>
        <w:t>Urban,</w:t>
      </w:r>
      <w:r w:rsidR="003B67CD" w:rsidRPr="00D522C5">
        <w:rPr>
          <w:color w:val="000000" w:themeColor="text1"/>
        </w:rPr>
        <w:t xml:space="preserve"> WUI, </w:t>
      </w:r>
      <w:proofErr w:type="spellStart"/>
      <w:r w:rsidR="003B67CD" w:rsidRPr="00D522C5">
        <w:rPr>
          <w:color w:val="000000" w:themeColor="text1"/>
        </w:rPr>
        <w:t>WUI</w:t>
      </w:r>
      <w:r w:rsidR="003B67CD" w:rsidRPr="00D522C5">
        <w:rPr>
          <w:color w:val="000000" w:themeColor="text1"/>
          <w:vertAlign w:val="subscript"/>
        </w:rPr>
        <w:t>x</w:t>
      </w:r>
      <w:proofErr w:type="spellEnd"/>
      <w:r w:rsidR="009351F3" w:rsidRPr="00D522C5">
        <w:rPr>
          <w:color w:val="000000" w:themeColor="text1"/>
        </w:rPr>
        <w:t xml:space="preserve">) were within the fire boundaries and the percentage of the total burned area that each category took up within the fire </w:t>
      </w:r>
      <w:r w:rsidR="006603C2" w:rsidRPr="00D522C5">
        <w:rPr>
          <w:color w:val="000000" w:themeColor="text1"/>
        </w:rPr>
        <w:t>perimeters</w:t>
      </w:r>
      <w:r w:rsidR="009351F3" w:rsidRPr="00D522C5">
        <w:rPr>
          <w:color w:val="000000" w:themeColor="text1"/>
        </w:rPr>
        <w:t xml:space="preserve"> for each dataset.</w:t>
      </w:r>
    </w:p>
    <w:p w14:paraId="0904E2C9" w14:textId="4602046F" w:rsidR="008511A3" w:rsidRPr="00D522C5" w:rsidRDefault="008511A3" w:rsidP="009D5EF3">
      <w:pPr>
        <w:spacing w:line="480" w:lineRule="auto"/>
        <w:rPr>
          <w:rFonts w:eastAsiaTheme="minorEastAsia"/>
          <w:b/>
          <w:color w:val="000000" w:themeColor="text1"/>
          <w:sz w:val="28"/>
        </w:rPr>
      </w:pPr>
    </w:p>
    <w:p w14:paraId="485B3C43" w14:textId="33C3289E" w:rsidR="006614AE" w:rsidRPr="00D522C5" w:rsidRDefault="00EF4C37" w:rsidP="004D6C38">
      <w:pPr>
        <w:pStyle w:val="ListParagraph"/>
        <w:numPr>
          <w:ilvl w:val="1"/>
          <w:numId w:val="24"/>
        </w:numPr>
        <w:spacing w:line="480" w:lineRule="auto"/>
        <w:rPr>
          <w:b/>
          <w:color w:val="000000" w:themeColor="text1"/>
          <w:sz w:val="32"/>
          <w:szCs w:val="28"/>
        </w:rPr>
      </w:pPr>
      <w:r w:rsidRPr="00D522C5">
        <w:rPr>
          <w:b/>
          <w:color w:val="000000" w:themeColor="text1"/>
          <w:sz w:val="32"/>
          <w:szCs w:val="28"/>
        </w:rPr>
        <w:t>Results</w:t>
      </w:r>
    </w:p>
    <w:p w14:paraId="6D433112" w14:textId="56B7FF0A" w:rsidR="005A0062" w:rsidRPr="00D522C5" w:rsidRDefault="00495E22" w:rsidP="009D5EF3">
      <w:pPr>
        <w:spacing w:line="480" w:lineRule="auto"/>
        <w:rPr>
          <w:color w:val="000000" w:themeColor="text1"/>
        </w:rPr>
      </w:pPr>
      <w:r w:rsidRPr="00D522C5">
        <w:rPr>
          <w:color w:val="000000" w:themeColor="text1"/>
        </w:rPr>
        <w:t>False color composites of pre and post-fire images reveal that burned areas are easily visible i</w:t>
      </w:r>
      <w:r w:rsidR="005A0062" w:rsidRPr="00D522C5">
        <w:rPr>
          <w:color w:val="000000" w:themeColor="text1"/>
        </w:rPr>
        <w:t>n the Sentinel-2</w:t>
      </w:r>
      <w:r w:rsidRPr="00D522C5">
        <w:rPr>
          <w:color w:val="000000" w:themeColor="text1"/>
        </w:rPr>
        <w:t xml:space="preserve"> datasets (Figure 3). The </w:t>
      </w:r>
      <w:proofErr w:type="spellStart"/>
      <w:r w:rsidR="005A0062" w:rsidRPr="00D522C5">
        <w:rPr>
          <w:color w:val="000000" w:themeColor="text1"/>
        </w:rPr>
        <w:t>dNBR</w:t>
      </w:r>
      <w:proofErr w:type="spellEnd"/>
      <w:r w:rsidR="005A0062" w:rsidRPr="00D522C5">
        <w:rPr>
          <w:color w:val="000000" w:themeColor="text1"/>
        </w:rPr>
        <w:t xml:space="preserve"> dataset</w:t>
      </w:r>
      <w:r w:rsidRPr="00D522C5">
        <w:rPr>
          <w:color w:val="000000" w:themeColor="text1"/>
        </w:rPr>
        <w:t xml:space="preserve"> is able identify and highl</w:t>
      </w:r>
      <w:r w:rsidR="00045CA0" w:rsidRPr="00D522C5">
        <w:rPr>
          <w:color w:val="000000" w:themeColor="text1"/>
        </w:rPr>
        <w:t>ight</w:t>
      </w:r>
      <w:r w:rsidRPr="00D522C5">
        <w:rPr>
          <w:color w:val="000000" w:themeColor="text1"/>
        </w:rPr>
        <w:t xml:space="preserve"> the burned areas (Figure 3). </w:t>
      </w:r>
    </w:p>
    <w:p w14:paraId="552DFFFD" w14:textId="4D3AD1DE" w:rsidR="005A0062" w:rsidRPr="00D522C5" w:rsidRDefault="005A0062" w:rsidP="00DB3FFE">
      <w:pPr>
        <w:spacing w:line="480" w:lineRule="auto"/>
        <w:rPr>
          <w:b/>
          <w:color w:val="000000" w:themeColor="text1"/>
        </w:rPr>
      </w:pPr>
    </w:p>
    <w:p w14:paraId="1CB012E1" w14:textId="728D6698" w:rsidR="00124352" w:rsidRPr="00D522C5" w:rsidRDefault="004D6C38" w:rsidP="00DB3FFE">
      <w:pPr>
        <w:spacing w:line="480" w:lineRule="auto"/>
        <w:rPr>
          <w:b/>
          <w:color w:val="000000" w:themeColor="text1"/>
        </w:rPr>
      </w:pPr>
      <w:r w:rsidRPr="00D522C5">
        <w:rPr>
          <w:b/>
          <w:color w:val="000000" w:themeColor="text1"/>
        </w:rPr>
        <w:t>2.4.1</w:t>
      </w:r>
      <w:r w:rsidR="00731AC0" w:rsidRPr="00D522C5">
        <w:rPr>
          <w:b/>
          <w:color w:val="000000" w:themeColor="text1"/>
        </w:rPr>
        <w:t xml:space="preserve"> </w:t>
      </w:r>
      <w:r w:rsidR="00124352" w:rsidRPr="00D522C5">
        <w:rPr>
          <w:b/>
          <w:color w:val="000000" w:themeColor="text1"/>
        </w:rPr>
        <w:t>MTBS comparison results</w:t>
      </w:r>
    </w:p>
    <w:p w14:paraId="70D2E24B" w14:textId="676CE989" w:rsidR="00731AC0" w:rsidRPr="00D522C5" w:rsidRDefault="00124352" w:rsidP="009D5EF3">
      <w:pPr>
        <w:spacing w:line="480" w:lineRule="auto"/>
        <w:rPr>
          <w:color w:val="000000" w:themeColor="text1"/>
        </w:rPr>
      </w:pPr>
      <w:r w:rsidRPr="00D522C5">
        <w:rPr>
          <w:color w:val="000000" w:themeColor="text1"/>
        </w:rPr>
        <w:t xml:space="preserve">In order to determine whether our three primary fire data products (the Sentinel-2 based </w:t>
      </w:r>
      <w:proofErr w:type="spellStart"/>
      <w:r w:rsidRPr="00D522C5">
        <w:rPr>
          <w:color w:val="000000" w:themeColor="text1"/>
        </w:rPr>
        <w:t>dNBR</w:t>
      </w:r>
      <w:proofErr w:type="spellEnd"/>
      <w:r w:rsidRPr="00D522C5">
        <w:rPr>
          <w:color w:val="000000" w:themeColor="text1"/>
        </w:rPr>
        <w:t xml:space="preserve"> calculated by hand, the MODIS MCD64A1 burned area product and the MTBS product) were able to identify the same fires, we compared the total acres burned for each data</w:t>
      </w:r>
      <w:r w:rsidR="00495E22" w:rsidRPr="00D522C5">
        <w:rPr>
          <w:color w:val="000000" w:themeColor="text1"/>
        </w:rPr>
        <w:t>set</w:t>
      </w:r>
      <w:r w:rsidRPr="00D522C5">
        <w:rPr>
          <w:color w:val="000000" w:themeColor="text1"/>
        </w:rPr>
        <w:t xml:space="preserve">. </w:t>
      </w:r>
      <w:r w:rsidR="00495E22" w:rsidRPr="00D522C5">
        <w:rPr>
          <w:color w:val="000000" w:themeColor="text1"/>
        </w:rPr>
        <w:t xml:space="preserve">MTBS reported 13 fires for the month of February 2016; however, upon further inspection, one of the fires appears to just be a sandbank and therefore we only analyze the 12 remaining fires. </w:t>
      </w:r>
      <w:r w:rsidRPr="00D522C5">
        <w:rPr>
          <w:color w:val="000000" w:themeColor="text1"/>
        </w:rPr>
        <w:t xml:space="preserve">Our results </w:t>
      </w:r>
      <w:r w:rsidR="00495E22" w:rsidRPr="00D522C5">
        <w:rPr>
          <w:color w:val="000000" w:themeColor="text1"/>
        </w:rPr>
        <w:t xml:space="preserve">for the remaining 12 fires </w:t>
      </w:r>
      <w:r w:rsidRPr="00D522C5">
        <w:rPr>
          <w:color w:val="000000" w:themeColor="text1"/>
        </w:rPr>
        <w:t>indicate that each dataset produced similar burned area values with a greater difference in burned area seen for larger fires</w:t>
      </w:r>
      <w:r w:rsidR="00495E22" w:rsidRPr="00D522C5">
        <w:rPr>
          <w:color w:val="000000" w:themeColor="text1"/>
        </w:rPr>
        <w:t xml:space="preserve"> (</w:t>
      </w:r>
      <w:r w:rsidR="007F02B7" w:rsidRPr="00D522C5">
        <w:rPr>
          <w:color w:val="000000" w:themeColor="text1"/>
        </w:rPr>
        <w:t>Figure 4)</w:t>
      </w:r>
      <w:r w:rsidR="00502A59" w:rsidRPr="00D522C5">
        <w:rPr>
          <w:color w:val="000000" w:themeColor="text1"/>
        </w:rPr>
        <w:t xml:space="preserve">. </w:t>
      </w:r>
      <w:r w:rsidRPr="00D522C5">
        <w:rPr>
          <w:color w:val="000000" w:themeColor="text1"/>
        </w:rPr>
        <w:t>Because of the high similarity between the three datasets, we accept that the datasets provide similar results for large fires; thereby justifying our further compa</w:t>
      </w:r>
      <w:r w:rsidR="00731AC0" w:rsidRPr="00D522C5">
        <w:rPr>
          <w:color w:val="000000" w:themeColor="text1"/>
        </w:rPr>
        <w:t xml:space="preserve">rative analysis. </w:t>
      </w:r>
    </w:p>
    <w:p w14:paraId="520E0A64" w14:textId="77777777" w:rsidR="00731AC0" w:rsidRPr="00D522C5" w:rsidRDefault="00731AC0" w:rsidP="009D5EF3">
      <w:pPr>
        <w:spacing w:line="480" w:lineRule="auto"/>
        <w:rPr>
          <w:color w:val="000000" w:themeColor="text1"/>
        </w:rPr>
      </w:pPr>
    </w:p>
    <w:p w14:paraId="6AD4AC4B" w14:textId="28324857" w:rsidR="007679E6" w:rsidRPr="00D522C5" w:rsidRDefault="004D6C38" w:rsidP="009D5EF3">
      <w:pPr>
        <w:spacing w:line="480" w:lineRule="auto"/>
        <w:rPr>
          <w:color w:val="000000" w:themeColor="text1"/>
        </w:rPr>
      </w:pPr>
      <w:r w:rsidRPr="00D522C5">
        <w:rPr>
          <w:b/>
          <w:color w:val="000000" w:themeColor="text1"/>
        </w:rPr>
        <w:t>2.4.2</w:t>
      </w:r>
      <w:r w:rsidR="00731AC0" w:rsidRPr="00D522C5">
        <w:rPr>
          <w:color w:val="000000" w:themeColor="text1"/>
        </w:rPr>
        <w:t xml:space="preserve"> </w:t>
      </w:r>
      <w:r w:rsidR="00552151" w:rsidRPr="00D522C5">
        <w:rPr>
          <w:b/>
          <w:color w:val="000000" w:themeColor="text1"/>
        </w:rPr>
        <w:t xml:space="preserve">BA </w:t>
      </w:r>
      <w:r w:rsidR="00722F1B" w:rsidRPr="00D522C5">
        <w:rPr>
          <w:b/>
          <w:color w:val="000000" w:themeColor="text1"/>
        </w:rPr>
        <w:t>Threshold Results</w:t>
      </w:r>
    </w:p>
    <w:p w14:paraId="7AD03252" w14:textId="17A0FB6D" w:rsidR="00D13D17" w:rsidRPr="00D522C5" w:rsidRDefault="007F02B7" w:rsidP="009D5EF3">
      <w:pPr>
        <w:spacing w:line="480" w:lineRule="auto"/>
        <w:rPr>
          <w:color w:val="000000" w:themeColor="text1"/>
        </w:rPr>
      </w:pPr>
      <w:r w:rsidRPr="00D522C5">
        <w:rPr>
          <w:color w:val="000000" w:themeColor="text1"/>
        </w:rPr>
        <w:t>The</w:t>
      </w:r>
      <w:r w:rsidR="00FD233C" w:rsidRPr="00D522C5">
        <w:rPr>
          <w:color w:val="000000" w:themeColor="text1"/>
        </w:rPr>
        <w:t xml:space="preserve"> </w:t>
      </w:r>
      <w:proofErr w:type="spellStart"/>
      <w:r w:rsidR="00FD233C" w:rsidRPr="00D522C5">
        <w:rPr>
          <w:color w:val="000000" w:themeColor="text1"/>
        </w:rPr>
        <w:t>dNBR</w:t>
      </w:r>
      <w:proofErr w:type="spellEnd"/>
      <w:r w:rsidR="00FD233C" w:rsidRPr="00D522C5">
        <w:rPr>
          <w:color w:val="000000" w:themeColor="text1"/>
        </w:rPr>
        <w:t xml:space="preserve"> “detects changes in vegetation consumed or killed,” (</w:t>
      </w:r>
      <w:proofErr w:type="spellStart"/>
      <w:r w:rsidR="00FD233C" w:rsidRPr="00D522C5">
        <w:rPr>
          <w:color w:val="000000" w:themeColor="text1"/>
        </w:rPr>
        <w:t>Lentile</w:t>
      </w:r>
      <w:proofErr w:type="spellEnd"/>
      <w:r w:rsidR="00FD233C" w:rsidRPr="00D522C5">
        <w:rPr>
          <w:color w:val="000000" w:themeColor="text1"/>
        </w:rPr>
        <w:t xml:space="preserve"> et. al., 2009) </w:t>
      </w:r>
      <w:r w:rsidRPr="00D522C5">
        <w:rPr>
          <w:color w:val="000000" w:themeColor="text1"/>
        </w:rPr>
        <w:t xml:space="preserve">and </w:t>
      </w:r>
      <w:r w:rsidR="00FD233C" w:rsidRPr="00D522C5">
        <w:rPr>
          <w:color w:val="000000" w:themeColor="text1"/>
        </w:rPr>
        <w:t xml:space="preserve">at smaller </w:t>
      </w:r>
      <w:r w:rsidRPr="00D522C5">
        <w:rPr>
          <w:color w:val="000000" w:themeColor="text1"/>
        </w:rPr>
        <w:t xml:space="preserve">area </w:t>
      </w:r>
      <w:r w:rsidR="00FD233C" w:rsidRPr="00D522C5">
        <w:rPr>
          <w:color w:val="000000" w:themeColor="text1"/>
        </w:rPr>
        <w:t xml:space="preserve">thresholds, </w:t>
      </w:r>
      <w:r w:rsidRPr="00D522C5">
        <w:rPr>
          <w:color w:val="000000" w:themeColor="text1"/>
        </w:rPr>
        <w:t xml:space="preserve">results reveal noise due to smaller-scale changes such as clear cuttings (Figure </w:t>
      </w:r>
      <w:r w:rsidR="00026285" w:rsidRPr="00D522C5">
        <w:rPr>
          <w:color w:val="000000" w:themeColor="text1"/>
        </w:rPr>
        <w:t>5, 6</w:t>
      </w:r>
      <w:r w:rsidRPr="00D522C5">
        <w:rPr>
          <w:color w:val="000000" w:themeColor="text1"/>
        </w:rPr>
        <w:t xml:space="preserve">). </w:t>
      </w:r>
      <w:r w:rsidR="00026285" w:rsidRPr="00D522C5">
        <w:rPr>
          <w:color w:val="000000" w:themeColor="text1"/>
        </w:rPr>
        <w:t xml:space="preserve"> </w:t>
      </w:r>
      <w:r w:rsidR="00D13D17" w:rsidRPr="00D522C5">
        <w:rPr>
          <w:color w:val="000000" w:themeColor="text1"/>
        </w:rPr>
        <w:t xml:space="preserve">Our findings present relatively similar burned areas between fire products for </w:t>
      </w:r>
      <w:r w:rsidR="00D13D17" w:rsidRPr="00D522C5">
        <w:rPr>
          <w:color w:val="000000" w:themeColor="text1"/>
        </w:rPr>
        <w:lastRenderedPageBreak/>
        <w:t>comparatively large fires</w:t>
      </w:r>
      <w:r w:rsidR="00D44A96" w:rsidRPr="00D522C5">
        <w:rPr>
          <w:color w:val="000000" w:themeColor="text1"/>
        </w:rPr>
        <w:t xml:space="preserve"> with greater dissimilarity occurring between data products for smaller fires.</w:t>
      </w:r>
      <w:r w:rsidR="00D13D17" w:rsidRPr="00D522C5">
        <w:rPr>
          <w:color w:val="000000" w:themeColor="text1"/>
        </w:rPr>
        <w:t xml:space="preserve">  </w:t>
      </w:r>
      <w:r w:rsidR="00026285" w:rsidRPr="00D522C5">
        <w:rPr>
          <w:color w:val="000000" w:themeColor="text1"/>
        </w:rPr>
        <w:t>When we</w:t>
      </w:r>
      <w:r w:rsidR="00F768EB" w:rsidRPr="00D522C5">
        <w:rPr>
          <w:color w:val="000000" w:themeColor="text1"/>
        </w:rPr>
        <w:t xml:space="preserve"> compa</w:t>
      </w:r>
      <w:r w:rsidR="00026285" w:rsidRPr="00D522C5">
        <w:rPr>
          <w:color w:val="000000" w:themeColor="text1"/>
        </w:rPr>
        <w:t>re</w:t>
      </w:r>
      <w:r w:rsidR="00D44A96" w:rsidRPr="00D522C5">
        <w:rPr>
          <w:color w:val="000000" w:themeColor="text1"/>
        </w:rPr>
        <w:t xml:space="preserve"> </w:t>
      </w:r>
      <w:r w:rsidR="00026285" w:rsidRPr="00D522C5">
        <w:rPr>
          <w:color w:val="000000" w:themeColor="text1"/>
        </w:rPr>
        <w:t xml:space="preserve">the </w:t>
      </w:r>
      <w:r w:rsidR="00D44A96" w:rsidRPr="00D522C5">
        <w:rPr>
          <w:color w:val="000000" w:themeColor="text1"/>
        </w:rPr>
        <w:t xml:space="preserve">MODIS MCD64A1 </w:t>
      </w:r>
      <w:r w:rsidR="00026285" w:rsidRPr="00D522C5">
        <w:rPr>
          <w:color w:val="000000" w:themeColor="text1"/>
        </w:rPr>
        <w:t xml:space="preserve">burned area product </w:t>
      </w:r>
      <w:r w:rsidR="00D44A96" w:rsidRPr="00D522C5">
        <w:rPr>
          <w:color w:val="000000" w:themeColor="text1"/>
        </w:rPr>
        <w:t xml:space="preserve">and </w:t>
      </w:r>
      <w:r w:rsidR="00026285" w:rsidRPr="00D522C5">
        <w:rPr>
          <w:color w:val="000000" w:themeColor="text1"/>
        </w:rPr>
        <w:t xml:space="preserve">burned area results derived from </w:t>
      </w:r>
      <w:r w:rsidR="00D44A96" w:rsidRPr="00D522C5">
        <w:rPr>
          <w:color w:val="000000" w:themeColor="text1"/>
        </w:rPr>
        <w:t>Sentinel-2</w:t>
      </w:r>
      <w:r w:rsidR="00026285" w:rsidRPr="00D522C5">
        <w:rPr>
          <w:color w:val="000000" w:themeColor="text1"/>
        </w:rPr>
        <w:t xml:space="preserve"> </w:t>
      </w:r>
      <w:r w:rsidR="003F6F2A" w:rsidRPr="00D522C5">
        <w:rPr>
          <w:color w:val="000000" w:themeColor="text1"/>
        </w:rPr>
        <w:t xml:space="preserve">, </w:t>
      </w:r>
      <w:r w:rsidR="00F768EB" w:rsidRPr="00D522C5">
        <w:rPr>
          <w:color w:val="000000" w:themeColor="text1"/>
        </w:rPr>
        <w:t xml:space="preserve">we </w:t>
      </w:r>
      <w:r w:rsidR="00026285" w:rsidRPr="00D522C5">
        <w:rPr>
          <w:color w:val="000000" w:themeColor="text1"/>
        </w:rPr>
        <w:t>fi</w:t>
      </w:r>
      <w:r w:rsidR="00F768EB" w:rsidRPr="00D522C5">
        <w:rPr>
          <w:color w:val="000000" w:themeColor="text1"/>
        </w:rPr>
        <w:t xml:space="preserve">nd that both datasets </w:t>
      </w:r>
      <w:r w:rsidR="008609F8" w:rsidRPr="00D522C5">
        <w:rPr>
          <w:color w:val="000000" w:themeColor="text1"/>
        </w:rPr>
        <w:t>presented similar burned area values for fires 500 acres and larger, while for fires less than 500 acres</w:t>
      </w:r>
      <w:r w:rsidR="005A1E27" w:rsidRPr="00D522C5">
        <w:rPr>
          <w:color w:val="000000" w:themeColor="text1"/>
        </w:rPr>
        <w:t xml:space="preserve"> </w:t>
      </w:r>
      <w:r w:rsidR="00026285" w:rsidRPr="00D522C5">
        <w:rPr>
          <w:color w:val="000000" w:themeColor="text1"/>
        </w:rPr>
        <w:t>S</w:t>
      </w:r>
      <w:r w:rsidR="005A1E27" w:rsidRPr="00D522C5">
        <w:rPr>
          <w:color w:val="000000" w:themeColor="text1"/>
        </w:rPr>
        <w:t>entinel-2 reported significantly higher burned area values (possibly due to MODIS pixel resolution</w:t>
      </w:r>
      <w:r w:rsidR="00026285" w:rsidRPr="00D522C5">
        <w:rPr>
          <w:color w:val="000000" w:themeColor="text1"/>
        </w:rPr>
        <w:t>, Figure 7</w:t>
      </w:r>
      <w:r w:rsidR="005A1E27" w:rsidRPr="00D522C5">
        <w:rPr>
          <w:color w:val="000000" w:themeColor="text1"/>
        </w:rPr>
        <w:t>).</w:t>
      </w:r>
      <w:r w:rsidR="003F6F2A" w:rsidRPr="00D522C5">
        <w:rPr>
          <w:color w:val="000000" w:themeColor="text1"/>
        </w:rPr>
        <w:t xml:space="preserve"> </w:t>
      </w:r>
      <w:r w:rsidR="00D13D17" w:rsidRPr="00D522C5">
        <w:rPr>
          <w:color w:val="000000" w:themeColor="text1"/>
        </w:rPr>
        <w:t xml:space="preserve"> </w:t>
      </w:r>
      <w:r w:rsidR="00AD3764" w:rsidRPr="00D522C5">
        <w:rPr>
          <w:color w:val="000000" w:themeColor="text1"/>
        </w:rPr>
        <w:t xml:space="preserve">Because of this discrepancy, we evaluate fires 500 acres and greater on all datasets for the rest of this analysis. Still, </w:t>
      </w:r>
      <w:r w:rsidR="00D13D17" w:rsidRPr="00D522C5">
        <w:rPr>
          <w:color w:val="000000" w:themeColor="text1"/>
        </w:rPr>
        <w:t>when we account for smaller fires, even just fires greater than or equal to 500 acres, we begin to see dramatic increases in the total burned area reported</w:t>
      </w:r>
      <w:r w:rsidR="00BD7298" w:rsidRPr="00D522C5">
        <w:rPr>
          <w:color w:val="000000" w:themeColor="text1"/>
        </w:rPr>
        <w:t xml:space="preserve"> as the spatial resolution of the product increases. </w:t>
      </w:r>
      <w:r w:rsidR="00235CEE" w:rsidRPr="00D522C5">
        <w:rPr>
          <w:color w:val="000000" w:themeColor="text1"/>
        </w:rPr>
        <w:t xml:space="preserve">For example, figure </w:t>
      </w:r>
      <w:r w:rsidR="006102CF" w:rsidRPr="00D522C5">
        <w:rPr>
          <w:color w:val="000000" w:themeColor="text1"/>
        </w:rPr>
        <w:t>8</w:t>
      </w:r>
      <w:r w:rsidR="00446712" w:rsidRPr="00D522C5">
        <w:rPr>
          <w:color w:val="000000" w:themeColor="text1"/>
        </w:rPr>
        <w:t xml:space="preserve"> depicts our comparison of the cumulative burned area for all fires 500 acres and greater between the Sentinel-2, MTBS and MODIS data products. </w:t>
      </w:r>
      <w:r w:rsidR="006521FD" w:rsidRPr="00D522C5">
        <w:rPr>
          <w:color w:val="000000" w:themeColor="text1"/>
        </w:rPr>
        <w:t>In this figure one can see that for fires 1000 acres and larger (i.e. a threshold of 1000 acres), the MTBS product reports the lowest total burned area (</w:t>
      </w:r>
      <w:r w:rsidR="00737928" w:rsidRPr="00D522C5">
        <w:rPr>
          <w:color w:val="000000" w:themeColor="text1"/>
        </w:rPr>
        <w:t>approximately 49,000 acres) while MODIS reports a slightly greater cumulative burned area (approximately 61,000 acres) and the Sentinel-2 dataset reported the greatest burned area (approximately 91,000 acres).</w:t>
      </w:r>
      <w:r w:rsidR="005E2DC6" w:rsidRPr="00D522C5">
        <w:rPr>
          <w:color w:val="000000" w:themeColor="text1"/>
        </w:rPr>
        <w:t xml:space="preserve"> </w:t>
      </w:r>
      <w:r w:rsidR="00026285" w:rsidRPr="00D522C5">
        <w:rPr>
          <w:color w:val="000000" w:themeColor="text1"/>
        </w:rPr>
        <w:t>When we summarize the b</w:t>
      </w:r>
      <w:r w:rsidR="002B33EA" w:rsidRPr="00D522C5">
        <w:rPr>
          <w:color w:val="000000" w:themeColor="text1"/>
        </w:rPr>
        <w:t xml:space="preserve">urned area totals for all fires 500 acres and greater </w:t>
      </w:r>
      <w:r w:rsidR="000D23D8" w:rsidRPr="00D522C5">
        <w:rPr>
          <w:color w:val="000000" w:themeColor="text1"/>
        </w:rPr>
        <w:t>we find a</w:t>
      </w:r>
      <w:r w:rsidR="00D13D17" w:rsidRPr="00D522C5">
        <w:rPr>
          <w:color w:val="000000" w:themeColor="text1"/>
        </w:rPr>
        <w:t xml:space="preserve"> </w:t>
      </w:r>
      <w:r w:rsidR="000D23D8" w:rsidRPr="00D522C5">
        <w:rPr>
          <w:color w:val="000000" w:themeColor="text1"/>
        </w:rPr>
        <w:t xml:space="preserve">difference of nearly 57,000 acres between the total burned area reported by MTBS and Sentinel-2 for our study area </w:t>
      </w:r>
      <w:r w:rsidR="00E73422" w:rsidRPr="00D522C5">
        <w:rPr>
          <w:color w:val="000000" w:themeColor="text1"/>
        </w:rPr>
        <w:t>during the observation month of</w:t>
      </w:r>
      <w:r w:rsidR="000D23D8" w:rsidRPr="00D522C5">
        <w:rPr>
          <w:color w:val="000000" w:themeColor="text1"/>
        </w:rPr>
        <w:t xml:space="preserve"> </w:t>
      </w:r>
      <w:r w:rsidR="000B157F" w:rsidRPr="00D522C5">
        <w:rPr>
          <w:color w:val="000000" w:themeColor="text1"/>
        </w:rPr>
        <w:t>February</w:t>
      </w:r>
      <w:r w:rsidR="000D23D8" w:rsidRPr="00D522C5">
        <w:rPr>
          <w:color w:val="000000" w:themeColor="text1"/>
        </w:rPr>
        <w:t xml:space="preserve"> 2016</w:t>
      </w:r>
      <w:r w:rsidR="00026285" w:rsidRPr="00D522C5">
        <w:rPr>
          <w:color w:val="000000" w:themeColor="text1"/>
        </w:rPr>
        <w:t xml:space="preserve"> (Table </w:t>
      </w:r>
      <w:r w:rsidR="00A6764D" w:rsidRPr="00D522C5">
        <w:rPr>
          <w:color w:val="000000" w:themeColor="text1"/>
        </w:rPr>
        <w:t>3</w:t>
      </w:r>
      <w:r w:rsidR="00026285" w:rsidRPr="00D522C5">
        <w:rPr>
          <w:color w:val="000000" w:themeColor="text1"/>
        </w:rPr>
        <w:t>)</w:t>
      </w:r>
      <w:r w:rsidR="000D23D8" w:rsidRPr="00D522C5">
        <w:rPr>
          <w:color w:val="000000" w:themeColor="text1"/>
        </w:rPr>
        <w:t>.</w:t>
      </w:r>
    </w:p>
    <w:p w14:paraId="1F2D8250" w14:textId="77777777" w:rsidR="001A05F8" w:rsidRPr="00D522C5" w:rsidRDefault="001A05F8" w:rsidP="009D5EF3">
      <w:pPr>
        <w:spacing w:line="480" w:lineRule="auto"/>
        <w:rPr>
          <w:color w:val="000000" w:themeColor="text1"/>
        </w:rPr>
      </w:pPr>
    </w:p>
    <w:p w14:paraId="49FAC8FB" w14:textId="42312C5E" w:rsidR="00722F1B" w:rsidRPr="00D522C5" w:rsidRDefault="004D6C38" w:rsidP="009D5EF3">
      <w:pPr>
        <w:spacing w:line="480" w:lineRule="auto"/>
        <w:rPr>
          <w:b/>
          <w:color w:val="000000" w:themeColor="text1"/>
        </w:rPr>
      </w:pPr>
      <w:r w:rsidRPr="00D522C5">
        <w:rPr>
          <w:b/>
          <w:color w:val="000000" w:themeColor="text1"/>
        </w:rPr>
        <w:t>2.4.3</w:t>
      </w:r>
      <w:r w:rsidR="00731AC0" w:rsidRPr="00D522C5">
        <w:rPr>
          <w:b/>
          <w:color w:val="000000" w:themeColor="text1"/>
        </w:rPr>
        <w:t xml:space="preserve"> </w:t>
      </w:r>
      <w:r w:rsidR="005261DE" w:rsidRPr="00D522C5">
        <w:rPr>
          <w:b/>
          <w:color w:val="000000" w:themeColor="text1"/>
        </w:rPr>
        <w:t>Spatial d</w:t>
      </w:r>
      <w:r w:rsidR="00722F1B" w:rsidRPr="00D522C5">
        <w:rPr>
          <w:b/>
          <w:color w:val="000000" w:themeColor="text1"/>
        </w:rPr>
        <w:t>istribution Results</w:t>
      </w:r>
    </w:p>
    <w:p w14:paraId="6CB945A5" w14:textId="69DC9D90" w:rsidR="00965642" w:rsidRPr="00D522C5" w:rsidRDefault="00722F1B" w:rsidP="009D5EF3">
      <w:pPr>
        <w:spacing w:line="480" w:lineRule="auto"/>
        <w:rPr>
          <w:color w:val="000000" w:themeColor="text1"/>
        </w:rPr>
      </w:pPr>
      <w:r w:rsidRPr="00D522C5">
        <w:rPr>
          <w:color w:val="000000" w:themeColor="text1"/>
        </w:rPr>
        <w:t>The Kernel Smoothed Intensity</w:t>
      </w:r>
      <w:r w:rsidR="00DA5B87" w:rsidRPr="00D522C5">
        <w:rPr>
          <w:color w:val="000000" w:themeColor="text1"/>
        </w:rPr>
        <w:t>, which indicates the estimated intensity of the fire occurrence pattern per square meter,</w:t>
      </w:r>
      <w:r w:rsidRPr="00D522C5">
        <w:rPr>
          <w:color w:val="000000" w:themeColor="text1"/>
        </w:rPr>
        <w:t xml:space="preserve"> was estimated using a Gaussian kernel </w:t>
      </w:r>
      <w:r w:rsidR="00965642" w:rsidRPr="00D522C5">
        <w:rPr>
          <w:color w:val="000000" w:themeColor="text1"/>
        </w:rPr>
        <w:t>(F</w:t>
      </w:r>
      <w:r w:rsidRPr="00D522C5">
        <w:rPr>
          <w:color w:val="000000" w:themeColor="text1"/>
        </w:rPr>
        <w:t xml:space="preserve">igure </w:t>
      </w:r>
      <w:r w:rsidR="00D71695" w:rsidRPr="00D522C5">
        <w:rPr>
          <w:color w:val="000000" w:themeColor="text1"/>
        </w:rPr>
        <w:t>9</w:t>
      </w:r>
      <w:r w:rsidR="00965642" w:rsidRPr="00D522C5">
        <w:rPr>
          <w:color w:val="000000" w:themeColor="text1"/>
        </w:rPr>
        <w:t>)</w:t>
      </w:r>
      <w:r w:rsidRPr="00D522C5">
        <w:rPr>
          <w:color w:val="000000" w:themeColor="text1"/>
        </w:rPr>
        <w:t>. The Kernel Smoothed Intensity (KSI) plot for the Sentinel</w:t>
      </w:r>
      <w:r w:rsidR="009341C4" w:rsidRPr="00D522C5">
        <w:rPr>
          <w:color w:val="000000" w:themeColor="text1"/>
        </w:rPr>
        <w:t>-2</w:t>
      </w:r>
      <w:r w:rsidRPr="00D522C5">
        <w:rPr>
          <w:color w:val="000000" w:themeColor="text1"/>
        </w:rPr>
        <w:t xml:space="preserve"> product indicated four major hotspots for fire occurring throughout the primary bounding box of the study region</w:t>
      </w:r>
      <w:r w:rsidR="00965642" w:rsidRPr="00D522C5">
        <w:rPr>
          <w:color w:val="000000" w:themeColor="text1"/>
        </w:rPr>
        <w:t>.</w:t>
      </w:r>
      <w:r w:rsidRPr="00D522C5">
        <w:rPr>
          <w:color w:val="000000" w:themeColor="text1"/>
        </w:rPr>
        <w:t xml:space="preserve"> </w:t>
      </w:r>
      <w:r w:rsidR="00965642" w:rsidRPr="00D522C5">
        <w:rPr>
          <w:color w:val="000000" w:themeColor="text1"/>
        </w:rPr>
        <w:t>T</w:t>
      </w:r>
      <w:r w:rsidR="00D71695" w:rsidRPr="00D522C5">
        <w:rPr>
          <w:color w:val="000000" w:themeColor="text1"/>
        </w:rPr>
        <w:t xml:space="preserve">he </w:t>
      </w:r>
      <w:r w:rsidRPr="00D522C5">
        <w:rPr>
          <w:color w:val="000000" w:themeColor="text1"/>
        </w:rPr>
        <w:t xml:space="preserve">MODIS </w:t>
      </w:r>
      <w:r w:rsidR="00D71695" w:rsidRPr="00D522C5">
        <w:rPr>
          <w:color w:val="000000" w:themeColor="text1"/>
        </w:rPr>
        <w:t xml:space="preserve">MCD64A1 </w:t>
      </w:r>
      <w:r w:rsidR="00D71695" w:rsidRPr="00D522C5">
        <w:rPr>
          <w:color w:val="000000" w:themeColor="text1"/>
        </w:rPr>
        <w:lastRenderedPageBreak/>
        <w:t xml:space="preserve">product </w:t>
      </w:r>
      <w:r w:rsidRPr="00D522C5">
        <w:rPr>
          <w:color w:val="000000" w:themeColor="text1"/>
        </w:rPr>
        <w:t>show</w:t>
      </w:r>
      <w:r w:rsidR="00965642" w:rsidRPr="00D522C5">
        <w:rPr>
          <w:color w:val="000000" w:themeColor="text1"/>
        </w:rPr>
        <w:t>ed</w:t>
      </w:r>
      <w:r w:rsidRPr="00D522C5">
        <w:rPr>
          <w:color w:val="000000" w:themeColor="text1"/>
        </w:rPr>
        <w:t xml:space="preserve"> similar results</w:t>
      </w:r>
      <w:r w:rsidR="00965642" w:rsidRPr="00D522C5">
        <w:rPr>
          <w:color w:val="000000" w:themeColor="text1"/>
        </w:rPr>
        <w:t>,</w:t>
      </w:r>
      <w:r w:rsidR="00D71695" w:rsidRPr="00D522C5">
        <w:rPr>
          <w:color w:val="000000" w:themeColor="text1"/>
        </w:rPr>
        <w:t xml:space="preserve"> </w:t>
      </w:r>
      <w:r w:rsidRPr="00D522C5">
        <w:rPr>
          <w:color w:val="000000" w:themeColor="text1"/>
        </w:rPr>
        <w:t xml:space="preserve">save one hotspot in the northern-most portion of the study area. </w:t>
      </w:r>
      <w:r w:rsidR="00817E28" w:rsidRPr="00D522C5">
        <w:rPr>
          <w:color w:val="000000" w:themeColor="text1"/>
        </w:rPr>
        <w:t>T</w:t>
      </w:r>
      <w:r w:rsidRPr="00D522C5">
        <w:rPr>
          <w:color w:val="000000" w:themeColor="text1"/>
        </w:rPr>
        <w:t>he MTBS KSI plot</w:t>
      </w:r>
      <w:r w:rsidR="00965642" w:rsidRPr="00D522C5">
        <w:rPr>
          <w:color w:val="000000" w:themeColor="text1"/>
        </w:rPr>
        <w:t xml:space="preserve">, on the other hand, </w:t>
      </w:r>
      <w:r w:rsidRPr="00D522C5">
        <w:rPr>
          <w:color w:val="000000" w:themeColor="text1"/>
        </w:rPr>
        <w:t>indicated a large lack of fire activity throughout the entire central portion of the study region.</w:t>
      </w:r>
      <w:r w:rsidR="00817E28" w:rsidRPr="00D522C5">
        <w:rPr>
          <w:color w:val="000000" w:themeColor="text1"/>
        </w:rPr>
        <w:t xml:space="preserve"> Hence, the Sentinel-2 and MODIS data products tend to pick up on the same hotspots (or regions with increased fire occurrence) while the MTBS product fails to recognize the same spatial patterns as the products of higher spatial resolution.</w:t>
      </w:r>
      <w:r w:rsidRPr="00D522C5">
        <w:rPr>
          <w:color w:val="000000" w:themeColor="text1"/>
        </w:rPr>
        <w:t xml:space="preserve"> </w:t>
      </w:r>
      <w:r w:rsidR="002353CB" w:rsidRPr="00D522C5">
        <w:rPr>
          <w:color w:val="000000" w:themeColor="text1"/>
        </w:rPr>
        <w:t xml:space="preserve"> </w:t>
      </w:r>
    </w:p>
    <w:p w14:paraId="7F4A8300" w14:textId="4D7DC346" w:rsidR="00731AC0" w:rsidRPr="00D522C5" w:rsidRDefault="00722F1B" w:rsidP="009D5EF3">
      <w:pPr>
        <w:spacing w:line="480" w:lineRule="auto"/>
        <w:rPr>
          <w:b/>
          <w:color w:val="000000" w:themeColor="text1"/>
        </w:rPr>
      </w:pPr>
      <w:r w:rsidRPr="00D522C5">
        <w:rPr>
          <w:color w:val="000000" w:themeColor="text1"/>
        </w:rPr>
        <w:t xml:space="preserve"> </w:t>
      </w:r>
    </w:p>
    <w:p w14:paraId="0C3B122B" w14:textId="2087163E" w:rsidR="00EF4C37" w:rsidRPr="00D522C5" w:rsidRDefault="004D6C38" w:rsidP="009D5EF3">
      <w:pPr>
        <w:spacing w:line="480" w:lineRule="auto"/>
        <w:rPr>
          <w:b/>
          <w:color w:val="000000" w:themeColor="text1"/>
        </w:rPr>
      </w:pPr>
      <w:r w:rsidRPr="00D522C5">
        <w:rPr>
          <w:b/>
          <w:color w:val="000000" w:themeColor="text1"/>
        </w:rPr>
        <w:t>2.4.4</w:t>
      </w:r>
      <w:r w:rsidR="00731AC0" w:rsidRPr="00D522C5">
        <w:rPr>
          <w:b/>
          <w:color w:val="000000" w:themeColor="text1"/>
        </w:rPr>
        <w:t xml:space="preserve"> </w:t>
      </w:r>
      <w:r w:rsidR="00EF4C37" w:rsidRPr="00D522C5">
        <w:rPr>
          <w:b/>
          <w:color w:val="000000" w:themeColor="text1"/>
        </w:rPr>
        <w:t>Fire Wildland</w:t>
      </w:r>
      <w:r w:rsidR="005261DE" w:rsidRPr="00D522C5">
        <w:rPr>
          <w:b/>
          <w:color w:val="000000" w:themeColor="text1"/>
        </w:rPr>
        <w:t>-</w:t>
      </w:r>
      <w:r w:rsidR="00F53ADB" w:rsidRPr="00D522C5">
        <w:rPr>
          <w:b/>
          <w:color w:val="000000" w:themeColor="text1"/>
        </w:rPr>
        <w:t>urban</w:t>
      </w:r>
      <w:r w:rsidR="00EF4C37" w:rsidRPr="00D522C5">
        <w:rPr>
          <w:b/>
          <w:color w:val="000000" w:themeColor="text1"/>
        </w:rPr>
        <w:t xml:space="preserve"> interface analysis</w:t>
      </w:r>
      <w:r w:rsidR="005261DE" w:rsidRPr="00D522C5">
        <w:rPr>
          <w:b/>
          <w:color w:val="000000" w:themeColor="text1"/>
        </w:rPr>
        <w:t xml:space="preserve"> results</w:t>
      </w:r>
    </w:p>
    <w:p w14:paraId="255A3801" w14:textId="7B743670" w:rsidR="00B0470D" w:rsidRPr="00D522C5" w:rsidRDefault="001F6DF7" w:rsidP="009D5EF3">
      <w:pPr>
        <w:spacing w:line="480" w:lineRule="auto"/>
        <w:rPr>
          <w:b/>
          <w:color w:val="000000" w:themeColor="text1"/>
          <w:sz w:val="32"/>
        </w:rPr>
      </w:pPr>
      <w:r w:rsidRPr="00D522C5">
        <w:rPr>
          <w:bCs/>
          <w:color w:val="000000" w:themeColor="text1"/>
        </w:rPr>
        <w:t>W</w:t>
      </w:r>
      <w:r w:rsidR="00D21F79" w:rsidRPr="00D522C5">
        <w:rPr>
          <w:bCs/>
          <w:color w:val="000000" w:themeColor="text1"/>
        </w:rPr>
        <w:t xml:space="preserve">e found that the WUI comprised a total of 2% of the total study area, with the </w:t>
      </w:r>
      <w:proofErr w:type="spellStart"/>
      <w:r w:rsidR="00D21F79" w:rsidRPr="00D522C5">
        <w:rPr>
          <w:bCs/>
          <w:color w:val="000000" w:themeColor="text1"/>
        </w:rPr>
        <w:t>WUI</w:t>
      </w:r>
      <w:r w:rsidR="00D21F79" w:rsidRPr="00D522C5">
        <w:rPr>
          <w:bCs/>
          <w:color w:val="000000" w:themeColor="text1"/>
          <w:vertAlign w:val="subscript"/>
        </w:rPr>
        <w:t>x</w:t>
      </w:r>
      <w:proofErr w:type="spellEnd"/>
      <w:r w:rsidR="00D21F79" w:rsidRPr="00D522C5">
        <w:rPr>
          <w:bCs/>
          <w:color w:val="000000" w:themeColor="text1"/>
        </w:rPr>
        <w:t xml:space="preserve"> representing </w:t>
      </w:r>
      <w:r w:rsidR="004312AC" w:rsidRPr="00D522C5">
        <w:rPr>
          <w:bCs/>
          <w:color w:val="000000" w:themeColor="text1"/>
        </w:rPr>
        <w:t>7.2</w:t>
      </w:r>
      <w:r w:rsidR="00D21F79" w:rsidRPr="00D522C5">
        <w:rPr>
          <w:bCs/>
          <w:color w:val="000000" w:themeColor="text1"/>
        </w:rPr>
        <w:t xml:space="preserve">%, urban areas; </w:t>
      </w:r>
      <w:r w:rsidR="004312AC" w:rsidRPr="00D522C5">
        <w:rPr>
          <w:bCs/>
          <w:color w:val="000000" w:themeColor="text1"/>
        </w:rPr>
        <w:t>4.9</w:t>
      </w:r>
      <w:r w:rsidR="00D21F79" w:rsidRPr="00D522C5">
        <w:rPr>
          <w:bCs/>
          <w:color w:val="000000" w:themeColor="text1"/>
        </w:rPr>
        <w:t xml:space="preserve">%, and </w:t>
      </w:r>
      <w:r w:rsidR="00965642" w:rsidRPr="00D522C5">
        <w:rPr>
          <w:bCs/>
          <w:color w:val="000000" w:themeColor="text1"/>
        </w:rPr>
        <w:t>the wildland</w:t>
      </w:r>
      <w:r w:rsidR="00D21F79" w:rsidRPr="00D522C5">
        <w:rPr>
          <w:bCs/>
          <w:color w:val="000000" w:themeColor="text1"/>
        </w:rPr>
        <w:t xml:space="preserve"> </w:t>
      </w:r>
      <w:r w:rsidR="005A1618" w:rsidRPr="00D522C5">
        <w:rPr>
          <w:bCs/>
          <w:color w:val="000000" w:themeColor="text1"/>
        </w:rPr>
        <w:t xml:space="preserve">areas </w:t>
      </w:r>
      <w:r w:rsidR="00D21F79" w:rsidRPr="00D522C5">
        <w:rPr>
          <w:bCs/>
          <w:color w:val="000000" w:themeColor="text1"/>
        </w:rPr>
        <w:t xml:space="preserve">equating to 85.2%.  </w:t>
      </w:r>
      <w:r w:rsidR="00090E7C" w:rsidRPr="00D522C5">
        <w:rPr>
          <w:bCs/>
          <w:color w:val="000000" w:themeColor="text1"/>
        </w:rPr>
        <w:t>The results of our wildland-urban interface analysi</w:t>
      </w:r>
      <w:r w:rsidR="009C3D24" w:rsidRPr="00D522C5">
        <w:rPr>
          <w:bCs/>
          <w:color w:val="000000" w:themeColor="text1"/>
        </w:rPr>
        <w:t xml:space="preserve">s indicate that </w:t>
      </w:r>
      <w:r w:rsidR="0008070C" w:rsidRPr="00D522C5">
        <w:rPr>
          <w:bCs/>
          <w:color w:val="000000" w:themeColor="text1"/>
        </w:rPr>
        <w:t xml:space="preserve">the vast majority </w:t>
      </w:r>
      <w:r w:rsidR="00965642" w:rsidRPr="00D522C5">
        <w:rPr>
          <w:bCs/>
          <w:color w:val="000000" w:themeColor="text1"/>
        </w:rPr>
        <w:t xml:space="preserve">(&gt; 96%) </w:t>
      </w:r>
      <w:r w:rsidR="0008070C" w:rsidRPr="00D522C5">
        <w:rPr>
          <w:bCs/>
          <w:color w:val="000000" w:themeColor="text1"/>
        </w:rPr>
        <w:t xml:space="preserve">of burned area is occurring within our </w:t>
      </w:r>
      <w:r w:rsidR="00965642" w:rsidRPr="00D522C5">
        <w:rPr>
          <w:bCs/>
          <w:color w:val="000000" w:themeColor="text1"/>
        </w:rPr>
        <w:t xml:space="preserve">wildland </w:t>
      </w:r>
      <w:r w:rsidR="0008070C" w:rsidRPr="00D522C5">
        <w:rPr>
          <w:bCs/>
          <w:color w:val="000000" w:themeColor="text1"/>
        </w:rPr>
        <w:t>category</w:t>
      </w:r>
      <w:r w:rsidR="00965642" w:rsidRPr="00D522C5">
        <w:rPr>
          <w:bCs/>
          <w:color w:val="000000" w:themeColor="text1"/>
        </w:rPr>
        <w:t xml:space="preserve"> (Figure 10)</w:t>
      </w:r>
      <w:r w:rsidR="00AB1954" w:rsidRPr="00D522C5">
        <w:rPr>
          <w:bCs/>
          <w:color w:val="000000" w:themeColor="text1"/>
        </w:rPr>
        <w:t>.</w:t>
      </w:r>
      <w:r w:rsidR="0029168F" w:rsidRPr="00D522C5">
        <w:rPr>
          <w:bCs/>
          <w:color w:val="000000" w:themeColor="text1"/>
        </w:rPr>
        <w:t xml:space="preserve"> </w:t>
      </w:r>
      <w:r w:rsidR="00B0470D" w:rsidRPr="00D522C5">
        <w:rPr>
          <w:bCs/>
          <w:color w:val="000000" w:themeColor="text1"/>
        </w:rPr>
        <w:t xml:space="preserve">This means that we find a relatively larger amount of burned area in the wildlands compared to what would be expected based on area alone. </w:t>
      </w:r>
      <w:r w:rsidR="00965642" w:rsidRPr="00D522C5">
        <w:rPr>
          <w:bCs/>
          <w:color w:val="000000" w:themeColor="text1"/>
        </w:rPr>
        <w:t xml:space="preserve">We also find that while the </w:t>
      </w:r>
      <w:proofErr w:type="spellStart"/>
      <w:r w:rsidR="00965642" w:rsidRPr="00D522C5">
        <w:rPr>
          <w:bCs/>
          <w:color w:val="000000" w:themeColor="text1"/>
        </w:rPr>
        <w:t>WUI</w:t>
      </w:r>
      <w:r w:rsidR="00965642" w:rsidRPr="00D522C5">
        <w:rPr>
          <w:bCs/>
          <w:color w:val="000000" w:themeColor="text1"/>
          <w:vertAlign w:val="subscript"/>
        </w:rPr>
        <w:t>x</w:t>
      </w:r>
      <w:proofErr w:type="spellEnd"/>
      <w:r w:rsidR="00965642" w:rsidRPr="00D522C5">
        <w:rPr>
          <w:bCs/>
          <w:color w:val="000000" w:themeColor="text1"/>
        </w:rPr>
        <w:t xml:space="preserve"> category covers more than 7% of the land surface, less than 1.2% of the burned areas can be found in this area. This means that there are relatively fewer fires in the </w:t>
      </w:r>
      <w:proofErr w:type="spellStart"/>
      <w:r w:rsidR="00965642" w:rsidRPr="00D522C5">
        <w:rPr>
          <w:bCs/>
          <w:color w:val="000000" w:themeColor="text1"/>
        </w:rPr>
        <w:t>WUI</w:t>
      </w:r>
      <w:r w:rsidR="00965642" w:rsidRPr="00D522C5">
        <w:rPr>
          <w:bCs/>
          <w:color w:val="000000" w:themeColor="text1"/>
          <w:vertAlign w:val="subscript"/>
        </w:rPr>
        <w:t>x</w:t>
      </w:r>
      <w:proofErr w:type="spellEnd"/>
      <w:r w:rsidR="00965642" w:rsidRPr="00D522C5">
        <w:rPr>
          <w:bCs/>
          <w:color w:val="000000" w:themeColor="text1"/>
        </w:rPr>
        <w:t xml:space="preserve"> category than we would expect by uniform random change. </w:t>
      </w:r>
      <w:r w:rsidR="00B0470D" w:rsidRPr="00D522C5">
        <w:rPr>
          <w:bCs/>
          <w:color w:val="000000" w:themeColor="text1"/>
        </w:rPr>
        <w:t>The WUI occupies about 2% of the study area, but the burned area was less than 0.02%, revealing the smaller amount of burned area in WUI.</w:t>
      </w:r>
      <w:r w:rsidR="008E77A8" w:rsidRPr="00D522C5">
        <w:rPr>
          <w:bCs/>
          <w:color w:val="000000" w:themeColor="text1"/>
        </w:rPr>
        <w:t xml:space="preserve"> </w:t>
      </w:r>
      <w:r w:rsidR="00B0470D" w:rsidRPr="00D522C5">
        <w:rPr>
          <w:bCs/>
          <w:color w:val="000000" w:themeColor="text1"/>
        </w:rPr>
        <w:t xml:space="preserve">Thus, our results show that we find fewer fires in the WUI and </w:t>
      </w:r>
      <w:proofErr w:type="spellStart"/>
      <w:r w:rsidR="00B0470D" w:rsidRPr="00D522C5">
        <w:rPr>
          <w:bCs/>
          <w:color w:val="000000" w:themeColor="text1"/>
        </w:rPr>
        <w:t>WUI</w:t>
      </w:r>
      <w:r w:rsidR="00B0470D" w:rsidRPr="00D522C5">
        <w:rPr>
          <w:bCs/>
          <w:color w:val="000000" w:themeColor="text1"/>
          <w:vertAlign w:val="subscript"/>
        </w:rPr>
        <w:t>x</w:t>
      </w:r>
      <w:proofErr w:type="spellEnd"/>
      <w:r w:rsidR="00B0470D" w:rsidRPr="00D522C5">
        <w:rPr>
          <w:bCs/>
          <w:color w:val="000000" w:themeColor="text1"/>
        </w:rPr>
        <w:t xml:space="preserve"> areas than would be expected based on the amount of area these classes cover. </w:t>
      </w:r>
    </w:p>
    <w:p w14:paraId="6DCD6378" w14:textId="466ED16D" w:rsidR="00B0470D" w:rsidRPr="00D522C5" w:rsidRDefault="00B0470D" w:rsidP="009D5EF3">
      <w:pPr>
        <w:spacing w:line="480" w:lineRule="auto"/>
        <w:rPr>
          <w:b/>
          <w:color w:val="000000" w:themeColor="text1"/>
          <w:sz w:val="32"/>
        </w:rPr>
      </w:pPr>
    </w:p>
    <w:p w14:paraId="24652102" w14:textId="02BAE536" w:rsidR="00422E2E" w:rsidRPr="00D522C5" w:rsidRDefault="00422E2E" w:rsidP="009D5EF3">
      <w:pPr>
        <w:spacing w:line="480" w:lineRule="auto"/>
        <w:rPr>
          <w:b/>
          <w:color w:val="000000" w:themeColor="text1"/>
          <w:sz w:val="32"/>
        </w:rPr>
      </w:pPr>
    </w:p>
    <w:p w14:paraId="56F808AE" w14:textId="31D6EA2A" w:rsidR="00422E2E" w:rsidRPr="00D522C5" w:rsidRDefault="00422E2E" w:rsidP="009D5EF3">
      <w:pPr>
        <w:spacing w:line="480" w:lineRule="auto"/>
        <w:rPr>
          <w:b/>
          <w:color w:val="000000" w:themeColor="text1"/>
          <w:sz w:val="32"/>
        </w:rPr>
      </w:pPr>
    </w:p>
    <w:p w14:paraId="1CE22E11" w14:textId="77777777" w:rsidR="00422E2E" w:rsidRPr="00D522C5" w:rsidRDefault="00422E2E" w:rsidP="009D5EF3">
      <w:pPr>
        <w:spacing w:line="480" w:lineRule="auto"/>
        <w:rPr>
          <w:b/>
          <w:color w:val="000000" w:themeColor="text1"/>
          <w:sz w:val="32"/>
        </w:rPr>
      </w:pPr>
    </w:p>
    <w:p w14:paraId="490E1BDF" w14:textId="58C04F3F" w:rsidR="003B0D89" w:rsidRPr="00D522C5" w:rsidRDefault="000E4D3A" w:rsidP="004D6C38">
      <w:pPr>
        <w:pStyle w:val="ListParagraph"/>
        <w:numPr>
          <w:ilvl w:val="1"/>
          <w:numId w:val="24"/>
        </w:numPr>
        <w:spacing w:line="480" w:lineRule="auto"/>
        <w:rPr>
          <w:b/>
          <w:color w:val="000000" w:themeColor="text1"/>
          <w:sz w:val="32"/>
        </w:rPr>
      </w:pPr>
      <w:r w:rsidRPr="00D522C5">
        <w:rPr>
          <w:b/>
          <w:color w:val="000000" w:themeColor="text1"/>
          <w:sz w:val="32"/>
        </w:rPr>
        <w:lastRenderedPageBreak/>
        <w:t>Discussion</w:t>
      </w:r>
    </w:p>
    <w:p w14:paraId="22F10E7D" w14:textId="4E054CA3" w:rsidR="00AE7148" w:rsidRPr="00D522C5" w:rsidRDefault="00AE7148" w:rsidP="009D5EF3">
      <w:pPr>
        <w:pStyle w:val="NoteLevel1"/>
        <w:numPr>
          <w:ilvl w:val="0"/>
          <w:numId w:val="0"/>
        </w:numPr>
        <w:spacing w:line="480" w:lineRule="auto"/>
        <w:rPr>
          <w:rFonts w:ascii="Times New Roman" w:hAnsi="Times New Roman"/>
          <w:b/>
          <w:color w:val="000000" w:themeColor="text1"/>
        </w:rPr>
      </w:pPr>
      <w:r w:rsidRPr="00D522C5">
        <w:rPr>
          <w:rFonts w:ascii="Times New Roman" w:hAnsi="Times New Roman"/>
          <w:color w:val="000000" w:themeColor="text1"/>
        </w:rPr>
        <w:t xml:space="preserve">All remotely-sensed fire products are imperfect in one way or another and aspects such as the temporal sampling and spatial resolution of the data can cause significant fluctuations or underestimations in burned area outcomes. In addition, while burned areas are easily distinguishable on the ground, the spectral signal of the char can be short-lived, especially in regions dominated by fine fuels where charred vegetation is quickly disseminated via wind (Trigg and </w:t>
      </w:r>
      <w:proofErr w:type="spellStart"/>
      <w:r w:rsidRPr="00D522C5">
        <w:rPr>
          <w:rFonts w:ascii="Times New Roman" w:hAnsi="Times New Roman"/>
          <w:color w:val="000000" w:themeColor="text1"/>
        </w:rPr>
        <w:t>Flasse</w:t>
      </w:r>
      <w:proofErr w:type="spellEnd"/>
      <w:r w:rsidRPr="00D522C5">
        <w:rPr>
          <w:rFonts w:ascii="Times New Roman" w:hAnsi="Times New Roman"/>
          <w:color w:val="000000" w:themeColor="text1"/>
        </w:rPr>
        <w:t xml:space="preserve">, 2000; Pereira, 2003). Because the spectral signal of char can be fleeting, the acquisition dates for the pre-fire and post-fire imagery can have a significant effect on the burned area that is reported. </w:t>
      </w:r>
      <w:r w:rsidRPr="00D522C5">
        <w:rPr>
          <w:rFonts w:ascii="Times New Roman" w:hAnsi="Times New Roman"/>
          <w:bCs/>
          <w:color w:val="000000" w:themeColor="text1"/>
        </w:rPr>
        <w:t xml:space="preserve">We started our analyses comparing the MTBS data with other burned area datasets. Our results indicate that for large fires (&gt;1000 acres), datasets report highly similar burned areas regardless of the spatial resolution of the dataset. However, when accounting for smaller fires, even just fires greater than or equal to 500 acres, our results demonstrate that </w:t>
      </w:r>
      <w:r w:rsidR="00470C38" w:rsidRPr="00D522C5">
        <w:rPr>
          <w:rFonts w:ascii="Times New Roman" w:hAnsi="Times New Roman"/>
          <w:bCs/>
          <w:color w:val="000000" w:themeColor="text1"/>
        </w:rPr>
        <w:t>increases in burned area upwards of 57,000 acres</w:t>
      </w:r>
      <w:r w:rsidRPr="00D522C5">
        <w:rPr>
          <w:rFonts w:ascii="Times New Roman" w:hAnsi="Times New Roman"/>
          <w:bCs/>
          <w:color w:val="000000" w:themeColor="text1"/>
        </w:rPr>
        <w:t xml:space="preserve">. This result supports the findings of </w:t>
      </w:r>
      <w:proofErr w:type="spellStart"/>
      <w:r w:rsidRPr="00D522C5">
        <w:rPr>
          <w:rFonts w:ascii="Times New Roman" w:hAnsi="Times New Roman"/>
          <w:bCs/>
          <w:color w:val="000000" w:themeColor="text1"/>
        </w:rPr>
        <w:t>Randerson</w:t>
      </w:r>
      <w:proofErr w:type="spellEnd"/>
      <w:r w:rsidRPr="00D522C5">
        <w:rPr>
          <w:rFonts w:ascii="Times New Roman" w:hAnsi="Times New Roman"/>
          <w:bCs/>
          <w:color w:val="000000" w:themeColor="text1"/>
        </w:rPr>
        <w:t xml:space="preserve"> et. al., (2012) which found that accounting for small fires increased </w:t>
      </w:r>
      <w:r w:rsidR="00C96797" w:rsidRPr="00D522C5">
        <w:rPr>
          <w:rFonts w:ascii="Times New Roman" w:hAnsi="Times New Roman"/>
          <w:bCs/>
          <w:color w:val="000000" w:themeColor="text1"/>
        </w:rPr>
        <w:t>global</w:t>
      </w:r>
      <w:r w:rsidRPr="00D522C5">
        <w:rPr>
          <w:rFonts w:ascii="Times New Roman" w:hAnsi="Times New Roman"/>
          <w:bCs/>
          <w:color w:val="000000" w:themeColor="text1"/>
        </w:rPr>
        <w:t xml:space="preserve"> burned area </w:t>
      </w:r>
      <w:r w:rsidR="00C96797" w:rsidRPr="00D522C5">
        <w:rPr>
          <w:rFonts w:ascii="Times New Roman" w:hAnsi="Times New Roman"/>
          <w:bCs/>
          <w:color w:val="000000" w:themeColor="text1"/>
        </w:rPr>
        <w:t>by 35%, with some continental-scale regions such as Equatorial Asia having increases as much as 157%</w:t>
      </w:r>
      <w:r w:rsidRPr="00D522C5">
        <w:rPr>
          <w:rFonts w:ascii="Times New Roman" w:hAnsi="Times New Roman"/>
          <w:bCs/>
          <w:color w:val="000000" w:themeColor="text1"/>
        </w:rPr>
        <w:t>. In addition</w:t>
      </w:r>
      <w:r w:rsidR="00C028DF" w:rsidRPr="00D522C5">
        <w:rPr>
          <w:rFonts w:ascii="Times New Roman" w:hAnsi="Times New Roman"/>
          <w:bCs/>
          <w:color w:val="000000" w:themeColor="text1"/>
        </w:rPr>
        <w:t xml:space="preserve">, </w:t>
      </w:r>
      <w:r w:rsidRPr="00D522C5">
        <w:rPr>
          <w:rFonts w:ascii="Times New Roman" w:eastAsia="Times New Roman" w:hAnsi="Times New Roman"/>
          <w:bCs/>
          <w:color w:val="000000" w:themeColor="text1"/>
        </w:rPr>
        <w:t>Nogueira et. al., (2017)</w:t>
      </w:r>
      <w:r w:rsidRPr="00D522C5">
        <w:rPr>
          <w:rFonts w:ascii="Times New Roman" w:hAnsi="Times New Roman"/>
          <w:bCs/>
          <w:color w:val="000000" w:themeColor="text1"/>
        </w:rPr>
        <w:t xml:space="preserve"> also found that </w:t>
      </w:r>
      <w:r w:rsidR="00B579B7" w:rsidRPr="00D522C5">
        <w:rPr>
          <w:rFonts w:ascii="Times New Roman" w:hAnsi="Times New Roman"/>
          <w:bCs/>
          <w:color w:val="000000" w:themeColor="text1"/>
        </w:rPr>
        <w:t xml:space="preserve">large-scale </w:t>
      </w:r>
      <w:r w:rsidRPr="00D522C5">
        <w:rPr>
          <w:rFonts w:ascii="Times New Roman" w:hAnsi="Times New Roman"/>
          <w:bCs/>
          <w:color w:val="000000" w:themeColor="text1"/>
        </w:rPr>
        <w:t xml:space="preserve">global burned area products </w:t>
      </w:r>
      <w:r w:rsidR="00B579B7" w:rsidRPr="00D522C5">
        <w:rPr>
          <w:rFonts w:ascii="Times New Roman" w:hAnsi="Times New Roman"/>
          <w:bCs/>
          <w:color w:val="000000" w:themeColor="text1"/>
        </w:rPr>
        <w:t>miss between 4% and 15% of the burned area</w:t>
      </w:r>
      <w:r w:rsidR="00E74D15" w:rsidRPr="00D522C5">
        <w:rPr>
          <w:rFonts w:ascii="Times New Roman" w:hAnsi="Times New Roman"/>
          <w:bCs/>
          <w:color w:val="000000" w:themeColor="text1"/>
        </w:rPr>
        <w:t xml:space="preserve"> in Brazilian </w:t>
      </w:r>
      <w:r w:rsidR="00F331E5" w:rsidRPr="00D522C5">
        <w:rPr>
          <w:rFonts w:ascii="Times New Roman" w:hAnsi="Times New Roman"/>
          <w:bCs/>
          <w:color w:val="000000" w:themeColor="text1"/>
        </w:rPr>
        <w:t>savannas</w:t>
      </w:r>
      <w:r w:rsidR="00B579B7" w:rsidRPr="00D522C5">
        <w:rPr>
          <w:rFonts w:ascii="Times New Roman" w:hAnsi="Times New Roman"/>
          <w:bCs/>
          <w:color w:val="000000" w:themeColor="text1"/>
        </w:rPr>
        <w:t xml:space="preserve"> </w:t>
      </w:r>
      <w:r w:rsidR="00E74D15" w:rsidRPr="00D522C5">
        <w:rPr>
          <w:rFonts w:ascii="Times New Roman" w:hAnsi="Times New Roman"/>
          <w:bCs/>
          <w:color w:val="000000" w:themeColor="text1"/>
        </w:rPr>
        <w:t xml:space="preserve">due to missing small fires and note </w:t>
      </w:r>
      <w:r w:rsidR="00F946D7" w:rsidRPr="00D522C5">
        <w:rPr>
          <w:rFonts w:ascii="Times New Roman" w:hAnsi="Times New Roman"/>
          <w:bCs/>
          <w:color w:val="000000" w:themeColor="text1"/>
        </w:rPr>
        <w:t>that the omission of small fire patches (&lt;450 ha) in global burned area products is high with omission errors ranging from 0.7 to 0.95.</w:t>
      </w:r>
      <w:r w:rsidRPr="00D522C5" w:rsidDel="00AE7148">
        <w:rPr>
          <w:rStyle w:val="CommentReference"/>
          <w:rFonts w:ascii="Times New Roman" w:eastAsia="Times New Roman" w:hAnsi="Times New Roman"/>
          <w:color w:val="000000" w:themeColor="text1"/>
          <w:sz w:val="24"/>
          <w:szCs w:val="24"/>
        </w:rPr>
        <w:t xml:space="preserve"> </w:t>
      </w:r>
    </w:p>
    <w:p w14:paraId="7671EEF1" w14:textId="7FE27207" w:rsidR="002E1D29" w:rsidRPr="00D522C5" w:rsidRDefault="00DB1564" w:rsidP="009D5EF3">
      <w:pPr>
        <w:pStyle w:val="NormalWeb"/>
        <w:spacing w:before="0" w:beforeAutospacing="0" w:after="0" w:afterAutospacing="0" w:line="480" w:lineRule="auto"/>
        <w:ind w:firstLine="720"/>
        <w:rPr>
          <w:color w:val="000000" w:themeColor="text1"/>
          <w:sz w:val="24"/>
          <w:szCs w:val="24"/>
        </w:rPr>
      </w:pPr>
      <w:r w:rsidRPr="00D522C5">
        <w:rPr>
          <w:color w:val="000000" w:themeColor="text1"/>
          <w:sz w:val="24"/>
          <w:szCs w:val="24"/>
        </w:rPr>
        <w:t xml:space="preserve">Oliveira et. al., 2012 noted that </w:t>
      </w:r>
      <w:r w:rsidR="0063086B" w:rsidRPr="00D522C5">
        <w:rPr>
          <w:color w:val="000000" w:themeColor="text1"/>
          <w:sz w:val="24"/>
          <w:szCs w:val="24"/>
        </w:rPr>
        <w:t xml:space="preserve">fire occurrence information aids in the determination of fire risk by indicating where ignition sources are located and where there are favorable conditions for fire spread. </w:t>
      </w:r>
      <w:r w:rsidR="0028178C" w:rsidRPr="00D522C5">
        <w:rPr>
          <w:color w:val="000000" w:themeColor="text1"/>
          <w:sz w:val="24"/>
          <w:szCs w:val="24"/>
        </w:rPr>
        <w:t xml:space="preserve">Here we </w:t>
      </w:r>
      <w:r w:rsidR="00EA77F9" w:rsidRPr="00D522C5">
        <w:rPr>
          <w:color w:val="000000" w:themeColor="text1"/>
          <w:sz w:val="24"/>
          <w:szCs w:val="24"/>
        </w:rPr>
        <w:t>characterize</w:t>
      </w:r>
      <w:r w:rsidR="0028178C" w:rsidRPr="00D522C5">
        <w:rPr>
          <w:color w:val="000000" w:themeColor="text1"/>
          <w:sz w:val="24"/>
          <w:szCs w:val="24"/>
        </w:rPr>
        <w:t>d</w:t>
      </w:r>
      <w:r w:rsidR="00EA77F9" w:rsidRPr="00D522C5">
        <w:rPr>
          <w:color w:val="000000" w:themeColor="text1"/>
          <w:sz w:val="24"/>
          <w:szCs w:val="24"/>
        </w:rPr>
        <w:t xml:space="preserve"> the spatial distribution of fire occurrence by estimating the kernel smoothed intensity of point patterns created by taking the centroid of each </w:t>
      </w:r>
      <w:r w:rsidR="00EA77F9" w:rsidRPr="00D522C5">
        <w:rPr>
          <w:color w:val="000000" w:themeColor="text1"/>
          <w:sz w:val="24"/>
          <w:szCs w:val="24"/>
        </w:rPr>
        <w:lastRenderedPageBreak/>
        <w:t xml:space="preserve">fire over 500 acres from each of the data products. </w:t>
      </w:r>
      <w:r w:rsidR="00B650C0" w:rsidRPr="00D522C5">
        <w:rPr>
          <w:bCs/>
          <w:color w:val="000000" w:themeColor="text1"/>
          <w:sz w:val="24"/>
          <w:szCs w:val="24"/>
        </w:rPr>
        <w:t xml:space="preserve">The results of our kernel smoothed intensity functions indicate that </w:t>
      </w:r>
      <w:r w:rsidR="0028178C" w:rsidRPr="00D522C5">
        <w:rPr>
          <w:bCs/>
          <w:color w:val="000000" w:themeColor="text1"/>
          <w:sz w:val="24"/>
          <w:szCs w:val="24"/>
        </w:rPr>
        <w:t>the</w:t>
      </w:r>
      <w:r w:rsidR="00566964" w:rsidRPr="00D522C5">
        <w:rPr>
          <w:bCs/>
          <w:color w:val="000000" w:themeColor="text1"/>
          <w:sz w:val="24"/>
          <w:szCs w:val="24"/>
        </w:rPr>
        <w:t xml:space="preserve"> </w:t>
      </w:r>
      <w:r w:rsidR="006B3E7F" w:rsidRPr="00D522C5">
        <w:rPr>
          <w:bCs/>
          <w:color w:val="000000" w:themeColor="text1"/>
          <w:sz w:val="24"/>
          <w:szCs w:val="24"/>
        </w:rPr>
        <w:t>Sentinel-2 and MODIS MCD64A1 products</w:t>
      </w:r>
      <w:r w:rsidR="007079DD" w:rsidRPr="00D522C5">
        <w:rPr>
          <w:bCs/>
          <w:color w:val="000000" w:themeColor="text1"/>
          <w:sz w:val="24"/>
          <w:szCs w:val="24"/>
        </w:rPr>
        <w:t xml:space="preserve"> </w:t>
      </w:r>
      <w:r w:rsidR="0028178C" w:rsidRPr="00D522C5">
        <w:rPr>
          <w:bCs/>
          <w:color w:val="000000" w:themeColor="text1"/>
          <w:sz w:val="24"/>
          <w:szCs w:val="24"/>
        </w:rPr>
        <w:t xml:space="preserve">present </w:t>
      </w:r>
      <w:r w:rsidR="007079DD" w:rsidRPr="00D522C5">
        <w:rPr>
          <w:bCs/>
          <w:color w:val="000000" w:themeColor="text1"/>
          <w:sz w:val="24"/>
          <w:szCs w:val="24"/>
        </w:rPr>
        <w:t xml:space="preserve">very similar </w:t>
      </w:r>
      <w:r w:rsidR="0028178C" w:rsidRPr="00D522C5">
        <w:rPr>
          <w:bCs/>
          <w:color w:val="000000" w:themeColor="text1"/>
          <w:sz w:val="24"/>
          <w:szCs w:val="24"/>
        </w:rPr>
        <w:t xml:space="preserve">spatial </w:t>
      </w:r>
      <w:r w:rsidR="007079DD" w:rsidRPr="00D522C5">
        <w:rPr>
          <w:bCs/>
          <w:color w:val="000000" w:themeColor="text1"/>
          <w:sz w:val="24"/>
          <w:szCs w:val="24"/>
        </w:rPr>
        <w:t xml:space="preserve">distributions and intensities </w:t>
      </w:r>
      <w:r w:rsidR="0028178C" w:rsidRPr="00D522C5">
        <w:rPr>
          <w:bCs/>
          <w:color w:val="000000" w:themeColor="text1"/>
          <w:sz w:val="24"/>
          <w:szCs w:val="24"/>
        </w:rPr>
        <w:t xml:space="preserve">of burned areas, </w:t>
      </w:r>
      <w:r w:rsidR="007079DD" w:rsidRPr="00D522C5">
        <w:rPr>
          <w:bCs/>
          <w:color w:val="000000" w:themeColor="text1"/>
          <w:sz w:val="24"/>
          <w:szCs w:val="24"/>
        </w:rPr>
        <w:t>while the MTBS presented different results</w:t>
      </w:r>
      <w:r w:rsidR="00C0679D" w:rsidRPr="00D522C5">
        <w:rPr>
          <w:bCs/>
          <w:color w:val="000000" w:themeColor="text1"/>
          <w:sz w:val="24"/>
          <w:szCs w:val="24"/>
        </w:rPr>
        <w:t>.</w:t>
      </w:r>
      <w:r w:rsidR="007951F2" w:rsidRPr="00D522C5">
        <w:rPr>
          <w:bCs/>
          <w:color w:val="000000" w:themeColor="text1"/>
          <w:sz w:val="24"/>
          <w:szCs w:val="24"/>
        </w:rPr>
        <w:t xml:space="preserve"> </w:t>
      </w:r>
      <w:r w:rsidR="0028178C" w:rsidRPr="00D522C5">
        <w:rPr>
          <w:bCs/>
          <w:color w:val="000000" w:themeColor="text1"/>
          <w:sz w:val="24"/>
          <w:szCs w:val="24"/>
        </w:rPr>
        <w:t>We believe that this</w:t>
      </w:r>
      <w:r w:rsidR="004D76F9" w:rsidRPr="00D522C5">
        <w:rPr>
          <w:bCs/>
          <w:color w:val="000000" w:themeColor="text1"/>
          <w:sz w:val="24"/>
          <w:szCs w:val="24"/>
        </w:rPr>
        <w:t xml:space="preserve"> is</w:t>
      </w:r>
      <w:r w:rsidR="0028178C" w:rsidRPr="00D522C5">
        <w:rPr>
          <w:bCs/>
          <w:color w:val="000000" w:themeColor="text1"/>
          <w:sz w:val="24"/>
          <w:szCs w:val="24"/>
        </w:rPr>
        <w:t xml:space="preserve"> a result of the fact that </w:t>
      </w:r>
      <w:r w:rsidR="00231995" w:rsidRPr="00D522C5">
        <w:rPr>
          <w:bCs/>
          <w:color w:val="000000" w:themeColor="text1"/>
          <w:sz w:val="24"/>
          <w:szCs w:val="24"/>
        </w:rPr>
        <w:t xml:space="preserve">the MTBS </w:t>
      </w:r>
      <w:r w:rsidR="00874F6E" w:rsidRPr="00D522C5">
        <w:rPr>
          <w:bCs/>
          <w:color w:val="000000" w:themeColor="text1"/>
          <w:sz w:val="24"/>
          <w:szCs w:val="24"/>
        </w:rPr>
        <w:t xml:space="preserve">product </w:t>
      </w:r>
      <w:r w:rsidR="0028178C" w:rsidRPr="00D522C5">
        <w:rPr>
          <w:bCs/>
          <w:color w:val="000000" w:themeColor="text1"/>
          <w:sz w:val="24"/>
          <w:szCs w:val="24"/>
        </w:rPr>
        <w:t xml:space="preserve">only </w:t>
      </w:r>
      <w:r w:rsidR="00231995" w:rsidRPr="00D522C5">
        <w:rPr>
          <w:bCs/>
          <w:color w:val="000000" w:themeColor="text1"/>
          <w:sz w:val="24"/>
          <w:szCs w:val="24"/>
        </w:rPr>
        <w:t xml:space="preserve">mapped large fires which occurred </w:t>
      </w:r>
      <w:r w:rsidR="0028178C" w:rsidRPr="00D522C5">
        <w:rPr>
          <w:bCs/>
          <w:color w:val="000000" w:themeColor="text1"/>
          <w:sz w:val="24"/>
          <w:szCs w:val="24"/>
        </w:rPr>
        <w:t xml:space="preserve">less </w:t>
      </w:r>
      <w:r w:rsidR="00231995" w:rsidRPr="00D522C5">
        <w:rPr>
          <w:bCs/>
          <w:color w:val="000000" w:themeColor="text1"/>
          <w:sz w:val="24"/>
          <w:szCs w:val="24"/>
        </w:rPr>
        <w:t>frequently than the smaller fires seen on the MODIS and Sentinel-2 products</w:t>
      </w:r>
      <w:r w:rsidR="00B7374D" w:rsidRPr="00D522C5">
        <w:rPr>
          <w:bCs/>
          <w:color w:val="000000" w:themeColor="text1"/>
          <w:sz w:val="24"/>
          <w:szCs w:val="24"/>
        </w:rPr>
        <w:t xml:space="preserve">; hence the increased number of fire observations that occurred with the higher resolution products likely yielded more accurate representations of fire intensity. </w:t>
      </w:r>
      <w:r w:rsidR="0028178C" w:rsidRPr="00D522C5">
        <w:rPr>
          <w:bCs/>
          <w:color w:val="000000" w:themeColor="text1"/>
          <w:sz w:val="24"/>
          <w:szCs w:val="24"/>
        </w:rPr>
        <w:t xml:space="preserve">Others have found similar results. For example, </w:t>
      </w:r>
      <w:proofErr w:type="spellStart"/>
      <w:r w:rsidR="00B86EA2" w:rsidRPr="00D522C5">
        <w:rPr>
          <w:bCs/>
          <w:color w:val="000000" w:themeColor="text1"/>
          <w:sz w:val="24"/>
          <w:szCs w:val="24"/>
        </w:rPr>
        <w:t>Dadashi</w:t>
      </w:r>
      <w:proofErr w:type="spellEnd"/>
      <w:r w:rsidR="00B86EA2" w:rsidRPr="00D522C5">
        <w:rPr>
          <w:bCs/>
          <w:color w:val="000000" w:themeColor="text1"/>
          <w:sz w:val="24"/>
          <w:szCs w:val="24"/>
        </w:rPr>
        <w:t xml:space="preserve"> </w:t>
      </w:r>
      <w:r w:rsidR="0028178C" w:rsidRPr="00D522C5">
        <w:rPr>
          <w:bCs/>
          <w:color w:val="000000" w:themeColor="text1"/>
          <w:sz w:val="24"/>
          <w:szCs w:val="24"/>
        </w:rPr>
        <w:t>(</w:t>
      </w:r>
      <w:r w:rsidR="00B86EA2" w:rsidRPr="00D522C5">
        <w:rPr>
          <w:bCs/>
          <w:color w:val="000000" w:themeColor="text1"/>
          <w:sz w:val="24"/>
          <w:szCs w:val="24"/>
        </w:rPr>
        <w:t>2018</w:t>
      </w:r>
      <w:r w:rsidR="0028178C" w:rsidRPr="00D522C5">
        <w:rPr>
          <w:bCs/>
          <w:color w:val="000000" w:themeColor="text1"/>
          <w:sz w:val="24"/>
          <w:szCs w:val="24"/>
        </w:rPr>
        <w:t>)</w:t>
      </w:r>
      <w:r w:rsidR="008B3448" w:rsidRPr="00D522C5">
        <w:rPr>
          <w:bCs/>
          <w:color w:val="000000" w:themeColor="text1"/>
          <w:sz w:val="24"/>
          <w:szCs w:val="24"/>
        </w:rPr>
        <w:t xml:space="preserve"> found that </w:t>
      </w:r>
      <w:r w:rsidR="0028178C" w:rsidRPr="00D522C5">
        <w:rPr>
          <w:bCs/>
          <w:color w:val="000000" w:themeColor="text1"/>
          <w:sz w:val="24"/>
          <w:szCs w:val="24"/>
        </w:rPr>
        <w:t xml:space="preserve">in the Western United States, </w:t>
      </w:r>
      <w:r w:rsidR="008B3448" w:rsidRPr="00D522C5">
        <w:rPr>
          <w:bCs/>
          <w:color w:val="000000" w:themeColor="text1"/>
          <w:sz w:val="24"/>
          <w:szCs w:val="24"/>
        </w:rPr>
        <w:t xml:space="preserve">the MODIS MCD64A1 product </w:t>
      </w:r>
      <w:r w:rsidR="0028178C" w:rsidRPr="00D522C5">
        <w:rPr>
          <w:bCs/>
          <w:color w:val="000000" w:themeColor="text1"/>
          <w:sz w:val="24"/>
          <w:szCs w:val="24"/>
        </w:rPr>
        <w:t>detected</w:t>
      </w:r>
      <w:r w:rsidR="008B3448" w:rsidRPr="00D522C5">
        <w:rPr>
          <w:bCs/>
          <w:color w:val="000000" w:themeColor="text1"/>
          <w:sz w:val="24"/>
          <w:szCs w:val="24"/>
        </w:rPr>
        <w:t xml:space="preserve"> 603 more fires than the MTBS product, with 550 of those fires falling below the MTBS threshold of 1000 acres. </w:t>
      </w:r>
      <w:r w:rsidR="00B520E4" w:rsidRPr="00D522C5">
        <w:rPr>
          <w:bCs/>
          <w:color w:val="000000" w:themeColor="text1"/>
          <w:sz w:val="24"/>
          <w:szCs w:val="24"/>
        </w:rPr>
        <w:t xml:space="preserve">Vaillant et. al., </w:t>
      </w:r>
      <w:r w:rsidR="0028178C" w:rsidRPr="00D522C5">
        <w:rPr>
          <w:bCs/>
          <w:color w:val="000000" w:themeColor="text1"/>
          <w:sz w:val="24"/>
          <w:szCs w:val="24"/>
        </w:rPr>
        <w:t>(</w:t>
      </w:r>
      <w:r w:rsidR="00B520E4" w:rsidRPr="00D522C5">
        <w:rPr>
          <w:bCs/>
          <w:color w:val="000000" w:themeColor="text1"/>
          <w:sz w:val="24"/>
          <w:szCs w:val="24"/>
        </w:rPr>
        <w:t>2016</w:t>
      </w:r>
      <w:r w:rsidR="0028178C" w:rsidRPr="00D522C5">
        <w:rPr>
          <w:bCs/>
          <w:color w:val="000000" w:themeColor="text1"/>
          <w:sz w:val="24"/>
          <w:szCs w:val="24"/>
        </w:rPr>
        <w:t xml:space="preserve">) also found that the MODIS sensor was able to register more fires than the MTBS dataset for the entire United States. </w:t>
      </w:r>
      <w:r w:rsidR="00444E53" w:rsidRPr="00D522C5">
        <w:rPr>
          <w:color w:val="000000" w:themeColor="text1"/>
          <w:sz w:val="24"/>
          <w:szCs w:val="24"/>
        </w:rPr>
        <w:t xml:space="preserve">Spatial patterns of fire occurrence are </w:t>
      </w:r>
      <w:r w:rsidR="0028178C" w:rsidRPr="00D522C5">
        <w:rPr>
          <w:color w:val="000000" w:themeColor="text1"/>
          <w:sz w:val="24"/>
          <w:szCs w:val="24"/>
        </w:rPr>
        <w:t>important for</w:t>
      </w:r>
      <w:r w:rsidR="00444E53" w:rsidRPr="00D522C5">
        <w:rPr>
          <w:color w:val="000000" w:themeColor="text1"/>
          <w:sz w:val="24"/>
          <w:szCs w:val="24"/>
        </w:rPr>
        <w:t xml:space="preserve"> risk and natural resource managers (</w:t>
      </w:r>
      <w:proofErr w:type="spellStart"/>
      <w:r w:rsidR="00444E53" w:rsidRPr="00D522C5">
        <w:rPr>
          <w:color w:val="000000" w:themeColor="text1"/>
          <w:sz w:val="24"/>
          <w:szCs w:val="24"/>
        </w:rPr>
        <w:t>Koutsias</w:t>
      </w:r>
      <w:proofErr w:type="spellEnd"/>
      <w:r w:rsidR="00444E53" w:rsidRPr="00D522C5">
        <w:rPr>
          <w:color w:val="000000" w:themeColor="text1"/>
          <w:sz w:val="24"/>
          <w:szCs w:val="24"/>
        </w:rPr>
        <w:t xml:space="preserve"> et. al., 2004)</w:t>
      </w:r>
      <w:r w:rsidR="003A794E" w:rsidRPr="00D522C5">
        <w:rPr>
          <w:color w:val="000000" w:themeColor="text1"/>
          <w:sz w:val="24"/>
          <w:szCs w:val="24"/>
        </w:rPr>
        <w:t xml:space="preserve">; </w:t>
      </w:r>
      <w:r w:rsidR="003A794E" w:rsidRPr="00D522C5">
        <w:rPr>
          <w:bCs/>
          <w:color w:val="000000" w:themeColor="text1"/>
          <w:sz w:val="24"/>
          <w:szCs w:val="24"/>
        </w:rPr>
        <w:t>h</w:t>
      </w:r>
      <w:r w:rsidR="00B520E4" w:rsidRPr="00D522C5">
        <w:rPr>
          <w:bCs/>
          <w:color w:val="000000" w:themeColor="text1"/>
          <w:sz w:val="24"/>
          <w:szCs w:val="24"/>
        </w:rPr>
        <w:t xml:space="preserve">ence, </w:t>
      </w:r>
      <w:r w:rsidR="003A794E" w:rsidRPr="00D522C5">
        <w:rPr>
          <w:bCs/>
          <w:color w:val="000000" w:themeColor="text1"/>
          <w:sz w:val="24"/>
          <w:szCs w:val="24"/>
        </w:rPr>
        <w:t xml:space="preserve">the capacity of the </w:t>
      </w:r>
      <w:r w:rsidR="00B520E4" w:rsidRPr="00D522C5">
        <w:rPr>
          <w:bCs/>
          <w:color w:val="000000" w:themeColor="text1"/>
          <w:sz w:val="24"/>
          <w:szCs w:val="24"/>
        </w:rPr>
        <w:t xml:space="preserve">MTBS product to frequently miss or omit fire events, </w:t>
      </w:r>
      <w:r w:rsidR="003A794E" w:rsidRPr="00D522C5">
        <w:rPr>
          <w:color w:val="000000" w:themeColor="text1"/>
          <w:sz w:val="24"/>
          <w:szCs w:val="24"/>
        </w:rPr>
        <w:t>should be taken into account when proceeding with location or occurrence-based fire projects.</w:t>
      </w:r>
    </w:p>
    <w:p w14:paraId="686F84D8" w14:textId="1A9A68C8" w:rsidR="00144FC9" w:rsidRPr="00D522C5" w:rsidRDefault="00AE7148" w:rsidP="009D5EF3">
      <w:pPr>
        <w:pStyle w:val="NormalWeb"/>
        <w:spacing w:before="0" w:beforeAutospacing="0" w:after="0" w:afterAutospacing="0" w:line="480" w:lineRule="auto"/>
        <w:ind w:firstLine="720"/>
        <w:rPr>
          <w:rFonts w:eastAsia="Times New Roman"/>
          <w:color w:val="000000" w:themeColor="text1"/>
          <w:sz w:val="24"/>
          <w:szCs w:val="24"/>
        </w:rPr>
      </w:pPr>
      <w:r w:rsidRPr="00D522C5">
        <w:rPr>
          <w:bCs/>
          <w:color w:val="000000" w:themeColor="text1"/>
          <w:sz w:val="24"/>
          <w:szCs w:val="24"/>
        </w:rPr>
        <w:t>While WUI growth has been linked with an increase in wildfire ignitions (</w:t>
      </w:r>
      <w:proofErr w:type="spellStart"/>
      <w:r w:rsidRPr="00D522C5">
        <w:rPr>
          <w:bCs/>
          <w:color w:val="000000" w:themeColor="text1"/>
          <w:sz w:val="24"/>
          <w:szCs w:val="24"/>
        </w:rPr>
        <w:t>Radeloff</w:t>
      </w:r>
      <w:proofErr w:type="spellEnd"/>
      <w:r w:rsidRPr="00D522C5">
        <w:rPr>
          <w:bCs/>
          <w:color w:val="000000" w:themeColor="text1"/>
          <w:sz w:val="24"/>
          <w:szCs w:val="24"/>
        </w:rPr>
        <w:t xml:space="preserve"> et al. 2018)</w:t>
      </w:r>
      <w:r w:rsidR="00074947" w:rsidRPr="00D522C5">
        <w:rPr>
          <w:bCs/>
          <w:color w:val="000000" w:themeColor="text1"/>
          <w:sz w:val="24"/>
          <w:szCs w:val="24"/>
        </w:rPr>
        <w:t>,</w:t>
      </w:r>
      <w:r w:rsidRPr="00D522C5">
        <w:rPr>
          <w:bCs/>
          <w:color w:val="000000" w:themeColor="text1"/>
          <w:sz w:val="24"/>
          <w:szCs w:val="24"/>
        </w:rPr>
        <w:t xml:space="preserve"> we have demonstrated that the total amount of burned area is relatively small in WUI areas.  O</w:t>
      </w:r>
      <w:r w:rsidR="000064AF" w:rsidRPr="00D522C5">
        <w:rPr>
          <w:bCs/>
          <w:color w:val="000000" w:themeColor="text1"/>
          <w:sz w:val="24"/>
          <w:szCs w:val="24"/>
        </w:rPr>
        <w:t xml:space="preserve">ur results indicate </w:t>
      </w:r>
      <w:r w:rsidR="00CE1FF7" w:rsidRPr="00D522C5">
        <w:rPr>
          <w:bCs/>
          <w:color w:val="000000" w:themeColor="text1"/>
          <w:sz w:val="24"/>
          <w:szCs w:val="24"/>
        </w:rPr>
        <w:t xml:space="preserve">that within our study region the vast majority of burned area </w:t>
      </w:r>
      <w:r w:rsidR="00B63453" w:rsidRPr="00D522C5">
        <w:rPr>
          <w:bCs/>
          <w:color w:val="000000" w:themeColor="text1"/>
          <w:sz w:val="24"/>
          <w:szCs w:val="24"/>
        </w:rPr>
        <w:t xml:space="preserve">(&gt;96%) </w:t>
      </w:r>
      <w:r w:rsidR="00CE1FF7" w:rsidRPr="00D522C5">
        <w:rPr>
          <w:bCs/>
          <w:color w:val="000000" w:themeColor="text1"/>
          <w:sz w:val="24"/>
          <w:szCs w:val="24"/>
        </w:rPr>
        <w:t xml:space="preserve">is </w:t>
      </w:r>
      <w:r w:rsidR="0028178C" w:rsidRPr="00D522C5">
        <w:rPr>
          <w:bCs/>
          <w:color w:val="000000" w:themeColor="text1"/>
          <w:sz w:val="24"/>
          <w:szCs w:val="24"/>
        </w:rPr>
        <w:t>located on</w:t>
      </w:r>
      <w:r w:rsidR="00CE1FF7" w:rsidRPr="00D522C5">
        <w:rPr>
          <w:bCs/>
          <w:color w:val="000000" w:themeColor="text1"/>
          <w:sz w:val="24"/>
          <w:szCs w:val="24"/>
        </w:rPr>
        <w:t xml:space="preserve"> wildlands, with minimal burned area </w:t>
      </w:r>
      <w:r w:rsidR="0028178C" w:rsidRPr="00D522C5">
        <w:rPr>
          <w:bCs/>
          <w:color w:val="000000" w:themeColor="text1"/>
          <w:sz w:val="24"/>
          <w:szCs w:val="24"/>
        </w:rPr>
        <w:t xml:space="preserve">detected in </w:t>
      </w:r>
      <w:r w:rsidR="00CE1FF7" w:rsidRPr="00D522C5">
        <w:rPr>
          <w:bCs/>
          <w:color w:val="000000" w:themeColor="text1"/>
          <w:sz w:val="24"/>
          <w:szCs w:val="24"/>
        </w:rPr>
        <w:t xml:space="preserve">the WUI </w:t>
      </w:r>
      <w:r w:rsidR="00B63453" w:rsidRPr="00D522C5">
        <w:rPr>
          <w:bCs/>
          <w:color w:val="000000" w:themeColor="text1"/>
          <w:sz w:val="24"/>
          <w:szCs w:val="24"/>
        </w:rPr>
        <w:t xml:space="preserve">(&lt; .02%) </w:t>
      </w:r>
      <w:r w:rsidR="00CE1FF7" w:rsidRPr="00D522C5">
        <w:rPr>
          <w:bCs/>
          <w:color w:val="000000" w:themeColor="text1"/>
          <w:sz w:val="24"/>
          <w:szCs w:val="24"/>
        </w:rPr>
        <w:t xml:space="preserve">or </w:t>
      </w:r>
      <w:proofErr w:type="spellStart"/>
      <w:r w:rsidR="00CE1FF7" w:rsidRPr="00D522C5">
        <w:rPr>
          <w:bCs/>
          <w:color w:val="000000" w:themeColor="text1"/>
          <w:sz w:val="24"/>
          <w:szCs w:val="24"/>
        </w:rPr>
        <w:t>WUI</w:t>
      </w:r>
      <w:r w:rsidR="00CE1FF7" w:rsidRPr="00D522C5">
        <w:rPr>
          <w:bCs/>
          <w:color w:val="000000" w:themeColor="text1"/>
          <w:sz w:val="24"/>
          <w:szCs w:val="24"/>
          <w:vertAlign w:val="subscript"/>
        </w:rPr>
        <w:t>x</w:t>
      </w:r>
      <w:proofErr w:type="spellEnd"/>
      <w:r w:rsidR="00CE1FF7" w:rsidRPr="00D522C5">
        <w:rPr>
          <w:bCs/>
          <w:color w:val="000000" w:themeColor="text1"/>
          <w:sz w:val="24"/>
          <w:szCs w:val="24"/>
        </w:rPr>
        <w:t xml:space="preserve"> </w:t>
      </w:r>
      <w:r w:rsidR="00B63453" w:rsidRPr="00D522C5">
        <w:rPr>
          <w:bCs/>
          <w:color w:val="000000" w:themeColor="text1"/>
          <w:sz w:val="24"/>
          <w:szCs w:val="24"/>
        </w:rPr>
        <w:t>(&lt;1.2%).</w:t>
      </w:r>
      <w:r w:rsidR="00B96FFD" w:rsidRPr="00D522C5">
        <w:rPr>
          <w:bCs/>
          <w:color w:val="000000" w:themeColor="text1"/>
          <w:sz w:val="24"/>
          <w:szCs w:val="24"/>
        </w:rPr>
        <w:t xml:space="preserve"> </w:t>
      </w:r>
      <w:r w:rsidR="001E2ABF" w:rsidRPr="00D522C5">
        <w:rPr>
          <w:bCs/>
          <w:color w:val="000000" w:themeColor="text1"/>
          <w:sz w:val="24"/>
          <w:szCs w:val="24"/>
        </w:rPr>
        <w:t xml:space="preserve">By determining the proportion of burned area to </w:t>
      </w:r>
      <w:r w:rsidR="00D542C0" w:rsidRPr="00D522C5">
        <w:rPr>
          <w:bCs/>
          <w:color w:val="000000" w:themeColor="text1"/>
          <w:sz w:val="24"/>
          <w:szCs w:val="24"/>
        </w:rPr>
        <w:t xml:space="preserve">total </w:t>
      </w:r>
      <w:r w:rsidR="001E2ABF" w:rsidRPr="00D522C5">
        <w:rPr>
          <w:bCs/>
          <w:color w:val="000000" w:themeColor="text1"/>
          <w:sz w:val="24"/>
          <w:szCs w:val="24"/>
        </w:rPr>
        <w:t>area for each of the four land cover categories used (</w:t>
      </w:r>
      <w:r w:rsidR="001E2ABF" w:rsidRPr="00D522C5">
        <w:rPr>
          <w:color w:val="000000" w:themeColor="text1"/>
          <w:sz w:val="24"/>
          <w:szCs w:val="24"/>
        </w:rPr>
        <w:t xml:space="preserve">Wildland, Urban, WUI, </w:t>
      </w:r>
      <w:proofErr w:type="spellStart"/>
      <w:r w:rsidR="001E2ABF" w:rsidRPr="00D522C5">
        <w:rPr>
          <w:color w:val="000000" w:themeColor="text1"/>
          <w:sz w:val="24"/>
          <w:szCs w:val="24"/>
        </w:rPr>
        <w:t>WUI</w:t>
      </w:r>
      <w:r w:rsidR="001E2ABF" w:rsidRPr="00D522C5">
        <w:rPr>
          <w:color w:val="000000" w:themeColor="text1"/>
          <w:sz w:val="24"/>
          <w:szCs w:val="24"/>
          <w:vertAlign w:val="subscript"/>
        </w:rPr>
        <w:t>x</w:t>
      </w:r>
      <w:proofErr w:type="spellEnd"/>
      <w:r w:rsidR="001E2ABF" w:rsidRPr="00D522C5">
        <w:rPr>
          <w:color w:val="000000" w:themeColor="text1"/>
          <w:sz w:val="24"/>
          <w:szCs w:val="24"/>
        </w:rPr>
        <w:t>)</w:t>
      </w:r>
      <w:r w:rsidR="00D542C0" w:rsidRPr="00D522C5">
        <w:rPr>
          <w:bCs/>
          <w:color w:val="000000" w:themeColor="text1"/>
          <w:sz w:val="24"/>
          <w:szCs w:val="24"/>
        </w:rPr>
        <w:t xml:space="preserve"> </w:t>
      </w:r>
      <w:r w:rsidR="001E2ABF" w:rsidRPr="00D522C5">
        <w:rPr>
          <w:bCs/>
          <w:color w:val="000000" w:themeColor="text1"/>
          <w:sz w:val="24"/>
          <w:szCs w:val="24"/>
        </w:rPr>
        <w:t>we found that</w:t>
      </w:r>
      <w:r w:rsidR="00D542C0" w:rsidRPr="00D522C5">
        <w:rPr>
          <w:bCs/>
          <w:color w:val="000000" w:themeColor="text1"/>
          <w:sz w:val="24"/>
          <w:szCs w:val="24"/>
        </w:rPr>
        <w:t xml:space="preserve"> fewer fires </w:t>
      </w:r>
      <w:r w:rsidR="009D7F3E" w:rsidRPr="00D522C5">
        <w:rPr>
          <w:bCs/>
          <w:color w:val="000000" w:themeColor="text1"/>
          <w:sz w:val="24"/>
          <w:szCs w:val="24"/>
        </w:rPr>
        <w:t xml:space="preserve">and acres </w:t>
      </w:r>
      <w:r w:rsidR="00D542C0" w:rsidRPr="00D522C5">
        <w:rPr>
          <w:bCs/>
          <w:color w:val="000000" w:themeColor="text1"/>
          <w:sz w:val="24"/>
          <w:szCs w:val="24"/>
        </w:rPr>
        <w:t xml:space="preserve">burned than would be expected in the WUI and </w:t>
      </w:r>
      <w:proofErr w:type="spellStart"/>
      <w:r w:rsidR="00D542C0" w:rsidRPr="00D522C5">
        <w:rPr>
          <w:bCs/>
          <w:color w:val="000000" w:themeColor="text1"/>
          <w:sz w:val="24"/>
          <w:szCs w:val="24"/>
        </w:rPr>
        <w:t>WUI</w:t>
      </w:r>
      <w:r w:rsidR="00D542C0" w:rsidRPr="00D522C5">
        <w:rPr>
          <w:bCs/>
          <w:color w:val="000000" w:themeColor="text1"/>
          <w:sz w:val="24"/>
          <w:szCs w:val="24"/>
          <w:vertAlign w:val="subscript"/>
        </w:rPr>
        <w:t>x</w:t>
      </w:r>
      <w:proofErr w:type="spellEnd"/>
      <w:r w:rsidR="00D542C0" w:rsidRPr="00D522C5">
        <w:rPr>
          <w:bCs/>
          <w:color w:val="000000" w:themeColor="text1"/>
          <w:sz w:val="24"/>
          <w:szCs w:val="24"/>
        </w:rPr>
        <w:t xml:space="preserve"> based on the amount of area these classes cover. Hence, for our study area</w:t>
      </w:r>
      <w:r w:rsidR="00F04493" w:rsidRPr="00D522C5">
        <w:rPr>
          <w:bCs/>
          <w:color w:val="000000" w:themeColor="text1"/>
          <w:sz w:val="24"/>
          <w:szCs w:val="24"/>
        </w:rPr>
        <w:t xml:space="preserve">, we find </w:t>
      </w:r>
      <w:r w:rsidR="000C4504" w:rsidRPr="00D522C5">
        <w:rPr>
          <w:bCs/>
          <w:color w:val="000000" w:themeColor="text1"/>
          <w:sz w:val="24"/>
          <w:szCs w:val="24"/>
        </w:rPr>
        <w:t>the impacts of wildfires may be greater within the wildlands</w:t>
      </w:r>
      <w:r w:rsidR="0099176F" w:rsidRPr="00D522C5">
        <w:rPr>
          <w:bCs/>
          <w:color w:val="000000" w:themeColor="text1"/>
          <w:sz w:val="24"/>
          <w:szCs w:val="24"/>
        </w:rPr>
        <w:t xml:space="preserve"> as opposed to</w:t>
      </w:r>
      <w:r w:rsidR="001D7474" w:rsidRPr="00D522C5">
        <w:rPr>
          <w:bCs/>
          <w:color w:val="000000" w:themeColor="text1"/>
          <w:sz w:val="24"/>
          <w:szCs w:val="24"/>
        </w:rPr>
        <w:t xml:space="preserve"> </w:t>
      </w:r>
      <w:r w:rsidR="0099176F" w:rsidRPr="00D522C5">
        <w:rPr>
          <w:bCs/>
          <w:color w:val="000000" w:themeColor="text1"/>
          <w:sz w:val="24"/>
          <w:szCs w:val="24"/>
        </w:rPr>
        <w:t>the WUI</w:t>
      </w:r>
      <w:r w:rsidR="000C4504" w:rsidRPr="00D522C5">
        <w:rPr>
          <w:bCs/>
          <w:color w:val="000000" w:themeColor="text1"/>
          <w:sz w:val="24"/>
          <w:szCs w:val="24"/>
        </w:rPr>
        <w:t>.</w:t>
      </w:r>
      <w:r w:rsidR="00CF3D7C" w:rsidRPr="00D522C5">
        <w:rPr>
          <w:bCs/>
          <w:color w:val="000000" w:themeColor="text1"/>
          <w:sz w:val="24"/>
          <w:szCs w:val="24"/>
        </w:rPr>
        <w:t xml:space="preserve"> </w:t>
      </w:r>
      <w:r w:rsidR="0028178C" w:rsidRPr="00D522C5">
        <w:rPr>
          <w:bCs/>
          <w:color w:val="000000" w:themeColor="text1"/>
          <w:sz w:val="24"/>
          <w:szCs w:val="24"/>
        </w:rPr>
        <w:t>Others have found s</w:t>
      </w:r>
      <w:r w:rsidR="00CD279B" w:rsidRPr="00D522C5">
        <w:rPr>
          <w:bCs/>
          <w:color w:val="000000" w:themeColor="text1"/>
          <w:sz w:val="24"/>
          <w:szCs w:val="24"/>
        </w:rPr>
        <w:t>imilar ratios of land area</w:t>
      </w:r>
      <w:r w:rsidR="0028178C" w:rsidRPr="00D522C5">
        <w:rPr>
          <w:bCs/>
          <w:color w:val="000000" w:themeColor="text1"/>
          <w:sz w:val="24"/>
          <w:szCs w:val="24"/>
        </w:rPr>
        <w:t xml:space="preserve">. For example, </w:t>
      </w:r>
      <w:r w:rsidR="00AF3E7F" w:rsidRPr="00D522C5">
        <w:rPr>
          <w:bCs/>
          <w:color w:val="000000" w:themeColor="text1"/>
          <w:sz w:val="24"/>
          <w:szCs w:val="24"/>
        </w:rPr>
        <w:t xml:space="preserve">Kramer et. </w:t>
      </w:r>
      <w:r w:rsidR="00AF3E7F" w:rsidRPr="00D522C5">
        <w:rPr>
          <w:bCs/>
          <w:color w:val="000000" w:themeColor="text1"/>
          <w:sz w:val="24"/>
          <w:szCs w:val="24"/>
        </w:rPr>
        <w:lastRenderedPageBreak/>
        <w:t xml:space="preserve">al. </w:t>
      </w:r>
      <w:r w:rsidR="0028178C" w:rsidRPr="00D522C5">
        <w:rPr>
          <w:bCs/>
          <w:color w:val="000000" w:themeColor="text1"/>
          <w:sz w:val="24"/>
          <w:szCs w:val="24"/>
        </w:rPr>
        <w:t>(</w:t>
      </w:r>
      <w:r w:rsidR="00AF3E7F" w:rsidRPr="00D522C5">
        <w:rPr>
          <w:bCs/>
          <w:color w:val="000000" w:themeColor="text1"/>
          <w:sz w:val="24"/>
          <w:szCs w:val="24"/>
        </w:rPr>
        <w:t>2018</w:t>
      </w:r>
      <w:r w:rsidR="0028178C" w:rsidRPr="00D522C5">
        <w:rPr>
          <w:bCs/>
          <w:color w:val="000000" w:themeColor="text1"/>
          <w:sz w:val="24"/>
          <w:szCs w:val="24"/>
        </w:rPr>
        <w:t>)</w:t>
      </w:r>
      <w:r w:rsidR="00AF3E7F" w:rsidRPr="00D522C5">
        <w:rPr>
          <w:bCs/>
          <w:color w:val="000000" w:themeColor="text1"/>
          <w:sz w:val="24"/>
          <w:szCs w:val="24"/>
        </w:rPr>
        <w:t xml:space="preserve"> </w:t>
      </w:r>
      <w:r w:rsidR="000C2757" w:rsidRPr="00D522C5">
        <w:rPr>
          <w:bCs/>
          <w:color w:val="000000" w:themeColor="text1"/>
          <w:sz w:val="24"/>
          <w:szCs w:val="24"/>
        </w:rPr>
        <w:t>c</w:t>
      </w:r>
      <w:r w:rsidR="000C2757" w:rsidRPr="00D522C5">
        <w:rPr>
          <w:color w:val="000000" w:themeColor="text1"/>
          <w:sz w:val="24"/>
          <w:szCs w:val="24"/>
        </w:rPr>
        <w:t>alculated the area and percentage of intermix, interface, and non- WUI</w:t>
      </w:r>
      <w:r w:rsidR="00973308" w:rsidRPr="00D522C5">
        <w:rPr>
          <w:color w:val="000000" w:themeColor="text1"/>
          <w:sz w:val="24"/>
          <w:szCs w:val="24"/>
        </w:rPr>
        <w:t xml:space="preserve"> regions</w:t>
      </w:r>
      <w:r w:rsidR="000C2757" w:rsidRPr="00D522C5">
        <w:rPr>
          <w:color w:val="000000" w:themeColor="text1"/>
          <w:sz w:val="24"/>
          <w:szCs w:val="24"/>
        </w:rPr>
        <w:t xml:space="preserve"> within MTBS fire perimeters</w:t>
      </w:r>
      <w:r w:rsidR="006D5A28" w:rsidRPr="00D522C5">
        <w:rPr>
          <w:color w:val="000000" w:themeColor="text1"/>
          <w:sz w:val="24"/>
          <w:szCs w:val="24"/>
        </w:rPr>
        <w:t xml:space="preserve"> that contained buildings</w:t>
      </w:r>
      <w:r w:rsidR="00904147" w:rsidRPr="00D522C5">
        <w:rPr>
          <w:color w:val="000000" w:themeColor="text1"/>
          <w:sz w:val="24"/>
          <w:szCs w:val="24"/>
        </w:rPr>
        <w:t xml:space="preserve"> </w:t>
      </w:r>
      <w:r w:rsidR="0028178C" w:rsidRPr="00D522C5">
        <w:rPr>
          <w:color w:val="000000" w:themeColor="text1"/>
          <w:sz w:val="24"/>
          <w:szCs w:val="24"/>
        </w:rPr>
        <w:t xml:space="preserve">and </w:t>
      </w:r>
      <w:r w:rsidR="00904147" w:rsidRPr="00D522C5">
        <w:rPr>
          <w:color w:val="000000" w:themeColor="text1"/>
          <w:sz w:val="24"/>
          <w:szCs w:val="24"/>
        </w:rPr>
        <w:t xml:space="preserve">found </w:t>
      </w:r>
      <w:r w:rsidR="0028178C" w:rsidRPr="00D522C5">
        <w:rPr>
          <w:color w:val="000000" w:themeColor="text1"/>
          <w:sz w:val="24"/>
          <w:szCs w:val="24"/>
        </w:rPr>
        <w:t>that</w:t>
      </w:r>
      <w:r w:rsidR="00210F36" w:rsidRPr="00D522C5">
        <w:rPr>
          <w:color w:val="000000" w:themeColor="text1"/>
          <w:sz w:val="24"/>
          <w:szCs w:val="24"/>
        </w:rPr>
        <w:t xml:space="preserve"> only 0.4% of the WUI burned between 2000 and 2013</w:t>
      </w:r>
      <w:r w:rsidR="00973308" w:rsidRPr="00D522C5">
        <w:rPr>
          <w:color w:val="000000" w:themeColor="text1"/>
          <w:sz w:val="24"/>
          <w:szCs w:val="24"/>
        </w:rPr>
        <w:t xml:space="preserve">.  </w:t>
      </w:r>
      <w:r w:rsidR="004D76F9" w:rsidRPr="00D522C5">
        <w:rPr>
          <w:bCs/>
          <w:color w:val="000000" w:themeColor="text1"/>
          <w:sz w:val="24"/>
          <w:szCs w:val="24"/>
        </w:rPr>
        <w:t xml:space="preserve">One study in California found that both the population density and the proportion of </w:t>
      </w:r>
      <w:proofErr w:type="spellStart"/>
      <w:r w:rsidR="004D76F9" w:rsidRPr="00D522C5">
        <w:rPr>
          <w:bCs/>
          <w:color w:val="000000" w:themeColor="text1"/>
          <w:sz w:val="24"/>
          <w:szCs w:val="24"/>
        </w:rPr>
        <w:t>WUIx</w:t>
      </w:r>
      <w:proofErr w:type="spellEnd"/>
      <w:r w:rsidR="004D76F9" w:rsidRPr="00D522C5">
        <w:rPr>
          <w:bCs/>
          <w:color w:val="000000" w:themeColor="text1"/>
          <w:sz w:val="24"/>
          <w:szCs w:val="24"/>
        </w:rPr>
        <w:t xml:space="preserve"> land were much stronger correlated (p&lt; 0.001) with the number of fires then with the area burned (</w:t>
      </w:r>
      <w:proofErr w:type="spellStart"/>
      <w:r w:rsidR="004D76F9" w:rsidRPr="00D522C5">
        <w:rPr>
          <w:bCs/>
          <w:color w:val="000000" w:themeColor="text1"/>
          <w:sz w:val="24"/>
          <w:szCs w:val="24"/>
        </w:rPr>
        <w:t>Syphard</w:t>
      </w:r>
      <w:proofErr w:type="spellEnd"/>
      <w:r w:rsidR="004D76F9" w:rsidRPr="00D522C5">
        <w:rPr>
          <w:bCs/>
          <w:color w:val="000000" w:themeColor="text1"/>
          <w:sz w:val="24"/>
          <w:szCs w:val="24"/>
        </w:rPr>
        <w:t xml:space="preserve"> et al. 2007). </w:t>
      </w:r>
      <w:r w:rsidR="00700AC2" w:rsidRPr="00D522C5">
        <w:rPr>
          <w:bCs/>
          <w:color w:val="000000" w:themeColor="text1"/>
          <w:sz w:val="24"/>
          <w:szCs w:val="24"/>
        </w:rPr>
        <w:t>A potential explanation for the small percentage of burned area that we found in the WUI is that</w:t>
      </w:r>
      <w:r w:rsidR="00BA2CB1" w:rsidRPr="00D522C5">
        <w:rPr>
          <w:bCs/>
          <w:color w:val="000000" w:themeColor="text1"/>
          <w:sz w:val="24"/>
          <w:szCs w:val="24"/>
        </w:rPr>
        <w:t xml:space="preserve"> </w:t>
      </w:r>
      <w:r w:rsidR="004D76F9" w:rsidRPr="00D522C5">
        <w:rPr>
          <w:bCs/>
          <w:color w:val="000000" w:themeColor="text1"/>
          <w:sz w:val="24"/>
          <w:szCs w:val="24"/>
        </w:rPr>
        <w:t xml:space="preserve">while there might be more fires in the WUI, these </w:t>
      </w:r>
      <w:r w:rsidR="00BA2CB1" w:rsidRPr="00D522C5">
        <w:rPr>
          <w:bCs/>
          <w:color w:val="000000" w:themeColor="text1"/>
          <w:sz w:val="24"/>
          <w:szCs w:val="24"/>
        </w:rPr>
        <w:t>fires are often small and quickly extinguished (</w:t>
      </w:r>
      <w:proofErr w:type="spellStart"/>
      <w:r w:rsidR="009C3781" w:rsidRPr="00D522C5">
        <w:rPr>
          <w:color w:val="000000" w:themeColor="text1"/>
          <w:sz w:val="24"/>
          <w:szCs w:val="24"/>
          <w:shd w:val="clear" w:color="auto" w:fill="FFFFFF"/>
        </w:rPr>
        <w:t>Massada</w:t>
      </w:r>
      <w:proofErr w:type="spellEnd"/>
      <w:r w:rsidR="009C3781" w:rsidRPr="00D522C5">
        <w:rPr>
          <w:color w:val="000000" w:themeColor="text1"/>
          <w:sz w:val="24"/>
          <w:szCs w:val="24"/>
          <w:shd w:val="clear" w:color="auto" w:fill="FFFFFF"/>
        </w:rPr>
        <w:t xml:space="preserve"> et. al., 2009),</w:t>
      </w:r>
      <w:r w:rsidR="004553F9" w:rsidRPr="00D522C5">
        <w:rPr>
          <w:color w:val="000000" w:themeColor="text1"/>
          <w:sz w:val="24"/>
          <w:szCs w:val="24"/>
          <w:shd w:val="clear" w:color="auto" w:fill="FFFFFF"/>
        </w:rPr>
        <w:t xml:space="preserve"> in addition to the fact that extensive and uninterrupted wildland fuels typically </w:t>
      </w:r>
      <w:r w:rsidR="00CF7D13" w:rsidRPr="00D522C5">
        <w:rPr>
          <w:color w:val="000000" w:themeColor="text1"/>
          <w:sz w:val="24"/>
          <w:szCs w:val="24"/>
          <w:shd w:val="clear" w:color="auto" w:fill="FFFFFF"/>
        </w:rPr>
        <w:t xml:space="preserve">exist </w:t>
      </w:r>
      <w:r w:rsidR="004553F9" w:rsidRPr="00D522C5">
        <w:rPr>
          <w:color w:val="000000" w:themeColor="text1"/>
          <w:sz w:val="24"/>
          <w:szCs w:val="24"/>
          <w:shd w:val="clear" w:color="auto" w:fill="FFFFFF"/>
        </w:rPr>
        <w:t>outside of the WUI (Kramer et. al., 2018)</w:t>
      </w:r>
      <w:r w:rsidR="009C3781" w:rsidRPr="00D522C5">
        <w:rPr>
          <w:color w:val="000000" w:themeColor="text1"/>
          <w:sz w:val="24"/>
          <w:szCs w:val="24"/>
          <w:shd w:val="clear" w:color="auto" w:fill="FFFFFF"/>
        </w:rPr>
        <w:t>.</w:t>
      </w:r>
      <w:r w:rsidR="004B19AD" w:rsidRPr="00D522C5">
        <w:rPr>
          <w:bCs/>
          <w:color w:val="000000" w:themeColor="text1"/>
          <w:sz w:val="24"/>
          <w:szCs w:val="24"/>
        </w:rPr>
        <w:t xml:space="preserve"> </w:t>
      </w:r>
      <w:r w:rsidR="00074947" w:rsidRPr="00D522C5">
        <w:rPr>
          <w:bCs/>
          <w:color w:val="000000" w:themeColor="text1"/>
          <w:sz w:val="24"/>
          <w:szCs w:val="24"/>
        </w:rPr>
        <w:t>In addition, a significant portion of wildland fire suppression and wildland fuel treatment</w:t>
      </w:r>
      <w:r w:rsidR="002F29F1" w:rsidRPr="00D522C5">
        <w:rPr>
          <w:bCs/>
          <w:color w:val="000000" w:themeColor="text1"/>
          <w:sz w:val="24"/>
          <w:szCs w:val="24"/>
        </w:rPr>
        <w:t>s</w:t>
      </w:r>
      <w:r w:rsidR="00074947" w:rsidRPr="00D522C5">
        <w:rPr>
          <w:bCs/>
          <w:color w:val="000000" w:themeColor="text1"/>
          <w:sz w:val="24"/>
          <w:szCs w:val="24"/>
        </w:rPr>
        <w:t xml:space="preserve"> occur in the WUI (Mell et al. 2010). </w:t>
      </w:r>
      <w:r w:rsidR="00144FC9" w:rsidRPr="00D522C5">
        <w:rPr>
          <w:bCs/>
          <w:color w:val="000000" w:themeColor="text1"/>
          <w:sz w:val="24"/>
          <w:szCs w:val="24"/>
        </w:rPr>
        <w:t>These results appear to be a global trend. For example, d</w:t>
      </w:r>
      <w:r w:rsidR="00144FC9" w:rsidRPr="00D522C5">
        <w:rPr>
          <w:rFonts w:eastAsia="Times New Roman"/>
          <w:color w:val="000000" w:themeColor="text1"/>
          <w:sz w:val="24"/>
          <w:szCs w:val="24"/>
        </w:rPr>
        <w:t>espite an increasing global population, the global burned area has reportedly declined by almost 25% between 1998 and 2015 (</w:t>
      </w:r>
      <w:proofErr w:type="spellStart"/>
      <w:r w:rsidR="00144FC9" w:rsidRPr="00D522C5">
        <w:rPr>
          <w:rFonts w:eastAsia="Times New Roman"/>
          <w:color w:val="000000" w:themeColor="text1"/>
          <w:sz w:val="24"/>
          <w:szCs w:val="24"/>
        </w:rPr>
        <w:t>Andela</w:t>
      </w:r>
      <w:proofErr w:type="spellEnd"/>
      <w:r w:rsidR="00144FC9" w:rsidRPr="00D522C5">
        <w:rPr>
          <w:rFonts w:eastAsia="Times New Roman"/>
          <w:color w:val="000000" w:themeColor="text1"/>
          <w:sz w:val="24"/>
          <w:szCs w:val="24"/>
        </w:rPr>
        <w:t xml:space="preserve"> et al. 2017), with major declines in savannas and grasslands because of human fire constraints. </w:t>
      </w:r>
    </w:p>
    <w:p w14:paraId="1850DFAE" w14:textId="6AFD8352" w:rsidR="00AE7148" w:rsidRPr="00D522C5" w:rsidRDefault="00AE7148" w:rsidP="009D5EF3">
      <w:pPr>
        <w:pStyle w:val="NormalWeb"/>
        <w:spacing w:before="0" w:beforeAutospacing="0" w:after="0" w:afterAutospacing="0" w:line="480" w:lineRule="auto"/>
        <w:ind w:firstLine="720"/>
        <w:rPr>
          <w:rFonts w:eastAsia="Times New Roman"/>
          <w:color w:val="000000" w:themeColor="text1"/>
          <w:sz w:val="24"/>
          <w:szCs w:val="24"/>
        </w:rPr>
      </w:pPr>
      <w:r w:rsidRPr="00D522C5">
        <w:rPr>
          <w:bCs/>
          <w:color w:val="000000" w:themeColor="text1"/>
          <w:sz w:val="24"/>
          <w:szCs w:val="24"/>
        </w:rPr>
        <w:t xml:space="preserve">Still, it has been noted that </w:t>
      </w:r>
      <w:r w:rsidRPr="00D522C5">
        <w:rPr>
          <w:rFonts w:eastAsia="Times New Roman"/>
          <w:color w:val="000000" w:themeColor="text1"/>
          <w:sz w:val="24"/>
          <w:szCs w:val="24"/>
        </w:rPr>
        <w:t xml:space="preserve">while the probability of home exposure to wildfire is influenced by the presence of homes in fire-prone areas, it is also influenced by the occurrence of fire and the size and intensity of fire (Calkin et. al., 2014). Hence, as our results indicate that increased fire occurrence is taking place within wildlands or non-WUI regions, it is possible that homes </w:t>
      </w:r>
      <w:r w:rsidR="008B3C97" w:rsidRPr="00D522C5">
        <w:rPr>
          <w:rFonts w:eastAsia="Times New Roman"/>
          <w:color w:val="000000" w:themeColor="text1"/>
          <w:sz w:val="24"/>
          <w:szCs w:val="24"/>
        </w:rPr>
        <w:t>within</w:t>
      </w:r>
      <w:r w:rsidR="00412E20" w:rsidRPr="00D522C5">
        <w:rPr>
          <w:rFonts w:eastAsia="Times New Roman"/>
          <w:color w:val="000000" w:themeColor="text1"/>
          <w:sz w:val="24"/>
          <w:szCs w:val="24"/>
        </w:rPr>
        <w:t xml:space="preserve"> these</w:t>
      </w:r>
      <w:r w:rsidR="008B3C97" w:rsidRPr="00D522C5">
        <w:rPr>
          <w:rFonts w:eastAsia="Times New Roman"/>
          <w:color w:val="000000" w:themeColor="text1"/>
          <w:sz w:val="24"/>
          <w:szCs w:val="24"/>
        </w:rPr>
        <w:t xml:space="preserve"> wildlands (</w:t>
      </w:r>
      <w:r w:rsidRPr="00D522C5">
        <w:rPr>
          <w:rFonts w:eastAsia="Times New Roman"/>
          <w:color w:val="000000" w:themeColor="text1"/>
          <w:sz w:val="24"/>
          <w:szCs w:val="24"/>
        </w:rPr>
        <w:t xml:space="preserve">with a housing density too low to register as WUI) face an even greater risk. </w:t>
      </w:r>
      <w:r w:rsidRPr="00D522C5">
        <w:rPr>
          <w:color w:val="000000" w:themeColor="text1"/>
          <w:sz w:val="24"/>
          <w:szCs w:val="24"/>
        </w:rPr>
        <w:t xml:space="preserve"> Wildfire incidence might be higher among isolated houses</w:t>
      </w:r>
      <w:r w:rsidR="00A23DB0" w:rsidRPr="00D522C5">
        <w:rPr>
          <w:color w:val="000000" w:themeColor="text1"/>
          <w:sz w:val="24"/>
          <w:szCs w:val="24"/>
        </w:rPr>
        <w:t xml:space="preserve"> even though </w:t>
      </w:r>
      <w:r w:rsidRPr="00D522C5">
        <w:rPr>
          <w:color w:val="000000" w:themeColor="text1"/>
          <w:sz w:val="24"/>
          <w:szCs w:val="24"/>
        </w:rPr>
        <w:t xml:space="preserve">higher housing density </w:t>
      </w:r>
      <w:r w:rsidR="00A23DB0" w:rsidRPr="00D522C5">
        <w:rPr>
          <w:color w:val="000000" w:themeColor="text1"/>
          <w:sz w:val="24"/>
          <w:szCs w:val="24"/>
        </w:rPr>
        <w:t xml:space="preserve">is associated </w:t>
      </w:r>
      <w:r w:rsidRPr="00D522C5">
        <w:rPr>
          <w:color w:val="000000" w:themeColor="text1"/>
          <w:sz w:val="24"/>
          <w:szCs w:val="24"/>
        </w:rPr>
        <w:t>with increased fire risk</w:t>
      </w:r>
      <w:r w:rsidR="00A23DB0" w:rsidRPr="00D522C5">
        <w:rPr>
          <w:color w:val="000000" w:themeColor="text1"/>
          <w:sz w:val="24"/>
          <w:szCs w:val="24"/>
        </w:rPr>
        <w:t xml:space="preserve"> (Herrero-Corral et. al.,2012)</w:t>
      </w:r>
      <w:r w:rsidRPr="00D522C5">
        <w:rPr>
          <w:color w:val="000000" w:themeColor="text1"/>
          <w:sz w:val="24"/>
          <w:szCs w:val="24"/>
        </w:rPr>
        <w:t>.</w:t>
      </w:r>
      <w:r w:rsidRPr="00D522C5">
        <w:rPr>
          <w:rFonts w:eastAsia="Times New Roman"/>
          <w:color w:val="000000" w:themeColor="text1"/>
          <w:sz w:val="24"/>
          <w:szCs w:val="24"/>
        </w:rPr>
        <w:t xml:space="preserve"> Still, despite the structural </w:t>
      </w:r>
      <w:r w:rsidR="00EA5779" w:rsidRPr="00D522C5">
        <w:rPr>
          <w:rFonts w:eastAsia="Times New Roman"/>
          <w:color w:val="000000" w:themeColor="text1"/>
          <w:sz w:val="24"/>
          <w:szCs w:val="24"/>
        </w:rPr>
        <w:t>risks’</w:t>
      </w:r>
      <w:r w:rsidRPr="00D522C5">
        <w:rPr>
          <w:rFonts w:eastAsia="Times New Roman"/>
          <w:color w:val="000000" w:themeColor="text1"/>
          <w:sz w:val="24"/>
          <w:szCs w:val="24"/>
        </w:rPr>
        <w:t xml:space="preserve"> fires pose, when looking at the impacts of burned area alone, it is clear that fire management and risk assessment within wildlands should remain a priority.</w:t>
      </w:r>
    </w:p>
    <w:p w14:paraId="120C4E5B" w14:textId="1AA3D767" w:rsidR="000E4D3A" w:rsidRPr="00D522C5" w:rsidRDefault="00893026" w:rsidP="009D5EF3">
      <w:pPr>
        <w:spacing w:line="480" w:lineRule="auto"/>
        <w:ind w:firstLine="360"/>
        <w:rPr>
          <w:color w:val="000000" w:themeColor="text1"/>
        </w:rPr>
      </w:pPr>
      <w:r w:rsidRPr="00D522C5">
        <w:rPr>
          <w:bCs/>
          <w:color w:val="000000" w:themeColor="text1"/>
        </w:rPr>
        <w:lastRenderedPageBreak/>
        <w:t xml:space="preserve">As of 2010, the WUI comprised </w:t>
      </w:r>
      <w:r w:rsidR="004B1EB1" w:rsidRPr="00D522C5">
        <w:rPr>
          <w:bCs/>
          <w:color w:val="000000" w:themeColor="text1"/>
        </w:rPr>
        <w:t xml:space="preserve">9.5% of the land in the conterminous United States with 33.2% of housing units and 31.9% of the population residing in these WUI areas. Comparatively, in 2010, only </w:t>
      </w:r>
      <w:r w:rsidRPr="00D522C5">
        <w:rPr>
          <w:bCs/>
          <w:color w:val="000000" w:themeColor="text1"/>
        </w:rPr>
        <w:t>7.6% of the land area in Oklahoma</w:t>
      </w:r>
      <w:r w:rsidR="004B1EB1" w:rsidRPr="00D522C5">
        <w:rPr>
          <w:bCs/>
          <w:color w:val="000000" w:themeColor="text1"/>
        </w:rPr>
        <w:t xml:space="preserve"> was defined as WUI</w:t>
      </w:r>
      <w:r w:rsidRPr="00D522C5">
        <w:rPr>
          <w:bCs/>
          <w:color w:val="000000" w:themeColor="text1"/>
        </w:rPr>
        <w:t xml:space="preserve"> with 37.3% of the housing units</w:t>
      </w:r>
      <w:r w:rsidR="004B1EB1" w:rsidRPr="00D522C5">
        <w:rPr>
          <w:bCs/>
          <w:color w:val="000000" w:themeColor="text1"/>
        </w:rPr>
        <w:t xml:space="preserve"> and 36.7% of the population</w:t>
      </w:r>
      <w:r w:rsidRPr="00D522C5">
        <w:rPr>
          <w:bCs/>
          <w:color w:val="000000" w:themeColor="text1"/>
        </w:rPr>
        <w:t xml:space="preserve"> in the state residing within that 7.6% of land</w:t>
      </w:r>
      <w:r w:rsidR="004B1EB1" w:rsidRPr="00D522C5">
        <w:rPr>
          <w:bCs/>
          <w:color w:val="000000" w:themeColor="text1"/>
        </w:rPr>
        <w:t xml:space="preserve"> indicating that while the percentage of WUI </w:t>
      </w:r>
      <w:r w:rsidR="00295DE5" w:rsidRPr="00D522C5">
        <w:rPr>
          <w:bCs/>
          <w:color w:val="000000" w:themeColor="text1"/>
        </w:rPr>
        <w:t xml:space="preserve">in Oklahoma </w:t>
      </w:r>
      <w:r w:rsidR="004B1EB1" w:rsidRPr="00D522C5">
        <w:rPr>
          <w:bCs/>
          <w:color w:val="000000" w:themeColor="text1"/>
        </w:rPr>
        <w:t xml:space="preserve">is slightly less </w:t>
      </w:r>
      <w:r w:rsidR="00295DE5" w:rsidRPr="00D522C5">
        <w:rPr>
          <w:bCs/>
          <w:color w:val="000000" w:themeColor="text1"/>
        </w:rPr>
        <w:t>than that of the entire continental U.S., a greater proportion of housing units and people reside within those areas</w:t>
      </w:r>
      <w:r w:rsidR="00F634B9" w:rsidRPr="00D522C5">
        <w:rPr>
          <w:bCs/>
          <w:color w:val="000000" w:themeColor="text1"/>
        </w:rPr>
        <w:t xml:space="preserve"> </w:t>
      </w:r>
      <w:r w:rsidR="00506253" w:rsidRPr="00D522C5">
        <w:rPr>
          <w:bCs/>
          <w:color w:val="000000" w:themeColor="text1"/>
        </w:rPr>
        <w:t>(</w:t>
      </w:r>
      <w:proofErr w:type="spellStart"/>
      <w:r w:rsidR="00506253" w:rsidRPr="00D522C5">
        <w:rPr>
          <w:bCs/>
          <w:color w:val="000000" w:themeColor="text1"/>
        </w:rPr>
        <w:t>Radeloff</w:t>
      </w:r>
      <w:proofErr w:type="spellEnd"/>
      <w:r w:rsidR="00506253" w:rsidRPr="00D522C5">
        <w:rPr>
          <w:bCs/>
          <w:color w:val="000000" w:themeColor="text1"/>
        </w:rPr>
        <w:t xml:space="preserve"> et.al., 2018)</w:t>
      </w:r>
      <w:r w:rsidR="00F634B9" w:rsidRPr="00D522C5">
        <w:rPr>
          <w:bCs/>
          <w:color w:val="000000" w:themeColor="text1"/>
        </w:rPr>
        <w:t>.</w:t>
      </w:r>
      <w:r w:rsidR="00FB1ECB" w:rsidRPr="00D522C5">
        <w:rPr>
          <w:bCs/>
          <w:color w:val="000000" w:themeColor="text1"/>
        </w:rPr>
        <w:t xml:space="preserve"> According to </w:t>
      </w:r>
      <w:r w:rsidR="00405D0F" w:rsidRPr="00D522C5">
        <w:rPr>
          <w:bCs/>
          <w:color w:val="000000" w:themeColor="text1"/>
        </w:rPr>
        <w:t xml:space="preserve">the </w:t>
      </w:r>
      <w:r w:rsidR="00405D0F" w:rsidRPr="00D522C5">
        <w:rPr>
          <w:color w:val="000000" w:themeColor="text1"/>
        </w:rPr>
        <w:t>National Interagency Fire Center</w:t>
      </w:r>
      <w:r w:rsidR="00A74078" w:rsidRPr="00D522C5">
        <w:rPr>
          <w:color w:val="000000" w:themeColor="text1"/>
        </w:rPr>
        <w:t xml:space="preserve"> (2019)</w:t>
      </w:r>
      <w:r w:rsidR="00405D0F" w:rsidRPr="00D522C5">
        <w:rPr>
          <w:color w:val="000000" w:themeColor="text1"/>
        </w:rPr>
        <w:t xml:space="preserve">, </w:t>
      </w:r>
      <w:r w:rsidR="000C065B" w:rsidRPr="00D522C5">
        <w:rPr>
          <w:color w:val="000000" w:themeColor="text1"/>
        </w:rPr>
        <w:t>745,097 acres burned in the state of</w:t>
      </w:r>
      <w:r w:rsidR="00405D0F" w:rsidRPr="00D522C5">
        <w:rPr>
          <w:color w:val="000000" w:themeColor="text1"/>
        </w:rPr>
        <w:t xml:space="preserve"> Oklahoma</w:t>
      </w:r>
      <w:r w:rsidR="00BB56AD" w:rsidRPr="00D522C5">
        <w:rPr>
          <w:color w:val="000000" w:themeColor="text1"/>
        </w:rPr>
        <w:t xml:space="preserve"> in 2018</w:t>
      </w:r>
      <w:r w:rsidR="000C065B" w:rsidRPr="00D522C5">
        <w:rPr>
          <w:color w:val="000000" w:themeColor="text1"/>
        </w:rPr>
        <w:t>, thereby making Oklahoma the state with the 4</w:t>
      </w:r>
      <w:r w:rsidR="000C065B" w:rsidRPr="00D522C5">
        <w:rPr>
          <w:color w:val="000000" w:themeColor="text1"/>
          <w:vertAlign w:val="superscript"/>
        </w:rPr>
        <w:t>th</w:t>
      </w:r>
      <w:r w:rsidR="000C065B" w:rsidRPr="00D522C5">
        <w:rPr>
          <w:color w:val="000000" w:themeColor="text1"/>
        </w:rPr>
        <w:t xml:space="preserve"> -largest burned area (behind California with 1,823,153 burned acres; Nevada with 1,001,966 burned acres; and </w:t>
      </w:r>
      <w:r w:rsidR="003019A2" w:rsidRPr="00D522C5">
        <w:rPr>
          <w:color w:val="000000" w:themeColor="text1"/>
        </w:rPr>
        <w:t>Oregon</w:t>
      </w:r>
      <w:r w:rsidR="000C065B" w:rsidRPr="00D522C5">
        <w:rPr>
          <w:color w:val="000000" w:themeColor="text1"/>
        </w:rPr>
        <w:t xml:space="preserve"> with 897,263 acres burned.</w:t>
      </w:r>
      <w:r w:rsidR="003019A2" w:rsidRPr="00D522C5">
        <w:rPr>
          <w:color w:val="000000" w:themeColor="text1"/>
        </w:rPr>
        <w:t>)</w:t>
      </w:r>
      <w:r w:rsidR="00B266D5" w:rsidRPr="00D522C5">
        <w:rPr>
          <w:color w:val="000000" w:themeColor="text1"/>
        </w:rPr>
        <w:t xml:space="preserve"> Similarly, in work done by Kramer et. al., </w:t>
      </w:r>
      <w:r w:rsidR="006C3217" w:rsidRPr="00D522C5">
        <w:rPr>
          <w:color w:val="000000" w:themeColor="text1"/>
        </w:rPr>
        <w:t>(</w:t>
      </w:r>
      <w:r w:rsidR="00B266D5" w:rsidRPr="00D522C5">
        <w:rPr>
          <w:color w:val="000000" w:themeColor="text1"/>
        </w:rPr>
        <w:t>2018</w:t>
      </w:r>
      <w:r w:rsidR="006C3217" w:rsidRPr="00D522C5">
        <w:rPr>
          <w:color w:val="000000" w:themeColor="text1"/>
        </w:rPr>
        <w:t>)</w:t>
      </w:r>
      <w:r w:rsidR="00B266D5" w:rsidRPr="00D522C5">
        <w:rPr>
          <w:color w:val="000000" w:themeColor="text1"/>
        </w:rPr>
        <w:t>, Oklahoma also ranked 4</w:t>
      </w:r>
      <w:r w:rsidR="00B266D5" w:rsidRPr="00D522C5">
        <w:rPr>
          <w:color w:val="000000" w:themeColor="text1"/>
          <w:vertAlign w:val="superscript"/>
        </w:rPr>
        <w:t>th</w:t>
      </w:r>
      <w:r w:rsidR="00B266D5" w:rsidRPr="00D522C5">
        <w:rPr>
          <w:color w:val="000000" w:themeColor="text1"/>
        </w:rPr>
        <w:t xml:space="preserve"> in states with the highest number of buildings destroyed by </w:t>
      </w:r>
      <w:r w:rsidR="00BB56AD" w:rsidRPr="00D522C5">
        <w:rPr>
          <w:color w:val="000000" w:themeColor="text1"/>
        </w:rPr>
        <w:t>wild</w:t>
      </w:r>
      <w:r w:rsidR="00B266D5" w:rsidRPr="00D522C5">
        <w:rPr>
          <w:color w:val="000000" w:themeColor="text1"/>
        </w:rPr>
        <w:t>fire between the years 2000 and 2013</w:t>
      </w:r>
      <w:r w:rsidR="00CA603A" w:rsidRPr="00D522C5">
        <w:rPr>
          <w:color w:val="000000" w:themeColor="text1"/>
        </w:rPr>
        <w:t xml:space="preserve">. </w:t>
      </w:r>
      <w:r w:rsidR="00EA5779" w:rsidRPr="00D522C5">
        <w:rPr>
          <w:color w:val="000000" w:themeColor="text1"/>
        </w:rPr>
        <w:t xml:space="preserve">Of those buildings destroyed, 25-50% of them were located within the WUI (here, California also ranked first with 75- 100% of the buildings destroyed by wildfire existing within the WUI)(Kramer et. </w:t>
      </w:r>
      <w:r w:rsidR="00CA603A" w:rsidRPr="00D522C5">
        <w:rPr>
          <w:color w:val="000000" w:themeColor="text1"/>
        </w:rPr>
        <w:t>al., 2018).</w:t>
      </w:r>
      <w:r w:rsidR="006C3217" w:rsidRPr="00D522C5">
        <w:rPr>
          <w:color w:val="000000" w:themeColor="text1"/>
        </w:rPr>
        <w:t xml:space="preserve"> </w:t>
      </w:r>
      <w:r w:rsidR="00AA5882" w:rsidRPr="00D522C5">
        <w:rPr>
          <w:color w:val="000000" w:themeColor="text1"/>
        </w:rPr>
        <w:t xml:space="preserve">Hence, although the state of Oklahoma is </w:t>
      </w:r>
      <w:r w:rsidR="005E5CE6" w:rsidRPr="00D522C5">
        <w:rPr>
          <w:color w:val="000000" w:themeColor="text1"/>
        </w:rPr>
        <w:t>a</w:t>
      </w:r>
      <w:r w:rsidR="00AA5882" w:rsidRPr="00D522C5">
        <w:rPr>
          <w:color w:val="000000" w:themeColor="text1"/>
        </w:rPr>
        <w:t>t high risk for burning</w:t>
      </w:r>
      <w:r w:rsidR="005E0CE1" w:rsidRPr="00D522C5">
        <w:rPr>
          <w:color w:val="000000" w:themeColor="text1"/>
        </w:rPr>
        <w:t xml:space="preserve"> and experiencing the destruction of homes due to wildfire</w:t>
      </w:r>
      <w:r w:rsidR="00AA5882" w:rsidRPr="00D522C5">
        <w:rPr>
          <w:color w:val="000000" w:themeColor="text1"/>
        </w:rPr>
        <w:t xml:space="preserve"> compared to the rest of the United States, </w:t>
      </w:r>
      <w:r w:rsidR="005E0CE1" w:rsidRPr="00D522C5">
        <w:rPr>
          <w:color w:val="000000" w:themeColor="text1"/>
        </w:rPr>
        <w:t>many</w:t>
      </w:r>
      <w:r w:rsidR="009818A5" w:rsidRPr="00D522C5">
        <w:rPr>
          <w:color w:val="000000" w:themeColor="text1"/>
        </w:rPr>
        <w:t xml:space="preserve"> (50-75%)</w:t>
      </w:r>
      <w:r w:rsidR="005E0CE1" w:rsidRPr="00D522C5">
        <w:rPr>
          <w:color w:val="000000" w:themeColor="text1"/>
        </w:rPr>
        <w:t xml:space="preserve"> of the homes destroyed in the state reside outside of the WUI (dissimilar to states such as California)</w:t>
      </w:r>
      <w:r w:rsidR="00A111AD" w:rsidRPr="00D522C5">
        <w:rPr>
          <w:color w:val="000000" w:themeColor="text1"/>
        </w:rPr>
        <w:t xml:space="preserve"> despite Oklahoma having a slightly higher proportion of housing units and people living within WUI.</w:t>
      </w:r>
      <w:r w:rsidR="00A14728" w:rsidRPr="00D522C5">
        <w:rPr>
          <w:color w:val="000000" w:themeColor="text1"/>
        </w:rPr>
        <w:t xml:space="preserve"> This </w:t>
      </w:r>
      <w:r w:rsidR="005E5CE6" w:rsidRPr="00D522C5">
        <w:rPr>
          <w:color w:val="000000" w:themeColor="text1"/>
        </w:rPr>
        <w:t>information strengthens our conclusion that for the state of Oklahoma, fire management and risk assessments should continue to focus on regions outside of the WUI</w:t>
      </w:r>
      <w:r w:rsidR="009818A5" w:rsidRPr="00D522C5">
        <w:rPr>
          <w:color w:val="000000" w:themeColor="text1"/>
        </w:rPr>
        <w:t>.</w:t>
      </w:r>
    </w:p>
    <w:p w14:paraId="37DF6F79" w14:textId="331950EE" w:rsidR="000E4D3A" w:rsidRPr="00D522C5" w:rsidRDefault="000E4D3A" w:rsidP="00DB3FFE">
      <w:pPr>
        <w:spacing w:line="480" w:lineRule="auto"/>
        <w:rPr>
          <w:color w:val="000000" w:themeColor="text1"/>
        </w:rPr>
      </w:pPr>
    </w:p>
    <w:p w14:paraId="6D428B4E" w14:textId="0A8FABDC" w:rsidR="00422E2E" w:rsidRPr="00D522C5" w:rsidRDefault="00422E2E" w:rsidP="00DB3FFE">
      <w:pPr>
        <w:spacing w:line="480" w:lineRule="auto"/>
        <w:rPr>
          <w:color w:val="000000" w:themeColor="text1"/>
        </w:rPr>
      </w:pPr>
    </w:p>
    <w:p w14:paraId="44C0CAB3" w14:textId="77777777" w:rsidR="00422E2E" w:rsidRPr="00D522C5" w:rsidRDefault="00422E2E" w:rsidP="00DB3FFE">
      <w:pPr>
        <w:spacing w:line="480" w:lineRule="auto"/>
        <w:rPr>
          <w:color w:val="000000" w:themeColor="text1"/>
        </w:rPr>
      </w:pPr>
    </w:p>
    <w:p w14:paraId="3D500910" w14:textId="671E5730" w:rsidR="003B0D89" w:rsidRPr="00D522C5" w:rsidRDefault="000E4D3A" w:rsidP="004D6C38">
      <w:pPr>
        <w:pStyle w:val="ListParagraph"/>
        <w:numPr>
          <w:ilvl w:val="1"/>
          <w:numId w:val="24"/>
        </w:numPr>
        <w:spacing w:line="480" w:lineRule="auto"/>
        <w:rPr>
          <w:color w:val="000000" w:themeColor="text1"/>
          <w:sz w:val="28"/>
          <w:szCs w:val="28"/>
        </w:rPr>
      </w:pPr>
      <w:r w:rsidRPr="00D522C5">
        <w:rPr>
          <w:b/>
          <w:color w:val="000000" w:themeColor="text1"/>
          <w:sz w:val="32"/>
          <w:szCs w:val="32"/>
        </w:rPr>
        <w:lastRenderedPageBreak/>
        <w:t>Conclusion</w:t>
      </w:r>
    </w:p>
    <w:p w14:paraId="42FE065D" w14:textId="705BCF41" w:rsidR="00925580" w:rsidRPr="00D522C5" w:rsidRDefault="00925580" w:rsidP="00DB3FFE">
      <w:pPr>
        <w:spacing w:line="480" w:lineRule="auto"/>
        <w:ind w:firstLine="720"/>
        <w:rPr>
          <w:color w:val="000000" w:themeColor="text1"/>
        </w:rPr>
      </w:pPr>
      <w:r w:rsidRPr="00D522C5">
        <w:rPr>
          <w:color w:val="000000" w:themeColor="text1"/>
        </w:rPr>
        <w:t xml:space="preserve">Overall, despite the Monitoring Trends in Burn Severity program providing highly-detailed, free and user-friendly data, MTBS frequently misses many fires and fails to accurately represent total burned area or the distribution of fire occurrence due to its imposed fire size limitations. On the other hand, the MODIS MCD64A1 product was found to pick up the majority of large fires and more accurately depict fire distribution despite its coarse resolution. We found the higher resolution of the Sentinel-2 based </w:t>
      </w:r>
      <w:proofErr w:type="spellStart"/>
      <w:r w:rsidRPr="00D522C5">
        <w:rPr>
          <w:color w:val="000000" w:themeColor="text1"/>
        </w:rPr>
        <w:t>dNBR</w:t>
      </w:r>
      <w:proofErr w:type="spellEnd"/>
      <w:r w:rsidRPr="00D522C5">
        <w:rPr>
          <w:color w:val="000000" w:themeColor="text1"/>
        </w:rPr>
        <w:t xml:space="preserve"> product significantly increased the total burned area values for our study area indicating that spatial resolution does have a significant impact on burned area. </w:t>
      </w:r>
      <w:r w:rsidR="00683D79" w:rsidRPr="00D522C5">
        <w:rPr>
          <w:color w:val="000000" w:themeColor="text1"/>
        </w:rPr>
        <w:t xml:space="preserve">Additionally, </w:t>
      </w:r>
      <w:r w:rsidRPr="00D522C5">
        <w:rPr>
          <w:color w:val="000000" w:themeColor="text1"/>
        </w:rPr>
        <w:t xml:space="preserve">our Sentinel-2 product had the capacity to properly depict both larger and mid-range fires while accurately depicting fire distribution, however, the product was still unable to pick up very small fires due to increased noise in the data at small thresholds. Regardless of product, however, the majority of burned area occurred outside of the wildland urban interface and intermix indicating that </w:t>
      </w:r>
      <w:r w:rsidR="00222209" w:rsidRPr="00D522C5">
        <w:rPr>
          <w:color w:val="000000" w:themeColor="text1"/>
        </w:rPr>
        <w:t xml:space="preserve">wildlands and the </w:t>
      </w:r>
      <w:r w:rsidRPr="00D522C5">
        <w:rPr>
          <w:color w:val="000000" w:themeColor="text1"/>
        </w:rPr>
        <w:t xml:space="preserve">isolated homes within </w:t>
      </w:r>
      <w:r w:rsidR="00222209" w:rsidRPr="00D522C5">
        <w:rPr>
          <w:color w:val="000000" w:themeColor="text1"/>
        </w:rPr>
        <w:t>them</w:t>
      </w:r>
      <w:r w:rsidRPr="00D522C5">
        <w:rPr>
          <w:color w:val="000000" w:themeColor="text1"/>
        </w:rPr>
        <w:t xml:space="preserve"> may face the greatest risk.</w:t>
      </w:r>
    </w:p>
    <w:p w14:paraId="5B0677F3" w14:textId="6372B20A" w:rsidR="000E4D3A" w:rsidRDefault="000E4D3A" w:rsidP="009E0B86">
      <w:pPr>
        <w:spacing w:line="480" w:lineRule="auto"/>
      </w:pPr>
    </w:p>
    <w:p w14:paraId="4225062B" w14:textId="0BCC70A9" w:rsidR="000E4D3A" w:rsidRDefault="000E4D3A" w:rsidP="009E0B86">
      <w:pPr>
        <w:spacing w:line="480" w:lineRule="auto"/>
      </w:pPr>
    </w:p>
    <w:p w14:paraId="2DC26D20" w14:textId="77777777" w:rsidR="00934543" w:rsidRDefault="00934543" w:rsidP="009E0B86">
      <w:pPr>
        <w:spacing w:line="480" w:lineRule="auto"/>
        <w:rPr>
          <w:b/>
        </w:rPr>
      </w:pPr>
    </w:p>
    <w:p w14:paraId="7386A62E" w14:textId="77777777" w:rsidR="0087314C" w:rsidRDefault="0087314C" w:rsidP="009E0B86">
      <w:pPr>
        <w:spacing w:line="480" w:lineRule="auto"/>
        <w:rPr>
          <w:b/>
        </w:rPr>
      </w:pPr>
    </w:p>
    <w:p w14:paraId="2ADDC5A3" w14:textId="77777777" w:rsidR="004B5932" w:rsidRDefault="004B5932" w:rsidP="009E0B86">
      <w:pPr>
        <w:spacing w:line="480" w:lineRule="auto"/>
        <w:rPr>
          <w:b/>
        </w:rPr>
      </w:pPr>
    </w:p>
    <w:p w14:paraId="20938C7F" w14:textId="6A439DD2" w:rsidR="008B746B" w:rsidRDefault="008B746B" w:rsidP="009E0B86">
      <w:pPr>
        <w:spacing w:line="480" w:lineRule="auto"/>
        <w:rPr>
          <w:b/>
        </w:rPr>
      </w:pPr>
    </w:p>
    <w:p w14:paraId="3F0A7774" w14:textId="73FE5987" w:rsidR="00B5325E" w:rsidRDefault="00B5325E" w:rsidP="009E0B86">
      <w:pPr>
        <w:spacing w:line="480" w:lineRule="auto"/>
        <w:rPr>
          <w:b/>
        </w:rPr>
      </w:pPr>
    </w:p>
    <w:p w14:paraId="7FBD969C" w14:textId="2B64B63F" w:rsidR="00B5325E" w:rsidRDefault="00B5325E" w:rsidP="009E0B86">
      <w:pPr>
        <w:spacing w:line="480" w:lineRule="auto"/>
        <w:rPr>
          <w:b/>
        </w:rPr>
      </w:pPr>
    </w:p>
    <w:p w14:paraId="51B060C8" w14:textId="77777777" w:rsidR="00B5325E" w:rsidRDefault="00B5325E" w:rsidP="009E0B86">
      <w:pPr>
        <w:spacing w:line="480" w:lineRule="auto"/>
        <w:rPr>
          <w:b/>
        </w:rPr>
      </w:pPr>
    </w:p>
    <w:p w14:paraId="7725EC67" w14:textId="4395C3F6" w:rsidR="005B4705" w:rsidRDefault="005B4705" w:rsidP="005B4705">
      <w:pPr>
        <w:jc w:val="center"/>
        <w:rPr>
          <w:b/>
          <w:sz w:val="32"/>
          <w:szCs w:val="32"/>
        </w:rPr>
      </w:pPr>
      <w:r w:rsidRPr="005B4705">
        <w:rPr>
          <w:b/>
          <w:sz w:val="32"/>
          <w:szCs w:val="32"/>
        </w:rPr>
        <w:lastRenderedPageBreak/>
        <w:t>Tables and Figures</w:t>
      </w:r>
    </w:p>
    <w:p w14:paraId="638B843D" w14:textId="77777777" w:rsidR="005B4705" w:rsidRPr="005B4705" w:rsidRDefault="005B4705" w:rsidP="005B4705">
      <w:pPr>
        <w:jc w:val="center"/>
        <w:rPr>
          <w:b/>
          <w:sz w:val="32"/>
          <w:szCs w:val="32"/>
        </w:rPr>
      </w:pPr>
    </w:p>
    <w:p w14:paraId="2B0D9DBC" w14:textId="24554ADE" w:rsidR="003A62D3" w:rsidRPr="00A15871" w:rsidRDefault="003A62D3" w:rsidP="003A62D3">
      <w:r w:rsidRPr="00A15871">
        <w:rPr>
          <w:b/>
        </w:rPr>
        <w:t>Table</w:t>
      </w:r>
      <w:r>
        <w:rPr>
          <w:b/>
        </w:rPr>
        <w:t xml:space="preserve"> 1</w:t>
      </w:r>
      <w:r w:rsidRPr="00A15871">
        <w:rPr>
          <w:b/>
        </w:rPr>
        <w:t xml:space="preserve">. </w:t>
      </w:r>
      <w:r w:rsidRPr="00A15871">
        <w:t xml:space="preserve">Examples of </w:t>
      </w:r>
      <w:r>
        <w:t xml:space="preserve">currently </w:t>
      </w:r>
      <w:r w:rsidRPr="00A15871">
        <w:t>available remotely-sensed burned area datasets</w:t>
      </w:r>
      <w:r>
        <w:t>.</w:t>
      </w:r>
    </w:p>
    <w:p w14:paraId="7F7C3B3D" w14:textId="77777777" w:rsidR="003A62D3" w:rsidRDefault="003A62D3" w:rsidP="003A62D3"/>
    <w:tbl>
      <w:tblPr>
        <w:tblpPr w:leftFromText="187" w:rightFromText="187" w:vertAnchor="page" w:horzAnchor="margin" w:tblpY="2849"/>
        <w:tblOverlap w:val="neve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8"/>
        <w:gridCol w:w="1378"/>
        <w:gridCol w:w="1240"/>
        <w:gridCol w:w="1269"/>
        <w:gridCol w:w="1350"/>
        <w:gridCol w:w="1440"/>
      </w:tblGrid>
      <w:tr w:rsidR="005B4705" w14:paraId="570AE504" w14:textId="77777777" w:rsidTr="005B4705">
        <w:tc>
          <w:tcPr>
            <w:tcW w:w="2408" w:type="dxa"/>
          </w:tcPr>
          <w:p w14:paraId="04D034F5" w14:textId="77777777" w:rsidR="005B4705" w:rsidRPr="00D10927" w:rsidRDefault="005B4705" w:rsidP="005B4705">
            <w:pPr>
              <w:jc w:val="both"/>
              <w:rPr>
                <w:b/>
                <w:bCs/>
                <w:sz w:val="21"/>
                <w:szCs w:val="21"/>
              </w:rPr>
            </w:pPr>
            <w:r w:rsidRPr="00D10927">
              <w:rPr>
                <w:b/>
                <w:bCs/>
                <w:sz w:val="21"/>
                <w:szCs w:val="21"/>
              </w:rPr>
              <w:t>Derived product</w:t>
            </w:r>
          </w:p>
        </w:tc>
        <w:tc>
          <w:tcPr>
            <w:tcW w:w="1378" w:type="dxa"/>
          </w:tcPr>
          <w:p w14:paraId="428C54C6" w14:textId="77777777" w:rsidR="005B4705" w:rsidRPr="00D10927" w:rsidRDefault="005B4705" w:rsidP="005B4705">
            <w:pPr>
              <w:jc w:val="both"/>
              <w:rPr>
                <w:b/>
                <w:bCs/>
                <w:sz w:val="21"/>
                <w:szCs w:val="21"/>
              </w:rPr>
            </w:pPr>
            <w:r w:rsidRPr="00D10927">
              <w:rPr>
                <w:b/>
                <w:bCs/>
                <w:sz w:val="21"/>
                <w:szCs w:val="21"/>
              </w:rPr>
              <w:t>Sensor</w:t>
            </w:r>
          </w:p>
        </w:tc>
        <w:tc>
          <w:tcPr>
            <w:tcW w:w="1240" w:type="dxa"/>
          </w:tcPr>
          <w:p w14:paraId="1C9D0B7F" w14:textId="77777777" w:rsidR="005B4705" w:rsidRPr="00D10927" w:rsidRDefault="005B4705" w:rsidP="005B4705">
            <w:pPr>
              <w:jc w:val="both"/>
              <w:rPr>
                <w:b/>
                <w:bCs/>
                <w:sz w:val="21"/>
                <w:szCs w:val="21"/>
              </w:rPr>
            </w:pPr>
            <w:r w:rsidRPr="00D10927">
              <w:rPr>
                <w:b/>
                <w:bCs/>
                <w:sz w:val="21"/>
                <w:szCs w:val="21"/>
              </w:rPr>
              <w:t>Temporal coverage</w:t>
            </w:r>
          </w:p>
        </w:tc>
        <w:tc>
          <w:tcPr>
            <w:tcW w:w="1269" w:type="dxa"/>
          </w:tcPr>
          <w:p w14:paraId="4FCEB943" w14:textId="77777777" w:rsidR="005B4705" w:rsidRPr="00D10927" w:rsidRDefault="005B4705" w:rsidP="005B4705">
            <w:pPr>
              <w:jc w:val="both"/>
              <w:rPr>
                <w:b/>
                <w:bCs/>
                <w:sz w:val="21"/>
                <w:szCs w:val="21"/>
              </w:rPr>
            </w:pPr>
            <w:r w:rsidRPr="00D10927">
              <w:rPr>
                <w:b/>
                <w:bCs/>
                <w:sz w:val="21"/>
                <w:szCs w:val="21"/>
              </w:rPr>
              <w:t>Spatial resolution</w:t>
            </w:r>
          </w:p>
        </w:tc>
        <w:tc>
          <w:tcPr>
            <w:tcW w:w="1350" w:type="dxa"/>
          </w:tcPr>
          <w:p w14:paraId="48A62D09" w14:textId="77777777" w:rsidR="005B4705" w:rsidRPr="00D10927" w:rsidRDefault="005B4705" w:rsidP="005B4705">
            <w:pPr>
              <w:jc w:val="both"/>
              <w:rPr>
                <w:b/>
                <w:bCs/>
                <w:sz w:val="21"/>
                <w:szCs w:val="21"/>
              </w:rPr>
            </w:pPr>
            <w:r w:rsidRPr="00D10927">
              <w:rPr>
                <w:b/>
                <w:bCs/>
                <w:sz w:val="21"/>
                <w:szCs w:val="21"/>
              </w:rPr>
              <w:t>Temporal resolution</w:t>
            </w:r>
          </w:p>
        </w:tc>
        <w:tc>
          <w:tcPr>
            <w:tcW w:w="1440" w:type="dxa"/>
          </w:tcPr>
          <w:p w14:paraId="2A1A891D" w14:textId="77777777" w:rsidR="005B4705" w:rsidRPr="00D10927" w:rsidRDefault="005B4705" w:rsidP="005B4705">
            <w:pPr>
              <w:jc w:val="both"/>
              <w:rPr>
                <w:b/>
                <w:bCs/>
                <w:sz w:val="21"/>
                <w:szCs w:val="21"/>
              </w:rPr>
            </w:pPr>
            <w:r w:rsidRPr="00D10927">
              <w:rPr>
                <w:b/>
                <w:bCs/>
                <w:sz w:val="21"/>
                <w:szCs w:val="21"/>
              </w:rPr>
              <w:t>Source</w:t>
            </w:r>
          </w:p>
        </w:tc>
      </w:tr>
      <w:tr w:rsidR="005B4705" w14:paraId="1A2C9A20" w14:textId="77777777" w:rsidTr="005B4705">
        <w:tc>
          <w:tcPr>
            <w:tcW w:w="2408" w:type="dxa"/>
          </w:tcPr>
          <w:p w14:paraId="5800AF3B" w14:textId="77777777" w:rsidR="005B4705" w:rsidRPr="00D10927" w:rsidRDefault="005B4705" w:rsidP="005B4705">
            <w:pPr>
              <w:jc w:val="both"/>
              <w:rPr>
                <w:sz w:val="20"/>
                <w:szCs w:val="20"/>
              </w:rPr>
            </w:pPr>
            <w:r w:rsidRPr="00D10927">
              <w:rPr>
                <w:color w:val="3B3B3B"/>
                <w:sz w:val="20"/>
                <w:szCs w:val="20"/>
                <w:shd w:val="clear" w:color="auto" w:fill="FFFFFF"/>
              </w:rPr>
              <w:t>FireCCILT10</w:t>
            </w:r>
          </w:p>
        </w:tc>
        <w:tc>
          <w:tcPr>
            <w:tcW w:w="1378" w:type="dxa"/>
          </w:tcPr>
          <w:p w14:paraId="2D4F500A" w14:textId="77777777" w:rsidR="005B4705" w:rsidRPr="00D10927" w:rsidRDefault="005B4705" w:rsidP="005B4705">
            <w:pPr>
              <w:jc w:val="both"/>
              <w:rPr>
                <w:sz w:val="20"/>
                <w:szCs w:val="20"/>
                <w:lang w:val="nl-NL"/>
              </w:rPr>
            </w:pPr>
            <w:r w:rsidRPr="00D10927">
              <w:rPr>
                <w:sz w:val="20"/>
                <w:szCs w:val="20"/>
              </w:rPr>
              <w:t>AVHRR-LTDR</w:t>
            </w:r>
          </w:p>
        </w:tc>
        <w:tc>
          <w:tcPr>
            <w:tcW w:w="1240" w:type="dxa"/>
          </w:tcPr>
          <w:p w14:paraId="56BE4ECC" w14:textId="77777777" w:rsidR="005B4705" w:rsidRPr="00D10927" w:rsidRDefault="005B4705" w:rsidP="005B4705">
            <w:pPr>
              <w:jc w:val="both"/>
              <w:rPr>
                <w:sz w:val="20"/>
                <w:szCs w:val="20"/>
              </w:rPr>
            </w:pPr>
            <w:r w:rsidRPr="00D10927">
              <w:rPr>
                <w:sz w:val="20"/>
                <w:szCs w:val="20"/>
              </w:rPr>
              <w:t>1982-2017</w:t>
            </w:r>
          </w:p>
        </w:tc>
        <w:tc>
          <w:tcPr>
            <w:tcW w:w="1269" w:type="dxa"/>
          </w:tcPr>
          <w:p w14:paraId="5DE1C6AB" w14:textId="77777777" w:rsidR="005B4705" w:rsidRPr="00D10927" w:rsidRDefault="005B4705" w:rsidP="005B4705">
            <w:pPr>
              <w:jc w:val="both"/>
              <w:rPr>
                <w:sz w:val="20"/>
                <w:szCs w:val="20"/>
              </w:rPr>
            </w:pPr>
            <w:r w:rsidRPr="00D10927">
              <w:rPr>
                <w:sz w:val="20"/>
                <w:szCs w:val="20"/>
              </w:rPr>
              <w:t>0.25 deg</w:t>
            </w:r>
          </w:p>
        </w:tc>
        <w:tc>
          <w:tcPr>
            <w:tcW w:w="1350" w:type="dxa"/>
          </w:tcPr>
          <w:p w14:paraId="398F70CD" w14:textId="77777777" w:rsidR="005B4705" w:rsidRPr="00D10927" w:rsidRDefault="005B4705" w:rsidP="005B4705">
            <w:pPr>
              <w:jc w:val="both"/>
              <w:rPr>
                <w:sz w:val="20"/>
                <w:szCs w:val="20"/>
              </w:rPr>
            </w:pPr>
            <w:r w:rsidRPr="00D10927">
              <w:rPr>
                <w:sz w:val="20"/>
                <w:szCs w:val="20"/>
              </w:rPr>
              <w:t>Monthly</w:t>
            </w:r>
          </w:p>
        </w:tc>
        <w:tc>
          <w:tcPr>
            <w:tcW w:w="1440" w:type="dxa"/>
          </w:tcPr>
          <w:p w14:paraId="4EE74AC7" w14:textId="77777777" w:rsidR="005B4705" w:rsidRPr="00D10927" w:rsidRDefault="005B4705" w:rsidP="005B4705">
            <w:pPr>
              <w:jc w:val="both"/>
              <w:rPr>
                <w:sz w:val="20"/>
                <w:szCs w:val="20"/>
              </w:rPr>
            </w:pPr>
            <w:proofErr w:type="spellStart"/>
            <w:r w:rsidRPr="00D10927">
              <w:rPr>
                <w:color w:val="222222"/>
                <w:sz w:val="20"/>
                <w:szCs w:val="20"/>
                <w:shd w:val="clear" w:color="auto" w:fill="FFFFFF"/>
              </w:rPr>
              <w:t>Otón</w:t>
            </w:r>
            <w:proofErr w:type="spellEnd"/>
            <w:r w:rsidRPr="00D10927">
              <w:rPr>
                <w:color w:val="222222"/>
                <w:sz w:val="20"/>
                <w:szCs w:val="20"/>
                <w:shd w:val="clear" w:color="auto" w:fill="FFFFFF"/>
              </w:rPr>
              <w:t xml:space="preserve"> &amp; </w:t>
            </w:r>
            <w:proofErr w:type="spellStart"/>
            <w:r w:rsidRPr="00D10927">
              <w:rPr>
                <w:color w:val="222222"/>
                <w:sz w:val="20"/>
                <w:szCs w:val="20"/>
                <w:shd w:val="clear" w:color="auto" w:fill="FFFFFF"/>
              </w:rPr>
              <w:t>Pettinari</w:t>
            </w:r>
            <w:proofErr w:type="spellEnd"/>
            <w:r w:rsidRPr="00D10927">
              <w:rPr>
                <w:color w:val="222222"/>
                <w:sz w:val="20"/>
                <w:szCs w:val="20"/>
                <w:shd w:val="clear" w:color="auto" w:fill="FFFFFF"/>
              </w:rPr>
              <w:t>, 2019</w:t>
            </w:r>
          </w:p>
        </w:tc>
      </w:tr>
      <w:tr w:rsidR="005B4705" w14:paraId="1A86D1C9" w14:textId="77777777" w:rsidTr="005B4705">
        <w:tc>
          <w:tcPr>
            <w:tcW w:w="2408" w:type="dxa"/>
          </w:tcPr>
          <w:p w14:paraId="3C216B55" w14:textId="77777777" w:rsidR="005B4705" w:rsidRPr="00D10927" w:rsidRDefault="005B4705" w:rsidP="005B4705">
            <w:pPr>
              <w:jc w:val="both"/>
              <w:rPr>
                <w:sz w:val="20"/>
                <w:szCs w:val="20"/>
              </w:rPr>
            </w:pPr>
            <w:r w:rsidRPr="00D10927">
              <w:rPr>
                <w:sz w:val="20"/>
                <w:szCs w:val="20"/>
              </w:rPr>
              <w:t>MTBS</w:t>
            </w:r>
          </w:p>
        </w:tc>
        <w:tc>
          <w:tcPr>
            <w:tcW w:w="1378" w:type="dxa"/>
          </w:tcPr>
          <w:p w14:paraId="691F6E13" w14:textId="77777777" w:rsidR="005B4705" w:rsidRPr="00D10927" w:rsidRDefault="005B4705" w:rsidP="005B4705">
            <w:pPr>
              <w:jc w:val="both"/>
              <w:rPr>
                <w:sz w:val="20"/>
                <w:szCs w:val="20"/>
              </w:rPr>
            </w:pPr>
            <w:r w:rsidRPr="00D10927">
              <w:rPr>
                <w:sz w:val="20"/>
                <w:szCs w:val="20"/>
              </w:rPr>
              <w:t>LANDSAT TM/ ETM+/OLI</w:t>
            </w:r>
          </w:p>
        </w:tc>
        <w:tc>
          <w:tcPr>
            <w:tcW w:w="1240" w:type="dxa"/>
          </w:tcPr>
          <w:p w14:paraId="75CEB2B4" w14:textId="77777777" w:rsidR="005B4705" w:rsidRPr="00D10927" w:rsidRDefault="005B4705" w:rsidP="005B4705">
            <w:pPr>
              <w:jc w:val="both"/>
              <w:rPr>
                <w:sz w:val="20"/>
                <w:szCs w:val="20"/>
              </w:rPr>
            </w:pPr>
            <w:r w:rsidRPr="00D10927">
              <w:rPr>
                <w:sz w:val="20"/>
                <w:szCs w:val="20"/>
              </w:rPr>
              <w:t>1984-present</w:t>
            </w:r>
          </w:p>
        </w:tc>
        <w:tc>
          <w:tcPr>
            <w:tcW w:w="1269" w:type="dxa"/>
          </w:tcPr>
          <w:p w14:paraId="15AAA17F" w14:textId="77777777" w:rsidR="005B4705" w:rsidRPr="00D10927" w:rsidRDefault="005B4705" w:rsidP="005B4705">
            <w:pPr>
              <w:jc w:val="both"/>
              <w:rPr>
                <w:sz w:val="20"/>
                <w:szCs w:val="20"/>
              </w:rPr>
            </w:pPr>
            <w:r w:rsidRPr="00D10927">
              <w:rPr>
                <w:sz w:val="20"/>
                <w:szCs w:val="20"/>
              </w:rPr>
              <w:t xml:space="preserve">30m* </w:t>
            </w:r>
          </w:p>
        </w:tc>
        <w:tc>
          <w:tcPr>
            <w:tcW w:w="1350" w:type="dxa"/>
          </w:tcPr>
          <w:p w14:paraId="4E025396" w14:textId="77777777" w:rsidR="005B4705" w:rsidRPr="00D10927" w:rsidRDefault="005B4705" w:rsidP="005B4705">
            <w:pPr>
              <w:jc w:val="both"/>
              <w:rPr>
                <w:sz w:val="20"/>
                <w:szCs w:val="20"/>
              </w:rPr>
            </w:pPr>
            <w:r w:rsidRPr="00D10927">
              <w:rPr>
                <w:sz w:val="20"/>
                <w:szCs w:val="20"/>
              </w:rPr>
              <w:t>----</w:t>
            </w:r>
          </w:p>
        </w:tc>
        <w:tc>
          <w:tcPr>
            <w:tcW w:w="1440" w:type="dxa"/>
          </w:tcPr>
          <w:p w14:paraId="4A4D8226" w14:textId="77777777" w:rsidR="005B4705" w:rsidRPr="00D10927" w:rsidRDefault="005B4705" w:rsidP="005B4705">
            <w:pPr>
              <w:jc w:val="both"/>
              <w:rPr>
                <w:sz w:val="20"/>
                <w:szCs w:val="20"/>
              </w:rPr>
            </w:pPr>
            <w:proofErr w:type="spellStart"/>
            <w:r w:rsidRPr="00D10927">
              <w:rPr>
                <w:color w:val="222222"/>
                <w:sz w:val="20"/>
                <w:szCs w:val="20"/>
                <w:shd w:val="clear" w:color="auto" w:fill="FFFFFF"/>
              </w:rPr>
              <w:t>Eidenshink</w:t>
            </w:r>
            <w:proofErr w:type="spellEnd"/>
            <w:r w:rsidRPr="00D10927">
              <w:rPr>
                <w:color w:val="222222"/>
                <w:sz w:val="20"/>
                <w:szCs w:val="20"/>
                <w:shd w:val="clear" w:color="auto" w:fill="FFFFFF"/>
              </w:rPr>
              <w:t xml:space="preserve"> et. al., 2007</w:t>
            </w:r>
          </w:p>
        </w:tc>
      </w:tr>
      <w:tr w:rsidR="005B4705" w14:paraId="5D67BC8F" w14:textId="77777777" w:rsidTr="005B4705">
        <w:tc>
          <w:tcPr>
            <w:tcW w:w="2408" w:type="dxa"/>
          </w:tcPr>
          <w:p w14:paraId="412AC7AA" w14:textId="77777777" w:rsidR="005B4705" w:rsidRPr="00D10927" w:rsidRDefault="005B4705" w:rsidP="005B4705">
            <w:pPr>
              <w:jc w:val="both"/>
              <w:rPr>
                <w:sz w:val="20"/>
                <w:szCs w:val="20"/>
              </w:rPr>
            </w:pPr>
            <w:r w:rsidRPr="00D10927">
              <w:rPr>
                <w:sz w:val="20"/>
                <w:szCs w:val="20"/>
              </w:rPr>
              <w:t>PROBA-V</w:t>
            </w:r>
          </w:p>
        </w:tc>
        <w:tc>
          <w:tcPr>
            <w:tcW w:w="1378" w:type="dxa"/>
          </w:tcPr>
          <w:p w14:paraId="213A8EB7" w14:textId="77777777" w:rsidR="005B4705" w:rsidRPr="00D10927" w:rsidRDefault="005B4705" w:rsidP="005B4705">
            <w:pPr>
              <w:jc w:val="both"/>
              <w:rPr>
                <w:sz w:val="20"/>
                <w:szCs w:val="20"/>
              </w:rPr>
            </w:pPr>
            <w:r w:rsidRPr="00D10927">
              <w:rPr>
                <w:sz w:val="20"/>
                <w:szCs w:val="20"/>
              </w:rPr>
              <w:t>SPOT VGT</w:t>
            </w:r>
          </w:p>
        </w:tc>
        <w:tc>
          <w:tcPr>
            <w:tcW w:w="1240" w:type="dxa"/>
          </w:tcPr>
          <w:p w14:paraId="5E81C0AB" w14:textId="77777777" w:rsidR="005B4705" w:rsidRPr="00D10927" w:rsidRDefault="005B4705" w:rsidP="005B4705">
            <w:pPr>
              <w:jc w:val="both"/>
              <w:rPr>
                <w:sz w:val="20"/>
                <w:szCs w:val="20"/>
              </w:rPr>
            </w:pPr>
            <w:r w:rsidRPr="00D10927">
              <w:rPr>
                <w:sz w:val="20"/>
                <w:szCs w:val="20"/>
              </w:rPr>
              <w:t>2014-present</w:t>
            </w:r>
          </w:p>
        </w:tc>
        <w:tc>
          <w:tcPr>
            <w:tcW w:w="1269" w:type="dxa"/>
          </w:tcPr>
          <w:p w14:paraId="32C9572F" w14:textId="77777777" w:rsidR="005B4705" w:rsidRPr="00D10927" w:rsidRDefault="005B4705" w:rsidP="005B4705">
            <w:pPr>
              <w:jc w:val="both"/>
              <w:rPr>
                <w:sz w:val="20"/>
                <w:szCs w:val="20"/>
              </w:rPr>
            </w:pPr>
            <w:r w:rsidRPr="00D10927">
              <w:rPr>
                <w:sz w:val="20"/>
                <w:szCs w:val="20"/>
              </w:rPr>
              <w:t>300 m</w:t>
            </w:r>
          </w:p>
        </w:tc>
        <w:tc>
          <w:tcPr>
            <w:tcW w:w="1350" w:type="dxa"/>
          </w:tcPr>
          <w:p w14:paraId="71227199" w14:textId="77777777" w:rsidR="005B4705" w:rsidRPr="00D10927" w:rsidRDefault="005B4705" w:rsidP="005B4705">
            <w:pPr>
              <w:jc w:val="both"/>
              <w:rPr>
                <w:sz w:val="20"/>
                <w:szCs w:val="20"/>
              </w:rPr>
            </w:pPr>
            <w:r w:rsidRPr="00D10927">
              <w:rPr>
                <w:sz w:val="20"/>
                <w:szCs w:val="20"/>
              </w:rPr>
              <w:t>10-day composite updated daily</w:t>
            </w:r>
          </w:p>
        </w:tc>
        <w:tc>
          <w:tcPr>
            <w:tcW w:w="1440" w:type="dxa"/>
          </w:tcPr>
          <w:p w14:paraId="516CFE61" w14:textId="77777777" w:rsidR="005B4705" w:rsidRPr="00D10927" w:rsidRDefault="005B4705" w:rsidP="005B4705">
            <w:pPr>
              <w:jc w:val="both"/>
              <w:rPr>
                <w:sz w:val="20"/>
                <w:szCs w:val="20"/>
              </w:rPr>
            </w:pPr>
            <w:proofErr w:type="spellStart"/>
            <w:r w:rsidRPr="00D10927">
              <w:rPr>
                <w:color w:val="222222"/>
                <w:sz w:val="20"/>
                <w:szCs w:val="20"/>
                <w:shd w:val="clear" w:color="auto" w:fill="FFFFFF"/>
              </w:rPr>
              <w:t>Dierckx</w:t>
            </w:r>
            <w:proofErr w:type="spellEnd"/>
            <w:r w:rsidRPr="00D10927">
              <w:rPr>
                <w:color w:val="222222"/>
                <w:sz w:val="20"/>
                <w:szCs w:val="20"/>
                <w:shd w:val="clear" w:color="auto" w:fill="FFFFFF"/>
              </w:rPr>
              <w:t xml:space="preserve"> et. al., 2014</w:t>
            </w:r>
          </w:p>
        </w:tc>
      </w:tr>
      <w:tr w:rsidR="005B4705" w14:paraId="012AAF94" w14:textId="77777777" w:rsidTr="005B4705">
        <w:tc>
          <w:tcPr>
            <w:tcW w:w="2408" w:type="dxa"/>
          </w:tcPr>
          <w:p w14:paraId="6FB9944F" w14:textId="77777777" w:rsidR="005B4705" w:rsidRPr="00D10927" w:rsidRDefault="005B4705" w:rsidP="005B4705">
            <w:pPr>
              <w:jc w:val="both"/>
              <w:rPr>
                <w:sz w:val="20"/>
                <w:szCs w:val="20"/>
              </w:rPr>
            </w:pPr>
            <w:r w:rsidRPr="00D10927">
              <w:rPr>
                <w:sz w:val="20"/>
                <w:szCs w:val="20"/>
              </w:rPr>
              <w:t>GFED4</w:t>
            </w:r>
          </w:p>
        </w:tc>
        <w:tc>
          <w:tcPr>
            <w:tcW w:w="1378" w:type="dxa"/>
          </w:tcPr>
          <w:p w14:paraId="3D7B9D26" w14:textId="77777777" w:rsidR="005B4705" w:rsidRPr="00D10927" w:rsidRDefault="005B4705" w:rsidP="005B4705">
            <w:pPr>
              <w:jc w:val="both"/>
              <w:rPr>
                <w:sz w:val="20"/>
                <w:szCs w:val="20"/>
              </w:rPr>
            </w:pPr>
            <w:r w:rsidRPr="00D10927">
              <w:rPr>
                <w:sz w:val="20"/>
                <w:szCs w:val="20"/>
              </w:rPr>
              <w:t>MODIS 500, TRMM/VIRS, ASTR</w:t>
            </w:r>
          </w:p>
        </w:tc>
        <w:tc>
          <w:tcPr>
            <w:tcW w:w="1240" w:type="dxa"/>
          </w:tcPr>
          <w:p w14:paraId="4A489DC9" w14:textId="77777777" w:rsidR="005B4705" w:rsidRPr="00D10927" w:rsidRDefault="005B4705" w:rsidP="005B4705">
            <w:pPr>
              <w:jc w:val="both"/>
              <w:rPr>
                <w:sz w:val="20"/>
                <w:szCs w:val="20"/>
              </w:rPr>
            </w:pPr>
            <w:r w:rsidRPr="00D10927">
              <w:rPr>
                <w:sz w:val="20"/>
                <w:szCs w:val="20"/>
              </w:rPr>
              <w:t>1995- 2016/present</w:t>
            </w:r>
          </w:p>
        </w:tc>
        <w:tc>
          <w:tcPr>
            <w:tcW w:w="1269" w:type="dxa"/>
          </w:tcPr>
          <w:p w14:paraId="5ED9FFD5" w14:textId="77777777" w:rsidR="005B4705" w:rsidRPr="00D10927" w:rsidRDefault="005B4705" w:rsidP="005B4705">
            <w:pPr>
              <w:jc w:val="both"/>
              <w:rPr>
                <w:sz w:val="20"/>
                <w:szCs w:val="20"/>
              </w:rPr>
            </w:pPr>
            <w:r w:rsidRPr="00D10927">
              <w:rPr>
                <w:sz w:val="20"/>
                <w:szCs w:val="20"/>
              </w:rPr>
              <w:t>0.25 deg</w:t>
            </w:r>
          </w:p>
        </w:tc>
        <w:tc>
          <w:tcPr>
            <w:tcW w:w="1350" w:type="dxa"/>
          </w:tcPr>
          <w:p w14:paraId="6C388A15" w14:textId="77777777" w:rsidR="005B4705" w:rsidRPr="00D10927" w:rsidRDefault="005B4705" w:rsidP="005B4705">
            <w:pPr>
              <w:jc w:val="both"/>
              <w:rPr>
                <w:sz w:val="20"/>
                <w:szCs w:val="20"/>
              </w:rPr>
            </w:pPr>
            <w:r w:rsidRPr="00D10927">
              <w:rPr>
                <w:sz w:val="20"/>
                <w:szCs w:val="20"/>
              </w:rPr>
              <w:t>Monthly</w:t>
            </w:r>
            <w:r>
              <w:rPr>
                <w:sz w:val="20"/>
                <w:szCs w:val="20"/>
              </w:rPr>
              <w:t xml:space="preserve"> </w:t>
            </w:r>
            <w:r w:rsidRPr="00D10927">
              <w:rPr>
                <w:sz w:val="20"/>
                <w:szCs w:val="20"/>
              </w:rPr>
              <w:t>/ Daily</w:t>
            </w:r>
          </w:p>
        </w:tc>
        <w:tc>
          <w:tcPr>
            <w:tcW w:w="1440" w:type="dxa"/>
          </w:tcPr>
          <w:p w14:paraId="5016438F" w14:textId="77777777" w:rsidR="005B4705" w:rsidRPr="00D10927" w:rsidRDefault="005B4705" w:rsidP="005B4705">
            <w:pPr>
              <w:jc w:val="both"/>
              <w:rPr>
                <w:sz w:val="20"/>
                <w:szCs w:val="20"/>
              </w:rPr>
            </w:pPr>
            <w:r w:rsidRPr="00D10927">
              <w:rPr>
                <w:sz w:val="20"/>
                <w:szCs w:val="20"/>
              </w:rPr>
              <w:t>Giglio et. al., 2013.</w:t>
            </w:r>
          </w:p>
        </w:tc>
      </w:tr>
      <w:tr w:rsidR="005B4705" w14:paraId="7C479034" w14:textId="77777777" w:rsidTr="005B4705">
        <w:tc>
          <w:tcPr>
            <w:tcW w:w="2408" w:type="dxa"/>
          </w:tcPr>
          <w:p w14:paraId="5D9E6016" w14:textId="77777777" w:rsidR="005B4705" w:rsidRPr="00D10927" w:rsidRDefault="005B4705" w:rsidP="005B4705">
            <w:pPr>
              <w:jc w:val="both"/>
              <w:rPr>
                <w:sz w:val="20"/>
                <w:szCs w:val="20"/>
              </w:rPr>
            </w:pPr>
            <w:r w:rsidRPr="00D10927">
              <w:rPr>
                <w:sz w:val="20"/>
                <w:szCs w:val="20"/>
              </w:rPr>
              <w:t>MODIS burned area product (MCD45A1, MCD64A1)</w:t>
            </w:r>
          </w:p>
        </w:tc>
        <w:tc>
          <w:tcPr>
            <w:tcW w:w="1378" w:type="dxa"/>
          </w:tcPr>
          <w:p w14:paraId="1FD902FD" w14:textId="77777777" w:rsidR="005B4705" w:rsidRPr="00D10927" w:rsidRDefault="005B4705" w:rsidP="005B4705">
            <w:pPr>
              <w:jc w:val="both"/>
              <w:rPr>
                <w:sz w:val="20"/>
                <w:szCs w:val="20"/>
              </w:rPr>
            </w:pPr>
            <w:r w:rsidRPr="00D10927">
              <w:rPr>
                <w:sz w:val="20"/>
                <w:szCs w:val="20"/>
              </w:rPr>
              <w:t>MODIS 500m</w:t>
            </w:r>
          </w:p>
        </w:tc>
        <w:tc>
          <w:tcPr>
            <w:tcW w:w="1240" w:type="dxa"/>
          </w:tcPr>
          <w:p w14:paraId="63545E6D" w14:textId="77777777" w:rsidR="005B4705" w:rsidRPr="00D10927" w:rsidRDefault="005B4705" w:rsidP="005B4705">
            <w:pPr>
              <w:jc w:val="both"/>
              <w:rPr>
                <w:sz w:val="20"/>
                <w:szCs w:val="20"/>
              </w:rPr>
            </w:pPr>
            <w:r w:rsidRPr="00D10927">
              <w:rPr>
                <w:sz w:val="20"/>
                <w:szCs w:val="20"/>
              </w:rPr>
              <w:t>2000-present</w:t>
            </w:r>
          </w:p>
        </w:tc>
        <w:tc>
          <w:tcPr>
            <w:tcW w:w="1269" w:type="dxa"/>
          </w:tcPr>
          <w:p w14:paraId="36B7767B" w14:textId="77777777" w:rsidR="005B4705" w:rsidRPr="00D10927" w:rsidRDefault="005B4705" w:rsidP="005B4705">
            <w:pPr>
              <w:jc w:val="both"/>
              <w:rPr>
                <w:sz w:val="20"/>
                <w:szCs w:val="20"/>
              </w:rPr>
            </w:pPr>
            <w:r w:rsidRPr="00D10927">
              <w:rPr>
                <w:sz w:val="20"/>
                <w:szCs w:val="20"/>
              </w:rPr>
              <w:t>500 m</w:t>
            </w:r>
          </w:p>
        </w:tc>
        <w:tc>
          <w:tcPr>
            <w:tcW w:w="1350" w:type="dxa"/>
          </w:tcPr>
          <w:p w14:paraId="37492254" w14:textId="77777777" w:rsidR="005B4705" w:rsidRPr="00D10927" w:rsidRDefault="005B4705" w:rsidP="005B4705">
            <w:pPr>
              <w:jc w:val="both"/>
              <w:rPr>
                <w:sz w:val="20"/>
                <w:szCs w:val="20"/>
              </w:rPr>
            </w:pPr>
            <w:r w:rsidRPr="00D10927">
              <w:rPr>
                <w:sz w:val="20"/>
                <w:szCs w:val="20"/>
              </w:rPr>
              <w:t>Monthly</w:t>
            </w:r>
            <w:r>
              <w:rPr>
                <w:sz w:val="20"/>
                <w:szCs w:val="20"/>
              </w:rPr>
              <w:t xml:space="preserve"> / Daily</w:t>
            </w:r>
          </w:p>
        </w:tc>
        <w:tc>
          <w:tcPr>
            <w:tcW w:w="1440" w:type="dxa"/>
          </w:tcPr>
          <w:p w14:paraId="0BB6BB99" w14:textId="77777777" w:rsidR="005B4705" w:rsidRPr="00D10927" w:rsidRDefault="005B4705" w:rsidP="005B4705">
            <w:pPr>
              <w:jc w:val="both"/>
              <w:rPr>
                <w:sz w:val="20"/>
                <w:szCs w:val="20"/>
              </w:rPr>
            </w:pPr>
            <w:r w:rsidRPr="00D10927">
              <w:rPr>
                <w:color w:val="222222"/>
                <w:sz w:val="20"/>
                <w:szCs w:val="20"/>
                <w:shd w:val="clear" w:color="auto" w:fill="FFFFFF"/>
              </w:rPr>
              <w:t>Giglio et. al., 2016</w:t>
            </w:r>
          </w:p>
        </w:tc>
      </w:tr>
    </w:tbl>
    <w:p w14:paraId="7BFE67C5" w14:textId="77777777" w:rsidR="003A62D3" w:rsidRDefault="003A62D3" w:rsidP="003A62D3">
      <w:pPr>
        <w:rPr>
          <w:b/>
        </w:rPr>
      </w:pPr>
    </w:p>
    <w:p w14:paraId="06D391A5" w14:textId="77777777" w:rsidR="003A62D3" w:rsidRDefault="003A62D3" w:rsidP="003A62D3">
      <w:pPr>
        <w:rPr>
          <w:b/>
        </w:rPr>
      </w:pPr>
    </w:p>
    <w:p w14:paraId="43386A9A" w14:textId="77777777" w:rsidR="003A62D3" w:rsidRDefault="003A62D3" w:rsidP="003A62D3">
      <w:pPr>
        <w:rPr>
          <w:b/>
        </w:rPr>
      </w:pPr>
    </w:p>
    <w:p w14:paraId="2517FCCD" w14:textId="77777777" w:rsidR="003A62D3" w:rsidRDefault="003A62D3" w:rsidP="003A62D3">
      <w:pPr>
        <w:rPr>
          <w:b/>
        </w:rPr>
      </w:pPr>
    </w:p>
    <w:p w14:paraId="000CE48B" w14:textId="46945520" w:rsidR="003A62D3" w:rsidRDefault="003A62D3" w:rsidP="003A62D3">
      <w:r w:rsidRPr="00045838">
        <w:rPr>
          <w:b/>
        </w:rPr>
        <w:t xml:space="preserve">Table </w:t>
      </w:r>
      <w:r>
        <w:rPr>
          <w:b/>
        </w:rPr>
        <w:t>2</w:t>
      </w:r>
      <w:r w:rsidRPr="00045838">
        <w:rPr>
          <w:b/>
        </w:rPr>
        <w:t>.</w:t>
      </w:r>
      <w:r w:rsidRPr="00045838">
        <w:t xml:space="preserve"> Description of Sentinel-2 Imagery</w:t>
      </w:r>
      <w:r>
        <w:t>.</w:t>
      </w:r>
      <w:r w:rsidRPr="00045838">
        <w:t xml:space="preserve"> </w:t>
      </w:r>
    </w:p>
    <w:p w14:paraId="34B81AAB" w14:textId="77777777" w:rsidR="003A62D3" w:rsidRPr="00045838" w:rsidRDefault="003A62D3" w:rsidP="003A62D3"/>
    <w:tbl>
      <w:tblPr>
        <w:tblStyle w:val="TableGrid"/>
        <w:tblW w:w="5000" w:type="pct"/>
        <w:tblLayout w:type="fixed"/>
        <w:tblLook w:val="04A0" w:firstRow="1" w:lastRow="0" w:firstColumn="1" w:lastColumn="0" w:noHBand="0" w:noVBand="1"/>
      </w:tblPr>
      <w:tblGrid>
        <w:gridCol w:w="1975"/>
        <w:gridCol w:w="3749"/>
        <w:gridCol w:w="3626"/>
      </w:tblGrid>
      <w:tr w:rsidR="003A62D3" w:rsidRPr="009B523B" w14:paraId="2EB4A972" w14:textId="77777777" w:rsidTr="00A06137">
        <w:trPr>
          <w:trHeight w:val="347"/>
        </w:trPr>
        <w:tc>
          <w:tcPr>
            <w:tcW w:w="1056" w:type="pct"/>
          </w:tcPr>
          <w:p w14:paraId="09A86B56" w14:textId="77777777" w:rsidR="003A62D3" w:rsidRPr="00F65032" w:rsidRDefault="003A62D3" w:rsidP="00A06137">
            <w:pPr>
              <w:pStyle w:val="ListParagraph"/>
              <w:spacing w:line="480" w:lineRule="auto"/>
              <w:ind w:left="0"/>
              <w:rPr>
                <w:b/>
              </w:rPr>
            </w:pPr>
            <w:r w:rsidRPr="00F65032">
              <w:t>Product</w:t>
            </w:r>
          </w:p>
        </w:tc>
        <w:tc>
          <w:tcPr>
            <w:tcW w:w="2005" w:type="pct"/>
          </w:tcPr>
          <w:p w14:paraId="1D2A769F" w14:textId="77777777" w:rsidR="003A62D3" w:rsidRPr="00F65032" w:rsidRDefault="003A62D3" w:rsidP="00A06137">
            <w:pPr>
              <w:pStyle w:val="ListParagraph"/>
              <w:spacing w:line="480" w:lineRule="auto"/>
              <w:ind w:left="0"/>
              <w:rPr>
                <w:b/>
              </w:rPr>
            </w:pPr>
            <w:r w:rsidRPr="00F65032">
              <w:t>Pre-fire Image</w:t>
            </w:r>
          </w:p>
        </w:tc>
        <w:tc>
          <w:tcPr>
            <w:tcW w:w="1939" w:type="pct"/>
          </w:tcPr>
          <w:p w14:paraId="011571A0" w14:textId="77777777" w:rsidR="003A62D3" w:rsidRPr="00F65032" w:rsidRDefault="003A62D3" w:rsidP="00A06137">
            <w:pPr>
              <w:pStyle w:val="ListParagraph"/>
              <w:spacing w:line="480" w:lineRule="auto"/>
              <w:ind w:left="0"/>
              <w:rPr>
                <w:b/>
              </w:rPr>
            </w:pPr>
            <w:r w:rsidRPr="00F65032">
              <w:t>Post-fire Image</w:t>
            </w:r>
          </w:p>
        </w:tc>
      </w:tr>
      <w:tr w:rsidR="003A62D3" w:rsidRPr="009B523B" w14:paraId="05681455" w14:textId="77777777" w:rsidTr="00A06137">
        <w:trPr>
          <w:trHeight w:val="347"/>
        </w:trPr>
        <w:tc>
          <w:tcPr>
            <w:tcW w:w="5000" w:type="pct"/>
            <w:gridSpan w:val="3"/>
          </w:tcPr>
          <w:p w14:paraId="63D5353B" w14:textId="77777777" w:rsidR="003A62D3" w:rsidRPr="00474CF0" w:rsidRDefault="003A62D3" w:rsidP="00A06137">
            <w:pPr>
              <w:pStyle w:val="ListParagraph"/>
              <w:spacing w:line="480" w:lineRule="auto"/>
              <w:ind w:left="0"/>
              <w:jc w:val="center"/>
              <w:rPr>
                <w:b/>
                <w:sz w:val="18"/>
              </w:rPr>
            </w:pPr>
            <w:r w:rsidRPr="00474CF0">
              <w:rPr>
                <w:b/>
                <w:sz w:val="18"/>
              </w:rPr>
              <w:t>Tile T15STV</w:t>
            </w:r>
          </w:p>
        </w:tc>
      </w:tr>
      <w:tr w:rsidR="003A62D3" w:rsidRPr="009B523B" w14:paraId="5B5378F4" w14:textId="77777777" w:rsidTr="00A06137">
        <w:trPr>
          <w:trHeight w:val="998"/>
        </w:trPr>
        <w:tc>
          <w:tcPr>
            <w:tcW w:w="1056" w:type="pct"/>
          </w:tcPr>
          <w:p w14:paraId="04E0AE4A" w14:textId="77777777" w:rsidR="003A62D3" w:rsidRPr="00474CF0" w:rsidRDefault="003A62D3" w:rsidP="00A06137">
            <w:pPr>
              <w:pStyle w:val="ListParagraph"/>
              <w:spacing w:line="480" w:lineRule="auto"/>
              <w:ind w:left="0" w:right="-282"/>
              <w:rPr>
                <w:b/>
              </w:rPr>
            </w:pPr>
            <w:r w:rsidRPr="00474CF0">
              <w:rPr>
                <w:b/>
                <w:sz w:val="18"/>
              </w:rPr>
              <w:t>Entity ID</w:t>
            </w:r>
          </w:p>
        </w:tc>
        <w:tc>
          <w:tcPr>
            <w:tcW w:w="2005" w:type="pct"/>
          </w:tcPr>
          <w:p w14:paraId="3A8B0335" w14:textId="77777777" w:rsidR="003A62D3" w:rsidRPr="00F65032" w:rsidRDefault="003A62D3" w:rsidP="00A06137">
            <w:pPr>
              <w:pStyle w:val="ListParagraph"/>
              <w:spacing w:line="480" w:lineRule="auto"/>
              <w:ind w:left="-21"/>
              <w:jc w:val="both"/>
              <w:rPr>
                <w:sz w:val="18"/>
              </w:rPr>
            </w:pPr>
            <w:r w:rsidRPr="00F65032">
              <w:rPr>
                <w:sz w:val="18"/>
              </w:rPr>
              <w:t>S2A_MSIL1C_20151204T170702_N0204_R069_T15STV_20151204T170659</w:t>
            </w:r>
          </w:p>
        </w:tc>
        <w:tc>
          <w:tcPr>
            <w:tcW w:w="1939" w:type="pct"/>
          </w:tcPr>
          <w:p w14:paraId="0206D62F" w14:textId="77777777" w:rsidR="003A62D3" w:rsidRPr="00F65032" w:rsidRDefault="003A62D3" w:rsidP="00A06137">
            <w:pPr>
              <w:pStyle w:val="ListParagraph"/>
              <w:spacing w:line="480" w:lineRule="auto"/>
              <w:ind w:left="-14"/>
              <w:rPr>
                <w:sz w:val="18"/>
              </w:rPr>
            </w:pPr>
            <w:r w:rsidRPr="00F65032">
              <w:rPr>
                <w:sz w:val="18"/>
              </w:rPr>
              <w:t>S2A_MSIL1C_20160303T170302_N0201_R069_T15STV_20160303T170854</w:t>
            </w:r>
          </w:p>
        </w:tc>
      </w:tr>
      <w:tr w:rsidR="003A62D3" w:rsidRPr="009B523B" w14:paraId="57025388" w14:textId="77777777" w:rsidTr="00A06137">
        <w:trPr>
          <w:trHeight w:val="366"/>
        </w:trPr>
        <w:tc>
          <w:tcPr>
            <w:tcW w:w="1056" w:type="pct"/>
          </w:tcPr>
          <w:p w14:paraId="2C54051B" w14:textId="77777777" w:rsidR="003A62D3" w:rsidRPr="00474CF0" w:rsidRDefault="003A62D3" w:rsidP="00A06137">
            <w:pPr>
              <w:pStyle w:val="ListParagraph"/>
              <w:spacing w:line="480" w:lineRule="auto"/>
              <w:ind w:left="0"/>
              <w:rPr>
                <w:b/>
              </w:rPr>
            </w:pPr>
            <w:r w:rsidRPr="00474CF0">
              <w:rPr>
                <w:b/>
                <w:sz w:val="18"/>
              </w:rPr>
              <w:t>Acquisition Date</w:t>
            </w:r>
          </w:p>
        </w:tc>
        <w:tc>
          <w:tcPr>
            <w:tcW w:w="2005" w:type="pct"/>
          </w:tcPr>
          <w:p w14:paraId="2E54ACD5" w14:textId="77777777" w:rsidR="003A62D3" w:rsidRPr="00F65032" w:rsidRDefault="003A62D3" w:rsidP="00A06137">
            <w:pPr>
              <w:pStyle w:val="ListParagraph"/>
              <w:spacing w:line="480" w:lineRule="auto"/>
              <w:ind w:left="0"/>
              <w:rPr>
                <w:sz w:val="18"/>
              </w:rPr>
            </w:pPr>
            <w:r w:rsidRPr="00F65032">
              <w:rPr>
                <w:sz w:val="18"/>
              </w:rPr>
              <w:t>12/04/2015</w:t>
            </w:r>
          </w:p>
        </w:tc>
        <w:tc>
          <w:tcPr>
            <w:tcW w:w="1939" w:type="pct"/>
          </w:tcPr>
          <w:p w14:paraId="017740EC" w14:textId="77777777" w:rsidR="003A62D3" w:rsidRPr="00F65032" w:rsidRDefault="003A62D3" w:rsidP="00A06137">
            <w:pPr>
              <w:pStyle w:val="ListParagraph"/>
              <w:spacing w:line="480" w:lineRule="auto"/>
              <w:ind w:left="0"/>
              <w:rPr>
                <w:sz w:val="18"/>
              </w:rPr>
            </w:pPr>
            <w:r w:rsidRPr="00F65032">
              <w:rPr>
                <w:sz w:val="18"/>
              </w:rPr>
              <w:t>03/03/2016</w:t>
            </w:r>
          </w:p>
        </w:tc>
      </w:tr>
      <w:tr w:rsidR="003A62D3" w:rsidRPr="009B523B" w14:paraId="5C6C0C58" w14:textId="77777777" w:rsidTr="00A06137">
        <w:trPr>
          <w:trHeight w:val="366"/>
        </w:trPr>
        <w:tc>
          <w:tcPr>
            <w:tcW w:w="5000" w:type="pct"/>
            <w:gridSpan w:val="3"/>
          </w:tcPr>
          <w:p w14:paraId="0F4B7249" w14:textId="77777777" w:rsidR="003A62D3" w:rsidRPr="00474CF0" w:rsidRDefault="003A62D3" w:rsidP="00A06137">
            <w:pPr>
              <w:pStyle w:val="ListParagraph"/>
              <w:spacing w:line="480" w:lineRule="auto"/>
              <w:ind w:left="0"/>
              <w:jc w:val="center"/>
              <w:rPr>
                <w:b/>
                <w:sz w:val="18"/>
              </w:rPr>
            </w:pPr>
            <w:r w:rsidRPr="00474CF0">
              <w:rPr>
                <w:b/>
                <w:sz w:val="18"/>
              </w:rPr>
              <w:t>Tile T15STU</w:t>
            </w:r>
          </w:p>
        </w:tc>
      </w:tr>
      <w:tr w:rsidR="003A62D3" w:rsidRPr="009B523B" w14:paraId="23BAD2C4" w14:textId="77777777" w:rsidTr="00A06137">
        <w:trPr>
          <w:trHeight w:val="677"/>
        </w:trPr>
        <w:tc>
          <w:tcPr>
            <w:tcW w:w="1056" w:type="pct"/>
          </w:tcPr>
          <w:p w14:paraId="38228428" w14:textId="77777777" w:rsidR="003A62D3" w:rsidRPr="00474CF0" w:rsidRDefault="003A62D3" w:rsidP="00A06137">
            <w:pPr>
              <w:pStyle w:val="ListParagraph"/>
              <w:spacing w:line="480" w:lineRule="auto"/>
              <w:ind w:left="0"/>
              <w:rPr>
                <w:b/>
              </w:rPr>
            </w:pPr>
            <w:r w:rsidRPr="00474CF0">
              <w:rPr>
                <w:b/>
                <w:sz w:val="18"/>
              </w:rPr>
              <w:t>Entity ID</w:t>
            </w:r>
          </w:p>
        </w:tc>
        <w:tc>
          <w:tcPr>
            <w:tcW w:w="2005" w:type="pct"/>
          </w:tcPr>
          <w:p w14:paraId="1F34B37F" w14:textId="77777777" w:rsidR="003A62D3" w:rsidRPr="00F65032" w:rsidRDefault="003A62D3" w:rsidP="00A06137">
            <w:pPr>
              <w:pStyle w:val="ListParagraph"/>
              <w:spacing w:line="480" w:lineRule="auto"/>
              <w:ind w:left="0"/>
              <w:rPr>
                <w:sz w:val="18"/>
              </w:rPr>
            </w:pPr>
            <w:r w:rsidRPr="00F65032">
              <w:rPr>
                <w:sz w:val="18"/>
              </w:rPr>
              <w:t>S2A_MSIL1C_20160103T170712_N0201_R069_T15STU_20160103T170713</w:t>
            </w:r>
          </w:p>
        </w:tc>
        <w:tc>
          <w:tcPr>
            <w:tcW w:w="1939" w:type="pct"/>
          </w:tcPr>
          <w:p w14:paraId="43D6D51F" w14:textId="77777777" w:rsidR="003A62D3" w:rsidRPr="00F65032" w:rsidRDefault="003A62D3" w:rsidP="00A06137">
            <w:pPr>
              <w:pStyle w:val="ListParagraph"/>
              <w:spacing w:line="480" w:lineRule="auto"/>
              <w:ind w:left="16" w:hanging="16"/>
              <w:rPr>
                <w:sz w:val="18"/>
              </w:rPr>
            </w:pPr>
            <w:r w:rsidRPr="00F65032">
              <w:rPr>
                <w:sz w:val="18"/>
              </w:rPr>
              <w:t>S2A_MSIL1C_20160303T170302_N0201_R069_T15STU_20160303T170854</w:t>
            </w:r>
          </w:p>
        </w:tc>
      </w:tr>
      <w:tr w:rsidR="003A62D3" w:rsidRPr="009B523B" w14:paraId="6079FA3E" w14:textId="77777777" w:rsidTr="00A06137">
        <w:trPr>
          <w:trHeight w:val="536"/>
        </w:trPr>
        <w:tc>
          <w:tcPr>
            <w:tcW w:w="1056" w:type="pct"/>
          </w:tcPr>
          <w:p w14:paraId="51346E23" w14:textId="77777777" w:rsidR="003A62D3" w:rsidRPr="00474CF0" w:rsidRDefault="003A62D3" w:rsidP="00A06137">
            <w:pPr>
              <w:pStyle w:val="ListParagraph"/>
              <w:spacing w:line="480" w:lineRule="auto"/>
              <w:ind w:left="0"/>
              <w:rPr>
                <w:b/>
                <w:sz w:val="18"/>
              </w:rPr>
            </w:pPr>
            <w:r w:rsidRPr="00474CF0">
              <w:rPr>
                <w:b/>
                <w:sz w:val="18"/>
              </w:rPr>
              <w:t>Acquisition Date</w:t>
            </w:r>
          </w:p>
        </w:tc>
        <w:tc>
          <w:tcPr>
            <w:tcW w:w="2005" w:type="pct"/>
          </w:tcPr>
          <w:p w14:paraId="637212BF" w14:textId="77777777" w:rsidR="003A62D3" w:rsidRPr="00F65032" w:rsidRDefault="003A62D3" w:rsidP="00A06137">
            <w:pPr>
              <w:pStyle w:val="ListParagraph"/>
              <w:spacing w:line="480" w:lineRule="auto"/>
              <w:ind w:left="-119" w:firstLine="98"/>
              <w:rPr>
                <w:sz w:val="18"/>
              </w:rPr>
            </w:pPr>
            <w:r w:rsidRPr="00F65032">
              <w:rPr>
                <w:sz w:val="18"/>
              </w:rPr>
              <w:t>01/03/2016</w:t>
            </w:r>
          </w:p>
        </w:tc>
        <w:tc>
          <w:tcPr>
            <w:tcW w:w="1939" w:type="pct"/>
          </w:tcPr>
          <w:p w14:paraId="2A462804" w14:textId="77777777" w:rsidR="003A62D3" w:rsidRPr="00F65032" w:rsidRDefault="003A62D3" w:rsidP="00A06137">
            <w:pPr>
              <w:pStyle w:val="ListParagraph"/>
              <w:spacing w:line="480" w:lineRule="auto"/>
              <w:ind w:left="-104" w:firstLine="104"/>
              <w:rPr>
                <w:sz w:val="18"/>
              </w:rPr>
            </w:pPr>
            <w:r w:rsidRPr="00F65032">
              <w:rPr>
                <w:sz w:val="18"/>
              </w:rPr>
              <w:t>03/03/2016</w:t>
            </w:r>
          </w:p>
        </w:tc>
      </w:tr>
      <w:tr w:rsidR="003A62D3" w:rsidRPr="009B523B" w14:paraId="3219DCC3" w14:textId="77777777" w:rsidTr="00A06137">
        <w:trPr>
          <w:trHeight w:val="526"/>
        </w:trPr>
        <w:tc>
          <w:tcPr>
            <w:tcW w:w="1056" w:type="pct"/>
          </w:tcPr>
          <w:p w14:paraId="4281FFBB" w14:textId="77777777" w:rsidR="003A62D3" w:rsidRPr="00474CF0" w:rsidRDefault="003A62D3" w:rsidP="00A06137">
            <w:pPr>
              <w:pStyle w:val="ListParagraph"/>
              <w:spacing w:line="480" w:lineRule="auto"/>
              <w:ind w:left="0"/>
              <w:rPr>
                <w:b/>
                <w:sz w:val="18"/>
              </w:rPr>
            </w:pPr>
            <w:r w:rsidRPr="00474CF0">
              <w:rPr>
                <w:b/>
                <w:sz w:val="18"/>
              </w:rPr>
              <w:t>Platform</w:t>
            </w:r>
          </w:p>
        </w:tc>
        <w:tc>
          <w:tcPr>
            <w:tcW w:w="2005" w:type="pct"/>
          </w:tcPr>
          <w:p w14:paraId="103C6F4B" w14:textId="77777777" w:rsidR="003A62D3" w:rsidRPr="00F65032" w:rsidRDefault="003A62D3" w:rsidP="00A06137">
            <w:pPr>
              <w:pStyle w:val="ListParagraph"/>
              <w:spacing w:line="480" w:lineRule="auto"/>
              <w:ind w:left="-119" w:firstLine="119"/>
              <w:rPr>
                <w:sz w:val="18"/>
              </w:rPr>
            </w:pPr>
            <w:r w:rsidRPr="00F65032">
              <w:rPr>
                <w:sz w:val="18"/>
              </w:rPr>
              <w:t>Sentinel 2A</w:t>
            </w:r>
          </w:p>
        </w:tc>
        <w:tc>
          <w:tcPr>
            <w:tcW w:w="1939" w:type="pct"/>
          </w:tcPr>
          <w:p w14:paraId="79865939" w14:textId="77777777" w:rsidR="003A62D3" w:rsidRPr="00F65032" w:rsidRDefault="003A62D3" w:rsidP="00A06137">
            <w:pPr>
              <w:pStyle w:val="ListParagraph"/>
              <w:keepNext/>
              <w:spacing w:line="480" w:lineRule="auto"/>
              <w:ind w:left="-104" w:firstLine="120"/>
              <w:rPr>
                <w:sz w:val="18"/>
              </w:rPr>
            </w:pPr>
            <w:r w:rsidRPr="00F65032">
              <w:rPr>
                <w:sz w:val="18"/>
              </w:rPr>
              <w:t>Sentinel 2A</w:t>
            </w:r>
          </w:p>
        </w:tc>
      </w:tr>
    </w:tbl>
    <w:p w14:paraId="253704D3" w14:textId="77777777" w:rsidR="003A62D3" w:rsidRDefault="003A62D3" w:rsidP="003A62D3"/>
    <w:p w14:paraId="4AC0E047" w14:textId="77777777" w:rsidR="003A62D3" w:rsidRPr="00BC2F01" w:rsidRDefault="003A62D3" w:rsidP="003A62D3">
      <w:r>
        <w:rPr>
          <w:b/>
        </w:rPr>
        <w:br w:type="page"/>
      </w:r>
    </w:p>
    <w:p w14:paraId="3800CADD" w14:textId="7941B53D" w:rsidR="004A5D69" w:rsidRDefault="004A5D69" w:rsidP="004A5D69">
      <w:r w:rsidRPr="002B376D">
        <w:rPr>
          <w:b/>
        </w:rPr>
        <w:lastRenderedPageBreak/>
        <w:t xml:space="preserve">Table </w:t>
      </w:r>
      <w:r>
        <w:rPr>
          <w:b/>
        </w:rPr>
        <w:t>3</w:t>
      </w:r>
      <w:r w:rsidRPr="002B376D">
        <w:rPr>
          <w:b/>
        </w:rPr>
        <w:t>.</w:t>
      </w:r>
      <w:r w:rsidRPr="002B376D">
        <w:t xml:space="preserve"> Results of burned area analysis for all fires greater than or equal to 500 acres within the study area.</w:t>
      </w:r>
    </w:p>
    <w:p w14:paraId="1173630B" w14:textId="77777777" w:rsidR="004A5D69" w:rsidRDefault="004A5D69" w:rsidP="004A5D69"/>
    <w:tbl>
      <w:tblPr>
        <w:tblStyle w:val="TableGrid"/>
        <w:tblpPr w:leftFromText="180" w:rightFromText="180" w:vertAnchor="page" w:horzAnchor="margin" w:tblpY="2321"/>
        <w:tblW w:w="0" w:type="auto"/>
        <w:tblLook w:val="04A0" w:firstRow="1" w:lastRow="0" w:firstColumn="1" w:lastColumn="0" w:noHBand="0" w:noVBand="1"/>
      </w:tblPr>
      <w:tblGrid>
        <w:gridCol w:w="4675"/>
        <w:gridCol w:w="4675"/>
      </w:tblGrid>
      <w:tr w:rsidR="004A5D69" w14:paraId="538B28FD" w14:textId="77777777" w:rsidTr="00A06137">
        <w:tc>
          <w:tcPr>
            <w:tcW w:w="9350" w:type="dxa"/>
            <w:gridSpan w:val="2"/>
          </w:tcPr>
          <w:p w14:paraId="12AB5FE9" w14:textId="77777777" w:rsidR="004A5D69" w:rsidRPr="002B376D" w:rsidRDefault="004A5D69" w:rsidP="00A06137">
            <w:pPr>
              <w:jc w:val="center"/>
              <w:rPr>
                <w:b/>
              </w:rPr>
            </w:pPr>
            <w:r w:rsidRPr="002B376D">
              <w:rPr>
                <w:b/>
              </w:rPr>
              <w:t>Burned Area Analysis Results</w:t>
            </w:r>
          </w:p>
        </w:tc>
      </w:tr>
      <w:tr w:rsidR="004A5D69" w14:paraId="449EFE7F" w14:textId="77777777" w:rsidTr="00A06137">
        <w:tc>
          <w:tcPr>
            <w:tcW w:w="4675" w:type="dxa"/>
          </w:tcPr>
          <w:p w14:paraId="1CB0465B" w14:textId="77777777" w:rsidR="004A5D69" w:rsidRPr="002B376D" w:rsidRDefault="004A5D69" w:rsidP="00A06137">
            <w:pPr>
              <w:jc w:val="both"/>
              <w:rPr>
                <w:b/>
              </w:rPr>
            </w:pPr>
            <w:r w:rsidRPr="002B376D">
              <w:rPr>
                <w:b/>
              </w:rPr>
              <w:t>Product</w:t>
            </w:r>
          </w:p>
        </w:tc>
        <w:tc>
          <w:tcPr>
            <w:tcW w:w="4675" w:type="dxa"/>
          </w:tcPr>
          <w:p w14:paraId="3187DFBC" w14:textId="77777777" w:rsidR="004A5D69" w:rsidRPr="002B376D" w:rsidRDefault="004A5D69" w:rsidP="00A06137">
            <w:pPr>
              <w:jc w:val="both"/>
              <w:rPr>
                <w:b/>
              </w:rPr>
            </w:pPr>
            <w:r w:rsidRPr="002B376D">
              <w:rPr>
                <w:b/>
              </w:rPr>
              <w:t>Total burned area (acres)</w:t>
            </w:r>
          </w:p>
        </w:tc>
      </w:tr>
      <w:tr w:rsidR="004A5D69" w14:paraId="43F0447E" w14:textId="77777777" w:rsidTr="00A06137">
        <w:tc>
          <w:tcPr>
            <w:tcW w:w="4675" w:type="dxa"/>
          </w:tcPr>
          <w:p w14:paraId="229627C1" w14:textId="77777777" w:rsidR="004A5D69" w:rsidRPr="00403DC9" w:rsidRDefault="004A5D69" w:rsidP="00A06137">
            <w:pPr>
              <w:jc w:val="both"/>
            </w:pPr>
            <w:r w:rsidRPr="00403DC9">
              <w:t>MTBS</w:t>
            </w:r>
          </w:p>
        </w:tc>
        <w:tc>
          <w:tcPr>
            <w:tcW w:w="4675" w:type="dxa"/>
          </w:tcPr>
          <w:p w14:paraId="757FD3E1" w14:textId="77777777" w:rsidR="004A5D69" w:rsidRDefault="004A5D69" w:rsidP="00A06137">
            <w:pPr>
              <w:jc w:val="both"/>
            </w:pPr>
            <w:r>
              <w:t>48,645</w:t>
            </w:r>
          </w:p>
        </w:tc>
      </w:tr>
      <w:tr w:rsidR="004A5D69" w14:paraId="51009AA9" w14:textId="77777777" w:rsidTr="00A06137">
        <w:tc>
          <w:tcPr>
            <w:tcW w:w="4675" w:type="dxa"/>
          </w:tcPr>
          <w:p w14:paraId="73806306" w14:textId="77777777" w:rsidR="004A5D69" w:rsidRPr="00403DC9" w:rsidRDefault="004A5D69" w:rsidP="00A06137">
            <w:pPr>
              <w:jc w:val="both"/>
            </w:pPr>
            <w:r w:rsidRPr="00403DC9">
              <w:t>MODIS MCD64A1</w:t>
            </w:r>
          </w:p>
        </w:tc>
        <w:tc>
          <w:tcPr>
            <w:tcW w:w="4675" w:type="dxa"/>
          </w:tcPr>
          <w:p w14:paraId="1F63C170" w14:textId="77777777" w:rsidR="004A5D69" w:rsidRDefault="004A5D69" w:rsidP="00A06137">
            <w:pPr>
              <w:jc w:val="both"/>
            </w:pPr>
            <w:r>
              <w:t>69,189</w:t>
            </w:r>
          </w:p>
        </w:tc>
      </w:tr>
      <w:tr w:rsidR="004A5D69" w14:paraId="5A6D4D79" w14:textId="77777777" w:rsidTr="00A06137">
        <w:tc>
          <w:tcPr>
            <w:tcW w:w="4675" w:type="dxa"/>
          </w:tcPr>
          <w:p w14:paraId="1F3A2F58" w14:textId="77777777" w:rsidR="004A5D69" w:rsidRPr="00403DC9" w:rsidRDefault="004A5D69" w:rsidP="00A06137">
            <w:pPr>
              <w:jc w:val="both"/>
            </w:pPr>
            <w:r w:rsidRPr="00403DC9">
              <w:t xml:space="preserve">Sentinel-2 </w:t>
            </w:r>
            <w:proofErr w:type="spellStart"/>
            <w:r w:rsidRPr="00403DC9">
              <w:t>dNBR</w:t>
            </w:r>
            <w:proofErr w:type="spellEnd"/>
          </w:p>
        </w:tc>
        <w:tc>
          <w:tcPr>
            <w:tcW w:w="4675" w:type="dxa"/>
          </w:tcPr>
          <w:p w14:paraId="163716AB" w14:textId="77777777" w:rsidR="004A5D69" w:rsidRDefault="004A5D69" w:rsidP="00A06137">
            <w:pPr>
              <w:jc w:val="both"/>
            </w:pPr>
            <w:r>
              <w:t>105,596</w:t>
            </w:r>
          </w:p>
        </w:tc>
      </w:tr>
    </w:tbl>
    <w:p w14:paraId="5BF9935C" w14:textId="77777777" w:rsidR="003A62D3" w:rsidRDefault="003A62D3" w:rsidP="003A62D3"/>
    <w:p w14:paraId="7DF0A7B6" w14:textId="7449AE81" w:rsidR="00D95DF2" w:rsidRDefault="00D95DF2">
      <w:pPr>
        <w:rPr>
          <w:b/>
        </w:rPr>
      </w:pPr>
    </w:p>
    <w:p w14:paraId="560AF692" w14:textId="77777777" w:rsidR="005E7DE1" w:rsidRDefault="005E7DE1" w:rsidP="005E7DE1">
      <w:pPr>
        <w:rPr>
          <w:b/>
        </w:rPr>
      </w:pPr>
    </w:p>
    <w:p w14:paraId="54009A79" w14:textId="77777777" w:rsidR="005E7DE1" w:rsidRDefault="005E7DE1" w:rsidP="005E7DE1">
      <w:pPr>
        <w:rPr>
          <w:b/>
        </w:rPr>
      </w:pPr>
    </w:p>
    <w:p w14:paraId="22EEE60D" w14:textId="77777777" w:rsidR="005E7DE1" w:rsidRDefault="005E7DE1" w:rsidP="005E7DE1">
      <w:pPr>
        <w:rPr>
          <w:b/>
        </w:rPr>
      </w:pPr>
    </w:p>
    <w:p w14:paraId="70B859AF" w14:textId="77777777" w:rsidR="005E7DE1" w:rsidRDefault="005E7DE1" w:rsidP="005E7DE1">
      <w:pPr>
        <w:rPr>
          <w:b/>
        </w:rPr>
      </w:pPr>
    </w:p>
    <w:p w14:paraId="191E9647" w14:textId="77777777" w:rsidR="005E7DE1" w:rsidRDefault="005E7DE1" w:rsidP="005E7DE1">
      <w:pPr>
        <w:rPr>
          <w:b/>
        </w:rPr>
      </w:pPr>
    </w:p>
    <w:p w14:paraId="5D439A9D" w14:textId="77777777" w:rsidR="005E7DE1" w:rsidRDefault="005E7DE1" w:rsidP="005E7DE1">
      <w:pPr>
        <w:rPr>
          <w:b/>
        </w:rPr>
      </w:pPr>
      <w:r>
        <w:rPr>
          <w:noProof/>
        </w:rPr>
        <mc:AlternateContent>
          <mc:Choice Requires="wpg">
            <w:drawing>
              <wp:inline distT="0" distB="0" distL="0" distR="0" wp14:anchorId="2334639F" wp14:editId="2BDE7FBD">
                <wp:extent cx="5943600" cy="3364865"/>
                <wp:effectExtent l="0" t="0" r="0" b="635"/>
                <wp:docPr id="39" name="Group 39"/>
                <wp:cNvGraphicFramePr/>
                <a:graphic xmlns:a="http://schemas.openxmlformats.org/drawingml/2006/main">
                  <a:graphicData uri="http://schemas.microsoft.com/office/word/2010/wordprocessingGroup">
                    <wpg:wgp>
                      <wpg:cNvGrpSpPr/>
                      <wpg:grpSpPr>
                        <a:xfrm>
                          <a:off x="0" y="0"/>
                          <a:ext cx="5943600" cy="3364865"/>
                          <a:chOff x="0" y="0"/>
                          <a:chExt cx="5943600" cy="3364865"/>
                        </a:xfrm>
                      </wpg:grpSpPr>
                      <pic:pic xmlns:pic="http://schemas.openxmlformats.org/drawingml/2006/picture">
                        <pic:nvPicPr>
                          <pic:cNvPr id="193" name="Picture 19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943600" cy="3364865"/>
                          </a:xfrm>
                          <a:prstGeom prst="rect">
                            <a:avLst/>
                          </a:prstGeom>
                        </pic:spPr>
                      </pic:pic>
                      <wps:wsp>
                        <wps:cNvPr id="194" name="Text Box 2"/>
                        <wps:cNvSpPr txBox="1">
                          <a:spLocks noChangeArrowheads="1"/>
                        </wps:cNvSpPr>
                        <wps:spPr bwMode="auto">
                          <a:xfrm>
                            <a:off x="4285753" y="159026"/>
                            <a:ext cx="619061" cy="266661"/>
                          </a:xfrm>
                          <a:prstGeom prst="rect">
                            <a:avLst/>
                          </a:prstGeom>
                          <a:solidFill>
                            <a:srgbClr val="E7E6E6">
                              <a:alpha val="80000"/>
                            </a:srgbClr>
                          </a:solidFill>
                          <a:ln w="9525">
                            <a:solidFill>
                              <a:srgbClr val="000000"/>
                            </a:solidFill>
                            <a:miter lim="800000"/>
                            <a:headEnd/>
                            <a:tailEnd/>
                          </a:ln>
                        </wps:spPr>
                        <wps:txbx>
                          <w:txbxContent>
                            <w:p w14:paraId="7B561DFB" w14:textId="77777777" w:rsidR="00A22948" w:rsidRDefault="00A22948" w:rsidP="005E7DE1">
                              <w:r>
                                <w:t>T15STV</w:t>
                              </w:r>
                            </w:p>
                          </w:txbxContent>
                        </wps:txbx>
                        <wps:bodyPr rot="0" vert="horz" wrap="square" lIns="91440" tIns="45720" rIns="91440" bIns="45720" anchor="t" anchorCtr="0">
                          <a:noAutofit/>
                        </wps:bodyPr>
                      </wps:wsp>
                      <wps:wsp>
                        <wps:cNvPr id="195" name="Text Box 195"/>
                        <wps:cNvSpPr txBox="1">
                          <a:spLocks noChangeArrowheads="1"/>
                        </wps:cNvSpPr>
                        <wps:spPr bwMode="auto">
                          <a:xfrm>
                            <a:off x="4285753" y="1574358"/>
                            <a:ext cx="590489" cy="266661"/>
                          </a:xfrm>
                          <a:prstGeom prst="rect">
                            <a:avLst/>
                          </a:prstGeom>
                          <a:solidFill>
                            <a:srgbClr val="E7E6E6">
                              <a:alpha val="80000"/>
                            </a:srgbClr>
                          </a:solidFill>
                          <a:ln w="9525">
                            <a:solidFill>
                              <a:srgbClr val="000000"/>
                            </a:solidFill>
                            <a:miter lim="800000"/>
                            <a:headEnd/>
                            <a:tailEnd/>
                          </a:ln>
                        </wps:spPr>
                        <wps:txbx>
                          <w:txbxContent>
                            <w:p w14:paraId="0EC69F36" w14:textId="77777777" w:rsidR="00A22948" w:rsidRDefault="00A22948" w:rsidP="005E7DE1">
                              <w:r>
                                <w:t>TI5STU</w:t>
                              </w:r>
                            </w:p>
                          </w:txbxContent>
                        </wps:txbx>
                        <wps:bodyPr rot="0" vert="horz" wrap="square" lIns="91440" tIns="45720" rIns="91440" bIns="45720" anchor="t" anchorCtr="0">
                          <a:noAutofit/>
                        </wps:bodyPr>
                      </wps:wsp>
                    </wpg:wgp>
                  </a:graphicData>
                </a:graphic>
              </wp:inline>
            </w:drawing>
          </mc:Choice>
          <mc:Fallback>
            <w:pict>
              <v:group w14:anchorId="2334639F" id="Group 39" o:spid="_x0000_s1026" style="width:468pt;height:264.95pt;mso-position-horizontal-relative:char;mso-position-vertical-relative:line" coordsize="59436,3364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3" o:spid="_x0000_s1027" type="#_x0000_t75" style="position:absolute;width:59436;height:336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">
                  <v:imagedata r:id="rId13" o:title=""/>
                </v:shape>
                <v:shapetype id="_x0000_t202" coordsize="21600,21600" o:spt="202" path="m,l,21600r21600,l21600,xe">
                  <v:stroke joinstyle="miter"/>
                  <v:path gradientshapeok="t" o:connecttype="rect"/>
                </v:shapetype>
                <v:shape id="Text Box 2" o:spid="_x0000_s1028" type="#_x0000_t202" style="position:absolute;left:42857;top:1590;width:6191;height:26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" fillcolor="#e7e6e6">
                  <v:fill opacity="52428f"/>
                  <v:textbox>
                    <w:txbxContent>
                      <w:p w14:paraId="7B561DFB" w14:textId="77777777" w:rsidR="00A22948" w:rsidRDefault="00A22948" w:rsidP="005E7DE1">
                        <w:r>
                          <w:t>T15STV</w:t>
                        </w:r>
                      </w:p>
                    </w:txbxContent>
                  </v:textbox>
                </v:shape>
                <v:shape id="Text Box 195" o:spid="_x0000_s1029" type="#_x0000_t202" style="position:absolute;left:42857;top:15743;width:5905;height:26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" fillcolor="#e7e6e6">
                  <v:fill opacity="52428f"/>
                  <v:textbox>
                    <w:txbxContent>
                      <w:p w14:paraId="0EC69F36" w14:textId="77777777" w:rsidR="00A22948" w:rsidRDefault="00A22948" w:rsidP="005E7DE1">
                        <w:r>
                          <w:t>TI5STU</w:t>
                        </w:r>
                      </w:p>
                    </w:txbxContent>
                  </v:textbox>
                </v:shape>
                <w10:anchorlock/>
              </v:group>
            </w:pict>
          </mc:Fallback>
        </mc:AlternateContent>
      </w:r>
    </w:p>
    <w:p w14:paraId="01FBC338" w14:textId="77777777" w:rsidR="005E7DE1" w:rsidRDefault="005E7DE1" w:rsidP="005E7DE1">
      <w:pPr>
        <w:rPr>
          <w:b/>
        </w:rPr>
      </w:pPr>
    </w:p>
    <w:p w14:paraId="68D640B4" w14:textId="038E37B5" w:rsidR="005E7DE1" w:rsidRPr="00086DE9" w:rsidRDefault="005E7DE1" w:rsidP="005E7DE1">
      <w:r w:rsidRPr="00656336">
        <w:rPr>
          <w:b/>
        </w:rPr>
        <w:t>Figure 1.</w:t>
      </w:r>
      <w:r w:rsidRPr="00656336">
        <w:t xml:space="preserve"> Study area in eastern Oklahoma, USA. The study area is comprised of two adjacent Sentinel-2 tiles, with </w:t>
      </w:r>
      <w:r w:rsidRPr="00656336">
        <w:rPr>
          <w:color w:val="222222"/>
        </w:rPr>
        <w:t>tile T15STV representing the northern half of the study area and tile T15STU representing the southern half.</w:t>
      </w:r>
    </w:p>
    <w:p w14:paraId="7E7D2D00" w14:textId="77777777" w:rsidR="005E7DE1" w:rsidRDefault="005E7DE1" w:rsidP="005E7DE1">
      <w:pPr>
        <w:rPr>
          <w:color w:val="222222"/>
        </w:rPr>
      </w:pPr>
      <w:r>
        <w:rPr>
          <w:color w:val="222222"/>
        </w:rPr>
        <w:br w:type="page"/>
      </w:r>
    </w:p>
    <w:p w14:paraId="7E5F601F" w14:textId="1F496704" w:rsidR="0032718D" w:rsidRDefault="0032718D" w:rsidP="0032718D">
      <w:pPr>
        <w:rPr>
          <w:b/>
        </w:rPr>
      </w:pPr>
      <w:r>
        <w:rPr>
          <w:noProof/>
        </w:rPr>
        <w:lastRenderedPageBreak/>
        <w:drawing>
          <wp:anchor distT="0" distB="0" distL="114300" distR="114300" simplePos="0" relativeHeight="251659264" behindDoc="0" locked="0" layoutInCell="1" allowOverlap="1" wp14:anchorId="6ED7A779" wp14:editId="4F005A96">
            <wp:simplePos x="0" y="0"/>
            <wp:positionH relativeFrom="margin">
              <wp:posOffset>0</wp:posOffset>
            </wp:positionH>
            <wp:positionV relativeFrom="paragraph">
              <wp:posOffset>384</wp:posOffset>
            </wp:positionV>
            <wp:extent cx="4316095" cy="2764155"/>
            <wp:effectExtent l="0" t="0" r="8255" b="17145"/>
            <wp:wrapTopAndBottom/>
            <wp:docPr id="9" name="Chart 9">
              <a:extLst xmlns:a="http://schemas.openxmlformats.org/drawingml/2006/main">
                <a:ext uri="{FF2B5EF4-FFF2-40B4-BE49-F238E27FC236}">
                  <a16:creationId xmlns:a16="http://schemas.microsoft.com/office/drawing/2014/main" id="{F9FDA984-A206-E64E-83EE-D60A037FB4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14:paraId="0D447ED7" w14:textId="1A67E859" w:rsidR="0032718D" w:rsidRDefault="0032718D" w:rsidP="0032718D">
      <w:r w:rsidRPr="00ED0C8F">
        <w:rPr>
          <w:b/>
        </w:rPr>
        <w:t>Figure</w:t>
      </w:r>
      <w:r>
        <w:rPr>
          <w:b/>
        </w:rPr>
        <w:t xml:space="preserve"> 2</w:t>
      </w:r>
      <w:r w:rsidRPr="00ED0C8F">
        <w:rPr>
          <w:b/>
        </w:rPr>
        <w:t>.</w:t>
      </w:r>
      <w:r>
        <w:t xml:space="preserve"> The number of fires occurring per month in Oklahoma in 2016 according to data obtained from the </w:t>
      </w:r>
      <w:r>
        <w:rPr>
          <w:color w:val="222222"/>
        </w:rPr>
        <w:t xml:space="preserve">Oklahoma </w:t>
      </w:r>
      <w:r w:rsidRPr="00281C58">
        <w:rPr>
          <w:color w:val="000000" w:themeColor="text1"/>
        </w:rPr>
        <w:t>National Fire Incident Reporting System</w:t>
      </w:r>
      <w:r>
        <w:t xml:space="preserve"> (NFIRS).</w:t>
      </w:r>
    </w:p>
    <w:p w14:paraId="49B86FCB" w14:textId="7DDA9C76" w:rsidR="00D95DF2" w:rsidRDefault="00D95DF2">
      <w:pPr>
        <w:spacing w:after="160" w:line="259" w:lineRule="auto"/>
        <w:rPr>
          <w:b/>
        </w:rPr>
      </w:pPr>
    </w:p>
    <w:p w14:paraId="46B160D7" w14:textId="4C64ADCE" w:rsidR="0032718D" w:rsidRDefault="0032718D">
      <w:pPr>
        <w:spacing w:after="160" w:line="259" w:lineRule="auto"/>
        <w:rPr>
          <w:b/>
        </w:rPr>
      </w:pPr>
    </w:p>
    <w:p w14:paraId="4D6C9C77" w14:textId="5ABB58E5" w:rsidR="0032718D" w:rsidRDefault="0032718D">
      <w:pPr>
        <w:spacing w:after="160" w:line="259" w:lineRule="auto"/>
        <w:rPr>
          <w:b/>
        </w:rPr>
      </w:pPr>
    </w:p>
    <w:p w14:paraId="604E36F6" w14:textId="1DAD905F" w:rsidR="0032718D" w:rsidRDefault="0032718D">
      <w:pPr>
        <w:spacing w:after="160" w:line="259" w:lineRule="auto"/>
        <w:rPr>
          <w:b/>
        </w:rPr>
      </w:pPr>
    </w:p>
    <w:p w14:paraId="2688580B" w14:textId="5BE5317E" w:rsidR="0032718D" w:rsidRDefault="009D192A">
      <w:pPr>
        <w:spacing w:after="160" w:line="259" w:lineRule="auto"/>
        <w:rPr>
          <w:b/>
        </w:rPr>
      </w:pPr>
      <w:r>
        <w:rPr>
          <w:noProof/>
        </w:rPr>
        <w:drawing>
          <wp:anchor distT="0" distB="0" distL="114300" distR="114300" simplePos="0" relativeHeight="251663360" behindDoc="0" locked="0" layoutInCell="1" allowOverlap="1" wp14:anchorId="2545654A" wp14:editId="74EB5B19">
            <wp:simplePos x="0" y="0"/>
            <wp:positionH relativeFrom="column">
              <wp:posOffset>4167505</wp:posOffset>
            </wp:positionH>
            <wp:positionV relativeFrom="paragraph">
              <wp:posOffset>399415</wp:posOffset>
            </wp:positionV>
            <wp:extent cx="1962150" cy="1972310"/>
            <wp:effectExtent l="0" t="0" r="635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kiowa_nbr_crop_water_msk1_dNBR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62150" cy="197231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64F3881" wp14:editId="6D00D982">
            <wp:simplePos x="0" y="0"/>
            <wp:positionH relativeFrom="column">
              <wp:posOffset>2083612</wp:posOffset>
            </wp:positionH>
            <wp:positionV relativeFrom="paragraph">
              <wp:posOffset>403078</wp:posOffset>
            </wp:positionV>
            <wp:extent cx="1971675" cy="1971675"/>
            <wp:effectExtent l="0" t="0" r="9525" b="9525"/>
            <wp:wrapTopAndBottom/>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71675" cy="1971675"/>
                    </a:xfrm>
                    <a:prstGeom prst="rect">
                      <a:avLst/>
                    </a:prstGeom>
                  </pic:spPr>
                </pic:pic>
              </a:graphicData>
            </a:graphic>
            <wp14:sizeRelH relativeFrom="margin">
              <wp14:pctWidth>0</wp14:pctWidth>
            </wp14:sizeRelH>
            <wp14:sizeRelV relativeFrom="margin">
              <wp14:pctHeight>0</wp14:pctHeight>
            </wp14:sizeRelV>
          </wp:anchor>
        </w:drawing>
      </w:r>
    </w:p>
    <w:p w14:paraId="66AAE307" w14:textId="7E3BEC4D" w:rsidR="009D192A" w:rsidRDefault="009D192A" w:rsidP="009D192A">
      <w:r>
        <w:rPr>
          <w:noProof/>
        </w:rPr>
        <w:drawing>
          <wp:anchor distT="0" distB="0" distL="114300" distR="114300" simplePos="0" relativeHeight="251662336" behindDoc="0" locked="0" layoutInCell="1" allowOverlap="1" wp14:anchorId="476ADFB7" wp14:editId="6A1546C5">
            <wp:simplePos x="0" y="0"/>
            <wp:positionH relativeFrom="margin">
              <wp:posOffset>-12700</wp:posOffset>
            </wp:positionH>
            <wp:positionV relativeFrom="paragraph">
              <wp:posOffset>114300</wp:posOffset>
            </wp:positionV>
            <wp:extent cx="1952625" cy="1952625"/>
            <wp:effectExtent l="0" t="0" r="9525" b="9525"/>
            <wp:wrapTopAndBottom/>
            <wp:docPr id="7" name="Content Placehold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52625" cy="1952625"/>
                    </a:xfrm>
                    <a:prstGeom prst="rect">
                      <a:avLst/>
                    </a:prstGeom>
                  </pic:spPr>
                </pic:pic>
              </a:graphicData>
            </a:graphic>
            <wp14:sizeRelH relativeFrom="margin">
              <wp14:pctWidth>0</wp14:pctWidth>
            </wp14:sizeRelH>
            <wp14:sizeRelV relativeFrom="margin">
              <wp14:pctHeight>0</wp14:pctHeight>
            </wp14:sizeRelV>
          </wp:anchor>
        </w:drawing>
      </w:r>
      <w:r w:rsidRPr="00B51F0D">
        <w:rPr>
          <w:b/>
        </w:rPr>
        <w:t xml:space="preserve">Figure </w:t>
      </w:r>
      <w:r>
        <w:rPr>
          <w:b/>
        </w:rPr>
        <w:t>3</w:t>
      </w:r>
      <w:r w:rsidRPr="00B51F0D">
        <w:rPr>
          <w:b/>
        </w:rPr>
        <w:t>.</w:t>
      </w:r>
      <w:r>
        <w:t xml:space="preserve"> The </w:t>
      </w:r>
      <w:r w:rsidRPr="0091658C">
        <w:t xml:space="preserve">pre </w:t>
      </w:r>
      <w:r>
        <w:t xml:space="preserve">(left) </w:t>
      </w:r>
      <w:r w:rsidRPr="0091658C">
        <w:t xml:space="preserve">and post-fire </w:t>
      </w:r>
      <w:r>
        <w:t xml:space="preserve">(middle) </w:t>
      </w:r>
      <w:r w:rsidRPr="0091658C">
        <w:t xml:space="preserve">false color images </w:t>
      </w:r>
      <w:r>
        <w:t xml:space="preserve">are </w:t>
      </w:r>
      <w:r w:rsidRPr="0091658C">
        <w:t xml:space="preserve">created from Sentinel-2 </w:t>
      </w:r>
      <w:r>
        <w:t>T15STU</w:t>
      </w:r>
      <w:r w:rsidRPr="0091658C">
        <w:t xml:space="preserve"> bands 12 (red), 8a (green) and 3 (blue).</w:t>
      </w:r>
      <w:r>
        <w:t xml:space="preserve"> The burned areas are easily visible on the post-fire image and the </w:t>
      </w:r>
      <w:proofErr w:type="spellStart"/>
      <w:r>
        <w:t>dNBR</w:t>
      </w:r>
      <w:proofErr w:type="spellEnd"/>
      <w:r>
        <w:t xml:space="preserve"> image (right). </w:t>
      </w:r>
    </w:p>
    <w:p w14:paraId="44D472D0" w14:textId="77777777" w:rsidR="009D192A" w:rsidRDefault="009D192A" w:rsidP="009D192A">
      <w:r>
        <w:br w:type="page"/>
      </w:r>
    </w:p>
    <w:p w14:paraId="6D1D64B2" w14:textId="1EE258D3" w:rsidR="0032718D" w:rsidRDefault="0009053C">
      <w:pPr>
        <w:spacing w:after="160" w:line="259" w:lineRule="auto"/>
        <w:rPr>
          <w:b/>
        </w:rPr>
      </w:pPr>
      <w:r>
        <w:rPr>
          <w:noProof/>
        </w:rPr>
        <w:lastRenderedPageBreak/>
        <w:drawing>
          <wp:inline distT="0" distB="0" distL="0" distR="0" wp14:anchorId="6C764CC0" wp14:editId="093A121E">
            <wp:extent cx="5943600" cy="4744720"/>
            <wp:effectExtent l="0" t="0" r="12700" b="17780"/>
            <wp:docPr id="3" name="Chart 3">
              <a:extLst xmlns:a="http://schemas.openxmlformats.org/drawingml/2006/main">
                <a:ext uri="{FF2B5EF4-FFF2-40B4-BE49-F238E27FC236}">
                  <a16:creationId xmlns:a16="http://schemas.microsoft.com/office/drawing/2014/main" id="{0452EF1E-F6E3-FC4C-A7DF-7C553B3CE9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BC27FDE" w14:textId="48E22A15" w:rsidR="006A69C7" w:rsidRDefault="006A69C7" w:rsidP="006A69C7">
      <w:pPr>
        <w:rPr>
          <w:b/>
          <w:bCs/>
        </w:rPr>
      </w:pPr>
    </w:p>
    <w:p w14:paraId="2FB02F22" w14:textId="2DCF6209" w:rsidR="006A69C7" w:rsidRDefault="006A69C7" w:rsidP="006A69C7">
      <w:r w:rsidRPr="00BB54ED">
        <w:rPr>
          <w:b/>
          <w:bCs/>
        </w:rPr>
        <w:t xml:space="preserve">Figure </w:t>
      </w:r>
      <w:r>
        <w:rPr>
          <w:b/>
          <w:bCs/>
        </w:rPr>
        <w:t>4</w:t>
      </w:r>
      <w:r w:rsidRPr="00BB54ED">
        <w:rPr>
          <w:b/>
          <w:bCs/>
        </w:rPr>
        <w:t>.</w:t>
      </w:r>
      <w:r>
        <w:t xml:space="preserve">  Area burned for the 12 fires observed in the study area </w:t>
      </w:r>
      <w:r w:rsidR="0009053C">
        <w:t xml:space="preserve">by MTBS </w:t>
      </w:r>
      <w:r>
        <w:t xml:space="preserve">in </w:t>
      </w:r>
      <w:r w:rsidR="002815C0">
        <w:t>February</w:t>
      </w:r>
      <w:r>
        <w:t xml:space="preserve"> 2016. </w:t>
      </w:r>
      <w:r w:rsidR="0009053C">
        <w:t xml:space="preserve">The fires are listed by name. </w:t>
      </w:r>
      <w:r>
        <w:t>The Sentinel and MODIS burned area data reveal slight underestimations of the burned areas as compared to the MTBS burned area data. The difference between the datasets appears</w:t>
      </w:r>
      <w:r w:rsidR="0048019D">
        <w:t xml:space="preserve"> to be slightly</w:t>
      </w:r>
      <w:r>
        <w:t xml:space="preserve"> </w:t>
      </w:r>
      <w:r w:rsidR="0048019D">
        <w:t>greater</w:t>
      </w:r>
      <w:r>
        <w:t xml:space="preserve"> for the larger fires. </w:t>
      </w:r>
    </w:p>
    <w:p w14:paraId="68F4DE57" w14:textId="4C58BE88" w:rsidR="0032718D" w:rsidRDefault="006A69C7">
      <w:pPr>
        <w:spacing w:after="160" w:line="259" w:lineRule="auto"/>
        <w:rPr>
          <w:b/>
        </w:rPr>
      </w:pPr>
      <w:r>
        <w:rPr>
          <w:noProof/>
        </w:rPr>
        <mc:AlternateContent>
          <mc:Choice Requires="wpg">
            <w:drawing>
              <wp:anchor distT="0" distB="0" distL="114300" distR="114300" simplePos="0" relativeHeight="251665408" behindDoc="0" locked="0" layoutInCell="1" allowOverlap="1" wp14:anchorId="52DD4D5B" wp14:editId="37F2BC86">
                <wp:simplePos x="0" y="0"/>
                <wp:positionH relativeFrom="column">
                  <wp:posOffset>0</wp:posOffset>
                </wp:positionH>
                <wp:positionV relativeFrom="paragraph">
                  <wp:posOffset>457835</wp:posOffset>
                </wp:positionV>
                <wp:extent cx="5847715" cy="1913255"/>
                <wp:effectExtent l="0" t="0" r="0" b="4445"/>
                <wp:wrapTopAndBottom/>
                <wp:docPr id="26" name="Group 26"/>
                <wp:cNvGraphicFramePr/>
                <a:graphic xmlns:a="http://schemas.openxmlformats.org/drawingml/2006/main">
                  <a:graphicData uri="http://schemas.microsoft.com/office/word/2010/wordprocessingGroup">
                    <wpg:wgp>
                      <wpg:cNvGrpSpPr/>
                      <wpg:grpSpPr>
                        <a:xfrm>
                          <a:off x="0" y="0"/>
                          <a:ext cx="5847715" cy="1913255"/>
                          <a:chOff x="0" y="0"/>
                          <a:chExt cx="7072630" cy="1810418"/>
                        </a:xfrm>
                      </wpg:grpSpPr>
                      <wpg:grpSp>
                        <wpg:cNvPr id="209" name="Group 209"/>
                        <wpg:cNvGrpSpPr/>
                        <wpg:grpSpPr>
                          <a:xfrm>
                            <a:off x="0" y="0"/>
                            <a:ext cx="4645181" cy="1810418"/>
                            <a:chOff x="-151804" y="0"/>
                            <a:chExt cx="6938606" cy="2774150"/>
                          </a:xfrm>
                        </wpg:grpSpPr>
                        <pic:pic xmlns:pic="http://schemas.openxmlformats.org/drawingml/2006/picture">
                          <pic:nvPicPr>
                            <pic:cNvPr id="210" name="Picture 210"/>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151804" y="0"/>
                              <a:ext cx="3291117" cy="2774150"/>
                            </a:xfrm>
                            <a:prstGeom prst="rect">
                              <a:avLst/>
                            </a:prstGeom>
                          </pic:spPr>
                        </pic:pic>
                        <pic:pic xmlns:pic="http://schemas.openxmlformats.org/drawingml/2006/picture">
                          <pic:nvPicPr>
                            <pic:cNvPr id="211" name="Picture 21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3466889" y="0"/>
                              <a:ext cx="3319913" cy="2774150"/>
                            </a:xfrm>
                            <a:prstGeom prst="rect">
                              <a:avLst/>
                            </a:prstGeom>
                          </pic:spPr>
                        </pic:pic>
                      </wpg:grpSp>
                      <pic:pic xmlns:pic="http://schemas.openxmlformats.org/drawingml/2006/picture">
                        <pic:nvPicPr>
                          <pic:cNvPr id="15" name="Picture 1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4848225" y="9525"/>
                            <a:ext cx="2224405" cy="18002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D4072C6" id="Group 26" o:spid="_x0000_s1026" style="position:absolute;margin-left:0;margin-top:36.05pt;width:460.45pt;height:150.65pt;z-index:251665408;mso-width-relative:margin;mso-height-relative:margin" coordsize="70726,181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">
                <v:group id="Group 209" o:spid="_x0000_s1027" style="position:absolute;width:46451;height:18104" coordorigin="-1518" coordsize="69386,27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">
                  <v:shape id="Picture 210" o:spid="_x0000_s1028" type="#_x0000_t75" style="position:absolute;left:-1518;width:32911;height:27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">
                    <v:imagedata r:id="rId25" o:title=""/>
                  </v:shape>
                  <v:shape id="Picture 211" o:spid="_x0000_s1029" type="#_x0000_t75" style="position:absolute;left:34668;width:33200;height:27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">
                    <v:imagedata r:id="rId26" o:title=""/>
                  </v:shape>
                </v:group>
                <v:shape id="Picture 15" o:spid="_x0000_s1030" type="#_x0000_t75" style="position:absolute;left:48482;top:95;width:22244;height:18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">
                  <v:imagedata r:id="rId27" o:title=""/>
                </v:shape>
                <w10:wrap type="topAndBottom"/>
              </v:group>
            </w:pict>
          </mc:Fallback>
        </mc:AlternateContent>
      </w:r>
    </w:p>
    <w:p w14:paraId="63E6BAF8" w14:textId="4D6638A7" w:rsidR="006A69C7" w:rsidRDefault="006A69C7" w:rsidP="006A69C7"/>
    <w:p w14:paraId="7B8906F8" w14:textId="77777777" w:rsidR="006A69C7" w:rsidRPr="006A69C7" w:rsidRDefault="006A69C7" w:rsidP="006A69C7">
      <w:r w:rsidRPr="006A69C7">
        <w:rPr>
          <w:b/>
        </w:rPr>
        <w:t>Figure 5.</w:t>
      </w:r>
      <w:r w:rsidRPr="006A69C7">
        <w:t xml:space="preserve"> An example of clear-cutting being perceived as fire through </w:t>
      </w:r>
      <w:proofErr w:type="spellStart"/>
      <w:r w:rsidRPr="006A69C7">
        <w:t>dNBR</w:t>
      </w:r>
      <w:proofErr w:type="spellEnd"/>
      <w:r w:rsidRPr="006A69C7">
        <w:t xml:space="preserve">. On the far left, the true color image was captured on 01/03/2016. The image in the center was captured two months later on 03/03/2016. In the center image, one can see evidence of additional clear-cutting that occurred since the image at left was captured.  The resulting loss of vegetation due to clear cutting is incorrectly perceived as fire in the </w:t>
      </w:r>
      <w:proofErr w:type="spellStart"/>
      <w:r w:rsidRPr="006A69C7">
        <w:t>dNBR</w:t>
      </w:r>
      <w:proofErr w:type="spellEnd"/>
      <w:r w:rsidRPr="006A69C7">
        <w:t xml:space="preserve"> image at right.</w:t>
      </w:r>
    </w:p>
    <w:p w14:paraId="02DB0BD8" w14:textId="77777777" w:rsidR="00DA1483" w:rsidRDefault="00DA1483" w:rsidP="00DA1483">
      <w:pPr>
        <w:rPr>
          <w:color w:val="222222"/>
        </w:rPr>
      </w:pPr>
      <w:r>
        <w:rPr>
          <w:b/>
          <w:noProof/>
        </w:rPr>
        <mc:AlternateContent>
          <mc:Choice Requires="wpg">
            <w:drawing>
              <wp:anchor distT="0" distB="0" distL="114300" distR="114300" simplePos="0" relativeHeight="251667456" behindDoc="0" locked="0" layoutInCell="1" allowOverlap="1" wp14:anchorId="53DDB4D9" wp14:editId="2B26D8E6">
                <wp:simplePos x="0" y="0"/>
                <wp:positionH relativeFrom="margin">
                  <wp:posOffset>-10795</wp:posOffset>
                </wp:positionH>
                <wp:positionV relativeFrom="paragraph">
                  <wp:posOffset>0</wp:posOffset>
                </wp:positionV>
                <wp:extent cx="5921375" cy="3667760"/>
                <wp:effectExtent l="0" t="0" r="0" b="2540"/>
                <wp:wrapTopAndBottom/>
                <wp:docPr id="25" name="Group 25"/>
                <wp:cNvGraphicFramePr/>
                <a:graphic xmlns:a="http://schemas.openxmlformats.org/drawingml/2006/main">
                  <a:graphicData uri="http://schemas.microsoft.com/office/word/2010/wordprocessingGroup">
                    <wpg:wgp>
                      <wpg:cNvGrpSpPr/>
                      <wpg:grpSpPr>
                        <a:xfrm>
                          <a:off x="0" y="0"/>
                          <a:ext cx="5921375" cy="3667760"/>
                          <a:chOff x="-57150" y="0"/>
                          <a:chExt cx="6778653" cy="4199890"/>
                        </a:xfrm>
                      </wpg:grpSpPr>
                      <pic:pic xmlns:pic="http://schemas.openxmlformats.org/drawingml/2006/picture">
                        <pic:nvPicPr>
                          <pic:cNvPr id="24" name="Picture 24"/>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57150" y="2540"/>
                            <a:ext cx="2225040" cy="4194810"/>
                          </a:xfrm>
                          <a:prstGeom prst="rect">
                            <a:avLst/>
                          </a:prstGeom>
                        </pic:spPr>
                      </pic:pic>
                      <pic:pic xmlns:pic="http://schemas.openxmlformats.org/drawingml/2006/picture">
                        <pic:nvPicPr>
                          <pic:cNvPr id="23" name="Picture 23"/>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2238375" y="2540"/>
                            <a:ext cx="2216150" cy="4197350"/>
                          </a:xfrm>
                          <a:prstGeom prst="rect">
                            <a:avLst/>
                          </a:prstGeom>
                        </pic:spPr>
                      </pic:pic>
                      <pic:pic xmlns:pic="http://schemas.openxmlformats.org/drawingml/2006/picture">
                        <pic:nvPicPr>
                          <pic:cNvPr id="16" name="Picture 16"/>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4508528" y="0"/>
                            <a:ext cx="2212975" cy="41979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F3AC64" id="Group 25" o:spid="_x0000_s1026" style="position:absolute;margin-left:-.85pt;margin-top:0;width:466.25pt;height:288.8pt;z-index:251667456;mso-position-horizontal-relative:margin;mso-width-relative:margin;mso-height-relative:margin" coordorigin="-571" coordsize="67786,41998"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CgAAAAAAAAAhAEOz2Sr0XQAA9F0AABQAAABkcnMvbWVkaWEvaW1hZ2UyLkpQR//Y&#10;/+AAEEpGSUYAAQEBAGAAYAAA/+EQ+kV4aWYAAE1NACoAAAAIAAQBOwACAAAAEAAACEqHaQAEAAAA&#10;AQAACFqcnQABAAAAIAAAENLqHAAHAAAIDAAAAD4AAAAAHOoAAAA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TbWl0aCwgSGFsZXkgTy4A&#10;AAWQAwACAAAAFAAAEKiQBAACAAAAFAAAELySkQACAAAAAzgwAACSkgACAAAAAzgwAADqHAAHAAAI&#10;DAAACJwAAAAAHOoAAAAI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8P3hwYWNrZXQgZW5kPSd3Jz8+/9sAQwAHBQUGBQQHBgUGCAcHCAoR&#10;CwoJCQoVDxAMERgVGhkYFRgXGx4nIRsdJR0XGCIuIiUoKSssKxogLzMvKjInKisq/9sAQwEHCAgK&#10;CQoUCwsUKhwYHCoqKioqKioqKioqKioqKioqKioqKioqKioqKioqKioqKioqKioqKioqKioqKioq&#10;Kioq/8AAEQgCGAEb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NtaXRoLCBIYWxleSBPLgAABZADAAIAAAAUAAAQqJAEAAIAAAAUAAAQvJKRAAIAAAAD&#10;NTgAAJKSAAIAAAADNTgAAOocAAcAAAgMAAAInAAAAAAc6gAAAA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Dw/eHBhY2tldCBlbmQ9J3cn&#10;Pz7/2wBDAAcFBQYFBAcGBQYIBwcIChELCgkJChUPEAwRGBUaGRgVGBcbHichGx0lHRcYIi4iJSgp&#10;KywrGiAvMy8qMicqKyr/2wBDAQcICAoJChQLCxQqHBgcKioqKioqKioqKioqKioqKioqKioqKioq&#10;KioqKioqKioqKioqKioqKioqKioqKioqKir/wAARCAIXARw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NtaXRoLCBIYWxleSBPLgAABZADAAIAAAAUAAAQqJAEAAIAAAAUAAAQ&#10;vJKRAAIAAAADMzYAAJKSAAIAAAADMzYAAOocAAcAAAgMAAAInAAAAAAc6gAAAA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Dw/eHBhY2tl&#10;dCBlbmQ9J3cnPz7/2wBDAAcFBQYFBAcGBQYIBwcIChELCgkJChUPEAwRGBUaGRgVGBcbHichGx0l&#10;HRcYIi4iJSgpKywrGiAvMy8qMicqKyr/2wBDAQcICAoJChQLCxQqHBgcKioqKioqKioqKioqKioq&#10;KioqKioqKioqKioqKioqKioqKioqKioqKioqKioqKioqKir/wAARCAIXARo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">
                <v:shape id="Picture 24" o:spid="_x0000_s1027" type="#_x0000_t75" style="position:absolute;left:-571;top:25;width:22249;height:4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">
                  <v:imagedata r:id="rId31" o:title=""/>
                </v:shape>
                <v:shape id="Picture 23" o:spid="_x0000_s1028" type="#_x0000_t75" style="position:absolute;left:22383;top:25;width:22162;height:41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">
                  <v:imagedata r:id="rId32" o:title=""/>
                </v:shape>
                <v:shape id="Picture 16" o:spid="_x0000_s1029" type="#_x0000_t75" style="position:absolute;left:45085;width:22130;height:41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">
                  <v:imagedata r:id="rId33" o:title=""/>
                </v:shape>
                <w10:wrap type="topAndBottom" anchorx="margin"/>
              </v:group>
            </w:pict>
          </mc:Fallback>
        </mc:AlternateContent>
      </w:r>
    </w:p>
    <w:p w14:paraId="2862081B" w14:textId="77777777" w:rsidR="00DA1483" w:rsidRPr="00E21FF7" w:rsidRDefault="00DA1483" w:rsidP="00DA1483">
      <w:pPr>
        <w:rPr>
          <w:rFonts w:eastAsiaTheme="minorHAnsi"/>
          <w:noProof/>
        </w:rPr>
      </w:pPr>
      <w:r>
        <w:rPr>
          <w:b/>
        </w:rPr>
        <w:t>Figure 6.</w:t>
      </w:r>
      <w:r w:rsidRPr="00853EE4">
        <w:t xml:space="preserve"> Example of increased noise appearing at smaller thresholds</w:t>
      </w:r>
      <w:r>
        <w:t xml:space="preserve"> for the Sentinel-2 dataset</w:t>
      </w:r>
      <w:r w:rsidRPr="00853EE4">
        <w:t>.</w:t>
      </w:r>
      <w:r>
        <w:t xml:space="preserve"> The image on the far left depicts all fires over 1000 acres; the image in the center depicts all fires over 100 acres, and the image at right depicts all fires over 10 acres. </w:t>
      </w:r>
      <w:r>
        <w:br w:type="page"/>
      </w:r>
    </w:p>
    <w:p w14:paraId="1DC34CB7" w14:textId="77777777" w:rsidR="00A76B69" w:rsidRDefault="00A76B69" w:rsidP="00A76B69">
      <w:pPr>
        <w:pStyle w:val="NormalWeb"/>
        <w:spacing w:before="0" w:beforeAutospacing="0" w:after="0" w:afterAutospacing="0"/>
        <w:rPr>
          <w:sz w:val="22"/>
        </w:rPr>
      </w:pPr>
      <w:r>
        <w:rPr>
          <w:noProof/>
        </w:rPr>
        <w:lastRenderedPageBreak/>
        <w:drawing>
          <wp:inline distT="0" distB="0" distL="0" distR="0" wp14:anchorId="3B5E7B38" wp14:editId="32A9F8B9">
            <wp:extent cx="4977517" cy="3077155"/>
            <wp:effectExtent l="0" t="0" r="1397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862D7FA" w14:textId="77777777" w:rsidR="00A76B69" w:rsidRPr="006B0BB1" w:rsidRDefault="00A76B69" w:rsidP="00A76B69">
      <w:pPr>
        <w:pStyle w:val="NormalWeb"/>
        <w:spacing w:before="0" w:beforeAutospacing="0" w:after="0" w:afterAutospacing="0"/>
        <w:rPr>
          <w:sz w:val="22"/>
        </w:rPr>
      </w:pPr>
    </w:p>
    <w:p w14:paraId="3304874F" w14:textId="22DEF8D0" w:rsidR="00A76B69" w:rsidRDefault="00A76B69" w:rsidP="00A76B69">
      <w:pPr>
        <w:pStyle w:val="NormalWeb"/>
        <w:spacing w:before="0" w:beforeAutospacing="0" w:after="0" w:afterAutospacing="0"/>
        <w:rPr>
          <w:color w:val="000000" w:themeColor="text1"/>
          <w:kern w:val="24"/>
          <w:sz w:val="22"/>
        </w:rPr>
      </w:pPr>
      <w:r>
        <w:rPr>
          <w:b/>
          <w:color w:val="000000" w:themeColor="text1"/>
          <w:kern w:val="24"/>
          <w:sz w:val="22"/>
        </w:rPr>
        <w:t>Figure 7.</w:t>
      </w:r>
      <w:r>
        <w:rPr>
          <w:color w:val="000000" w:themeColor="text1"/>
          <w:kern w:val="24"/>
          <w:sz w:val="22"/>
        </w:rPr>
        <w:t xml:space="preserve"> T</w:t>
      </w:r>
      <w:r w:rsidRPr="006B0BB1">
        <w:rPr>
          <w:color w:val="000000" w:themeColor="text1"/>
          <w:kern w:val="24"/>
          <w:sz w:val="22"/>
        </w:rPr>
        <w:t>he correlation between burned area and threshold size for the Sentinel-2 and MODI</w:t>
      </w:r>
      <w:r>
        <w:rPr>
          <w:color w:val="000000" w:themeColor="text1"/>
          <w:kern w:val="24"/>
          <w:sz w:val="22"/>
        </w:rPr>
        <w:t>S</w:t>
      </w:r>
      <w:r w:rsidRPr="006B0BB1">
        <w:rPr>
          <w:color w:val="000000" w:themeColor="text1"/>
          <w:kern w:val="24"/>
          <w:sz w:val="22"/>
        </w:rPr>
        <w:t xml:space="preserve"> M</w:t>
      </w:r>
      <w:r w:rsidR="00F971C0">
        <w:rPr>
          <w:color w:val="000000" w:themeColor="text1"/>
          <w:kern w:val="24"/>
          <w:sz w:val="22"/>
        </w:rPr>
        <w:t>CD</w:t>
      </w:r>
      <w:r w:rsidRPr="006B0BB1">
        <w:rPr>
          <w:color w:val="000000" w:themeColor="text1"/>
          <w:kern w:val="24"/>
          <w:sz w:val="22"/>
        </w:rPr>
        <w:t>64A1 datasets. Here, the labels on the points represent threshold size (in acres)</w:t>
      </w:r>
      <w:r w:rsidR="003F11CB">
        <w:rPr>
          <w:color w:val="000000" w:themeColor="text1"/>
          <w:kern w:val="24"/>
          <w:sz w:val="22"/>
        </w:rPr>
        <w:t xml:space="preserve">. </w:t>
      </w:r>
      <w:r>
        <w:rPr>
          <w:color w:val="000000" w:themeColor="text1"/>
          <w:kern w:val="24"/>
          <w:sz w:val="22"/>
        </w:rPr>
        <w:t>Fires less than 500 acres depict significantly greater burned areas for the Sentinel data which could be attributed to the spatial resolution of MODIS (1 pixel is ~ 60 acres) and the capacity of the product to detect smaller fires. There are two fires larger than 10,000 acres, however, MODIS misses one of the fires.</w:t>
      </w:r>
    </w:p>
    <w:p w14:paraId="2C3BE0A1" w14:textId="599496B3" w:rsidR="00A76B69" w:rsidRDefault="00A76B69" w:rsidP="00A76B69">
      <w:r>
        <w:rPr>
          <w:color w:val="222222"/>
        </w:rPr>
        <w:br w:type="page"/>
      </w:r>
      <w:r>
        <w:rPr>
          <w:noProof/>
        </w:rPr>
        <w:lastRenderedPageBreak/>
        <w:drawing>
          <wp:anchor distT="0" distB="0" distL="114300" distR="114300" simplePos="0" relativeHeight="251669504" behindDoc="0" locked="0" layoutInCell="1" allowOverlap="1" wp14:anchorId="10254188" wp14:editId="68EB0944">
            <wp:simplePos x="0" y="0"/>
            <wp:positionH relativeFrom="margin">
              <wp:posOffset>0</wp:posOffset>
            </wp:positionH>
            <wp:positionV relativeFrom="paragraph">
              <wp:posOffset>296</wp:posOffset>
            </wp:positionV>
            <wp:extent cx="4738977" cy="3578087"/>
            <wp:effectExtent l="0" t="0" r="11430" b="16510"/>
            <wp:wrapTopAndBottom/>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r w:rsidRPr="006B0BB1">
        <w:rPr>
          <w:b/>
        </w:rPr>
        <w:t xml:space="preserve">Figure </w:t>
      </w:r>
      <w:r>
        <w:rPr>
          <w:b/>
        </w:rPr>
        <w:t>8</w:t>
      </w:r>
      <w:r w:rsidRPr="006B0BB1">
        <w:rPr>
          <w:b/>
        </w:rPr>
        <w:t>.</w:t>
      </w:r>
      <w:r>
        <w:t xml:space="preserve"> Comparison of the cumulative burned area for all fires 500 acres and greater between the Sentinel-2, MTBS and MODIS data products. Here, the x-axis </w:t>
      </w:r>
      <w:r w:rsidR="00EF3E9C">
        <w:t>uses the logarithmic scale and i</w:t>
      </w:r>
      <w:r>
        <w:t>ndicates the fire threshold size in acres while the y-axis indicates the total area burned for all fires greater than or equal to the corresponding threshold size. (i.e. For the Sentinel data, all fires 500 acres and greater had a cumulative burned area of approximately 105,000 acres; but for all fires 5000 acres and greater there was a cumulative burned area of approximately 37,000 acres; etc.)</w:t>
      </w:r>
    </w:p>
    <w:p w14:paraId="4FC7B458" w14:textId="77777777" w:rsidR="00A76B69" w:rsidRPr="00041DA1" w:rsidRDefault="00A76B69" w:rsidP="00A76B69"/>
    <w:p w14:paraId="6E34E695" w14:textId="77777777" w:rsidR="006A69C7" w:rsidRDefault="006A69C7">
      <w:pPr>
        <w:spacing w:after="160" w:line="259" w:lineRule="auto"/>
        <w:rPr>
          <w:b/>
        </w:rPr>
      </w:pPr>
    </w:p>
    <w:p w14:paraId="4AA30AD7" w14:textId="1F7A69BE" w:rsidR="0032718D" w:rsidRDefault="0032718D">
      <w:pPr>
        <w:spacing w:after="160" w:line="259" w:lineRule="auto"/>
        <w:rPr>
          <w:b/>
        </w:rPr>
      </w:pPr>
    </w:p>
    <w:p w14:paraId="36376847" w14:textId="2D1A655A" w:rsidR="0032718D" w:rsidRDefault="0032718D">
      <w:pPr>
        <w:spacing w:after="160" w:line="259" w:lineRule="auto"/>
        <w:rPr>
          <w:b/>
        </w:rPr>
      </w:pPr>
    </w:p>
    <w:p w14:paraId="68AF073C" w14:textId="1DB564F6" w:rsidR="0032718D" w:rsidRDefault="0032718D">
      <w:pPr>
        <w:spacing w:after="160" w:line="259" w:lineRule="auto"/>
        <w:rPr>
          <w:b/>
        </w:rPr>
      </w:pPr>
    </w:p>
    <w:p w14:paraId="52EEF4E0" w14:textId="45531D4D" w:rsidR="0032718D" w:rsidRDefault="0032718D">
      <w:pPr>
        <w:spacing w:after="160" w:line="259" w:lineRule="auto"/>
        <w:rPr>
          <w:b/>
        </w:rPr>
      </w:pPr>
    </w:p>
    <w:p w14:paraId="2097FAD3" w14:textId="21E02289" w:rsidR="0032718D" w:rsidRDefault="0032718D">
      <w:pPr>
        <w:spacing w:after="160" w:line="259" w:lineRule="auto"/>
        <w:rPr>
          <w:b/>
        </w:rPr>
      </w:pPr>
    </w:p>
    <w:p w14:paraId="65784533" w14:textId="77777777" w:rsidR="00FC03EF" w:rsidRDefault="00FC03EF" w:rsidP="00FC03EF">
      <w:pPr>
        <w:pStyle w:val="Subtitle"/>
        <w:rPr>
          <w:b/>
          <w:color w:val="000000" w:themeColor="text1"/>
        </w:rPr>
      </w:pPr>
      <w:r>
        <w:rPr>
          <w:b/>
          <w:noProof/>
          <w:color w:val="000000" w:themeColor="text1"/>
        </w:rPr>
        <w:lastRenderedPageBreak/>
        <w:drawing>
          <wp:inline distT="0" distB="0" distL="0" distR="0" wp14:anchorId="722C0671" wp14:editId="1E000966">
            <wp:extent cx="6217920" cy="3024538"/>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17920" cy="3024538"/>
                    </a:xfrm>
                    <a:prstGeom prst="rect">
                      <a:avLst/>
                    </a:prstGeom>
                    <a:noFill/>
                  </pic:spPr>
                </pic:pic>
              </a:graphicData>
            </a:graphic>
          </wp:inline>
        </w:drawing>
      </w:r>
    </w:p>
    <w:p w14:paraId="5203ADB6" w14:textId="2695BE65" w:rsidR="00FC03EF" w:rsidRDefault="00FC03EF" w:rsidP="00FC03EF">
      <w:r w:rsidRPr="006B0BB1">
        <w:rPr>
          <w:b/>
        </w:rPr>
        <w:t xml:space="preserve">Figure </w:t>
      </w:r>
      <w:r>
        <w:rPr>
          <w:b/>
        </w:rPr>
        <w:t>9</w:t>
      </w:r>
      <w:r w:rsidRPr="006B0BB1">
        <w:rPr>
          <w:b/>
        </w:rPr>
        <w:t>.</w:t>
      </w:r>
      <w:r w:rsidRPr="006B0BB1">
        <w:t xml:space="preserve"> Kernel Smoothed Intensity Plots of fire occurrence for each dataset. Here, the scale indicates the estimated intensity of the fire occurrence pattern per square meter.</w:t>
      </w:r>
      <w:r>
        <w:t xml:space="preserve"> The Sentinel and MODIS data products tend to pick up on the same hotspots (or regions with increased fire occurrence)</w:t>
      </w:r>
      <w:r w:rsidR="000D1520">
        <w:t>, save MODIS missing one hotspot in the northern region of the study area.</w:t>
      </w:r>
      <w:r>
        <w:t xml:space="preserve"> </w:t>
      </w:r>
      <w:r w:rsidR="000D1520">
        <w:t>Note that</w:t>
      </w:r>
      <w:r>
        <w:t xml:space="preserve"> the MTBS product fails to recognize the same spatial patterns.</w:t>
      </w:r>
    </w:p>
    <w:p w14:paraId="2E99AC79" w14:textId="7689D592" w:rsidR="0032718D" w:rsidRDefault="0032718D">
      <w:pPr>
        <w:spacing w:after="160" w:line="259" w:lineRule="auto"/>
        <w:rPr>
          <w:b/>
        </w:rPr>
      </w:pPr>
    </w:p>
    <w:p w14:paraId="38BD4DE9" w14:textId="77777777" w:rsidR="007E5246" w:rsidRDefault="007E5246" w:rsidP="007E5246">
      <w:pPr>
        <w:rPr>
          <w:color w:val="222222"/>
        </w:rPr>
      </w:pPr>
      <w:r>
        <w:rPr>
          <w:noProof/>
        </w:rPr>
        <w:lastRenderedPageBreak/>
        <w:drawing>
          <wp:inline distT="0" distB="0" distL="0" distR="0" wp14:anchorId="51C1AA1A" wp14:editId="0DA77D8B">
            <wp:extent cx="5943600" cy="43097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4309745"/>
                    </a:xfrm>
                    <a:prstGeom prst="rect">
                      <a:avLst/>
                    </a:prstGeom>
                  </pic:spPr>
                </pic:pic>
              </a:graphicData>
            </a:graphic>
          </wp:inline>
        </w:drawing>
      </w:r>
    </w:p>
    <w:p w14:paraId="5162AE33" w14:textId="579E3FD1" w:rsidR="007E5246" w:rsidRPr="007873DA" w:rsidRDefault="007E5246" w:rsidP="007E5246">
      <w:pPr>
        <w:rPr>
          <w:color w:val="222222"/>
        </w:rPr>
      </w:pPr>
      <w:r w:rsidRPr="00B15EFC">
        <w:rPr>
          <w:b/>
          <w:bCs/>
          <w:color w:val="222222"/>
        </w:rPr>
        <w:t>Figure 10.</w:t>
      </w:r>
      <w:r w:rsidR="00B72B79">
        <w:rPr>
          <w:b/>
          <w:bCs/>
          <w:color w:val="222222"/>
        </w:rPr>
        <w:t xml:space="preserve"> </w:t>
      </w:r>
      <w:r w:rsidR="00B72B79" w:rsidRPr="00B72B79">
        <w:rPr>
          <w:color w:val="222222"/>
        </w:rPr>
        <w:t xml:space="preserve">The bar labelled “Study Area” indicates the breakdown of each of our four land cover categories within the study region </w:t>
      </w:r>
      <w:r w:rsidR="00AC0D49">
        <w:rPr>
          <w:color w:val="222222"/>
        </w:rPr>
        <w:t>(</w:t>
      </w:r>
      <w:r w:rsidR="00B72B79" w:rsidRPr="00B72B79">
        <w:rPr>
          <w:color w:val="222222"/>
        </w:rPr>
        <w:t>by percentage</w:t>
      </w:r>
      <w:r w:rsidR="00AC0D49">
        <w:rPr>
          <w:color w:val="222222"/>
        </w:rPr>
        <w:t>)</w:t>
      </w:r>
      <w:r w:rsidR="00B72B79" w:rsidRPr="00B72B79">
        <w:rPr>
          <w:color w:val="222222"/>
        </w:rPr>
        <w:t xml:space="preserve"> as indicated by the NLCD data.</w:t>
      </w:r>
      <w:r w:rsidR="00B72B79">
        <w:rPr>
          <w:b/>
          <w:bCs/>
          <w:color w:val="222222"/>
        </w:rPr>
        <w:t xml:space="preserve"> </w:t>
      </w:r>
      <w:r w:rsidR="00B72B79">
        <w:rPr>
          <w:color w:val="222222"/>
        </w:rPr>
        <w:t>All other bars indicate</w:t>
      </w:r>
      <w:r w:rsidR="00527404">
        <w:rPr>
          <w:color w:val="222222"/>
        </w:rPr>
        <w:t xml:space="preserve"> the percentage of area that lied within the fire perimeters of the listed dataset</w:t>
      </w:r>
      <w:r w:rsidR="00AC0D49">
        <w:rPr>
          <w:color w:val="222222"/>
        </w:rPr>
        <w:t xml:space="preserve"> by category</w:t>
      </w:r>
      <w:r w:rsidR="00527404">
        <w:rPr>
          <w:color w:val="222222"/>
        </w:rPr>
        <w:t xml:space="preserve">. </w:t>
      </w:r>
      <w:r w:rsidR="006E36AB">
        <w:rPr>
          <w:color w:val="222222"/>
        </w:rPr>
        <w:t xml:space="preserve">Note that all categories </w:t>
      </w:r>
      <w:r w:rsidR="006E36AB" w:rsidRPr="00125586">
        <w:rPr>
          <w:i/>
          <w:iCs/>
          <w:color w:val="222222"/>
        </w:rPr>
        <w:t>within</w:t>
      </w:r>
      <w:r w:rsidR="006E36AB">
        <w:rPr>
          <w:color w:val="222222"/>
        </w:rPr>
        <w:t xml:space="preserve"> fire perimeters are considered to be burned. </w:t>
      </w:r>
      <w:r w:rsidRPr="007873DA">
        <w:rPr>
          <w:bCs/>
          <w:color w:val="222222"/>
        </w:rPr>
        <w:t xml:space="preserve">In our study region, the percentage of area burned is disproportionally higher in wildlands than in any other area. </w:t>
      </w:r>
      <w:r w:rsidR="007635CE">
        <w:rPr>
          <w:bCs/>
          <w:color w:val="222222"/>
        </w:rPr>
        <w:t xml:space="preserve">It is possible that we see this trend because the lack of human presence within the wildlands means fires are not reported on or extinguished as quickly as they would be within urban or WUI areas. </w:t>
      </w:r>
      <w:r w:rsidRPr="007873DA">
        <w:rPr>
          <w:bCs/>
          <w:color w:val="222222"/>
        </w:rPr>
        <w:t xml:space="preserve">All three burned area datasets reveal that approximately 97% of all burned areas are found in the wildlands of the study area, despite the fact that just 85% of the study area is classified as wildlands. </w:t>
      </w:r>
      <w:r w:rsidR="00B72B79">
        <w:rPr>
          <w:bCs/>
          <w:color w:val="222222"/>
        </w:rPr>
        <w:t>Additionally</w:t>
      </w:r>
      <w:r w:rsidRPr="007873DA">
        <w:rPr>
          <w:bCs/>
          <w:color w:val="222222"/>
        </w:rPr>
        <w:t xml:space="preserve">, </w:t>
      </w:r>
      <w:r w:rsidR="00B72B79">
        <w:rPr>
          <w:bCs/>
          <w:color w:val="222222"/>
        </w:rPr>
        <w:t xml:space="preserve">while </w:t>
      </w:r>
      <w:r w:rsidRPr="007873DA">
        <w:rPr>
          <w:bCs/>
          <w:color w:val="222222"/>
        </w:rPr>
        <w:t xml:space="preserve">about 7% of the study area is classified as </w:t>
      </w:r>
      <w:proofErr w:type="spellStart"/>
      <w:r w:rsidRPr="007873DA">
        <w:rPr>
          <w:bCs/>
          <w:color w:val="222222"/>
        </w:rPr>
        <w:t>WUIx</w:t>
      </w:r>
      <w:proofErr w:type="spellEnd"/>
      <w:r w:rsidRPr="007873DA">
        <w:rPr>
          <w:bCs/>
          <w:color w:val="222222"/>
        </w:rPr>
        <w:t xml:space="preserve">, only about 1% of the burned areas are found in the </w:t>
      </w:r>
      <w:proofErr w:type="spellStart"/>
      <w:r w:rsidRPr="007873DA">
        <w:rPr>
          <w:bCs/>
          <w:color w:val="222222"/>
        </w:rPr>
        <w:t>WUIx</w:t>
      </w:r>
      <w:proofErr w:type="spellEnd"/>
      <w:r w:rsidRPr="007873DA">
        <w:rPr>
          <w:bCs/>
          <w:color w:val="222222"/>
        </w:rPr>
        <w:t xml:space="preserve">. </w:t>
      </w:r>
    </w:p>
    <w:p w14:paraId="20D33F65" w14:textId="778E713C" w:rsidR="0032718D" w:rsidRDefault="0032718D">
      <w:pPr>
        <w:spacing w:after="160" w:line="259" w:lineRule="auto"/>
        <w:rPr>
          <w:b/>
        </w:rPr>
      </w:pPr>
    </w:p>
    <w:p w14:paraId="2E9AF0A0" w14:textId="4DE05FD5" w:rsidR="007E5246" w:rsidRDefault="007E5246">
      <w:pPr>
        <w:spacing w:after="160" w:line="259" w:lineRule="auto"/>
        <w:rPr>
          <w:b/>
        </w:rPr>
      </w:pPr>
    </w:p>
    <w:p w14:paraId="33C93AE2" w14:textId="0D43E084" w:rsidR="007E5246" w:rsidRDefault="007E5246">
      <w:pPr>
        <w:spacing w:after="160" w:line="259" w:lineRule="auto"/>
        <w:rPr>
          <w:b/>
        </w:rPr>
      </w:pPr>
    </w:p>
    <w:p w14:paraId="0008D510" w14:textId="37BCAE83" w:rsidR="007E5246" w:rsidRDefault="007E5246">
      <w:pPr>
        <w:spacing w:after="160" w:line="259" w:lineRule="auto"/>
        <w:rPr>
          <w:b/>
        </w:rPr>
      </w:pPr>
    </w:p>
    <w:p w14:paraId="5C7F9614" w14:textId="706144F9" w:rsidR="007E5246" w:rsidRDefault="007E5246">
      <w:pPr>
        <w:spacing w:after="160" w:line="259" w:lineRule="auto"/>
        <w:rPr>
          <w:b/>
        </w:rPr>
      </w:pPr>
    </w:p>
    <w:p w14:paraId="5E9FF4B3" w14:textId="74097673" w:rsidR="007E5246" w:rsidRDefault="007E5246">
      <w:pPr>
        <w:spacing w:after="160" w:line="259" w:lineRule="auto"/>
        <w:rPr>
          <w:b/>
        </w:rPr>
      </w:pPr>
    </w:p>
    <w:p w14:paraId="0E9AFCD3" w14:textId="1A8B5294" w:rsidR="00CD074B" w:rsidRDefault="00CD074B">
      <w:pPr>
        <w:rPr>
          <w:b/>
        </w:rPr>
      </w:pPr>
    </w:p>
    <w:p w14:paraId="710C6E0B" w14:textId="412D5BC8" w:rsidR="00E855E0" w:rsidRPr="00B5325E" w:rsidRDefault="00CD074B" w:rsidP="00E855E0">
      <w:pPr>
        <w:spacing w:line="480" w:lineRule="auto"/>
        <w:jc w:val="center"/>
        <w:rPr>
          <w:b/>
        </w:rPr>
      </w:pPr>
      <w:r>
        <w:rPr>
          <w:b/>
        </w:rPr>
        <w:lastRenderedPageBreak/>
        <w:t>References</w:t>
      </w:r>
    </w:p>
    <w:p w14:paraId="04E67FA8" w14:textId="77777777" w:rsidR="00E855E0" w:rsidRPr="00B5325E" w:rsidRDefault="00E855E0" w:rsidP="00E855E0">
      <w:pPr>
        <w:spacing w:line="480" w:lineRule="auto"/>
        <w:ind w:left="720" w:hanging="360"/>
        <w:rPr>
          <w:color w:val="222222"/>
          <w:shd w:val="clear" w:color="auto" w:fill="FFFFFF"/>
        </w:rPr>
      </w:pPr>
      <w:r w:rsidRPr="00B5325E">
        <w:rPr>
          <w:color w:val="222222"/>
          <w:shd w:val="clear" w:color="auto" w:fill="FFFFFF"/>
        </w:rPr>
        <w:t>Allen, M. S., &amp; Palmer, M. W. (2011). Fire history of a prairie/forest boundary: more than 250 years of frequent fire in a North American tallgrass prairie. </w:t>
      </w:r>
      <w:r w:rsidRPr="00B5325E">
        <w:rPr>
          <w:i/>
          <w:iCs/>
          <w:color w:val="222222"/>
          <w:shd w:val="clear" w:color="auto" w:fill="FFFFFF"/>
        </w:rPr>
        <w:t>Journal of Vegetation Science</w:t>
      </w:r>
      <w:r w:rsidRPr="00B5325E">
        <w:rPr>
          <w:color w:val="222222"/>
          <w:shd w:val="clear" w:color="auto" w:fill="FFFFFF"/>
        </w:rPr>
        <w:t>, </w:t>
      </w:r>
      <w:r w:rsidRPr="00B5325E">
        <w:rPr>
          <w:i/>
          <w:iCs/>
          <w:color w:val="222222"/>
          <w:shd w:val="clear" w:color="auto" w:fill="FFFFFF"/>
        </w:rPr>
        <w:t>22</w:t>
      </w:r>
      <w:r w:rsidRPr="00B5325E">
        <w:rPr>
          <w:color w:val="222222"/>
          <w:shd w:val="clear" w:color="auto" w:fill="FFFFFF"/>
        </w:rPr>
        <w:t>(3), 436-444.</w:t>
      </w:r>
    </w:p>
    <w:p w14:paraId="1F199649" w14:textId="77777777" w:rsidR="00E855E0" w:rsidRPr="00B5325E" w:rsidRDefault="00E855E0" w:rsidP="00E855E0">
      <w:pPr>
        <w:spacing w:line="480" w:lineRule="auto"/>
        <w:ind w:left="720" w:hanging="360"/>
        <w:rPr>
          <w:color w:val="222222"/>
          <w:shd w:val="clear" w:color="auto" w:fill="FFFFFF"/>
        </w:rPr>
      </w:pPr>
      <w:r w:rsidRPr="00B5325E">
        <w:rPr>
          <w:color w:val="222222"/>
          <w:shd w:val="clear" w:color="auto" w:fill="FFFFFF"/>
        </w:rPr>
        <w:t xml:space="preserve">Allred, B. W., </w:t>
      </w:r>
      <w:proofErr w:type="spellStart"/>
      <w:r w:rsidRPr="00B5325E">
        <w:rPr>
          <w:color w:val="222222"/>
          <w:shd w:val="clear" w:color="auto" w:fill="FFFFFF"/>
        </w:rPr>
        <w:t>Fuhlendorf</w:t>
      </w:r>
      <w:proofErr w:type="spellEnd"/>
      <w:r w:rsidRPr="00B5325E">
        <w:rPr>
          <w:color w:val="222222"/>
          <w:shd w:val="clear" w:color="auto" w:fill="FFFFFF"/>
        </w:rPr>
        <w:t>, S. D., Engle, D. M., &amp; Elmore, R. D. (2011). Ungulate preference for burned patches reveals strength of fire–grazing interaction. </w:t>
      </w:r>
      <w:r w:rsidRPr="00B5325E">
        <w:rPr>
          <w:i/>
          <w:iCs/>
          <w:color w:val="222222"/>
          <w:shd w:val="clear" w:color="auto" w:fill="FFFFFF"/>
        </w:rPr>
        <w:t>Ecology and Evolution</w:t>
      </w:r>
      <w:r w:rsidRPr="00B5325E">
        <w:rPr>
          <w:color w:val="222222"/>
          <w:shd w:val="clear" w:color="auto" w:fill="FFFFFF"/>
        </w:rPr>
        <w:t>, </w:t>
      </w:r>
      <w:r w:rsidRPr="00B5325E">
        <w:rPr>
          <w:i/>
          <w:iCs/>
          <w:color w:val="222222"/>
          <w:shd w:val="clear" w:color="auto" w:fill="FFFFFF"/>
        </w:rPr>
        <w:t>1</w:t>
      </w:r>
      <w:r w:rsidRPr="00B5325E">
        <w:rPr>
          <w:color w:val="222222"/>
          <w:shd w:val="clear" w:color="auto" w:fill="FFFFFF"/>
        </w:rPr>
        <w:t>(2), 132-144.</w:t>
      </w:r>
    </w:p>
    <w:p w14:paraId="145C9DEB" w14:textId="0A5BA602" w:rsidR="00E855E0" w:rsidRPr="00B5325E" w:rsidRDefault="00E855E0" w:rsidP="00E855E0">
      <w:pPr>
        <w:spacing w:line="480" w:lineRule="auto"/>
        <w:ind w:left="720" w:hanging="360"/>
        <w:rPr>
          <w:color w:val="222222"/>
          <w:shd w:val="clear" w:color="auto" w:fill="FFFFFF"/>
        </w:rPr>
      </w:pPr>
      <w:r w:rsidRPr="00B5325E">
        <w:rPr>
          <w:color w:val="222222"/>
          <w:shd w:val="clear" w:color="auto" w:fill="FFFFFF"/>
        </w:rPr>
        <w:t>Bar-</w:t>
      </w:r>
      <w:proofErr w:type="spellStart"/>
      <w:r w:rsidRPr="00B5325E">
        <w:rPr>
          <w:color w:val="222222"/>
          <w:shd w:val="clear" w:color="auto" w:fill="FFFFFF"/>
        </w:rPr>
        <w:t>Massada</w:t>
      </w:r>
      <w:proofErr w:type="spellEnd"/>
      <w:r w:rsidRPr="00B5325E">
        <w:rPr>
          <w:color w:val="222222"/>
          <w:shd w:val="clear" w:color="auto" w:fill="FFFFFF"/>
        </w:rPr>
        <w:t xml:space="preserve">, A., </w:t>
      </w:r>
      <w:proofErr w:type="spellStart"/>
      <w:r w:rsidRPr="00B5325E">
        <w:rPr>
          <w:color w:val="222222"/>
          <w:shd w:val="clear" w:color="auto" w:fill="FFFFFF"/>
        </w:rPr>
        <w:t>Radeloff</w:t>
      </w:r>
      <w:proofErr w:type="spellEnd"/>
      <w:r w:rsidRPr="00B5325E">
        <w:rPr>
          <w:color w:val="222222"/>
          <w:shd w:val="clear" w:color="auto" w:fill="FFFFFF"/>
        </w:rPr>
        <w:t>, V. C., &amp; Stewart, S. I. (2014). Biotic and abiotic effects of human settlements in the wildland–urban interface. </w:t>
      </w:r>
      <w:r w:rsidRPr="00B5325E">
        <w:rPr>
          <w:i/>
          <w:iCs/>
          <w:color w:val="222222"/>
        </w:rPr>
        <w:t>Bioscience</w:t>
      </w:r>
      <w:r w:rsidRPr="00B5325E">
        <w:rPr>
          <w:color w:val="222222"/>
          <w:shd w:val="clear" w:color="auto" w:fill="FFFFFF"/>
        </w:rPr>
        <w:t>, </w:t>
      </w:r>
      <w:r w:rsidRPr="00B5325E">
        <w:rPr>
          <w:i/>
          <w:iCs/>
          <w:color w:val="222222"/>
        </w:rPr>
        <w:t>64</w:t>
      </w:r>
      <w:r w:rsidRPr="00B5325E">
        <w:rPr>
          <w:color w:val="222222"/>
          <w:shd w:val="clear" w:color="auto" w:fill="FFFFFF"/>
        </w:rPr>
        <w:t>(5), 429-437.</w:t>
      </w:r>
    </w:p>
    <w:p w14:paraId="5A7DFF50" w14:textId="77777777" w:rsidR="00E855E0" w:rsidRPr="00B5325E" w:rsidRDefault="00E855E0" w:rsidP="00E855E0">
      <w:pPr>
        <w:spacing w:line="480" w:lineRule="auto"/>
        <w:ind w:left="720" w:hanging="360"/>
        <w:rPr>
          <w:color w:val="222222"/>
          <w:shd w:val="clear" w:color="auto" w:fill="FFFFFF"/>
        </w:rPr>
      </w:pPr>
      <w:r w:rsidRPr="00B5325E">
        <w:rPr>
          <w:color w:val="222222"/>
          <w:shd w:val="clear" w:color="auto" w:fill="FFFFFF"/>
        </w:rPr>
        <w:t>Barrett, D. C. (2015). </w:t>
      </w:r>
      <w:r w:rsidRPr="00B5325E">
        <w:rPr>
          <w:i/>
          <w:iCs/>
          <w:color w:val="222222"/>
          <w:shd w:val="clear" w:color="auto" w:fill="FFFFFF"/>
        </w:rPr>
        <w:t>Monitoring eastern Oklahoma lake water quality using Landsat</w:t>
      </w:r>
      <w:r w:rsidRPr="00B5325E">
        <w:rPr>
          <w:color w:val="222222"/>
          <w:shd w:val="clear" w:color="auto" w:fill="FFFFFF"/>
        </w:rPr>
        <w:t> (Doctoral dissertation).</w:t>
      </w:r>
    </w:p>
    <w:p w14:paraId="2EB89720" w14:textId="77777777" w:rsidR="00E855E0" w:rsidRPr="00B5325E" w:rsidRDefault="00E855E0" w:rsidP="00E855E0">
      <w:pPr>
        <w:spacing w:line="480" w:lineRule="auto"/>
        <w:ind w:left="720" w:hanging="360"/>
        <w:rPr>
          <w:color w:val="222222"/>
          <w:shd w:val="clear" w:color="auto" w:fill="FFFFFF"/>
        </w:rPr>
      </w:pPr>
      <w:r w:rsidRPr="00B5325E">
        <w:rPr>
          <w:color w:val="222222"/>
          <w:shd w:val="clear" w:color="auto" w:fill="FFFFFF"/>
        </w:rPr>
        <w:t>Boyd, C. S., &amp; Bidwell, T. G. (2001). Influence of prescribed fire on lesser prairie-chicken habitat in shinnery oak communities in western Oklahoma. </w:t>
      </w:r>
      <w:r w:rsidRPr="00B5325E">
        <w:rPr>
          <w:i/>
          <w:iCs/>
          <w:color w:val="222222"/>
          <w:shd w:val="clear" w:color="auto" w:fill="FFFFFF"/>
        </w:rPr>
        <w:t>Wildlife Society Bulletin</w:t>
      </w:r>
      <w:r w:rsidRPr="00B5325E">
        <w:rPr>
          <w:color w:val="222222"/>
          <w:shd w:val="clear" w:color="auto" w:fill="FFFFFF"/>
        </w:rPr>
        <w:t>, 938-947.</w:t>
      </w:r>
    </w:p>
    <w:p w14:paraId="6E0AA842" w14:textId="3A69A55F" w:rsidR="006F015D" w:rsidRDefault="00E855E0" w:rsidP="00E8102B">
      <w:pPr>
        <w:spacing w:line="480" w:lineRule="auto"/>
        <w:ind w:left="720" w:hanging="360"/>
        <w:rPr>
          <w:color w:val="222222"/>
          <w:shd w:val="clear" w:color="auto" w:fill="FFFFFF"/>
        </w:rPr>
      </w:pPr>
      <w:r w:rsidRPr="00B5325E">
        <w:rPr>
          <w:color w:val="222222"/>
          <w:shd w:val="clear" w:color="auto" w:fill="FFFFFF"/>
        </w:rPr>
        <w:t xml:space="preserve">Bright, E. G., Gill, M., </w:t>
      </w:r>
      <w:proofErr w:type="spellStart"/>
      <w:r w:rsidRPr="00B5325E">
        <w:rPr>
          <w:color w:val="222222"/>
          <w:shd w:val="clear" w:color="auto" w:fill="FFFFFF"/>
        </w:rPr>
        <w:t>Barrientes</w:t>
      </w:r>
      <w:proofErr w:type="spellEnd"/>
      <w:r w:rsidRPr="00B5325E">
        <w:rPr>
          <w:color w:val="222222"/>
          <w:shd w:val="clear" w:color="auto" w:fill="FFFFFF"/>
        </w:rPr>
        <w:t xml:space="preserve">, A., &amp; </w:t>
      </w:r>
      <w:proofErr w:type="spellStart"/>
      <w:r w:rsidRPr="00B5325E">
        <w:rPr>
          <w:color w:val="222222"/>
          <w:shd w:val="clear" w:color="auto" w:fill="FFFFFF"/>
        </w:rPr>
        <w:t>Bergey</w:t>
      </w:r>
      <w:proofErr w:type="spellEnd"/>
      <w:r w:rsidRPr="00B5325E">
        <w:rPr>
          <w:color w:val="222222"/>
          <w:shd w:val="clear" w:color="auto" w:fill="FFFFFF"/>
        </w:rPr>
        <w:t>, E. A. (2016). Fire resilience of aquatic crustacean resting stages in playa wetlands, Oklahoma, USA. </w:t>
      </w:r>
      <w:r w:rsidRPr="00B5325E">
        <w:rPr>
          <w:i/>
          <w:iCs/>
          <w:color w:val="222222"/>
          <w:shd w:val="clear" w:color="auto" w:fill="FFFFFF"/>
        </w:rPr>
        <w:t>Fire Ecology</w:t>
      </w:r>
      <w:r w:rsidRPr="00B5325E">
        <w:rPr>
          <w:color w:val="222222"/>
          <w:shd w:val="clear" w:color="auto" w:fill="FFFFFF"/>
        </w:rPr>
        <w:t>, </w:t>
      </w:r>
      <w:r w:rsidRPr="00B5325E">
        <w:rPr>
          <w:i/>
          <w:iCs/>
          <w:color w:val="222222"/>
          <w:shd w:val="clear" w:color="auto" w:fill="FFFFFF"/>
        </w:rPr>
        <w:t>12</w:t>
      </w:r>
      <w:r w:rsidRPr="00B5325E">
        <w:rPr>
          <w:color w:val="222222"/>
          <w:shd w:val="clear" w:color="auto" w:fill="FFFFFF"/>
        </w:rPr>
        <w:t>(3), 26.</w:t>
      </w:r>
    </w:p>
    <w:p w14:paraId="0CE76CFF" w14:textId="118306A9" w:rsidR="00E8102B" w:rsidRPr="00F123D7" w:rsidRDefault="006F015D" w:rsidP="006F015D">
      <w:pPr>
        <w:spacing w:line="480" w:lineRule="auto"/>
        <w:ind w:left="720" w:hanging="360"/>
      </w:pPr>
      <w:r w:rsidRPr="00F123D7">
        <w:rPr>
          <w:color w:val="222222"/>
          <w:shd w:val="clear" w:color="auto" w:fill="FFFFFF"/>
        </w:rPr>
        <w:t>Calkin, D. E., Cohen, J. D., Finney, M. A., &amp; Thompson, M. P. (2014). How risk management can prevent future wildfire disasters in the wildland-urban interface.</w:t>
      </w:r>
      <w:r w:rsidRPr="00F123D7">
        <w:rPr>
          <w:rStyle w:val="apple-converted-space"/>
          <w:color w:val="222222"/>
          <w:shd w:val="clear" w:color="auto" w:fill="FFFFFF"/>
        </w:rPr>
        <w:t> </w:t>
      </w:r>
      <w:r w:rsidRPr="00F123D7">
        <w:rPr>
          <w:i/>
          <w:iCs/>
          <w:color w:val="222222"/>
        </w:rPr>
        <w:t>Proceedings of the National Academy of Sciences</w:t>
      </w:r>
      <w:r w:rsidRPr="00F123D7">
        <w:rPr>
          <w:color w:val="222222"/>
          <w:shd w:val="clear" w:color="auto" w:fill="FFFFFF"/>
        </w:rPr>
        <w:t>,</w:t>
      </w:r>
      <w:r w:rsidRPr="00F123D7">
        <w:rPr>
          <w:rStyle w:val="apple-converted-space"/>
          <w:color w:val="222222"/>
          <w:shd w:val="clear" w:color="auto" w:fill="FFFFFF"/>
        </w:rPr>
        <w:t> </w:t>
      </w:r>
      <w:r w:rsidRPr="00F123D7">
        <w:rPr>
          <w:i/>
          <w:iCs/>
          <w:color w:val="222222"/>
        </w:rPr>
        <w:t>111</w:t>
      </w:r>
      <w:r w:rsidRPr="00F123D7">
        <w:rPr>
          <w:color w:val="222222"/>
          <w:shd w:val="clear" w:color="auto" w:fill="FFFFFF"/>
        </w:rPr>
        <w:t>(2), 746-751.</w:t>
      </w:r>
    </w:p>
    <w:p w14:paraId="62F20283" w14:textId="4D9BF1CA" w:rsidR="00E8102B" w:rsidRPr="00B5325E" w:rsidRDefault="00E8102B" w:rsidP="00367305">
      <w:pPr>
        <w:spacing w:line="480" w:lineRule="auto"/>
        <w:ind w:left="720" w:hanging="360"/>
        <w:rPr>
          <w:color w:val="222222"/>
          <w:shd w:val="clear" w:color="auto" w:fill="FFFFFF"/>
        </w:rPr>
      </w:pPr>
      <w:r w:rsidRPr="00F123D7">
        <w:rPr>
          <w:color w:val="222222"/>
          <w:shd w:val="clear" w:color="auto" w:fill="FFFFFF"/>
        </w:rPr>
        <w:t xml:space="preserve">Carmona‐Moreno, C., </w:t>
      </w:r>
      <w:proofErr w:type="spellStart"/>
      <w:r w:rsidRPr="00F123D7">
        <w:rPr>
          <w:color w:val="222222"/>
          <w:shd w:val="clear" w:color="auto" w:fill="FFFFFF"/>
        </w:rPr>
        <w:t>Belward</w:t>
      </w:r>
      <w:proofErr w:type="spellEnd"/>
      <w:r w:rsidRPr="00F123D7">
        <w:rPr>
          <w:color w:val="222222"/>
          <w:shd w:val="clear" w:color="auto" w:fill="FFFFFF"/>
        </w:rPr>
        <w:t xml:space="preserve">, A., </w:t>
      </w:r>
      <w:proofErr w:type="spellStart"/>
      <w:r w:rsidRPr="00F123D7">
        <w:rPr>
          <w:color w:val="222222"/>
          <w:shd w:val="clear" w:color="auto" w:fill="FFFFFF"/>
        </w:rPr>
        <w:t>Malingreau</w:t>
      </w:r>
      <w:proofErr w:type="spellEnd"/>
      <w:r w:rsidRPr="00F123D7">
        <w:rPr>
          <w:color w:val="222222"/>
          <w:shd w:val="clear" w:color="auto" w:fill="FFFFFF"/>
        </w:rPr>
        <w:t xml:space="preserve">, J. P., Hartley, A., Garcia‐Alegre, M., </w:t>
      </w:r>
      <w:proofErr w:type="spellStart"/>
      <w:r w:rsidRPr="00F123D7">
        <w:rPr>
          <w:color w:val="222222"/>
          <w:shd w:val="clear" w:color="auto" w:fill="FFFFFF"/>
        </w:rPr>
        <w:t>Antonovskiy</w:t>
      </w:r>
      <w:proofErr w:type="spellEnd"/>
      <w:r w:rsidRPr="00F123D7">
        <w:rPr>
          <w:color w:val="222222"/>
          <w:shd w:val="clear" w:color="auto" w:fill="FFFFFF"/>
        </w:rPr>
        <w:t xml:space="preserve">, M., ... &amp; </w:t>
      </w:r>
      <w:proofErr w:type="spellStart"/>
      <w:r w:rsidRPr="00F123D7">
        <w:rPr>
          <w:color w:val="222222"/>
          <w:shd w:val="clear" w:color="auto" w:fill="FFFFFF"/>
        </w:rPr>
        <w:t>Pivovarov</w:t>
      </w:r>
      <w:proofErr w:type="spellEnd"/>
      <w:r w:rsidRPr="00F123D7">
        <w:rPr>
          <w:color w:val="222222"/>
          <w:shd w:val="clear" w:color="auto" w:fill="FFFFFF"/>
        </w:rPr>
        <w:t>, V. (2005). Characterizing interannual variations in global fire calendar using data from Earth observing satellites. </w:t>
      </w:r>
      <w:r w:rsidRPr="00F123D7">
        <w:rPr>
          <w:i/>
          <w:iCs/>
          <w:color w:val="222222"/>
        </w:rPr>
        <w:t>Global Change Biology</w:t>
      </w:r>
      <w:r w:rsidRPr="00F123D7">
        <w:rPr>
          <w:color w:val="222222"/>
          <w:shd w:val="clear" w:color="auto" w:fill="FFFFFF"/>
        </w:rPr>
        <w:t>, </w:t>
      </w:r>
      <w:r w:rsidRPr="00F123D7">
        <w:rPr>
          <w:i/>
          <w:iCs/>
          <w:color w:val="222222"/>
        </w:rPr>
        <w:t>11</w:t>
      </w:r>
      <w:r w:rsidRPr="00F123D7">
        <w:rPr>
          <w:color w:val="222222"/>
          <w:shd w:val="clear" w:color="auto" w:fill="FFFFFF"/>
        </w:rPr>
        <w:t>(9), 1537-1555.</w:t>
      </w:r>
    </w:p>
    <w:p w14:paraId="395CA17A" w14:textId="77777777" w:rsidR="00D6471A" w:rsidRDefault="00E855E0" w:rsidP="00D6471A">
      <w:pPr>
        <w:spacing w:line="480" w:lineRule="auto"/>
        <w:ind w:left="720" w:hanging="360"/>
        <w:rPr>
          <w:color w:val="222222"/>
          <w:shd w:val="clear" w:color="auto" w:fill="FFFFFF"/>
        </w:rPr>
      </w:pPr>
      <w:r w:rsidRPr="00B5325E">
        <w:rPr>
          <w:color w:val="222222"/>
          <w:shd w:val="clear" w:color="auto" w:fill="FFFFFF"/>
        </w:rPr>
        <w:lastRenderedPageBreak/>
        <w:t xml:space="preserve">Clark, S. L., </w:t>
      </w:r>
      <w:proofErr w:type="spellStart"/>
      <w:r w:rsidRPr="00B5325E">
        <w:rPr>
          <w:color w:val="222222"/>
          <w:shd w:val="clear" w:color="auto" w:fill="FFFFFF"/>
        </w:rPr>
        <w:t>Hallgren</w:t>
      </w:r>
      <w:proofErr w:type="spellEnd"/>
      <w:r w:rsidRPr="00B5325E">
        <w:rPr>
          <w:color w:val="222222"/>
          <w:shd w:val="clear" w:color="auto" w:fill="FFFFFF"/>
        </w:rPr>
        <w:t xml:space="preserve">, S. W., Engle, D. M., &amp; </w:t>
      </w:r>
      <w:proofErr w:type="spellStart"/>
      <w:r w:rsidRPr="00B5325E">
        <w:rPr>
          <w:color w:val="222222"/>
          <w:shd w:val="clear" w:color="auto" w:fill="FFFFFF"/>
        </w:rPr>
        <w:t>Stahle</w:t>
      </w:r>
      <w:proofErr w:type="spellEnd"/>
      <w:r w:rsidRPr="00B5325E">
        <w:rPr>
          <w:color w:val="222222"/>
          <w:shd w:val="clear" w:color="auto" w:fill="FFFFFF"/>
        </w:rPr>
        <w:t>, D. W. (2007). The historic fire regime on the edge of the prairie: a case study from the Cross Timbers of Oklahoma. In </w:t>
      </w:r>
      <w:r w:rsidRPr="00B5325E">
        <w:rPr>
          <w:i/>
          <w:iCs/>
          <w:color w:val="222222"/>
          <w:shd w:val="clear" w:color="auto" w:fill="FFFFFF"/>
        </w:rPr>
        <w:t>Proceedings of the Tall Timbers Fire Ecology Conference</w:t>
      </w:r>
      <w:r w:rsidRPr="00B5325E">
        <w:rPr>
          <w:color w:val="222222"/>
          <w:shd w:val="clear" w:color="auto" w:fill="FFFFFF"/>
        </w:rPr>
        <w:t> (Vol. 23, pp. 40-49).</w:t>
      </w:r>
    </w:p>
    <w:p w14:paraId="2A092546" w14:textId="48A1B16E" w:rsidR="00D6471A" w:rsidRPr="00B5325E" w:rsidRDefault="00D6471A" w:rsidP="00D6471A">
      <w:pPr>
        <w:spacing w:line="480" w:lineRule="auto"/>
        <w:ind w:left="720" w:hanging="360"/>
        <w:rPr>
          <w:color w:val="222222"/>
          <w:shd w:val="clear" w:color="auto" w:fill="FFFFFF"/>
        </w:rPr>
      </w:pPr>
      <w:proofErr w:type="spellStart"/>
      <w:r w:rsidRPr="00F123D7">
        <w:rPr>
          <w:color w:val="222222"/>
          <w:shd w:val="clear" w:color="auto" w:fill="FFFFFF"/>
        </w:rPr>
        <w:t>Dadashi</w:t>
      </w:r>
      <w:proofErr w:type="spellEnd"/>
      <w:r w:rsidRPr="00F123D7">
        <w:rPr>
          <w:color w:val="222222"/>
          <w:shd w:val="clear" w:color="auto" w:fill="FFFFFF"/>
        </w:rPr>
        <w:t>, S. (2018). What Is a Fire? Identifying Individual Fire Events Using the MODIS Burned Area Product</w:t>
      </w:r>
    </w:p>
    <w:p w14:paraId="2CCEC5B0" w14:textId="77777777" w:rsidR="002E2503" w:rsidRDefault="00E855E0" w:rsidP="002E2503">
      <w:pPr>
        <w:spacing w:line="480" w:lineRule="auto"/>
        <w:ind w:left="720" w:hanging="360"/>
      </w:pPr>
      <w:r w:rsidRPr="00B5325E">
        <w:t>Dennison, P. E., Brewer, S. C., Arnold, J. D., &amp; Moritz, M. A. (2014). Large wildfire trends in the western United States, 1984–2011. </w:t>
      </w:r>
      <w:r w:rsidRPr="00B5325E">
        <w:rPr>
          <w:i/>
          <w:iCs/>
        </w:rPr>
        <w:t>Geophysical Research Letters</w:t>
      </w:r>
      <w:r w:rsidRPr="00B5325E">
        <w:t>, </w:t>
      </w:r>
      <w:r w:rsidRPr="00B5325E">
        <w:rPr>
          <w:i/>
          <w:iCs/>
        </w:rPr>
        <w:t>41</w:t>
      </w:r>
      <w:r w:rsidRPr="00B5325E">
        <w:t>(8), 2928-2933.</w:t>
      </w:r>
    </w:p>
    <w:p w14:paraId="22113B46" w14:textId="26B7E065" w:rsidR="002E2503" w:rsidRPr="00B5325E" w:rsidRDefault="002E2503" w:rsidP="002E2503">
      <w:pPr>
        <w:spacing w:line="480" w:lineRule="auto"/>
        <w:ind w:left="720" w:hanging="360"/>
      </w:pPr>
      <w:r w:rsidRPr="009D5EF3">
        <w:rPr>
          <w:color w:val="222222"/>
          <w:shd w:val="clear" w:color="auto" w:fill="FFFFFF"/>
          <w:lang w:val="nl-NL"/>
        </w:rPr>
        <w:t xml:space="preserve">Dierckx, W., Sterckx, S., </w:t>
      </w:r>
      <w:proofErr w:type="spellStart"/>
      <w:r w:rsidRPr="009D5EF3">
        <w:rPr>
          <w:color w:val="222222"/>
          <w:shd w:val="clear" w:color="auto" w:fill="FFFFFF"/>
          <w:lang w:val="nl-NL"/>
        </w:rPr>
        <w:t>Benhadj</w:t>
      </w:r>
      <w:proofErr w:type="spellEnd"/>
      <w:r w:rsidRPr="009D5EF3">
        <w:rPr>
          <w:color w:val="222222"/>
          <w:shd w:val="clear" w:color="auto" w:fill="FFFFFF"/>
          <w:lang w:val="nl-NL"/>
        </w:rPr>
        <w:t xml:space="preserve">, I., </w:t>
      </w:r>
      <w:proofErr w:type="spellStart"/>
      <w:r w:rsidRPr="009D5EF3">
        <w:rPr>
          <w:color w:val="222222"/>
          <w:shd w:val="clear" w:color="auto" w:fill="FFFFFF"/>
          <w:lang w:val="nl-NL"/>
        </w:rPr>
        <w:t>Livens</w:t>
      </w:r>
      <w:proofErr w:type="spellEnd"/>
      <w:r w:rsidRPr="009D5EF3">
        <w:rPr>
          <w:color w:val="222222"/>
          <w:shd w:val="clear" w:color="auto" w:fill="FFFFFF"/>
          <w:lang w:val="nl-NL"/>
        </w:rPr>
        <w:t xml:space="preserve">, S., </w:t>
      </w:r>
      <w:proofErr w:type="spellStart"/>
      <w:r w:rsidRPr="009D5EF3">
        <w:rPr>
          <w:color w:val="222222"/>
          <w:shd w:val="clear" w:color="auto" w:fill="FFFFFF"/>
          <w:lang w:val="nl-NL"/>
        </w:rPr>
        <w:t>Duhoux</w:t>
      </w:r>
      <w:proofErr w:type="spellEnd"/>
      <w:r w:rsidRPr="009D5EF3">
        <w:rPr>
          <w:color w:val="222222"/>
          <w:shd w:val="clear" w:color="auto" w:fill="FFFFFF"/>
          <w:lang w:val="nl-NL"/>
        </w:rPr>
        <w:t xml:space="preserve">, G., Van Achteren, T., ... </w:t>
      </w:r>
      <w:r w:rsidRPr="00F123D7">
        <w:rPr>
          <w:color w:val="222222"/>
          <w:shd w:val="clear" w:color="auto" w:fill="FFFFFF"/>
        </w:rPr>
        <w:t>&amp; Saint, G. (2014). PROBA-V mission for global vegetation monitoring: standard products and image quality.</w:t>
      </w:r>
      <w:r w:rsidRPr="00F123D7">
        <w:rPr>
          <w:rStyle w:val="apple-converted-space"/>
          <w:color w:val="222222"/>
          <w:shd w:val="clear" w:color="auto" w:fill="FFFFFF"/>
        </w:rPr>
        <w:t> </w:t>
      </w:r>
      <w:r w:rsidRPr="00F123D7">
        <w:rPr>
          <w:i/>
          <w:iCs/>
          <w:color w:val="222222"/>
        </w:rPr>
        <w:t>International Journal of Remote Sensing</w:t>
      </w:r>
      <w:r w:rsidRPr="00F123D7">
        <w:rPr>
          <w:color w:val="222222"/>
          <w:shd w:val="clear" w:color="auto" w:fill="FFFFFF"/>
        </w:rPr>
        <w:t>,</w:t>
      </w:r>
      <w:r w:rsidRPr="00F123D7">
        <w:rPr>
          <w:rStyle w:val="apple-converted-space"/>
          <w:color w:val="222222"/>
          <w:shd w:val="clear" w:color="auto" w:fill="FFFFFF"/>
        </w:rPr>
        <w:t> </w:t>
      </w:r>
      <w:r w:rsidRPr="00F123D7">
        <w:rPr>
          <w:i/>
          <w:iCs/>
          <w:color w:val="222222"/>
        </w:rPr>
        <w:t>35</w:t>
      </w:r>
      <w:r w:rsidRPr="00F123D7">
        <w:rPr>
          <w:color w:val="222222"/>
          <w:shd w:val="clear" w:color="auto" w:fill="FFFFFF"/>
        </w:rPr>
        <w:t>(7), 2589-2614.</w:t>
      </w:r>
    </w:p>
    <w:p w14:paraId="6F66BF10" w14:textId="700913EE" w:rsidR="00E855E0" w:rsidRPr="00B5325E" w:rsidRDefault="00E855E0" w:rsidP="00E855E0">
      <w:pPr>
        <w:spacing w:line="480" w:lineRule="auto"/>
        <w:ind w:left="720" w:hanging="360"/>
      </w:pPr>
      <w:r w:rsidRPr="00B5325E">
        <w:rPr>
          <w:color w:val="000000"/>
        </w:rPr>
        <w:t xml:space="preserve">Diggle, P. (1985). A Kernel Method for Smoothing Point Process Da-ta. Journal of the Royal Statistical Society. </w:t>
      </w:r>
      <w:r w:rsidR="000B157F" w:rsidRPr="00B5325E">
        <w:rPr>
          <w:color w:val="000000"/>
        </w:rPr>
        <w:t xml:space="preserve">Series C (Applied Statistics), 34(2), 138-147. </w:t>
      </w:r>
      <w:r w:rsidRPr="00B5325E">
        <w:rPr>
          <w:color w:val="000000"/>
        </w:rPr>
        <w:t>doi:10.2307/2347366</w:t>
      </w:r>
    </w:p>
    <w:p w14:paraId="53BCCB43" w14:textId="77777777" w:rsidR="00E855E0" w:rsidRPr="00B5325E" w:rsidRDefault="00E855E0" w:rsidP="00E855E0">
      <w:pPr>
        <w:spacing w:line="480" w:lineRule="auto"/>
        <w:ind w:left="720" w:hanging="360"/>
      </w:pPr>
      <w:proofErr w:type="spellStart"/>
      <w:r w:rsidRPr="00B5325E">
        <w:rPr>
          <w:color w:val="222222"/>
          <w:shd w:val="clear" w:color="auto" w:fill="FFFFFF"/>
        </w:rPr>
        <w:t>Eidenshink</w:t>
      </w:r>
      <w:proofErr w:type="spellEnd"/>
      <w:r w:rsidRPr="00B5325E">
        <w:rPr>
          <w:color w:val="222222"/>
          <w:shd w:val="clear" w:color="auto" w:fill="FFFFFF"/>
        </w:rPr>
        <w:t>, J., Schwind, B., Brewer, K., Zhu, Z. L., Quayle, B., &amp; Howard, S. (2007). A project for monitoring trends in burn severity. </w:t>
      </w:r>
      <w:r w:rsidRPr="00B5325E">
        <w:rPr>
          <w:i/>
          <w:iCs/>
          <w:color w:val="222222"/>
          <w:shd w:val="clear" w:color="auto" w:fill="FFFFFF"/>
        </w:rPr>
        <w:t>Fire ecology</w:t>
      </w:r>
      <w:r w:rsidRPr="00B5325E">
        <w:rPr>
          <w:color w:val="222222"/>
          <w:shd w:val="clear" w:color="auto" w:fill="FFFFFF"/>
        </w:rPr>
        <w:t>, </w:t>
      </w:r>
      <w:r w:rsidRPr="00B5325E">
        <w:rPr>
          <w:i/>
          <w:iCs/>
          <w:color w:val="222222"/>
          <w:shd w:val="clear" w:color="auto" w:fill="FFFFFF"/>
        </w:rPr>
        <w:t>3</w:t>
      </w:r>
      <w:r w:rsidRPr="00B5325E">
        <w:rPr>
          <w:color w:val="222222"/>
          <w:shd w:val="clear" w:color="auto" w:fill="FFFFFF"/>
        </w:rPr>
        <w:t>(1), 3-21.</w:t>
      </w:r>
    </w:p>
    <w:p w14:paraId="0CCEAC53" w14:textId="77777777" w:rsidR="00E855E0" w:rsidRPr="00B5325E" w:rsidRDefault="00E855E0" w:rsidP="00E855E0">
      <w:pPr>
        <w:spacing w:line="480" w:lineRule="auto"/>
        <w:ind w:left="720" w:hanging="360"/>
      </w:pPr>
      <w:proofErr w:type="spellStart"/>
      <w:r w:rsidRPr="00B5325E">
        <w:t>Fann</w:t>
      </w:r>
      <w:proofErr w:type="spellEnd"/>
      <w:r w:rsidRPr="00B5325E">
        <w:t xml:space="preserve">, N., </w:t>
      </w:r>
      <w:proofErr w:type="spellStart"/>
      <w:r w:rsidRPr="00B5325E">
        <w:t>Alman</w:t>
      </w:r>
      <w:proofErr w:type="spellEnd"/>
      <w:r w:rsidRPr="00B5325E">
        <w:t xml:space="preserve">, B., Broome, R. A., Morgan, G. G., Johnston, F. H., </w:t>
      </w:r>
      <w:proofErr w:type="spellStart"/>
      <w:r w:rsidRPr="00B5325E">
        <w:t>Pouliot</w:t>
      </w:r>
      <w:proofErr w:type="spellEnd"/>
      <w:r w:rsidRPr="00B5325E">
        <w:t xml:space="preserve">, G., &amp; </w:t>
      </w:r>
      <w:proofErr w:type="spellStart"/>
      <w:r w:rsidRPr="00B5325E">
        <w:t>Rappold</w:t>
      </w:r>
      <w:proofErr w:type="spellEnd"/>
      <w:r w:rsidRPr="00B5325E">
        <w:t>, A. G. (2018). The health impacts and economic value of wildland fire episodes in the US: 2008–2012. </w:t>
      </w:r>
      <w:r w:rsidRPr="00B5325E">
        <w:rPr>
          <w:i/>
          <w:iCs/>
        </w:rPr>
        <w:t>Science of the total environment</w:t>
      </w:r>
      <w:r w:rsidRPr="00B5325E">
        <w:t>, </w:t>
      </w:r>
      <w:r w:rsidRPr="00B5325E">
        <w:rPr>
          <w:i/>
          <w:iCs/>
        </w:rPr>
        <w:t>610</w:t>
      </w:r>
      <w:r w:rsidRPr="00B5325E">
        <w:t>, 802-809.</w:t>
      </w:r>
    </w:p>
    <w:p w14:paraId="4F99ABF5" w14:textId="77777777" w:rsidR="0075613B" w:rsidRDefault="00E855E0" w:rsidP="0075613B">
      <w:pPr>
        <w:spacing w:line="480" w:lineRule="auto"/>
        <w:ind w:left="720" w:hanging="360"/>
      </w:pPr>
      <w:r w:rsidRPr="00B5325E">
        <w:t xml:space="preserve">Flannigan, M. D., </w:t>
      </w:r>
      <w:proofErr w:type="spellStart"/>
      <w:r w:rsidRPr="00B5325E">
        <w:t>Krawchuk</w:t>
      </w:r>
      <w:proofErr w:type="spellEnd"/>
      <w:r w:rsidRPr="00B5325E">
        <w:t xml:space="preserve">, M. A., de Groot, W. J., Wotton, B. M., &amp; </w:t>
      </w:r>
      <w:proofErr w:type="spellStart"/>
      <w:r w:rsidRPr="00B5325E">
        <w:t>Gowman</w:t>
      </w:r>
      <w:proofErr w:type="spellEnd"/>
      <w:r w:rsidRPr="00B5325E">
        <w:t>, L. M. (2009). Implications of changing climate for global wildland fire. </w:t>
      </w:r>
      <w:r w:rsidRPr="00B5325E">
        <w:rPr>
          <w:i/>
          <w:iCs/>
        </w:rPr>
        <w:t>International journal of wildland fire</w:t>
      </w:r>
      <w:r w:rsidRPr="00B5325E">
        <w:t>, </w:t>
      </w:r>
      <w:r w:rsidRPr="00B5325E">
        <w:rPr>
          <w:i/>
          <w:iCs/>
        </w:rPr>
        <w:t>18</w:t>
      </w:r>
      <w:r w:rsidRPr="00B5325E">
        <w:t>(5), 483-507.</w:t>
      </w:r>
    </w:p>
    <w:p w14:paraId="438BC44D" w14:textId="37C7D56F" w:rsidR="0075613B" w:rsidRDefault="0075613B" w:rsidP="0075613B">
      <w:pPr>
        <w:spacing w:line="480" w:lineRule="auto"/>
        <w:ind w:left="720" w:hanging="360"/>
      </w:pPr>
      <w:proofErr w:type="spellStart"/>
      <w:r w:rsidRPr="00F123D7">
        <w:rPr>
          <w:color w:val="222222"/>
          <w:shd w:val="clear" w:color="auto" w:fill="FFFFFF"/>
        </w:rPr>
        <w:lastRenderedPageBreak/>
        <w:t>Fornacca</w:t>
      </w:r>
      <w:proofErr w:type="spellEnd"/>
      <w:r w:rsidRPr="00F123D7">
        <w:rPr>
          <w:color w:val="222222"/>
          <w:shd w:val="clear" w:color="auto" w:fill="FFFFFF"/>
        </w:rPr>
        <w:t>, D., Ren, G., &amp; Xiao, W. (2018). Evaluating the Best Spectral Indices for the Detection of Burn Scars at Several Post-Fire Dates in a Mountainous Region of Northwest Yunnan, China.</w:t>
      </w:r>
      <w:r w:rsidRPr="00F123D7">
        <w:rPr>
          <w:rStyle w:val="apple-converted-space"/>
          <w:color w:val="222222"/>
          <w:shd w:val="clear" w:color="auto" w:fill="FFFFFF"/>
        </w:rPr>
        <w:t> </w:t>
      </w:r>
      <w:r w:rsidRPr="00F123D7">
        <w:rPr>
          <w:i/>
          <w:iCs/>
          <w:color w:val="222222"/>
        </w:rPr>
        <w:t>Remote Sensing</w:t>
      </w:r>
      <w:r w:rsidRPr="00F123D7">
        <w:rPr>
          <w:color w:val="222222"/>
          <w:shd w:val="clear" w:color="auto" w:fill="FFFFFF"/>
        </w:rPr>
        <w:t>,</w:t>
      </w:r>
      <w:r w:rsidRPr="00F123D7">
        <w:rPr>
          <w:rStyle w:val="apple-converted-space"/>
          <w:color w:val="222222"/>
          <w:shd w:val="clear" w:color="auto" w:fill="FFFFFF"/>
        </w:rPr>
        <w:t> </w:t>
      </w:r>
      <w:r w:rsidRPr="00F123D7">
        <w:rPr>
          <w:i/>
          <w:iCs/>
          <w:color w:val="222222"/>
        </w:rPr>
        <w:t>10</w:t>
      </w:r>
      <w:r w:rsidRPr="00F123D7">
        <w:rPr>
          <w:color w:val="222222"/>
          <w:shd w:val="clear" w:color="auto" w:fill="FFFFFF"/>
        </w:rPr>
        <w:t>(8), 1196.</w:t>
      </w:r>
    </w:p>
    <w:p w14:paraId="0B1E2C89" w14:textId="315841A6" w:rsidR="00E47154" w:rsidRPr="00B5325E" w:rsidRDefault="00E47154" w:rsidP="000C59F3">
      <w:pPr>
        <w:spacing w:line="480" w:lineRule="auto"/>
        <w:ind w:left="720" w:hanging="360"/>
      </w:pPr>
      <w:r w:rsidRPr="00F123D7">
        <w:rPr>
          <w:color w:val="222222"/>
          <w:shd w:val="clear" w:color="auto" w:fill="FFFFFF"/>
        </w:rPr>
        <w:t xml:space="preserve">Giglio, L., </w:t>
      </w:r>
      <w:proofErr w:type="spellStart"/>
      <w:r w:rsidRPr="00F123D7">
        <w:rPr>
          <w:color w:val="222222"/>
          <w:shd w:val="clear" w:color="auto" w:fill="FFFFFF"/>
        </w:rPr>
        <w:t>Randerson</w:t>
      </w:r>
      <w:proofErr w:type="spellEnd"/>
      <w:r w:rsidRPr="00F123D7">
        <w:rPr>
          <w:color w:val="222222"/>
          <w:shd w:val="clear" w:color="auto" w:fill="FFFFFF"/>
        </w:rPr>
        <w:t xml:space="preserve">, J. T., &amp; van der </w:t>
      </w:r>
      <w:proofErr w:type="spellStart"/>
      <w:r w:rsidRPr="00F123D7">
        <w:rPr>
          <w:color w:val="222222"/>
          <w:shd w:val="clear" w:color="auto" w:fill="FFFFFF"/>
        </w:rPr>
        <w:t>Werf</w:t>
      </w:r>
      <w:proofErr w:type="spellEnd"/>
      <w:r w:rsidRPr="00F123D7">
        <w:rPr>
          <w:color w:val="222222"/>
          <w:shd w:val="clear" w:color="auto" w:fill="FFFFFF"/>
        </w:rPr>
        <w:t>, G. R. (2013). Analysis of daily, monthly, and annual burned area using the fourth‐generation global fire emissions database (GFED4). </w:t>
      </w:r>
      <w:r w:rsidRPr="00F123D7">
        <w:rPr>
          <w:i/>
          <w:iCs/>
          <w:color w:val="222222"/>
        </w:rPr>
        <w:t xml:space="preserve">Journal of Geophysical Research: </w:t>
      </w:r>
      <w:proofErr w:type="spellStart"/>
      <w:r w:rsidRPr="00F123D7">
        <w:rPr>
          <w:i/>
          <w:iCs/>
          <w:color w:val="222222"/>
        </w:rPr>
        <w:t>Biogeosciences</w:t>
      </w:r>
      <w:proofErr w:type="spellEnd"/>
      <w:r w:rsidRPr="00F123D7">
        <w:rPr>
          <w:color w:val="222222"/>
          <w:shd w:val="clear" w:color="auto" w:fill="FFFFFF"/>
        </w:rPr>
        <w:t>, </w:t>
      </w:r>
      <w:r w:rsidRPr="00F123D7">
        <w:rPr>
          <w:i/>
          <w:iCs/>
          <w:color w:val="222222"/>
        </w:rPr>
        <w:t>118</w:t>
      </w:r>
      <w:r w:rsidRPr="00F123D7">
        <w:rPr>
          <w:color w:val="222222"/>
          <w:shd w:val="clear" w:color="auto" w:fill="FFFFFF"/>
        </w:rPr>
        <w:t>(1), 317-328.</w:t>
      </w:r>
    </w:p>
    <w:p w14:paraId="1F1725B8" w14:textId="77777777" w:rsidR="00175695" w:rsidRDefault="00E855E0" w:rsidP="00175695">
      <w:pPr>
        <w:spacing w:line="480" w:lineRule="auto"/>
        <w:ind w:left="720" w:hanging="360"/>
        <w:rPr>
          <w:color w:val="222222"/>
          <w:shd w:val="clear" w:color="auto" w:fill="FFFFFF"/>
        </w:rPr>
      </w:pPr>
      <w:r w:rsidRPr="00B5325E">
        <w:rPr>
          <w:color w:val="222222"/>
          <w:shd w:val="clear" w:color="auto" w:fill="FFFFFF"/>
        </w:rPr>
        <w:t xml:space="preserve">Giglio, L., </w:t>
      </w:r>
      <w:proofErr w:type="spellStart"/>
      <w:r w:rsidRPr="00B5325E">
        <w:rPr>
          <w:color w:val="222222"/>
          <w:shd w:val="clear" w:color="auto" w:fill="FFFFFF"/>
        </w:rPr>
        <w:t>Boschetti</w:t>
      </w:r>
      <w:proofErr w:type="spellEnd"/>
      <w:r w:rsidRPr="00B5325E">
        <w:rPr>
          <w:color w:val="222222"/>
          <w:shd w:val="clear" w:color="auto" w:fill="FFFFFF"/>
        </w:rPr>
        <w:t>, L., Roy, D., Hoffmann, A. A., &amp; Humber, M. (2016). Collection 6 MODIS Burned Area Product User’s Guide Version 1.0. </w:t>
      </w:r>
      <w:r w:rsidRPr="00B5325E">
        <w:rPr>
          <w:i/>
          <w:iCs/>
          <w:color w:val="222222"/>
          <w:shd w:val="clear" w:color="auto" w:fill="FFFFFF"/>
        </w:rPr>
        <w:t>NASA EOSDIS Land Processes DAAC: Sioux Falls, SD, USA</w:t>
      </w:r>
      <w:r w:rsidRPr="00B5325E">
        <w:rPr>
          <w:color w:val="222222"/>
          <w:shd w:val="clear" w:color="auto" w:fill="FFFFFF"/>
        </w:rPr>
        <w:t xml:space="preserve">. </w:t>
      </w:r>
    </w:p>
    <w:p w14:paraId="67305141" w14:textId="522EAC6F" w:rsidR="00175695" w:rsidRDefault="00175695" w:rsidP="00175695">
      <w:pPr>
        <w:spacing w:line="480" w:lineRule="auto"/>
        <w:ind w:left="720" w:hanging="360"/>
        <w:rPr>
          <w:color w:val="222222"/>
          <w:shd w:val="clear" w:color="auto" w:fill="FFFFFF"/>
        </w:rPr>
      </w:pPr>
      <w:proofErr w:type="spellStart"/>
      <w:r w:rsidRPr="008F4339">
        <w:rPr>
          <w:color w:val="222222"/>
          <w:shd w:val="clear" w:color="auto" w:fill="FFFFFF"/>
        </w:rPr>
        <w:t>Gitas</w:t>
      </w:r>
      <w:proofErr w:type="spellEnd"/>
      <w:r w:rsidRPr="008F4339">
        <w:rPr>
          <w:color w:val="222222"/>
          <w:shd w:val="clear" w:color="auto" w:fill="FFFFFF"/>
        </w:rPr>
        <w:t xml:space="preserve">, I. Z., </w:t>
      </w:r>
      <w:proofErr w:type="spellStart"/>
      <w:r w:rsidRPr="008F4339">
        <w:rPr>
          <w:color w:val="222222"/>
          <w:shd w:val="clear" w:color="auto" w:fill="FFFFFF"/>
        </w:rPr>
        <w:t>Mitri</w:t>
      </w:r>
      <w:proofErr w:type="spellEnd"/>
      <w:r w:rsidRPr="008F4339">
        <w:rPr>
          <w:color w:val="222222"/>
          <w:shd w:val="clear" w:color="auto" w:fill="FFFFFF"/>
        </w:rPr>
        <w:t xml:space="preserve">, G. H., &amp; Ventura, G. (2004). Object-based image classification for burned area mapping of </w:t>
      </w:r>
      <w:proofErr w:type="spellStart"/>
      <w:r w:rsidRPr="008F4339">
        <w:rPr>
          <w:color w:val="222222"/>
          <w:shd w:val="clear" w:color="auto" w:fill="FFFFFF"/>
        </w:rPr>
        <w:t>Creus</w:t>
      </w:r>
      <w:proofErr w:type="spellEnd"/>
      <w:r w:rsidRPr="008F4339">
        <w:rPr>
          <w:color w:val="222222"/>
          <w:shd w:val="clear" w:color="auto" w:fill="FFFFFF"/>
        </w:rPr>
        <w:t xml:space="preserve"> Cape, Spain, using NOAA-AVHRR imagery. </w:t>
      </w:r>
      <w:r w:rsidRPr="008F4339">
        <w:rPr>
          <w:i/>
          <w:iCs/>
          <w:color w:val="222222"/>
        </w:rPr>
        <w:t>Remote Sensing of Environment</w:t>
      </w:r>
      <w:r w:rsidRPr="008F4339">
        <w:rPr>
          <w:color w:val="222222"/>
          <w:shd w:val="clear" w:color="auto" w:fill="FFFFFF"/>
        </w:rPr>
        <w:t>, </w:t>
      </w:r>
      <w:r w:rsidRPr="008F4339">
        <w:rPr>
          <w:i/>
          <w:iCs/>
          <w:color w:val="222222"/>
        </w:rPr>
        <w:t>92</w:t>
      </w:r>
      <w:r w:rsidRPr="008F4339">
        <w:rPr>
          <w:color w:val="222222"/>
          <w:shd w:val="clear" w:color="auto" w:fill="FFFFFF"/>
        </w:rPr>
        <w:t>(3), 409-413.</w:t>
      </w:r>
    </w:p>
    <w:p w14:paraId="4C83DBC3" w14:textId="65831BE1" w:rsidR="00DA226F" w:rsidRPr="00B5325E" w:rsidRDefault="00DA226F" w:rsidP="00DA226F">
      <w:pPr>
        <w:spacing w:line="480" w:lineRule="auto"/>
        <w:ind w:left="720" w:hanging="360"/>
        <w:rPr>
          <w:color w:val="222222"/>
          <w:shd w:val="clear" w:color="auto" w:fill="FFFFFF"/>
        </w:rPr>
      </w:pPr>
      <w:r w:rsidRPr="00F123D7">
        <w:rPr>
          <w:color w:val="222222"/>
          <w:shd w:val="clear" w:color="auto" w:fill="FFFFFF"/>
        </w:rPr>
        <w:t>Grégoire, J. M., Tansey, K., &amp; Silva, J. M. N. (2003). The GBA2000 initiative: developing a global burnt area database from SPOT-VEGETATION imagery. </w:t>
      </w:r>
      <w:r w:rsidRPr="00F123D7">
        <w:rPr>
          <w:i/>
          <w:iCs/>
          <w:color w:val="222222"/>
        </w:rPr>
        <w:t>International Journal of Remote Sensing</w:t>
      </w:r>
      <w:r w:rsidRPr="00F123D7">
        <w:rPr>
          <w:color w:val="222222"/>
          <w:shd w:val="clear" w:color="auto" w:fill="FFFFFF"/>
        </w:rPr>
        <w:t>, </w:t>
      </w:r>
      <w:r w:rsidRPr="00F123D7">
        <w:rPr>
          <w:i/>
          <w:iCs/>
          <w:color w:val="222222"/>
        </w:rPr>
        <w:t>24</w:t>
      </w:r>
      <w:r w:rsidRPr="00F123D7">
        <w:rPr>
          <w:color w:val="222222"/>
          <w:shd w:val="clear" w:color="auto" w:fill="FFFFFF"/>
        </w:rPr>
        <w:t>(6), 1369-1376.</w:t>
      </w:r>
    </w:p>
    <w:p w14:paraId="340DBAA7" w14:textId="6D7E79DA" w:rsidR="00E855E0" w:rsidRDefault="00E855E0" w:rsidP="00E855E0">
      <w:pPr>
        <w:spacing w:line="480" w:lineRule="auto"/>
        <w:ind w:left="720" w:hanging="360"/>
        <w:rPr>
          <w:color w:val="222222"/>
          <w:shd w:val="clear" w:color="auto" w:fill="FFFFFF"/>
        </w:rPr>
      </w:pPr>
      <w:r w:rsidRPr="00B5325E">
        <w:rPr>
          <w:color w:val="222222"/>
          <w:shd w:val="clear" w:color="auto" w:fill="FFFFFF"/>
        </w:rPr>
        <w:t>Greenberg, J. D., &amp; Bradley, G. A. (1997). Analyzing the urban-wildland interface with GIS: Two case studies. </w:t>
      </w:r>
      <w:r w:rsidRPr="00B5325E">
        <w:rPr>
          <w:i/>
          <w:iCs/>
          <w:color w:val="222222"/>
        </w:rPr>
        <w:t>Journal of Forestry</w:t>
      </w:r>
      <w:r w:rsidRPr="00B5325E">
        <w:rPr>
          <w:color w:val="222222"/>
          <w:shd w:val="clear" w:color="auto" w:fill="FFFFFF"/>
        </w:rPr>
        <w:t>, </w:t>
      </w:r>
      <w:r w:rsidRPr="00B5325E">
        <w:rPr>
          <w:i/>
          <w:iCs/>
          <w:color w:val="222222"/>
        </w:rPr>
        <w:t>95</w:t>
      </w:r>
      <w:r w:rsidRPr="00B5325E">
        <w:rPr>
          <w:color w:val="222222"/>
          <w:shd w:val="clear" w:color="auto" w:fill="FFFFFF"/>
        </w:rPr>
        <w:t>(10), 18-22.</w:t>
      </w:r>
    </w:p>
    <w:p w14:paraId="28159E74" w14:textId="23F7A8FE" w:rsidR="009C199C" w:rsidRPr="009C199C" w:rsidRDefault="009C199C" w:rsidP="00E855E0">
      <w:pPr>
        <w:spacing w:line="480" w:lineRule="auto"/>
        <w:ind w:left="720" w:hanging="360"/>
        <w:rPr>
          <w:color w:val="222222"/>
          <w:shd w:val="clear" w:color="auto" w:fill="FFFFFF"/>
        </w:rPr>
      </w:pPr>
      <w:r w:rsidRPr="00F123D7">
        <w:rPr>
          <w:color w:val="222222"/>
          <w:shd w:val="clear" w:color="auto" w:fill="FFFFFF"/>
        </w:rPr>
        <w:t xml:space="preserve">Guindos-Rojas, F., </w:t>
      </w:r>
      <w:proofErr w:type="spellStart"/>
      <w:r w:rsidRPr="00F123D7">
        <w:rPr>
          <w:color w:val="222222"/>
          <w:shd w:val="clear" w:color="auto" w:fill="FFFFFF"/>
        </w:rPr>
        <w:t>Arbelo</w:t>
      </w:r>
      <w:proofErr w:type="spellEnd"/>
      <w:r w:rsidRPr="00F123D7">
        <w:rPr>
          <w:color w:val="222222"/>
          <w:shd w:val="clear" w:color="auto" w:fill="FFFFFF"/>
        </w:rPr>
        <w:t>, M., García-</w:t>
      </w:r>
      <w:proofErr w:type="spellStart"/>
      <w:r w:rsidRPr="00F123D7">
        <w:rPr>
          <w:color w:val="222222"/>
          <w:shd w:val="clear" w:color="auto" w:fill="FFFFFF"/>
        </w:rPr>
        <w:t>Lázaro</w:t>
      </w:r>
      <w:proofErr w:type="spellEnd"/>
      <w:r w:rsidRPr="00F123D7">
        <w:rPr>
          <w:color w:val="222222"/>
          <w:shd w:val="clear" w:color="auto" w:fill="FFFFFF"/>
        </w:rPr>
        <w:t>, J., Moreno-Ruiz, J., &amp; Hernández-Leal, P. (2018). Evaluation of a Bayesian Algorithm to Detect Burned Areas in the Canary Islands’ Dry Woodlands and Forests Ecoregion Using MODIS Data. </w:t>
      </w:r>
      <w:r w:rsidRPr="00F123D7">
        <w:rPr>
          <w:i/>
          <w:iCs/>
          <w:color w:val="222222"/>
          <w:shd w:val="clear" w:color="auto" w:fill="FFFFFF"/>
        </w:rPr>
        <w:t>Remote Sensing</w:t>
      </w:r>
      <w:r w:rsidRPr="00F123D7">
        <w:rPr>
          <w:color w:val="222222"/>
          <w:shd w:val="clear" w:color="auto" w:fill="FFFFFF"/>
        </w:rPr>
        <w:t>, </w:t>
      </w:r>
      <w:r w:rsidRPr="00F123D7">
        <w:rPr>
          <w:i/>
          <w:iCs/>
          <w:color w:val="222222"/>
          <w:shd w:val="clear" w:color="auto" w:fill="FFFFFF"/>
        </w:rPr>
        <w:t>10</w:t>
      </w:r>
      <w:r w:rsidRPr="00F123D7">
        <w:rPr>
          <w:color w:val="222222"/>
          <w:shd w:val="clear" w:color="auto" w:fill="FFFFFF"/>
        </w:rPr>
        <w:t>(5), 789.</w:t>
      </w:r>
    </w:p>
    <w:p w14:paraId="707788EC" w14:textId="77777777" w:rsidR="007C3BDD" w:rsidRPr="00B5325E" w:rsidRDefault="00E855E0" w:rsidP="007C3BDD">
      <w:pPr>
        <w:spacing w:line="480" w:lineRule="auto"/>
        <w:ind w:left="720" w:hanging="360"/>
        <w:rPr>
          <w:color w:val="222222"/>
          <w:shd w:val="clear" w:color="auto" w:fill="FFFFFF"/>
        </w:rPr>
      </w:pPr>
      <w:r w:rsidRPr="00B5325E">
        <w:rPr>
          <w:color w:val="222222"/>
          <w:shd w:val="clear" w:color="auto" w:fill="FFFFFF"/>
        </w:rPr>
        <w:lastRenderedPageBreak/>
        <w:t xml:space="preserve">Hall, J. V., </w:t>
      </w:r>
      <w:proofErr w:type="spellStart"/>
      <w:r w:rsidRPr="00B5325E">
        <w:rPr>
          <w:color w:val="222222"/>
          <w:shd w:val="clear" w:color="auto" w:fill="FFFFFF"/>
        </w:rPr>
        <w:t>Loboda</w:t>
      </w:r>
      <w:proofErr w:type="spellEnd"/>
      <w:r w:rsidRPr="00B5325E">
        <w:rPr>
          <w:color w:val="222222"/>
          <w:shd w:val="clear" w:color="auto" w:fill="FFFFFF"/>
        </w:rPr>
        <w:t>, T. V., Giglio, L., &amp; McCarty, G. W. (2016). A MODIS-based burned area assessment for Russian croplands: Mapping requirements and challenges. </w:t>
      </w:r>
      <w:r w:rsidRPr="00B5325E">
        <w:rPr>
          <w:i/>
          <w:iCs/>
          <w:color w:val="222222"/>
          <w:shd w:val="clear" w:color="auto" w:fill="FFFFFF"/>
        </w:rPr>
        <w:t>Remote Sensing of Environment</w:t>
      </w:r>
      <w:r w:rsidRPr="00B5325E">
        <w:rPr>
          <w:color w:val="222222"/>
          <w:shd w:val="clear" w:color="auto" w:fill="FFFFFF"/>
        </w:rPr>
        <w:t>, </w:t>
      </w:r>
      <w:r w:rsidRPr="00B5325E">
        <w:rPr>
          <w:i/>
          <w:iCs/>
          <w:color w:val="222222"/>
          <w:shd w:val="clear" w:color="auto" w:fill="FFFFFF"/>
        </w:rPr>
        <w:t>184</w:t>
      </w:r>
      <w:r w:rsidRPr="00B5325E">
        <w:rPr>
          <w:color w:val="222222"/>
          <w:shd w:val="clear" w:color="auto" w:fill="FFFFFF"/>
        </w:rPr>
        <w:t>, 506-521.</w:t>
      </w:r>
    </w:p>
    <w:p w14:paraId="52AF6FC4" w14:textId="77777777" w:rsidR="00A571C4" w:rsidRDefault="007C3BDD" w:rsidP="00A571C4">
      <w:pPr>
        <w:spacing w:line="480" w:lineRule="auto"/>
        <w:ind w:left="720" w:hanging="360"/>
        <w:rPr>
          <w:color w:val="222222"/>
          <w:shd w:val="clear" w:color="auto" w:fill="FFFFFF"/>
        </w:rPr>
      </w:pPr>
      <w:r w:rsidRPr="00B5325E">
        <w:rPr>
          <w:color w:val="222222"/>
          <w:shd w:val="clear" w:color="auto" w:fill="FFFFFF"/>
        </w:rPr>
        <w:t xml:space="preserve">Hammer, R. B., Stewart, S. I., &amp; </w:t>
      </w:r>
      <w:proofErr w:type="spellStart"/>
      <w:r w:rsidRPr="00B5325E">
        <w:rPr>
          <w:color w:val="222222"/>
          <w:shd w:val="clear" w:color="auto" w:fill="FFFFFF"/>
        </w:rPr>
        <w:t>Radeloff</w:t>
      </w:r>
      <w:proofErr w:type="spellEnd"/>
      <w:r w:rsidRPr="00B5325E">
        <w:rPr>
          <w:color w:val="222222"/>
          <w:shd w:val="clear" w:color="auto" w:fill="FFFFFF"/>
        </w:rPr>
        <w:t>, V. C. (2009). Demographic trends, the wildland–urban interface, and wildfire management. </w:t>
      </w:r>
      <w:r w:rsidRPr="00B5325E">
        <w:rPr>
          <w:i/>
          <w:iCs/>
          <w:color w:val="222222"/>
        </w:rPr>
        <w:t>Society and Natural Resources</w:t>
      </w:r>
      <w:r w:rsidRPr="00B5325E">
        <w:rPr>
          <w:color w:val="222222"/>
          <w:shd w:val="clear" w:color="auto" w:fill="FFFFFF"/>
        </w:rPr>
        <w:t>, </w:t>
      </w:r>
      <w:r w:rsidRPr="00B5325E">
        <w:rPr>
          <w:i/>
          <w:iCs/>
          <w:color w:val="222222"/>
        </w:rPr>
        <w:t>22</w:t>
      </w:r>
      <w:r w:rsidRPr="00B5325E">
        <w:rPr>
          <w:color w:val="222222"/>
          <w:shd w:val="clear" w:color="auto" w:fill="FFFFFF"/>
        </w:rPr>
        <w:t>(8), 777-782.</w:t>
      </w:r>
    </w:p>
    <w:p w14:paraId="198B4EC3" w14:textId="77777777" w:rsidR="0032232E" w:rsidRDefault="00A571C4" w:rsidP="0032232E">
      <w:pPr>
        <w:spacing w:line="480" w:lineRule="auto"/>
        <w:ind w:left="720" w:hanging="360"/>
        <w:rPr>
          <w:color w:val="222222"/>
          <w:shd w:val="clear" w:color="auto" w:fill="FFFFFF"/>
        </w:rPr>
      </w:pPr>
      <w:r w:rsidRPr="00F123D7">
        <w:rPr>
          <w:color w:val="222222"/>
          <w:shd w:val="clear" w:color="auto" w:fill="FFFFFF"/>
        </w:rPr>
        <w:t xml:space="preserve">Herrero-Corral, G., </w:t>
      </w:r>
      <w:proofErr w:type="spellStart"/>
      <w:r w:rsidRPr="00F123D7">
        <w:rPr>
          <w:color w:val="222222"/>
          <w:shd w:val="clear" w:color="auto" w:fill="FFFFFF"/>
        </w:rPr>
        <w:t>Jappiot</w:t>
      </w:r>
      <w:proofErr w:type="spellEnd"/>
      <w:r w:rsidRPr="00F123D7">
        <w:rPr>
          <w:color w:val="222222"/>
          <w:shd w:val="clear" w:color="auto" w:fill="FFFFFF"/>
        </w:rPr>
        <w:t>, M., Bouillon, C., &amp; Long-Fournel, M. (2012). Application of a geographical assessment method for the characterization of wildland–urban interfaces in the context of wildfire prevention: A case study in western Madrid.</w:t>
      </w:r>
      <w:r w:rsidRPr="00F123D7">
        <w:rPr>
          <w:rStyle w:val="apple-converted-space"/>
          <w:color w:val="222222"/>
          <w:shd w:val="clear" w:color="auto" w:fill="FFFFFF"/>
        </w:rPr>
        <w:t> </w:t>
      </w:r>
      <w:r w:rsidRPr="00F123D7">
        <w:rPr>
          <w:i/>
          <w:iCs/>
          <w:color w:val="222222"/>
        </w:rPr>
        <w:t>Applied Geography</w:t>
      </w:r>
      <w:r w:rsidRPr="00F123D7">
        <w:rPr>
          <w:color w:val="222222"/>
          <w:shd w:val="clear" w:color="auto" w:fill="FFFFFF"/>
        </w:rPr>
        <w:t>,</w:t>
      </w:r>
      <w:r w:rsidRPr="00F123D7">
        <w:rPr>
          <w:rStyle w:val="apple-converted-space"/>
          <w:color w:val="222222"/>
          <w:shd w:val="clear" w:color="auto" w:fill="FFFFFF"/>
        </w:rPr>
        <w:t> </w:t>
      </w:r>
      <w:r w:rsidRPr="00F123D7">
        <w:rPr>
          <w:i/>
          <w:iCs/>
          <w:color w:val="222222"/>
        </w:rPr>
        <w:t>35</w:t>
      </w:r>
      <w:r w:rsidRPr="00F123D7">
        <w:rPr>
          <w:color w:val="222222"/>
          <w:shd w:val="clear" w:color="auto" w:fill="FFFFFF"/>
        </w:rPr>
        <w:t>(1-2), 60-70.</w:t>
      </w:r>
    </w:p>
    <w:p w14:paraId="3B88FB85" w14:textId="14F1B2DD" w:rsidR="0032232E" w:rsidRPr="00B5325E" w:rsidRDefault="0032232E" w:rsidP="0032232E">
      <w:pPr>
        <w:spacing w:line="480" w:lineRule="auto"/>
        <w:ind w:left="720" w:hanging="360"/>
        <w:rPr>
          <w:color w:val="222222"/>
          <w:shd w:val="clear" w:color="auto" w:fill="FFFFFF"/>
        </w:rPr>
      </w:pPr>
      <w:r w:rsidRPr="00D81E2D">
        <w:rPr>
          <w:color w:val="222222"/>
          <w:shd w:val="clear" w:color="auto" w:fill="FFFFFF"/>
        </w:rPr>
        <w:t>Hussain, M., Chen, D., Cheng, A., Wei, H., &amp; Stanley, D. (2013). Change detection from remotely sensed images: From pixel-based to object-based approaches. </w:t>
      </w:r>
      <w:r w:rsidRPr="00D81E2D">
        <w:rPr>
          <w:i/>
          <w:iCs/>
          <w:color w:val="222222"/>
        </w:rPr>
        <w:t>ISPRS Journal of photogrammetry and remote sensing</w:t>
      </w:r>
      <w:r w:rsidRPr="00D81E2D">
        <w:rPr>
          <w:color w:val="222222"/>
          <w:shd w:val="clear" w:color="auto" w:fill="FFFFFF"/>
        </w:rPr>
        <w:t>, </w:t>
      </w:r>
      <w:r w:rsidRPr="00D81E2D">
        <w:rPr>
          <w:i/>
          <w:iCs/>
          <w:color w:val="222222"/>
        </w:rPr>
        <w:t>80</w:t>
      </w:r>
      <w:r w:rsidRPr="00D81E2D">
        <w:rPr>
          <w:color w:val="222222"/>
          <w:shd w:val="clear" w:color="auto" w:fill="FFFFFF"/>
        </w:rPr>
        <w:t>, 91-106.</w:t>
      </w:r>
    </w:p>
    <w:p w14:paraId="26388E33" w14:textId="77777777" w:rsidR="0032232E" w:rsidRDefault="00E855E0" w:rsidP="0032232E">
      <w:pPr>
        <w:spacing w:line="480" w:lineRule="auto"/>
        <w:ind w:left="720" w:hanging="360"/>
        <w:rPr>
          <w:color w:val="000000"/>
        </w:rPr>
      </w:pPr>
      <w:r w:rsidRPr="00B5325E">
        <w:rPr>
          <w:color w:val="000000"/>
        </w:rPr>
        <w:t xml:space="preserve">Jean-Francois </w:t>
      </w:r>
      <w:proofErr w:type="spellStart"/>
      <w:r w:rsidRPr="00B5325E">
        <w:rPr>
          <w:color w:val="000000"/>
        </w:rPr>
        <w:t>Pekel</w:t>
      </w:r>
      <w:proofErr w:type="spellEnd"/>
      <w:r w:rsidRPr="00B5325E">
        <w:rPr>
          <w:color w:val="000000"/>
        </w:rPr>
        <w:t xml:space="preserve">, Andrew Cottam, Noel Gorelick, Alan S. </w:t>
      </w:r>
      <w:proofErr w:type="spellStart"/>
      <w:r w:rsidRPr="00B5325E">
        <w:rPr>
          <w:color w:val="000000"/>
        </w:rPr>
        <w:t>Belward</w:t>
      </w:r>
      <w:proofErr w:type="spellEnd"/>
      <w:r w:rsidRPr="00B5325E">
        <w:rPr>
          <w:color w:val="000000"/>
        </w:rPr>
        <w:t>, High-resolution mapping of global surface water and its long-term changes. Nature 540, 418-422 (2016). (doi:10.1038/nature20584)</w:t>
      </w:r>
    </w:p>
    <w:p w14:paraId="5B130BBE" w14:textId="624FB0A5" w:rsidR="0032232E" w:rsidRPr="00FA5094" w:rsidRDefault="0032232E" w:rsidP="00FA5094">
      <w:pPr>
        <w:spacing w:line="480" w:lineRule="auto"/>
        <w:ind w:left="720" w:hanging="360"/>
        <w:rPr>
          <w:color w:val="000000"/>
        </w:rPr>
      </w:pPr>
      <w:r w:rsidRPr="00707010">
        <w:rPr>
          <w:color w:val="222222"/>
          <w:shd w:val="clear" w:color="auto" w:fill="FFFFFF"/>
        </w:rPr>
        <w:t xml:space="preserve">Kennedy, R. E., Townsend, P. A., Gross, J. E., Cohen, W. B., </w:t>
      </w:r>
      <w:proofErr w:type="spellStart"/>
      <w:r w:rsidRPr="00707010">
        <w:rPr>
          <w:color w:val="222222"/>
          <w:shd w:val="clear" w:color="auto" w:fill="FFFFFF"/>
        </w:rPr>
        <w:t>Bolstad</w:t>
      </w:r>
      <w:proofErr w:type="spellEnd"/>
      <w:r w:rsidRPr="00707010">
        <w:rPr>
          <w:color w:val="222222"/>
          <w:shd w:val="clear" w:color="auto" w:fill="FFFFFF"/>
        </w:rPr>
        <w:t>, P., Wang, Y. Q., &amp; Adams, P. (2009). Remote sensing change detection tools for natural resource managers: Understanding concepts and tradeoffs in the design of landscape monitoring projects. </w:t>
      </w:r>
      <w:r w:rsidRPr="00707010">
        <w:rPr>
          <w:i/>
          <w:iCs/>
          <w:color w:val="222222"/>
        </w:rPr>
        <w:t>Remote sensing of environment</w:t>
      </w:r>
      <w:r w:rsidRPr="00707010">
        <w:rPr>
          <w:color w:val="222222"/>
          <w:shd w:val="clear" w:color="auto" w:fill="FFFFFF"/>
        </w:rPr>
        <w:t>, </w:t>
      </w:r>
      <w:r w:rsidRPr="00707010">
        <w:rPr>
          <w:i/>
          <w:iCs/>
          <w:color w:val="222222"/>
        </w:rPr>
        <w:t>113</w:t>
      </w:r>
      <w:r w:rsidRPr="00707010">
        <w:rPr>
          <w:color w:val="222222"/>
          <w:shd w:val="clear" w:color="auto" w:fill="FFFFFF"/>
        </w:rPr>
        <w:t>(7), 1382-1396.</w:t>
      </w:r>
    </w:p>
    <w:p w14:paraId="139A3CB7" w14:textId="77777777" w:rsidR="0032232E" w:rsidRPr="00B5325E" w:rsidRDefault="0032232E" w:rsidP="00E855E0">
      <w:pPr>
        <w:spacing w:line="480" w:lineRule="auto"/>
        <w:ind w:left="720" w:hanging="360"/>
      </w:pPr>
    </w:p>
    <w:p w14:paraId="5884F790" w14:textId="77777777" w:rsidR="00CB69FC" w:rsidRDefault="00E855E0" w:rsidP="00CB69FC">
      <w:pPr>
        <w:spacing w:line="480" w:lineRule="auto"/>
        <w:ind w:left="720" w:hanging="360"/>
      </w:pPr>
      <w:proofErr w:type="spellStart"/>
      <w:r w:rsidRPr="00B5325E">
        <w:lastRenderedPageBreak/>
        <w:t>Koutsias</w:t>
      </w:r>
      <w:proofErr w:type="spellEnd"/>
      <w:r w:rsidRPr="00B5325E">
        <w:t xml:space="preserve">, N., </w:t>
      </w:r>
      <w:proofErr w:type="spellStart"/>
      <w:r w:rsidRPr="00B5325E">
        <w:t>Kalabokidis</w:t>
      </w:r>
      <w:proofErr w:type="spellEnd"/>
      <w:r w:rsidRPr="00B5325E">
        <w:t xml:space="preserve">, K. D., &amp; </w:t>
      </w:r>
      <w:proofErr w:type="spellStart"/>
      <w:r w:rsidRPr="00B5325E">
        <w:t>Allgöwer</w:t>
      </w:r>
      <w:proofErr w:type="spellEnd"/>
      <w:r w:rsidRPr="00B5325E">
        <w:t>, B. (2004). Fire occurrence patterns at landscape level: beyond positional accuracy of ignition points with kernel density estimation methods. </w:t>
      </w:r>
      <w:r w:rsidRPr="00B5325E">
        <w:rPr>
          <w:i/>
          <w:iCs/>
        </w:rPr>
        <w:t>Natural Resource Modeling</w:t>
      </w:r>
      <w:r w:rsidRPr="00B5325E">
        <w:t>, </w:t>
      </w:r>
      <w:r w:rsidRPr="00B5325E">
        <w:rPr>
          <w:i/>
          <w:iCs/>
        </w:rPr>
        <w:t>17</w:t>
      </w:r>
      <w:r w:rsidRPr="00B5325E">
        <w:t>(4), 359-375.</w:t>
      </w:r>
    </w:p>
    <w:p w14:paraId="34452D1B" w14:textId="6694D76F" w:rsidR="00CB69FC" w:rsidRDefault="00CB69FC" w:rsidP="00CB69FC">
      <w:pPr>
        <w:spacing w:line="480" w:lineRule="auto"/>
        <w:ind w:left="720" w:hanging="360"/>
      </w:pPr>
      <w:proofErr w:type="spellStart"/>
      <w:r w:rsidRPr="00660F3F">
        <w:rPr>
          <w:color w:val="222222"/>
          <w:shd w:val="clear" w:color="auto" w:fill="FFFFFF"/>
        </w:rPr>
        <w:t>Koutsias</w:t>
      </w:r>
      <w:proofErr w:type="spellEnd"/>
      <w:r w:rsidRPr="00660F3F">
        <w:rPr>
          <w:color w:val="222222"/>
          <w:shd w:val="clear" w:color="auto" w:fill="FFFFFF"/>
        </w:rPr>
        <w:t xml:space="preserve">, N., </w:t>
      </w:r>
      <w:proofErr w:type="spellStart"/>
      <w:r w:rsidRPr="00660F3F">
        <w:rPr>
          <w:color w:val="222222"/>
          <w:shd w:val="clear" w:color="auto" w:fill="FFFFFF"/>
        </w:rPr>
        <w:t>Karteris</w:t>
      </w:r>
      <w:proofErr w:type="spellEnd"/>
      <w:r w:rsidRPr="00660F3F">
        <w:rPr>
          <w:color w:val="222222"/>
          <w:shd w:val="clear" w:color="auto" w:fill="FFFFFF"/>
        </w:rPr>
        <w:t xml:space="preserve">, M., &amp; </w:t>
      </w:r>
      <w:proofErr w:type="spellStart"/>
      <w:r w:rsidRPr="00660F3F">
        <w:rPr>
          <w:color w:val="222222"/>
          <w:shd w:val="clear" w:color="auto" w:fill="FFFFFF"/>
        </w:rPr>
        <w:t>Chuvico</w:t>
      </w:r>
      <w:proofErr w:type="spellEnd"/>
      <w:r w:rsidRPr="00660F3F">
        <w:rPr>
          <w:color w:val="222222"/>
          <w:shd w:val="clear" w:color="auto" w:fill="FFFFFF"/>
        </w:rPr>
        <w:t>, E. (2000). The use of intensity-hue-saturation transformation of Landsat-5 Thematic Mapper data for burned land mapping. </w:t>
      </w:r>
      <w:r w:rsidRPr="00660F3F">
        <w:rPr>
          <w:i/>
          <w:iCs/>
          <w:color w:val="222222"/>
        </w:rPr>
        <w:t>Photogrammetric Engineering and Remote Sensing</w:t>
      </w:r>
      <w:r w:rsidRPr="00660F3F">
        <w:rPr>
          <w:color w:val="222222"/>
          <w:shd w:val="clear" w:color="auto" w:fill="FFFFFF"/>
        </w:rPr>
        <w:t>, </w:t>
      </w:r>
      <w:r w:rsidRPr="00660F3F">
        <w:rPr>
          <w:i/>
          <w:iCs/>
          <w:color w:val="222222"/>
        </w:rPr>
        <w:t>66</w:t>
      </w:r>
      <w:r w:rsidRPr="00660F3F">
        <w:rPr>
          <w:color w:val="222222"/>
          <w:shd w:val="clear" w:color="auto" w:fill="FFFFFF"/>
        </w:rPr>
        <w:t>(7), 829-840.</w:t>
      </w:r>
    </w:p>
    <w:p w14:paraId="148E1FFC" w14:textId="77777777" w:rsidR="00021EC4" w:rsidRDefault="0019243B" w:rsidP="00021EC4">
      <w:pPr>
        <w:spacing w:line="480" w:lineRule="auto"/>
        <w:ind w:left="720" w:hanging="360"/>
        <w:rPr>
          <w:color w:val="222222"/>
          <w:shd w:val="clear" w:color="auto" w:fill="FFFFFF"/>
        </w:rPr>
      </w:pPr>
      <w:r w:rsidRPr="00F123D7">
        <w:rPr>
          <w:color w:val="222222"/>
          <w:shd w:val="clear" w:color="auto" w:fill="FFFFFF"/>
        </w:rPr>
        <w:t xml:space="preserve">Kramer, H. A., </w:t>
      </w:r>
      <w:proofErr w:type="spellStart"/>
      <w:r w:rsidRPr="00F123D7">
        <w:rPr>
          <w:color w:val="222222"/>
          <w:shd w:val="clear" w:color="auto" w:fill="FFFFFF"/>
        </w:rPr>
        <w:t>Mockrin</w:t>
      </w:r>
      <w:proofErr w:type="spellEnd"/>
      <w:r w:rsidRPr="00F123D7">
        <w:rPr>
          <w:color w:val="222222"/>
          <w:shd w:val="clear" w:color="auto" w:fill="FFFFFF"/>
        </w:rPr>
        <w:t xml:space="preserve">, M. H., Alexandre, P. M., Stewart, S. I., &amp; </w:t>
      </w:r>
      <w:proofErr w:type="spellStart"/>
      <w:r w:rsidRPr="00F123D7">
        <w:rPr>
          <w:color w:val="222222"/>
          <w:shd w:val="clear" w:color="auto" w:fill="FFFFFF"/>
        </w:rPr>
        <w:t>Radeloff</w:t>
      </w:r>
      <w:proofErr w:type="spellEnd"/>
      <w:r w:rsidRPr="00F123D7">
        <w:rPr>
          <w:color w:val="222222"/>
          <w:shd w:val="clear" w:color="auto" w:fill="FFFFFF"/>
        </w:rPr>
        <w:t>, V. C. (2018). Where wildfires destroy buildings in the US relative to the wildland–urban interface and national fire outreach programs. </w:t>
      </w:r>
      <w:r w:rsidRPr="00F123D7">
        <w:rPr>
          <w:i/>
          <w:iCs/>
          <w:color w:val="222222"/>
        </w:rPr>
        <w:t>International journal of wildland fire</w:t>
      </w:r>
      <w:r w:rsidRPr="00F123D7">
        <w:rPr>
          <w:color w:val="222222"/>
          <w:shd w:val="clear" w:color="auto" w:fill="FFFFFF"/>
        </w:rPr>
        <w:t>, </w:t>
      </w:r>
      <w:r w:rsidRPr="00F123D7">
        <w:rPr>
          <w:i/>
          <w:iCs/>
          <w:color w:val="222222"/>
        </w:rPr>
        <w:t>27</w:t>
      </w:r>
      <w:r w:rsidRPr="00F123D7">
        <w:rPr>
          <w:color w:val="222222"/>
          <w:shd w:val="clear" w:color="auto" w:fill="FFFFFF"/>
        </w:rPr>
        <w:t>(5), 329-341.</w:t>
      </w:r>
    </w:p>
    <w:p w14:paraId="5EC78082" w14:textId="41EA3797" w:rsidR="00021EC4" w:rsidRPr="00FA5094" w:rsidRDefault="00021EC4" w:rsidP="00021EC4">
      <w:pPr>
        <w:spacing w:line="480" w:lineRule="auto"/>
        <w:ind w:left="720" w:hanging="360"/>
        <w:rPr>
          <w:color w:val="222222"/>
          <w:shd w:val="clear" w:color="auto" w:fill="FFFFFF"/>
        </w:rPr>
      </w:pPr>
      <w:proofErr w:type="spellStart"/>
      <w:r w:rsidRPr="00023BD6">
        <w:rPr>
          <w:color w:val="222222"/>
          <w:shd w:val="clear" w:color="auto" w:fill="FFFFFF"/>
        </w:rPr>
        <w:t>Lentile</w:t>
      </w:r>
      <w:proofErr w:type="spellEnd"/>
      <w:r w:rsidRPr="00023BD6">
        <w:rPr>
          <w:color w:val="222222"/>
          <w:shd w:val="clear" w:color="auto" w:fill="FFFFFF"/>
        </w:rPr>
        <w:t xml:space="preserve">, L. B., Holden, Z. A., Smith, A. M., </w:t>
      </w:r>
      <w:proofErr w:type="spellStart"/>
      <w:r w:rsidRPr="00023BD6">
        <w:rPr>
          <w:color w:val="222222"/>
          <w:shd w:val="clear" w:color="auto" w:fill="FFFFFF"/>
        </w:rPr>
        <w:t>Falkowski</w:t>
      </w:r>
      <w:proofErr w:type="spellEnd"/>
      <w:r w:rsidRPr="00023BD6">
        <w:rPr>
          <w:color w:val="222222"/>
          <w:shd w:val="clear" w:color="auto" w:fill="FFFFFF"/>
        </w:rPr>
        <w:t>, M. J., Hudak, A. T., Morgan, P., ... &amp; Benson, N. C. (2006). Remote sensing techniques to assess active fire characteristics and post-fire effects. </w:t>
      </w:r>
      <w:r w:rsidRPr="00023BD6">
        <w:rPr>
          <w:i/>
          <w:iCs/>
          <w:color w:val="222222"/>
        </w:rPr>
        <w:t>International Journal of Wildland Fire</w:t>
      </w:r>
      <w:r w:rsidRPr="00023BD6">
        <w:rPr>
          <w:color w:val="222222"/>
          <w:shd w:val="clear" w:color="auto" w:fill="FFFFFF"/>
        </w:rPr>
        <w:t>, </w:t>
      </w:r>
      <w:r w:rsidRPr="00023BD6">
        <w:rPr>
          <w:i/>
          <w:iCs/>
          <w:color w:val="222222"/>
        </w:rPr>
        <w:t>15</w:t>
      </w:r>
      <w:r w:rsidRPr="00023BD6">
        <w:rPr>
          <w:color w:val="222222"/>
          <w:shd w:val="clear" w:color="auto" w:fill="FFFFFF"/>
        </w:rPr>
        <w:t>(3), 319-345.</w:t>
      </w:r>
    </w:p>
    <w:p w14:paraId="6AAC3AC8" w14:textId="77777777" w:rsidR="00E855E0" w:rsidRPr="00B5325E" w:rsidRDefault="00E855E0" w:rsidP="00E855E0">
      <w:pPr>
        <w:spacing w:line="480" w:lineRule="auto"/>
        <w:ind w:left="720" w:hanging="360"/>
      </w:pPr>
      <w:proofErr w:type="spellStart"/>
      <w:r w:rsidRPr="00B5325E">
        <w:t>Lentile</w:t>
      </w:r>
      <w:proofErr w:type="spellEnd"/>
      <w:r w:rsidRPr="00B5325E">
        <w:t>, L. B., Smith, A. M., Hudak, A. T., Morgan, P., Bobbitt, M. J., Lewis, S. A., &amp; Robichaud, P. R. (2009). Remote sensing for prediction of 1-year post-fire ecosystem condition. </w:t>
      </w:r>
      <w:r w:rsidRPr="00B5325E">
        <w:rPr>
          <w:i/>
          <w:iCs/>
        </w:rPr>
        <w:t>International Journal of Wildland Fire</w:t>
      </w:r>
      <w:r w:rsidRPr="00B5325E">
        <w:t>, </w:t>
      </w:r>
      <w:r w:rsidRPr="00B5325E">
        <w:rPr>
          <w:i/>
          <w:iCs/>
        </w:rPr>
        <w:t>18</w:t>
      </w:r>
      <w:r w:rsidRPr="00B5325E">
        <w:t>(5), 594-608.</w:t>
      </w:r>
    </w:p>
    <w:p w14:paraId="6C58022A" w14:textId="77777777" w:rsidR="00E855E0" w:rsidRPr="00B5325E" w:rsidRDefault="00E855E0" w:rsidP="00E855E0">
      <w:pPr>
        <w:spacing w:line="480" w:lineRule="auto"/>
        <w:ind w:left="720" w:hanging="360"/>
        <w:rPr>
          <w:color w:val="222222"/>
          <w:shd w:val="clear" w:color="auto" w:fill="FFFFFF"/>
        </w:rPr>
      </w:pPr>
      <w:proofErr w:type="spellStart"/>
      <w:r w:rsidRPr="00B5325E">
        <w:rPr>
          <w:color w:val="222222"/>
          <w:shd w:val="clear" w:color="auto" w:fill="FFFFFF"/>
        </w:rPr>
        <w:t>Libonati</w:t>
      </w:r>
      <w:proofErr w:type="spellEnd"/>
      <w:r w:rsidRPr="00B5325E">
        <w:rPr>
          <w:color w:val="222222"/>
          <w:shd w:val="clear" w:color="auto" w:fill="FFFFFF"/>
        </w:rPr>
        <w:t xml:space="preserve">, R., </w:t>
      </w:r>
      <w:proofErr w:type="spellStart"/>
      <w:r w:rsidRPr="00B5325E">
        <w:rPr>
          <w:color w:val="222222"/>
          <w:shd w:val="clear" w:color="auto" w:fill="FFFFFF"/>
        </w:rPr>
        <w:t>DaCamara</w:t>
      </w:r>
      <w:proofErr w:type="spellEnd"/>
      <w:r w:rsidRPr="00B5325E">
        <w:rPr>
          <w:color w:val="222222"/>
          <w:shd w:val="clear" w:color="auto" w:fill="FFFFFF"/>
        </w:rPr>
        <w:t xml:space="preserve">, C., Setzer, A., Morelli, F., &amp; </w:t>
      </w:r>
      <w:proofErr w:type="spellStart"/>
      <w:r w:rsidRPr="00B5325E">
        <w:rPr>
          <w:color w:val="222222"/>
          <w:shd w:val="clear" w:color="auto" w:fill="FFFFFF"/>
        </w:rPr>
        <w:t>Melchiori</w:t>
      </w:r>
      <w:proofErr w:type="spellEnd"/>
      <w:r w:rsidRPr="00B5325E">
        <w:rPr>
          <w:color w:val="222222"/>
          <w:shd w:val="clear" w:color="auto" w:fill="FFFFFF"/>
        </w:rPr>
        <w:t xml:space="preserve">, A. (2015). An algorithm for burned area detection in the Brazilian </w:t>
      </w:r>
      <w:proofErr w:type="spellStart"/>
      <w:r w:rsidRPr="00B5325E">
        <w:rPr>
          <w:color w:val="222222"/>
          <w:shd w:val="clear" w:color="auto" w:fill="FFFFFF"/>
        </w:rPr>
        <w:t>Cerrado</w:t>
      </w:r>
      <w:proofErr w:type="spellEnd"/>
      <w:r w:rsidRPr="00B5325E">
        <w:rPr>
          <w:color w:val="222222"/>
          <w:shd w:val="clear" w:color="auto" w:fill="FFFFFF"/>
        </w:rPr>
        <w:t xml:space="preserve"> using 4 µm MODIS imagery. </w:t>
      </w:r>
      <w:r w:rsidRPr="00B5325E">
        <w:rPr>
          <w:i/>
          <w:iCs/>
          <w:color w:val="222222"/>
          <w:shd w:val="clear" w:color="auto" w:fill="FFFFFF"/>
        </w:rPr>
        <w:t>Remote Sensing</w:t>
      </w:r>
      <w:r w:rsidRPr="00B5325E">
        <w:rPr>
          <w:color w:val="222222"/>
          <w:shd w:val="clear" w:color="auto" w:fill="FFFFFF"/>
        </w:rPr>
        <w:t>, </w:t>
      </w:r>
      <w:r w:rsidRPr="00B5325E">
        <w:rPr>
          <w:i/>
          <w:iCs/>
          <w:color w:val="222222"/>
          <w:shd w:val="clear" w:color="auto" w:fill="FFFFFF"/>
        </w:rPr>
        <w:t>7</w:t>
      </w:r>
      <w:r w:rsidRPr="00B5325E">
        <w:rPr>
          <w:color w:val="222222"/>
          <w:shd w:val="clear" w:color="auto" w:fill="FFFFFF"/>
        </w:rPr>
        <w:t>(11), 15782-15803.</w:t>
      </w:r>
    </w:p>
    <w:p w14:paraId="629662FD" w14:textId="77777777" w:rsidR="001F7530" w:rsidRDefault="00E855E0" w:rsidP="001F7530">
      <w:pPr>
        <w:spacing w:line="480" w:lineRule="auto"/>
        <w:ind w:left="720" w:hanging="360"/>
        <w:rPr>
          <w:color w:val="222222"/>
          <w:shd w:val="clear" w:color="auto" w:fill="FFFFFF"/>
        </w:rPr>
      </w:pPr>
      <w:r w:rsidRPr="00B5325E">
        <w:rPr>
          <w:color w:val="222222"/>
          <w:shd w:val="clear" w:color="auto" w:fill="FFFFFF"/>
        </w:rPr>
        <w:t xml:space="preserve">Lutes, D. C., Keane, R. E., </w:t>
      </w:r>
      <w:proofErr w:type="spellStart"/>
      <w:r w:rsidRPr="00B5325E">
        <w:rPr>
          <w:color w:val="222222"/>
          <w:shd w:val="clear" w:color="auto" w:fill="FFFFFF"/>
        </w:rPr>
        <w:t>Caratti</w:t>
      </w:r>
      <w:proofErr w:type="spellEnd"/>
      <w:r w:rsidRPr="00B5325E">
        <w:rPr>
          <w:color w:val="222222"/>
          <w:shd w:val="clear" w:color="auto" w:fill="FFFFFF"/>
        </w:rPr>
        <w:t xml:space="preserve">, J. F., Key, C. H., Benson, N. C., Sutherland, S., &amp; </w:t>
      </w:r>
      <w:proofErr w:type="spellStart"/>
      <w:r w:rsidRPr="00B5325E">
        <w:rPr>
          <w:color w:val="222222"/>
          <w:shd w:val="clear" w:color="auto" w:fill="FFFFFF"/>
        </w:rPr>
        <w:t>Gangi</w:t>
      </w:r>
      <w:proofErr w:type="spellEnd"/>
      <w:r w:rsidRPr="00B5325E">
        <w:rPr>
          <w:color w:val="222222"/>
          <w:shd w:val="clear" w:color="auto" w:fill="FFFFFF"/>
        </w:rPr>
        <w:t>, L. J. (2006). FIREMON: Fire effects monitoring and inventory system. </w:t>
      </w:r>
      <w:r w:rsidRPr="00B5325E">
        <w:rPr>
          <w:i/>
          <w:iCs/>
          <w:color w:val="222222"/>
          <w:shd w:val="clear" w:color="auto" w:fill="FFFFFF"/>
        </w:rPr>
        <w:t>Gen. Tech. Rep. RMRS-GTR-164. Fort Collins, CO: US Department of Agriculture, Forest Service, Rocky Mountain Research Station. 1 CD.</w:t>
      </w:r>
      <w:r w:rsidRPr="00B5325E">
        <w:rPr>
          <w:color w:val="222222"/>
          <w:shd w:val="clear" w:color="auto" w:fill="FFFFFF"/>
        </w:rPr>
        <w:t>, </w:t>
      </w:r>
      <w:r w:rsidRPr="00B5325E">
        <w:rPr>
          <w:i/>
          <w:iCs/>
          <w:color w:val="222222"/>
          <w:shd w:val="clear" w:color="auto" w:fill="FFFFFF"/>
        </w:rPr>
        <w:t>164</w:t>
      </w:r>
      <w:r w:rsidRPr="00B5325E">
        <w:rPr>
          <w:color w:val="222222"/>
          <w:shd w:val="clear" w:color="auto" w:fill="FFFFFF"/>
        </w:rPr>
        <w:t>.</w:t>
      </w:r>
    </w:p>
    <w:p w14:paraId="219C79B7" w14:textId="39C58C03" w:rsidR="001F7530" w:rsidRPr="00B5325E" w:rsidRDefault="001F7530" w:rsidP="00E67437">
      <w:pPr>
        <w:spacing w:line="480" w:lineRule="auto"/>
        <w:ind w:left="720" w:hanging="360"/>
        <w:rPr>
          <w:color w:val="222222"/>
          <w:shd w:val="clear" w:color="auto" w:fill="FFFFFF"/>
        </w:rPr>
      </w:pPr>
      <w:proofErr w:type="spellStart"/>
      <w:r w:rsidRPr="00F123D7">
        <w:rPr>
          <w:color w:val="222222"/>
          <w:shd w:val="clear" w:color="auto" w:fill="FFFFFF"/>
        </w:rPr>
        <w:lastRenderedPageBreak/>
        <w:t>Massada</w:t>
      </w:r>
      <w:proofErr w:type="spellEnd"/>
      <w:r w:rsidRPr="00F123D7">
        <w:rPr>
          <w:color w:val="222222"/>
          <w:shd w:val="clear" w:color="auto" w:fill="FFFFFF"/>
        </w:rPr>
        <w:t xml:space="preserve">, A. B., </w:t>
      </w:r>
      <w:proofErr w:type="spellStart"/>
      <w:r w:rsidRPr="00F123D7">
        <w:rPr>
          <w:color w:val="222222"/>
          <w:shd w:val="clear" w:color="auto" w:fill="FFFFFF"/>
        </w:rPr>
        <w:t>Radeloff</w:t>
      </w:r>
      <w:proofErr w:type="spellEnd"/>
      <w:r w:rsidRPr="00F123D7">
        <w:rPr>
          <w:color w:val="222222"/>
          <w:shd w:val="clear" w:color="auto" w:fill="FFFFFF"/>
        </w:rPr>
        <w:t xml:space="preserve">, V. C., Stewart, S. I., &amp; </w:t>
      </w:r>
      <w:proofErr w:type="spellStart"/>
      <w:r w:rsidRPr="00F123D7">
        <w:rPr>
          <w:color w:val="222222"/>
          <w:shd w:val="clear" w:color="auto" w:fill="FFFFFF"/>
        </w:rPr>
        <w:t>Hawbaker</w:t>
      </w:r>
      <w:proofErr w:type="spellEnd"/>
      <w:r w:rsidRPr="00F123D7">
        <w:rPr>
          <w:color w:val="222222"/>
          <w:shd w:val="clear" w:color="auto" w:fill="FFFFFF"/>
        </w:rPr>
        <w:t>, T. J. (2009). Wildfire risk in the wildland–urban interface: a simulation study in northwestern Wisconsin.</w:t>
      </w:r>
      <w:r w:rsidRPr="00F123D7">
        <w:rPr>
          <w:rStyle w:val="apple-converted-space"/>
          <w:color w:val="222222"/>
          <w:shd w:val="clear" w:color="auto" w:fill="FFFFFF"/>
        </w:rPr>
        <w:t> </w:t>
      </w:r>
      <w:r w:rsidRPr="00F123D7">
        <w:rPr>
          <w:i/>
          <w:iCs/>
          <w:color w:val="222222"/>
        </w:rPr>
        <w:t>Forest Ecology and Management</w:t>
      </w:r>
      <w:r w:rsidRPr="00F123D7">
        <w:rPr>
          <w:color w:val="222222"/>
          <w:shd w:val="clear" w:color="auto" w:fill="FFFFFF"/>
        </w:rPr>
        <w:t>,</w:t>
      </w:r>
      <w:r w:rsidRPr="00F123D7">
        <w:rPr>
          <w:rStyle w:val="apple-converted-space"/>
          <w:color w:val="222222"/>
          <w:shd w:val="clear" w:color="auto" w:fill="FFFFFF"/>
        </w:rPr>
        <w:t> </w:t>
      </w:r>
      <w:r w:rsidRPr="00F123D7">
        <w:rPr>
          <w:i/>
          <w:iCs/>
          <w:color w:val="222222"/>
        </w:rPr>
        <w:t>258</w:t>
      </w:r>
      <w:r w:rsidRPr="00F123D7">
        <w:rPr>
          <w:color w:val="222222"/>
          <w:shd w:val="clear" w:color="auto" w:fill="FFFFFF"/>
        </w:rPr>
        <w:t>(9), 1990-1999.</w:t>
      </w:r>
    </w:p>
    <w:p w14:paraId="2ABEA358" w14:textId="77777777" w:rsidR="007E4D5E" w:rsidRDefault="00E855E0" w:rsidP="007E4D5E">
      <w:pPr>
        <w:spacing w:line="480" w:lineRule="auto"/>
        <w:ind w:left="720" w:hanging="360"/>
        <w:rPr>
          <w:color w:val="222222"/>
          <w:shd w:val="clear" w:color="auto" w:fill="FFFFFF"/>
        </w:rPr>
      </w:pPr>
      <w:r w:rsidRPr="00B5325E">
        <w:rPr>
          <w:color w:val="222222"/>
          <w:shd w:val="clear" w:color="auto" w:fill="FFFFFF"/>
        </w:rPr>
        <w:t xml:space="preserve">Mohler, R. L., &amp; </w:t>
      </w:r>
      <w:proofErr w:type="spellStart"/>
      <w:r w:rsidRPr="00B5325E">
        <w:rPr>
          <w:color w:val="222222"/>
          <w:shd w:val="clear" w:color="auto" w:fill="FFFFFF"/>
        </w:rPr>
        <w:t>Goodin</w:t>
      </w:r>
      <w:proofErr w:type="spellEnd"/>
      <w:r w:rsidRPr="00B5325E">
        <w:rPr>
          <w:color w:val="222222"/>
          <w:shd w:val="clear" w:color="auto" w:fill="FFFFFF"/>
        </w:rPr>
        <w:t>, D. G. (2012). Mapping burned areas in the Flint Hills of Kansas and Oklahoma, 2000—2010. </w:t>
      </w:r>
      <w:r w:rsidRPr="00B5325E">
        <w:rPr>
          <w:i/>
          <w:iCs/>
          <w:color w:val="222222"/>
          <w:shd w:val="clear" w:color="auto" w:fill="FFFFFF"/>
        </w:rPr>
        <w:t>Great Plains Research</w:t>
      </w:r>
      <w:r w:rsidRPr="00B5325E">
        <w:rPr>
          <w:color w:val="222222"/>
          <w:shd w:val="clear" w:color="auto" w:fill="FFFFFF"/>
        </w:rPr>
        <w:t>, 15-25.</w:t>
      </w:r>
    </w:p>
    <w:p w14:paraId="1E3F4F52" w14:textId="74C3FA6C" w:rsidR="007E4D5E" w:rsidRPr="009D5EF3" w:rsidRDefault="007E4D5E" w:rsidP="007E4D5E">
      <w:pPr>
        <w:spacing w:line="480" w:lineRule="auto"/>
        <w:ind w:left="720" w:hanging="360"/>
        <w:rPr>
          <w:color w:val="222222"/>
          <w:shd w:val="clear" w:color="auto" w:fill="FFFFFF"/>
        </w:rPr>
      </w:pPr>
      <w:r w:rsidRPr="007E4D5E">
        <w:rPr>
          <w:color w:val="505050"/>
        </w:rPr>
        <w:t xml:space="preserve">National Interagency Fire Center. (2019). </w:t>
      </w:r>
      <w:r w:rsidRPr="009D5EF3">
        <w:t>National Report of Wildland Fires and Acres Burned by State</w:t>
      </w:r>
      <w:r>
        <w:t xml:space="preserve">. Retrieved from: </w:t>
      </w:r>
      <w:r w:rsidRPr="007E4D5E">
        <w:t>https://www.predictiveservices.nifc.gov/intelligence/2018_statssumm/fires_acres18.pdf</w:t>
      </w:r>
      <w:r w:rsidRPr="009D5EF3">
        <w:t xml:space="preserve"> </w:t>
      </w:r>
    </w:p>
    <w:p w14:paraId="0126BA1F" w14:textId="77777777" w:rsidR="00E855E0" w:rsidRPr="00B5325E" w:rsidRDefault="00E855E0" w:rsidP="00E855E0">
      <w:pPr>
        <w:spacing w:line="480" w:lineRule="auto"/>
        <w:ind w:left="720" w:hanging="360"/>
      </w:pPr>
      <w:r w:rsidRPr="00B5325E">
        <w:t xml:space="preserve">Nogueira, J., </w:t>
      </w:r>
      <w:proofErr w:type="spellStart"/>
      <w:r w:rsidRPr="00B5325E">
        <w:t>Ruffault</w:t>
      </w:r>
      <w:proofErr w:type="spellEnd"/>
      <w:r w:rsidRPr="00B5325E">
        <w:t xml:space="preserve">, J., </w:t>
      </w:r>
      <w:proofErr w:type="spellStart"/>
      <w:r w:rsidRPr="00B5325E">
        <w:t>Chuvieco</w:t>
      </w:r>
      <w:proofErr w:type="spellEnd"/>
      <w:r w:rsidRPr="00B5325E">
        <w:t xml:space="preserve">, E., &amp; </w:t>
      </w:r>
      <w:proofErr w:type="spellStart"/>
      <w:r w:rsidRPr="00B5325E">
        <w:t>Mouillot</w:t>
      </w:r>
      <w:proofErr w:type="spellEnd"/>
      <w:r w:rsidRPr="00B5325E">
        <w:t>, F. (2017). Can we go beyond burned area in the assessment of global remote sensing products with fire patch metrics?. </w:t>
      </w:r>
      <w:r w:rsidRPr="00B5325E">
        <w:rPr>
          <w:i/>
          <w:iCs/>
        </w:rPr>
        <w:t>Remote Sensing</w:t>
      </w:r>
      <w:r w:rsidRPr="00B5325E">
        <w:t>, </w:t>
      </w:r>
      <w:r w:rsidRPr="00B5325E">
        <w:rPr>
          <w:i/>
          <w:iCs/>
        </w:rPr>
        <w:t>9</w:t>
      </w:r>
      <w:r w:rsidRPr="00B5325E">
        <w:t>(1), 7.</w:t>
      </w:r>
    </w:p>
    <w:p w14:paraId="3FD70ADD" w14:textId="77777777" w:rsidR="000D64F2" w:rsidRDefault="00E855E0" w:rsidP="000D64F2">
      <w:pPr>
        <w:spacing w:line="480" w:lineRule="auto"/>
        <w:ind w:left="720" w:hanging="360"/>
        <w:rPr>
          <w:color w:val="222222"/>
          <w:shd w:val="clear" w:color="auto" w:fill="FFFFFF"/>
        </w:rPr>
      </w:pPr>
      <w:r w:rsidRPr="00B5325E">
        <w:rPr>
          <w:color w:val="222222"/>
          <w:shd w:val="clear" w:color="auto" w:fill="FFFFFF"/>
        </w:rPr>
        <w:t xml:space="preserve">Oliveira, S., </w:t>
      </w:r>
      <w:proofErr w:type="spellStart"/>
      <w:r w:rsidRPr="00B5325E">
        <w:rPr>
          <w:color w:val="222222"/>
          <w:shd w:val="clear" w:color="auto" w:fill="FFFFFF"/>
        </w:rPr>
        <w:t>Oehler</w:t>
      </w:r>
      <w:proofErr w:type="spellEnd"/>
      <w:r w:rsidRPr="00B5325E">
        <w:rPr>
          <w:color w:val="222222"/>
          <w:shd w:val="clear" w:color="auto" w:fill="FFFFFF"/>
        </w:rPr>
        <w:t>, F., San-Miguel-</w:t>
      </w:r>
      <w:proofErr w:type="spellStart"/>
      <w:r w:rsidRPr="00B5325E">
        <w:rPr>
          <w:color w:val="222222"/>
          <w:shd w:val="clear" w:color="auto" w:fill="FFFFFF"/>
        </w:rPr>
        <w:t>Ayanz</w:t>
      </w:r>
      <w:proofErr w:type="spellEnd"/>
      <w:r w:rsidRPr="00B5325E">
        <w:rPr>
          <w:color w:val="222222"/>
          <w:shd w:val="clear" w:color="auto" w:fill="FFFFFF"/>
        </w:rPr>
        <w:t>, J., Camia, A., &amp; Pereira, J. M. (2012). Modeling spatial patterns of fire occurrence in Mediterranean Europe using Multiple Regression and Random Forest. </w:t>
      </w:r>
      <w:r w:rsidRPr="00B5325E">
        <w:rPr>
          <w:i/>
          <w:iCs/>
          <w:color w:val="222222"/>
          <w:shd w:val="clear" w:color="auto" w:fill="FFFFFF"/>
        </w:rPr>
        <w:t>Forest Ecology and Management</w:t>
      </w:r>
      <w:r w:rsidRPr="00B5325E">
        <w:rPr>
          <w:color w:val="222222"/>
          <w:shd w:val="clear" w:color="auto" w:fill="FFFFFF"/>
        </w:rPr>
        <w:t>, </w:t>
      </w:r>
      <w:r w:rsidRPr="00B5325E">
        <w:rPr>
          <w:i/>
          <w:iCs/>
          <w:color w:val="222222"/>
          <w:shd w:val="clear" w:color="auto" w:fill="FFFFFF"/>
        </w:rPr>
        <w:t>275</w:t>
      </w:r>
      <w:r w:rsidRPr="00B5325E">
        <w:rPr>
          <w:color w:val="222222"/>
          <w:shd w:val="clear" w:color="auto" w:fill="FFFFFF"/>
        </w:rPr>
        <w:t>, 117-129.</w:t>
      </w:r>
    </w:p>
    <w:p w14:paraId="1FF3C268" w14:textId="0A4EAEBA" w:rsidR="000D64F2" w:rsidRPr="00F123D7" w:rsidRDefault="000D64F2" w:rsidP="000D64F2">
      <w:pPr>
        <w:spacing w:line="480" w:lineRule="auto"/>
        <w:ind w:left="720" w:hanging="360"/>
        <w:rPr>
          <w:color w:val="222222"/>
          <w:shd w:val="clear" w:color="auto" w:fill="FFFFFF"/>
        </w:rPr>
      </w:pPr>
      <w:proofErr w:type="spellStart"/>
      <w:r w:rsidRPr="00F123D7">
        <w:rPr>
          <w:color w:val="222222"/>
          <w:shd w:val="clear" w:color="auto" w:fill="FFFFFF"/>
        </w:rPr>
        <w:t>Otón</w:t>
      </w:r>
      <w:proofErr w:type="spellEnd"/>
      <w:r w:rsidRPr="00F123D7">
        <w:rPr>
          <w:color w:val="222222"/>
          <w:shd w:val="clear" w:color="auto" w:fill="FFFFFF"/>
        </w:rPr>
        <w:t xml:space="preserve">, G., &amp; </w:t>
      </w:r>
      <w:proofErr w:type="spellStart"/>
      <w:r w:rsidRPr="00F123D7">
        <w:rPr>
          <w:color w:val="222222"/>
          <w:shd w:val="clear" w:color="auto" w:fill="FFFFFF"/>
        </w:rPr>
        <w:t>Pettinari</w:t>
      </w:r>
      <w:proofErr w:type="spellEnd"/>
      <w:r w:rsidRPr="00F123D7">
        <w:rPr>
          <w:color w:val="222222"/>
          <w:shd w:val="clear" w:color="auto" w:fill="FFFFFF"/>
        </w:rPr>
        <w:t>, M. L. ESA Climate Change Initiative–</w:t>
      </w:r>
      <w:proofErr w:type="spellStart"/>
      <w:r w:rsidRPr="00F123D7">
        <w:rPr>
          <w:color w:val="222222"/>
          <w:shd w:val="clear" w:color="auto" w:fill="FFFFFF"/>
        </w:rPr>
        <w:t>Fire_cci</w:t>
      </w:r>
      <w:proofErr w:type="spellEnd"/>
      <w:r w:rsidRPr="00F123D7">
        <w:rPr>
          <w:color w:val="222222"/>
          <w:shd w:val="clear" w:color="auto" w:fill="FFFFFF"/>
        </w:rPr>
        <w:t xml:space="preserve"> D3. 3.4 Product User Guide–AVHRR-Long Term Data Record (PUG-LTDR).</w:t>
      </w:r>
    </w:p>
    <w:p w14:paraId="5AB65F1A" w14:textId="77777777" w:rsidR="00B5325E" w:rsidRPr="00B5325E" w:rsidRDefault="00E855E0" w:rsidP="007C3BDD">
      <w:pPr>
        <w:spacing w:line="480" w:lineRule="auto"/>
        <w:ind w:left="720" w:hanging="360"/>
      </w:pPr>
      <w:r w:rsidRPr="00B5325E">
        <w:t xml:space="preserve">Padilla, M., Stehman, S. V., </w:t>
      </w:r>
      <w:proofErr w:type="spellStart"/>
      <w:r w:rsidRPr="00B5325E">
        <w:t>Ramo</w:t>
      </w:r>
      <w:proofErr w:type="spellEnd"/>
      <w:r w:rsidRPr="00B5325E">
        <w:t xml:space="preserve">, R., </w:t>
      </w:r>
      <w:proofErr w:type="spellStart"/>
      <w:r w:rsidRPr="00B5325E">
        <w:t>Corti</w:t>
      </w:r>
      <w:proofErr w:type="spellEnd"/>
      <w:r w:rsidRPr="00B5325E">
        <w:t xml:space="preserve">, D., </w:t>
      </w:r>
      <w:proofErr w:type="spellStart"/>
      <w:r w:rsidRPr="00B5325E">
        <w:t>Hantson</w:t>
      </w:r>
      <w:proofErr w:type="spellEnd"/>
      <w:r w:rsidRPr="00B5325E">
        <w:t>, S., Oliva, P., ... &amp; Pereira, J. M. (2015). Comparing the accuracies of remote sensing global burned area products using stratified random sampling and estimation. </w:t>
      </w:r>
      <w:r w:rsidRPr="00B5325E">
        <w:rPr>
          <w:i/>
          <w:iCs/>
        </w:rPr>
        <w:t>Remote sensing of environment</w:t>
      </w:r>
      <w:r w:rsidRPr="00B5325E">
        <w:t>, </w:t>
      </w:r>
      <w:r w:rsidRPr="00B5325E">
        <w:rPr>
          <w:i/>
          <w:iCs/>
        </w:rPr>
        <w:t>160</w:t>
      </w:r>
      <w:r w:rsidRPr="00B5325E">
        <w:t>, 114-121.</w:t>
      </w:r>
    </w:p>
    <w:p w14:paraId="215703D5" w14:textId="77777777" w:rsidR="009A2CD9" w:rsidRDefault="007C3BDD" w:rsidP="009A2CD9">
      <w:pPr>
        <w:spacing w:line="480" w:lineRule="auto"/>
        <w:ind w:left="720" w:hanging="360"/>
        <w:rPr>
          <w:color w:val="222222"/>
          <w:shd w:val="clear" w:color="auto" w:fill="FFFFFF"/>
        </w:rPr>
      </w:pPr>
      <w:r w:rsidRPr="00B5325E">
        <w:rPr>
          <w:color w:val="222222"/>
          <w:shd w:val="clear" w:color="auto" w:fill="FFFFFF"/>
        </w:rPr>
        <w:t>Pereira, J. M. (2003). Remote sensing of burned areas in tropical savannas. </w:t>
      </w:r>
      <w:r w:rsidRPr="00B5325E">
        <w:rPr>
          <w:i/>
          <w:iCs/>
          <w:color w:val="222222"/>
        </w:rPr>
        <w:t>International Journal of Wildland Fire</w:t>
      </w:r>
      <w:r w:rsidRPr="00B5325E">
        <w:rPr>
          <w:color w:val="222222"/>
          <w:shd w:val="clear" w:color="auto" w:fill="FFFFFF"/>
        </w:rPr>
        <w:t>, </w:t>
      </w:r>
      <w:r w:rsidRPr="00B5325E">
        <w:rPr>
          <w:i/>
          <w:iCs/>
          <w:color w:val="222222"/>
        </w:rPr>
        <w:t>12</w:t>
      </w:r>
      <w:r w:rsidRPr="00B5325E">
        <w:rPr>
          <w:color w:val="222222"/>
          <w:shd w:val="clear" w:color="auto" w:fill="FFFFFF"/>
        </w:rPr>
        <w:t>(4), 259-270.</w:t>
      </w:r>
      <w:r w:rsidR="009A2CD9">
        <w:rPr>
          <w:color w:val="222222"/>
          <w:shd w:val="clear" w:color="auto" w:fill="FFFFFF"/>
        </w:rPr>
        <w:t xml:space="preserve"> </w:t>
      </w:r>
    </w:p>
    <w:p w14:paraId="310A2B1B" w14:textId="77777777" w:rsidR="000A0832" w:rsidRDefault="009A2CD9" w:rsidP="000A0832">
      <w:pPr>
        <w:spacing w:line="480" w:lineRule="auto"/>
        <w:ind w:left="720" w:hanging="360"/>
        <w:rPr>
          <w:color w:val="222222"/>
          <w:shd w:val="clear" w:color="auto" w:fill="FFFFFF"/>
        </w:rPr>
      </w:pPr>
      <w:r w:rsidRPr="00F123D7">
        <w:rPr>
          <w:color w:val="222222"/>
          <w:shd w:val="clear" w:color="auto" w:fill="FFFFFF"/>
        </w:rPr>
        <w:lastRenderedPageBreak/>
        <w:t xml:space="preserve">Plummer, S., </w:t>
      </w:r>
      <w:proofErr w:type="spellStart"/>
      <w:r w:rsidRPr="00F123D7">
        <w:rPr>
          <w:color w:val="222222"/>
          <w:shd w:val="clear" w:color="auto" w:fill="FFFFFF"/>
        </w:rPr>
        <w:t>Arino</w:t>
      </w:r>
      <w:proofErr w:type="spellEnd"/>
      <w:r w:rsidRPr="00F123D7">
        <w:rPr>
          <w:color w:val="222222"/>
          <w:shd w:val="clear" w:color="auto" w:fill="FFFFFF"/>
        </w:rPr>
        <w:t>, O., Simon, M., &amp; Steffen, W. (2006). Establishing a earth observation product service for the terrestrial carbon community: The GLOBCARBON initiative. </w:t>
      </w:r>
      <w:r w:rsidRPr="00F123D7">
        <w:rPr>
          <w:i/>
          <w:iCs/>
          <w:color w:val="222222"/>
        </w:rPr>
        <w:t>Mitigation and adaptation strategies for global change</w:t>
      </w:r>
      <w:r w:rsidRPr="00F123D7">
        <w:rPr>
          <w:color w:val="222222"/>
          <w:shd w:val="clear" w:color="auto" w:fill="FFFFFF"/>
        </w:rPr>
        <w:t>, </w:t>
      </w:r>
      <w:r w:rsidRPr="00F123D7">
        <w:rPr>
          <w:i/>
          <w:iCs/>
          <w:color w:val="222222"/>
        </w:rPr>
        <w:t>11</w:t>
      </w:r>
      <w:r w:rsidRPr="00F123D7">
        <w:rPr>
          <w:color w:val="222222"/>
          <w:shd w:val="clear" w:color="auto" w:fill="FFFFFF"/>
        </w:rPr>
        <w:t>(1), 97-111.</w:t>
      </w:r>
    </w:p>
    <w:p w14:paraId="38EDA51F" w14:textId="750531DA" w:rsidR="000A0832" w:rsidRDefault="000A0832" w:rsidP="000A0832">
      <w:pPr>
        <w:spacing w:line="480" w:lineRule="auto"/>
        <w:ind w:left="720" w:hanging="360"/>
        <w:rPr>
          <w:color w:val="222222"/>
          <w:shd w:val="clear" w:color="auto" w:fill="FFFFFF"/>
        </w:rPr>
      </w:pPr>
      <w:proofErr w:type="spellStart"/>
      <w:r w:rsidRPr="00F123D7">
        <w:rPr>
          <w:color w:val="222222"/>
          <w:shd w:val="clear" w:color="auto" w:fill="FFFFFF"/>
        </w:rPr>
        <w:t>Randerson</w:t>
      </w:r>
      <w:proofErr w:type="spellEnd"/>
      <w:r w:rsidRPr="00F123D7">
        <w:rPr>
          <w:color w:val="222222"/>
          <w:shd w:val="clear" w:color="auto" w:fill="FFFFFF"/>
        </w:rPr>
        <w:t xml:space="preserve">, J. T., Chen, Y., Van Der </w:t>
      </w:r>
      <w:proofErr w:type="spellStart"/>
      <w:r w:rsidRPr="00F123D7">
        <w:rPr>
          <w:color w:val="222222"/>
          <w:shd w:val="clear" w:color="auto" w:fill="FFFFFF"/>
        </w:rPr>
        <w:t>Werf</w:t>
      </w:r>
      <w:proofErr w:type="spellEnd"/>
      <w:r w:rsidRPr="00F123D7">
        <w:rPr>
          <w:color w:val="222222"/>
          <w:shd w:val="clear" w:color="auto" w:fill="FFFFFF"/>
        </w:rPr>
        <w:t>, G. R., Rogers, B. M., &amp; Morton, D. C. (2012). Global burned area and biomass burning emissions from small fires. </w:t>
      </w:r>
      <w:r w:rsidRPr="00F123D7">
        <w:rPr>
          <w:i/>
          <w:iCs/>
          <w:color w:val="222222"/>
        </w:rPr>
        <w:t xml:space="preserve">Journal of Geophysical Research: </w:t>
      </w:r>
      <w:proofErr w:type="spellStart"/>
      <w:r w:rsidRPr="00F123D7">
        <w:rPr>
          <w:i/>
          <w:iCs/>
          <w:color w:val="222222"/>
        </w:rPr>
        <w:t>Biogeosciences</w:t>
      </w:r>
      <w:proofErr w:type="spellEnd"/>
      <w:r w:rsidRPr="00F123D7">
        <w:rPr>
          <w:color w:val="222222"/>
          <w:shd w:val="clear" w:color="auto" w:fill="FFFFFF"/>
        </w:rPr>
        <w:t>, </w:t>
      </w:r>
      <w:r w:rsidRPr="00F123D7">
        <w:rPr>
          <w:i/>
          <w:iCs/>
          <w:color w:val="222222"/>
        </w:rPr>
        <w:t>117</w:t>
      </w:r>
      <w:r w:rsidRPr="00F123D7">
        <w:rPr>
          <w:color w:val="222222"/>
          <w:shd w:val="clear" w:color="auto" w:fill="FFFFFF"/>
        </w:rPr>
        <w:t>(G4).</w:t>
      </w:r>
    </w:p>
    <w:p w14:paraId="6D2141F9" w14:textId="79DD1D9A" w:rsidR="00840E7A" w:rsidRPr="00F123D7" w:rsidRDefault="00840E7A" w:rsidP="00840E7A">
      <w:pPr>
        <w:spacing w:line="480" w:lineRule="auto"/>
        <w:ind w:left="720" w:hanging="360"/>
        <w:rPr>
          <w:color w:val="222222"/>
          <w:shd w:val="clear" w:color="auto" w:fill="FFFFFF"/>
        </w:rPr>
      </w:pPr>
      <w:r w:rsidRPr="00F123D7">
        <w:rPr>
          <w:color w:val="222222"/>
          <w:shd w:val="clear" w:color="auto" w:fill="FFFFFF"/>
        </w:rPr>
        <w:t xml:space="preserve">Simon, M., Plummer, S., </w:t>
      </w:r>
      <w:proofErr w:type="spellStart"/>
      <w:r w:rsidRPr="00F123D7">
        <w:rPr>
          <w:color w:val="222222"/>
          <w:shd w:val="clear" w:color="auto" w:fill="FFFFFF"/>
        </w:rPr>
        <w:t>Fierens</w:t>
      </w:r>
      <w:proofErr w:type="spellEnd"/>
      <w:r w:rsidRPr="00F123D7">
        <w:rPr>
          <w:color w:val="222222"/>
          <w:shd w:val="clear" w:color="auto" w:fill="FFFFFF"/>
        </w:rPr>
        <w:t xml:space="preserve">, F., </w:t>
      </w:r>
      <w:proofErr w:type="spellStart"/>
      <w:r w:rsidRPr="00F123D7">
        <w:rPr>
          <w:color w:val="222222"/>
          <w:shd w:val="clear" w:color="auto" w:fill="FFFFFF"/>
        </w:rPr>
        <w:t>Hoelzemann</w:t>
      </w:r>
      <w:proofErr w:type="spellEnd"/>
      <w:r w:rsidRPr="00F123D7">
        <w:rPr>
          <w:color w:val="222222"/>
          <w:shd w:val="clear" w:color="auto" w:fill="FFFFFF"/>
        </w:rPr>
        <w:t xml:space="preserve">, J. J., &amp; </w:t>
      </w:r>
      <w:proofErr w:type="spellStart"/>
      <w:r w:rsidRPr="00F123D7">
        <w:rPr>
          <w:color w:val="222222"/>
          <w:shd w:val="clear" w:color="auto" w:fill="FFFFFF"/>
        </w:rPr>
        <w:t>Arino</w:t>
      </w:r>
      <w:proofErr w:type="spellEnd"/>
      <w:r w:rsidRPr="00F123D7">
        <w:rPr>
          <w:color w:val="222222"/>
          <w:shd w:val="clear" w:color="auto" w:fill="FFFFFF"/>
        </w:rPr>
        <w:t>, O. (2004). Burnt area detection at global scale using ATSR‐2: The GLOBSCAR products and their qualification. </w:t>
      </w:r>
      <w:r w:rsidRPr="00F123D7">
        <w:rPr>
          <w:i/>
          <w:iCs/>
          <w:color w:val="222222"/>
        </w:rPr>
        <w:t>Journal of Geophysical Research: Atmospheres</w:t>
      </w:r>
      <w:r w:rsidRPr="00F123D7">
        <w:rPr>
          <w:color w:val="222222"/>
          <w:shd w:val="clear" w:color="auto" w:fill="FFFFFF"/>
        </w:rPr>
        <w:t>, </w:t>
      </w:r>
      <w:r w:rsidRPr="00F123D7">
        <w:rPr>
          <w:i/>
          <w:iCs/>
          <w:color w:val="222222"/>
        </w:rPr>
        <w:t>109</w:t>
      </w:r>
      <w:r w:rsidRPr="00F123D7">
        <w:rPr>
          <w:color w:val="222222"/>
          <w:shd w:val="clear" w:color="auto" w:fill="FFFFFF"/>
        </w:rPr>
        <w:t>(D14).</w:t>
      </w:r>
    </w:p>
    <w:p w14:paraId="05658005" w14:textId="77777777" w:rsidR="00E855E0" w:rsidRPr="00B5325E" w:rsidRDefault="00E855E0" w:rsidP="00E855E0">
      <w:pPr>
        <w:spacing w:line="480" w:lineRule="auto"/>
        <w:ind w:left="720" w:hanging="360"/>
      </w:pPr>
      <w:r w:rsidRPr="00B5325E">
        <w:t xml:space="preserve">Sparks, A. M., </w:t>
      </w:r>
      <w:proofErr w:type="spellStart"/>
      <w:r w:rsidRPr="00B5325E">
        <w:t>Boschetti</w:t>
      </w:r>
      <w:proofErr w:type="spellEnd"/>
      <w:r w:rsidRPr="00B5325E">
        <w:t xml:space="preserve">, L., Smith, A. M., </w:t>
      </w:r>
      <w:proofErr w:type="spellStart"/>
      <w:r w:rsidRPr="00B5325E">
        <w:t>Tinkham</w:t>
      </w:r>
      <w:proofErr w:type="spellEnd"/>
      <w:r w:rsidRPr="00B5325E">
        <w:t xml:space="preserve">, W. T., </w:t>
      </w:r>
      <w:proofErr w:type="spellStart"/>
      <w:r w:rsidRPr="00B5325E">
        <w:t>Lannom</w:t>
      </w:r>
      <w:proofErr w:type="spellEnd"/>
      <w:r w:rsidRPr="00B5325E">
        <w:t xml:space="preserve">, K. O., &amp; </w:t>
      </w:r>
      <w:proofErr w:type="spellStart"/>
      <w:r w:rsidRPr="00B5325E">
        <w:t>Newingham</w:t>
      </w:r>
      <w:proofErr w:type="spellEnd"/>
      <w:r w:rsidRPr="00B5325E">
        <w:t>, B. A. (2015). An accuracy assessment of the MTBS burned area product for shrub–steppe fires in the northern Great Basin, United States. </w:t>
      </w:r>
      <w:r w:rsidRPr="00B5325E">
        <w:rPr>
          <w:i/>
          <w:iCs/>
        </w:rPr>
        <w:t>International Journal of Wildland Fire</w:t>
      </w:r>
      <w:r w:rsidRPr="00B5325E">
        <w:t>, </w:t>
      </w:r>
      <w:r w:rsidRPr="00B5325E">
        <w:rPr>
          <w:i/>
          <w:iCs/>
        </w:rPr>
        <w:t>24</w:t>
      </w:r>
      <w:r w:rsidRPr="00B5325E">
        <w:t>(1), 70-78.</w:t>
      </w:r>
    </w:p>
    <w:p w14:paraId="21ECEC67" w14:textId="77777777" w:rsidR="00E855E0" w:rsidRPr="00B5325E" w:rsidRDefault="00E855E0" w:rsidP="00E855E0">
      <w:pPr>
        <w:spacing w:line="480" w:lineRule="auto"/>
        <w:ind w:left="720" w:hanging="360"/>
      </w:pPr>
      <w:r w:rsidRPr="00B5325E">
        <w:rPr>
          <w:color w:val="222222"/>
          <w:shd w:val="clear" w:color="auto" w:fill="FFFFFF"/>
        </w:rPr>
        <w:t xml:space="preserve">Stambaugh, M. C., </w:t>
      </w:r>
      <w:proofErr w:type="spellStart"/>
      <w:r w:rsidRPr="00B5325E">
        <w:rPr>
          <w:color w:val="222222"/>
          <w:shd w:val="clear" w:color="auto" w:fill="FFFFFF"/>
        </w:rPr>
        <w:t>Guyette</w:t>
      </w:r>
      <w:proofErr w:type="spellEnd"/>
      <w:r w:rsidRPr="00B5325E">
        <w:rPr>
          <w:color w:val="222222"/>
          <w:shd w:val="clear" w:color="auto" w:fill="FFFFFF"/>
        </w:rPr>
        <w:t xml:space="preserve">, R. P., &amp; </w:t>
      </w:r>
      <w:proofErr w:type="spellStart"/>
      <w:r w:rsidRPr="00B5325E">
        <w:rPr>
          <w:color w:val="222222"/>
          <w:shd w:val="clear" w:color="auto" w:fill="FFFFFF"/>
        </w:rPr>
        <w:t>Marschall</w:t>
      </w:r>
      <w:proofErr w:type="spellEnd"/>
      <w:r w:rsidRPr="00B5325E">
        <w:rPr>
          <w:color w:val="222222"/>
          <w:shd w:val="clear" w:color="auto" w:fill="FFFFFF"/>
        </w:rPr>
        <w:t>, J. (2013). Fire history in the Cherokee nation of Oklahoma. </w:t>
      </w:r>
      <w:r w:rsidRPr="00B5325E">
        <w:rPr>
          <w:i/>
          <w:iCs/>
          <w:color w:val="222222"/>
          <w:shd w:val="clear" w:color="auto" w:fill="FFFFFF"/>
        </w:rPr>
        <w:t>Human Ecology</w:t>
      </w:r>
      <w:r w:rsidRPr="00B5325E">
        <w:rPr>
          <w:color w:val="222222"/>
          <w:shd w:val="clear" w:color="auto" w:fill="FFFFFF"/>
        </w:rPr>
        <w:t>, </w:t>
      </w:r>
      <w:r w:rsidRPr="00B5325E">
        <w:rPr>
          <w:i/>
          <w:iCs/>
          <w:color w:val="222222"/>
          <w:shd w:val="clear" w:color="auto" w:fill="FFFFFF"/>
        </w:rPr>
        <w:t>41</w:t>
      </w:r>
      <w:r w:rsidRPr="00B5325E">
        <w:rPr>
          <w:color w:val="222222"/>
          <w:shd w:val="clear" w:color="auto" w:fill="FFFFFF"/>
        </w:rPr>
        <w:t>(5), 749-758.</w:t>
      </w:r>
    </w:p>
    <w:p w14:paraId="077E9D7F" w14:textId="77777777" w:rsidR="004C6D89" w:rsidRDefault="00E855E0" w:rsidP="004C6D89">
      <w:pPr>
        <w:spacing w:line="480" w:lineRule="auto"/>
        <w:ind w:left="720" w:hanging="360"/>
      </w:pPr>
      <w:r w:rsidRPr="00B5325E">
        <w:t>Stavros, E. N., McKenzie, D., &amp; Larkin, N. (2014). The climate–wildfire–air quality system: interactions and feedbacks across spatial and temporal scales. </w:t>
      </w:r>
      <w:r w:rsidRPr="00B5325E">
        <w:rPr>
          <w:i/>
          <w:iCs/>
        </w:rPr>
        <w:t>Wiley Interdisciplinary Reviews: Climate Change</w:t>
      </w:r>
      <w:r w:rsidRPr="00B5325E">
        <w:t>, </w:t>
      </w:r>
      <w:r w:rsidRPr="00B5325E">
        <w:rPr>
          <w:i/>
          <w:iCs/>
        </w:rPr>
        <w:t>5</w:t>
      </w:r>
      <w:r w:rsidRPr="00B5325E">
        <w:t>(6), 719-733.</w:t>
      </w:r>
    </w:p>
    <w:p w14:paraId="047C5085" w14:textId="2969E57C" w:rsidR="004C6D89" w:rsidRPr="00B5325E" w:rsidRDefault="004C6D89" w:rsidP="004C6D89">
      <w:pPr>
        <w:spacing w:line="480" w:lineRule="auto"/>
        <w:ind w:left="720" w:hanging="360"/>
      </w:pPr>
      <w:r w:rsidRPr="00F123D7">
        <w:rPr>
          <w:color w:val="222222"/>
          <w:shd w:val="clear" w:color="auto" w:fill="FFFFFF"/>
        </w:rPr>
        <w:t xml:space="preserve">Tansey, K., Grégoire, J. M., Pereira, J. M., </w:t>
      </w:r>
      <w:proofErr w:type="spellStart"/>
      <w:r w:rsidRPr="00F123D7">
        <w:rPr>
          <w:color w:val="222222"/>
          <w:shd w:val="clear" w:color="auto" w:fill="FFFFFF"/>
        </w:rPr>
        <w:t>Defourny</w:t>
      </w:r>
      <w:proofErr w:type="spellEnd"/>
      <w:r w:rsidRPr="00F123D7">
        <w:rPr>
          <w:color w:val="222222"/>
          <w:shd w:val="clear" w:color="auto" w:fill="FFFFFF"/>
        </w:rPr>
        <w:t>, P., Leigh, R., Barros, A., ... &amp; Bontemps, S. (2007). A global, multi-year (2000-2007), validated burnt area product (L3JRC) derived from daily SPOT VEGETATION data</w:t>
      </w:r>
      <w:r w:rsidR="007E4D5E">
        <w:rPr>
          <w:color w:val="222222"/>
          <w:shd w:val="clear" w:color="auto" w:fill="FFFFFF"/>
        </w:rPr>
        <w:t>:</w:t>
      </w:r>
      <w:r w:rsidR="007E4D5E" w:rsidRPr="00F123D7">
        <w:rPr>
          <w:color w:val="222222"/>
          <w:shd w:val="clear" w:color="auto" w:fill="FFFFFF"/>
        </w:rPr>
        <w:t> </w:t>
      </w:r>
      <w:r w:rsidR="007E4D5E" w:rsidRPr="00F123D7">
        <w:rPr>
          <w:i/>
          <w:iCs/>
          <w:color w:val="222222"/>
          <w:shd w:val="clear" w:color="auto" w:fill="FFFFFF"/>
        </w:rPr>
        <w:t>towards an operational use of remote sensing in forest fire management</w:t>
      </w:r>
      <w:r w:rsidRPr="00F123D7">
        <w:rPr>
          <w:color w:val="222222"/>
          <w:shd w:val="clear" w:color="auto" w:fill="FFFFFF"/>
        </w:rPr>
        <w:t>, 154.</w:t>
      </w:r>
      <w:r w:rsidRPr="004C6D89">
        <w:t xml:space="preserve"> </w:t>
      </w:r>
    </w:p>
    <w:p w14:paraId="4B7EA7F1" w14:textId="5BCCF35E" w:rsidR="00B5325E" w:rsidRDefault="00B5325E" w:rsidP="00B5325E">
      <w:pPr>
        <w:spacing w:line="480" w:lineRule="auto"/>
        <w:ind w:left="720" w:hanging="360"/>
        <w:rPr>
          <w:color w:val="222222"/>
          <w:shd w:val="clear" w:color="auto" w:fill="FFFFFF"/>
        </w:rPr>
      </w:pPr>
      <w:r w:rsidRPr="00B5325E">
        <w:rPr>
          <w:color w:val="222222"/>
          <w:shd w:val="clear" w:color="auto" w:fill="FFFFFF"/>
        </w:rPr>
        <w:lastRenderedPageBreak/>
        <w:t xml:space="preserve">Trigg, S., &amp; </w:t>
      </w:r>
      <w:proofErr w:type="spellStart"/>
      <w:r w:rsidRPr="00B5325E">
        <w:rPr>
          <w:color w:val="222222"/>
          <w:shd w:val="clear" w:color="auto" w:fill="FFFFFF"/>
        </w:rPr>
        <w:t>Flasse</w:t>
      </w:r>
      <w:proofErr w:type="spellEnd"/>
      <w:r w:rsidRPr="00B5325E">
        <w:rPr>
          <w:color w:val="222222"/>
          <w:shd w:val="clear" w:color="auto" w:fill="FFFFFF"/>
        </w:rPr>
        <w:t xml:space="preserve">, S. (2000). Characterizing the spectral-temporal response of burned savannah using in situ </w:t>
      </w:r>
      <w:proofErr w:type="spellStart"/>
      <w:r w:rsidRPr="00B5325E">
        <w:rPr>
          <w:color w:val="222222"/>
          <w:shd w:val="clear" w:color="auto" w:fill="FFFFFF"/>
        </w:rPr>
        <w:t>spectroradiometry</w:t>
      </w:r>
      <w:proofErr w:type="spellEnd"/>
      <w:r w:rsidRPr="00B5325E">
        <w:rPr>
          <w:color w:val="222222"/>
          <w:shd w:val="clear" w:color="auto" w:fill="FFFFFF"/>
        </w:rPr>
        <w:t xml:space="preserve"> and infrared thermometry. </w:t>
      </w:r>
      <w:r w:rsidRPr="00B5325E">
        <w:rPr>
          <w:i/>
          <w:iCs/>
          <w:color w:val="222222"/>
        </w:rPr>
        <w:t>International Journal of Remote Sensing</w:t>
      </w:r>
      <w:r w:rsidRPr="00B5325E">
        <w:rPr>
          <w:color w:val="222222"/>
          <w:shd w:val="clear" w:color="auto" w:fill="FFFFFF"/>
        </w:rPr>
        <w:t>, </w:t>
      </w:r>
      <w:r w:rsidRPr="00B5325E">
        <w:rPr>
          <w:i/>
          <w:iCs/>
          <w:color w:val="222222"/>
        </w:rPr>
        <w:t>21</w:t>
      </w:r>
      <w:r w:rsidRPr="00B5325E">
        <w:rPr>
          <w:color w:val="222222"/>
          <w:shd w:val="clear" w:color="auto" w:fill="FFFFFF"/>
        </w:rPr>
        <w:t>(16), 3161-3168.</w:t>
      </w:r>
    </w:p>
    <w:p w14:paraId="60A13DE1" w14:textId="0A1E551A" w:rsidR="00845524" w:rsidRDefault="00845524" w:rsidP="00B5325E">
      <w:pPr>
        <w:spacing w:line="480" w:lineRule="auto"/>
        <w:ind w:left="720" w:hanging="360"/>
        <w:rPr>
          <w:color w:val="222222"/>
          <w:shd w:val="clear" w:color="auto" w:fill="FFFFFF"/>
        </w:rPr>
      </w:pPr>
      <w:r>
        <w:rPr>
          <w:color w:val="222222"/>
          <w:shd w:val="clear" w:color="auto" w:fill="FFFFFF"/>
        </w:rPr>
        <w:t xml:space="preserve">U.S. Census Bureau (2010). </w:t>
      </w:r>
      <w:r w:rsidRPr="00F123D7">
        <w:rPr>
          <w:i/>
          <w:iCs/>
          <w:color w:val="222222"/>
          <w:shd w:val="clear" w:color="auto" w:fill="FFFFFF"/>
        </w:rPr>
        <w:t>Oklahoma Quick</w:t>
      </w:r>
      <w:r w:rsidR="00DD54E2">
        <w:rPr>
          <w:i/>
          <w:iCs/>
          <w:color w:val="222222"/>
          <w:shd w:val="clear" w:color="auto" w:fill="FFFFFF"/>
        </w:rPr>
        <w:t xml:space="preserve"> F</w:t>
      </w:r>
      <w:r w:rsidRPr="00F123D7">
        <w:rPr>
          <w:i/>
          <w:iCs/>
          <w:color w:val="222222"/>
          <w:shd w:val="clear" w:color="auto" w:fill="FFFFFF"/>
        </w:rPr>
        <w:t>acts</w:t>
      </w:r>
      <w:r>
        <w:rPr>
          <w:color w:val="222222"/>
          <w:shd w:val="clear" w:color="auto" w:fill="FFFFFF"/>
        </w:rPr>
        <w:t xml:space="preserve">. Retrieved from </w:t>
      </w:r>
      <w:r w:rsidRPr="00845524">
        <w:rPr>
          <w:color w:val="222222"/>
          <w:shd w:val="clear" w:color="auto" w:fill="FFFFFF"/>
        </w:rPr>
        <w:t>https://www.census.gov/quickfacts/fact/table/OK/PST045218</w:t>
      </w:r>
    </w:p>
    <w:p w14:paraId="704A4688" w14:textId="16F81EF1" w:rsidR="003D1E99" w:rsidRPr="00FA5094" w:rsidRDefault="005B482F" w:rsidP="003D1E99">
      <w:pPr>
        <w:spacing w:line="480" w:lineRule="auto"/>
        <w:ind w:left="720" w:hanging="360"/>
        <w:rPr>
          <w:color w:val="000000" w:themeColor="text1"/>
          <w:shd w:val="clear" w:color="auto" w:fill="FFFFFF"/>
        </w:rPr>
      </w:pPr>
      <w:r w:rsidRPr="00FA5094">
        <w:rPr>
          <w:color w:val="000000" w:themeColor="text1"/>
          <w:shd w:val="clear" w:color="auto" w:fill="FFFFFF"/>
        </w:rPr>
        <w:t xml:space="preserve">USDA National Agricultural Statistics Service Cropland Data Layer. </w:t>
      </w:r>
      <w:r w:rsidR="00845524" w:rsidRPr="00FA5094">
        <w:rPr>
          <w:color w:val="000000" w:themeColor="text1"/>
          <w:shd w:val="clear" w:color="auto" w:fill="FFFFFF"/>
        </w:rPr>
        <w:t>(</w:t>
      </w:r>
      <w:r w:rsidRPr="00FA5094">
        <w:rPr>
          <w:color w:val="000000" w:themeColor="text1"/>
          <w:shd w:val="clear" w:color="auto" w:fill="FFFFFF"/>
        </w:rPr>
        <w:t>2</w:t>
      </w:r>
      <w:r w:rsidR="00052D72" w:rsidRPr="00FA5094">
        <w:rPr>
          <w:color w:val="000000" w:themeColor="text1"/>
          <w:shd w:val="clear" w:color="auto" w:fill="FFFFFF"/>
        </w:rPr>
        <w:t>016</w:t>
      </w:r>
      <w:r w:rsidR="00845524" w:rsidRPr="00FA5094">
        <w:rPr>
          <w:color w:val="000000" w:themeColor="text1"/>
          <w:shd w:val="clear" w:color="auto" w:fill="FFFFFF"/>
        </w:rPr>
        <w:t>)</w:t>
      </w:r>
      <w:r w:rsidRPr="00FA5094">
        <w:rPr>
          <w:color w:val="000000" w:themeColor="text1"/>
          <w:shd w:val="clear" w:color="auto" w:fill="FFFFFF"/>
        </w:rPr>
        <w:t>. Published crop-specific data layer [Online]. Available at https://nassgeodata.gmu.edu/CropScape/ USDA-NASS, Washington, DC.</w:t>
      </w:r>
    </w:p>
    <w:p w14:paraId="55B730AB" w14:textId="22E5D398" w:rsidR="003D1E99" w:rsidRPr="00F123D7" w:rsidRDefault="003D1E99" w:rsidP="003D1E99">
      <w:pPr>
        <w:spacing w:line="480" w:lineRule="auto"/>
        <w:ind w:left="720" w:hanging="360"/>
        <w:rPr>
          <w:color w:val="5B9BD5" w:themeColor="accent1"/>
          <w:shd w:val="clear" w:color="auto" w:fill="FFFFFF"/>
        </w:rPr>
      </w:pPr>
      <w:r w:rsidRPr="009D5EF3">
        <w:rPr>
          <w:color w:val="222222"/>
          <w:shd w:val="clear" w:color="auto" w:fill="FFFFFF"/>
          <w:lang w:val="nl-NL"/>
        </w:rPr>
        <w:t xml:space="preserve">Vaillant, N. M., Kolden, C. A., &amp; Smith, A. M. (2016). </w:t>
      </w:r>
      <w:r w:rsidRPr="00F123D7">
        <w:rPr>
          <w:color w:val="222222"/>
          <w:shd w:val="clear" w:color="auto" w:fill="FFFFFF"/>
        </w:rPr>
        <w:t>Assessing landscape vulnerability to wildfire in the USA.</w:t>
      </w:r>
      <w:r w:rsidRPr="00F123D7">
        <w:rPr>
          <w:rStyle w:val="apple-converted-space"/>
          <w:color w:val="222222"/>
          <w:shd w:val="clear" w:color="auto" w:fill="FFFFFF"/>
        </w:rPr>
        <w:t> </w:t>
      </w:r>
      <w:r w:rsidRPr="00F123D7">
        <w:rPr>
          <w:i/>
          <w:iCs/>
          <w:color w:val="222222"/>
        </w:rPr>
        <w:t>Current Forestry Reports</w:t>
      </w:r>
      <w:r w:rsidRPr="00F123D7">
        <w:rPr>
          <w:color w:val="222222"/>
          <w:shd w:val="clear" w:color="auto" w:fill="FFFFFF"/>
        </w:rPr>
        <w:t>,</w:t>
      </w:r>
      <w:r w:rsidRPr="00F123D7">
        <w:rPr>
          <w:rStyle w:val="apple-converted-space"/>
          <w:color w:val="222222"/>
          <w:shd w:val="clear" w:color="auto" w:fill="FFFFFF"/>
        </w:rPr>
        <w:t> </w:t>
      </w:r>
      <w:r w:rsidRPr="00F123D7">
        <w:rPr>
          <w:i/>
          <w:iCs/>
          <w:color w:val="222222"/>
        </w:rPr>
        <w:t>2</w:t>
      </w:r>
      <w:r w:rsidRPr="00F123D7">
        <w:rPr>
          <w:color w:val="222222"/>
          <w:shd w:val="clear" w:color="auto" w:fill="FFFFFF"/>
        </w:rPr>
        <w:t>(3), 201-213.</w:t>
      </w:r>
    </w:p>
    <w:p w14:paraId="527E690E" w14:textId="6F1C830E" w:rsidR="000D4BE2" w:rsidRPr="00F123D7" w:rsidRDefault="000D4BE2" w:rsidP="000D4BE2">
      <w:pPr>
        <w:spacing w:line="480" w:lineRule="auto"/>
        <w:ind w:left="720" w:hanging="360"/>
        <w:rPr>
          <w:rFonts w:ascii="Arial" w:hAnsi="Arial" w:cs="Arial"/>
          <w:color w:val="5B9BD5" w:themeColor="accent1"/>
          <w:sz w:val="21"/>
          <w:szCs w:val="21"/>
          <w:shd w:val="clear" w:color="auto" w:fill="FFFFFF"/>
        </w:rPr>
      </w:pPr>
      <w:proofErr w:type="spellStart"/>
      <w:r w:rsidRPr="00F123D7">
        <w:rPr>
          <w:color w:val="222222"/>
          <w:shd w:val="clear" w:color="auto" w:fill="FFFFFF"/>
        </w:rPr>
        <w:t>Veraverbeke</w:t>
      </w:r>
      <w:proofErr w:type="spellEnd"/>
      <w:r w:rsidRPr="00F123D7">
        <w:rPr>
          <w:color w:val="222222"/>
          <w:shd w:val="clear" w:color="auto" w:fill="FFFFFF"/>
        </w:rPr>
        <w:t xml:space="preserve">, S., Lhermitte, S., </w:t>
      </w:r>
      <w:proofErr w:type="spellStart"/>
      <w:r w:rsidRPr="00F123D7">
        <w:rPr>
          <w:color w:val="222222"/>
          <w:shd w:val="clear" w:color="auto" w:fill="FFFFFF"/>
        </w:rPr>
        <w:t>Verstraeten</w:t>
      </w:r>
      <w:proofErr w:type="spellEnd"/>
      <w:r w:rsidRPr="00F123D7">
        <w:rPr>
          <w:color w:val="222222"/>
          <w:shd w:val="clear" w:color="auto" w:fill="FFFFFF"/>
        </w:rPr>
        <w:t xml:space="preserve">, W. W., &amp; </w:t>
      </w:r>
      <w:proofErr w:type="spellStart"/>
      <w:r w:rsidRPr="00F123D7">
        <w:rPr>
          <w:color w:val="222222"/>
          <w:shd w:val="clear" w:color="auto" w:fill="FFFFFF"/>
        </w:rPr>
        <w:t>Goossens</w:t>
      </w:r>
      <w:proofErr w:type="spellEnd"/>
      <w:r w:rsidRPr="00F123D7">
        <w:rPr>
          <w:color w:val="222222"/>
          <w:shd w:val="clear" w:color="auto" w:fill="FFFFFF"/>
        </w:rPr>
        <w:t>, R. (2010). The temporal dimension of differenced Normalized Burn Ratio (</w:t>
      </w:r>
      <w:proofErr w:type="spellStart"/>
      <w:r w:rsidRPr="00F123D7">
        <w:rPr>
          <w:color w:val="222222"/>
          <w:shd w:val="clear" w:color="auto" w:fill="FFFFFF"/>
        </w:rPr>
        <w:t>dNBR</w:t>
      </w:r>
      <w:proofErr w:type="spellEnd"/>
      <w:r w:rsidRPr="00F123D7">
        <w:rPr>
          <w:color w:val="222222"/>
          <w:shd w:val="clear" w:color="auto" w:fill="FFFFFF"/>
        </w:rPr>
        <w:t>) fire/burn severity studies: The case of the large 2007 Peloponnese wildfires in Greece.</w:t>
      </w:r>
      <w:r w:rsidRPr="00F123D7">
        <w:rPr>
          <w:rStyle w:val="apple-converted-space"/>
          <w:color w:val="222222"/>
          <w:shd w:val="clear" w:color="auto" w:fill="FFFFFF"/>
        </w:rPr>
        <w:t> </w:t>
      </w:r>
      <w:r w:rsidRPr="00F123D7">
        <w:rPr>
          <w:i/>
          <w:iCs/>
          <w:color w:val="222222"/>
        </w:rPr>
        <w:t>Remote Sensing of Environment</w:t>
      </w:r>
      <w:r w:rsidRPr="00F123D7">
        <w:rPr>
          <w:color w:val="222222"/>
          <w:shd w:val="clear" w:color="auto" w:fill="FFFFFF"/>
        </w:rPr>
        <w:t>,</w:t>
      </w:r>
      <w:r w:rsidRPr="00F123D7">
        <w:rPr>
          <w:rStyle w:val="apple-converted-space"/>
          <w:color w:val="222222"/>
          <w:shd w:val="clear" w:color="auto" w:fill="FFFFFF"/>
        </w:rPr>
        <w:t> </w:t>
      </w:r>
      <w:r w:rsidRPr="00F123D7">
        <w:rPr>
          <w:i/>
          <w:iCs/>
          <w:color w:val="222222"/>
        </w:rPr>
        <w:t>114</w:t>
      </w:r>
      <w:r w:rsidRPr="00F123D7">
        <w:rPr>
          <w:color w:val="222222"/>
          <w:shd w:val="clear" w:color="auto" w:fill="FFFFFF"/>
        </w:rPr>
        <w:t>(11), 2548-2563.</w:t>
      </w:r>
    </w:p>
    <w:p w14:paraId="66AB5096" w14:textId="348D07DF" w:rsidR="009A00EF" w:rsidRDefault="00E855E0" w:rsidP="009A00EF">
      <w:pPr>
        <w:spacing w:line="480" w:lineRule="auto"/>
        <w:ind w:left="720" w:hanging="360"/>
        <w:rPr>
          <w:color w:val="000000"/>
        </w:rPr>
      </w:pPr>
      <w:r w:rsidRPr="00B5325E">
        <w:rPr>
          <w:color w:val="000000"/>
        </w:rPr>
        <w:t xml:space="preserve">Yang, J., He, H. S., </w:t>
      </w:r>
      <w:proofErr w:type="spellStart"/>
      <w:r w:rsidRPr="00B5325E">
        <w:rPr>
          <w:color w:val="000000"/>
        </w:rPr>
        <w:t>Shifley</w:t>
      </w:r>
      <w:proofErr w:type="spellEnd"/>
      <w:r w:rsidRPr="00B5325E">
        <w:rPr>
          <w:color w:val="000000"/>
        </w:rPr>
        <w:t>, S. R., &amp; Gustafson, E. J. (2007). Spatial patterns of modern period human-caused fire occurrence in the Missouri Ozark Highlands. Forest science, 53(1), 1-15</w:t>
      </w:r>
    </w:p>
    <w:p w14:paraId="6BD5CEBF" w14:textId="049F6080" w:rsidR="009A00EF" w:rsidRPr="00F123D7" w:rsidRDefault="009A00EF" w:rsidP="00F123D7">
      <w:pPr>
        <w:spacing w:line="480" w:lineRule="auto"/>
        <w:ind w:left="720" w:hanging="360"/>
        <w:rPr>
          <w:color w:val="000000"/>
        </w:rPr>
      </w:pPr>
      <w:r w:rsidRPr="00F123D7">
        <w:rPr>
          <w:color w:val="333333"/>
          <w:shd w:val="clear" w:color="auto" w:fill="FFFFFF"/>
        </w:rPr>
        <w:t xml:space="preserve">Yang, L., </w:t>
      </w:r>
      <w:proofErr w:type="spellStart"/>
      <w:r w:rsidRPr="00F123D7">
        <w:rPr>
          <w:color w:val="333333"/>
          <w:shd w:val="clear" w:color="auto" w:fill="FFFFFF"/>
        </w:rPr>
        <w:t>Jin</w:t>
      </w:r>
      <w:proofErr w:type="spellEnd"/>
      <w:r w:rsidRPr="00F123D7">
        <w:rPr>
          <w:color w:val="333333"/>
          <w:shd w:val="clear" w:color="auto" w:fill="FFFFFF"/>
        </w:rPr>
        <w:t>, S.</w:t>
      </w:r>
      <w:r w:rsidR="00EA5779" w:rsidRPr="00F123D7">
        <w:rPr>
          <w:color w:val="333333"/>
          <w:shd w:val="clear" w:color="auto" w:fill="FFFFFF"/>
        </w:rPr>
        <w:t>, Danielson</w:t>
      </w:r>
      <w:r w:rsidRPr="00F123D7">
        <w:rPr>
          <w:color w:val="333333"/>
          <w:shd w:val="clear" w:color="auto" w:fill="FFFFFF"/>
        </w:rPr>
        <w:t xml:space="preserve">, P., Homer, C., </w:t>
      </w:r>
      <w:proofErr w:type="spellStart"/>
      <w:r w:rsidRPr="00F123D7">
        <w:rPr>
          <w:color w:val="333333"/>
          <w:shd w:val="clear" w:color="auto" w:fill="FFFFFF"/>
        </w:rPr>
        <w:t>Gass</w:t>
      </w:r>
      <w:proofErr w:type="spellEnd"/>
      <w:r w:rsidRPr="00F123D7">
        <w:rPr>
          <w:color w:val="333333"/>
          <w:shd w:val="clear" w:color="auto" w:fill="FFFFFF"/>
        </w:rPr>
        <w:t xml:space="preserve">, L., Case, A., Costello, C., </w:t>
      </w:r>
      <w:proofErr w:type="spellStart"/>
      <w:r w:rsidRPr="00F123D7">
        <w:rPr>
          <w:color w:val="333333"/>
          <w:shd w:val="clear" w:color="auto" w:fill="FFFFFF"/>
        </w:rPr>
        <w:t>Dewitz</w:t>
      </w:r>
      <w:proofErr w:type="spellEnd"/>
      <w:r w:rsidRPr="00F123D7">
        <w:rPr>
          <w:color w:val="333333"/>
          <w:shd w:val="clear" w:color="auto" w:fill="FFFFFF"/>
        </w:rPr>
        <w:t xml:space="preserve">, J., Fry, J., Funk, M., </w:t>
      </w:r>
      <w:proofErr w:type="spellStart"/>
      <w:r w:rsidRPr="00F123D7">
        <w:rPr>
          <w:color w:val="333333"/>
          <w:shd w:val="clear" w:color="auto" w:fill="FFFFFF"/>
        </w:rPr>
        <w:t>Grannemann</w:t>
      </w:r>
      <w:proofErr w:type="spellEnd"/>
      <w:r w:rsidRPr="00F123D7">
        <w:rPr>
          <w:color w:val="333333"/>
          <w:shd w:val="clear" w:color="auto" w:fill="FFFFFF"/>
        </w:rPr>
        <w:t xml:space="preserve">, B., </w:t>
      </w:r>
      <w:proofErr w:type="spellStart"/>
      <w:r w:rsidRPr="00F123D7">
        <w:rPr>
          <w:color w:val="333333"/>
          <w:shd w:val="clear" w:color="auto" w:fill="FFFFFF"/>
        </w:rPr>
        <w:t>Rigge</w:t>
      </w:r>
      <w:proofErr w:type="spellEnd"/>
      <w:r w:rsidRPr="00F123D7">
        <w:rPr>
          <w:color w:val="333333"/>
          <w:shd w:val="clear" w:color="auto" w:fill="FFFFFF"/>
        </w:rPr>
        <w:t xml:space="preserve">, M. and G. Xian. </w:t>
      </w:r>
      <w:r>
        <w:rPr>
          <w:color w:val="333333"/>
          <w:shd w:val="clear" w:color="auto" w:fill="FFFFFF"/>
        </w:rPr>
        <w:t>(</w:t>
      </w:r>
      <w:r w:rsidRPr="00F123D7">
        <w:rPr>
          <w:color w:val="333333"/>
          <w:shd w:val="clear" w:color="auto" w:fill="FFFFFF"/>
        </w:rPr>
        <w:t>2018</w:t>
      </w:r>
      <w:r>
        <w:rPr>
          <w:color w:val="333333"/>
          <w:shd w:val="clear" w:color="auto" w:fill="FFFFFF"/>
        </w:rPr>
        <w:t>)</w:t>
      </w:r>
      <w:r w:rsidRPr="00F123D7">
        <w:rPr>
          <w:color w:val="333333"/>
          <w:shd w:val="clear" w:color="auto" w:fill="FFFFFF"/>
        </w:rPr>
        <w:t>.  A New Generation of the United States National Land Cover Database: Requirements, Research Priorities, Design, and Implementation Strategies, p. 108–123.</w:t>
      </w:r>
    </w:p>
    <w:p w14:paraId="7944C168" w14:textId="77777777" w:rsidR="00E855E0" w:rsidRPr="00B5325E" w:rsidRDefault="00E855E0" w:rsidP="00E855E0">
      <w:pPr>
        <w:spacing w:line="480" w:lineRule="auto"/>
        <w:ind w:left="720" w:hanging="360"/>
      </w:pPr>
      <w:r w:rsidRPr="00B5325E">
        <w:rPr>
          <w:color w:val="222222"/>
          <w:shd w:val="clear" w:color="auto" w:fill="FFFFFF"/>
        </w:rPr>
        <w:lastRenderedPageBreak/>
        <w:t xml:space="preserve">Zhu, C., Kobayashi, H., </w:t>
      </w:r>
      <w:proofErr w:type="spellStart"/>
      <w:r w:rsidRPr="00B5325E">
        <w:rPr>
          <w:color w:val="222222"/>
          <w:shd w:val="clear" w:color="auto" w:fill="FFFFFF"/>
        </w:rPr>
        <w:t>Kanaya</w:t>
      </w:r>
      <w:proofErr w:type="spellEnd"/>
      <w:r w:rsidRPr="00B5325E">
        <w:rPr>
          <w:color w:val="222222"/>
          <w:shd w:val="clear" w:color="auto" w:fill="FFFFFF"/>
        </w:rPr>
        <w:t>, Y., &amp; Saito, M. (2017). Size-dependent validation of MODIS MCD64A1 burned area over six vegetation types in boreal Eurasia: Large underestimation in croplands. </w:t>
      </w:r>
      <w:r w:rsidRPr="00B5325E">
        <w:rPr>
          <w:i/>
          <w:iCs/>
          <w:color w:val="222222"/>
          <w:shd w:val="clear" w:color="auto" w:fill="FFFFFF"/>
        </w:rPr>
        <w:t>Scientific reports</w:t>
      </w:r>
      <w:r w:rsidRPr="00B5325E">
        <w:rPr>
          <w:color w:val="222222"/>
          <w:shd w:val="clear" w:color="auto" w:fill="FFFFFF"/>
        </w:rPr>
        <w:t>, </w:t>
      </w:r>
      <w:r w:rsidRPr="00B5325E">
        <w:rPr>
          <w:i/>
          <w:iCs/>
          <w:color w:val="222222"/>
          <w:shd w:val="clear" w:color="auto" w:fill="FFFFFF"/>
        </w:rPr>
        <w:t>7</w:t>
      </w:r>
      <w:r w:rsidRPr="00B5325E">
        <w:rPr>
          <w:color w:val="222222"/>
          <w:shd w:val="clear" w:color="auto" w:fill="FFFFFF"/>
        </w:rPr>
        <w:t>(1), 4181.</w:t>
      </w:r>
    </w:p>
    <w:p w14:paraId="287B5645" w14:textId="77777777" w:rsidR="003D6A1B" w:rsidRPr="000E4D3A" w:rsidRDefault="003D6A1B" w:rsidP="009E0B86">
      <w:pPr>
        <w:spacing w:line="480" w:lineRule="auto"/>
        <w:rPr>
          <w:b/>
        </w:rPr>
      </w:pPr>
    </w:p>
    <w:sectPr w:rsidR="003D6A1B" w:rsidRPr="000E4D3A" w:rsidSect="00FA5094">
      <w:headerReference w:type="default" r:id="rId3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96B12F" w14:textId="77777777" w:rsidR="001C787E" w:rsidRDefault="001C787E" w:rsidP="001A6522">
      <w:r>
        <w:separator/>
      </w:r>
    </w:p>
  </w:endnote>
  <w:endnote w:type="continuationSeparator" w:id="0">
    <w:p w14:paraId="0C8C72B7" w14:textId="77777777" w:rsidR="001C787E" w:rsidRDefault="001C787E" w:rsidP="001A6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altName w:val="Sylfaen"/>
    <w:panose1 w:val="020B0604020202020204"/>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mbriaMath">
    <w:altName w:val="Malgun Gothic Semilight"/>
    <w:panose1 w:val="020B0604020202020204"/>
    <w:charset w:val="80"/>
    <w:family w:val="auto"/>
    <w:notTrueType/>
    <w:pitch w:val="default"/>
    <w:sig w:usb0="00000000" w:usb1="080F0000" w:usb2="00000010" w:usb3="00000000" w:csb0="0006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31558041"/>
      <w:docPartObj>
        <w:docPartGallery w:val="Page Numbers (Bottom of Page)"/>
        <w:docPartUnique/>
      </w:docPartObj>
    </w:sdtPr>
    <w:sdtEndPr>
      <w:rPr>
        <w:rStyle w:val="PageNumber"/>
      </w:rPr>
    </w:sdtEndPr>
    <w:sdtContent>
      <w:p w14:paraId="29AAE304" w14:textId="28B0F4DF" w:rsidR="00A22948" w:rsidRDefault="00A22948" w:rsidP="006333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B9AABF" w14:textId="77777777" w:rsidR="00A22948" w:rsidRDefault="00A22948" w:rsidP="00FA50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A7B92" w14:textId="77777777" w:rsidR="00A22948" w:rsidRDefault="00A22948" w:rsidP="00FA509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83925330"/>
      <w:docPartObj>
        <w:docPartGallery w:val="Page Numbers (Bottom of Page)"/>
        <w:docPartUnique/>
      </w:docPartObj>
    </w:sdtPr>
    <w:sdtEndPr>
      <w:rPr>
        <w:rStyle w:val="PageNumber"/>
      </w:rPr>
    </w:sdtEndPr>
    <w:sdtContent>
      <w:p w14:paraId="26202965" w14:textId="531DC78D" w:rsidR="00A22948" w:rsidRDefault="00A22948" w:rsidP="00F87AF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p>
    </w:sdtContent>
  </w:sdt>
  <w:p w14:paraId="225280DD" w14:textId="77777777" w:rsidR="00A22948" w:rsidRDefault="00A22948" w:rsidP="00FA509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ED76B" w14:textId="77777777" w:rsidR="001C787E" w:rsidRDefault="001C787E" w:rsidP="001A6522">
      <w:r>
        <w:separator/>
      </w:r>
    </w:p>
  </w:footnote>
  <w:footnote w:type="continuationSeparator" w:id="0">
    <w:p w14:paraId="201575EE" w14:textId="77777777" w:rsidR="001C787E" w:rsidRDefault="001C787E" w:rsidP="001A6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DC35A" w14:textId="77777777" w:rsidR="00A22948" w:rsidRDefault="00A229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AA92C" w14:textId="77777777" w:rsidR="00A22948" w:rsidRDefault="00A229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E7A4CDA"/>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00EB6ABF"/>
    <w:multiLevelType w:val="multilevel"/>
    <w:tmpl w:val="C26C1D8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EB03CE"/>
    <w:multiLevelType w:val="hybridMultilevel"/>
    <w:tmpl w:val="926CB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B667E"/>
    <w:multiLevelType w:val="multilevel"/>
    <w:tmpl w:val="69F8AC1C"/>
    <w:lvl w:ilvl="0">
      <w:start w:val="2"/>
      <w:numFmt w:val="decimal"/>
      <w:lvlText w:val="%1"/>
      <w:lvlJc w:val="left"/>
      <w:pPr>
        <w:ind w:left="660" w:hanging="660"/>
      </w:pPr>
      <w:rPr>
        <w:rFonts w:hint="default"/>
        <w:color w:val="000000" w:themeColor="text1"/>
      </w:rPr>
    </w:lvl>
    <w:lvl w:ilvl="1">
      <w:start w:val="2"/>
      <w:numFmt w:val="decimal"/>
      <w:lvlText w:val="%1.%2"/>
      <w:lvlJc w:val="left"/>
      <w:pPr>
        <w:ind w:left="1140" w:hanging="660"/>
      </w:pPr>
      <w:rPr>
        <w:rFonts w:hint="default"/>
        <w:color w:val="000000" w:themeColor="text1"/>
      </w:rPr>
    </w:lvl>
    <w:lvl w:ilvl="2">
      <w:start w:val="6"/>
      <w:numFmt w:val="decimal"/>
      <w:lvlText w:val="%1.%2.%3"/>
      <w:lvlJc w:val="left"/>
      <w:pPr>
        <w:ind w:left="1680" w:hanging="720"/>
      </w:pPr>
      <w:rPr>
        <w:rFonts w:hint="default"/>
        <w:color w:val="000000" w:themeColor="text1"/>
      </w:rPr>
    </w:lvl>
    <w:lvl w:ilvl="3">
      <w:start w:val="1"/>
      <w:numFmt w:val="decimal"/>
      <w:lvlText w:val="%1.%2.%3.%4"/>
      <w:lvlJc w:val="left"/>
      <w:pPr>
        <w:ind w:left="2160" w:hanging="720"/>
      </w:pPr>
      <w:rPr>
        <w:rFonts w:hint="default"/>
        <w:color w:val="000000" w:themeColor="text1"/>
      </w:rPr>
    </w:lvl>
    <w:lvl w:ilvl="4">
      <w:start w:val="1"/>
      <w:numFmt w:val="decimal"/>
      <w:lvlText w:val="%1.%2.%3.%4.%5"/>
      <w:lvlJc w:val="left"/>
      <w:pPr>
        <w:ind w:left="3000" w:hanging="1080"/>
      </w:pPr>
      <w:rPr>
        <w:rFonts w:hint="default"/>
        <w:color w:val="000000" w:themeColor="text1"/>
      </w:rPr>
    </w:lvl>
    <w:lvl w:ilvl="5">
      <w:start w:val="1"/>
      <w:numFmt w:val="decimal"/>
      <w:lvlText w:val="%1.%2.%3.%4.%5.%6"/>
      <w:lvlJc w:val="left"/>
      <w:pPr>
        <w:ind w:left="3480" w:hanging="1080"/>
      </w:pPr>
      <w:rPr>
        <w:rFonts w:hint="default"/>
        <w:color w:val="000000" w:themeColor="text1"/>
      </w:rPr>
    </w:lvl>
    <w:lvl w:ilvl="6">
      <w:start w:val="1"/>
      <w:numFmt w:val="decimal"/>
      <w:lvlText w:val="%1.%2.%3.%4.%5.%6.%7"/>
      <w:lvlJc w:val="left"/>
      <w:pPr>
        <w:ind w:left="4320" w:hanging="1440"/>
      </w:pPr>
      <w:rPr>
        <w:rFonts w:hint="default"/>
        <w:color w:val="000000" w:themeColor="text1"/>
      </w:rPr>
    </w:lvl>
    <w:lvl w:ilvl="7">
      <w:start w:val="1"/>
      <w:numFmt w:val="decimal"/>
      <w:lvlText w:val="%1.%2.%3.%4.%5.%6.%7.%8"/>
      <w:lvlJc w:val="left"/>
      <w:pPr>
        <w:ind w:left="4800" w:hanging="1440"/>
      </w:pPr>
      <w:rPr>
        <w:rFonts w:hint="default"/>
        <w:color w:val="000000" w:themeColor="text1"/>
      </w:rPr>
    </w:lvl>
    <w:lvl w:ilvl="8">
      <w:start w:val="1"/>
      <w:numFmt w:val="decimal"/>
      <w:lvlText w:val="%1.%2.%3.%4.%5.%6.%7.%8.%9"/>
      <w:lvlJc w:val="left"/>
      <w:pPr>
        <w:ind w:left="5640" w:hanging="1800"/>
      </w:pPr>
      <w:rPr>
        <w:rFonts w:hint="default"/>
        <w:color w:val="000000" w:themeColor="text1"/>
      </w:rPr>
    </w:lvl>
  </w:abstractNum>
  <w:abstractNum w:abstractNumId="4" w15:restartNumberingAfterBreak="0">
    <w:nsid w:val="087472CE"/>
    <w:multiLevelType w:val="hybridMultilevel"/>
    <w:tmpl w:val="9B908D4A"/>
    <w:lvl w:ilvl="0" w:tplc="2A2655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511BCA"/>
    <w:multiLevelType w:val="multilevel"/>
    <w:tmpl w:val="BB96F0B0"/>
    <w:lvl w:ilvl="0">
      <w:start w:val="2"/>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A4935D1"/>
    <w:multiLevelType w:val="multilevel"/>
    <w:tmpl w:val="B14AE614"/>
    <w:lvl w:ilvl="0">
      <w:start w:val="4"/>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BD63D09"/>
    <w:multiLevelType w:val="multilevel"/>
    <w:tmpl w:val="A99C4484"/>
    <w:lvl w:ilvl="0">
      <w:start w:val="2"/>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09F5F05"/>
    <w:multiLevelType w:val="hybridMultilevel"/>
    <w:tmpl w:val="1B8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6248EE"/>
    <w:multiLevelType w:val="hybridMultilevel"/>
    <w:tmpl w:val="11681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2E65A3"/>
    <w:multiLevelType w:val="multilevel"/>
    <w:tmpl w:val="ED7E8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E433B4"/>
    <w:multiLevelType w:val="hybridMultilevel"/>
    <w:tmpl w:val="1182F4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C1165E"/>
    <w:multiLevelType w:val="hybridMultilevel"/>
    <w:tmpl w:val="95402698"/>
    <w:lvl w:ilvl="0" w:tplc="F266F2BC">
      <w:start w:val="1"/>
      <w:numFmt w:val="bullet"/>
      <w:lvlText w:val="•"/>
      <w:lvlJc w:val="left"/>
      <w:pPr>
        <w:tabs>
          <w:tab w:val="num" w:pos="720"/>
        </w:tabs>
        <w:ind w:left="720" w:hanging="360"/>
      </w:pPr>
      <w:rPr>
        <w:rFonts w:ascii="Arial" w:hAnsi="Arial" w:hint="default"/>
      </w:rPr>
    </w:lvl>
    <w:lvl w:ilvl="1" w:tplc="A98E2EA2" w:tentative="1">
      <w:start w:val="1"/>
      <w:numFmt w:val="bullet"/>
      <w:lvlText w:val="•"/>
      <w:lvlJc w:val="left"/>
      <w:pPr>
        <w:tabs>
          <w:tab w:val="num" w:pos="1440"/>
        </w:tabs>
        <w:ind w:left="1440" w:hanging="360"/>
      </w:pPr>
      <w:rPr>
        <w:rFonts w:ascii="Arial" w:hAnsi="Arial" w:hint="default"/>
      </w:rPr>
    </w:lvl>
    <w:lvl w:ilvl="2" w:tplc="76F63900" w:tentative="1">
      <w:start w:val="1"/>
      <w:numFmt w:val="bullet"/>
      <w:lvlText w:val="•"/>
      <w:lvlJc w:val="left"/>
      <w:pPr>
        <w:tabs>
          <w:tab w:val="num" w:pos="2160"/>
        </w:tabs>
        <w:ind w:left="2160" w:hanging="360"/>
      </w:pPr>
      <w:rPr>
        <w:rFonts w:ascii="Arial" w:hAnsi="Arial" w:hint="default"/>
      </w:rPr>
    </w:lvl>
    <w:lvl w:ilvl="3" w:tplc="3EAEF72A" w:tentative="1">
      <w:start w:val="1"/>
      <w:numFmt w:val="bullet"/>
      <w:lvlText w:val="•"/>
      <w:lvlJc w:val="left"/>
      <w:pPr>
        <w:tabs>
          <w:tab w:val="num" w:pos="2880"/>
        </w:tabs>
        <w:ind w:left="2880" w:hanging="360"/>
      </w:pPr>
      <w:rPr>
        <w:rFonts w:ascii="Arial" w:hAnsi="Arial" w:hint="default"/>
      </w:rPr>
    </w:lvl>
    <w:lvl w:ilvl="4" w:tplc="BA6EA202" w:tentative="1">
      <w:start w:val="1"/>
      <w:numFmt w:val="bullet"/>
      <w:lvlText w:val="•"/>
      <w:lvlJc w:val="left"/>
      <w:pPr>
        <w:tabs>
          <w:tab w:val="num" w:pos="3600"/>
        </w:tabs>
        <w:ind w:left="3600" w:hanging="360"/>
      </w:pPr>
      <w:rPr>
        <w:rFonts w:ascii="Arial" w:hAnsi="Arial" w:hint="default"/>
      </w:rPr>
    </w:lvl>
    <w:lvl w:ilvl="5" w:tplc="CEFAF240" w:tentative="1">
      <w:start w:val="1"/>
      <w:numFmt w:val="bullet"/>
      <w:lvlText w:val="•"/>
      <w:lvlJc w:val="left"/>
      <w:pPr>
        <w:tabs>
          <w:tab w:val="num" w:pos="4320"/>
        </w:tabs>
        <w:ind w:left="4320" w:hanging="360"/>
      </w:pPr>
      <w:rPr>
        <w:rFonts w:ascii="Arial" w:hAnsi="Arial" w:hint="default"/>
      </w:rPr>
    </w:lvl>
    <w:lvl w:ilvl="6" w:tplc="3AFC2F96" w:tentative="1">
      <w:start w:val="1"/>
      <w:numFmt w:val="bullet"/>
      <w:lvlText w:val="•"/>
      <w:lvlJc w:val="left"/>
      <w:pPr>
        <w:tabs>
          <w:tab w:val="num" w:pos="5040"/>
        </w:tabs>
        <w:ind w:left="5040" w:hanging="360"/>
      </w:pPr>
      <w:rPr>
        <w:rFonts w:ascii="Arial" w:hAnsi="Arial" w:hint="default"/>
      </w:rPr>
    </w:lvl>
    <w:lvl w:ilvl="7" w:tplc="E1120ED6" w:tentative="1">
      <w:start w:val="1"/>
      <w:numFmt w:val="bullet"/>
      <w:lvlText w:val="•"/>
      <w:lvlJc w:val="left"/>
      <w:pPr>
        <w:tabs>
          <w:tab w:val="num" w:pos="5760"/>
        </w:tabs>
        <w:ind w:left="5760" w:hanging="360"/>
      </w:pPr>
      <w:rPr>
        <w:rFonts w:ascii="Arial" w:hAnsi="Arial" w:hint="default"/>
      </w:rPr>
    </w:lvl>
    <w:lvl w:ilvl="8" w:tplc="92DC696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2B62308"/>
    <w:multiLevelType w:val="multilevel"/>
    <w:tmpl w:val="4F086EAC"/>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6A5163D"/>
    <w:multiLevelType w:val="multilevel"/>
    <w:tmpl w:val="D3BE9ED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AB61C4"/>
    <w:multiLevelType w:val="hybridMultilevel"/>
    <w:tmpl w:val="B90C967C"/>
    <w:lvl w:ilvl="0" w:tplc="9FC002A4">
      <w:start w:val="1"/>
      <w:numFmt w:val="bullet"/>
      <w:lvlText w:val="•"/>
      <w:lvlJc w:val="left"/>
      <w:pPr>
        <w:tabs>
          <w:tab w:val="num" w:pos="720"/>
        </w:tabs>
        <w:ind w:left="720" w:hanging="360"/>
      </w:pPr>
      <w:rPr>
        <w:rFonts w:ascii="Arial" w:hAnsi="Arial" w:hint="default"/>
      </w:rPr>
    </w:lvl>
    <w:lvl w:ilvl="1" w:tplc="AE3CD8AE" w:tentative="1">
      <w:start w:val="1"/>
      <w:numFmt w:val="bullet"/>
      <w:lvlText w:val="•"/>
      <w:lvlJc w:val="left"/>
      <w:pPr>
        <w:tabs>
          <w:tab w:val="num" w:pos="1440"/>
        </w:tabs>
        <w:ind w:left="1440" w:hanging="360"/>
      </w:pPr>
      <w:rPr>
        <w:rFonts w:ascii="Arial" w:hAnsi="Arial" w:hint="default"/>
      </w:rPr>
    </w:lvl>
    <w:lvl w:ilvl="2" w:tplc="3454D3A6" w:tentative="1">
      <w:start w:val="1"/>
      <w:numFmt w:val="bullet"/>
      <w:lvlText w:val="•"/>
      <w:lvlJc w:val="left"/>
      <w:pPr>
        <w:tabs>
          <w:tab w:val="num" w:pos="2160"/>
        </w:tabs>
        <w:ind w:left="2160" w:hanging="360"/>
      </w:pPr>
      <w:rPr>
        <w:rFonts w:ascii="Arial" w:hAnsi="Arial" w:hint="default"/>
      </w:rPr>
    </w:lvl>
    <w:lvl w:ilvl="3" w:tplc="1B280E70" w:tentative="1">
      <w:start w:val="1"/>
      <w:numFmt w:val="bullet"/>
      <w:lvlText w:val="•"/>
      <w:lvlJc w:val="left"/>
      <w:pPr>
        <w:tabs>
          <w:tab w:val="num" w:pos="2880"/>
        </w:tabs>
        <w:ind w:left="2880" w:hanging="360"/>
      </w:pPr>
      <w:rPr>
        <w:rFonts w:ascii="Arial" w:hAnsi="Arial" w:hint="default"/>
      </w:rPr>
    </w:lvl>
    <w:lvl w:ilvl="4" w:tplc="656AEFC6" w:tentative="1">
      <w:start w:val="1"/>
      <w:numFmt w:val="bullet"/>
      <w:lvlText w:val="•"/>
      <w:lvlJc w:val="left"/>
      <w:pPr>
        <w:tabs>
          <w:tab w:val="num" w:pos="3600"/>
        </w:tabs>
        <w:ind w:left="3600" w:hanging="360"/>
      </w:pPr>
      <w:rPr>
        <w:rFonts w:ascii="Arial" w:hAnsi="Arial" w:hint="default"/>
      </w:rPr>
    </w:lvl>
    <w:lvl w:ilvl="5" w:tplc="438A5B72" w:tentative="1">
      <w:start w:val="1"/>
      <w:numFmt w:val="bullet"/>
      <w:lvlText w:val="•"/>
      <w:lvlJc w:val="left"/>
      <w:pPr>
        <w:tabs>
          <w:tab w:val="num" w:pos="4320"/>
        </w:tabs>
        <w:ind w:left="4320" w:hanging="360"/>
      </w:pPr>
      <w:rPr>
        <w:rFonts w:ascii="Arial" w:hAnsi="Arial" w:hint="default"/>
      </w:rPr>
    </w:lvl>
    <w:lvl w:ilvl="6" w:tplc="B1720246" w:tentative="1">
      <w:start w:val="1"/>
      <w:numFmt w:val="bullet"/>
      <w:lvlText w:val="•"/>
      <w:lvlJc w:val="left"/>
      <w:pPr>
        <w:tabs>
          <w:tab w:val="num" w:pos="5040"/>
        </w:tabs>
        <w:ind w:left="5040" w:hanging="360"/>
      </w:pPr>
      <w:rPr>
        <w:rFonts w:ascii="Arial" w:hAnsi="Arial" w:hint="default"/>
      </w:rPr>
    </w:lvl>
    <w:lvl w:ilvl="7" w:tplc="A3E89842" w:tentative="1">
      <w:start w:val="1"/>
      <w:numFmt w:val="bullet"/>
      <w:lvlText w:val="•"/>
      <w:lvlJc w:val="left"/>
      <w:pPr>
        <w:tabs>
          <w:tab w:val="num" w:pos="5760"/>
        </w:tabs>
        <w:ind w:left="5760" w:hanging="360"/>
      </w:pPr>
      <w:rPr>
        <w:rFonts w:ascii="Arial" w:hAnsi="Arial" w:hint="default"/>
      </w:rPr>
    </w:lvl>
    <w:lvl w:ilvl="8" w:tplc="8B5248D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47C1342"/>
    <w:multiLevelType w:val="hybridMultilevel"/>
    <w:tmpl w:val="D8D6488E"/>
    <w:lvl w:ilvl="0" w:tplc="013E1FB8">
      <w:start w:val="1"/>
      <w:numFmt w:val="decimal"/>
      <w:lvlText w:val="%1."/>
      <w:lvlJc w:val="left"/>
      <w:pPr>
        <w:ind w:left="810" w:hanging="360"/>
      </w:pPr>
      <w:rPr>
        <w:rFonts w:hint="default"/>
        <w:b/>
        <w:bCs/>
        <w:sz w:val="32"/>
        <w:szCs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B518C9"/>
    <w:multiLevelType w:val="multilevel"/>
    <w:tmpl w:val="F2F0A71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8" w15:restartNumberingAfterBreak="0">
    <w:nsid w:val="52FC56A9"/>
    <w:multiLevelType w:val="hybridMultilevel"/>
    <w:tmpl w:val="032282C0"/>
    <w:lvl w:ilvl="0" w:tplc="D32028B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7E5A76"/>
    <w:multiLevelType w:val="multilevel"/>
    <w:tmpl w:val="D9A2BF8E"/>
    <w:lvl w:ilvl="0">
      <w:start w:val="5"/>
      <w:numFmt w:val="decimal"/>
      <w:lvlText w:val="%1"/>
      <w:lvlJc w:val="left"/>
      <w:pPr>
        <w:ind w:left="400" w:hanging="400"/>
      </w:pPr>
      <w:rPr>
        <w:rFonts w:hint="default"/>
        <w:sz w:val="32"/>
      </w:rPr>
    </w:lvl>
    <w:lvl w:ilvl="1">
      <w:start w:val="2"/>
      <w:numFmt w:val="decimal"/>
      <w:lvlText w:val="%1.%2"/>
      <w:lvlJc w:val="left"/>
      <w:pPr>
        <w:ind w:left="1480" w:hanging="400"/>
      </w:pPr>
      <w:rPr>
        <w:rFonts w:hint="default"/>
        <w:sz w:val="28"/>
        <w:szCs w:val="21"/>
      </w:rPr>
    </w:lvl>
    <w:lvl w:ilvl="2">
      <w:start w:val="1"/>
      <w:numFmt w:val="decimal"/>
      <w:lvlText w:val="%1.%2.%3"/>
      <w:lvlJc w:val="left"/>
      <w:pPr>
        <w:ind w:left="2520" w:hanging="720"/>
      </w:pPr>
      <w:rPr>
        <w:rFonts w:hint="default"/>
        <w:sz w:val="32"/>
      </w:rPr>
    </w:lvl>
    <w:lvl w:ilvl="3">
      <w:start w:val="1"/>
      <w:numFmt w:val="decimal"/>
      <w:lvlText w:val="%1.%2.%3.%4"/>
      <w:lvlJc w:val="left"/>
      <w:pPr>
        <w:ind w:left="3420" w:hanging="720"/>
      </w:pPr>
      <w:rPr>
        <w:rFonts w:hint="default"/>
        <w:sz w:val="32"/>
      </w:rPr>
    </w:lvl>
    <w:lvl w:ilvl="4">
      <w:start w:val="1"/>
      <w:numFmt w:val="decimal"/>
      <w:lvlText w:val="%1.%2.%3.%4.%5"/>
      <w:lvlJc w:val="left"/>
      <w:pPr>
        <w:ind w:left="4680" w:hanging="1080"/>
      </w:pPr>
      <w:rPr>
        <w:rFonts w:hint="default"/>
        <w:sz w:val="32"/>
      </w:rPr>
    </w:lvl>
    <w:lvl w:ilvl="5">
      <w:start w:val="1"/>
      <w:numFmt w:val="decimal"/>
      <w:lvlText w:val="%1.%2.%3.%4.%5.%6"/>
      <w:lvlJc w:val="left"/>
      <w:pPr>
        <w:ind w:left="5580" w:hanging="1080"/>
      </w:pPr>
      <w:rPr>
        <w:rFonts w:hint="default"/>
        <w:sz w:val="32"/>
      </w:rPr>
    </w:lvl>
    <w:lvl w:ilvl="6">
      <w:start w:val="1"/>
      <w:numFmt w:val="decimal"/>
      <w:lvlText w:val="%1.%2.%3.%4.%5.%6.%7"/>
      <w:lvlJc w:val="left"/>
      <w:pPr>
        <w:ind w:left="6840" w:hanging="1440"/>
      </w:pPr>
      <w:rPr>
        <w:rFonts w:hint="default"/>
        <w:sz w:val="32"/>
      </w:rPr>
    </w:lvl>
    <w:lvl w:ilvl="7">
      <w:start w:val="1"/>
      <w:numFmt w:val="decimal"/>
      <w:lvlText w:val="%1.%2.%3.%4.%5.%6.%7.%8"/>
      <w:lvlJc w:val="left"/>
      <w:pPr>
        <w:ind w:left="7740" w:hanging="1440"/>
      </w:pPr>
      <w:rPr>
        <w:rFonts w:hint="default"/>
        <w:sz w:val="32"/>
      </w:rPr>
    </w:lvl>
    <w:lvl w:ilvl="8">
      <w:start w:val="1"/>
      <w:numFmt w:val="decimal"/>
      <w:lvlText w:val="%1.%2.%3.%4.%5.%6.%7.%8.%9"/>
      <w:lvlJc w:val="left"/>
      <w:pPr>
        <w:ind w:left="9000" w:hanging="1800"/>
      </w:pPr>
      <w:rPr>
        <w:rFonts w:hint="default"/>
        <w:sz w:val="32"/>
      </w:rPr>
    </w:lvl>
  </w:abstractNum>
  <w:abstractNum w:abstractNumId="20" w15:restartNumberingAfterBreak="0">
    <w:nsid w:val="5B1D2409"/>
    <w:multiLevelType w:val="multilevel"/>
    <w:tmpl w:val="3474A164"/>
    <w:lvl w:ilvl="0">
      <w:start w:val="2"/>
      <w:numFmt w:val="decimal"/>
      <w:lvlText w:val="%1"/>
      <w:lvlJc w:val="left"/>
      <w:pPr>
        <w:ind w:left="480" w:hanging="480"/>
      </w:pPr>
      <w:rPr>
        <w:rFonts w:hint="default"/>
      </w:rPr>
    </w:lvl>
    <w:lvl w:ilvl="1">
      <w:start w:val="4"/>
      <w:numFmt w:val="decimal"/>
      <w:lvlText w:val="%1.%2"/>
      <w:lvlJc w:val="left"/>
      <w:pPr>
        <w:ind w:left="1200" w:hanging="48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5CB2607E"/>
    <w:multiLevelType w:val="multilevel"/>
    <w:tmpl w:val="018CCA44"/>
    <w:lvl w:ilvl="0">
      <w:start w:val="6"/>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CEA5445"/>
    <w:multiLevelType w:val="multilevel"/>
    <w:tmpl w:val="2AB23E72"/>
    <w:lvl w:ilvl="0">
      <w:start w:val="1"/>
      <w:numFmt w:val="decimal"/>
      <w:lvlText w:val="%1."/>
      <w:lvlJc w:val="left"/>
      <w:pPr>
        <w:ind w:left="720" w:hanging="360"/>
      </w:pPr>
      <w:rPr>
        <w:rFonts w:hint="default"/>
        <w:b/>
        <w:bCs/>
        <w:sz w:val="32"/>
        <w:szCs w:val="32"/>
      </w:rPr>
    </w:lvl>
    <w:lvl w:ilvl="1">
      <w:start w:val="1"/>
      <w:numFmt w:val="decimal"/>
      <w:isLgl/>
      <w:lvlText w:val="%1.%2"/>
      <w:lvlJc w:val="left"/>
      <w:pPr>
        <w:ind w:left="720" w:hanging="360"/>
      </w:pPr>
      <w:rPr>
        <w:rFonts w:hint="default"/>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0F13FE7"/>
    <w:multiLevelType w:val="multilevel"/>
    <w:tmpl w:val="9AC635E2"/>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4" w15:restartNumberingAfterBreak="0">
    <w:nsid w:val="754A6BEC"/>
    <w:multiLevelType w:val="multilevel"/>
    <w:tmpl w:val="9DBCBED0"/>
    <w:lvl w:ilvl="0">
      <w:start w:val="2"/>
      <w:numFmt w:val="decimal"/>
      <w:lvlText w:val="%1"/>
      <w:lvlJc w:val="left"/>
      <w:pPr>
        <w:ind w:left="400" w:hanging="400"/>
      </w:pPr>
      <w:rPr>
        <w:rFonts w:hint="default"/>
      </w:rPr>
    </w:lvl>
    <w:lvl w:ilvl="1">
      <w:start w:val="1"/>
      <w:numFmt w:val="decimal"/>
      <w:lvlText w:val="%1.%2"/>
      <w:lvlJc w:val="left"/>
      <w:pPr>
        <w:ind w:left="1170" w:hanging="720"/>
      </w:pPr>
      <w:rPr>
        <w:rFonts w:hint="default"/>
        <w:b/>
        <w:bCs/>
        <w:sz w:val="32"/>
        <w:szCs w:val="32"/>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3240" w:hanging="144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5310" w:hanging="2160"/>
      </w:pPr>
      <w:rPr>
        <w:rFonts w:hint="default"/>
      </w:rPr>
    </w:lvl>
    <w:lvl w:ilvl="8">
      <w:start w:val="1"/>
      <w:numFmt w:val="decimal"/>
      <w:lvlText w:val="%1.%2.%3.%4.%5.%6.%7.%8.%9"/>
      <w:lvlJc w:val="left"/>
      <w:pPr>
        <w:ind w:left="5760" w:hanging="2160"/>
      </w:pPr>
      <w:rPr>
        <w:rFonts w:hint="default"/>
      </w:rPr>
    </w:lvl>
  </w:abstractNum>
  <w:num w:numId="1">
    <w:abstractNumId w:val="11"/>
  </w:num>
  <w:num w:numId="2">
    <w:abstractNumId w:val="0"/>
  </w:num>
  <w:num w:numId="3">
    <w:abstractNumId w:val="15"/>
  </w:num>
  <w:num w:numId="4">
    <w:abstractNumId w:val="2"/>
  </w:num>
  <w:num w:numId="5">
    <w:abstractNumId w:val="8"/>
  </w:num>
  <w:num w:numId="6">
    <w:abstractNumId w:val="18"/>
  </w:num>
  <w:num w:numId="7">
    <w:abstractNumId w:val="4"/>
  </w:num>
  <w:num w:numId="8">
    <w:abstractNumId w:val="9"/>
  </w:num>
  <w:num w:numId="9">
    <w:abstractNumId w:val="22"/>
  </w:num>
  <w:num w:numId="10">
    <w:abstractNumId w:val="1"/>
  </w:num>
  <w:num w:numId="11">
    <w:abstractNumId w:val="13"/>
  </w:num>
  <w:num w:numId="12">
    <w:abstractNumId w:val="14"/>
  </w:num>
  <w:num w:numId="13">
    <w:abstractNumId w:val="10"/>
  </w:num>
  <w:num w:numId="14">
    <w:abstractNumId w:val="16"/>
  </w:num>
  <w:num w:numId="15">
    <w:abstractNumId w:val="23"/>
  </w:num>
  <w:num w:numId="16">
    <w:abstractNumId w:val="19"/>
  </w:num>
  <w:num w:numId="17">
    <w:abstractNumId w:val="6"/>
  </w:num>
  <w:num w:numId="18">
    <w:abstractNumId w:val="17"/>
  </w:num>
  <w:num w:numId="19">
    <w:abstractNumId w:val="21"/>
  </w:num>
  <w:num w:numId="20">
    <w:abstractNumId w:val="3"/>
  </w:num>
  <w:num w:numId="21">
    <w:abstractNumId w:val="5"/>
  </w:num>
  <w:num w:numId="22">
    <w:abstractNumId w:val="7"/>
  </w:num>
  <w:num w:numId="23">
    <w:abstractNumId w:val="20"/>
  </w:num>
  <w:num w:numId="24">
    <w:abstractNumId w:val="24"/>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B86"/>
    <w:rsid w:val="00003161"/>
    <w:rsid w:val="00004F32"/>
    <w:rsid w:val="000054A1"/>
    <w:rsid w:val="000064AF"/>
    <w:rsid w:val="00007689"/>
    <w:rsid w:val="0001227D"/>
    <w:rsid w:val="00012F92"/>
    <w:rsid w:val="00021EC4"/>
    <w:rsid w:val="00021F86"/>
    <w:rsid w:val="00023976"/>
    <w:rsid w:val="00024483"/>
    <w:rsid w:val="00026285"/>
    <w:rsid w:val="000303D8"/>
    <w:rsid w:val="00031529"/>
    <w:rsid w:val="000335A9"/>
    <w:rsid w:val="00035A4B"/>
    <w:rsid w:val="0003619D"/>
    <w:rsid w:val="00040ACB"/>
    <w:rsid w:val="00041A67"/>
    <w:rsid w:val="00042BEA"/>
    <w:rsid w:val="00045CA0"/>
    <w:rsid w:val="0005147E"/>
    <w:rsid w:val="000515F3"/>
    <w:rsid w:val="00052D72"/>
    <w:rsid w:val="000550EE"/>
    <w:rsid w:val="000563B3"/>
    <w:rsid w:val="00056A91"/>
    <w:rsid w:val="00057286"/>
    <w:rsid w:val="00065D06"/>
    <w:rsid w:val="00065EF7"/>
    <w:rsid w:val="000719A9"/>
    <w:rsid w:val="00071CFA"/>
    <w:rsid w:val="00071DE4"/>
    <w:rsid w:val="00073070"/>
    <w:rsid w:val="00074731"/>
    <w:rsid w:val="00074947"/>
    <w:rsid w:val="0007691A"/>
    <w:rsid w:val="0008070C"/>
    <w:rsid w:val="00086D0A"/>
    <w:rsid w:val="0009053C"/>
    <w:rsid w:val="00090E7C"/>
    <w:rsid w:val="000957EA"/>
    <w:rsid w:val="00096846"/>
    <w:rsid w:val="000A0832"/>
    <w:rsid w:val="000A4117"/>
    <w:rsid w:val="000B08FC"/>
    <w:rsid w:val="000B1435"/>
    <w:rsid w:val="000B157F"/>
    <w:rsid w:val="000B2FFB"/>
    <w:rsid w:val="000B481C"/>
    <w:rsid w:val="000B5CA3"/>
    <w:rsid w:val="000C065B"/>
    <w:rsid w:val="000C2757"/>
    <w:rsid w:val="000C3C75"/>
    <w:rsid w:val="000C4504"/>
    <w:rsid w:val="000C59F3"/>
    <w:rsid w:val="000C6763"/>
    <w:rsid w:val="000D0AC1"/>
    <w:rsid w:val="000D137B"/>
    <w:rsid w:val="000D141D"/>
    <w:rsid w:val="000D1520"/>
    <w:rsid w:val="000D23D8"/>
    <w:rsid w:val="000D39F3"/>
    <w:rsid w:val="000D4BE2"/>
    <w:rsid w:val="000D64F2"/>
    <w:rsid w:val="000D797E"/>
    <w:rsid w:val="000E103C"/>
    <w:rsid w:val="000E1FA3"/>
    <w:rsid w:val="000E4D3A"/>
    <w:rsid w:val="000E6019"/>
    <w:rsid w:val="000E6F3D"/>
    <w:rsid w:val="000F50C8"/>
    <w:rsid w:val="000F5DE2"/>
    <w:rsid w:val="000F6CDB"/>
    <w:rsid w:val="00111C7E"/>
    <w:rsid w:val="0011720B"/>
    <w:rsid w:val="00120532"/>
    <w:rsid w:val="001228EC"/>
    <w:rsid w:val="0012302D"/>
    <w:rsid w:val="00124352"/>
    <w:rsid w:val="00125586"/>
    <w:rsid w:val="00125DF7"/>
    <w:rsid w:val="001265C9"/>
    <w:rsid w:val="001269B4"/>
    <w:rsid w:val="00127890"/>
    <w:rsid w:val="00127F3E"/>
    <w:rsid w:val="00130E54"/>
    <w:rsid w:val="0013201F"/>
    <w:rsid w:val="001349A5"/>
    <w:rsid w:val="00134D6A"/>
    <w:rsid w:val="00136F98"/>
    <w:rsid w:val="00142DAE"/>
    <w:rsid w:val="00144FC9"/>
    <w:rsid w:val="00154859"/>
    <w:rsid w:val="00156283"/>
    <w:rsid w:val="001605ED"/>
    <w:rsid w:val="00163546"/>
    <w:rsid w:val="001643F9"/>
    <w:rsid w:val="0016655D"/>
    <w:rsid w:val="00167941"/>
    <w:rsid w:val="00167E57"/>
    <w:rsid w:val="00171E31"/>
    <w:rsid w:val="001726A5"/>
    <w:rsid w:val="001726BE"/>
    <w:rsid w:val="00175695"/>
    <w:rsid w:val="00190F64"/>
    <w:rsid w:val="001914D0"/>
    <w:rsid w:val="0019243B"/>
    <w:rsid w:val="00195544"/>
    <w:rsid w:val="00197FD5"/>
    <w:rsid w:val="001A05F8"/>
    <w:rsid w:val="001A0EBD"/>
    <w:rsid w:val="001A1F28"/>
    <w:rsid w:val="001A206F"/>
    <w:rsid w:val="001A5F82"/>
    <w:rsid w:val="001A6522"/>
    <w:rsid w:val="001B0741"/>
    <w:rsid w:val="001B0DEE"/>
    <w:rsid w:val="001B785C"/>
    <w:rsid w:val="001C5F10"/>
    <w:rsid w:val="001C6927"/>
    <w:rsid w:val="001C787E"/>
    <w:rsid w:val="001D1329"/>
    <w:rsid w:val="001D13CB"/>
    <w:rsid w:val="001D5D34"/>
    <w:rsid w:val="001D7474"/>
    <w:rsid w:val="001E2ABF"/>
    <w:rsid w:val="001E4479"/>
    <w:rsid w:val="001E5A15"/>
    <w:rsid w:val="001F2EF2"/>
    <w:rsid w:val="001F3F0A"/>
    <w:rsid w:val="001F4D19"/>
    <w:rsid w:val="001F6DF7"/>
    <w:rsid w:val="001F7530"/>
    <w:rsid w:val="00201119"/>
    <w:rsid w:val="00210F36"/>
    <w:rsid w:val="00214BA5"/>
    <w:rsid w:val="00215517"/>
    <w:rsid w:val="002165C0"/>
    <w:rsid w:val="0022098E"/>
    <w:rsid w:val="00221859"/>
    <w:rsid w:val="00222209"/>
    <w:rsid w:val="00223A1B"/>
    <w:rsid w:val="00224A16"/>
    <w:rsid w:val="00225B96"/>
    <w:rsid w:val="00231995"/>
    <w:rsid w:val="00234A1F"/>
    <w:rsid w:val="002353CB"/>
    <w:rsid w:val="00235C48"/>
    <w:rsid w:val="00235CEE"/>
    <w:rsid w:val="00236BBC"/>
    <w:rsid w:val="00236D71"/>
    <w:rsid w:val="002403EC"/>
    <w:rsid w:val="0024070A"/>
    <w:rsid w:val="00243A35"/>
    <w:rsid w:val="0024693D"/>
    <w:rsid w:val="00246DE6"/>
    <w:rsid w:val="00247DF6"/>
    <w:rsid w:val="0025024F"/>
    <w:rsid w:val="002538EF"/>
    <w:rsid w:val="00253A95"/>
    <w:rsid w:val="00270B7D"/>
    <w:rsid w:val="00280BB7"/>
    <w:rsid w:val="00280FBD"/>
    <w:rsid w:val="002815C0"/>
    <w:rsid w:val="0028178C"/>
    <w:rsid w:val="00281C58"/>
    <w:rsid w:val="002878DB"/>
    <w:rsid w:val="0029168F"/>
    <w:rsid w:val="00292AB2"/>
    <w:rsid w:val="002931D9"/>
    <w:rsid w:val="002949E1"/>
    <w:rsid w:val="002956DA"/>
    <w:rsid w:val="00295DE5"/>
    <w:rsid w:val="00297A23"/>
    <w:rsid w:val="002A2758"/>
    <w:rsid w:val="002B1B24"/>
    <w:rsid w:val="002B2929"/>
    <w:rsid w:val="002B2DAC"/>
    <w:rsid w:val="002B33EA"/>
    <w:rsid w:val="002B42F4"/>
    <w:rsid w:val="002C1F3D"/>
    <w:rsid w:val="002C7C39"/>
    <w:rsid w:val="002D2583"/>
    <w:rsid w:val="002D314B"/>
    <w:rsid w:val="002E0283"/>
    <w:rsid w:val="002E1CD8"/>
    <w:rsid w:val="002E1D29"/>
    <w:rsid w:val="002E2503"/>
    <w:rsid w:val="002E50B2"/>
    <w:rsid w:val="002E6C96"/>
    <w:rsid w:val="002F207D"/>
    <w:rsid w:val="002F2988"/>
    <w:rsid w:val="002F29F1"/>
    <w:rsid w:val="002F2F7A"/>
    <w:rsid w:val="002F54A1"/>
    <w:rsid w:val="002F5EA4"/>
    <w:rsid w:val="002F7C32"/>
    <w:rsid w:val="003006E7"/>
    <w:rsid w:val="00300B54"/>
    <w:rsid w:val="003019A2"/>
    <w:rsid w:val="00302DB1"/>
    <w:rsid w:val="003030A1"/>
    <w:rsid w:val="00303548"/>
    <w:rsid w:val="00305B34"/>
    <w:rsid w:val="0030652A"/>
    <w:rsid w:val="00310216"/>
    <w:rsid w:val="00310911"/>
    <w:rsid w:val="00314789"/>
    <w:rsid w:val="003153E5"/>
    <w:rsid w:val="0031668F"/>
    <w:rsid w:val="0032232E"/>
    <w:rsid w:val="00324207"/>
    <w:rsid w:val="00324832"/>
    <w:rsid w:val="00326510"/>
    <w:rsid w:val="003267DD"/>
    <w:rsid w:val="0032681C"/>
    <w:rsid w:val="00326BD3"/>
    <w:rsid w:val="0032718D"/>
    <w:rsid w:val="0033199E"/>
    <w:rsid w:val="003322B0"/>
    <w:rsid w:val="003372E1"/>
    <w:rsid w:val="00344B47"/>
    <w:rsid w:val="003470F8"/>
    <w:rsid w:val="003503DB"/>
    <w:rsid w:val="00351D92"/>
    <w:rsid w:val="00352C4C"/>
    <w:rsid w:val="00363518"/>
    <w:rsid w:val="00367305"/>
    <w:rsid w:val="00367FFD"/>
    <w:rsid w:val="003776DB"/>
    <w:rsid w:val="00380780"/>
    <w:rsid w:val="003823EC"/>
    <w:rsid w:val="00384153"/>
    <w:rsid w:val="00390ABF"/>
    <w:rsid w:val="003945DD"/>
    <w:rsid w:val="0039511D"/>
    <w:rsid w:val="00395883"/>
    <w:rsid w:val="00396778"/>
    <w:rsid w:val="003A0720"/>
    <w:rsid w:val="003A091B"/>
    <w:rsid w:val="003A62D3"/>
    <w:rsid w:val="003A6F2B"/>
    <w:rsid w:val="003A794E"/>
    <w:rsid w:val="003B0D89"/>
    <w:rsid w:val="003B1E2A"/>
    <w:rsid w:val="003B6691"/>
    <w:rsid w:val="003B67CD"/>
    <w:rsid w:val="003B6D54"/>
    <w:rsid w:val="003C3089"/>
    <w:rsid w:val="003C6BBD"/>
    <w:rsid w:val="003D06A6"/>
    <w:rsid w:val="003D0F5C"/>
    <w:rsid w:val="003D18AE"/>
    <w:rsid w:val="003D1E99"/>
    <w:rsid w:val="003D2705"/>
    <w:rsid w:val="003D6A1B"/>
    <w:rsid w:val="003D7874"/>
    <w:rsid w:val="003E0E71"/>
    <w:rsid w:val="003E30CD"/>
    <w:rsid w:val="003E34EA"/>
    <w:rsid w:val="003E6111"/>
    <w:rsid w:val="003F07F2"/>
    <w:rsid w:val="003F11CB"/>
    <w:rsid w:val="003F1981"/>
    <w:rsid w:val="003F5D06"/>
    <w:rsid w:val="003F6787"/>
    <w:rsid w:val="003F6F2A"/>
    <w:rsid w:val="00400B95"/>
    <w:rsid w:val="00405D0F"/>
    <w:rsid w:val="00412CC7"/>
    <w:rsid w:val="00412E20"/>
    <w:rsid w:val="00416170"/>
    <w:rsid w:val="00422E2E"/>
    <w:rsid w:val="00422FAA"/>
    <w:rsid w:val="004259FF"/>
    <w:rsid w:val="004268DB"/>
    <w:rsid w:val="004279C5"/>
    <w:rsid w:val="004311E4"/>
    <w:rsid w:val="004312AC"/>
    <w:rsid w:val="00431559"/>
    <w:rsid w:val="0043215E"/>
    <w:rsid w:val="00432A9F"/>
    <w:rsid w:val="00433F4B"/>
    <w:rsid w:val="0043708F"/>
    <w:rsid w:val="004371A7"/>
    <w:rsid w:val="00442D21"/>
    <w:rsid w:val="0044401E"/>
    <w:rsid w:val="004447E5"/>
    <w:rsid w:val="00444E53"/>
    <w:rsid w:val="00445F77"/>
    <w:rsid w:val="0044625B"/>
    <w:rsid w:val="00446712"/>
    <w:rsid w:val="00446FFC"/>
    <w:rsid w:val="00450393"/>
    <w:rsid w:val="00450931"/>
    <w:rsid w:val="0045413B"/>
    <w:rsid w:val="00454914"/>
    <w:rsid w:val="0045528C"/>
    <w:rsid w:val="004553F9"/>
    <w:rsid w:val="00460446"/>
    <w:rsid w:val="00463C85"/>
    <w:rsid w:val="00466988"/>
    <w:rsid w:val="00466B6E"/>
    <w:rsid w:val="00470C38"/>
    <w:rsid w:val="00470F0F"/>
    <w:rsid w:val="00472681"/>
    <w:rsid w:val="00475E69"/>
    <w:rsid w:val="0048019D"/>
    <w:rsid w:val="004802A6"/>
    <w:rsid w:val="004817E0"/>
    <w:rsid w:val="00483728"/>
    <w:rsid w:val="00483856"/>
    <w:rsid w:val="00483F2E"/>
    <w:rsid w:val="00485DD6"/>
    <w:rsid w:val="00486864"/>
    <w:rsid w:val="00486A3E"/>
    <w:rsid w:val="00486CA3"/>
    <w:rsid w:val="0049025D"/>
    <w:rsid w:val="00490DC3"/>
    <w:rsid w:val="0049306B"/>
    <w:rsid w:val="004938BD"/>
    <w:rsid w:val="00495E22"/>
    <w:rsid w:val="004A0169"/>
    <w:rsid w:val="004A33B9"/>
    <w:rsid w:val="004A5D69"/>
    <w:rsid w:val="004A6D22"/>
    <w:rsid w:val="004B19AD"/>
    <w:rsid w:val="004B1DC2"/>
    <w:rsid w:val="004B1EB1"/>
    <w:rsid w:val="004B247A"/>
    <w:rsid w:val="004B28B6"/>
    <w:rsid w:val="004B5932"/>
    <w:rsid w:val="004B6907"/>
    <w:rsid w:val="004C1306"/>
    <w:rsid w:val="004C14BC"/>
    <w:rsid w:val="004C2767"/>
    <w:rsid w:val="004C4885"/>
    <w:rsid w:val="004C5506"/>
    <w:rsid w:val="004C5FA3"/>
    <w:rsid w:val="004C6D89"/>
    <w:rsid w:val="004D042B"/>
    <w:rsid w:val="004D3FD7"/>
    <w:rsid w:val="004D52E3"/>
    <w:rsid w:val="004D63B1"/>
    <w:rsid w:val="004D6C38"/>
    <w:rsid w:val="004D73BC"/>
    <w:rsid w:val="004D76F9"/>
    <w:rsid w:val="004E1A68"/>
    <w:rsid w:val="004E36A5"/>
    <w:rsid w:val="004E47FC"/>
    <w:rsid w:val="004E6CC3"/>
    <w:rsid w:val="004E6E40"/>
    <w:rsid w:val="004F0E8C"/>
    <w:rsid w:val="004F367D"/>
    <w:rsid w:val="004F3B1A"/>
    <w:rsid w:val="004F7836"/>
    <w:rsid w:val="00501A29"/>
    <w:rsid w:val="00502A59"/>
    <w:rsid w:val="00504B82"/>
    <w:rsid w:val="00504F29"/>
    <w:rsid w:val="00506253"/>
    <w:rsid w:val="0051099B"/>
    <w:rsid w:val="005115C4"/>
    <w:rsid w:val="005120E9"/>
    <w:rsid w:val="00516132"/>
    <w:rsid w:val="00516610"/>
    <w:rsid w:val="00520485"/>
    <w:rsid w:val="005239C8"/>
    <w:rsid w:val="005261DE"/>
    <w:rsid w:val="00527404"/>
    <w:rsid w:val="005314D0"/>
    <w:rsid w:val="00533580"/>
    <w:rsid w:val="0053561F"/>
    <w:rsid w:val="00536456"/>
    <w:rsid w:val="00543C1E"/>
    <w:rsid w:val="00547EDF"/>
    <w:rsid w:val="00551BC7"/>
    <w:rsid w:val="00552151"/>
    <w:rsid w:val="0055278E"/>
    <w:rsid w:val="00557A04"/>
    <w:rsid w:val="00561BDE"/>
    <w:rsid w:val="00564BE4"/>
    <w:rsid w:val="00566964"/>
    <w:rsid w:val="00572D19"/>
    <w:rsid w:val="005734E1"/>
    <w:rsid w:val="00574E38"/>
    <w:rsid w:val="005750E7"/>
    <w:rsid w:val="00575DA6"/>
    <w:rsid w:val="00577966"/>
    <w:rsid w:val="00580637"/>
    <w:rsid w:val="0058163B"/>
    <w:rsid w:val="00585D2D"/>
    <w:rsid w:val="0059178D"/>
    <w:rsid w:val="00592AA3"/>
    <w:rsid w:val="005A0062"/>
    <w:rsid w:val="005A10ED"/>
    <w:rsid w:val="005A1618"/>
    <w:rsid w:val="005A1E27"/>
    <w:rsid w:val="005A4C22"/>
    <w:rsid w:val="005A54D8"/>
    <w:rsid w:val="005B08FC"/>
    <w:rsid w:val="005B1E8E"/>
    <w:rsid w:val="005B3327"/>
    <w:rsid w:val="005B4705"/>
    <w:rsid w:val="005B482F"/>
    <w:rsid w:val="005B7954"/>
    <w:rsid w:val="005C3A77"/>
    <w:rsid w:val="005C4695"/>
    <w:rsid w:val="005C4A5C"/>
    <w:rsid w:val="005C6E8D"/>
    <w:rsid w:val="005E063C"/>
    <w:rsid w:val="005E0CE1"/>
    <w:rsid w:val="005E1260"/>
    <w:rsid w:val="005E2229"/>
    <w:rsid w:val="005E2DC6"/>
    <w:rsid w:val="005E3220"/>
    <w:rsid w:val="005E3273"/>
    <w:rsid w:val="005E5CE6"/>
    <w:rsid w:val="005E795F"/>
    <w:rsid w:val="005E7AB1"/>
    <w:rsid w:val="005E7DE1"/>
    <w:rsid w:val="005F0FD5"/>
    <w:rsid w:val="005F4049"/>
    <w:rsid w:val="005F4266"/>
    <w:rsid w:val="005F43DA"/>
    <w:rsid w:val="005F453F"/>
    <w:rsid w:val="0060228E"/>
    <w:rsid w:val="00602488"/>
    <w:rsid w:val="00604278"/>
    <w:rsid w:val="006058D0"/>
    <w:rsid w:val="006102CF"/>
    <w:rsid w:val="006105A7"/>
    <w:rsid w:val="00611313"/>
    <w:rsid w:val="00622762"/>
    <w:rsid w:val="006229B6"/>
    <w:rsid w:val="0063053C"/>
    <w:rsid w:val="0063086B"/>
    <w:rsid w:val="00633393"/>
    <w:rsid w:val="006357C1"/>
    <w:rsid w:val="00637D50"/>
    <w:rsid w:val="006421DE"/>
    <w:rsid w:val="00642764"/>
    <w:rsid w:val="0064743F"/>
    <w:rsid w:val="00650236"/>
    <w:rsid w:val="00651B36"/>
    <w:rsid w:val="006521FD"/>
    <w:rsid w:val="0065293F"/>
    <w:rsid w:val="006557C1"/>
    <w:rsid w:val="006603C2"/>
    <w:rsid w:val="006614AE"/>
    <w:rsid w:val="006616A9"/>
    <w:rsid w:val="0066550E"/>
    <w:rsid w:val="00666CB5"/>
    <w:rsid w:val="006673BF"/>
    <w:rsid w:val="00667456"/>
    <w:rsid w:val="00667613"/>
    <w:rsid w:val="00667EE9"/>
    <w:rsid w:val="00673D40"/>
    <w:rsid w:val="0067442A"/>
    <w:rsid w:val="006746E6"/>
    <w:rsid w:val="006816D2"/>
    <w:rsid w:val="00683CC8"/>
    <w:rsid w:val="00683D79"/>
    <w:rsid w:val="00687265"/>
    <w:rsid w:val="00687AC3"/>
    <w:rsid w:val="00690800"/>
    <w:rsid w:val="00690AE9"/>
    <w:rsid w:val="006953A5"/>
    <w:rsid w:val="00696479"/>
    <w:rsid w:val="00697187"/>
    <w:rsid w:val="006A0105"/>
    <w:rsid w:val="006A0B3A"/>
    <w:rsid w:val="006A133A"/>
    <w:rsid w:val="006A4520"/>
    <w:rsid w:val="006A48CA"/>
    <w:rsid w:val="006A497D"/>
    <w:rsid w:val="006A52BD"/>
    <w:rsid w:val="006A69C7"/>
    <w:rsid w:val="006B006F"/>
    <w:rsid w:val="006B0465"/>
    <w:rsid w:val="006B0BB1"/>
    <w:rsid w:val="006B235C"/>
    <w:rsid w:val="006B3E7F"/>
    <w:rsid w:val="006B44CE"/>
    <w:rsid w:val="006B44E1"/>
    <w:rsid w:val="006C0D0B"/>
    <w:rsid w:val="006C0EAE"/>
    <w:rsid w:val="006C3217"/>
    <w:rsid w:val="006C3CC1"/>
    <w:rsid w:val="006C3F18"/>
    <w:rsid w:val="006D2D10"/>
    <w:rsid w:val="006D3A7A"/>
    <w:rsid w:val="006D5A28"/>
    <w:rsid w:val="006D5E02"/>
    <w:rsid w:val="006E36AB"/>
    <w:rsid w:val="006E730C"/>
    <w:rsid w:val="006F015D"/>
    <w:rsid w:val="006F4592"/>
    <w:rsid w:val="006F4862"/>
    <w:rsid w:val="00700AC2"/>
    <w:rsid w:val="0070445B"/>
    <w:rsid w:val="00707551"/>
    <w:rsid w:val="007079DD"/>
    <w:rsid w:val="00707A0A"/>
    <w:rsid w:val="00710E4C"/>
    <w:rsid w:val="00715E40"/>
    <w:rsid w:val="007208E3"/>
    <w:rsid w:val="00722F1B"/>
    <w:rsid w:val="007248BB"/>
    <w:rsid w:val="0072535E"/>
    <w:rsid w:val="00731AC0"/>
    <w:rsid w:val="00737928"/>
    <w:rsid w:val="0074081A"/>
    <w:rsid w:val="00743D9B"/>
    <w:rsid w:val="00745D78"/>
    <w:rsid w:val="00746292"/>
    <w:rsid w:val="007464A8"/>
    <w:rsid w:val="00747326"/>
    <w:rsid w:val="00753523"/>
    <w:rsid w:val="0075613B"/>
    <w:rsid w:val="00757580"/>
    <w:rsid w:val="00760EEB"/>
    <w:rsid w:val="007635CE"/>
    <w:rsid w:val="00763834"/>
    <w:rsid w:val="007679E6"/>
    <w:rsid w:val="00771DCE"/>
    <w:rsid w:val="00773A1B"/>
    <w:rsid w:val="0077771F"/>
    <w:rsid w:val="00780EA0"/>
    <w:rsid w:val="007839A0"/>
    <w:rsid w:val="00785FBE"/>
    <w:rsid w:val="00786B48"/>
    <w:rsid w:val="007878E3"/>
    <w:rsid w:val="00790929"/>
    <w:rsid w:val="00790AC6"/>
    <w:rsid w:val="00790CC3"/>
    <w:rsid w:val="00791799"/>
    <w:rsid w:val="00791865"/>
    <w:rsid w:val="00791EF2"/>
    <w:rsid w:val="007929E7"/>
    <w:rsid w:val="0079509B"/>
    <w:rsid w:val="0079513A"/>
    <w:rsid w:val="007951F2"/>
    <w:rsid w:val="00795805"/>
    <w:rsid w:val="007A37F6"/>
    <w:rsid w:val="007A3883"/>
    <w:rsid w:val="007A5A0E"/>
    <w:rsid w:val="007B60A9"/>
    <w:rsid w:val="007B6626"/>
    <w:rsid w:val="007B6A6F"/>
    <w:rsid w:val="007C2A7B"/>
    <w:rsid w:val="007C2F4C"/>
    <w:rsid w:val="007C33A6"/>
    <w:rsid w:val="007C3BDD"/>
    <w:rsid w:val="007C6EEC"/>
    <w:rsid w:val="007D10C8"/>
    <w:rsid w:val="007D28BA"/>
    <w:rsid w:val="007E0CF3"/>
    <w:rsid w:val="007E2A66"/>
    <w:rsid w:val="007E4D5E"/>
    <w:rsid w:val="007E5246"/>
    <w:rsid w:val="007E534C"/>
    <w:rsid w:val="007E7B57"/>
    <w:rsid w:val="007F02B7"/>
    <w:rsid w:val="007F08F0"/>
    <w:rsid w:val="007F1F4D"/>
    <w:rsid w:val="007F36FD"/>
    <w:rsid w:val="007F5C49"/>
    <w:rsid w:val="007F5DED"/>
    <w:rsid w:val="007F7917"/>
    <w:rsid w:val="0080165E"/>
    <w:rsid w:val="00804014"/>
    <w:rsid w:val="00805133"/>
    <w:rsid w:val="00805950"/>
    <w:rsid w:val="00805C38"/>
    <w:rsid w:val="008068ED"/>
    <w:rsid w:val="008072B4"/>
    <w:rsid w:val="008112EA"/>
    <w:rsid w:val="0081435F"/>
    <w:rsid w:val="00815DD2"/>
    <w:rsid w:val="008163B4"/>
    <w:rsid w:val="00816BDF"/>
    <w:rsid w:val="00817E28"/>
    <w:rsid w:val="00820746"/>
    <w:rsid w:val="008218C1"/>
    <w:rsid w:val="008220F2"/>
    <w:rsid w:val="008247BD"/>
    <w:rsid w:val="008250BE"/>
    <w:rsid w:val="008307FE"/>
    <w:rsid w:val="008313FD"/>
    <w:rsid w:val="00832BA4"/>
    <w:rsid w:val="008339F8"/>
    <w:rsid w:val="00840E7A"/>
    <w:rsid w:val="00845524"/>
    <w:rsid w:val="00847B8C"/>
    <w:rsid w:val="008511A3"/>
    <w:rsid w:val="008519CE"/>
    <w:rsid w:val="0085288E"/>
    <w:rsid w:val="00853EE4"/>
    <w:rsid w:val="008546DB"/>
    <w:rsid w:val="00857E8C"/>
    <w:rsid w:val="008609F8"/>
    <w:rsid w:val="00865B28"/>
    <w:rsid w:val="0086687B"/>
    <w:rsid w:val="0086779D"/>
    <w:rsid w:val="008700BD"/>
    <w:rsid w:val="0087287A"/>
    <w:rsid w:val="0087314C"/>
    <w:rsid w:val="00874430"/>
    <w:rsid w:val="00874F6E"/>
    <w:rsid w:val="00876DF6"/>
    <w:rsid w:val="00883ABD"/>
    <w:rsid w:val="008859A4"/>
    <w:rsid w:val="00887648"/>
    <w:rsid w:val="008922BF"/>
    <w:rsid w:val="00893026"/>
    <w:rsid w:val="008939CC"/>
    <w:rsid w:val="00895437"/>
    <w:rsid w:val="008A13E0"/>
    <w:rsid w:val="008A29BD"/>
    <w:rsid w:val="008A58DA"/>
    <w:rsid w:val="008A5AEB"/>
    <w:rsid w:val="008A6475"/>
    <w:rsid w:val="008B3448"/>
    <w:rsid w:val="008B3C97"/>
    <w:rsid w:val="008B5817"/>
    <w:rsid w:val="008B595B"/>
    <w:rsid w:val="008B5F85"/>
    <w:rsid w:val="008B746B"/>
    <w:rsid w:val="008C1282"/>
    <w:rsid w:val="008C7AA5"/>
    <w:rsid w:val="008C7B67"/>
    <w:rsid w:val="008D0EAD"/>
    <w:rsid w:val="008D11BA"/>
    <w:rsid w:val="008D2FDD"/>
    <w:rsid w:val="008D5019"/>
    <w:rsid w:val="008D7549"/>
    <w:rsid w:val="008E27FE"/>
    <w:rsid w:val="008E4A47"/>
    <w:rsid w:val="008E667B"/>
    <w:rsid w:val="008E6E01"/>
    <w:rsid w:val="008E77A8"/>
    <w:rsid w:val="008F09C1"/>
    <w:rsid w:val="008F3A07"/>
    <w:rsid w:val="008F4279"/>
    <w:rsid w:val="008F5F60"/>
    <w:rsid w:val="009006E4"/>
    <w:rsid w:val="00901A80"/>
    <w:rsid w:val="00904147"/>
    <w:rsid w:val="00907F4A"/>
    <w:rsid w:val="00914677"/>
    <w:rsid w:val="009176A2"/>
    <w:rsid w:val="00922223"/>
    <w:rsid w:val="00922B90"/>
    <w:rsid w:val="00922CED"/>
    <w:rsid w:val="00923CBB"/>
    <w:rsid w:val="0092466D"/>
    <w:rsid w:val="00925580"/>
    <w:rsid w:val="009274E4"/>
    <w:rsid w:val="009305F8"/>
    <w:rsid w:val="00932C38"/>
    <w:rsid w:val="00932D18"/>
    <w:rsid w:val="009331ED"/>
    <w:rsid w:val="00933384"/>
    <w:rsid w:val="009341C4"/>
    <w:rsid w:val="00934543"/>
    <w:rsid w:val="009351F3"/>
    <w:rsid w:val="00937DA6"/>
    <w:rsid w:val="009464B8"/>
    <w:rsid w:val="00946F29"/>
    <w:rsid w:val="009561AF"/>
    <w:rsid w:val="0095720B"/>
    <w:rsid w:val="00962ACF"/>
    <w:rsid w:val="009647F4"/>
    <w:rsid w:val="00965642"/>
    <w:rsid w:val="00967695"/>
    <w:rsid w:val="009710CD"/>
    <w:rsid w:val="00971FDC"/>
    <w:rsid w:val="00973308"/>
    <w:rsid w:val="0097581D"/>
    <w:rsid w:val="00976171"/>
    <w:rsid w:val="009802C5"/>
    <w:rsid w:val="00981340"/>
    <w:rsid w:val="009818A5"/>
    <w:rsid w:val="00983144"/>
    <w:rsid w:val="00984B3B"/>
    <w:rsid w:val="00984C45"/>
    <w:rsid w:val="009859C4"/>
    <w:rsid w:val="00985B3B"/>
    <w:rsid w:val="00985E24"/>
    <w:rsid w:val="00986FFC"/>
    <w:rsid w:val="0098790B"/>
    <w:rsid w:val="00987C41"/>
    <w:rsid w:val="0099176F"/>
    <w:rsid w:val="00992A12"/>
    <w:rsid w:val="00993597"/>
    <w:rsid w:val="0099471B"/>
    <w:rsid w:val="009A00EF"/>
    <w:rsid w:val="009A0104"/>
    <w:rsid w:val="009A0FD0"/>
    <w:rsid w:val="009A2CB9"/>
    <w:rsid w:val="009A2CD9"/>
    <w:rsid w:val="009A38E2"/>
    <w:rsid w:val="009A3D49"/>
    <w:rsid w:val="009A5F46"/>
    <w:rsid w:val="009A6890"/>
    <w:rsid w:val="009A7624"/>
    <w:rsid w:val="009B10F1"/>
    <w:rsid w:val="009B3D53"/>
    <w:rsid w:val="009B4F13"/>
    <w:rsid w:val="009B6024"/>
    <w:rsid w:val="009C000E"/>
    <w:rsid w:val="009C199C"/>
    <w:rsid w:val="009C20DA"/>
    <w:rsid w:val="009C2F13"/>
    <w:rsid w:val="009C3428"/>
    <w:rsid w:val="009C354A"/>
    <w:rsid w:val="009C3781"/>
    <w:rsid w:val="009C3D24"/>
    <w:rsid w:val="009C70C6"/>
    <w:rsid w:val="009D192A"/>
    <w:rsid w:val="009D49AB"/>
    <w:rsid w:val="009D5EF3"/>
    <w:rsid w:val="009D630A"/>
    <w:rsid w:val="009D68EF"/>
    <w:rsid w:val="009D690D"/>
    <w:rsid w:val="009D7A09"/>
    <w:rsid w:val="009D7F3E"/>
    <w:rsid w:val="009E013F"/>
    <w:rsid w:val="009E0B86"/>
    <w:rsid w:val="009E4334"/>
    <w:rsid w:val="009F36B7"/>
    <w:rsid w:val="009F6CEF"/>
    <w:rsid w:val="00A00741"/>
    <w:rsid w:val="00A00BA5"/>
    <w:rsid w:val="00A03DC5"/>
    <w:rsid w:val="00A0525A"/>
    <w:rsid w:val="00A06137"/>
    <w:rsid w:val="00A111AD"/>
    <w:rsid w:val="00A14710"/>
    <w:rsid w:val="00A14728"/>
    <w:rsid w:val="00A14935"/>
    <w:rsid w:val="00A179D3"/>
    <w:rsid w:val="00A216B9"/>
    <w:rsid w:val="00A22915"/>
    <w:rsid w:val="00A22948"/>
    <w:rsid w:val="00A229CD"/>
    <w:rsid w:val="00A22A1D"/>
    <w:rsid w:val="00A2350E"/>
    <w:rsid w:val="00A23DB0"/>
    <w:rsid w:val="00A24178"/>
    <w:rsid w:val="00A25DC5"/>
    <w:rsid w:val="00A331B5"/>
    <w:rsid w:val="00A33F68"/>
    <w:rsid w:val="00A34533"/>
    <w:rsid w:val="00A37FD7"/>
    <w:rsid w:val="00A43CC9"/>
    <w:rsid w:val="00A51D1F"/>
    <w:rsid w:val="00A55DCC"/>
    <w:rsid w:val="00A571C4"/>
    <w:rsid w:val="00A572FE"/>
    <w:rsid w:val="00A61FDB"/>
    <w:rsid w:val="00A62C0B"/>
    <w:rsid w:val="00A636FA"/>
    <w:rsid w:val="00A674F0"/>
    <w:rsid w:val="00A6764D"/>
    <w:rsid w:val="00A70F2F"/>
    <w:rsid w:val="00A710D4"/>
    <w:rsid w:val="00A74078"/>
    <w:rsid w:val="00A76B69"/>
    <w:rsid w:val="00A83459"/>
    <w:rsid w:val="00A836DE"/>
    <w:rsid w:val="00A84D9F"/>
    <w:rsid w:val="00A8654F"/>
    <w:rsid w:val="00A871B0"/>
    <w:rsid w:val="00A916C4"/>
    <w:rsid w:val="00AA01D8"/>
    <w:rsid w:val="00AA06C8"/>
    <w:rsid w:val="00AA08FC"/>
    <w:rsid w:val="00AA116A"/>
    <w:rsid w:val="00AA2269"/>
    <w:rsid w:val="00AA3727"/>
    <w:rsid w:val="00AA3FCA"/>
    <w:rsid w:val="00AA47C1"/>
    <w:rsid w:val="00AA576C"/>
    <w:rsid w:val="00AA5882"/>
    <w:rsid w:val="00AB024E"/>
    <w:rsid w:val="00AB1954"/>
    <w:rsid w:val="00AB27D6"/>
    <w:rsid w:val="00AB78C9"/>
    <w:rsid w:val="00AC0A1D"/>
    <w:rsid w:val="00AC0B4F"/>
    <w:rsid w:val="00AC0D49"/>
    <w:rsid w:val="00AC6C86"/>
    <w:rsid w:val="00AD3764"/>
    <w:rsid w:val="00AE0C18"/>
    <w:rsid w:val="00AE0F81"/>
    <w:rsid w:val="00AE23D6"/>
    <w:rsid w:val="00AE2A93"/>
    <w:rsid w:val="00AE33D8"/>
    <w:rsid w:val="00AE4B52"/>
    <w:rsid w:val="00AE7148"/>
    <w:rsid w:val="00AF0090"/>
    <w:rsid w:val="00AF086E"/>
    <w:rsid w:val="00AF24B4"/>
    <w:rsid w:val="00AF3E7F"/>
    <w:rsid w:val="00AF538C"/>
    <w:rsid w:val="00AF668C"/>
    <w:rsid w:val="00AF73A5"/>
    <w:rsid w:val="00B01471"/>
    <w:rsid w:val="00B02338"/>
    <w:rsid w:val="00B02DB7"/>
    <w:rsid w:val="00B0470D"/>
    <w:rsid w:val="00B10396"/>
    <w:rsid w:val="00B14CE0"/>
    <w:rsid w:val="00B164D7"/>
    <w:rsid w:val="00B167D8"/>
    <w:rsid w:val="00B17975"/>
    <w:rsid w:val="00B21DB2"/>
    <w:rsid w:val="00B2310D"/>
    <w:rsid w:val="00B25415"/>
    <w:rsid w:val="00B266D5"/>
    <w:rsid w:val="00B27A53"/>
    <w:rsid w:val="00B31A35"/>
    <w:rsid w:val="00B3285B"/>
    <w:rsid w:val="00B33379"/>
    <w:rsid w:val="00B3443B"/>
    <w:rsid w:val="00B3576C"/>
    <w:rsid w:val="00B35844"/>
    <w:rsid w:val="00B35FF3"/>
    <w:rsid w:val="00B36220"/>
    <w:rsid w:val="00B36261"/>
    <w:rsid w:val="00B454C7"/>
    <w:rsid w:val="00B47359"/>
    <w:rsid w:val="00B47F3A"/>
    <w:rsid w:val="00B50608"/>
    <w:rsid w:val="00B520E4"/>
    <w:rsid w:val="00B5325E"/>
    <w:rsid w:val="00B54FC9"/>
    <w:rsid w:val="00B550EE"/>
    <w:rsid w:val="00B5535F"/>
    <w:rsid w:val="00B55C27"/>
    <w:rsid w:val="00B57487"/>
    <w:rsid w:val="00B5753D"/>
    <w:rsid w:val="00B579B7"/>
    <w:rsid w:val="00B61E90"/>
    <w:rsid w:val="00B63453"/>
    <w:rsid w:val="00B650C0"/>
    <w:rsid w:val="00B72005"/>
    <w:rsid w:val="00B724BA"/>
    <w:rsid w:val="00B72B79"/>
    <w:rsid w:val="00B7374D"/>
    <w:rsid w:val="00B7466E"/>
    <w:rsid w:val="00B75257"/>
    <w:rsid w:val="00B76EEF"/>
    <w:rsid w:val="00B77E7F"/>
    <w:rsid w:val="00B819CB"/>
    <w:rsid w:val="00B82985"/>
    <w:rsid w:val="00B838B7"/>
    <w:rsid w:val="00B85C6E"/>
    <w:rsid w:val="00B86EA2"/>
    <w:rsid w:val="00B87479"/>
    <w:rsid w:val="00B923EB"/>
    <w:rsid w:val="00B94289"/>
    <w:rsid w:val="00B96FFD"/>
    <w:rsid w:val="00B97995"/>
    <w:rsid w:val="00BA2CB1"/>
    <w:rsid w:val="00BB0CA5"/>
    <w:rsid w:val="00BB2598"/>
    <w:rsid w:val="00BB56AD"/>
    <w:rsid w:val="00BB7821"/>
    <w:rsid w:val="00BC31D9"/>
    <w:rsid w:val="00BD10C5"/>
    <w:rsid w:val="00BD3F8F"/>
    <w:rsid w:val="00BD59F2"/>
    <w:rsid w:val="00BD7298"/>
    <w:rsid w:val="00BE4756"/>
    <w:rsid w:val="00BE4EF7"/>
    <w:rsid w:val="00BE50A3"/>
    <w:rsid w:val="00BF0A8C"/>
    <w:rsid w:val="00BF663E"/>
    <w:rsid w:val="00C017B5"/>
    <w:rsid w:val="00C028DF"/>
    <w:rsid w:val="00C04B8D"/>
    <w:rsid w:val="00C0679D"/>
    <w:rsid w:val="00C07E34"/>
    <w:rsid w:val="00C12935"/>
    <w:rsid w:val="00C137E3"/>
    <w:rsid w:val="00C1627F"/>
    <w:rsid w:val="00C17616"/>
    <w:rsid w:val="00C17DEF"/>
    <w:rsid w:val="00C27837"/>
    <w:rsid w:val="00C31C57"/>
    <w:rsid w:val="00C359D5"/>
    <w:rsid w:val="00C37BA0"/>
    <w:rsid w:val="00C400BF"/>
    <w:rsid w:val="00C40CDE"/>
    <w:rsid w:val="00C4416B"/>
    <w:rsid w:val="00C508D6"/>
    <w:rsid w:val="00C5348A"/>
    <w:rsid w:val="00C5597D"/>
    <w:rsid w:val="00C622BE"/>
    <w:rsid w:val="00C62C8B"/>
    <w:rsid w:val="00C63904"/>
    <w:rsid w:val="00C63B62"/>
    <w:rsid w:val="00C650FF"/>
    <w:rsid w:val="00C703D0"/>
    <w:rsid w:val="00C77B3F"/>
    <w:rsid w:val="00C77B5B"/>
    <w:rsid w:val="00C80359"/>
    <w:rsid w:val="00C82706"/>
    <w:rsid w:val="00C840D7"/>
    <w:rsid w:val="00C84C85"/>
    <w:rsid w:val="00C868AE"/>
    <w:rsid w:val="00C9219F"/>
    <w:rsid w:val="00C93666"/>
    <w:rsid w:val="00C93E2F"/>
    <w:rsid w:val="00C96797"/>
    <w:rsid w:val="00CA28BA"/>
    <w:rsid w:val="00CA337C"/>
    <w:rsid w:val="00CA4F6F"/>
    <w:rsid w:val="00CA603A"/>
    <w:rsid w:val="00CA6DA4"/>
    <w:rsid w:val="00CA75A8"/>
    <w:rsid w:val="00CB46CF"/>
    <w:rsid w:val="00CB5F70"/>
    <w:rsid w:val="00CB67B4"/>
    <w:rsid w:val="00CB69FC"/>
    <w:rsid w:val="00CC3514"/>
    <w:rsid w:val="00CC7AD2"/>
    <w:rsid w:val="00CD074B"/>
    <w:rsid w:val="00CD279B"/>
    <w:rsid w:val="00CD4626"/>
    <w:rsid w:val="00CE1D3A"/>
    <w:rsid w:val="00CE1FF7"/>
    <w:rsid w:val="00CE32B9"/>
    <w:rsid w:val="00CE4717"/>
    <w:rsid w:val="00CE4756"/>
    <w:rsid w:val="00CE4B4E"/>
    <w:rsid w:val="00CE503B"/>
    <w:rsid w:val="00CF0688"/>
    <w:rsid w:val="00CF3527"/>
    <w:rsid w:val="00CF3D7C"/>
    <w:rsid w:val="00CF4AB5"/>
    <w:rsid w:val="00CF7D13"/>
    <w:rsid w:val="00D0222D"/>
    <w:rsid w:val="00D02278"/>
    <w:rsid w:val="00D0313B"/>
    <w:rsid w:val="00D03888"/>
    <w:rsid w:val="00D03ACB"/>
    <w:rsid w:val="00D0555B"/>
    <w:rsid w:val="00D1284C"/>
    <w:rsid w:val="00D13D17"/>
    <w:rsid w:val="00D1583F"/>
    <w:rsid w:val="00D2073B"/>
    <w:rsid w:val="00D21EB9"/>
    <w:rsid w:val="00D21F79"/>
    <w:rsid w:val="00D2337D"/>
    <w:rsid w:val="00D24499"/>
    <w:rsid w:val="00D30385"/>
    <w:rsid w:val="00D31F70"/>
    <w:rsid w:val="00D32A21"/>
    <w:rsid w:val="00D37203"/>
    <w:rsid w:val="00D41A37"/>
    <w:rsid w:val="00D44A96"/>
    <w:rsid w:val="00D457DC"/>
    <w:rsid w:val="00D46A4E"/>
    <w:rsid w:val="00D473EA"/>
    <w:rsid w:val="00D50A7F"/>
    <w:rsid w:val="00D511F9"/>
    <w:rsid w:val="00D522C5"/>
    <w:rsid w:val="00D5231C"/>
    <w:rsid w:val="00D533F2"/>
    <w:rsid w:val="00D540BD"/>
    <w:rsid w:val="00D542C0"/>
    <w:rsid w:val="00D56200"/>
    <w:rsid w:val="00D56C25"/>
    <w:rsid w:val="00D608B2"/>
    <w:rsid w:val="00D6471A"/>
    <w:rsid w:val="00D67EFA"/>
    <w:rsid w:val="00D71695"/>
    <w:rsid w:val="00D73BCF"/>
    <w:rsid w:val="00D857D4"/>
    <w:rsid w:val="00D87FE4"/>
    <w:rsid w:val="00D87FF0"/>
    <w:rsid w:val="00D9248C"/>
    <w:rsid w:val="00D93163"/>
    <w:rsid w:val="00D95DF2"/>
    <w:rsid w:val="00D95EBF"/>
    <w:rsid w:val="00DA00BB"/>
    <w:rsid w:val="00DA0D5C"/>
    <w:rsid w:val="00DA1483"/>
    <w:rsid w:val="00DA226F"/>
    <w:rsid w:val="00DA2521"/>
    <w:rsid w:val="00DA3146"/>
    <w:rsid w:val="00DA33EC"/>
    <w:rsid w:val="00DA43ED"/>
    <w:rsid w:val="00DA5B87"/>
    <w:rsid w:val="00DA6817"/>
    <w:rsid w:val="00DA7F9C"/>
    <w:rsid w:val="00DB1564"/>
    <w:rsid w:val="00DB3FFE"/>
    <w:rsid w:val="00DB4C2C"/>
    <w:rsid w:val="00DB5B80"/>
    <w:rsid w:val="00DB660E"/>
    <w:rsid w:val="00DB71BB"/>
    <w:rsid w:val="00DC1914"/>
    <w:rsid w:val="00DC68B6"/>
    <w:rsid w:val="00DD279C"/>
    <w:rsid w:val="00DD54E2"/>
    <w:rsid w:val="00DE2778"/>
    <w:rsid w:val="00DE35FF"/>
    <w:rsid w:val="00DE6321"/>
    <w:rsid w:val="00DE724B"/>
    <w:rsid w:val="00DF49B4"/>
    <w:rsid w:val="00DF6F35"/>
    <w:rsid w:val="00DF722B"/>
    <w:rsid w:val="00E00E96"/>
    <w:rsid w:val="00E01810"/>
    <w:rsid w:val="00E02153"/>
    <w:rsid w:val="00E0333F"/>
    <w:rsid w:val="00E03B67"/>
    <w:rsid w:val="00E04E71"/>
    <w:rsid w:val="00E06910"/>
    <w:rsid w:val="00E101E3"/>
    <w:rsid w:val="00E1616A"/>
    <w:rsid w:val="00E1631E"/>
    <w:rsid w:val="00E16B7B"/>
    <w:rsid w:val="00E1755A"/>
    <w:rsid w:val="00E1782D"/>
    <w:rsid w:val="00E217B6"/>
    <w:rsid w:val="00E21B63"/>
    <w:rsid w:val="00E23B33"/>
    <w:rsid w:val="00E25F4B"/>
    <w:rsid w:val="00E34CBE"/>
    <w:rsid w:val="00E406F1"/>
    <w:rsid w:val="00E44E2C"/>
    <w:rsid w:val="00E47154"/>
    <w:rsid w:val="00E51B7A"/>
    <w:rsid w:val="00E57133"/>
    <w:rsid w:val="00E57389"/>
    <w:rsid w:val="00E57797"/>
    <w:rsid w:val="00E617F0"/>
    <w:rsid w:val="00E633CA"/>
    <w:rsid w:val="00E652BD"/>
    <w:rsid w:val="00E665CE"/>
    <w:rsid w:val="00E6669F"/>
    <w:rsid w:val="00E67437"/>
    <w:rsid w:val="00E71BDF"/>
    <w:rsid w:val="00E73422"/>
    <w:rsid w:val="00E74D15"/>
    <w:rsid w:val="00E75691"/>
    <w:rsid w:val="00E7662D"/>
    <w:rsid w:val="00E8102B"/>
    <w:rsid w:val="00E84D8C"/>
    <w:rsid w:val="00E855E0"/>
    <w:rsid w:val="00E876D4"/>
    <w:rsid w:val="00E964D1"/>
    <w:rsid w:val="00E97666"/>
    <w:rsid w:val="00EA06CD"/>
    <w:rsid w:val="00EA0BA0"/>
    <w:rsid w:val="00EA2F8C"/>
    <w:rsid w:val="00EA3CAF"/>
    <w:rsid w:val="00EA4798"/>
    <w:rsid w:val="00EA5779"/>
    <w:rsid w:val="00EA77F9"/>
    <w:rsid w:val="00EB207A"/>
    <w:rsid w:val="00EB4206"/>
    <w:rsid w:val="00EC25C5"/>
    <w:rsid w:val="00EC28A6"/>
    <w:rsid w:val="00EC67DF"/>
    <w:rsid w:val="00EC6AD5"/>
    <w:rsid w:val="00EC6EBD"/>
    <w:rsid w:val="00ED0C8F"/>
    <w:rsid w:val="00ED29F1"/>
    <w:rsid w:val="00ED30AA"/>
    <w:rsid w:val="00ED50B7"/>
    <w:rsid w:val="00ED58AF"/>
    <w:rsid w:val="00EE184E"/>
    <w:rsid w:val="00EE2AE5"/>
    <w:rsid w:val="00EE4521"/>
    <w:rsid w:val="00EE5C09"/>
    <w:rsid w:val="00EE748A"/>
    <w:rsid w:val="00EF0FA7"/>
    <w:rsid w:val="00EF11B5"/>
    <w:rsid w:val="00EF1F4F"/>
    <w:rsid w:val="00EF2ACF"/>
    <w:rsid w:val="00EF39A7"/>
    <w:rsid w:val="00EF3E9C"/>
    <w:rsid w:val="00EF4C37"/>
    <w:rsid w:val="00EF605D"/>
    <w:rsid w:val="00EF6B41"/>
    <w:rsid w:val="00F01835"/>
    <w:rsid w:val="00F02DA0"/>
    <w:rsid w:val="00F0352E"/>
    <w:rsid w:val="00F04493"/>
    <w:rsid w:val="00F064FA"/>
    <w:rsid w:val="00F11991"/>
    <w:rsid w:val="00F123D7"/>
    <w:rsid w:val="00F1307A"/>
    <w:rsid w:val="00F13DDF"/>
    <w:rsid w:val="00F14E73"/>
    <w:rsid w:val="00F17A9D"/>
    <w:rsid w:val="00F204A6"/>
    <w:rsid w:val="00F21E14"/>
    <w:rsid w:val="00F221C8"/>
    <w:rsid w:val="00F23ECE"/>
    <w:rsid w:val="00F2749F"/>
    <w:rsid w:val="00F304CC"/>
    <w:rsid w:val="00F331E5"/>
    <w:rsid w:val="00F35C76"/>
    <w:rsid w:val="00F401B7"/>
    <w:rsid w:val="00F40B94"/>
    <w:rsid w:val="00F416D9"/>
    <w:rsid w:val="00F41E23"/>
    <w:rsid w:val="00F423FB"/>
    <w:rsid w:val="00F43D3A"/>
    <w:rsid w:val="00F4496A"/>
    <w:rsid w:val="00F465E8"/>
    <w:rsid w:val="00F53ADB"/>
    <w:rsid w:val="00F54B46"/>
    <w:rsid w:val="00F60F8C"/>
    <w:rsid w:val="00F62EE0"/>
    <w:rsid w:val="00F634B9"/>
    <w:rsid w:val="00F70769"/>
    <w:rsid w:val="00F71755"/>
    <w:rsid w:val="00F768EB"/>
    <w:rsid w:val="00F87AF5"/>
    <w:rsid w:val="00F910C3"/>
    <w:rsid w:val="00F913DF"/>
    <w:rsid w:val="00F921FD"/>
    <w:rsid w:val="00F92F7C"/>
    <w:rsid w:val="00F93255"/>
    <w:rsid w:val="00F946D7"/>
    <w:rsid w:val="00F95338"/>
    <w:rsid w:val="00F96BC4"/>
    <w:rsid w:val="00F971C0"/>
    <w:rsid w:val="00F97EB1"/>
    <w:rsid w:val="00FA11A7"/>
    <w:rsid w:val="00FA16BC"/>
    <w:rsid w:val="00FA1853"/>
    <w:rsid w:val="00FA2961"/>
    <w:rsid w:val="00FA331B"/>
    <w:rsid w:val="00FA4DB0"/>
    <w:rsid w:val="00FA5094"/>
    <w:rsid w:val="00FA70D8"/>
    <w:rsid w:val="00FA77A6"/>
    <w:rsid w:val="00FB05FF"/>
    <w:rsid w:val="00FB1184"/>
    <w:rsid w:val="00FB1ECB"/>
    <w:rsid w:val="00FB24CE"/>
    <w:rsid w:val="00FB2823"/>
    <w:rsid w:val="00FB383A"/>
    <w:rsid w:val="00FB4259"/>
    <w:rsid w:val="00FC03EF"/>
    <w:rsid w:val="00FC3C44"/>
    <w:rsid w:val="00FC5E50"/>
    <w:rsid w:val="00FC772B"/>
    <w:rsid w:val="00FD08D9"/>
    <w:rsid w:val="00FD233C"/>
    <w:rsid w:val="00FD3B51"/>
    <w:rsid w:val="00FD4AF7"/>
    <w:rsid w:val="00FD6869"/>
    <w:rsid w:val="00FD6B8D"/>
    <w:rsid w:val="00FE0E47"/>
    <w:rsid w:val="00FE32D6"/>
    <w:rsid w:val="00FE3E04"/>
    <w:rsid w:val="00FE3FE9"/>
    <w:rsid w:val="00FF44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41EE1C"/>
  <w15:docId w15:val="{8B648853-AE1B-458C-B2C9-34E9C4E9D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6471A"/>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0335A9"/>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E4715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E0B86"/>
    <w:rPr>
      <w:sz w:val="16"/>
      <w:szCs w:val="16"/>
    </w:rPr>
  </w:style>
  <w:style w:type="paragraph" w:styleId="CommentText">
    <w:name w:val="annotation text"/>
    <w:basedOn w:val="Normal"/>
    <w:link w:val="CommentTextChar"/>
    <w:uiPriority w:val="99"/>
    <w:unhideWhenUsed/>
    <w:rsid w:val="009E0B86"/>
    <w:rPr>
      <w:sz w:val="20"/>
      <w:szCs w:val="20"/>
    </w:rPr>
  </w:style>
  <w:style w:type="character" w:customStyle="1" w:styleId="CommentTextChar">
    <w:name w:val="Comment Text Char"/>
    <w:basedOn w:val="DefaultParagraphFont"/>
    <w:link w:val="CommentText"/>
    <w:uiPriority w:val="99"/>
    <w:rsid w:val="009E0B86"/>
    <w:rPr>
      <w:sz w:val="20"/>
      <w:szCs w:val="20"/>
    </w:rPr>
  </w:style>
  <w:style w:type="paragraph" w:styleId="CommentSubject">
    <w:name w:val="annotation subject"/>
    <w:basedOn w:val="CommentText"/>
    <w:next w:val="CommentText"/>
    <w:link w:val="CommentSubjectChar"/>
    <w:uiPriority w:val="99"/>
    <w:semiHidden/>
    <w:unhideWhenUsed/>
    <w:rsid w:val="009E0B86"/>
    <w:rPr>
      <w:b/>
      <w:bCs/>
    </w:rPr>
  </w:style>
  <w:style w:type="character" w:customStyle="1" w:styleId="CommentSubjectChar">
    <w:name w:val="Comment Subject Char"/>
    <w:basedOn w:val="CommentTextChar"/>
    <w:link w:val="CommentSubject"/>
    <w:uiPriority w:val="99"/>
    <w:semiHidden/>
    <w:rsid w:val="009E0B86"/>
    <w:rPr>
      <w:b/>
      <w:bCs/>
      <w:sz w:val="20"/>
      <w:szCs w:val="20"/>
    </w:rPr>
  </w:style>
  <w:style w:type="paragraph" w:styleId="BalloonText">
    <w:name w:val="Balloon Text"/>
    <w:basedOn w:val="Normal"/>
    <w:link w:val="BalloonTextChar"/>
    <w:uiPriority w:val="99"/>
    <w:semiHidden/>
    <w:unhideWhenUsed/>
    <w:rsid w:val="009E0B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B86"/>
    <w:rPr>
      <w:rFonts w:ascii="Segoe UI" w:hAnsi="Segoe UI" w:cs="Segoe UI"/>
      <w:sz w:val="18"/>
      <w:szCs w:val="18"/>
    </w:rPr>
  </w:style>
  <w:style w:type="character" w:styleId="Hyperlink">
    <w:name w:val="Hyperlink"/>
    <w:basedOn w:val="DefaultParagraphFont"/>
    <w:uiPriority w:val="99"/>
    <w:unhideWhenUsed/>
    <w:rsid w:val="003F1981"/>
    <w:rPr>
      <w:color w:val="0563C1" w:themeColor="hyperlink"/>
      <w:u w:val="single"/>
    </w:rPr>
  </w:style>
  <w:style w:type="paragraph" w:styleId="ListParagraph">
    <w:name w:val="List Paragraph"/>
    <w:basedOn w:val="Normal"/>
    <w:uiPriority w:val="34"/>
    <w:qFormat/>
    <w:rsid w:val="002B2DAC"/>
    <w:pPr>
      <w:ind w:left="720"/>
      <w:contextualSpacing/>
    </w:pPr>
    <w:rPr>
      <w:rFonts w:eastAsiaTheme="minorEastAsia"/>
    </w:rPr>
  </w:style>
  <w:style w:type="character" w:styleId="LineNumber">
    <w:name w:val="line number"/>
    <w:basedOn w:val="DefaultParagraphFont"/>
    <w:uiPriority w:val="99"/>
    <w:semiHidden/>
    <w:unhideWhenUsed/>
    <w:rsid w:val="00EF4C37"/>
  </w:style>
  <w:style w:type="character" w:styleId="FollowedHyperlink">
    <w:name w:val="FollowedHyperlink"/>
    <w:basedOn w:val="DefaultParagraphFont"/>
    <w:uiPriority w:val="99"/>
    <w:semiHidden/>
    <w:unhideWhenUsed/>
    <w:rsid w:val="00993597"/>
    <w:rPr>
      <w:color w:val="954F72" w:themeColor="followedHyperlink"/>
      <w:u w:val="single"/>
    </w:rPr>
  </w:style>
  <w:style w:type="character" w:customStyle="1" w:styleId="Heading1Char">
    <w:name w:val="Heading 1 Char"/>
    <w:basedOn w:val="DefaultParagraphFont"/>
    <w:link w:val="Heading1"/>
    <w:uiPriority w:val="9"/>
    <w:rsid w:val="000335A9"/>
    <w:rPr>
      <w:rFonts w:ascii="Times New Roman" w:hAnsi="Times New Roman" w:cs="Times New Roman"/>
      <w:b/>
      <w:bCs/>
      <w:kern w:val="36"/>
      <w:sz w:val="48"/>
      <w:szCs w:val="48"/>
    </w:rPr>
  </w:style>
  <w:style w:type="paragraph" w:customStyle="1" w:styleId="NoteLevel1">
    <w:name w:val="Note Level 1"/>
    <w:basedOn w:val="Normal"/>
    <w:uiPriority w:val="99"/>
    <w:unhideWhenUsed/>
    <w:rsid w:val="001A6522"/>
    <w:pPr>
      <w:keepNext/>
      <w:numPr>
        <w:numId w:val="2"/>
      </w:numPr>
      <w:contextualSpacing/>
      <w:outlineLvl w:val="0"/>
    </w:pPr>
    <w:rPr>
      <w:rFonts w:ascii="Verdana" w:eastAsiaTheme="minorEastAsia" w:hAnsi="Verdana"/>
    </w:rPr>
  </w:style>
  <w:style w:type="paragraph" w:customStyle="1" w:styleId="NoteLevel2">
    <w:name w:val="Note Level 2"/>
    <w:basedOn w:val="Normal"/>
    <w:uiPriority w:val="99"/>
    <w:unhideWhenUsed/>
    <w:rsid w:val="001A6522"/>
    <w:pPr>
      <w:keepNext/>
      <w:numPr>
        <w:ilvl w:val="1"/>
        <w:numId w:val="2"/>
      </w:numPr>
      <w:contextualSpacing/>
      <w:outlineLvl w:val="1"/>
    </w:pPr>
    <w:rPr>
      <w:rFonts w:ascii="Verdana" w:eastAsiaTheme="minorEastAsia" w:hAnsi="Verdana"/>
    </w:rPr>
  </w:style>
  <w:style w:type="paragraph" w:customStyle="1" w:styleId="NoteLevel3">
    <w:name w:val="Note Level 3"/>
    <w:basedOn w:val="Normal"/>
    <w:uiPriority w:val="99"/>
    <w:unhideWhenUsed/>
    <w:rsid w:val="001A6522"/>
    <w:pPr>
      <w:keepNext/>
      <w:numPr>
        <w:ilvl w:val="2"/>
        <w:numId w:val="2"/>
      </w:numPr>
      <w:contextualSpacing/>
      <w:outlineLvl w:val="2"/>
    </w:pPr>
    <w:rPr>
      <w:rFonts w:ascii="Verdana" w:eastAsiaTheme="minorEastAsia" w:hAnsi="Verdana"/>
    </w:rPr>
  </w:style>
  <w:style w:type="paragraph" w:customStyle="1" w:styleId="NoteLevel4">
    <w:name w:val="Note Level 4"/>
    <w:basedOn w:val="Normal"/>
    <w:uiPriority w:val="99"/>
    <w:unhideWhenUsed/>
    <w:rsid w:val="001A6522"/>
    <w:pPr>
      <w:keepNext/>
      <w:numPr>
        <w:ilvl w:val="3"/>
        <w:numId w:val="2"/>
      </w:numPr>
      <w:contextualSpacing/>
      <w:outlineLvl w:val="3"/>
    </w:pPr>
    <w:rPr>
      <w:rFonts w:ascii="Verdana" w:eastAsiaTheme="minorEastAsia" w:hAnsi="Verdana"/>
    </w:rPr>
  </w:style>
  <w:style w:type="paragraph" w:customStyle="1" w:styleId="NoteLevel5">
    <w:name w:val="Note Level 5"/>
    <w:basedOn w:val="Normal"/>
    <w:uiPriority w:val="99"/>
    <w:unhideWhenUsed/>
    <w:rsid w:val="001A6522"/>
    <w:pPr>
      <w:keepNext/>
      <w:numPr>
        <w:ilvl w:val="4"/>
        <w:numId w:val="2"/>
      </w:numPr>
      <w:contextualSpacing/>
      <w:outlineLvl w:val="4"/>
    </w:pPr>
    <w:rPr>
      <w:rFonts w:ascii="Verdana" w:eastAsiaTheme="minorEastAsia" w:hAnsi="Verdana"/>
    </w:rPr>
  </w:style>
  <w:style w:type="paragraph" w:customStyle="1" w:styleId="NoteLevel6">
    <w:name w:val="Note Level 6"/>
    <w:basedOn w:val="Normal"/>
    <w:uiPriority w:val="99"/>
    <w:unhideWhenUsed/>
    <w:rsid w:val="001A6522"/>
    <w:pPr>
      <w:keepNext/>
      <w:numPr>
        <w:ilvl w:val="5"/>
        <w:numId w:val="2"/>
      </w:numPr>
      <w:contextualSpacing/>
      <w:outlineLvl w:val="5"/>
    </w:pPr>
    <w:rPr>
      <w:rFonts w:ascii="Verdana" w:eastAsiaTheme="minorEastAsia" w:hAnsi="Verdana"/>
    </w:rPr>
  </w:style>
  <w:style w:type="paragraph" w:customStyle="1" w:styleId="NoteLevel7">
    <w:name w:val="Note Level 7"/>
    <w:basedOn w:val="Normal"/>
    <w:uiPriority w:val="99"/>
    <w:unhideWhenUsed/>
    <w:rsid w:val="001A6522"/>
    <w:pPr>
      <w:keepNext/>
      <w:numPr>
        <w:ilvl w:val="6"/>
        <w:numId w:val="2"/>
      </w:numPr>
      <w:contextualSpacing/>
      <w:outlineLvl w:val="6"/>
    </w:pPr>
    <w:rPr>
      <w:rFonts w:ascii="Verdana" w:eastAsiaTheme="minorEastAsia" w:hAnsi="Verdana"/>
    </w:rPr>
  </w:style>
  <w:style w:type="paragraph" w:customStyle="1" w:styleId="NoteLevel8">
    <w:name w:val="Note Level 8"/>
    <w:basedOn w:val="Normal"/>
    <w:uiPriority w:val="99"/>
    <w:unhideWhenUsed/>
    <w:rsid w:val="001A6522"/>
    <w:pPr>
      <w:keepNext/>
      <w:numPr>
        <w:ilvl w:val="7"/>
        <w:numId w:val="2"/>
      </w:numPr>
      <w:contextualSpacing/>
      <w:outlineLvl w:val="7"/>
    </w:pPr>
    <w:rPr>
      <w:rFonts w:ascii="Verdana" w:eastAsiaTheme="minorEastAsia" w:hAnsi="Verdana"/>
    </w:rPr>
  </w:style>
  <w:style w:type="paragraph" w:customStyle="1" w:styleId="NoteLevel9">
    <w:name w:val="Note Level 9"/>
    <w:basedOn w:val="Normal"/>
    <w:uiPriority w:val="99"/>
    <w:unhideWhenUsed/>
    <w:rsid w:val="001A6522"/>
    <w:pPr>
      <w:keepNext/>
      <w:numPr>
        <w:ilvl w:val="8"/>
        <w:numId w:val="2"/>
      </w:numPr>
      <w:contextualSpacing/>
      <w:outlineLvl w:val="8"/>
    </w:pPr>
    <w:rPr>
      <w:rFonts w:ascii="Verdana" w:eastAsiaTheme="minorEastAsia" w:hAnsi="Verdana"/>
    </w:rPr>
  </w:style>
  <w:style w:type="paragraph" w:styleId="NormalWeb">
    <w:name w:val="Normal (Web)"/>
    <w:basedOn w:val="Normal"/>
    <w:uiPriority w:val="99"/>
    <w:unhideWhenUsed/>
    <w:rsid w:val="001A6522"/>
    <w:pPr>
      <w:spacing w:before="100" w:beforeAutospacing="1" w:after="100" w:afterAutospacing="1"/>
    </w:pPr>
    <w:rPr>
      <w:rFonts w:eastAsiaTheme="minorEastAsia"/>
      <w:sz w:val="20"/>
      <w:szCs w:val="20"/>
    </w:rPr>
  </w:style>
  <w:style w:type="paragraph" w:styleId="FootnoteText">
    <w:name w:val="footnote text"/>
    <w:basedOn w:val="Normal"/>
    <w:link w:val="FootnoteTextChar"/>
    <w:uiPriority w:val="99"/>
    <w:unhideWhenUsed/>
    <w:rsid w:val="001A6522"/>
    <w:rPr>
      <w:rFonts w:eastAsiaTheme="minorEastAsia"/>
    </w:rPr>
  </w:style>
  <w:style w:type="character" w:customStyle="1" w:styleId="FootnoteTextChar">
    <w:name w:val="Footnote Text Char"/>
    <w:basedOn w:val="DefaultParagraphFont"/>
    <w:link w:val="FootnoteText"/>
    <w:uiPriority w:val="99"/>
    <w:rsid w:val="001A6522"/>
    <w:rPr>
      <w:rFonts w:eastAsiaTheme="minorEastAsia"/>
      <w:sz w:val="24"/>
      <w:szCs w:val="24"/>
    </w:rPr>
  </w:style>
  <w:style w:type="character" w:styleId="FootnoteReference">
    <w:name w:val="footnote reference"/>
    <w:basedOn w:val="DefaultParagraphFont"/>
    <w:uiPriority w:val="99"/>
    <w:unhideWhenUsed/>
    <w:rsid w:val="001A6522"/>
    <w:rPr>
      <w:vertAlign w:val="superscript"/>
    </w:rPr>
  </w:style>
  <w:style w:type="character" w:customStyle="1" w:styleId="apple-converted-space">
    <w:name w:val="apple-converted-space"/>
    <w:basedOn w:val="DefaultParagraphFont"/>
    <w:rsid w:val="0087314C"/>
  </w:style>
  <w:style w:type="table" w:styleId="TableGrid">
    <w:name w:val="Table Grid"/>
    <w:basedOn w:val="TableNormal"/>
    <w:uiPriority w:val="39"/>
    <w:rsid w:val="008F4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4">
    <w:name w:val="Light Shading Accent 4"/>
    <w:basedOn w:val="TableNormal"/>
    <w:uiPriority w:val="60"/>
    <w:rsid w:val="00A2291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922B90"/>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
    <w:name w:val="Light Shading"/>
    <w:basedOn w:val="TableNormal"/>
    <w:uiPriority w:val="60"/>
    <w:rsid w:val="00922B9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922B9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922B9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Accent3">
    <w:name w:val="Light List Accent 3"/>
    <w:basedOn w:val="TableNormal"/>
    <w:uiPriority w:val="61"/>
    <w:rsid w:val="00922B9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Grid-Accent1">
    <w:name w:val="Light Grid Accent 1"/>
    <w:basedOn w:val="TableNormal"/>
    <w:uiPriority w:val="62"/>
    <w:rsid w:val="00922B90"/>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rsid w:val="00922B9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5">
    <w:name w:val="Light Grid Accent 5"/>
    <w:basedOn w:val="TableNormal"/>
    <w:uiPriority w:val="62"/>
    <w:rsid w:val="00922B90"/>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rsid w:val="00922B9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2-Accent6">
    <w:name w:val="Medium Shading 2 Accent 6"/>
    <w:basedOn w:val="TableNormal"/>
    <w:uiPriority w:val="64"/>
    <w:rsid w:val="00922B9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rsid w:val="00922B9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Grid1">
    <w:name w:val="Medium Grid 1"/>
    <w:basedOn w:val="TableNormal"/>
    <w:uiPriority w:val="67"/>
    <w:rsid w:val="00922B9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rsid w:val="00922B9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Accent6">
    <w:name w:val="Medium Grid 1 Accent 6"/>
    <w:basedOn w:val="TableNormal"/>
    <w:uiPriority w:val="67"/>
    <w:rsid w:val="00922B9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3-Accent6">
    <w:name w:val="Medium Grid 3 Accent 6"/>
    <w:basedOn w:val="TableNormal"/>
    <w:uiPriority w:val="69"/>
    <w:rsid w:val="00922B9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Grid3-Accent3">
    <w:name w:val="Medium Grid 3 Accent 3"/>
    <w:basedOn w:val="TableNormal"/>
    <w:uiPriority w:val="69"/>
    <w:rsid w:val="00922B9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1">
    <w:name w:val="Medium Grid 3 Accent 1"/>
    <w:basedOn w:val="TableNormal"/>
    <w:uiPriority w:val="69"/>
    <w:rsid w:val="00922B9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ColorfulShading-Accent1">
    <w:name w:val="Colorful Shading Accent 1"/>
    <w:basedOn w:val="TableNormal"/>
    <w:uiPriority w:val="71"/>
    <w:rsid w:val="00922B90"/>
    <w:pPr>
      <w:spacing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List-Accent4">
    <w:name w:val="Colorful List Accent 4"/>
    <w:basedOn w:val="TableNormal"/>
    <w:uiPriority w:val="72"/>
    <w:rsid w:val="00922B9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Grid-Accent6">
    <w:name w:val="Colorful Grid Accent 6"/>
    <w:basedOn w:val="TableNormal"/>
    <w:uiPriority w:val="73"/>
    <w:rsid w:val="00922B9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Subtitle">
    <w:name w:val="Subtitle"/>
    <w:basedOn w:val="Normal"/>
    <w:next w:val="Normal"/>
    <w:link w:val="SubtitleChar"/>
    <w:uiPriority w:val="11"/>
    <w:qFormat/>
    <w:rsid w:val="007B60A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60A9"/>
    <w:rPr>
      <w:rFonts w:eastAsiaTheme="minorEastAsia"/>
      <w:color w:val="5A5A5A" w:themeColor="text1" w:themeTint="A5"/>
      <w:spacing w:val="15"/>
    </w:rPr>
  </w:style>
  <w:style w:type="table" w:styleId="PlainTable1">
    <w:name w:val="Plain Table 1"/>
    <w:basedOn w:val="TableNormal"/>
    <w:uiPriority w:val="99"/>
    <w:rsid w:val="00297A2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99"/>
    <w:rsid w:val="00297A2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Accent3">
    <w:name w:val="Grid Table 2 Accent 3"/>
    <w:basedOn w:val="TableNormal"/>
    <w:uiPriority w:val="47"/>
    <w:rsid w:val="00297A2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3">
    <w:name w:val="Grid Table 4 Accent 3"/>
    <w:basedOn w:val="TableNormal"/>
    <w:uiPriority w:val="49"/>
    <w:rsid w:val="00297A2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Revision">
    <w:name w:val="Revision"/>
    <w:hidden/>
    <w:uiPriority w:val="99"/>
    <w:semiHidden/>
    <w:rsid w:val="00773A1B"/>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247DF6"/>
    <w:rPr>
      <w:color w:val="808080"/>
    </w:rPr>
  </w:style>
  <w:style w:type="character" w:customStyle="1" w:styleId="Heading2Char">
    <w:name w:val="Heading 2 Char"/>
    <w:basedOn w:val="DefaultParagraphFont"/>
    <w:link w:val="Heading2"/>
    <w:uiPriority w:val="9"/>
    <w:semiHidden/>
    <w:rsid w:val="00E47154"/>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CA75A8"/>
    <w:pPr>
      <w:tabs>
        <w:tab w:val="center" w:pos="4680"/>
        <w:tab w:val="right" w:pos="9360"/>
      </w:tabs>
    </w:pPr>
  </w:style>
  <w:style w:type="character" w:customStyle="1" w:styleId="HeaderChar">
    <w:name w:val="Header Char"/>
    <w:basedOn w:val="DefaultParagraphFont"/>
    <w:link w:val="Header"/>
    <w:uiPriority w:val="99"/>
    <w:rsid w:val="00CA75A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A75A8"/>
    <w:pPr>
      <w:tabs>
        <w:tab w:val="center" w:pos="4680"/>
        <w:tab w:val="right" w:pos="9360"/>
      </w:tabs>
    </w:pPr>
  </w:style>
  <w:style w:type="character" w:customStyle="1" w:styleId="FooterChar">
    <w:name w:val="Footer Char"/>
    <w:basedOn w:val="DefaultParagraphFont"/>
    <w:link w:val="Footer"/>
    <w:uiPriority w:val="99"/>
    <w:rsid w:val="00CA75A8"/>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CA7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38808">
      <w:bodyDiv w:val="1"/>
      <w:marLeft w:val="0"/>
      <w:marRight w:val="0"/>
      <w:marTop w:val="0"/>
      <w:marBottom w:val="0"/>
      <w:divBdr>
        <w:top w:val="none" w:sz="0" w:space="0" w:color="auto"/>
        <w:left w:val="none" w:sz="0" w:space="0" w:color="auto"/>
        <w:bottom w:val="none" w:sz="0" w:space="0" w:color="auto"/>
        <w:right w:val="none" w:sz="0" w:space="0" w:color="auto"/>
      </w:divBdr>
    </w:div>
    <w:div w:id="138622302">
      <w:bodyDiv w:val="1"/>
      <w:marLeft w:val="0"/>
      <w:marRight w:val="0"/>
      <w:marTop w:val="0"/>
      <w:marBottom w:val="0"/>
      <w:divBdr>
        <w:top w:val="none" w:sz="0" w:space="0" w:color="auto"/>
        <w:left w:val="none" w:sz="0" w:space="0" w:color="auto"/>
        <w:bottom w:val="none" w:sz="0" w:space="0" w:color="auto"/>
        <w:right w:val="none" w:sz="0" w:space="0" w:color="auto"/>
      </w:divBdr>
    </w:div>
    <w:div w:id="191189113">
      <w:bodyDiv w:val="1"/>
      <w:marLeft w:val="0"/>
      <w:marRight w:val="0"/>
      <w:marTop w:val="0"/>
      <w:marBottom w:val="0"/>
      <w:divBdr>
        <w:top w:val="none" w:sz="0" w:space="0" w:color="auto"/>
        <w:left w:val="none" w:sz="0" w:space="0" w:color="auto"/>
        <w:bottom w:val="none" w:sz="0" w:space="0" w:color="auto"/>
        <w:right w:val="none" w:sz="0" w:space="0" w:color="auto"/>
      </w:divBdr>
    </w:div>
    <w:div w:id="272371546">
      <w:bodyDiv w:val="1"/>
      <w:marLeft w:val="0"/>
      <w:marRight w:val="0"/>
      <w:marTop w:val="0"/>
      <w:marBottom w:val="0"/>
      <w:divBdr>
        <w:top w:val="none" w:sz="0" w:space="0" w:color="auto"/>
        <w:left w:val="none" w:sz="0" w:space="0" w:color="auto"/>
        <w:bottom w:val="none" w:sz="0" w:space="0" w:color="auto"/>
        <w:right w:val="none" w:sz="0" w:space="0" w:color="auto"/>
      </w:divBdr>
    </w:div>
    <w:div w:id="282807258">
      <w:bodyDiv w:val="1"/>
      <w:marLeft w:val="0"/>
      <w:marRight w:val="0"/>
      <w:marTop w:val="0"/>
      <w:marBottom w:val="0"/>
      <w:divBdr>
        <w:top w:val="none" w:sz="0" w:space="0" w:color="auto"/>
        <w:left w:val="none" w:sz="0" w:space="0" w:color="auto"/>
        <w:bottom w:val="none" w:sz="0" w:space="0" w:color="auto"/>
        <w:right w:val="none" w:sz="0" w:space="0" w:color="auto"/>
      </w:divBdr>
      <w:divsChild>
        <w:div w:id="1774741421">
          <w:marLeft w:val="360"/>
          <w:marRight w:val="0"/>
          <w:marTop w:val="200"/>
          <w:marBottom w:val="0"/>
          <w:divBdr>
            <w:top w:val="none" w:sz="0" w:space="0" w:color="auto"/>
            <w:left w:val="none" w:sz="0" w:space="0" w:color="auto"/>
            <w:bottom w:val="none" w:sz="0" w:space="0" w:color="auto"/>
            <w:right w:val="none" w:sz="0" w:space="0" w:color="auto"/>
          </w:divBdr>
        </w:div>
      </w:divsChild>
    </w:div>
    <w:div w:id="337315639">
      <w:bodyDiv w:val="1"/>
      <w:marLeft w:val="0"/>
      <w:marRight w:val="0"/>
      <w:marTop w:val="0"/>
      <w:marBottom w:val="0"/>
      <w:divBdr>
        <w:top w:val="none" w:sz="0" w:space="0" w:color="auto"/>
        <w:left w:val="none" w:sz="0" w:space="0" w:color="auto"/>
        <w:bottom w:val="none" w:sz="0" w:space="0" w:color="auto"/>
        <w:right w:val="none" w:sz="0" w:space="0" w:color="auto"/>
      </w:divBdr>
    </w:div>
    <w:div w:id="357391579">
      <w:bodyDiv w:val="1"/>
      <w:marLeft w:val="0"/>
      <w:marRight w:val="0"/>
      <w:marTop w:val="0"/>
      <w:marBottom w:val="0"/>
      <w:divBdr>
        <w:top w:val="none" w:sz="0" w:space="0" w:color="auto"/>
        <w:left w:val="none" w:sz="0" w:space="0" w:color="auto"/>
        <w:bottom w:val="none" w:sz="0" w:space="0" w:color="auto"/>
        <w:right w:val="none" w:sz="0" w:space="0" w:color="auto"/>
      </w:divBdr>
      <w:divsChild>
        <w:div w:id="510685206">
          <w:marLeft w:val="0"/>
          <w:marRight w:val="0"/>
          <w:marTop w:val="0"/>
          <w:marBottom w:val="0"/>
          <w:divBdr>
            <w:top w:val="none" w:sz="0" w:space="0" w:color="auto"/>
            <w:left w:val="none" w:sz="0" w:space="0" w:color="auto"/>
            <w:bottom w:val="none" w:sz="0" w:space="0" w:color="auto"/>
            <w:right w:val="none" w:sz="0" w:space="0" w:color="auto"/>
          </w:divBdr>
          <w:divsChild>
            <w:div w:id="685669565">
              <w:marLeft w:val="0"/>
              <w:marRight w:val="0"/>
              <w:marTop w:val="0"/>
              <w:marBottom w:val="0"/>
              <w:divBdr>
                <w:top w:val="none" w:sz="0" w:space="0" w:color="auto"/>
                <w:left w:val="none" w:sz="0" w:space="0" w:color="auto"/>
                <w:bottom w:val="none" w:sz="0" w:space="0" w:color="auto"/>
                <w:right w:val="none" w:sz="0" w:space="0" w:color="auto"/>
              </w:divBdr>
              <w:divsChild>
                <w:div w:id="172834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385191">
      <w:bodyDiv w:val="1"/>
      <w:marLeft w:val="0"/>
      <w:marRight w:val="0"/>
      <w:marTop w:val="0"/>
      <w:marBottom w:val="0"/>
      <w:divBdr>
        <w:top w:val="none" w:sz="0" w:space="0" w:color="auto"/>
        <w:left w:val="none" w:sz="0" w:space="0" w:color="auto"/>
        <w:bottom w:val="none" w:sz="0" w:space="0" w:color="auto"/>
        <w:right w:val="none" w:sz="0" w:space="0" w:color="auto"/>
      </w:divBdr>
    </w:div>
    <w:div w:id="705954722">
      <w:bodyDiv w:val="1"/>
      <w:marLeft w:val="0"/>
      <w:marRight w:val="0"/>
      <w:marTop w:val="0"/>
      <w:marBottom w:val="0"/>
      <w:divBdr>
        <w:top w:val="none" w:sz="0" w:space="0" w:color="auto"/>
        <w:left w:val="none" w:sz="0" w:space="0" w:color="auto"/>
        <w:bottom w:val="none" w:sz="0" w:space="0" w:color="auto"/>
        <w:right w:val="none" w:sz="0" w:space="0" w:color="auto"/>
      </w:divBdr>
    </w:div>
    <w:div w:id="715157574">
      <w:bodyDiv w:val="1"/>
      <w:marLeft w:val="0"/>
      <w:marRight w:val="0"/>
      <w:marTop w:val="0"/>
      <w:marBottom w:val="0"/>
      <w:divBdr>
        <w:top w:val="none" w:sz="0" w:space="0" w:color="auto"/>
        <w:left w:val="none" w:sz="0" w:space="0" w:color="auto"/>
        <w:bottom w:val="none" w:sz="0" w:space="0" w:color="auto"/>
        <w:right w:val="none" w:sz="0" w:space="0" w:color="auto"/>
      </w:divBdr>
    </w:div>
    <w:div w:id="719130095">
      <w:bodyDiv w:val="1"/>
      <w:marLeft w:val="0"/>
      <w:marRight w:val="0"/>
      <w:marTop w:val="0"/>
      <w:marBottom w:val="0"/>
      <w:divBdr>
        <w:top w:val="none" w:sz="0" w:space="0" w:color="auto"/>
        <w:left w:val="none" w:sz="0" w:space="0" w:color="auto"/>
        <w:bottom w:val="none" w:sz="0" w:space="0" w:color="auto"/>
        <w:right w:val="none" w:sz="0" w:space="0" w:color="auto"/>
      </w:divBdr>
    </w:div>
    <w:div w:id="736897090">
      <w:bodyDiv w:val="1"/>
      <w:marLeft w:val="0"/>
      <w:marRight w:val="0"/>
      <w:marTop w:val="0"/>
      <w:marBottom w:val="0"/>
      <w:divBdr>
        <w:top w:val="none" w:sz="0" w:space="0" w:color="auto"/>
        <w:left w:val="none" w:sz="0" w:space="0" w:color="auto"/>
        <w:bottom w:val="none" w:sz="0" w:space="0" w:color="auto"/>
        <w:right w:val="none" w:sz="0" w:space="0" w:color="auto"/>
      </w:divBdr>
    </w:div>
    <w:div w:id="865674309">
      <w:bodyDiv w:val="1"/>
      <w:marLeft w:val="0"/>
      <w:marRight w:val="0"/>
      <w:marTop w:val="0"/>
      <w:marBottom w:val="0"/>
      <w:divBdr>
        <w:top w:val="none" w:sz="0" w:space="0" w:color="auto"/>
        <w:left w:val="none" w:sz="0" w:space="0" w:color="auto"/>
        <w:bottom w:val="none" w:sz="0" w:space="0" w:color="auto"/>
        <w:right w:val="none" w:sz="0" w:space="0" w:color="auto"/>
      </w:divBdr>
    </w:div>
    <w:div w:id="892935243">
      <w:bodyDiv w:val="1"/>
      <w:marLeft w:val="0"/>
      <w:marRight w:val="0"/>
      <w:marTop w:val="0"/>
      <w:marBottom w:val="0"/>
      <w:divBdr>
        <w:top w:val="none" w:sz="0" w:space="0" w:color="auto"/>
        <w:left w:val="none" w:sz="0" w:space="0" w:color="auto"/>
        <w:bottom w:val="none" w:sz="0" w:space="0" w:color="auto"/>
        <w:right w:val="none" w:sz="0" w:space="0" w:color="auto"/>
      </w:divBdr>
    </w:div>
    <w:div w:id="1024088690">
      <w:bodyDiv w:val="1"/>
      <w:marLeft w:val="0"/>
      <w:marRight w:val="0"/>
      <w:marTop w:val="0"/>
      <w:marBottom w:val="0"/>
      <w:divBdr>
        <w:top w:val="none" w:sz="0" w:space="0" w:color="auto"/>
        <w:left w:val="none" w:sz="0" w:space="0" w:color="auto"/>
        <w:bottom w:val="none" w:sz="0" w:space="0" w:color="auto"/>
        <w:right w:val="none" w:sz="0" w:space="0" w:color="auto"/>
      </w:divBdr>
      <w:divsChild>
        <w:div w:id="782505160">
          <w:marLeft w:val="0"/>
          <w:marRight w:val="0"/>
          <w:marTop w:val="0"/>
          <w:marBottom w:val="0"/>
          <w:divBdr>
            <w:top w:val="none" w:sz="0" w:space="0" w:color="auto"/>
            <w:left w:val="none" w:sz="0" w:space="0" w:color="auto"/>
            <w:bottom w:val="none" w:sz="0" w:space="0" w:color="auto"/>
            <w:right w:val="none" w:sz="0" w:space="0" w:color="auto"/>
          </w:divBdr>
          <w:divsChild>
            <w:div w:id="1816140199">
              <w:marLeft w:val="0"/>
              <w:marRight w:val="0"/>
              <w:marTop w:val="0"/>
              <w:marBottom w:val="0"/>
              <w:divBdr>
                <w:top w:val="none" w:sz="0" w:space="0" w:color="auto"/>
                <w:left w:val="none" w:sz="0" w:space="0" w:color="auto"/>
                <w:bottom w:val="none" w:sz="0" w:space="0" w:color="auto"/>
                <w:right w:val="none" w:sz="0" w:space="0" w:color="auto"/>
              </w:divBdr>
              <w:divsChild>
                <w:div w:id="77949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024673">
      <w:bodyDiv w:val="1"/>
      <w:marLeft w:val="0"/>
      <w:marRight w:val="0"/>
      <w:marTop w:val="0"/>
      <w:marBottom w:val="0"/>
      <w:divBdr>
        <w:top w:val="none" w:sz="0" w:space="0" w:color="auto"/>
        <w:left w:val="none" w:sz="0" w:space="0" w:color="auto"/>
        <w:bottom w:val="none" w:sz="0" w:space="0" w:color="auto"/>
        <w:right w:val="none" w:sz="0" w:space="0" w:color="auto"/>
      </w:divBdr>
    </w:div>
    <w:div w:id="1098520171">
      <w:bodyDiv w:val="1"/>
      <w:marLeft w:val="0"/>
      <w:marRight w:val="0"/>
      <w:marTop w:val="0"/>
      <w:marBottom w:val="0"/>
      <w:divBdr>
        <w:top w:val="none" w:sz="0" w:space="0" w:color="auto"/>
        <w:left w:val="none" w:sz="0" w:space="0" w:color="auto"/>
        <w:bottom w:val="none" w:sz="0" w:space="0" w:color="auto"/>
        <w:right w:val="none" w:sz="0" w:space="0" w:color="auto"/>
      </w:divBdr>
    </w:div>
    <w:div w:id="1104034666">
      <w:bodyDiv w:val="1"/>
      <w:marLeft w:val="0"/>
      <w:marRight w:val="0"/>
      <w:marTop w:val="0"/>
      <w:marBottom w:val="0"/>
      <w:divBdr>
        <w:top w:val="none" w:sz="0" w:space="0" w:color="auto"/>
        <w:left w:val="none" w:sz="0" w:space="0" w:color="auto"/>
        <w:bottom w:val="none" w:sz="0" w:space="0" w:color="auto"/>
        <w:right w:val="none" w:sz="0" w:space="0" w:color="auto"/>
      </w:divBdr>
      <w:divsChild>
        <w:div w:id="385956840">
          <w:marLeft w:val="0"/>
          <w:marRight w:val="0"/>
          <w:marTop w:val="0"/>
          <w:marBottom w:val="0"/>
          <w:divBdr>
            <w:top w:val="none" w:sz="0" w:space="0" w:color="auto"/>
            <w:left w:val="none" w:sz="0" w:space="0" w:color="auto"/>
            <w:bottom w:val="none" w:sz="0" w:space="0" w:color="auto"/>
            <w:right w:val="none" w:sz="0" w:space="0" w:color="auto"/>
          </w:divBdr>
          <w:divsChild>
            <w:div w:id="1539465981">
              <w:marLeft w:val="0"/>
              <w:marRight w:val="0"/>
              <w:marTop w:val="0"/>
              <w:marBottom w:val="0"/>
              <w:divBdr>
                <w:top w:val="none" w:sz="0" w:space="0" w:color="auto"/>
                <w:left w:val="none" w:sz="0" w:space="0" w:color="auto"/>
                <w:bottom w:val="none" w:sz="0" w:space="0" w:color="auto"/>
                <w:right w:val="none" w:sz="0" w:space="0" w:color="auto"/>
              </w:divBdr>
              <w:divsChild>
                <w:div w:id="174352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487856">
      <w:bodyDiv w:val="1"/>
      <w:marLeft w:val="0"/>
      <w:marRight w:val="0"/>
      <w:marTop w:val="0"/>
      <w:marBottom w:val="0"/>
      <w:divBdr>
        <w:top w:val="none" w:sz="0" w:space="0" w:color="auto"/>
        <w:left w:val="none" w:sz="0" w:space="0" w:color="auto"/>
        <w:bottom w:val="none" w:sz="0" w:space="0" w:color="auto"/>
        <w:right w:val="none" w:sz="0" w:space="0" w:color="auto"/>
      </w:divBdr>
    </w:div>
    <w:div w:id="1205681759">
      <w:bodyDiv w:val="1"/>
      <w:marLeft w:val="0"/>
      <w:marRight w:val="0"/>
      <w:marTop w:val="0"/>
      <w:marBottom w:val="0"/>
      <w:divBdr>
        <w:top w:val="none" w:sz="0" w:space="0" w:color="auto"/>
        <w:left w:val="none" w:sz="0" w:space="0" w:color="auto"/>
        <w:bottom w:val="none" w:sz="0" w:space="0" w:color="auto"/>
        <w:right w:val="none" w:sz="0" w:space="0" w:color="auto"/>
      </w:divBdr>
    </w:div>
    <w:div w:id="1207523353">
      <w:bodyDiv w:val="1"/>
      <w:marLeft w:val="0"/>
      <w:marRight w:val="0"/>
      <w:marTop w:val="0"/>
      <w:marBottom w:val="0"/>
      <w:divBdr>
        <w:top w:val="none" w:sz="0" w:space="0" w:color="auto"/>
        <w:left w:val="none" w:sz="0" w:space="0" w:color="auto"/>
        <w:bottom w:val="none" w:sz="0" w:space="0" w:color="auto"/>
        <w:right w:val="none" w:sz="0" w:space="0" w:color="auto"/>
      </w:divBdr>
    </w:div>
    <w:div w:id="1262879326">
      <w:bodyDiv w:val="1"/>
      <w:marLeft w:val="0"/>
      <w:marRight w:val="0"/>
      <w:marTop w:val="0"/>
      <w:marBottom w:val="0"/>
      <w:divBdr>
        <w:top w:val="none" w:sz="0" w:space="0" w:color="auto"/>
        <w:left w:val="none" w:sz="0" w:space="0" w:color="auto"/>
        <w:bottom w:val="none" w:sz="0" w:space="0" w:color="auto"/>
        <w:right w:val="none" w:sz="0" w:space="0" w:color="auto"/>
      </w:divBdr>
      <w:divsChild>
        <w:div w:id="98260196">
          <w:marLeft w:val="0"/>
          <w:marRight w:val="0"/>
          <w:marTop w:val="0"/>
          <w:marBottom w:val="0"/>
          <w:divBdr>
            <w:top w:val="none" w:sz="0" w:space="0" w:color="auto"/>
            <w:left w:val="none" w:sz="0" w:space="0" w:color="auto"/>
            <w:bottom w:val="none" w:sz="0" w:space="0" w:color="auto"/>
            <w:right w:val="none" w:sz="0" w:space="0" w:color="auto"/>
          </w:divBdr>
          <w:divsChild>
            <w:div w:id="760492326">
              <w:marLeft w:val="0"/>
              <w:marRight w:val="0"/>
              <w:marTop w:val="0"/>
              <w:marBottom w:val="0"/>
              <w:divBdr>
                <w:top w:val="none" w:sz="0" w:space="0" w:color="auto"/>
                <w:left w:val="none" w:sz="0" w:space="0" w:color="auto"/>
                <w:bottom w:val="none" w:sz="0" w:space="0" w:color="auto"/>
                <w:right w:val="none" w:sz="0" w:space="0" w:color="auto"/>
              </w:divBdr>
              <w:divsChild>
                <w:div w:id="108391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693385">
      <w:bodyDiv w:val="1"/>
      <w:marLeft w:val="0"/>
      <w:marRight w:val="0"/>
      <w:marTop w:val="0"/>
      <w:marBottom w:val="0"/>
      <w:divBdr>
        <w:top w:val="none" w:sz="0" w:space="0" w:color="auto"/>
        <w:left w:val="none" w:sz="0" w:space="0" w:color="auto"/>
        <w:bottom w:val="none" w:sz="0" w:space="0" w:color="auto"/>
        <w:right w:val="none" w:sz="0" w:space="0" w:color="auto"/>
      </w:divBdr>
    </w:div>
    <w:div w:id="1323006263">
      <w:bodyDiv w:val="1"/>
      <w:marLeft w:val="0"/>
      <w:marRight w:val="0"/>
      <w:marTop w:val="0"/>
      <w:marBottom w:val="0"/>
      <w:divBdr>
        <w:top w:val="none" w:sz="0" w:space="0" w:color="auto"/>
        <w:left w:val="none" w:sz="0" w:space="0" w:color="auto"/>
        <w:bottom w:val="none" w:sz="0" w:space="0" w:color="auto"/>
        <w:right w:val="none" w:sz="0" w:space="0" w:color="auto"/>
      </w:divBdr>
      <w:divsChild>
        <w:div w:id="2034377159">
          <w:marLeft w:val="0"/>
          <w:marRight w:val="0"/>
          <w:marTop w:val="0"/>
          <w:marBottom w:val="0"/>
          <w:divBdr>
            <w:top w:val="none" w:sz="0" w:space="0" w:color="auto"/>
            <w:left w:val="none" w:sz="0" w:space="0" w:color="auto"/>
            <w:bottom w:val="none" w:sz="0" w:space="0" w:color="auto"/>
            <w:right w:val="none" w:sz="0" w:space="0" w:color="auto"/>
          </w:divBdr>
          <w:divsChild>
            <w:div w:id="873857117">
              <w:marLeft w:val="0"/>
              <w:marRight w:val="0"/>
              <w:marTop w:val="0"/>
              <w:marBottom w:val="0"/>
              <w:divBdr>
                <w:top w:val="none" w:sz="0" w:space="0" w:color="auto"/>
                <w:left w:val="none" w:sz="0" w:space="0" w:color="auto"/>
                <w:bottom w:val="none" w:sz="0" w:space="0" w:color="auto"/>
                <w:right w:val="none" w:sz="0" w:space="0" w:color="auto"/>
              </w:divBdr>
              <w:divsChild>
                <w:div w:id="131630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677081">
      <w:bodyDiv w:val="1"/>
      <w:marLeft w:val="0"/>
      <w:marRight w:val="0"/>
      <w:marTop w:val="0"/>
      <w:marBottom w:val="0"/>
      <w:divBdr>
        <w:top w:val="none" w:sz="0" w:space="0" w:color="auto"/>
        <w:left w:val="none" w:sz="0" w:space="0" w:color="auto"/>
        <w:bottom w:val="none" w:sz="0" w:space="0" w:color="auto"/>
        <w:right w:val="none" w:sz="0" w:space="0" w:color="auto"/>
      </w:divBdr>
    </w:div>
    <w:div w:id="1345783641">
      <w:bodyDiv w:val="1"/>
      <w:marLeft w:val="0"/>
      <w:marRight w:val="0"/>
      <w:marTop w:val="0"/>
      <w:marBottom w:val="0"/>
      <w:divBdr>
        <w:top w:val="none" w:sz="0" w:space="0" w:color="auto"/>
        <w:left w:val="none" w:sz="0" w:space="0" w:color="auto"/>
        <w:bottom w:val="none" w:sz="0" w:space="0" w:color="auto"/>
        <w:right w:val="none" w:sz="0" w:space="0" w:color="auto"/>
      </w:divBdr>
    </w:div>
    <w:div w:id="1405251745">
      <w:bodyDiv w:val="1"/>
      <w:marLeft w:val="0"/>
      <w:marRight w:val="0"/>
      <w:marTop w:val="0"/>
      <w:marBottom w:val="0"/>
      <w:divBdr>
        <w:top w:val="none" w:sz="0" w:space="0" w:color="auto"/>
        <w:left w:val="none" w:sz="0" w:space="0" w:color="auto"/>
        <w:bottom w:val="none" w:sz="0" w:space="0" w:color="auto"/>
        <w:right w:val="none" w:sz="0" w:space="0" w:color="auto"/>
      </w:divBdr>
      <w:divsChild>
        <w:div w:id="837188555">
          <w:marLeft w:val="0"/>
          <w:marRight w:val="0"/>
          <w:marTop w:val="0"/>
          <w:marBottom w:val="0"/>
          <w:divBdr>
            <w:top w:val="none" w:sz="0" w:space="0" w:color="auto"/>
            <w:left w:val="none" w:sz="0" w:space="0" w:color="auto"/>
            <w:bottom w:val="none" w:sz="0" w:space="0" w:color="auto"/>
            <w:right w:val="none" w:sz="0" w:space="0" w:color="auto"/>
          </w:divBdr>
          <w:divsChild>
            <w:div w:id="1367172127">
              <w:marLeft w:val="0"/>
              <w:marRight w:val="0"/>
              <w:marTop w:val="0"/>
              <w:marBottom w:val="0"/>
              <w:divBdr>
                <w:top w:val="none" w:sz="0" w:space="0" w:color="auto"/>
                <w:left w:val="none" w:sz="0" w:space="0" w:color="auto"/>
                <w:bottom w:val="none" w:sz="0" w:space="0" w:color="auto"/>
                <w:right w:val="none" w:sz="0" w:space="0" w:color="auto"/>
              </w:divBdr>
              <w:divsChild>
                <w:div w:id="135754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732978">
      <w:bodyDiv w:val="1"/>
      <w:marLeft w:val="0"/>
      <w:marRight w:val="0"/>
      <w:marTop w:val="0"/>
      <w:marBottom w:val="0"/>
      <w:divBdr>
        <w:top w:val="none" w:sz="0" w:space="0" w:color="auto"/>
        <w:left w:val="none" w:sz="0" w:space="0" w:color="auto"/>
        <w:bottom w:val="none" w:sz="0" w:space="0" w:color="auto"/>
        <w:right w:val="none" w:sz="0" w:space="0" w:color="auto"/>
      </w:divBdr>
    </w:div>
    <w:div w:id="1480263289">
      <w:bodyDiv w:val="1"/>
      <w:marLeft w:val="0"/>
      <w:marRight w:val="0"/>
      <w:marTop w:val="0"/>
      <w:marBottom w:val="0"/>
      <w:divBdr>
        <w:top w:val="none" w:sz="0" w:space="0" w:color="auto"/>
        <w:left w:val="none" w:sz="0" w:space="0" w:color="auto"/>
        <w:bottom w:val="none" w:sz="0" w:space="0" w:color="auto"/>
        <w:right w:val="none" w:sz="0" w:space="0" w:color="auto"/>
      </w:divBdr>
    </w:div>
    <w:div w:id="1494762680">
      <w:bodyDiv w:val="1"/>
      <w:marLeft w:val="0"/>
      <w:marRight w:val="0"/>
      <w:marTop w:val="0"/>
      <w:marBottom w:val="0"/>
      <w:divBdr>
        <w:top w:val="none" w:sz="0" w:space="0" w:color="auto"/>
        <w:left w:val="none" w:sz="0" w:space="0" w:color="auto"/>
        <w:bottom w:val="none" w:sz="0" w:space="0" w:color="auto"/>
        <w:right w:val="none" w:sz="0" w:space="0" w:color="auto"/>
      </w:divBdr>
    </w:div>
    <w:div w:id="1514682279">
      <w:bodyDiv w:val="1"/>
      <w:marLeft w:val="0"/>
      <w:marRight w:val="0"/>
      <w:marTop w:val="0"/>
      <w:marBottom w:val="0"/>
      <w:divBdr>
        <w:top w:val="none" w:sz="0" w:space="0" w:color="auto"/>
        <w:left w:val="none" w:sz="0" w:space="0" w:color="auto"/>
        <w:bottom w:val="none" w:sz="0" w:space="0" w:color="auto"/>
        <w:right w:val="none" w:sz="0" w:space="0" w:color="auto"/>
      </w:divBdr>
    </w:div>
    <w:div w:id="1538665560">
      <w:bodyDiv w:val="1"/>
      <w:marLeft w:val="0"/>
      <w:marRight w:val="0"/>
      <w:marTop w:val="0"/>
      <w:marBottom w:val="0"/>
      <w:divBdr>
        <w:top w:val="none" w:sz="0" w:space="0" w:color="auto"/>
        <w:left w:val="none" w:sz="0" w:space="0" w:color="auto"/>
        <w:bottom w:val="none" w:sz="0" w:space="0" w:color="auto"/>
        <w:right w:val="none" w:sz="0" w:space="0" w:color="auto"/>
      </w:divBdr>
    </w:div>
    <w:div w:id="1548487543">
      <w:bodyDiv w:val="1"/>
      <w:marLeft w:val="0"/>
      <w:marRight w:val="0"/>
      <w:marTop w:val="0"/>
      <w:marBottom w:val="0"/>
      <w:divBdr>
        <w:top w:val="none" w:sz="0" w:space="0" w:color="auto"/>
        <w:left w:val="none" w:sz="0" w:space="0" w:color="auto"/>
        <w:bottom w:val="none" w:sz="0" w:space="0" w:color="auto"/>
        <w:right w:val="none" w:sz="0" w:space="0" w:color="auto"/>
      </w:divBdr>
      <w:divsChild>
        <w:div w:id="1918440091">
          <w:marLeft w:val="0"/>
          <w:marRight w:val="0"/>
          <w:marTop w:val="0"/>
          <w:marBottom w:val="0"/>
          <w:divBdr>
            <w:top w:val="none" w:sz="0" w:space="0" w:color="auto"/>
            <w:left w:val="none" w:sz="0" w:space="0" w:color="auto"/>
            <w:bottom w:val="none" w:sz="0" w:space="0" w:color="auto"/>
            <w:right w:val="none" w:sz="0" w:space="0" w:color="auto"/>
          </w:divBdr>
          <w:divsChild>
            <w:div w:id="1436822214">
              <w:marLeft w:val="0"/>
              <w:marRight w:val="0"/>
              <w:marTop w:val="0"/>
              <w:marBottom w:val="0"/>
              <w:divBdr>
                <w:top w:val="none" w:sz="0" w:space="0" w:color="auto"/>
                <w:left w:val="none" w:sz="0" w:space="0" w:color="auto"/>
                <w:bottom w:val="none" w:sz="0" w:space="0" w:color="auto"/>
                <w:right w:val="none" w:sz="0" w:space="0" w:color="auto"/>
              </w:divBdr>
              <w:divsChild>
                <w:div w:id="64574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342981">
      <w:bodyDiv w:val="1"/>
      <w:marLeft w:val="0"/>
      <w:marRight w:val="0"/>
      <w:marTop w:val="0"/>
      <w:marBottom w:val="0"/>
      <w:divBdr>
        <w:top w:val="none" w:sz="0" w:space="0" w:color="auto"/>
        <w:left w:val="none" w:sz="0" w:space="0" w:color="auto"/>
        <w:bottom w:val="none" w:sz="0" w:space="0" w:color="auto"/>
        <w:right w:val="none" w:sz="0" w:space="0" w:color="auto"/>
      </w:divBdr>
    </w:div>
    <w:div w:id="1623805050">
      <w:bodyDiv w:val="1"/>
      <w:marLeft w:val="0"/>
      <w:marRight w:val="0"/>
      <w:marTop w:val="0"/>
      <w:marBottom w:val="0"/>
      <w:divBdr>
        <w:top w:val="none" w:sz="0" w:space="0" w:color="auto"/>
        <w:left w:val="none" w:sz="0" w:space="0" w:color="auto"/>
        <w:bottom w:val="none" w:sz="0" w:space="0" w:color="auto"/>
        <w:right w:val="none" w:sz="0" w:space="0" w:color="auto"/>
      </w:divBdr>
    </w:div>
    <w:div w:id="1640302680">
      <w:bodyDiv w:val="1"/>
      <w:marLeft w:val="0"/>
      <w:marRight w:val="0"/>
      <w:marTop w:val="0"/>
      <w:marBottom w:val="0"/>
      <w:divBdr>
        <w:top w:val="none" w:sz="0" w:space="0" w:color="auto"/>
        <w:left w:val="none" w:sz="0" w:space="0" w:color="auto"/>
        <w:bottom w:val="none" w:sz="0" w:space="0" w:color="auto"/>
        <w:right w:val="none" w:sz="0" w:space="0" w:color="auto"/>
      </w:divBdr>
    </w:div>
    <w:div w:id="1660620767">
      <w:bodyDiv w:val="1"/>
      <w:marLeft w:val="0"/>
      <w:marRight w:val="0"/>
      <w:marTop w:val="0"/>
      <w:marBottom w:val="0"/>
      <w:divBdr>
        <w:top w:val="none" w:sz="0" w:space="0" w:color="auto"/>
        <w:left w:val="none" w:sz="0" w:space="0" w:color="auto"/>
        <w:bottom w:val="none" w:sz="0" w:space="0" w:color="auto"/>
        <w:right w:val="none" w:sz="0" w:space="0" w:color="auto"/>
      </w:divBdr>
    </w:div>
    <w:div w:id="1677878593">
      <w:bodyDiv w:val="1"/>
      <w:marLeft w:val="0"/>
      <w:marRight w:val="0"/>
      <w:marTop w:val="0"/>
      <w:marBottom w:val="0"/>
      <w:divBdr>
        <w:top w:val="none" w:sz="0" w:space="0" w:color="auto"/>
        <w:left w:val="none" w:sz="0" w:space="0" w:color="auto"/>
        <w:bottom w:val="none" w:sz="0" w:space="0" w:color="auto"/>
        <w:right w:val="none" w:sz="0" w:space="0" w:color="auto"/>
      </w:divBdr>
      <w:divsChild>
        <w:div w:id="328753104">
          <w:marLeft w:val="0"/>
          <w:marRight w:val="0"/>
          <w:marTop w:val="0"/>
          <w:marBottom w:val="0"/>
          <w:divBdr>
            <w:top w:val="none" w:sz="0" w:space="0" w:color="auto"/>
            <w:left w:val="none" w:sz="0" w:space="0" w:color="auto"/>
            <w:bottom w:val="none" w:sz="0" w:space="0" w:color="auto"/>
            <w:right w:val="none" w:sz="0" w:space="0" w:color="auto"/>
          </w:divBdr>
          <w:divsChild>
            <w:div w:id="953755378">
              <w:marLeft w:val="0"/>
              <w:marRight w:val="0"/>
              <w:marTop w:val="0"/>
              <w:marBottom w:val="0"/>
              <w:divBdr>
                <w:top w:val="none" w:sz="0" w:space="0" w:color="auto"/>
                <w:left w:val="none" w:sz="0" w:space="0" w:color="auto"/>
                <w:bottom w:val="none" w:sz="0" w:space="0" w:color="auto"/>
                <w:right w:val="none" w:sz="0" w:space="0" w:color="auto"/>
              </w:divBdr>
              <w:divsChild>
                <w:div w:id="63984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458698">
      <w:bodyDiv w:val="1"/>
      <w:marLeft w:val="0"/>
      <w:marRight w:val="0"/>
      <w:marTop w:val="0"/>
      <w:marBottom w:val="0"/>
      <w:divBdr>
        <w:top w:val="none" w:sz="0" w:space="0" w:color="auto"/>
        <w:left w:val="none" w:sz="0" w:space="0" w:color="auto"/>
        <w:bottom w:val="none" w:sz="0" w:space="0" w:color="auto"/>
        <w:right w:val="none" w:sz="0" w:space="0" w:color="auto"/>
      </w:divBdr>
    </w:div>
    <w:div w:id="1819616370">
      <w:bodyDiv w:val="1"/>
      <w:marLeft w:val="0"/>
      <w:marRight w:val="0"/>
      <w:marTop w:val="0"/>
      <w:marBottom w:val="0"/>
      <w:divBdr>
        <w:top w:val="none" w:sz="0" w:space="0" w:color="auto"/>
        <w:left w:val="none" w:sz="0" w:space="0" w:color="auto"/>
        <w:bottom w:val="none" w:sz="0" w:space="0" w:color="auto"/>
        <w:right w:val="none" w:sz="0" w:space="0" w:color="auto"/>
      </w:divBdr>
      <w:divsChild>
        <w:div w:id="1199783132">
          <w:marLeft w:val="0"/>
          <w:marRight w:val="0"/>
          <w:marTop w:val="0"/>
          <w:marBottom w:val="0"/>
          <w:divBdr>
            <w:top w:val="none" w:sz="0" w:space="0" w:color="auto"/>
            <w:left w:val="none" w:sz="0" w:space="0" w:color="auto"/>
            <w:bottom w:val="none" w:sz="0" w:space="0" w:color="auto"/>
            <w:right w:val="none" w:sz="0" w:space="0" w:color="auto"/>
          </w:divBdr>
          <w:divsChild>
            <w:div w:id="1895777193">
              <w:marLeft w:val="0"/>
              <w:marRight w:val="0"/>
              <w:marTop w:val="0"/>
              <w:marBottom w:val="0"/>
              <w:divBdr>
                <w:top w:val="none" w:sz="0" w:space="0" w:color="auto"/>
                <w:left w:val="none" w:sz="0" w:space="0" w:color="auto"/>
                <w:bottom w:val="none" w:sz="0" w:space="0" w:color="auto"/>
                <w:right w:val="none" w:sz="0" w:space="0" w:color="auto"/>
              </w:divBdr>
              <w:divsChild>
                <w:div w:id="2007171595">
                  <w:marLeft w:val="0"/>
                  <w:marRight w:val="0"/>
                  <w:marTop w:val="0"/>
                  <w:marBottom w:val="0"/>
                  <w:divBdr>
                    <w:top w:val="none" w:sz="0" w:space="0" w:color="auto"/>
                    <w:left w:val="none" w:sz="0" w:space="0" w:color="auto"/>
                    <w:bottom w:val="none" w:sz="0" w:space="0" w:color="auto"/>
                    <w:right w:val="none" w:sz="0" w:space="0" w:color="auto"/>
                  </w:divBdr>
                </w:div>
              </w:divsChild>
            </w:div>
            <w:div w:id="376003752">
              <w:marLeft w:val="0"/>
              <w:marRight w:val="0"/>
              <w:marTop w:val="0"/>
              <w:marBottom w:val="0"/>
              <w:divBdr>
                <w:top w:val="none" w:sz="0" w:space="0" w:color="auto"/>
                <w:left w:val="none" w:sz="0" w:space="0" w:color="auto"/>
                <w:bottom w:val="none" w:sz="0" w:space="0" w:color="auto"/>
                <w:right w:val="none" w:sz="0" w:space="0" w:color="auto"/>
              </w:divBdr>
              <w:divsChild>
                <w:div w:id="927420936">
                  <w:marLeft w:val="0"/>
                  <w:marRight w:val="0"/>
                  <w:marTop w:val="0"/>
                  <w:marBottom w:val="0"/>
                  <w:divBdr>
                    <w:top w:val="none" w:sz="0" w:space="0" w:color="auto"/>
                    <w:left w:val="none" w:sz="0" w:space="0" w:color="auto"/>
                    <w:bottom w:val="none" w:sz="0" w:space="0" w:color="auto"/>
                    <w:right w:val="none" w:sz="0" w:space="0" w:color="auto"/>
                  </w:divBdr>
                </w:div>
              </w:divsChild>
            </w:div>
            <w:div w:id="199126596">
              <w:marLeft w:val="0"/>
              <w:marRight w:val="0"/>
              <w:marTop w:val="0"/>
              <w:marBottom w:val="0"/>
              <w:divBdr>
                <w:top w:val="none" w:sz="0" w:space="0" w:color="auto"/>
                <w:left w:val="none" w:sz="0" w:space="0" w:color="auto"/>
                <w:bottom w:val="none" w:sz="0" w:space="0" w:color="auto"/>
                <w:right w:val="none" w:sz="0" w:space="0" w:color="auto"/>
              </w:divBdr>
              <w:divsChild>
                <w:div w:id="72661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525209">
      <w:bodyDiv w:val="1"/>
      <w:marLeft w:val="0"/>
      <w:marRight w:val="0"/>
      <w:marTop w:val="0"/>
      <w:marBottom w:val="0"/>
      <w:divBdr>
        <w:top w:val="none" w:sz="0" w:space="0" w:color="auto"/>
        <w:left w:val="none" w:sz="0" w:space="0" w:color="auto"/>
        <w:bottom w:val="none" w:sz="0" w:space="0" w:color="auto"/>
        <w:right w:val="none" w:sz="0" w:space="0" w:color="auto"/>
      </w:divBdr>
      <w:divsChild>
        <w:div w:id="430275659">
          <w:marLeft w:val="0"/>
          <w:marRight w:val="0"/>
          <w:marTop w:val="0"/>
          <w:marBottom w:val="0"/>
          <w:divBdr>
            <w:top w:val="none" w:sz="0" w:space="0" w:color="auto"/>
            <w:left w:val="none" w:sz="0" w:space="0" w:color="auto"/>
            <w:bottom w:val="none" w:sz="0" w:space="0" w:color="auto"/>
            <w:right w:val="none" w:sz="0" w:space="0" w:color="auto"/>
          </w:divBdr>
          <w:divsChild>
            <w:div w:id="1896815965">
              <w:marLeft w:val="0"/>
              <w:marRight w:val="0"/>
              <w:marTop w:val="0"/>
              <w:marBottom w:val="0"/>
              <w:divBdr>
                <w:top w:val="none" w:sz="0" w:space="0" w:color="auto"/>
                <w:left w:val="none" w:sz="0" w:space="0" w:color="auto"/>
                <w:bottom w:val="none" w:sz="0" w:space="0" w:color="auto"/>
                <w:right w:val="none" w:sz="0" w:space="0" w:color="auto"/>
              </w:divBdr>
              <w:divsChild>
                <w:div w:id="24708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272916">
      <w:bodyDiv w:val="1"/>
      <w:marLeft w:val="0"/>
      <w:marRight w:val="0"/>
      <w:marTop w:val="0"/>
      <w:marBottom w:val="0"/>
      <w:divBdr>
        <w:top w:val="none" w:sz="0" w:space="0" w:color="auto"/>
        <w:left w:val="none" w:sz="0" w:space="0" w:color="auto"/>
        <w:bottom w:val="none" w:sz="0" w:space="0" w:color="auto"/>
        <w:right w:val="none" w:sz="0" w:space="0" w:color="auto"/>
      </w:divBdr>
    </w:div>
    <w:div w:id="1957710186">
      <w:bodyDiv w:val="1"/>
      <w:marLeft w:val="0"/>
      <w:marRight w:val="0"/>
      <w:marTop w:val="0"/>
      <w:marBottom w:val="0"/>
      <w:divBdr>
        <w:top w:val="none" w:sz="0" w:space="0" w:color="auto"/>
        <w:left w:val="none" w:sz="0" w:space="0" w:color="auto"/>
        <w:bottom w:val="none" w:sz="0" w:space="0" w:color="auto"/>
        <w:right w:val="none" w:sz="0" w:space="0" w:color="auto"/>
      </w:divBdr>
    </w:div>
    <w:div w:id="1992902884">
      <w:bodyDiv w:val="1"/>
      <w:marLeft w:val="0"/>
      <w:marRight w:val="0"/>
      <w:marTop w:val="0"/>
      <w:marBottom w:val="0"/>
      <w:divBdr>
        <w:top w:val="none" w:sz="0" w:space="0" w:color="auto"/>
        <w:left w:val="none" w:sz="0" w:space="0" w:color="auto"/>
        <w:bottom w:val="none" w:sz="0" w:space="0" w:color="auto"/>
        <w:right w:val="none" w:sz="0" w:space="0" w:color="auto"/>
      </w:divBdr>
    </w:div>
    <w:div w:id="2028604035">
      <w:bodyDiv w:val="1"/>
      <w:marLeft w:val="0"/>
      <w:marRight w:val="0"/>
      <w:marTop w:val="0"/>
      <w:marBottom w:val="0"/>
      <w:divBdr>
        <w:top w:val="none" w:sz="0" w:space="0" w:color="auto"/>
        <w:left w:val="none" w:sz="0" w:space="0" w:color="auto"/>
        <w:bottom w:val="none" w:sz="0" w:space="0" w:color="auto"/>
        <w:right w:val="none" w:sz="0" w:space="0" w:color="auto"/>
      </w:divBdr>
    </w:div>
    <w:div w:id="2036689750">
      <w:bodyDiv w:val="1"/>
      <w:marLeft w:val="0"/>
      <w:marRight w:val="0"/>
      <w:marTop w:val="0"/>
      <w:marBottom w:val="0"/>
      <w:divBdr>
        <w:top w:val="none" w:sz="0" w:space="0" w:color="auto"/>
        <w:left w:val="none" w:sz="0" w:space="0" w:color="auto"/>
        <w:bottom w:val="none" w:sz="0" w:space="0" w:color="auto"/>
        <w:right w:val="none" w:sz="0" w:space="0" w:color="auto"/>
      </w:divBdr>
    </w:div>
    <w:div w:id="2061974468">
      <w:bodyDiv w:val="1"/>
      <w:marLeft w:val="0"/>
      <w:marRight w:val="0"/>
      <w:marTop w:val="0"/>
      <w:marBottom w:val="0"/>
      <w:divBdr>
        <w:top w:val="none" w:sz="0" w:space="0" w:color="auto"/>
        <w:left w:val="none" w:sz="0" w:space="0" w:color="auto"/>
        <w:bottom w:val="none" w:sz="0" w:space="0" w:color="auto"/>
        <w:right w:val="none" w:sz="0" w:space="0" w:color="auto"/>
      </w:divBdr>
      <w:divsChild>
        <w:div w:id="648825134">
          <w:marLeft w:val="0"/>
          <w:marRight w:val="0"/>
          <w:marTop w:val="0"/>
          <w:marBottom w:val="0"/>
          <w:divBdr>
            <w:top w:val="none" w:sz="0" w:space="0" w:color="auto"/>
            <w:left w:val="none" w:sz="0" w:space="0" w:color="auto"/>
            <w:bottom w:val="none" w:sz="0" w:space="0" w:color="auto"/>
            <w:right w:val="none" w:sz="0" w:space="0" w:color="auto"/>
          </w:divBdr>
          <w:divsChild>
            <w:div w:id="2103330315">
              <w:marLeft w:val="0"/>
              <w:marRight w:val="0"/>
              <w:marTop w:val="0"/>
              <w:marBottom w:val="0"/>
              <w:divBdr>
                <w:top w:val="none" w:sz="0" w:space="0" w:color="auto"/>
                <w:left w:val="none" w:sz="0" w:space="0" w:color="auto"/>
                <w:bottom w:val="none" w:sz="0" w:space="0" w:color="auto"/>
                <w:right w:val="none" w:sz="0" w:space="0" w:color="auto"/>
              </w:divBdr>
              <w:divsChild>
                <w:div w:id="139777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757191">
      <w:bodyDiv w:val="1"/>
      <w:marLeft w:val="0"/>
      <w:marRight w:val="0"/>
      <w:marTop w:val="0"/>
      <w:marBottom w:val="0"/>
      <w:divBdr>
        <w:top w:val="none" w:sz="0" w:space="0" w:color="auto"/>
        <w:left w:val="none" w:sz="0" w:space="0" w:color="auto"/>
        <w:bottom w:val="none" w:sz="0" w:space="0" w:color="auto"/>
        <w:right w:val="none" w:sz="0" w:space="0" w:color="auto"/>
      </w:divBdr>
      <w:divsChild>
        <w:div w:id="2138406497">
          <w:marLeft w:val="0"/>
          <w:marRight w:val="0"/>
          <w:marTop w:val="0"/>
          <w:marBottom w:val="0"/>
          <w:divBdr>
            <w:top w:val="none" w:sz="0" w:space="0" w:color="auto"/>
            <w:left w:val="none" w:sz="0" w:space="0" w:color="auto"/>
            <w:bottom w:val="none" w:sz="0" w:space="0" w:color="auto"/>
            <w:right w:val="none" w:sz="0" w:space="0" w:color="auto"/>
          </w:divBdr>
          <w:divsChild>
            <w:div w:id="1540167174">
              <w:marLeft w:val="0"/>
              <w:marRight w:val="0"/>
              <w:marTop w:val="0"/>
              <w:marBottom w:val="0"/>
              <w:divBdr>
                <w:top w:val="none" w:sz="0" w:space="0" w:color="auto"/>
                <w:left w:val="none" w:sz="0" w:space="0" w:color="auto"/>
                <w:bottom w:val="none" w:sz="0" w:space="0" w:color="auto"/>
                <w:right w:val="none" w:sz="0" w:space="0" w:color="auto"/>
              </w:divBdr>
              <w:divsChild>
                <w:div w:id="3890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16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chart" Target="charts/chart2.xml"/><Relationship Id="rId26" Type="http://schemas.openxmlformats.org/officeDocument/2006/relationships/image" Target="media/image11.jpeg"/><Relationship Id="rId39" Type="http://schemas.openxmlformats.org/officeDocument/2006/relationships/fontTable" Target="fontTable.xml"/><Relationship Id="rId21" Type="http://schemas.openxmlformats.org/officeDocument/2006/relationships/image" Target="media/image7.jpeg"/><Relationship Id="rId34" Type="http://schemas.openxmlformats.org/officeDocument/2006/relationships/chart" Target="charts/chart3.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4.jpeg"/><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6.jpeg"/><Relationship Id="rId29"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32" Type="http://schemas.openxmlformats.org/officeDocument/2006/relationships/image" Target="media/image17.jpeg"/><Relationship Id="rId37" Type="http://schemas.openxmlformats.org/officeDocument/2006/relationships/image" Target="media/image12.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8" Type="http://schemas.openxmlformats.org/officeDocument/2006/relationships/image" Target="media/image8.JPG"/><Relationship Id="rId36" Type="http://schemas.openxmlformats.org/officeDocument/2006/relationships/image" Target="media/image11.png"/><Relationship Id="rId10" Type="http://schemas.openxmlformats.org/officeDocument/2006/relationships/header" Target="header1.xml"/><Relationship Id="rId19" Type="http://schemas.openxmlformats.org/officeDocument/2006/relationships/image" Target="media/image5.jpeg"/><Relationship Id="rId31"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1.xml"/><Relationship Id="rId27" Type="http://schemas.openxmlformats.org/officeDocument/2006/relationships/image" Target="media/image12.jpeg"/><Relationship Id="rId30" Type="http://schemas.openxmlformats.org/officeDocument/2006/relationships/image" Target="media/image10.JPG"/><Relationship Id="rId35" Type="http://schemas.openxmlformats.org/officeDocument/2006/relationships/chart" Target="charts/chart4.xml"/><Relationship Id="rId8" Type="http://schemas.openxmlformats.org/officeDocument/2006/relationships/footer" Target="footer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Volumes/HALEY'S/GIS_5133/Spreadsheets/sentinel_BA_threshold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GIS_5133\Spreadsheets\FireThreshold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2016 Number of Fires per Month</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Sheet1!$F$1</c:f>
              <c:strCache>
                <c:ptCount val="1"/>
                <c:pt idx="0">
                  <c:v>Count</c:v>
                </c:pt>
              </c:strCache>
            </c:strRef>
          </c:tx>
          <c:spPr>
            <a:solidFill>
              <a:schemeClr val="dk1">
                <a:tint val="885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Sheet1!$E$2:$E$13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Sheet1!$F$2:$F$13</c:f>
              <c:numCache>
                <c:formatCode>General</c:formatCode>
                <c:ptCount val="12"/>
                <c:pt idx="0">
                  <c:v>625</c:v>
                </c:pt>
                <c:pt idx="1">
                  <c:v>1154</c:v>
                </c:pt>
                <c:pt idx="2">
                  <c:v>807</c:v>
                </c:pt>
                <c:pt idx="3">
                  <c:v>475</c:v>
                </c:pt>
                <c:pt idx="4">
                  <c:v>189</c:v>
                </c:pt>
                <c:pt idx="5">
                  <c:v>287</c:v>
                </c:pt>
                <c:pt idx="6">
                  <c:v>535</c:v>
                </c:pt>
                <c:pt idx="7">
                  <c:v>452</c:v>
                </c:pt>
                <c:pt idx="8">
                  <c:v>313</c:v>
                </c:pt>
                <c:pt idx="9">
                  <c:v>301</c:v>
                </c:pt>
                <c:pt idx="10">
                  <c:v>283</c:v>
                </c:pt>
                <c:pt idx="11">
                  <c:v>592</c:v>
                </c:pt>
              </c:numCache>
            </c:numRef>
          </c:val>
          <c:extLst>
            <c:ext xmlns:c16="http://schemas.microsoft.com/office/drawing/2014/chart" uri="{C3380CC4-5D6E-409C-BE32-E72D297353CC}">
              <c16:uniqueId val="{00000000-FE52-0645-A8E2-C2CE99BF33B5}"/>
            </c:ext>
          </c:extLst>
        </c:ser>
        <c:dLbls>
          <c:dLblPos val="outEnd"/>
          <c:showLegendKey val="0"/>
          <c:showVal val="1"/>
          <c:showCatName val="0"/>
          <c:showSerName val="0"/>
          <c:showPercent val="0"/>
          <c:showBubbleSize val="0"/>
        </c:dLbls>
        <c:gapWidth val="444"/>
        <c:overlap val="-90"/>
        <c:axId val="1854062543"/>
        <c:axId val="1854149807"/>
      </c:barChart>
      <c:catAx>
        <c:axId val="185406254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Month</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854149807"/>
        <c:crosses val="autoZero"/>
        <c:auto val="1"/>
        <c:lblAlgn val="ctr"/>
        <c:lblOffset val="100"/>
        <c:noMultiLvlLbl val="0"/>
      </c:catAx>
      <c:valAx>
        <c:axId val="1854149807"/>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Count</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854062543"/>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Burned</a:t>
            </a:r>
            <a:r>
              <a:rPr lang="en-US" baseline="0"/>
              <a:t> Area Validation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v>MTBS</c:v>
          </c:tx>
          <c:spPr>
            <a:solidFill>
              <a:schemeClr val="dk1">
                <a:tint val="88500"/>
              </a:schemeClr>
            </a:solidFill>
            <a:ln>
              <a:noFill/>
            </a:ln>
            <a:effectLst/>
          </c:spPr>
          <c:invertIfNegative val="0"/>
          <c:cat>
            <c:strRef>
              <c:f>Sheet3!$G$26:$G$37</c:f>
              <c:strCache>
                <c:ptCount val="12"/>
                <c:pt idx="0">
                  <c:v>GAP FIRE</c:v>
                </c:pt>
                <c:pt idx="1">
                  <c:v>QUINTON FIRE</c:v>
                </c:pt>
                <c:pt idx="2">
                  <c:v>COYOTE FIRE</c:v>
                </c:pt>
                <c:pt idx="3">
                  <c:v>MASON FIRE</c:v>
                </c:pt>
                <c:pt idx="4">
                  <c:v>TREE FARM</c:v>
                </c:pt>
                <c:pt idx="5">
                  <c:v>ROUND PRAIRIE ROAD FIRE</c:v>
                </c:pt>
                <c:pt idx="6">
                  <c:v>NUYAKA</c:v>
                </c:pt>
                <c:pt idx="7">
                  <c:v>GREEN CABIN FIRE</c:v>
                </c:pt>
                <c:pt idx="8">
                  <c:v>SAND CREEK</c:v>
                </c:pt>
                <c:pt idx="9">
                  <c:v>GENE ALLEN CORRAL</c:v>
                </c:pt>
                <c:pt idx="10">
                  <c:v>DOG HOUSE FIRE</c:v>
                </c:pt>
                <c:pt idx="11">
                  <c:v>PHAROAH</c:v>
                </c:pt>
              </c:strCache>
            </c:strRef>
          </c:cat>
          <c:val>
            <c:numRef>
              <c:f>Sheet3!$H$26:$H$37</c:f>
              <c:numCache>
                <c:formatCode>General</c:formatCode>
                <c:ptCount val="12"/>
                <c:pt idx="0">
                  <c:v>1094</c:v>
                </c:pt>
                <c:pt idx="1">
                  <c:v>1219</c:v>
                </c:pt>
                <c:pt idx="2">
                  <c:v>1300</c:v>
                </c:pt>
                <c:pt idx="3">
                  <c:v>1916</c:v>
                </c:pt>
                <c:pt idx="4">
                  <c:v>2469</c:v>
                </c:pt>
                <c:pt idx="5">
                  <c:v>2859</c:v>
                </c:pt>
                <c:pt idx="6">
                  <c:v>3089</c:v>
                </c:pt>
                <c:pt idx="7">
                  <c:v>3231</c:v>
                </c:pt>
                <c:pt idx="8">
                  <c:v>3839</c:v>
                </c:pt>
                <c:pt idx="9">
                  <c:v>4424</c:v>
                </c:pt>
                <c:pt idx="10">
                  <c:v>8305</c:v>
                </c:pt>
                <c:pt idx="11">
                  <c:v>13579</c:v>
                </c:pt>
              </c:numCache>
            </c:numRef>
          </c:val>
          <c:extLst>
            <c:ext xmlns:c16="http://schemas.microsoft.com/office/drawing/2014/chart" uri="{C3380CC4-5D6E-409C-BE32-E72D297353CC}">
              <c16:uniqueId val="{00000000-011D-7846-AF42-FD3701592357}"/>
            </c:ext>
          </c:extLst>
        </c:ser>
        <c:ser>
          <c:idx val="1"/>
          <c:order val="1"/>
          <c:tx>
            <c:v>Sentinel-2</c:v>
          </c:tx>
          <c:spPr>
            <a:solidFill>
              <a:schemeClr val="dk1">
                <a:tint val="55000"/>
              </a:schemeClr>
            </a:solidFill>
            <a:ln>
              <a:noFill/>
            </a:ln>
            <a:effectLst/>
          </c:spPr>
          <c:invertIfNegative val="0"/>
          <c:cat>
            <c:strRef>
              <c:f>Sheet3!$G$26:$G$37</c:f>
              <c:strCache>
                <c:ptCount val="12"/>
                <c:pt idx="0">
                  <c:v>GAP FIRE</c:v>
                </c:pt>
                <c:pt idx="1">
                  <c:v>QUINTON FIRE</c:v>
                </c:pt>
                <c:pt idx="2">
                  <c:v>COYOTE FIRE</c:v>
                </c:pt>
                <c:pt idx="3">
                  <c:v>MASON FIRE</c:v>
                </c:pt>
                <c:pt idx="4">
                  <c:v>TREE FARM</c:v>
                </c:pt>
                <c:pt idx="5">
                  <c:v>ROUND PRAIRIE ROAD FIRE</c:v>
                </c:pt>
                <c:pt idx="6">
                  <c:v>NUYAKA</c:v>
                </c:pt>
                <c:pt idx="7">
                  <c:v>GREEN CABIN FIRE</c:v>
                </c:pt>
                <c:pt idx="8">
                  <c:v>SAND CREEK</c:v>
                </c:pt>
                <c:pt idx="9">
                  <c:v>GENE ALLEN CORRAL</c:v>
                </c:pt>
                <c:pt idx="10">
                  <c:v>DOG HOUSE FIRE</c:v>
                </c:pt>
                <c:pt idx="11">
                  <c:v>PHAROAH</c:v>
                </c:pt>
              </c:strCache>
            </c:strRef>
          </c:cat>
          <c:val>
            <c:numRef>
              <c:f>Sheet3!$I$26:$I$37</c:f>
              <c:numCache>
                <c:formatCode>General</c:formatCode>
                <c:ptCount val="12"/>
                <c:pt idx="0">
                  <c:v>885</c:v>
                </c:pt>
                <c:pt idx="1">
                  <c:v>702</c:v>
                </c:pt>
                <c:pt idx="2">
                  <c:v>771</c:v>
                </c:pt>
                <c:pt idx="3">
                  <c:v>1525</c:v>
                </c:pt>
                <c:pt idx="4">
                  <c:v>2175</c:v>
                </c:pt>
                <c:pt idx="5">
                  <c:v>1742</c:v>
                </c:pt>
                <c:pt idx="6">
                  <c:v>2639</c:v>
                </c:pt>
                <c:pt idx="7">
                  <c:v>1745</c:v>
                </c:pt>
                <c:pt idx="8">
                  <c:v>3447</c:v>
                </c:pt>
                <c:pt idx="9">
                  <c:v>2392</c:v>
                </c:pt>
                <c:pt idx="10">
                  <c:v>6914</c:v>
                </c:pt>
                <c:pt idx="11">
                  <c:v>12464</c:v>
                </c:pt>
              </c:numCache>
            </c:numRef>
          </c:val>
          <c:extLst>
            <c:ext xmlns:c16="http://schemas.microsoft.com/office/drawing/2014/chart" uri="{C3380CC4-5D6E-409C-BE32-E72D297353CC}">
              <c16:uniqueId val="{00000001-011D-7846-AF42-FD3701592357}"/>
            </c:ext>
          </c:extLst>
        </c:ser>
        <c:ser>
          <c:idx val="2"/>
          <c:order val="2"/>
          <c:tx>
            <c:v>MODIS</c:v>
          </c:tx>
          <c:spPr>
            <a:solidFill>
              <a:schemeClr val="dk1">
                <a:tint val="75000"/>
              </a:schemeClr>
            </a:solidFill>
            <a:ln>
              <a:noFill/>
            </a:ln>
            <a:effectLst/>
          </c:spPr>
          <c:invertIfNegative val="0"/>
          <c:cat>
            <c:strRef>
              <c:f>Sheet3!$G$26:$G$37</c:f>
              <c:strCache>
                <c:ptCount val="12"/>
                <c:pt idx="0">
                  <c:v>GAP FIRE</c:v>
                </c:pt>
                <c:pt idx="1">
                  <c:v>QUINTON FIRE</c:v>
                </c:pt>
                <c:pt idx="2">
                  <c:v>COYOTE FIRE</c:v>
                </c:pt>
                <c:pt idx="3">
                  <c:v>MASON FIRE</c:v>
                </c:pt>
                <c:pt idx="4">
                  <c:v>TREE FARM</c:v>
                </c:pt>
                <c:pt idx="5">
                  <c:v>ROUND PRAIRIE ROAD FIRE</c:v>
                </c:pt>
                <c:pt idx="6">
                  <c:v>NUYAKA</c:v>
                </c:pt>
                <c:pt idx="7">
                  <c:v>GREEN CABIN FIRE</c:v>
                </c:pt>
                <c:pt idx="8">
                  <c:v>SAND CREEK</c:v>
                </c:pt>
                <c:pt idx="9">
                  <c:v>GENE ALLEN CORRAL</c:v>
                </c:pt>
                <c:pt idx="10">
                  <c:v>DOG HOUSE FIRE</c:v>
                </c:pt>
                <c:pt idx="11">
                  <c:v>PHAROAH</c:v>
                </c:pt>
              </c:strCache>
            </c:strRef>
          </c:cat>
          <c:val>
            <c:numRef>
              <c:f>Sheet3!$J$26:$J$37</c:f>
              <c:numCache>
                <c:formatCode>General</c:formatCode>
                <c:ptCount val="12"/>
                <c:pt idx="0">
                  <c:v>432</c:v>
                </c:pt>
                <c:pt idx="1">
                  <c:v>432</c:v>
                </c:pt>
                <c:pt idx="2">
                  <c:v>1174</c:v>
                </c:pt>
                <c:pt idx="3">
                  <c:v>1174</c:v>
                </c:pt>
                <c:pt idx="4">
                  <c:v>1791</c:v>
                </c:pt>
                <c:pt idx="5">
                  <c:v>803</c:v>
                </c:pt>
                <c:pt idx="6">
                  <c:v>2224</c:v>
                </c:pt>
                <c:pt idx="7">
                  <c:v>1483</c:v>
                </c:pt>
                <c:pt idx="8">
                  <c:v>3089</c:v>
                </c:pt>
                <c:pt idx="9">
                  <c:v>3583</c:v>
                </c:pt>
                <c:pt idx="10">
                  <c:v>6734</c:v>
                </c:pt>
                <c:pt idx="11">
                  <c:v>11490</c:v>
                </c:pt>
              </c:numCache>
            </c:numRef>
          </c:val>
          <c:extLst>
            <c:ext xmlns:c16="http://schemas.microsoft.com/office/drawing/2014/chart" uri="{C3380CC4-5D6E-409C-BE32-E72D297353CC}">
              <c16:uniqueId val="{00000002-011D-7846-AF42-FD3701592357}"/>
            </c:ext>
          </c:extLst>
        </c:ser>
        <c:dLbls>
          <c:showLegendKey val="0"/>
          <c:showVal val="0"/>
          <c:showCatName val="0"/>
          <c:showSerName val="0"/>
          <c:showPercent val="0"/>
          <c:showBubbleSize val="0"/>
        </c:dLbls>
        <c:gapWidth val="219"/>
        <c:overlap val="-27"/>
        <c:axId val="61159199"/>
        <c:axId val="61157951"/>
      </c:barChart>
      <c:catAx>
        <c:axId val="611591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157951"/>
        <c:crosses val="autoZero"/>
        <c:auto val="1"/>
        <c:lblAlgn val="ctr"/>
        <c:lblOffset val="100"/>
        <c:noMultiLvlLbl val="0"/>
      </c:catAx>
      <c:valAx>
        <c:axId val="61157951"/>
        <c:scaling>
          <c:orientation val="minMax"/>
          <c:max val="14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Burned</a:t>
                </a:r>
                <a:r>
                  <a:rPr lang="en-US" baseline="0"/>
                  <a:t> Area (acres)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1591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Sentinel</a:t>
            </a:r>
            <a:r>
              <a:rPr lang="en-US" baseline="0"/>
              <a:t> vs MODIS BA by Threshold</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dk1">
                  <a:tint val="88500"/>
                </a:schemeClr>
              </a:solidFill>
              <a:ln w="9525">
                <a:solidFill>
                  <a:schemeClr val="dk1">
                    <a:tint val="88500"/>
                  </a:schemeClr>
                </a:solidFill>
              </a:ln>
              <a:effectLst/>
            </c:spPr>
          </c:marker>
          <c:dLbls>
            <c:dLbl>
              <c:idx val="0"/>
              <c:tx>
                <c:rich>
                  <a:bodyPr/>
                  <a:lstStyle/>
                  <a:p>
                    <a:fld id="{D4524531-0775-5F46-BFA4-82A7BFA1DC14}"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60E8-9342-BFD5-07E02ACD1BF6}"/>
                </c:ext>
              </c:extLst>
            </c:dLbl>
            <c:dLbl>
              <c:idx val="1"/>
              <c:tx>
                <c:rich>
                  <a:bodyPr/>
                  <a:lstStyle/>
                  <a:p>
                    <a:fld id="{B7DEB3C0-FD4A-2848-9568-C304D1D9AE6D}"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60E8-9342-BFD5-07E02ACD1BF6}"/>
                </c:ext>
              </c:extLst>
            </c:dLbl>
            <c:dLbl>
              <c:idx val="2"/>
              <c:tx>
                <c:rich>
                  <a:bodyPr/>
                  <a:lstStyle/>
                  <a:p>
                    <a:fld id="{95D9338D-C6F5-434C-9B0D-F0DD41F28DD3}"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60E8-9342-BFD5-07E02ACD1BF6}"/>
                </c:ext>
              </c:extLst>
            </c:dLbl>
            <c:dLbl>
              <c:idx val="3"/>
              <c:tx>
                <c:rich>
                  <a:bodyPr/>
                  <a:lstStyle/>
                  <a:p>
                    <a:fld id="{BCC98DF4-8941-BB45-8D90-43E710509B9E}"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60E8-9342-BFD5-07E02ACD1BF6}"/>
                </c:ext>
              </c:extLst>
            </c:dLbl>
            <c:dLbl>
              <c:idx val="4"/>
              <c:tx>
                <c:rich>
                  <a:bodyPr/>
                  <a:lstStyle/>
                  <a:p>
                    <a:fld id="{8A06C1D6-600A-5642-9C36-4C8A534A6E24}"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60E8-9342-BFD5-07E02ACD1BF6}"/>
                </c:ext>
              </c:extLst>
            </c:dLbl>
            <c:dLbl>
              <c:idx val="5"/>
              <c:tx>
                <c:rich>
                  <a:bodyPr/>
                  <a:lstStyle/>
                  <a:p>
                    <a:fld id="{E1FC60CA-C491-4247-8591-7990DC224D84}"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60E8-9342-BFD5-07E02ACD1BF6}"/>
                </c:ext>
              </c:extLst>
            </c:dLbl>
            <c:dLbl>
              <c:idx val="6"/>
              <c:tx>
                <c:rich>
                  <a:bodyPr/>
                  <a:lstStyle/>
                  <a:p>
                    <a:fld id="{4D9717E2-48BE-CB46-A905-AD90E0FB15A2}"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60E8-9342-BFD5-07E02ACD1BF6}"/>
                </c:ext>
              </c:extLst>
            </c:dLbl>
            <c:dLbl>
              <c:idx val="7"/>
              <c:tx>
                <c:rich>
                  <a:bodyPr/>
                  <a:lstStyle/>
                  <a:p>
                    <a:fld id="{4E6A0DA8-F833-5748-AAB5-96DCA65584C6}"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60E8-9342-BFD5-07E02ACD1BF6}"/>
                </c:ext>
              </c:extLst>
            </c:dLbl>
            <c:dLbl>
              <c:idx val="8"/>
              <c:tx>
                <c:rich>
                  <a:bodyPr/>
                  <a:lstStyle/>
                  <a:p>
                    <a:fld id="{1715A6CF-E812-D942-A21E-CC444186B49C}"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60E8-9342-BFD5-07E02ACD1BF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Sheet2!$C$21:$C$29</c:f>
              <c:numCache>
                <c:formatCode>General</c:formatCode>
                <c:ptCount val="9"/>
                <c:pt idx="0">
                  <c:v>23908.799999999999</c:v>
                </c:pt>
                <c:pt idx="1">
                  <c:v>12898.4</c:v>
                </c:pt>
                <c:pt idx="2">
                  <c:v>37580.199999999997</c:v>
                </c:pt>
                <c:pt idx="3">
                  <c:v>16205.4</c:v>
                </c:pt>
                <c:pt idx="4">
                  <c:v>8084.2</c:v>
                </c:pt>
                <c:pt idx="5">
                  <c:v>6918.7</c:v>
                </c:pt>
                <c:pt idx="6">
                  <c:v>19722.900000000001</c:v>
                </c:pt>
                <c:pt idx="7">
                  <c:v>31270.9</c:v>
                </c:pt>
                <c:pt idx="8">
                  <c:v>29448.1</c:v>
                </c:pt>
              </c:numCache>
            </c:numRef>
          </c:xVal>
          <c:yVal>
            <c:numRef>
              <c:f>Sheet2!$G$21:$G$29</c:f>
              <c:numCache>
                <c:formatCode>General</c:formatCode>
                <c:ptCount val="9"/>
                <c:pt idx="0">
                  <c:v>11675.7</c:v>
                </c:pt>
                <c:pt idx="1">
                  <c:v>6795.4</c:v>
                </c:pt>
                <c:pt idx="2">
                  <c:v>29714.400000000001</c:v>
                </c:pt>
                <c:pt idx="3">
                  <c:v>12602.3</c:v>
                </c:pt>
                <c:pt idx="4">
                  <c:v>2532.9</c:v>
                </c:pt>
                <c:pt idx="5">
                  <c:v>5868.7</c:v>
                </c:pt>
                <c:pt idx="6">
                  <c:v>3521.3</c:v>
                </c:pt>
                <c:pt idx="7">
                  <c:v>1111.9000000000001</c:v>
                </c:pt>
                <c:pt idx="8">
                  <c:v>308.89999999999998</c:v>
                </c:pt>
              </c:numCache>
            </c:numRef>
          </c:yVal>
          <c:smooth val="0"/>
          <c:extLst>
            <c:ext xmlns:c15="http://schemas.microsoft.com/office/drawing/2012/chart" uri="{02D57815-91ED-43cb-92C2-25804820EDAC}">
              <c15:datalabelsRange>
                <c15:f>Sheet2!$E$21:$E$29</c15:f>
                <c15:dlblRangeCache>
                  <c:ptCount val="9"/>
                  <c:pt idx="0">
                    <c:v>10000</c:v>
                  </c:pt>
                  <c:pt idx="1">
                    <c:v>5000</c:v>
                  </c:pt>
                  <c:pt idx="2">
                    <c:v>2000</c:v>
                  </c:pt>
                  <c:pt idx="3">
                    <c:v>1000</c:v>
                  </c:pt>
                  <c:pt idx="4">
                    <c:v>750</c:v>
                  </c:pt>
                  <c:pt idx="5">
                    <c:v>500</c:v>
                  </c:pt>
                  <c:pt idx="6">
                    <c:v>250</c:v>
                  </c:pt>
                  <c:pt idx="7">
                    <c:v>100</c:v>
                  </c:pt>
                  <c:pt idx="8">
                    <c:v>50</c:v>
                  </c:pt>
                </c15:dlblRangeCache>
              </c15:datalabelsRange>
            </c:ext>
            <c:ext xmlns:c16="http://schemas.microsoft.com/office/drawing/2014/chart" uri="{C3380CC4-5D6E-409C-BE32-E72D297353CC}">
              <c16:uniqueId val="{00000009-60E8-9342-BFD5-07E02ACD1BF6}"/>
            </c:ext>
          </c:extLst>
        </c:ser>
        <c:ser>
          <c:idx val="1"/>
          <c:order val="1"/>
          <c:tx>
            <c:v>1-1 line</c:v>
          </c:tx>
          <c:spPr>
            <a:ln w="19050" cap="rnd">
              <a:solidFill>
                <a:schemeClr val="dk1">
                  <a:tint val="55000"/>
                </a:schemeClr>
              </a:solidFill>
              <a:prstDash val="dash"/>
              <a:round/>
            </a:ln>
            <a:effectLst/>
          </c:spPr>
          <c:marker>
            <c:symbol val="circle"/>
            <c:size val="5"/>
            <c:spPr>
              <a:solidFill>
                <a:schemeClr val="dk1">
                  <a:tint val="55000"/>
                </a:schemeClr>
              </a:solidFill>
              <a:ln w="9525">
                <a:solidFill>
                  <a:schemeClr val="dk1">
                    <a:tint val="55000"/>
                  </a:schemeClr>
                </a:solidFill>
              </a:ln>
              <a:effectLst/>
            </c:spPr>
          </c:marker>
          <c:xVal>
            <c:numRef>
              <c:f>Sheet2!$K$38:$K$39</c:f>
              <c:numCache>
                <c:formatCode>General</c:formatCode>
                <c:ptCount val="2"/>
                <c:pt idx="0">
                  <c:v>0</c:v>
                </c:pt>
                <c:pt idx="1">
                  <c:v>40000</c:v>
                </c:pt>
              </c:numCache>
            </c:numRef>
          </c:xVal>
          <c:yVal>
            <c:numRef>
              <c:f>Sheet2!$L$38:$L$39</c:f>
              <c:numCache>
                <c:formatCode>General</c:formatCode>
                <c:ptCount val="2"/>
                <c:pt idx="0">
                  <c:v>0</c:v>
                </c:pt>
                <c:pt idx="1">
                  <c:v>40000</c:v>
                </c:pt>
              </c:numCache>
            </c:numRef>
          </c:yVal>
          <c:smooth val="0"/>
          <c:extLst>
            <c:ext xmlns:c16="http://schemas.microsoft.com/office/drawing/2014/chart" uri="{C3380CC4-5D6E-409C-BE32-E72D297353CC}">
              <c16:uniqueId val="{0000000A-60E8-9342-BFD5-07E02ACD1BF6}"/>
            </c:ext>
          </c:extLst>
        </c:ser>
        <c:dLbls>
          <c:showLegendKey val="0"/>
          <c:showVal val="0"/>
          <c:showCatName val="0"/>
          <c:showSerName val="0"/>
          <c:showPercent val="0"/>
          <c:showBubbleSize val="0"/>
        </c:dLbls>
        <c:axId val="229652399"/>
        <c:axId val="229638255"/>
      </c:scatterChart>
      <c:valAx>
        <c:axId val="229652399"/>
        <c:scaling>
          <c:orientation val="minMax"/>
          <c:max val="400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Sentinel BA</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9638255"/>
        <c:crosses val="autoZero"/>
        <c:crossBetween val="midCat"/>
      </c:valAx>
      <c:valAx>
        <c:axId val="229638255"/>
        <c:scaling>
          <c:orientation val="minMax"/>
          <c:max val="4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MODIS</a:t>
                </a:r>
                <a:r>
                  <a:rPr lang="en-US" baseline="0"/>
                  <a:t> BA</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9652399"/>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Cumulative BA by Threshold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Sentinel</c:v>
          </c:tx>
          <c:spPr>
            <a:ln w="25400" cap="rnd">
              <a:solidFill>
                <a:schemeClr val="tx1"/>
              </a:solidFill>
              <a:round/>
            </a:ln>
            <a:effectLst/>
          </c:spPr>
          <c:marker>
            <c:symbol val="circle"/>
            <c:size val="5"/>
            <c:spPr>
              <a:solidFill>
                <a:schemeClr val="dk1">
                  <a:tint val="88500"/>
                </a:schemeClr>
              </a:solidFill>
              <a:ln w="9525">
                <a:solidFill>
                  <a:schemeClr val="tx1"/>
                </a:solidFill>
              </a:ln>
              <a:effectLst/>
            </c:spPr>
          </c:marker>
          <c:trendline>
            <c:spPr>
              <a:ln w="19050" cap="rnd">
                <a:solidFill>
                  <a:schemeClr val="dk1">
                    <a:tint val="88500"/>
                  </a:schemeClr>
                </a:solidFill>
                <a:prstDash val="sysDot"/>
              </a:ln>
              <a:effectLst/>
            </c:spPr>
            <c:trendlineType val="log"/>
            <c:dispRSqr val="0"/>
            <c:dispEq val="0"/>
          </c:trendline>
          <c:xVal>
            <c:numRef>
              <c:f>Sheet2!$A$3:$A$8</c:f>
              <c:numCache>
                <c:formatCode>General</c:formatCode>
                <c:ptCount val="6"/>
                <c:pt idx="0">
                  <c:v>10000</c:v>
                </c:pt>
                <c:pt idx="1">
                  <c:v>5000</c:v>
                </c:pt>
                <c:pt idx="2">
                  <c:v>2000</c:v>
                </c:pt>
                <c:pt idx="3">
                  <c:v>1000</c:v>
                </c:pt>
                <c:pt idx="4">
                  <c:v>750</c:v>
                </c:pt>
                <c:pt idx="5">
                  <c:v>500</c:v>
                </c:pt>
              </c:numCache>
            </c:numRef>
          </c:xVal>
          <c:yVal>
            <c:numRef>
              <c:f>Sheet2!$C$3:$C$8</c:f>
              <c:numCache>
                <c:formatCode>General</c:formatCode>
                <c:ptCount val="6"/>
                <c:pt idx="0">
                  <c:v>23908.83</c:v>
                </c:pt>
                <c:pt idx="1">
                  <c:v>36807.199999999997</c:v>
                </c:pt>
                <c:pt idx="2">
                  <c:v>74387.399999999994</c:v>
                </c:pt>
                <c:pt idx="3">
                  <c:v>90592.8</c:v>
                </c:pt>
                <c:pt idx="4">
                  <c:v>98677</c:v>
                </c:pt>
                <c:pt idx="5">
                  <c:v>105595.7</c:v>
                </c:pt>
              </c:numCache>
            </c:numRef>
          </c:yVal>
          <c:smooth val="0"/>
          <c:extLst>
            <c:ext xmlns:c16="http://schemas.microsoft.com/office/drawing/2014/chart" uri="{C3380CC4-5D6E-409C-BE32-E72D297353CC}">
              <c16:uniqueId val="{00000001-CAB9-BF46-B024-77158CBB9589}"/>
            </c:ext>
          </c:extLst>
        </c:ser>
        <c:ser>
          <c:idx val="1"/>
          <c:order val="1"/>
          <c:tx>
            <c:v>MODIS</c:v>
          </c:tx>
          <c:spPr>
            <a:ln w="25400" cap="rnd">
              <a:solidFill>
                <a:schemeClr val="bg2"/>
              </a:solidFill>
              <a:round/>
            </a:ln>
            <a:effectLst/>
          </c:spPr>
          <c:marker>
            <c:symbol val="circle"/>
            <c:size val="5"/>
            <c:spPr>
              <a:solidFill>
                <a:schemeClr val="dk1">
                  <a:tint val="55000"/>
                </a:schemeClr>
              </a:solidFill>
              <a:ln w="9525">
                <a:solidFill>
                  <a:schemeClr val="bg2">
                    <a:lumMod val="50000"/>
                  </a:schemeClr>
                </a:solidFill>
              </a:ln>
              <a:effectLst/>
            </c:spPr>
          </c:marker>
          <c:trendline>
            <c:spPr>
              <a:ln w="19050" cap="rnd">
                <a:solidFill>
                  <a:schemeClr val="dk1">
                    <a:tint val="55000"/>
                  </a:schemeClr>
                </a:solidFill>
                <a:prstDash val="sysDot"/>
              </a:ln>
              <a:effectLst/>
            </c:spPr>
            <c:trendlineType val="log"/>
            <c:dispRSqr val="0"/>
            <c:dispEq val="0"/>
          </c:trendline>
          <c:xVal>
            <c:numRef>
              <c:f>Sheet2!$E$3:$E$8</c:f>
              <c:numCache>
                <c:formatCode>General</c:formatCode>
                <c:ptCount val="6"/>
                <c:pt idx="0">
                  <c:v>10000</c:v>
                </c:pt>
                <c:pt idx="1">
                  <c:v>5000</c:v>
                </c:pt>
                <c:pt idx="2">
                  <c:v>2000</c:v>
                </c:pt>
                <c:pt idx="3">
                  <c:v>1000</c:v>
                </c:pt>
                <c:pt idx="4">
                  <c:v>750</c:v>
                </c:pt>
                <c:pt idx="5">
                  <c:v>500</c:v>
                </c:pt>
              </c:numCache>
            </c:numRef>
          </c:xVal>
          <c:yVal>
            <c:numRef>
              <c:f>Sheet2!$G$3:$G$8</c:f>
              <c:numCache>
                <c:formatCode>General</c:formatCode>
                <c:ptCount val="6"/>
                <c:pt idx="0">
                  <c:v>11675.7</c:v>
                </c:pt>
                <c:pt idx="1">
                  <c:v>18471.099999999999</c:v>
                </c:pt>
                <c:pt idx="2">
                  <c:v>48185.5</c:v>
                </c:pt>
                <c:pt idx="3">
                  <c:v>60787.83</c:v>
                </c:pt>
                <c:pt idx="4">
                  <c:v>63320.66</c:v>
                </c:pt>
                <c:pt idx="5">
                  <c:v>69189.399999999994</c:v>
                </c:pt>
              </c:numCache>
            </c:numRef>
          </c:yVal>
          <c:smooth val="0"/>
          <c:extLst>
            <c:ext xmlns:c16="http://schemas.microsoft.com/office/drawing/2014/chart" uri="{C3380CC4-5D6E-409C-BE32-E72D297353CC}">
              <c16:uniqueId val="{00000003-CAB9-BF46-B024-77158CBB9589}"/>
            </c:ext>
          </c:extLst>
        </c:ser>
        <c:ser>
          <c:idx val="2"/>
          <c:order val="2"/>
          <c:tx>
            <c:v>MTBS</c:v>
          </c:tx>
          <c:spPr>
            <a:ln w="25400" cap="rnd">
              <a:solidFill>
                <a:schemeClr val="bg2">
                  <a:lumMod val="75000"/>
                </a:schemeClr>
              </a:solidFill>
              <a:round/>
            </a:ln>
            <a:effectLst/>
          </c:spPr>
          <c:marker>
            <c:symbol val="circle"/>
            <c:size val="5"/>
            <c:spPr>
              <a:solidFill>
                <a:schemeClr val="dk1">
                  <a:tint val="75000"/>
                </a:schemeClr>
              </a:solidFill>
              <a:ln w="9525">
                <a:solidFill>
                  <a:schemeClr val="bg2">
                    <a:lumMod val="25000"/>
                  </a:schemeClr>
                </a:solidFill>
              </a:ln>
              <a:effectLst/>
            </c:spPr>
          </c:marker>
          <c:trendline>
            <c:spPr>
              <a:ln w="19050" cap="rnd">
                <a:solidFill>
                  <a:schemeClr val="dk1">
                    <a:tint val="75000"/>
                  </a:schemeClr>
                </a:solidFill>
                <a:prstDash val="sysDot"/>
              </a:ln>
              <a:effectLst/>
            </c:spPr>
            <c:trendlineType val="log"/>
            <c:dispRSqr val="0"/>
            <c:dispEq val="0"/>
          </c:trendline>
          <c:xVal>
            <c:numRef>
              <c:f>Sheet2!$I$3:$I$6</c:f>
              <c:numCache>
                <c:formatCode>General</c:formatCode>
                <c:ptCount val="4"/>
                <c:pt idx="0">
                  <c:v>10000</c:v>
                </c:pt>
                <c:pt idx="1">
                  <c:v>5000</c:v>
                </c:pt>
                <c:pt idx="2">
                  <c:v>2000</c:v>
                </c:pt>
                <c:pt idx="3">
                  <c:v>1000</c:v>
                </c:pt>
              </c:numCache>
            </c:numRef>
          </c:xVal>
          <c:yVal>
            <c:numRef>
              <c:f>Sheet2!$K$3:$K$6</c:f>
              <c:numCache>
                <c:formatCode>General</c:formatCode>
                <c:ptCount val="4"/>
                <c:pt idx="0">
                  <c:v>13579</c:v>
                </c:pt>
                <c:pt idx="1">
                  <c:v>21884</c:v>
                </c:pt>
                <c:pt idx="2">
                  <c:v>41795</c:v>
                </c:pt>
                <c:pt idx="3">
                  <c:v>48645</c:v>
                </c:pt>
              </c:numCache>
            </c:numRef>
          </c:yVal>
          <c:smooth val="0"/>
          <c:extLst>
            <c:ext xmlns:c16="http://schemas.microsoft.com/office/drawing/2014/chart" uri="{C3380CC4-5D6E-409C-BE32-E72D297353CC}">
              <c16:uniqueId val="{00000005-CAB9-BF46-B024-77158CBB9589}"/>
            </c:ext>
          </c:extLst>
        </c:ser>
        <c:dLbls>
          <c:showLegendKey val="0"/>
          <c:showVal val="0"/>
          <c:showCatName val="0"/>
          <c:showSerName val="0"/>
          <c:showPercent val="0"/>
          <c:showBubbleSize val="0"/>
        </c:dLbls>
        <c:axId val="1909018639"/>
        <c:axId val="1909016975"/>
      </c:scatterChart>
      <c:valAx>
        <c:axId val="1909018639"/>
        <c:scaling>
          <c:logBase val="10"/>
          <c:orientation val="minMax"/>
          <c:min val="45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Threshold (acres)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9016975"/>
        <c:crosses val="autoZero"/>
        <c:crossBetween val="midCat"/>
      </c:valAx>
      <c:valAx>
        <c:axId val="190901697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Acres Burned</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9018639"/>
        <c:crosses val="autoZero"/>
        <c:crossBetween val="midCat"/>
      </c:valAx>
      <c:spPr>
        <a:noFill/>
        <a:ln>
          <a:noFill/>
        </a:ln>
        <a:effectLst/>
      </c:spPr>
    </c:plotArea>
    <c:legend>
      <c:legendPos val="b"/>
      <c:legendEntry>
        <c:idx val="3"/>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A4D14-B8A6-874F-A3A3-9B8A4A4FF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15088</Words>
  <Characters>86006</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Beurs, Kirsten</dc:creator>
  <cp:keywords/>
  <dc:description/>
  <cp:lastModifiedBy>Smith, Haley O.</cp:lastModifiedBy>
  <cp:revision>2</cp:revision>
  <cp:lastPrinted>2019-08-29T15:30:00Z</cp:lastPrinted>
  <dcterms:created xsi:type="dcterms:W3CDTF">2019-08-29T15:41:00Z</dcterms:created>
  <dcterms:modified xsi:type="dcterms:W3CDTF">2019-08-29T15:41:00Z</dcterms:modified>
</cp:coreProperties>
</file>